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2E37C2" w14:textId="3DCCA01A" w:rsidR="00900224" w:rsidRPr="00900224" w:rsidRDefault="00900224" w:rsidP="00FC34C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</w:t>
      </w:r>
      <w:r w:rsidRPr="00900224">
        <w:rPr>
          <w:rFonts w:ascii="Times New Roman" w:hAnsi="Times New Roman" w:cs="Times New Roman"/>
          <w:sz w:val="24"/>
          <w:szCs w:val="24"/>
        </w:rPr>
        <w:t>lektromobilių įkrovimo prieigų</w:t>
      </w:r>
    </w:p>
    <w:p w14:paraId="67D263E5" w14:textId="77777777" w:rsidR="00172C02" w:rsidRDefault="00900224" w:rsidP="00FC34C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900224">
        <w:rPr>
          <w:rFonts w:ascii="Times New Roman" w:hAnsi="Times New Roman" w:cs="Times New Roman"/>
          <w:sz w:val="24"/>
          <w:szCs w:val="24"/>
        </w:rPr>
        <w:t>anevė</w:t>
      </w:r>
      <w:r w:rsidR="00172C02">
        <w:rPr>
          <w:rFonts w:ascii="Times New Roman" w:hAnsi="Times New Roman" w:cs="Times New Roman"/>
          <w:sz w:val="24"/>
          <w:szCs w:val="24"/>
        </w:rPr>
        <w:t xml:space="preserve">žio miesto savivaldybėje </w:t>
      </w:r>
      <w:r w:rsidRPr="00900224">
        <w:rPr>
          <w:rFonts w:ascii="Times New Roman" w:hAnsi="Times New Roman" w:cs="Times New Roman"/>
          <w:sz w:val="24"/>
          <w:szCs w:val="24"/>
        </w:rPr>
        <w:t>plano</w:t>
      </w:r>
    </w:p>
    <w:p w14:paraId="65CA8EF3" w14:textId="226A5DAD" w:rsidR="00AB5728" w:rsidRPr="00900224" w:rsidRDefault="00D313CF" w:rsidP="00FC34CA">
      <w:pPr>
        <w:spacing w:after="0"/>
        <w:ind w:left="102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00224" w:rsidRPr="00900224">
        <w:rPr>
          <w:rFonts w:ascii="Times New Roman" w:hAnsi="Times New Roman" w:cs="Times New Roman"/>
          <w:sz w:val="24"/>
          <w:szCs w:val="24"/>
        </w:rPr>
        <w:t>riedas</w:t>
      </w:r>
    </w:p>
    <w:p w14:paraId="42F9A2EB" w14:textId="77777777" w:rsidR="00900224" w:rsidRDefault="00900224" w:rsidP="00D973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00957A8" w14:textId="77777777" w:rsidR="00A6350B" w:rsidRPr="00900224" w:rsidRDefault="00A6350B" w:rsidP="00D9732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304" w:type="dxa"/>
        <w:tblLook w:val="04A0" w:firstRow="1" w:lastRow="0" w:firstColumn="1" w:lastColumn="0" w:noHBand="0" w:noVBand="1"/>
      </w:tblPr>
      <w:tblGrid>
        <w:gridCol w:w="1696"/>
        <w:gridCol w:w="3402"/>
        <w:gridCol w:w="4820"/>
        <w:gridCol w:w="1701"/>
        <w:gridCol w:w="1984"/>
        <w:gridCol w:w="1701"/>
      </w:tblGrid>
      <w:tr w:rsidR="00F614E8" w14:paraId="62CF8FB8" w14:textId="77777777" w:rsidTr="00900224">
        <w:tc>
          <w:tcPr>
            <w:tcW w:w="1696" w:type="dxa"/>
            <w:shd w:val="pct25" w:color="auto" w:fill="auto"/>
            <w:vAlign w:val="center"/>
          </w:tcPr>
          <w:p w14:paraId="26DAF1B8" w14:textId="4336E913" w:rsidR="00F614E8" w:rsidRPr="00FC34CA" w:rsidRDefault="00F614E8" w:rsidP="00C327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Planuojamos įkrovimo prieigos vietos Eil. Nr. </w:t>
            </w:r>
            <w:r w:rsidR="00C3277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lane</w:t>
            </w:r>
          </w:p>
        </w:tc>
        <w:tc>
          <w:tcPr>
            <w:tcW w:w="3402" w:type="dxa"/>
            <w:shd w:val="pct25" w:color="auto" w:fill="auto"/>
            <w:vAlign w:val="center"/>
          </w:tcPr>
          <w:p w14:paraId="3877F9D5" w14:textId="77777777" w:rsidR="00F614E8" w:rsidRPr="00FC34CA" w:rsidRDefault="00C177E7" w:rsidP="00F6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Planuojamos įkrovimo prieigos į</w:t>
            </w:r>
            <w:r w:rsidR="00F614E8" w:rsidRPr="00FC34CA">
              <w:rPr>
                <w:rFonts w:ascii="Times New Roman" w:hAnsi="Times New Roman" w:cs="Times New Roman"/>
                <w:sz w:val="24"/>
                <w:szCs w:val="24"/>
              </w:rPr>
              <w:t>rengimo vietos pavadinimas</w:t>
            </w:r>
          </w:p>
        </w:tc>
        <w:tc>
          <w:tcPr>
            <w:tcW w:w="4820" w:type="dxa"/>
            <w:shd w:val="pct25" w:color="auto" w:fill="auto"/>
            <w:vAlign w:val="center"/>
          </w:tcPr>
          <w:p w14:paraId="6DB83FFC" w14:textId="77777777" w:rsidR="00F614E8" w:rsidRPr="00FC34CA" w:rsidRDefault="00F614E8" w:rsidP="00F6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Adresas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507B9E0F" w14:textId="77777777" w:rsidR="00F614E8" w:rsidRPr="00FC34CA" w:rsidRDefault="00F614E8" w:rsidP="00F61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Maksimali ESO leidžiama galia, kW</w:t>
            </w:r>
          </w:p>
        </w:tc>
        <w:tc>
          <w:tcPr>
            <w:tcW w:w="1984" w:type="dxa"/>
            <w:shd w:val="pct25" w:color="auto" w:fill="auto"/>
            <w:vAlign w:val="center"/>
          </w:tcPr>
          <w:p w14:paraId="316B7480" w14:textId="0A124527" w:rsidR="00F614E8" w:rsidRPr="00FC34CA" w:rsidRDefault="00F614E8" w:rsidP="00E5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Planu</w:t>
            </w:r>
            <w:r w:rsidR="00DA48C6" w:rsidRPr="00FC34CA">
              <w:rPr>
                <w:rFonts w:ascii="Times New Roman" w:hAnsi="Times New Roman" w:cs="Times New Roman"/>
                <w:sz w:val="24"/>
                <w:szCs w:val="24"/>
              </w:rPr>
              <w:t>ojama</w:t>
            </w:r>
            <w:r w:rsidR="00E5471E" w:rsidRPr="00FC34C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A48C6"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471E" w:rsidRPr="00FC34CA">
              <w:rPr>
                <w:rFonts w:ascii="Times New Roman" w:hAnsi="Times New Roman" w:cs="Times New Roman"/>
                <w:sz w:val="24"/>
                <w:szCs w:val="24"/>
              </w:rPr>
              <w:t>įprastos galios įkrovimo prieigų</w:t>
            </w:r>
            <w:r w:rsidR="00DA48C6"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</w:p>
        </w:tc>
        <w:tc>
          <w:tcPr>
            <w:tcW w:w="1701" w:type="dxa"/>
            <w:shd w:val="pct25" w:color="auto" w:fill="auto"/>
            <w:vAlign w:val="center"/>
          </w:tcPr>
          <w:p w14:paraId="02611E2F" w14:textId="0064E7E6" w:rsidR="00F614E8" w:rsidRPr="00FC34CA" w:rsidRDefault="00E5471E" w:rsidP="00E547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Planuojamas didelės galios įkrovimo prieigų </w:t>
            </w:r>
            <w:r w:rsidR="00DA48C6" w:rsidRPr="00FC34CA">
              <w:rPr>
                <w:rFonts w:ascii="Times New Roman" w:hAnsi="Times New Roman" w:cs="Times New Roman"/>
                <w:sz w:val="24"/>
                <w:szCs w:val="24"/>
              </w:rPr>
              <w:t>skaičius</w:t>
            </w:r>
          </w:p>
        </w:tc>
      </w:tr>
      <w:tr w:rsidR="00DA48C6" w14:paraId="3728F3D5" w14:textId="77777777" w:rsidTr="00900224">
        <w:tc>
          <w:tcPr>
            <w:tcW w:w="1696" w:type="dxa"/>
            <w:vAlign w:val="center"/>
          </w:tcPr>
          <w:p w14:paraId="4FC96AD9" w14:textId="00B893DF" w:rsidR="00DA48C6" w:rsidRPr="00FC34CA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7D14F1FA" w14:textId="48C46C63" w:rsidR="00DA48C6" w:rsidRPr="00FC34CA" w:rsidRDefault="006748A0" w:rsidP="0002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Automobilių stovėjimo aikštelė </w:t>
            </w:r>
            <w:r w:rsidR="00900224" w:rsidRPr="00FC34CA">
              <w:rPr>
                <w:rFonts w:ascii="Times New Roman" w:hAnsi="Times New Roman" w:cs="Times New Roman"/>
                <w:sz w:val="24"/>
                <w:szCs w:val="24"/>
              </w:rPr>
              <w:t>Elektros gatvė</w:t>
            </w: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 w:rsidR="00900224" w:rsidRPr="00FC34CA">
              <w:rPr>
                <w:rFonts w:ascii="Times New Roman" w:hAnsi="Times New Roman" w:cs="Times New Roman"/>
                <w:sz w:val="24"/>
                <w:szCs w:val="24"/>
              </w:rPr>
              <w:t>, prie Panevėžio dramos teatro ir Aleksandro paminklo</w:t>
            </w:r>
          </w:p>
        </w:tc>
        <w:tc>
          <w:tcPr>
            <w:tcW w:w="4820" w:type="dxa"/>
          </w:tcPr>
          <w:p w14:paraId="45A58B08" w14:textId="687D9AEA" w:rsidR="00900224" w:rsidRPr="00FC34CA" w:rsidRDefault="00900224" w:rsidP="009002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556555" w:rsidRPr="00FC34CA">
              <w:rPr>
                <w:rFonts w:ascii="Times New Roman" w:hAnsi="Times New Roman" w:cs="Times New Roman"/>
                <w:sz w:val="24"/>
                <w:szCs w:val="24"/>
              </w:rPr>
              <w:t>emės sklyp</w:t>
            </w: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56555"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6555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r w:rsidR="00255B0A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plan</w:t>
            </w:r>
            <w:r w:rsidR="00556555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uot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ame </w:t>
            </w:r>
            <w:r w:rsidR="00556555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Panevėžio miesto (Šiaurinės dalies) susisiekimo komunikacijų specialiuoju planu, sklypo Nr. Š.R. </w:t>
            </w:r>
            <w:r w:rsidR="00255B0A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125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14:paraId="2793FA49" w14:textId="34A577B0" w:rsidR="00DA48C6" w:rsidRPr="00FC34CA" w:rsidRDefault="00900224" w:rsidP="0090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prie Elektros g. 5</w:t>
            </w:r>
          </w:p>
        </w:tc>
        <w:tc>
          <w:tcPr>
            <w:tcW w:w="1701" w:type="dxa"/>
            <w:vAlign w:val="center"/>
          </w:tcPr>
          <w:p w14:paraId="72F57CBC" w14:textId="0C2888D0" w:rsidR="00DA48C6" w:rsidRPr="00FC34CA" w:rsidRDefault="00A36D56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4EBF3DAB" w14:textId="7D6DA58E" w:rsidR="00DA48C6" w:rsidRPr="00FC34CA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19ADAF40" w14:textId="1EAB8CE3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2613582F" w14:textId="77777777" w:rsidTr="00900224">
        <w:tc>
          <w:tcPr>
            <w:tcW w:w="1696" w:type="dxa"/>
            <w:vAlign w:val="center"/>
          </w:tcPr>
          <w:p w14:paraId="391EF417" w14:textId="15BD12F5" w:rsidR="00DA48C6" w:rsidRPr="00FC34CA" w:rsidRDefault="008435FA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14:paraId="7386FBA8" w14:textId="4DC63AA3" w:rsidR="00DA48C6" w:rsidRPr="00FC34CA" w:rsidRDefault="00900224" w:rsidP="000228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Automobilių stovėjimo aikštelė prie Panevėžio miesto savivaldybės </w:t>
            </w:r>
          </w:p>
        </w:tc>
        <w:tc>
          <w:tcPr>
            <w:tcW w:w="4820" w:type="dxa"/>
          </w:tcPr>
          <w:p w14:paraId="36C37D47" w14:textId="0A479886" w:rsidR="001D4A7D" w:rsidRPr="00FC34CA" w:rsidRDefault="00900224" w:rsidP="001D4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Žemės sklype</w:t>
            </w:r>
            <w:r w:rsidR="001D4A7D"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, suplanuotame </w:t>
            </w:r>
            <w:r w:rsidR="001D4A7D" w:rsidRPr="00FC34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Panevėžio miesto želdynų tvarkymo specialiuoju planu</w:t>
            </w:r>
          </w:p>
          <w:p w14:paraId="1C714C0D" w14:textId="4AED68A3" w:rsidR="00DA48C6" w:rsidRPr="00FC34CA" w:rsidRDefault="001829CA" w:rsidP="0018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Laisvės a. 20</w:t>
            </w:r>
          </w:p>
        </w:tc>
        <w:tc>
          <w:tcPr>
            <w:tcW w:w="1701" w:type="dxa"/>
            <w:vAlign w:val="center"/>
          </w:tcPr>
          <w:p w14:paraId="417F577A" w14:textId="6C7B9181" w:rsidR="00DA48C6" w:rsidRPr="00FC34CA" w:rsidRDefault="00A36D56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4D4BCB78" w14:textId="7FD02BDF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FC9A6DD" w14:textId="6F8DF373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45EA9880" w14:textId="77777777" w:rsidTr="00900224">
        <w:tc>
          <w:tcPr>
            <w:tcW w:w="1696" w:type="dxa"/>
            <w:vAlign w:val="center"/>
          </w:tcPr>
          <w:p w14:paraId="4F2ACC21" w14:textId="323AA1CA" w:rsidR="00DA48C6" w:rsidRPr="00FC34CA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vAlign w:val="center"/>
          </w:tcPr>
          <w:p w14:paraId="70E4DA19" w14:textId="6F051E35" w:rsidR="006748A0" w:rsidRPr="00FC34CA" w:rsidRDefault="006748A0" w:rsidP="0067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Automobilių stovėjimo aikštelė Parko gatvėje prie CIDO arenos</w:t>
            </w:r>
          </w:p>
          <w:p w14:paraId="37E5EBA6" w14:textId="4CA9B4E0" w:rsidR="00DA48C6" w:rsidRPr="00FC34CA" w:rsidRDefault="00DA48C6" w:rsidP="006748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14:paraId="60632D3C" w14:textId="09413F74" w:rsidR="00900224" w:rsidRPr="00FC34CA" w:rsidRDefault="00900224" w:rsidP="009002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Žemės sklype, 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r w:rsidR="00F71CDB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plan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uotame Panevėžio miesto (Šiaurinės dalies) susisiekimo komunikacijų specialiuoju planu, sklypo Nr. Š.R. </w:t>
            </w:r>
            <w:r w:rsidR="00255B0A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72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/1,</w:t>
            </w:r>
          </w:p>
          <w:p w14:paraId="0A8E1B18" w14:textId="10D41CEB" w:rsidR="00DA48C6" w:rsidRPr="00FC34CA" w:rsidRDefault="00900224" w:rsidP="00674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prie </w:t>
            </w:r>
            <w:r w:rsidR="006748A0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Parko g. 12</w:t>
            </w:r>
          </w:p>
        </w:tc>
        <w:tc>
          <w:tcPr>
            <w:tcW w:w="1701" w:type="dxa"/>
            <w:vAlign w:val="center"/>
          </w:tcPr>
          <w:p w14:paraId="08B22EC1" w14:textId="2221A3C4" w:rsidR="00DA48C6" w:rsidRPr="00FC34CA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36B85D15" w14:textId="7030014C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59D7C698" w14:textId="36489537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48C6" w14:paraId="588AA6F2" w14:textId="77777777" w:rsidTr="00900224">
        <w:tc>
          <w:tcPr>
            <w:tcW w:w="1696" w:type="dxa"/>
            <w:vAlign w:val="center"/>
          </w:tcPr>
          <w:p w14:paraId="53E933D3" w14:textId="0E5D9256" w:rsidR="00DA48C6" w:rsidRPr="00FC34CA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vAlign w:val="center"/>
          </w:tcPr>
          <w:p w14:paraId="341D11E0" w14:textId="77777777" w:rsidR="006748A0" w:rsidRPr="00FC34CA" w:rsidRDefault="006748A0" w:rsidP="0090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Automobilių stovėjimo aikštelė </w:t>
            </w:r>
          </w:p>
          <w:p w14:paraId="347610E0" w14:textId="5A439DAF" w:rsidR="00DA48C6" w:rsidRPr="00FC34CA" w:rsidRDefault="006748A0" w:rsidP="009002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J. Tilvyčio gatvėje prie Nepriklausomybės aikštės</w:t>
            </w:r>
          </w:p>
        </w:tc>
        <w:tc>
          <w:tcPr>
            <w:tcW w:w="4820" w:type="dxa"/>
          </w:tcPr>
          <w:p w14:paraId="2235AF60" w14:textId="577116F2" w:rsidR="00900224" w:rsidRPr="00FC34CA" w:rsidRDefault="00900224" w:rsidP="0090022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 xml:space="preserve">Žemės sklype, 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su</w:t>
            </w:r>
            <w:r w:rsidR="00F71CDB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plan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uotame Panevėžio miesto (</w:t>
            </w:r>
            <w:r w:rsidR="00F71CDB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Pieti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nės dalies) susisiekimo komunikacijų specialiuoju planu, sklypo Nr. </w:t>
            </w:r>
            <w:r w:rsidR="00F71CDB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PT 5</w:t>
            </w: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1,</w:t>
            </w:r>
          </w:p>
          <w:p w14:paraId="30723871" w14:textId="346625D5" w:rsidR="00DA48C6" w:rsidRPr="00FC34CA" w:rsidRDefault="00900224" w:rsidP="001829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prie </w:t>
            </w:r>
            <w:r w:rsidR="001829CA" w:rsidRPr="00FC34C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Nepriklausomybės a. 8</w:t>
            </w:r>
          </w:p>
        </w:tc>
        <w:tc>
          <w:tcPr>
            <w:tcW w:w="1701" w:type="dxa"/>
            <w:vAlign w:val="center"/>
          </w:tcPr>
          <w:p w14:paraId="28EC2370" w14:textId="7F946E04" w:rsidR="00DA48C6" w:rsidRPr="00FC34CA" w:rsidRDefault="00556555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vAlign w:val="center"/>
          </w:tcPr>
          <w:p w14:paraId="0618581B" w14:textId="7CAEA10A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vAlign w:val="center"/>
          </w:tcPr>
          <w:p w14:paraId="6EF8C42B" w14:textId="19913407" w:rsidR="00DA48C6" w:rsidRPr="00FC34CA" w:rsidRDefault="006748A0" w:rsidP="009002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A337F88" w14:textId="6B1196FD" w:rsidR="00556555" w:rsidRDefault="00556555" w:rsidP="00AB5728">
      <w:pPr>
        <w:rPr>
          <w:rFonts w:ascii="Times New Roman" w:hAnsi="Times New Roman" w:cs="Times New Roman"/>
          <w:sz w:val="24"/>
          <w:szCs w:val="24"/>
        </w:rPr>
      </w:pPr>
    </w:p>
    <w:p w14:paraId="57DCDCB9" w14:textId="2BCD06B8" w:rsidR="00556555" w:rsidRPr="00556555" w:rsidRDefault="00556555" w:rsidP="0055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Sutartiniai žymėjimai</w:t>
      </w:r>
      <w:r w:rsidR="00900224">
        <w:rPr>
          <w:rFonts w:ascii="Times New Roman" w:hAnsi="Times New Roman" w:cs="Times New Roman"/>
          <w:sz w:val="24"/>
          <w:szCs w:val="24"/>
        </w:rPr>
        <w:t xml:space="preserve"> plane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CDA54C9" w14:textId="3A43BEBE" w:rsidR="00556555" w:rsidRDefault="00556555" w:rsidP="0055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0" locked="0" layoutInCell="1" allowOverlap="1" wp14:anchorId="2E63DF10" wp14:editId="34C225E8">
            <wp:simplePos x="764275" y="3446060"/>
            <wp:positionH relativeFrom="column">
              <wp:align>left</wp:align>
            </wp:positionH>
            <wp:positionV relativeFrom="paragraph">
              <wp:align>top</wp:align>
            </wp:positionV>
            <wp:extent cx="559559" cy="559559"/>
            <wp:effectExtent l="38100" t="38100" r="50165" b="50165"/>
            <wp:wrapSquare wrapText="bothSides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0004">
                      <a:off x="0" y="0"/>
                      <a:ext cx="559559" cy="5595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DA3C60" w14:textId="532EAAB3" w:rsidR="00AB5728" w:rsidRPr="00556555" w:rsidRDefault="00437B13" w:rsidP="0055655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556555">
        <w:rPr>
          <w:rFonts w:ascii="Times New Roman" w:hAnsi="Times New Roman" w:cs="Times New Roman"/>
          <w:sz w:val="24"/>
          <w:szCs w:val="24"/>
        </w:rPr>
        <w:t xml:space="preserve"> planuojamos elektromobilių didelės galios įkrovimo prieigos, numeruotos prioritetine tvarka.</w:t>
      </w:r>
    </w:p>
    <w:sectPr w:rsidR="00AB5728" w:rsidRPr="00556555" w:rsidSect="00172C02">
      <w:pgSz w:w="16838" w:h="11906" w:orient="landscape" w:code="9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902799" w14:textId="77777777" w:rsidR="001B468A" w:rsidRDefault="001B468A" w:rsidP="00C87202">
      <w:pPr>
        <w:spacing w:after="0" w:line="240" w:lineRule="auto"/>
      </w:pPr>
      <w:r>
        <w:separator/>
      </w:r>
    </w:p>
  </w:endnote>
  <w:endnote w:type="continuationSeparator" w:id="0">
    <w:p w14:paraId="1CA85F16" w14:textId="77777777" w:rsidR="001B468A" w:rsidRDefault="001B468A" w:rsidP="00C8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313CA" w14:textId="77777777" w:rsidR="001B468A" w:rsidRDefault="001B468A" w:rsidP="00C87202">
      <w:pPr>
        <w:spacing w:after="0" w:line="240" w:lineRule="auto"/>
      </w:pPr>
      <w:r>
        <w:separator/>
      </w:r>
    </w:p>
  </w:footnote>
  <w:footnote w:type="continuationSeparator" w:id="0">
    <w:p w14:paraId="18C29D10" w14:textId="77777777" w:rsidR="001B468A" w:rsidRDefault="001B468A" w:rsidP="00C8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AC36AE"/>
    <w:multiLevelType w:val="hybridMultilevel"/>
    <w:tmpl w:val="D854C0E0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5F5208D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73B525C0"/>
    <w:multiLevelType w:val="multilevel"/>
    <w:tmpl w:val="FE906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abstractNum w:abstractNumId="3" w15:restartNumberingAfterBreak="0">
    <w:nsid w:val="76AE3BE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78"/>
    <w:rsid w:val="0002280D"/>
    <w:rsid w:val="00051739"/>
    <w:rsid w:val="00061B7A"/>
    <w:rsid w:val="000C0261"/>
    <w:rsid w:val="001129F5"/>
    <w:rsid w:val="00115184"/>
    <w:rsid w:val="00172C02"/>
    <w:rsid w:val="001829CA"/>
    <w:rsid w:val="001B468A"/>
    <w:rsid w:val="001B7CF3"/>
    <w:rsid w:val="001C466E"/>
    <w:rsid w:val="001C64B3"/>
    <w:rsid w:val="001D4A7D"/>
    <w:rsid w:val="001E1976"/>
    <w:rsid w:val="00220C88"/>
    <w:rsid w:val="00255B0A"/>
    <w:rsid w:val="0026083D"/>
    <w:rsid w:val="00264B8F"/>
    <w:rsid w:val="002B1916"/>
    <w:rsid w:val="002D206A"/>
    <w:rsid w:val="00301A78"/>
    <w:rsid w:val="00335779"/>
    <w:rsid w:val="00380FE8"/>
    <w:rsid w:val="003A4B2E"/>
    <w:rsid w:val="003C3DF8"/>
    <w:rsid w:val="003E06A7"/>
    <w:rsid w:val="003F7AA7"/>
    <w:rsid w:val="00402B9C"/>
    <w:rsid w:val="00437B13"/>
    <w:rsid w:val="00472A50"/>
    <w:rsid w:val="0048694B"/>
    <w:rsid w:val="004A20D2"/>
    <w:rsid w:val="004F142E"/>
    <w:rsid w:val="004F7E55"/>
    <w:rsid w:val="00502A2A"/>
    <w:rsid w:val="00532CDF"/>
    <w:rsid w:val="00556555"/>
    <w:rsid w:val="0056248B"/>
    <w:rsid w:val="00571AA1"/>
    <w:rsid w:val="005726BD"/>
    <w:rsid w:val="00572A9D"/>
    <w:rsid w:val="00595E26"/>
    <w:rsid w:val="0060253B"/>
    <w:rsid w:val="00606D25"/>
    <w:rsid w:val="006241EE"/>
    <w:rsid w:val="00631D48"/>
    <w:rsid w:val="0063751D"/>
    <w:rsid w:val="006748A0"/>
    <w:rsid w:val="00683308"/>
    <w:rsid w:val="006C76EA"/>
    <w:rsid w:val="00706FF3"/>
    <w:rsid w:val="00726737"/>
    <w:rsid w:val="00734C28"/>
    <w:rsid w:val="007870EF"/>
    <w:rsid w:val="007B70CF"/>
    <w:rsid w:val="00817638"/>
    <w:rsid w:val="00822936"/>
    <w:rsid w:val="008435FA"/>
    <w:rsid w:val="008628B7"/>
    <w:rsid w:val="0087302D"/>
    <w:rsid w:val="00882122"/>
    <w:rsid w:val="008D29F7"/>
    <w:rsid w:val="00900224"/>
    <w:rsid w:val="009146A8"/>
    <w:rsid w:val="00974A67"/>
    <w:rsid w:val="00A36D56"/>
    <w:rsid w:val="00A44E24"/>
    <w:rsid w:val="00A6350B"/>
    <w:rsid w:val="00A64EA3"/>
    <w:rsid w:val="00AB5728"/>
    <w:rsid w:val="00AC30F8"/>
    <w:rsid w:val="00AF61D9"/>
    <w:rsid w:val="00B81D5C"/>
    <w:rsid w:val="00BF14E8"/>
    <w:rsid w:val="00BF47A8"/>
    <w:rsid w:val="00BF7CBA"/>
    <w:rsid w:val="00C121EA"/>
    <w:rsid w:val="00C177E7"/>
    <w:rsid w:val="00C32770"/>
    <w:rsid w:val="00C32E02"/>
    <w:rsid w:val="00C87202"/>
    <w:rsid w:val="00CE1CD0"/>
    <w:rsid w:val="00D07D9C"/>
    <w:rsid w:val="00D15F46"/>
    <w:rsid w:val="00D313CF"/>
    <w:rsid w:val="00D65B8D"/>
    <w:rsid w:val="00D772D6"/>
    <w:rsid w:val="00D80737"/>
    <w:rsid w:val="00D9732A"/>
    <w:rsid w:val="00DA48C6"/>
    <w:rsid w:val="00DD53EC"/>
    <w:rsid w:val="00E5471E"/>
    <w:rsid w:val="00E661EA"/>
    <w:rsid w:val="00E9302A"/>
    <w:rsid w:val="00E94F98"/>
    <w:rsid w:val="00F3082B"/>
    <w:rsid w:val="00F614E8"/>
    <w:rsid w:val="00F71CDB"/>
    <w:rsid w:val="00F82D30"/>
    <w:rsid w:val="00FA60E7"/>
    <w:rsid w:val="00FC34CA"/>
    <w:rsid w:val="00FC42CD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F311E"/>
  <w15:docId w15:val="{E1B330F8-6755-45A0-A43E-B626179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129F5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3C3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C76E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6E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6EA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C7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C76E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87202"/>
  </w:style>
  <w:style w:type="paragraph" w:styleId="Porat">
    <w:name w:val="footer"/>
    <w:basedOn w:val="prastasis"/>
    <w:link w:val="PoratDiagrama"/>
    <w:uiPriority w:val="99"/>
    <w:unhideWhenUsed/>
    <w:rsid w:val="00C872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8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C9EA-084C-4B7C-9BB5-337A63657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866</Words>
  <Characters>494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Vytautas Palevičius</dc:creator>
  <cp:lastModifiedBy>Raimonda Misevičienė</cp:lastModifiedBy>
  <cp:revision>2</cp:revision>
  <cp:lastPrinted>2016-12-23T08:19:00Z</cp:lastPrinted>
  <dcterms:created xsi:type="dcterms:W3CDTF">2021-03-24T09:28:00Z</dcterms:created>
  <dcterms:modified xsi:type="dcterms:W3CDTF">2021-03-24T09:28:00Z</dcterms:modified>
</cp:coreProperties>
</file>