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E0608" w14:textId="77777777" w:rsidR="00240890" w:rsidRPr="00C10CBA" w:rsidRDefault="00240890" w:rsidP="00ED4BBC">
      <w:pPr>
        <w:pStyle w:val="Porat"/>
        <w:tabs>
          <w:tab w:val="clear" w:pos="4320"/>
          <w:tab w:val="clear" w:pos="8640"/>
        </w:tabs>
        <w:overflowPunct/>
        <w:autoSpaceDE/>
        <w:autoSpaceDN/>
        <w:adjustRightInd/>
        <w:jc w:val="center"/>
        <w:textAlignment w:val="auto"/>
        <w:rPr>
          <w:rFonts w:ascii="Times New Roman" w:hAnsi="Times New Roman"/>
          <w:b/>
          <w:noProof/>
          <w:lang w:val="lt-LT"/>
        </w:rPr>
      </w:pPr>
      <w:bookmarkStart w:id="0" w:name="_GoBack"/>
      <w:bookmarkEnd w:id="0"/>
      <w:r w:rsidRPr="00C10CBA">
        <w:rPr>
          <w:rFonts w:ascii="Times New Roman" w:hAnsi="Times New Roman"/>
          <w:b/>
          <w:noProof/>
          <w:color w:val="000000"/>
          <w:lang w:val="lt-LT"/>
        </w:rPr>
        <w:t xml:space="preserve">PANEVĖŽIO MIESTO </w:t>
      </w:r>
      <w:r w:rsidR="00A946A8">
        <w:rPr>
          <w:rFonts w:ascii="Times New Roman" w:hAnsi="Times New Roman"/>
          <w:b/>
          <w:noProof/>
          <w:lang w:val="lt-LT"/>
        </w:rPr>
        <w:t>DAILĖS GALE</w:t>
      </w:r>
      <w:r w:rsidR="006B275D">
        <w:rPr>
          <w:rFonts w:ascii="Times New Roman" w:hAnsi="Times New Roman"/>
          <w:b/>
          <w:noProof/>
          <w:lang w:val="lt-LT"/>
        </w:rPr>
        <w:t>RIJOS</w:t>
      </w:r>
    </w:p>
    <w:p w14:paraId="2BBE0609" w14:textId="77777777" w:rsidR="006B2355" w:rsidRPr="00C10CBA" w:rsidRDefault="004B6615" w:rsidP="00240890">
      <w:pPr>
        <w:jc w:val="center"/>
        <w:rPr>
          <w:b/>
          <w:noProof/>
        </w:rPr>
      </w:pPr>
      <w:r>
        <w:rPr>
          <w:b/>
          <w:noProof/>
          <w:color w:val="000000"/>
        </w:rPr>
        <w:t>2020</w:t>
      </w:r>
      <w:r w:rsidR="00C73FE6" w:rsidRPr="00C10CBA">
        <w:rPr>
          <w:b/>
          <w:noProof/>
          <w:color w:val="000000"/>
        </w:rPr>
        <w:t xml:space="preserve"> M. </w:t>
      </w:r>
      <w:r w:rsidR="00240890" w:rsidRPr="00C10CBA">
        <w:rPr>
          <w:b/>
          <w:noProof/>
        </w:rPr>
        <w:t>VEIKLOS ATASKAITA</w:t>
      </w:r>
    </w:p>
    <w:p w14:paraId="2BBE060A" w14:textId="77777777" w:rsidR="00240890" w:rsidRPr="00C10CBA" w:rsidRDefault="00240890" w:rsidP="00240890">
      <w:pPr>
        <w:jc w:val="center"/>
        <w:rPr>
          <w:noProof/>
        </w:rPr>
      </w:pPr>
    </w:p>
    <w:p w14:paraId="2BBE060B" w14:textId="77777777" w:rsidR="004D7E6E" w:rsidRPr="00EB2428" w:rsidRDefault="004D7E6E" w:rsidP="004D7E6E">
      <w:pPr>
        <w:pStyle w:val="Porat"/>
        <w:tabs>
          <w:tab w:val="clear" w:pos="4320"/>
          <w:tab w:val="clear" w:pos="8640"/>
        </w:tabs>
        <w:overflowPunct/>
        <w:autoSpaceDE/>
        <w:autoSpaceDN/>
        <w:adjustRightInd/>
        <w:textAlignment w:val="auto"/>
        <w:rPr>
          <w:rFonts w:ascii="Times New Roman" w:hAnsi="Times New Roman"/>
          <w:b/>
          <w:bCs/>
          <w:noProof/>
          <w:szCs w:val="24"/>
          <w:lang w:val="lt-LT"/>
        </w:rPr>
      </w:pPr>
      <w:r w:rsidRPr="00C10CBA">
        <w:rPr>
          <w:rFonts w:ascii="Times New Roman" w:hAnsi="Times New Roman"/>
          <w:b/>
          <w:bCs/>
          <w:noProof/>
          <w:szCs w:val="24"/>
          <w:lang w:val="lt-LT"/>
        </w:rPr>
        <w:t>1</w:t>
      </w:r>
      <w:r w:rsidRPr="00EB2428">
        <w:rPr>
          <w:rFonts w:ascii="Times New Roman" w:hAnsi="Times New Roman"/>
          <w:b/>
          <w:bCs/>
          <w:noProof/>
          <w:szCs w:val="24"/>
          <w:lang w:val="lt-LT"/>
        </w:rPr>
        <w:t>. ĮSTAIGOS TIKSLAI, UŽDAVINIAI IR FUNKCIJOS</w:t>
      </w:r>
    </w:p>
    <w:p w14:paraId="2BBE060C" w14:textId="77777777" w:rsidR="004D7E6E" w:rsidRDefault="004D7E6E" w:rsidP="004D7E6E">
      <w:pPr>
        <w:pStyle w:val="Pagrindinistekstas1"/>
        <w:rPr>
          <w:rFonts w:ascii="Times New Roman" w:hAnsi="Times New Roman"/>
          <w:noProof/>
          <w:sz w:val="24"/>
          <w:szCs w:val="24"/>
          <w:lang w:val="lt-LT"/>
        </w:rPr>
      </w:pPr>
      <w:r w:rsidRPr="00EB2428">
        <w:rPr>
          <w:rFonts w:ascii="Times New Roman" w:hAnsi="Times New Roman"/>
          <w:iCs/>
          <w:noProof/>
          <w:sz w:val="24"/>
          <w:szCs w:val="24"/>
          <w:lang w:val="lt-LT"/>
        </w:rPr>
        <w:t>I. Galerijos</w:t>
      </w:r>
      <w:r w:rsidRPr="00EB2428">
        <w:rPr>
          <w:rFonts w:ascii="Times New Roman" w:hAnsi="Times New Roman"/>
          <w:noProof/>
          <w:sz w:val="24"/>
          <w:szCs w:val="24"/>
          <w:lang w:val="lt-LT"/>
        </w:rPr>
        <w:t xml:space="preserve"> veiklos tikslai:</w:t>
      </w:r>
      <w:r w:rsidR="00DB7302" w:rsidRPr="00EB2428">
        <w:rPr>
          <w:rFonts w:ascii="Times New Roman" w:hAnsi="Times New Roman"/>
          <w:noProof/>
          <w:sz w:val="24"/>
          <w:szCs w:val="24"/>
          <w:lang w:val="lt-LT"/>
        </w:rPr>
        <w:t xml:space="preserve"> </w:t>
      </w:r>
    </w:p>
    <w:p w14:paraId="2BBE060D" w14:textId="77777777" w:rsidR="00E61BD6" w:rsidRPr="00E61BD6" w:rsidRDefault="00E61BD6" w:rsidP="00E61BD6">
      <w:pPr>
        <w:ind w:firstLine="312"/>
        <w:jc w:val="both"/>
        <w:rPr>
          <w:color w:val="000000"/>
        </w:rPr>
      </w:pPr>
      <w:r w:rsidRPr="00E61BD6">
        <w:rPr>
          <w:color w:val="000000"/>
        </w:rPr>
        <w:t>1. Plačiai ir įvairiapusiškai pristatyti Panevėžio miesto, Lietuvos ir užsienio šalių profesionaliąją tradicinę ir šiuolaikinę dailę;</w:t>
      </w:r>
    </w:p>
    <w:p w14:paraId="2BBE060E" w14:textId="77777777" w:rsidR="00E61BD6" w:rsidRPr="00E61BD6" w:rsidRDefault="00E61BD6" w:rsidP="00E61BD6">
      <w:pPr>
        <w:ind w:firstLine="312"/>
        <w:jc w:val="both"/>
        <w:rPr>
          <w:color w:val="000000"/>
        </w:rPr>
      </w:pPr>
      <w:r w:rsidRPr="00E61BD6">
        <w:rPr>
          <w:color w:val="000000"/>
        </w:rPr>
        <w:t>2. Sudaryti sąlygas mieste vystytis aktualiems kultūros ir meno reiškiniams, siekiant ugdyti miesto gyventojų meninius kultūrinius poreikius.</w:t>
      </w:r>
    </w:p>
    <w:p w14:paraId="2BBE060F" w14:textId="77777777" w:rsidR="00E61BD6" w:rsidRPr="00E61BD6" w:rsidRDefault="00E61BD6" w:rsidP="00E61BD6">
      <w:pPr>
        <w:ind w:firstLine="312"/>
        <w:jc w:val="both"/>
        <w:rPr>
          <w:color w:val="000000"/>
        </w:rPr>
      </w:pPr>
      <w:r w:rsidRPr="00E61BD6">
        <w:rPr>
          <w:color w:val="000000"/>
        </w:rPr>
        <w:t>3. Kaupti, saugoti ir populiarinti Lietuvos ir užsienio kultūros ir meno vertybes.</w:t>
      </w:r>
    </w:p>
    <w:p w14:paraId="2BBE0610" w14:textId="77777777" w:rsidR="00E61BD6" w:rsidRPr="00E61BD6" w:rsidRDefault="00E61BD6" w:rsidP="00E61BD6">
      <w:pPr>
        <w:ind w:firstLine="312"/>
        <w:jc w:val="both"/>
        <w:rPr>
          <w:color w:val="000000"/>
        </w:rPr>
      </w:pPr>
      <w:r w:rsidRPr="00E61BD6">
        <w:rPr>
          <w:color w:val="000000"/>
        </w:rPr>
        <w:t xml:space="preserve">4. Užtikrinti informacinę sklaidą apie Panevėžio miesto kūrėjų veiklą ir meno procesus. </w:t>
      </w:r>
    </w:p>
    <w:p w14:paraId="2BBE0611" w14:textId="77777777" w:rsidR="00E61BD6" w:rsidRPr="00E61BD6" w:rsidRDefault="00E61BD6" w:rsidP="00E61BD6">
      <w:pPr>
        <w:ind w:firstLine="312"/>
        <w:jc w:val="both"/>
        <w:rPr>
          <w:color w:val="000000"/>
        </w:rPr>
      </w:pPr>
      <w:r w:rsidRPr="00E61BD6">
        <w:rPr>
          <w:color w:val="000000"/>
        </w:rPr>
        <w:t>5. Formuoti Panevėžio, kaip Aukštaitijos regiono profesionalaus meno centro, įvaizdį.</w:t>
      </w:r>
    </w:p>
    <w:p w14:paraId="2BBE0612" w14:textId="77777777" w:rsidR="00E61BD6" w:rsidRPr="00E61BD6" w:rsidRDefault="00E61BD6" w:rsidP="00E61BD6">
      <w:pPr>
        <w:ind w:firstLine="312"/>
        <w:jc w:val="both"/>
        <w:rPr>
          <w:color w:val="000000"/>
        </w:rPr>
      </w:pPr>
      <w:r w:rsidRPr="00E61BD6">
        <w:rPr>
          <w:color w:val="000000"/>
        </w:rPr>
        <w:t xml:space="preserve">6. Tenkinti visuomenės poreikį profesionaliajam menui. </w:t>
      </w:r>
    </w:p>
    <w:p w14:paraId="2BBE0613" w14:textId="77777777" w:rsidR="00E61BD6" w:rsidRPr="00E61BD6" w:rsidRDefault="00E61BD6" w:rsidP="00E61BD6">
      <w:pPr>
        <w:ind w:firstLine="312"/>
        <w:jc w:val="both"/>
        <w:rPr>
          <w:color w:val="000000"/>
        </w:rPr>
      </w:pPr>
      <w:r w:rsidRPr="00E61BD6">
        <w:rPr>
          <w:color w:val="000000"/>
        </w:rPr>
        <w:t xml:space="preserve">7. Skatinti visuomenės dalyvavimą kultūrinėje veikloje. </w:t>
      </w:r>
    </w:p>
    <w:p w14:paraId="2BBE0614" w14:textId="77777777" w:rsidR="00E61BD6" w:rsidRPr="00E61BD6" w:rsidRDefault="00E61BD6" w:rsidP="00E61BD6">
      <w:pPr>
        <w:ind w:firstLine="312"/>
        <w:jc w:val="both"/>
        <w:rPr>
          <w:color w:val="000000"/>
        </w:rPr>
      </w:pPr>
      <w:r w:rsidRPr="00E61BD6">
        <w:rPr>
          <w:color w:val="000000"/>
        </w:rPr>
        <w:t>8. Sudaryti galimybę įvairaus amžiaus ir socialinių grupių visuomenės nariams realizuoti savo kūrybiškumą.</w:t>
      </w:r>
    </w:p>
    <w:p w14:paraId="2BBE0615" w14:textId="77777777" w:rsidR="00205148" w:rsidRDefault="00205148" w:rsidP="00205148">
      <w:pPr>
        <w:pStyle w:val="Pagrindinistekstas1"/>
        <w:rPr>
          <w:rFonts w:ascii="Times New Roman" w:hAnsi="Times New Roman"/>
          <w:noProof/>
          <w:sz w:val="24"/>
          <w:szCs w:val="24"/>
          <w:lang w:val="lt-LT"/>
        </w:rPr>
      </w:pPr>
      <w:r>
        <w:rPr>
          <w:rFonts w:ascii="Times New Roman" w:hAnsi="Times New Roman"/>
          <w:noProof/>
          <w:sz w:val="24"/>
          <w:szCs w:val="24"/>
          <w:lang w:val="lt-LT"/>
        </w:rPr>
        <w:t>II. Galerija, įgyvendindama tikslus, atlieka šias funkcijas:</w:t>
      </w:r>
    </w:p>
    <w:p w14:paraId="2BBE0616" w14:textId="77777777" w:rsidR="002F7F3D" w:rsidRPr="002F7F3D" w:rsidRDefault="002F7F3D" w:rsidP="002F7F3D">
      <w:pPr>
        <w:ind w:firstLine="312"/>
        <w:jc w:val="both"/>
        <w:rPr>
          <w:color w:val="000000"/>
        </w:rPr>
      </w:pPr>
      <w:r w:rsidRPr="002F7F3D">
        <w:rPr>
          <w:color w:val="000000"/>
        </w:rPr>
        <w:t>1. Inicijuoja, koordinuoja ir organizuoja parodas, įvairius tradicinio  ir šiuolaikinio meno projektus, renginius, tarpdisciplininius, kultūros reiškinius, teikia gido paslaugas.</w:t>
      </w:r>
    </w:p>
    <w:p w14:paraId="2BBE0617" w14:textId="77777777" w:rsidR="002F7F3D" w:rsidRPr="002F7F3D" w:rsidRDefault="002F7F3D" w:rsidP="002F7F3D">
      <w:pPr>
        <w:ind w:firstLine="312"/>
        <w:jc w:val="both"/>
        <w:rPr>
          <w:color w:val="000000"/>
        </w:rPr>
      </w:pPr>
      <w:r w:rsidRPr="002F7F3D">
        <w:rPr>
          <w:color w:val="000000"/>
        </w:rPr>
        <w:t xml:space="preserve">2. Inicijuoja, koordinuoja ir organizuoja meninės kūrybos projektus, kūrybinių mainų programas, kūrybos pristatymus, susitikimus su parodų autoriais, kuratoriais, menotyrininkais. </w:t>
      </w:r>
    </w:p>
    <w:p w14:paraId="2BBE0618" w14:textId="77777777" w:rsidR="002F7F3D" w:rsidRDefault="002F7F3D" w:rsidP="002F7F3D">
      <w:pPr>
        <w:ind w:firstLine="312"/>
        <w:jc w:val="both"/>
        <w:rPr>
          <w:color w:val="000000"/>
        </w:rPr>
      </w:pPr>
      <w:r w:rsidRPr="002F7F3D">
        <w:rPr>
          <w:color w:val="000000"/>
        </w:rPr>
        <w:t xml:space="preserve">3. Inicijuoja ir vykdo menines, kultūrines, švietimo ir ugdymo programas. </w:t>
      </w:r>
    </w:p>
    <w:p w14:paraId="2BBE0619" w14:textId="77777777" w:rsidR="002F7F3D" w:rsidRDefault="002F7F3D" w:rsidP="002F7F3D">
      <w:pPr>
        <w:ind w:firstLine="312"/>
        <w:jc w:val="both"/>
        <w:rPr>
          <w:color w:val="000000"/>
        </w:rPr>
      </w:pPr>
      <w:r w:rsidRPr="002F7F3D">
        <w:rPr>
          <w:color w:val="000000"/>
        </w:rPr>
        <w:t>4. Dalyvauja miesto, šalies ir tarptautiniuose renginiuose, programose, atstovauja Lietuvai kultūros mainų programose.</w:t>
      </w:r>
    </w:p>
    <w:p w14:paraId="2BBE061A" w14:textId="77777777" w:rsidR="002F7F3D" w:rsidRPr="002F7F3D" w:rsidRDefault="002F7F3D" w:rsidP="002F7F3D">
      <w:pPr>
        <w:ind w:firstLine="312"/>
        <w:jc w:val="both"/>
        <w:rPr>
          <w:color w:val="000000"/>
        </w:rPr>
      </w:pPr>
      <w:r w:rsidRPr="002F7F3D">
        <w:rPr>
          <w:color w:val="000000"/>
        </w:rPr>
        <w:t>5. Įsigyja ir kaupia meno ir kultūros vertybes, formuoja atskirų dailės sričių ir fotografijos rinkinius.</w:t>
      </w:r>
    </w:p>
    <w:p w14:paraId="2BBE061B" w14:textId="77777777" w:rsidR="002F7F3D" w:rsidRPr="002F7F3D" w:rsidRDefault="002F7F3D" w:rsidP="002F7F3D">
      <w:pPr>
        <w:ind w:firstLine="312"/>
        <w:jc w:val="both"/>
        <w:rPr>
          <w:color w:val="000000"/>
        </w:rPr>
      </w:pPr>
      <w:r w:rsidRPr="002F7F3D">
        <w:rPr>
          <w:color w:val="000000"/>
        </w:rPr>
        <w:t xml:space="preserve">6. Užtikrina meno vertybių apskaitą, tinkamas saugojimo sąlygas ir apsaugą. </w:t>
      </w:r>
    </w:p>
    <w:p w14:paraId="2BBE061C" w14:textId="77777777" w:rsidR="002F7F3D" w:rsidRPr="002F7F3D" w:rsidRDefault="002F7F3D" w:rsidP="002F7F3D">
      <w:pPr>
        <w:ind w:firstLine="312"/>
        <w:jc w:val="both"/>
        <w:rPr>
          <w:color w:val="000000"/>
        </w:rPr>
      </w:pPr>
      <w:r w:rsidRPr="002F7F3D">
        <w:rPr>
          <w:color w:val="000000"/>
        </w:rPr>
        <w:t>7. Sudaro sąlygas viešai naudoti saugomas meno ver</w:t>
      </w:r>
      <w:r w:rsidR="004B587A">
        <w:rPr>
          <w:color w:val="000000"/>
        </w:rPr>
        <w:t>t</w:t>
      </w:r>
      <w:r w:rsidRPr="002F7F3D">
        <w:rPr>
          <w:color w:val="000000"/>
        </w:rPr>
        <w:t xml:space="preserve">ybes: rengia nuolatines ir laikinas ekspozicijas, parodas, kitus kultūros ir švietimo renginius Lietuvoje ir užsienyje. </w:t>
      </w:r>
    </w:p>
    <w:p w14:paraId="2BBE061D" w14:textId="77777777" w:rsidR="002F7F3D" w:rsidRPr="002F7F3D" w:rsidRDefault="002F7F3D" w:rsidP="002F7F3D">
      <w:pPr>
        <w:ind w:firstLine="312"/>
        <w:jc w:val="both"/>
        <w:rPr>
          <w:color w:val="000000"/>
        </w:rPr>
      </w:pPr>
      <w:r w:rsidRPr="002F7F3D">
        <w:rPr>
          <w:color w:val="000000"/>
        </w:rPr>
        <w:t xml:space="preserve">8. Inicijuoja, koordinuoja ir organizuoja Panevėžio kultūros ir meno informacinių leidinių leidybą (mokslinio, reklaminio, informacinio pobūdžio). </w:t>
      </w:r>
    </w:p>
    <w:p w14:paraId="2BBE061E" w14:textId="77777777" w:rsidR="002F7F3D" w:rsidRPr="002F7F3D" w:rsidRDefault="002F7F3D" w:rsidP="002F7F3D">
      <w:pPr>
        <w:ind w:firstLine="312"/>
        <w:jc w:val="both"/>
        <w:rPr>
          <w:color w:val="000000"/>
        </w:rPr>
      </w:pPr>
      <w:r w:rsidRPr="002F7F3D">
        <w:rPr>
          <w:color w:val="000000"/>
        </w:rPr>
        <w:t xml:space="preserve">9. Bendradarbiauja  su Lietuvos ir užsienio menininkais, vietos, tarptautiniais meno ir kultūros fondais, organizacijomis visame pasaulyje. </w:t>
      </w:r>
    </w:p>
    <w:p w14:paraId="2BBE061F" w14:textId="77777777" w:rsidR="009D40E6" w:rsidRPr="00DB593F" w:rsidRDefault="002F7F3D" w:rsidP="00DB593F">
      <w:pPr>
        <w:ind w:firstLine="312"/>
        <w:jc w:val="both"/>
        <w:rPr>
          <w:color w:val="000000"/>
        </w:rPr>
      </w:pPr>
      <w:r w:rsidRPr="002F7F3D">
        <w:rPr>
          <w:color w:val="000000"/>
        </w:rPr>
        <w:t>10. Rengia paskaitas, konferencijas, seminarus, viešas diskusijas aktualiomis kultūros, meno temomis.</w:t>
      </w:r>
    </w:p>
    <w:p w14:paraId="2BBE0620" w14:textId="77777777" w:rsidR="00240890" w:rsidRPr="00C10CBA" w:rsidRDefault="00240890" w:rsidP="009D40E6">
      <w:pPr>
        <w:rPr>
          <w:noProof/>
        </w:rPr>
      </w:pPr>
    </w:p>
    <w:p w14:paraId="2BBE0621" w14:textId="77777777" w:rsidR="00C01EA4" w:rsidRDefault="00434AFB" w:rsidP="00434AFB">
      <w:pPr>
        <w:pStyle w:val="Porat"/>
        <w:tabs>
          <w:tab w:val="clear" w:pos="4320"/>
          <w:tab w:val="clear" w:pos="8640"/>
        </w:tabs>
        <w:overflowPunct/>
        <w:autoSpaceDE/>
        <w:autoSpaceDN/>
        <w:adjustRightInd/>
        <w:textAlignment w:val="auto"/>
        <w:rPr>
          <w:rFonts w:ascii="Times New Roman" w:hAnsi="Times New Roman"/>
          <w:b/>
          <w:bCs/>
          <w:noProof/>
          <w:szCs w:val="24"/>
          <w:lang w:val="lt-LT"/>
        </w:rPr>
      </w:pPr>
      <w:r w:rsidRPr="00C10CBA">
        <w:rPr>
          <w:rFonts w:ascii="Times New Roman" w:hAnsi="Times New Roman"/>
          <w:b/>
          <w:bCs/>
          <w:noProof/>
          <w:szCs w:val="24"/>
          <w:lang w:val="lt-LT"/>
        </w:rPr>
        <w:t>2. ĮSTAIGOS ORGANIZACINĖ STRUKTŪRA</w:t>
      </w:r>
    </w:p>
    <w:p w14:paraId="2BBE0622" w14:textId="77777777" w:rsidR="000F768B" w:rsidRDefault="00C01EA4" w:rsidP="000F768B">
      <w:pPr>
        <w:jc w:val="both"/>
      </w:pPr>
      <w:r w:rsidRPr="00C01EA4">
        <w:rPr>
          <w:bCs/>
          <w:noProof/>
        </w:rPr>
        <w:t>2.1.</w:t>
      </w:r>
      <w:r>
        <w:rPr>
          <w:bCs/>
          <w:noProof/>
        </w:rPr>
        <w:t xml:space="preserve"> </w:t>
      </w:r>
      <w:r w:rsidR="000F768B">
        <w:t>Įstaigos struktūra:</w:t>
      </w:r>
    </w:p>
    <w:p w14:paraId="2BBE0623" w14:textId="77777777" w:rsidR="000F768B" w:rsidRPr="00D05880" w:rsidRDefault="000F768B" w:rsidP="000F768B">
      <w:pPr>
        <w:ind w:firstLine="567"/>
        <w:jc w:val="both"/>
      </w:pPr>
      <w:r w:rsidRPr="00D05880">
        <w:t>Panevėžio miesto dailės galerija t</w:t>
      </w:r>
      <w:r w:rsidR="009B3520" w:rsidRPr="00D05880">
        <w:t xml:space="preserve">uri du skyrius: </w:t>
      </w:r>
      <w:r w:rsidR="00D05880" w:rsidRPr="00D05880">
        <w:t xml:space="preserve">Fotografijos galeriją ir </w:t>
      </w:r>
      <w:r w:rsidR="009B3520" w:rsidRPr="00D05880">
        <w:t>Keramikos paviljon</w:t>
      </w:r>
      <w:r w:rsidR="00D05880" w:rsidRPr="00D05880">
        <w:t>ą</w:t>
      </w:r>
      <w:r w:rsidR="00D05880">
        <w:t>.</w:t>
      </w:r>
    </w:p>
    <w:p w14:paraId="2BBE0624" w14:textId="77777777" w:rsidR="00C01EA4" w:rsidRDefault="000F768B" w:rsidP="00434AFB">
      <w:pPr>
        <w:pStyle w:val="Porat"/>
        <w:tabs>
          <w:tab w:val="clear" w:pos="4320"/>
          <w:tab w:val="clear" w:pos="8640"/>
        </w:tabs>
        <w:overflowPunct/>
        <w:autoSpaceDE/>
        <w:autoSpaceDN/>
        <w:adjustRightInd/>
        <w:textAlignment w:val="auto"/>
        <w:rPr>
          <w:rFonts w:ascii="Times New Roman" w:hAnsi="Times New Roman"/>
          <w:bCs/>
          <w:noProof/>
          <w:szCs w:val="24"/>
          <w:lang w:val="lt-LT"/>
        </w:rPr>
      </w:pPr>
      <w:r>
        <w:rPr>
          <w:rFonts w:ascii="Times New Roman" w:hAnsi="Times New Roman"/>
          <w:bCs/>
          <w:noProof/>
          <w:szCs w:val="24"/>
          <w:lang w:val="lt-LT"/>
        </w:rPr>
        <w:t>2.2.</w:t>
      </w:r>
      <w:r w:rsidR="00575213">
        <w:rPr>
          <w:rFonts w:ascii="Times New Roman" w:hAnsi="Times New Roman"/>
          <w:bCs/>
          <w:noProof/>
          <w:szCs w:val="24"/>
          <w:lang w:val="lt-LT"/>
        </w:rPr>
        <w:t xml:space="preserve"> Personalas.</w:t>
      </w:r>
    </w:p>
    <w:p w14:paraId="2BBE0625" w14:textId="77777777" w:rsidR="00395A05" w:rsidRPr="00156941" w:rsidRDefault="00395A05" w:rsidP="00575213">
      <w:pPr>
        <w:ind w:firstLine="567"/>
        <w:jc w:val="both"/>
      </w:pPr>
      <w:r w:rsidRPr="00C10CBA">
        <w:rPr>
          <w:noProof/>
        </w:rPr>
        <w:t>Panevė</w:t>
      </w:r>
      <w:r w:rsidR="00FD37CD">
        <w:rPr>
          <w:noProof/>
        </w:rPr>
        <w:t>žio miesto dailės galerijoje 2020</w:t>
      </w:r>
      <w:r w:rsidR="00411630">
        <w:rPr>
          <w:noProof/>
        </w:rPr>
        <w:t xml:space="preserve"> m. buvo patvirtinta</w:t>
      </w:r>
      <w:r w:rsidR="00BC583D">
        <w:rPr>
          <w:noProof/>
        </w:rPr>
        <w:t>s</w:t>
      </w:r>
      <w:r w:rsidR="00411630">
        <w:rPr>
          <w:noProof/>
        </w:rPr>
        <w:t xml:space="preserve"> </w:t>
      </w:r>
      <w:r w:rsidR="00FD37CD">
        <w:rPr>
          <w:noProof/>
        </w:rPr>
        <w:t>1</w:t>
      </w:r>
      <w:r w:rsidR="00DA3C5F" w:rsidRPr="00162497">
        <w:rPr>
          <w:noProof/>
        </w:rPr>
        <w:t>5</w:t>
      </w:r>
      <w:r w:rsidR="00BC583D">
        <w:rPr>
          <w:noProof/>
        </w:rPr>
        <w:t xml:space="preserve"> pareigybių skaičius, didžiausias leistinas pareigybių skaičius – 15,5. </w:t>
      </w:r>
      <w:r w:rsidRPr="00C10CBA">
        <w:rPr>
          <w:noProof/>
        </w:rPr>
        <w:t xml:space="preserve">Dailės galerijoje </w:t>
      </w:r>
      <w:r w:rsidR="00034CEE">
        <w:rPr>
          <w:noProof/>
        </w:rPr>
        <w:t xml:space="preserve">dirba </w:t>
      </w:r>
      <w:r w:rsidR="00437688" w:rsidRPr="00156941">
        <w:rPr>
          <w:noProof/>
        </w:rPr>
        <w:t>19</w:t>
      </w:r>
      <w:r w:rsidR="0055049A">
        <w:rPr>
          <w:noProof/>
        </w:rPr>
        <w:t xml:space="preserve"> darbuotojų, dalis jų dirba nepilnu etatu.</w:t>
      </w:r>
    </w:p>
    <w:p w14:paraId="2BBE0626" w14:textId="77777777" w:rsidR="00575213" w:rsidRPr="00B11874" w:rsidRDefault="00575213" w:rsidP="00575213">
      <w:pPr>
        <w:ind w:firstLine="567"/>
        <w:jc w:val="both"/>
      </w:pPr>
      <w:r w:rsidRPr="00B11874">
        <w:t>Panevė</w:t>
      </w:r>
      <w:r w:rsidR="00E6331B" w:rsidRPr="00B11874">
        <w:t>žio miesto dailės galerijoje yra</w:t>
      </w:r>
      <w:r w:rsidRPr="00B11874">
        <w:t xml:space="preserve"> </w:t>
      </w:r>
      <w:r w:rsidR="00A35D76">
        <w:t>6</w:t>
      </w:r>
      <w:r w:rsidRPr="00B11874">
        <w:t xml:space="preserve"> administracijos darbuotojai</w:t>
      </w:r>
      <w:r w:rsidRPr="00B11874">
        <w:rPr>
          <w:i/>
        </w:rPr>
        <w:t xml:space="preserve">, </w:t>
      </w:r>
      <w:r w:rsidRPr="00B11874">
        <w:t xml:space="preserve">iš jų </w:t>
      </w:r>
      <w:r w:rsidR="00A35D76">
        <w:t>5</w:t>
      </w:r>
      <w:r w:rsidRPr="00B11874">
        <w:t xml:space="preserve"> su aukštuoju universitetiniu išsilavinimu, 1 su aukštuoju neuniversitetiniu išsilavinimu.</w:t>
      </w:r>
    </w:p>
    <w:p w14:paraId="2BBE0627" w14:textId="77777777" w:rsidR="00935655" w:rsidRPr="000F062A" w:rsidRDefault="00935655" w:rsidP="00935655">
      <w:pPr>
        <w:ind w:firstLine="567"/>
        <w:jc w:val="both"/>
      </w:pPr>
      <w:r w:rsidRPr="00B11874">
        <w:t>Panevėži</w:t>
      </w:r>
      <w:r w:rsidR="0075210E" w:rsidRPr="00B11874">
        <w:t xml:space="preserve">o miesto dailės galerijoje yra </w:t>
      </w:r>
      <w:r w:rsidR="00411FF9">
        <w:t>9 kūrybiniai</w:t>
      </w:r>
      <w:r w:rsidRPr="000F062A">
        <w:t xml:space="preserve"> darbuotoj</w:t>
      </w:r>
      <w:r w:rsidR="00411FF9">
        <w:t>ai</w:t>
      </w:r>
      <w:r w:rsidRPr="000F062A">
        <w:rPr>
          <w:i/>
        </w:rPr>
        <w:t xml:space="preserve">, </w:t>
      </w:r>
      <w:r w:rsidRPr="000F062A">
        <w:t xml:space="preserve">iš jų </w:t>
      </w:r>
      <w:r w:rsidR="000C75A1">
        <w:t>5</w:t>
      </w:r>
      <w:r w:rsidRPr="000F062A">
        <w:t xml:space="preserve"> su aukštuoju universitetiniu išsilavinimu, </w:t>
      </w:r>
      <w:r w:rsidR="000C75A1" w:rsidRPr="00684820">
        <w:t>3</w:t>
      </w:r>
      <w:r w:rsidRPr="00684820">
        <w:t xml:space="preserve"> </w:t>
      </w:r>
      <w:r w:rsidR="009E157A" w:rsidRPr="000F062A">
        <w:t>su aukštesniuoju</w:t>
      </w:r>
      <w:r w:rsidR="00151B60" w:rsidRPr="000F062A">
        <w:t xml:space="preserve"> išsilavinimu, 1 su profesinio bakalauro išsilavinimu.</w:t>
      </w:r>
    </w:p>
    <w:p w14:paraId="2BBE0628" w14:textId="77777777" w:rsidR="00CB1823" w:rsidRPr="005B5890" w:rsidRDefault="00FC0A44" w:rsidP="00F36B98">
      <w:pPr>
        <w:ind w:firstLine="567"/>
        <w:jc w:val="both"/>
      </w:pPr>
      <w:r w:rsidRPr="00B11874">
        <w:t xml:space="preserve">Panevėžio miesto dailės galerijoje </w:t>
      </w:r>
      <w:r w:rsidR="00176B79" w:rsidRPr="005B5890">
        <w:t xml:space="preserve">yra </w:t>
      </w:r>
      <w:r w:rsidR="008F031A">
        <w:t>4</w:t>
      </w:r>
      <w:r w:rsidR="00176B79" w:rsidRPr="00156941">
        <w:t xml:space="preserve"> </w:t>
      </w:r>
      <w:r w:rsidRPr="00156941">
        <w:t>techninio ir aptarnaujančio personalo darbuotojai,</w:t>
      </w:r>
      <w:r w:rsidRPr="00156941">
        <w:rPr>
          <w:i/>
        </w:rPr>
        <w:t xml:space="preserve"> </w:t>
      </w:r>
      <w:r w:rsidRPr="00156941">
        <w:t xml:space="preserve">iš jų </w:t>
      </w:r>
      <w:r w:rsidR="000601F3" w:rsidRPr="00156941">
        <w:t xml:space="preserve">1 </w:t>
      </w:r>
      <w:r w:rsidRPr="00156941">
        <w:t xml:space="preserve">su aukštuoju universitetiniu išsilavinimu, </w:t>
      </w:r>
      <w:r w:rsidR="008F031A" w:rsidRPr="00684820">
        <w:t>1</w:t>
      </w:r>
      <w:r w:rsidR="00A95713" w:rsidRPr="00156941">
        <w:t xml:space="preserve"> </w:t>
      </w:r>
      <w:r w:rsidRPr="00156941">
        <w:t xml:space="preserve">su </w:t>
      </w:r>
      <w:r w:rsidR="00A95713" w:rsidRPr="005B5890">
        <w:t>aukštesniuoju išsilavinimu</w:t>
      </w:r>
      <w:r w:rsidRPr="005B5890">
        <w:t xml:space="preserve">, </w:t>
      </w:r>
      <w:r w:rsidR="00C32135" w:rsidRPr="005B5890">
        <w:t>2</w:t>
      </w:r>
      <w:r w:rsidR="00D17255" w:rsidRPr="005B5890">
        <w:t xml:space="preserve"> su profesiniu</w:t>
      </w:r>
      <w:r w:rsidRPr="005B5890">
        <w:t xml:space="preserve"> išsilavinimu.</w:t>
      </w:r>
    </w:p>
    <w:p w14:paraId="2BBE0629" w14:textId="77777777" w:rsidR="004E26C2" w:rsidRDefault="004E26C2" w:rsidP="004E26C2">
      <w:pPr>
        <w:ind w:firstLine="567"/>
        <w:jc w:val="both"/>
      </w:pPr>
      <w:r>
        <w:t>2020 m. Dailės galerijoje keitėsi 1 darbuotojas – Dailės galerijos skyriaus Fotografijos galerijos vedėjas. Jis išėjo iš darbo šalių susitarimu.</w:t>
      </w:r>
    </w:p>
    <w:p w14:paraId="2BBE062A" w14:textId="77777777" w:rsidR="00C120BD" w:rsidRDefault="00C120BD" w:rsidP="00C120BD">
      <w:pPr>
        <w:ind w:firstLine="567"/>
        <w:jc w:val="both"/>
      </w:pPr>
      <w:r>
        <w:lastRenderedPageBreak/>
        <w:t>Nuo 2020 m. vasario mėn. Dailės galerijos pareigybių sąraše pakeistos pareigybės: informacijos specialisto</w:t>
      </w:r>
      <w:r w:rsidR="005004A4">
        <w:t xml:space="preserve"> (1 etatas)</w:t>
      </w:r>
      <w:r>
        <w:t xml:space="preserve"> pareigybė pakeista į direktoriaus padėjėjo – kanceliarijos vedėjo</w:t>
      </w:r>
      <w:r w:rsidR="005004A4">
        <w:t xml:space="preserve"> (1 etatas)</w:t>
      </w:r>
      <w:r>
        <w:t xml:space="preserve">, specialisto edukacijai </w:t>
      </w:r>
      <w:r w:rsidR="0067115C">
        <w:t xml:space="preserve">(0,75 etato) </w:t>
      </w:r>
      <w:r>
        <w:t>pareigybė pakeista į vyr. specialisto edukacijai</w:t>
      </w:r>
      <w:r w:rsidR="0067115C">
        <w:t xml:space="preserve"> (0,75 etato)</w:t>
      </w:r>
      <w:r>
        <w:t xml:space="preserve">, kasininko pareigybė </w:t>
      </w:r>
      <w:r w:rsidR="0067115C">
        <w:t xml:space="preserve">(1 etatas) </w:t>
      </w:r>
      <w:r>
        <w:t>pakeista į kultūrinės veiklos vadybininko</w:t>
      </w:r>
      <w:r w:rsidR="0067115C">
        <w:t xml:space="preserve"> (1 etatas)</w:t>
      </w:r>
      <w:r>
        <w:t>.</w:t>
      </w:r>
    </w:p>
    <w:p w14:paraId="2BBE062B" w14:textId="77777777" w:rsidR="004E26C2" w:rsidRDefault="00C72338" w:rsidP="004E26C2">
      <w:pPr>
        <w:ind w:firstLine="567"/>
        <w:jc w:val="both"/>
      </w:pPr>
      <w:r>
        <w:t xml:space="preserve">Nuo </w:t>
      </w:r>
      <w:r w:rsidR="004E26C2">
        <w:t xml:space="preserve">2020 m. </w:t>
      </w:r>
      <w:r w:rsidR="009D3B64">
        <w:t xml:space="preserve">vasario mėn. </w:t>
      </w:r>
      <w:r w:rsidR="004E26C2">
        <w:t xml:space="preserve">Dailės galerijos pareigybių sąraše, perskirsčius esamas pareigybes, panaikintos pareigybės: Dailės galerijos skyriaus Fotografijos galerijos vedėjo (1 etatas) ir projektų vadovo (0,5 etato). </w:t>
      </w:r>
    </w:p>
    <w:p w14:paraId="2BBE062C" w14:textId="77777777" w:rsidR="002B02F2" w:rsidRDefault="002B02F2" w:rsidP="00ED6532">
      <w:pPr>
        <w:ind w:firstLine="567"/>
        <w:jc w:val="both"/>
      </w:pPr>
      <w:r>
        <w:t>2020</w:t>
      </w:r>
      <w:r w:rsidRPr="009F5119">
        <w:t xml:space="preserve"> m. </w:t>
      </w:r>
      <w:r>
        <w:t>Dailės galerijos pareigybių sąraše, perskirsčius esamas pareigybes, įvestos pareigybės – kultūrinės veiklos vadybininko (0,5 etato)</w:t>
      </w:r>
      <w:r w:rsidR="00725857">
        <w:t xml:space="preserve"> (nuo 2020 m. vasario mėn.)</w:t>
      </w:r>
      <w:r>
        <w:t xml:space="preserve"> ir projektų vadovo (1 etatas)</w:t>
      </w:r>
      <w:r w:rsidR="00725857">
        <w:t xml:space="preserve"> (nuo 2020 m. rugsėjo mėn.)</w:t>
      </w:r>
      <w:r>
        <w:t xml:space="preserve">. </w:t>
      </w:r>
    </w:p>
    <w:p w14:paraId="2BBE062D" w14:textId="77777777" w:rsidR="009D13F4" w:rsidRDefault="009D13F4" w:rsidP="00ED6532">
      <w:pPr>
        <w:ind w:firstLine="567"/>
        <w:jc w:val="both"/>
      </w:pPr>
      <w:r>
        <w:t>Nuo 2020 m. rugsėjo mėn. Dailės galerijos pareigybių sąraše viena kultūrinės veiklos vadybininko pareigybė iš 0,5 etato pakeista į 1 etatą.</w:t>
      </w:r>
    </w:p>
    <w:p w14:paraId="2BBE062E" w14:textId="77777777" w:rsidR="00CB1823" w:rsidRDefault="00CB1823" w:rsidP="006D72A0">
      <w:pPr>
        <w:ind w:firstLine="567"/>
        <w:jc w:val="both"/>
      </w:pPr>
      <w:r>
        <w:t xml:space="preserve">2019 m. Dailės galerijoje keitėsi 3 darbuotojai: valytoja, Dailės galerijos kultūrinės veiklos vadybininkė, projektų vadovė. Valytoja išėjo iš darbo šalių susitarimu. </w:t>
      </w:r>
      <w:r w:rsidR="00D87B8F">
        <w:t>Dailės galerijos kultūrinės veiklos vadyb</w:t>
      </w:r>
      <w:r w:rsidR="002154EB">
        <w:t xml:space="preserve">ininkė išėjo iš darbo savo </w:t>
      </w:r>
      <w:r w:rsidR="002154EB" w:rsidRPr="0066759B">
        <w:t>iniciatyva be svarbių priežasčių</w:t>
      </w:r>
      <w:r w:rsidR="00E51895" w:rsidRPr="0066759B">
        <w:t xml:space="preserve">. Projektų </w:t>
      </w:r>
      <w:r w:rsidR="0066759B" w:rsidRPr="0066759B">
        <w:t>vadovė išėjo iš darbo savo iniciatyva be svarbių priežasčių</w:t>
      </w:r>
      <w:r w:rsidR="00E51895" w:rsidRPr="0066759B">
        <w:t>.</w:t>
      </w:r>
    </w:p>
    <w:p w14:paraId="2BBE062F" w14:textId="77777777" w:rsidR="008B5FC5" w:rsidRPr="0066759B" w:rsidRDefault="008B5FC5" w:rsidP="006D72A0">
      <w:pPr>
        <w:ind w:firstLine="567"/>
        <w:jc w:val="both"/>
      </w:pPr>
      <w:r>
        <w:t xml:space="preserve">Nuo 2019 m. vasario mėn. Dailės galerijos pareigybių sąraše pakeista pareigybė iš </w:t>
      </w:r>
      <w:r w:rsidR="00A81326">
        <w:rPr>
          <w:szCs w:val="20"/>
        </w:rPr>
        <w:t>parodų koordinatorės (0,5 etato), ekskursijų vadovės (0,5 etato) į Dailės galerijos skyriaus Keramikos paviljono vedėjos – direktoriaus pavaduotojos kultūrinei veiklai (1 etatas).</w:t>
      </w:r>
    </w:p>
    <w:p w14:paraId="2BBE0630" w14:textId="77777777" w:rsidR="005A74D1" w:rsidRDefault="009F5119" w:rsidP="006D72A0">
      <w:pPr>
        <w:ind w:firstLine="567"/>
        <w:jc w:val="both"/>
      </w:pPr>
      <w:r w:rsidRPr="009F5119">
        <w:t xml:space="preserve">2019 m. </w:t>
      </w:r>
      <w:r w:rsidR="005A74D1">
        <w:t>Dai</w:t>
      </w:r>
      <w:r w:rsidR="00D24325">
        <w:t>lės galerijos pareigybių sąraše</w:t>
      </w:r>
      <w:r w:rsidR="00E8616D">
        <w:t>,</w:t>
      </w:r>
      <w:r w:rsidR="005A74D1">
        <w:t xml:space="preserve"> </w:t>
      </w:r>
      <w:r w:rsidR="00D24325">
        <w:t>perskirsčius esamas pareigybes, įvesta pareigybė</w:t>
      </w:r>
      <w:r w:rsidR="005A74D1">
        <w:t xml:space="preserve"> </w:t>
      </w:r>
      <w:r w:rsidR="00DC4E86">
        <w:t>– kultūrinės veiklos vadybinink</w:t>
      </w:r>
      <w:r w:rsidR="00127639">
        <w:t>o</w:t>
      </w:r>
      <w:r w:rsidR="005A74D1">
        <w:t xml:space="preserve"> (0,5 etato).</w:t>
      </w:r>
    </w:p>
    <w:p w14:paraId="2BBE0631" w14:textId="77777777" w:rsidR="00ED6532" w:rsidRDefault="00ED6532" w:rsidP="00270FBC">
      <w:pPr>
        <w:ind w:firstLine="567"/>
        <w:jc w:val="both"/>
      </w:pPr>
      <w:r>
        <w:t xml:space="preserve">2020 m. keitėsi 1 darbuotojas ir perskirsčius esamas pareigybes panaikintos pareigybės: Dailės galerijos skyriaus Fotografijos galerijos vedėjo (1 etatas) ir projektų vadovo (0,5 etato) bei įvestos pareigybės – kultūrinės veiklos vadybininko (0,5 etato) (nuo 2020 m. vasario mėn.) ir projektų vadovo (1 etatas) (nuo 2020 m. rugsėjo mėn.). </w:t>
      </w:r>
      <w:r w:rsidR="00270FBC">
        <w:t>Nuo 2020 m. rugsėjo mėn. Dailės galerijos pareigybių sąraše viena kultūrinės veiklos vadybininko pareigybė iš 0,5 etato pakeista į 1 etatą.</w:t>
      </w:r>
    </w:p>
    <w:p w14:paraId="2BBE0632" w14:textId="77777777" w:rsidR="00231798" w:rsidRDefault="00231798" w:rsidP="00231798">
      <w:pPr>
        <w:ind w:firstLine="567"/>
        <w:jc w:val="both"/>
      </w:pPr>
      <w:r>
        <w:t>2019 m. Dailės galerijoje k</w:t>
      </w:r>
      <w:r w:rsidR="00DC0E98">
        <w:t>eitėsi 3 darbuotojai ir perskirsčius esamas pareigybes</w:t>
      </w:r>
      <w:r w:rsidR="00CF1914">
        <w:t xml:space="preserve"> įvesta</w:t>
      </w:r>
      <w:r>
        <w:t xml:space="preserve"> pareigybė – kultūrinės veiklos vadybinin</w:t>
      </w:r>
      <w:r w:rsidR="00C22514">
        <w:t>k</w:t>
      </w:r>
      <w:r w:rsidR="00AF23F6">
        <w:t>o</w:t>
      </w:r>
      <w:r>
        <w:t xml:space="preserve"> (0,5 etato).</w:t>
      </w:r>
    </w:p>
    <w:p w14:paraId="2BBE0633" w14:textId="77777777" w:rsidR="00F3182C" w:rsidRDefault="00F3182C" w:rsidP="00434AFB">
      <w:pPr>
        <w:pStyle w:val="Porat"/>
        <w:tabs>
          <w:tab w:val="clear" w:pos="4320"/>
          <w:tab w:val="clear" w:pos="8640"/>
        </w:tabs>
        <w:overflowPunct/>
        <w:autoSpaceDE/>
        <w:autoSpaceDN/>
        <w:adjustRightInd/>
        <w:textAlignment w:val="auto"/>
        <w:rPr>
          <w:rFonts w:ascii="Times New Roman" w:hAnsi="Times New Roman"/>
          <w:bCs/>
          <w:noProof/>
          <w:szCs w:val="24"/>
          <w:lang w:val="lt-LT"/>
        </w:rPr>
      </w:pPr>
    </w:p>
    <w:p w14:paraId="2BBE0634" w14:textId="77777777" w:rsidR="002517B1" w:rsidRDefault="002517B1" w:rsidP="002517B1">
      <w:pPr>
        <w:jc w:val="both"/>
      </w:pPr>
      <w:r>
        <w:t xml:space="preserve">2.3. </w:t>
      </w:r>
      <w:r w:rsidRPr="00D52F41">
        <w:t>Kvalifikacijos kėlimas</w:t>
      </w:r>
      <w:r>
        <w:t xml:space="preserve"> ir kt. </w:t>
      </w:r>
    </w:p>
    <w:p w14:paraId="2BBE0635" w14:textId="77777777" w:rsidR="002517B1" w:rsidRPr="00D64E47" w:rsidRDefault="00F2096D" w:rsidP="002517B1">
      <w:pPr>
        <w:ind w:left="1418" w:hanging="709"/>
        <w:jc w:val="both"/>
      </w:pPr>
      <w:r>
        <w:t>Per 2020</w:t>
      </w:r>
      <w:r w:rsidR="00544317" w:rsidRPr="00A840F7">
        <w:t xml:space="preserve"> metus</w:t>
      </w:r>
      <w:r w:rsidR="002517B1" w:rsidRPr="00A840F7">
        <w:t xml:space="preserve"> </w:t>
      </w:r>
      <w:r w:rsidR="002517B1" w:rsidRPr="002C44E7">
        <w:t>da</w:t>
      </w:r>
      <w:r w:rsidR="00544317" w:rsidRPr="002C44E7">
        <w:t xml:space="preserve">lyvauta </w:t>
      </w:r>
      <w:r w:rsidR="003808B4" w:rsidRPr="003808B4">
        <w:t>22</w:t>
      </w:r>
      <w:r w:rsidR="00544317" w:rsidRPr="003808B4">
        <w:t xml:space="preserve"> s</w:t>
      </w:r>
      <w:r w:rsidR="00CD277E" w:rsidRPr="003808B4">
        <w:t>eminar</w:t>
      </w:r>
      <w:r w:rsidR="002C03D4" w:rsidRPr="003808B4">
        <w:t>uose</w:t>
      </w:r>
      <w:r w:rsidR="002517B1" w:rsidRPr="003808B4">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946"/>
        <w:gridCol w:w="1067"/>
        <w:gridCol w:w="623"/>
        <w:gridCol w:w="1404"/>
        <w:gridCol w:w="1833"/>
        <w:gridCol w:w="1402"/>
      </w:tblGrid>
      <w:tr w:rsidR="002517B1" w:rsidRPr="00A726FB" w14:paraId="2BBE063A" w14:textId="77777777" w:rsidTr="004F3C8A">
        <w:trPr>
          <w:jc w:val="center"/>
        </w:trPr>
        <w:tc>
          <w:tcPr>
            <w:tcW w:w="0" w:type="auto"/>
            <w:vMerge w:val="restart"/>
            <w:shd w:val="clear" w:color="auto" w:fill="auto"/>
            <w:vAlign w:val="center"/>
          </w:tcPr>
          <w:p w14:paraId="2BBE0636" w14:textId="77777777" w:rsidR="002517B1" w:rsidRPr="00A726FB" w:rsidRDefault="002517B1" w:rsidP="00B22D87">
            <w:pPr>
              <w:jc w:val="both"/>
              <w:rPr>
                <w:b/>
              </w:rPr>
            </w:pPr>
            <w:r w:rsidRPr="00A726FB">
              <w:rPr>
                <w:b/>
              </w:rPr>
              <w:t>Eil. Nr.</w:t>
            </w:r>
          </w:p>
        </w:tc>
        <w:tc>
          <w:tcPr>
            <w:tcW w:w="0" w:type="auto"/>
            <w:vMerge w:val="restart"/>
            <w:shd w:val="clear" w:color="auto" w:fill="auto"/>
            <w:vAlign w:val="center"/>
          </w:tcPr>
          <w:p w14:paraId="2BBE0637" w14:textId="77777777" w:rsidR="002517B1" w:rsidRPr="00A726FB" w:rsidRDefault="002517B1" w:rsidP="00B22D87">
            <w:pPr>
              <w:jc w:val="center"/>
              <w:rPr>
                <w:b/>
              </w:rPr>
            </w:pPr>
            <w:r w:rsidRPr="00A726FB">
              <w:rPr>
                <w:b/>
              </w:rPr>
              <w:t>Seminaro, mokymų pavadinimas</w:t>
            </w:r>
          </w:p>
        </w:tc>
        <w:tc>
          <w:tcPr>
            <w:tcW w:w="0" w:type="auto"/>
            <w:vMerge w:val="restart"/>
            <w:shd w:val="clear" w:color="auto" w:fill="auto"/>
            <w:vAlign w:val="center"/>
          </w:tcPr>
          <w:p w14:paraId="2BBE0638" w14:textId="77777777" w:rsidR="002517B1" w:rsidRPr="00A726FB" w:rsidRDefault="002517B1" w:rsidP="00B22D87">
            <w:pPr>
              <w:jc w:val="center"/>
              <w:rPr>
                <w:b/>
              </w:rPr>
            </w:pPr>
            <w:r w:rsidRPr="00A726FB">
              <w:rPr>
                <w:b/>
              </w:rPr>
              <w:t>Trukmė val.</w:t>
            </w:r>
          </w:p>
        </w:tc>
        <w:tc>
          <w:tcPr>
            <w:tcW w:w="0" w:type="auto"/>
            <w:gridSpan w:val="4"/>
            <w:shd w:val="clear" w:color="auto" w:fill="auto"/>
            <w:vAlign w:val="center"/>
          </w:tcPr>
          <w:p w14:paraId="2BBE0639" w14:textId="77777777" w:rsidR="002517B1" w:rsidRPr="00A726FB" w:rsidRDefault="002517B1" w:rsidP="00B22D87">
            <w:pPr>
              <w:jc w:val="center"/>
              <w:rPr>
                <w:b/>
              </w:rPr>
            </w:pPr>
            <w:r w:rsidRPr="00A726FB">
              <w:rPr>
                <w:b/>
              </w:rPr>
              <w:t>Seminare dalyvavusių darbuotojų skaičius</w:t>
            </w:r>
          </w:p>
        </w:tc>
      </w:tr>
      <w:tr w:rsidR="00EF46FD" w:rsidRPr="00A726FB" w14:paraId="2BBE0640" w14:textId="77777777" w:rsidTr="004F3C8A">
        <w:trPr>
          <w:jc w:val="center"/>
        </w:trPr>
        <w:tc>
          <w:tcPr>
            <w:tcW w:w="0" w:type="auto"/>
            <w:vMerge/>
            <w:shd w:val="clear" w:color="auto" w:fill="auto"/>
            <w:vAlign w:val="center"/>
          </w:tcPr>
          <w:p w14:paraId="2BBE063B" w14:textId="77777777" w:rsidR="002517B1" w:rsidRPr="00A726FB" w:rsidRDefault="002517B1" w:rsidP="00B22D87">
            <w:pPr>
              <w:jc w:val="both"/>
            </w:pPr>
          </w:p>
        </w:tc>
        <w:tc>
          <w:tcPr>
            <w:tcW w:w="0" w:type="auto"/>
            <w:vMerge/>
            <w:shd w:val="clear" w:color="auto" w:fill="auto"/>
            <w:vAlign w:val="center"/>
          </w:tcPr>
          <w:p w14:paraId="2BBE063C" w14:textId="77777777" w:rsidR="002517B1" w:rsidRPr="00A726FB" w:rsidRDefault="002517B1" w:rsidP="00B22D87">
            <w:pPr>
              <w:jc w:val="center"/>
            </w:pPr>
          </w:p>
        </w:tc>
        <w:tc>
          <w:tcPr>
            <w:tcW w:w="0" w:type="auto"/>
            <w:vMerge/>
            <w:shd w:val="clear" w:color="auto" w:fill="auto"/>
            <w:vAlign w:val="center"/>
          </w:tcPr>
          <w:p w14:paraId="2BBE063D" w14:textId="77777777" w:rsidR="002517B1" w:rsidRPr="00A726FB" w:rsidRDefault="002517B1" w:rsidP="00B22D87">
            <w:pPr>
              <w:jc w:val="center"/>
            </w:pPr>
          </w:p>
        </w:tc>
        <w:tc>
          <w:tcPr>
            <w:tcW w:w="0" w:type="auto"/>
            <w:vMerge w:val="restart"/>
            <w:shd w:val="clear" w:color="auto" w:fill="auto"/>
            <w:vAlign w:val="center"/>
          </w:tcPr>
          <w:p w14:paraId="2BBE063E" w14:textId="77777777" w:rsidR="002517B1" w:rsidRPr="0033344F" w:rsidRDefault="002517B1" w:rsidP="00B22D87">
            <w:pPr>
              <w:jc w:val="center"/>
              <w:rPr>
                <w:b/>
              </w:rPr>
            </w:pPr>
            <w:r w:rsidRPr="0033344F">
              <w:rPr>
                <w:b/>
              </w:rPr>
              <w:t>Iš viso</w:t>
            </w:r>
          </w:p>
        </w:tc>
        <w:tc>
          <w:tcPr>
            <w:tcW w:w="0" w:type="auto"/>
            <w:gridSpan w:val="3"/>
            <w:shd w:val="clear" w:color="auto" w:fill="auto"/>
            <w:vAlign w:val="center"/>
          </w:tcPr>
          <w:p w14:paraId="2BBE063F" w14:textId="77777777" w:rsidR="002517B1" w:rsidRPr="0033344F" w:rsidRDefault="002517B1" w:rsidP="00B22D87">
            <w:pPr>
              <w:jc w:val="center"/>
              <w:rPr>
                <w:b/>
              </w:rPr>
            </w:pPr>
            <w:r w:rsidRPr="0033344F">
              <w:rPr>
                <w:b/>
              </w:rPr>
              <w:t>Iš jų</w:t>
            </w:r>
          </w:p>
        </w:tc>
      </w:tr>
      <w:tr w:rsidR="00EF46FD" w:rsidRPr="00A726FB" w14:paraId="2BBE0648" w14:textId="77777777" w:rsidTr="004F3C8A">
        <w:trPr>
          <w:jc w:val="center"/>
        </w:trPr>
        <w:tc>
          <w:tcPr>
            <w:tcW w:w="0" w:type="auto"/>
            <w:vMerge/>
            <w:shd w:val="clear" w:color="auto" w:fill="auto"/>
            <w:vAlign w:val="center"/>
          </w:tcPr>
          <w:p w14:paraId="2BBE0641" w14:textId="77777777" w:rsidR="002517B1" w:rsidRPr="00A726FB" w:rsidRDefault="002517B1" w:rsidP="00B22D87">
            <w:pPr>
              <w:jc w:val="both"/>
            </w:pPr>
          </w:p>
        </w:tc>
        <w:tc>
          <w:tcPr>
            <w:tcW w:w="0" w:type="auto"/>
            <w:vMerge/>
            <w:shd w:val="clear" w:color="auto" w:fill="auto"/>
            <w:vAlign w:val="center"/>
          </w:tcPr>
          <w:p w14:paraId="2BBE0642" w14:textId="77777777" w:rsidR="002517B1" w:rsidRPr="00A726FB" w:rsidRDefault="002517B1" w:rsidP="00B22D87">
            <w:pPr>
              <w:jc w:val="center"/>
            </w:pPr>
          </w:p>
        </w:tc>
        <w:tc>
          <w:tcPr>
            <w:tcW w:w="0" w:type="auto"/>
            <w:vMerge/>
            <w:shd w:val="clear" w:color="auto" w:fill="auto"/>
            <w:vAlign w:val="center"/>
          </w:tcPr>
          <w:p w14:paraId="2BBE0643" w14:textId="77777777" w:rsidR="002517B1" w:rsidRPr="00A726FB" w:rsidRDefault="002517B1" w:rsidP="00B22D87">
            <w:pPr>
              <w:jc w:val="center"/>
            </w:pPr>
          </w:p>
        </w:tc>
        <w:tc>
          <w:tcPr>
            <w:tcW w:w="0" w:type="auto"/>
            <w:vMerge/>
            <w:shd w:val="clear" w:color="auto" w:fill="auto"/>
            <w:vAlign w:val="center"/>
          </w:tcPr>
          <w:p w14:paraId="2BBE0644" w14:textId="77777777" w:rsidR="002517B1" w:rsidRPr="0033344F" w:rsidRDefault="002517B1" w:rsidP="00B22D87">
            <w:pPr>
              <w:jc w:val="center"/>
              <w:rPr>
                <w:b/>
              </w:rPr>
            </w:pPr>
          </w:p>
        </w:tc>
        <w:tc>
          <w:tcPr>
            <w:tcW w:w="0" w:type="auto"/>
            <w:shd w:val="clear" w:color="auto" w:fill="auto"/>
            <w:vAlign w:val="center"/>
          </w:tcPr>
          <w:p w14:paraId="2BBE0645" w14:textId="77777777" w:rsidR="002517B1" w:rsidRPr="00F96D6D" w:rsidRDefault="002517B1" w:rsidP="00B22D87">
            <w:pPr>
              <w:jc w:val="center"/>
              <w:rPr>
                <w:b/>
              </w:rPr>
            </w:pPr>
            <w:r w:rsidRPr="00F96D6D">
              <w:rPr>
                <w:b/>
              </w:rPr>
              <w:t>kūrybinių darbuotojų</w:t>
            </w:r>
          </w:p>
        </w:tc>
        <w:tc>
          <w:tcPr>
            <w:tcW w:w="0" w:type="auto"/>
            <w:shd w:val="clear" w:color="auto" w:fill="auto"/>
            <w:vAlign w:val="center"/>
          </w:tcPr>
          <w:p w14:paraId="2BBE0646" w14:textId="77777777" w:rsidR="002517B1" w:rsidRPr="00F96D6D" w:rsidRDefault="002517B1" w:rsidP="00B22D87">
            <w:pPr>
              <w:jc w:val="center"/>
              <w:rPr>
                <w:b/>
              </w:rPr>
            </w:pPr>
            <w:r w:rsidRPr="00F96D6D">
              <w:rPr>
                <w:b/>
              </w:rPr>
              <w:t>administracijos darbuotojų</w:t>
            </w:r>
          </w:p>
        </w:tc>
        <w:tc>
          <w:tcPr>
            <w:tcW w:w="0" w:type="auto"/>
            <w:shd w:val="clear" w:color="auto" w:fill="auto"/>
            <w:vAlign w:val="center"/>
          </w:tcPr>
          <w:p w14:paraId="2BBE0647" w14:textId="77777777" w:rsidR="002517B1" w:rsidRPr="00F96D6D" w:rsidRDefault="002517B1" w:rsidP="00B22D87">
            <w:pPr>
              <w:jc w:val="center"/>
              <w:rPr>
                <w:b/>
              </w:rPr>
            </w:pPr>
            <w:r w:rsidRPr="00F96D6D">
              <w:rPr>
                <w:b/>
              </w:rPr>
              <w:t>techninių darbuotojų</w:t>
            </w:r>
          </w:p>
        </w:tc>
      </w:tr>
      <w:tr w:rsidR="00EF46FD" w:rsidRPr="00A726FB" w14:paraId="2BBE0650" w14:textId="77777777" w:rsidTr="004F3C8A">
        <w:trPr>
          <w:jc w:val="center"/>
        </w:trPr>
        <w:tc>
          <w:tcPr>
            <w:tcW w:w="0" w:type="auto"/>
            <w:shd w:val="clear" w:color="auto" w:fill="auto"/>
            <w:vAlign w:val="center"/>
          </w:tcPr>
          <w:p w14:paraId="2BBE0649" w14:textId="77777777" w:rsidR="0097469C" w:rsidRPr="00A726FB" w:rsidRDefault="0097469C" w:rsidP="00B22D87">
            <w:pPr>
              <w:jc w:val="both"/>
            </w:pPr>
            <w:r>
              <w:t xml:space="preserve">1. </w:t>
            </w:r>
          </w:p>
        </w:tc>
        <w:tc>
          <w:tcPr>
            <w:tcW w:w="0" w:type="auto"/>
            <w:shd w:val="clear" w:color="auto" w:fill="auto"/>
            <w:vAlign w:val="center"/>
          </w:tcPr>
          <w:p w14:paraId="2BBE064A" w14:textId="77777777" w:rsidR="0097469C" w:rsidRPr="00A726FB" w:rsidRDefault="00A304BC" w:rsidP="00A304BC">
            <w:r w:rsidRPr="009F7E08">
              <w:t>Anglų kalbos mokymai</w:t>
            </w:r>
          </w:p>
        </w:tc>
        <w:tc>
          <w:tcPr>
            <w:tcW w:w="0" w:type="auto"/>
            <w:shd w:val="clear" w:color="auto" w:fill="auto"/>
            <w:vAlign w:val="center"/>
          </w:tcPr>
          <w:p w14:paraId="2BBE064B" w14:textId="77777777" w:rsidR="0097469C" w:rsidRPr="00A726FB" w:rsidRDefault="00A304BC" w:rsidP="00B22D87">
            <w:pPr>
              <w:jc w:val="center"/>
            </w:pPr>
            <w:r>
              <w:t>21</w:t>
            </w:r>
          </w:p>
        </w:tc>
        <w:tc>
          <w:tcPr>
            <w:tcW w:w="0" w:type="auto"/>
            <w:shd w:val="clear" w:color="auto" w:fill="auto"/>
            <w:vAlign w:val="center"/>
          </w:tcPr>
          <w:p w14:paraId="2BBE064C" w14:textId="77777777" w:rsidR="0097469C" w:rsidRPr="0033344F" w:rsidRDefault="00B13A31" w:rsidP="00B22D87">
            <w:pPr>
              <w:jc w:val="center"/>
              <w:rPr>
                <w:b/>
              </w:rPr>
            </w:pPr>
            <w:r>
              <w:rPr>
                <w:b/>
              </w:rPr>
              <w:t>2</w:t>
            </w:r>
          </w:p>
        </w:tc>
        <w:tc>
          <w:tcPr>
            <w:tcW w:w="0" w:type="auto"/>
            <w:shd w:val="clear" w:color="auto" w:fill="auto"/>
            <w:vAlign w:val="center"/>
          </w:tcPr>
          <w:p w14:paraId="2BBE064D" w14:textId="77777777" w:rsidR="0097469C" w:rsidRPr="00F96D6D" w:rsidRDefault="0097469C" w:rsidP="00B22D87">
            <w:pPr>
              <w:jc w:val="center"/>
              <w:rPr>
                <w:b/>
              </w:rPr>
            </w:pPr>
          </w:p>
        </w:tc>
        <w:tc>
          <w:tcPr>
            <w:tcW w:w="0" w:type="auto"/>
            <w:shd w:val="clear" w:color="auto" w:fill="auto"/>
            <w:vAlign w:val="center"/>
          </w:tcPr>
          <w:p w14:paraId="2BBE064E" w14:textId="77777777" w:rsidR="0097469C" w:rsidRPr="00F96D6D" w:rsidRDefault="00B13A31" w:rsidP="00B22D87">
            <w:pPr>
              <w:jc w:val="center"/>
              <w:rPr>
                <w:b/>
              </w:rPr>
            </w:pPr>
            <w:r>
              <w:rPr>
                <w:b/>
              </w:rPr>
              <w:t>2</w:t>
            </w:r>
          </w:p>
        </w:tc>
        <w:tc>
          <w:tcPr>
            <w:tcW w:w="0" w:type="auto"/>
            <w:shd w:val="clear" w:color="auto" w:fill="auto"/>
            <w:vAlign w:val="center"/>
          </w:tcPr>
          <w:p w14:paraId="2BBE064F" w14:textId="77777777" w:rsidR="0097469C" w:rsidRPr="00F96D6D" w:rsidRDefault="0097469C" w:rsidP="00B22D87">
            <w:pPr>
              <w:jc w:val="center"/>
              <w:rPr>
                <w:b/>
              </w:rPr>
            </w:pPr>
          </w:p>
        </w:tc>
      </w:tr>
      <w:tr w:rsidR="00EF46FD" w:rsidRPr="00A726FB" w14:paraId="2BBE0658" w14:textId="77777777" w:rsidTr="004F3C8A">
        <w:trPr>
          <w:jc w:val="center"/>
        </w:trPr>
        <w:tc>
          <w:tcPr>
            <w:tcW w:w="0" w:type="auto"/>
            <w:shd w:val="clear" w:color="auto" w:fill="auto"/>
            <w:vAlign w:val="center"/>
          </w:tcPr>
          <w:p w14:paraId="2BBE0651" w14:textId="77777777" w:rsidR="00E933A3" w:rsidRDefault="00E933A3" w:rsidP="00B22D87">
            <w:pPr>
              <w:jc w:val="both"/>
            </w:pPr>
            <w:r>
              <w:t>2.</w:t>
            </w:r>
          </w:p>
        </w:tc>
        <w:tc>
          <w:tcPr>
            <w:tcW w:w="0" w:type="auto"/>
            <w:shd w:val="clear" w:color="auto" w:fill="auto"/>
            <w:vAlign w:val="center"/>
          </w:tcPr>
          <w:p w14:paraId="2BBE0652" w14:textId="77777777" w:rsidR="00E933A3" w:rsidRPr="00BD38D9" w:rsidRDefault="00BD38D9" w:rsidP="00A304BC">
            <w:r w:rsidRPr="00BD38D9">
              <w:t>Programos „Į švietimo tobulinimą orientuota vadybos kultūra“ I modulio-seminaras „Darbo užmokestis 2020 m.“</w:t>
            </w:r>
          </w:p>
        </w:tc>
        <w:tc>
          <w:tcPr>
            <w:tcW w:w="0" w:type="auto"/>
            <w:shd w:val="clear" w:color="auto" w:fill="auto"/>
            <w:vAlign w:val="center"/>
          </w:tcPr>
          <w:p w14:paraId="2BBE0653" w14:textId="77777777" w:rsidR="00E933A3" w:rsidRDefault="00BD38D9" w:rsidP="00B22D87">
            <w:pPr>
              <w:jc w:val="center"/>
            </w:pPr>
            <w:r>
              <w:t>8</w:t>
            </w:r>
          </w:p>
        </w:tc>
        <w:tc>
          <w:tcPr>
            <w:tcW w:w="0" w:type="auto"/>
            <w:shd w:val="clear" w:color="auto" w:fill="auto"/>
            <w:vAlign w:val="center"/>
          </w:tcPr>
          <w:p w14:paraId="2BBE0654" w14:textId="77777777" w:rsidR="00E933A3" w:rsidRDefault="00BD38D9" w:rsidP="00B22D87">
            <w:pPr>
              <w:jc w:val="center"/>
              <w:rPr>
                <w:b/>
              </w:rPr>
            </w:pPr>
            <w:r>
              <w:rPr>
                <w:b/>
              </w:rPr>
              <w:t>1</w:t>
            </w:r>
          </w:p>
        </w:tc>
        <w:tc>
          <w:tcPr>
            <w:tcW w:w="0" w:type="auto"/>
            <w:shd w:val="clear" w:color="auto" w:fill="auto"/>
            <w:vAlign w:val="center"/>
          </w:tcPr>
          <w:p w14:paraId="2BBE0655" w14:textId="77777777" w:rsidR="00E933A3" w:rsidRPr="00F96D6D" w:rsidRDefault="00E933A3" w:rsidP="00B22D87">
            <w:pPr>
              <w:jc w:val="center"/>
              <w:rPr>
                <w:b/>
              </w:rPr>
            </w:pPr>
          </w:p>
        </w:tc>
        <w:tc>
          <w:tcPr>
            <w:tcW w:w="0" w:type="auto"/>
            <w:shd w:val="clear" w:color="auto" w:fill="auto"/>
            <w:vAlign w:val="center"/>
          </w:tcPr>
          <w:p w14:paraId="2BBE0656" w14:textId="77777777" w:rsidR="00E933A3" w:rsidRDefault="00BD38D9" w:rsidP="00B22D87">
            <w:pPr>
              <w:jc w:val="center"/>
              <w:rPr>
                <w:b/>
              </w:rPr>
            </w:pPr>
            <w:r>
              <w:rPr>
                <w:b/>
              </w:rPr>
              <w:t>1</w:t>
            </w:r>
          </w:p>
        </w:tc>
        <w:tc>
          <w:tcPr>
            <w:tcW w:w="0" w:type="auto"/>
            <w:shd w:val="clear" w:color="auto" w:fill="auto"/>
            <w:vAlign w:val="center"/>
          </w:tcPr>
          <w:p w14:paraId="2BBE0657" w14:textId="77777777" w:rsidR="00E933A3" w:rsidRPr="00F96D6D" w:rsidRDefault="00E933A3" w:rsidP="00B22D87">
            <w:pPr>
              <w:jc w:val="center"/>
              <w:rPr>
                <w:b/>
              </w:rPr>
            </w:pPr>
          </w:p>
        </w:tc>
      </w:tr>
      <w:tr w:rsidR="00EF46FD" w:rsidRPr="00A726FB" w14:paraId="2BBE0660" w14:textId="77777777" w:rsidTr="004F3C8A">
        <w:trPr>
          <w:jc w:val="center"/>
        </w:trPr>
        <w:tc>
          <w:tcPr>
            <w:tcW w:w="0" w:type="auto"/>
            <w:shd w:val="clear" w:color="auto" w:fill="auto"/>
            <w:vAlign w:val="center"/>
          </w:tcPr>
          <w:p w14:paraId="2BBE0659" w14:textId="77777777" w:rsidR="00E933A3" w:rsidRDefault="00E06DE1" w:rsidP="00B22D87">
            <w:pPr>
              <w:jc w:val="both"/>
            </w:pPr>
            <w:r>
              <w:t>3.</w:t>
            </w:r>
          </w:p>
        </w:tc>
        <w:tc>
          <w:tcPr>
            <w:tcW w:w="0" w:type="auto"/>
            <w:shd w:val="clear" w:color="auto" w:fill="auto"/>
            <w:vAlign w:val="center"/>
          </w:tcPr>
          <w:p w14:paraId="2BBE065A" w14:textId="77777777" w:rsidR="00E933A3" w:rsidRPr="009F7E08" w:rsidRDefault="007F0043" w:rsidP="00A304BC">
            <w:r w:rsidRPr="008F265A">
              <w:t>Panevėžio miesto dailės galerijos pristatymas tarptautinėje turizmo ir aktyvaus lais</w:t>
            </w:r>
            <w:r>
              <w:t>valaikio parodoje „Adventur 2020</w:t>
            </w:r>
            <w:r w:rsidRPr="008F265A">
              <w:t>“.</w:t>
            </w:r>
          </w:p>
        </w:tc>
        <w:tc>
          <w:tcPr>
            <w:tcW w:w="0" w:type="auto"/>
            <w:shd w:val="clear" w:color="auto" w:fill="auto"/>
            <w:vAlign w:val="center"/>
          </w:tcPr>
          <w:p w14:paraId="2BBE065B" w14:textId="77777777" w:rsidR="00E933A3" w:rsidRDefault="002E79D3" w:rsidP="00B22D87">
            <w:pPr>
              <w:jc w:val="center"/>
            </w:pPr>
            <w:r>
              <w:t>8</w:t>
            </w:r>
          </w:p>
        </w:tc>
        <w:tc>
          <w:tcPr>
            <w:tcW w:w="0" w:type="auto"/>
            <w:shd w:val="clear" w:color="auto" w:fill="auto"/>
            <w:vAlign w:val="center"/>
          </w:tcPr>
          <w:p w14:paraId="2BBE065C" w14:textId="77777777" w:rsidR="00E933A3" w:rsidRDefault="002E79D3" w:rsidP="00B22D87">
            <w:pPr>
              <w:jc w:val="center"/>
              <w:rPr>
                <w:b/>
              </w:rPr>
            </w:pPr>
            <w:r>
              <w:rPr>
                <w:b/>
              </w:rPr>
              <w:t>2</w:t>
            </w:r>
          </w:p>
        </w:tc>
        <w:tc>
          <w:tcPr>
            <w:tcW w:w="0" w:type="auto"/>
            <w:shd w:val="clear" w:color="auto" w:fill="auto"/>
            <w:vAlign w:val="center"/>
          </w:tcPr>
          <w:p w14:paraId="2BBE065D" w14:textId="77777777" w:rsidR="00E933A3" w:rsidRPr="00F96D6D" w:rsidRDefault="002E79D3" w:rsidP="00B22D87">
            <w:pPr>
              <w:jc w:val="center"/>
              <w:rPr>
                <w:b/>
              </w:rPr>
            </w:pPr>
            <w:r>
              <w:rPr>
                <w:b/>
              </w:rPr>
              <w:t>1</w:t>
            </w:r>
          </w:p>
        </w:tc>
        <w:tc>
          <w:tcPr>
            <w:tcW w:w="0" w:type="auto"/>
            <w:shd w:val="clear" w:color="auto" w:fill="auto"/>
            <w:vAlign w:val="center"/>
          </w:tcPr>
          <w:p w14:paraId="2BBE065E" w14:textId="77777777" w:rsidR="00E933A3" w:rsidRDefault="002E79D3" w:rsidP="00B22D87">
            <w:pPr>
              <w:jc w:val="center"/>
              <w:rPr>
                <w:b/>
              </w:rPr>
            </w:pPr>
            <w:r>
              <w:rPr>
                <w:b/>
              </w:rPr>
              <w:t>1</w:t>
            </w:r>
          </w:p>
        </w:tc>
        <w:tc>
          <w:tcPr>
            <w:tcW w:w="0" w:type="auto"/>
            <w:shd w:val="clear" w:color="auto" w:fill="auto"/>
            <w:vAlign w:val="center"/>
          </w:tcPr>
          <w:p w14:paraId="2BBE065F" w14:textId="77777777" w:rsidR="00E933A3" w:rsidRPr="00F96D6D" w:rsidRDefault="00E933A3" w:rsidP="00B22D87">
            <w:pPr>
              <w:jc w:val="center"/>
              <w:rPr>
                <w:b/>
              </w:rPr>
            </w:pPr>
          </w:p>
        </w:tc>
      </w:tr>
      <w:tr w:rsidR="00EF46FD" w:rsidRPr="00A726FB" w14:paraId="2BBE0668" w14:textId="77777777" w:rsidTr="004F3C8A">
        <w:trPr>
          <w:jc w:val="center"/>
        </w:trPr>
        <w:tc>
          <w:tcPr>
            <w:tcW w:w="0" w:type="auto"/>
            <w:shd w:val="clear" w:color="auto" w:fill="auto"/>
            <w:vAlign w:val="center"/>
          </w:tcPr>
          <w:p w14:paraId="2BBE0661" w14:textId="77777777" w:rsidR="00E06DE1" w:rsidRDefault="007805EE" w:rsidP="00B22D87">
            <w:pPr>
              <w:jc w:val="both"/>
            </w:pPr>
            <w:r>
              <w:t>4.</w:t>
            </w:r>
          </w:p>
        </w:tc>
        <w:tc>
          <w:tcPr>
            <w:tcW w:w="0" w:type="auto"/>
            <w:shd w:val="clear" w:color="auto" w:fill="auto"/>
            <w:vAlign w:val="center"/>
          </w:tcPr>
          <w:p w14:paraId="2BBE0662" w14:textId="77777777" w:rsidR="00E06DE1" w:rsidRPr="007805EE" w:rsidRDefault="007805EE" w:rsidP="00A304BC">
            <w:r w:rsidRPr="007805EE">
              <w:t xml:space="preserve">Panevėžio miesto dailės galerijos pristatymas </w:t>
            </w:r>
            <w:r w:rsidR="004419C3">
              <w:t>turizmo parodoje</w:t>
            </w:r>
            <w:r w:rsidRPr="007805EE">
              <w:t xml:space="preserve"> „Balttour 2020“ (Ryga, Latvija)</w:t>
            </w:r>
          </w:p>
        </w:tc>
        <w:tc>
          <w:tcPr>
            <w:tcW w:w="0" w:type="auto"/>
            <w:shd w:val="clear" w:color="auto" w:fill="auto"/>
            <w:vAlign w:val="center"/>
          </w:tcPr>
          <w:p w14:paraId="2BBE0663" w14:textId="77777777" w:rsidR="00E06DE1" w:rsidRDefault="005D45DF" w:rsidP="00B22D87">
            <w:pPr>
              <w:jc w:val="center"/>
            </w:pPr>
            <w:r>
              <w:t>7</w:t>
            </w:r>
          </w:p>
        </w:tc>
        <w:tc>
          <w:tcPr>
            <w:tcW w:w="0" w:type="auto"/>
            <w:shd w:val="clear" w:color="auto" w:fill="auto"/>
            <w:vAlign w:val="center"/>
          </w:tcPr>
          <w:p w14:paraId="2BBE0664" w14:textId="77777777" w:rsidR="00E06DE1" w:rsidRDefault="005D45DF" w:rsidP="00B22D87">
            <w:pPr>
              <w:jc w:val="center"/>
              <w:rPr>
                <w:b/>
              </w:rPr>
            </w:pPr>
            <w:r>
              <w:rPr>
                <w:b/>
              </w:rPr>
              <w:t>3</w:t>
            </w:r>
          </w:p>
        </w:tc>
        <w:tc>
          <w:tcPr>
            <w:tcW w:w="0" w:type="auto"/>
            <w:shd w:val="clear" w:color="auto" w:fill="auto"/>
            <w:vAlign w:val="center"/>
          </w:tcPr>
          <w:p w14:paraId="2BBE0665" w14:textId="77777777" w:rsidR="00E06DE1" w:rsidRPr="00F96D6D" w:rsidRDefault="005D45DF" w:rsidP="00B22D87">
            <w:pPr>
              <w:jc w:val="center"/>
              <w:rPr>
                <w:b/>
              </w:rPr>
            </w:pPr>
            <w:r>
              <w:rPr>
                <w:b/>
              </w:rPr>
              <w:t>2</w:t>
            </w:r>
          </w:p>
        </w:tc>
        <w:tc>
          <w:tcPr>
            <w:tcW w:w="0" w:type="auto"/>
            <w:shd w:val="clear" w:color="auto" w:fill="auto"/>
            <w:vAlign w:val="center"/>
          </w:tcPr>
          <w:p w14:paraId="2BBE0666" w14:textId="77777777" w:rsidR="00E06DE1" w:rsidRDefault="005D45DF" w:rsidP="00B22D87">
            <w:pPr>
              <w:jc w:val="center"/>
              <w:rPr>
                <w:b/>
              </w:rPr>
            </w:pPr>
            <w:r>
              <w:rPr>
                <w:b/>
              </w:rPr>
              <w:t>1</w:t>
            </w:r>
          </w:p>
        </w:tc>
        <w:tc>
          <w:tcPr>
            <w:tcW w:w="0" w:type="auto"/>
            <w:shd w:val="clear" w:color="auto" w:fill="auto"/>
            <w:vAlign w:val="center"/>
          </w:tcPr>
          <w:p w14:paraId="2BBE0667" w14:textId="77777777" w:rsidR="00E06DE1" w:rsidRPr="00F96D6D" w:rsidRDefault="00E06DE1" w:rsidP="00B22D87">
            <w:pPr>
              <w:jc w:val="center"/>
              <w:rPr>
                <w:b/>
              </w:rPr>
            </w:pPr>
          </w:p>
        </w:tc>
      </w:tr>
      <w:tr w:rsidR="00EF46FD" w:rsidRPr="00A726FB" w14:paraId="2BBE0670" w14:textId="77777777" w:rsidTr="004F3C8A">
        <w:trPr>
          <w:jc w:val="center"/>
        </w:trPr>
        <w:tc>
          <w:tcPr>
            <w:tcW w:w="0" w:type="auto"/>
            <w:shd w:val="clear" w:color="auto" w:fill="auto"/>
            <w:vAlign w:val="center"/>
          </w:tcPr>
          <w:p w14:paraId="2BBE0669" w14:textId="77777777" w:rsidR="003F1610" w:rsidRDefault="00DE2365" w:rsidP="00B22D87">
            <w:pPr>
              <w:jc w:val="both"/>
            </w:pPr>
            <w:r>
              <w:t>5.</w:t>
            </w:r>
          </w:p>
        </w:tc>
        <w:tc>
          <w:tcPr>
            <w:tcW w:w="0" w:type="auto"/>
            <w:shd w:val="clear" w:color="auto" w:fill="auto"/>
            <w:vAlign w:val="center"/>
          </w:tcPr>
          <w:p w14:paraId="2BBE066A" w14:textId="77777777" w:rsidR="003F1610" w:rsidRPr="00F22619" w:rsidRDefault="00F22619" w:rsidP="00A304BC">
            <w:r w:rsidRPr="00F22619">
              <w:t xml:space="preserve">Seminaras „Praktinis </w:t>
            </w:r>
            <w:r w:rsidRPr="00F22619">
              <w:lastRenderedPageBreak/>
              <w:t>Bendrojo duomenų apsaugos reglamento taikymas“</w:t>
            </w:r>
          </w:p>
        </w:tc>
        <w:tc>
          <w:tcPr>
            <w:tcW w:w="0" w:type="auto"/>
            <w:shd w:val="clear" w:color="auto" w:fill="auto"/>
            <w:vAlign w:val="center"/>
          </w:tcPr>
          <w:p w14:paraId="2BBE066B" w14:textId="77777777" w:rsidR="003F1610" w:rsidRDefault="00F22619" w:rsidP="00B22D87">
            <w:pPr>
              <w:jc w:val="center"/>
            </w:pPr>
            <w:r>
              <w:lastRenderedPageBreak/>
              <w:t>6</w:t>
            </w:r>
          </w:p>
        </w:tc>
        <w:tc>
          <w:tcPr>
            <w:tcW w:w="0" w:type="auto"/>
            <w:shd w:val="clear" w:color="auto" w:fill="auto"/>
            <w:vAlign w:val="center"/>
          </w:tcPr>
          <w:p w14:paraId="2BBE066C" w14:textId="77777777" w:rsidR="003F1610" w:rsidRDefault="00F22619" w:rsidP="00B22D87">
            <w:pPr>
              <w:jc w:val="center"/>
              <w:rPr>
                <w:b/>
              </w:rPr>
            </w:pPr>
            <w:r>
              <w:rPr>
                <w:b/>
              </w:rPr>
              <w:t>1</w:t>
            </w:r>
          </w:p>
        </w:tc>
        <w:tc>
          <w:tcPr>
            <w:tcW w:w="0" w:type="auto"/>
            <w:shd w:val="clear" w:color="auto" w:fill="auto"/>
            <w:vAlign w:val="center"/>
          </w:tcPr>
          <w:p w14:paraId="2BBE066D" w14:textId="77777777" w:rsidR="003F1610" w:rsidRDefault="003F1610" w:rsidP="00B22D87">
            <w:pPr>
              <w:jc w:val="center"/>
              <w:rPr>
                <w:b/>
              </w:rPr>
            </w:pPr>
          </w:p>
        </w:tc>
        <w:tc>
          <w:tcPr>
            <w:tcW w:w="0" w:type="auto"/>
            <w:shd w:val="clear" w:color="auto" w:fill="auto"/>
            <w:vAlign w:val="center"/>
          </w:tcPr>
          <w:p w14:paraId="2BBE066E" w14:textId="77777777" w:rsidR="003F1610" w:rsidRDefault="00F22619" w:rsidP="00B22D87">
            <w:pPr>
              <w:jc w:val="center"/>
              <w:rPr>
                <w:b/>
              </w:rPr>
            </w:pPr>
            <w:r>
              <w:rPr>
                <w:b/>
              </w:rPr>
              <w:t>1</w:t>
            </w:r>
          </w:p>
        </w:tc>
        <w:tc>
          <w:tcPr>
            <w:tcW w:w="0" w:type="auto"/>
            <w:shd w:val="clear" w:color="auto" w:fill="auto"/>
            <w:vAlign w:val="center"/>
          </w:tcPr>
          <w:p w14:paraId="2BBE066F" w14:textId="77777777" w:rsidR="003F1610" w:rsidRPr="00F96D6D" w:rsidRDefault="003F1610" w:rsidP="00B22D87">
            <w:pPr>
              <w:jc w:val="center"/>
              <w:rPr>
                <w:b/>
              </w:rPr>
            </w:pPr>
          </w:p>
        </w:tc>
      </w:tr>
      <w:tr w:rsidR="00EF46FD" w:rsidRPr="00A726FB" w14:paraId="2BBE0678" w14:textId="77777777" w:rsidTr="004F3C8A">
        <w:trPr>
          <w:jc w:val="center"/>
        </w:trPr>
        <w:tc>
          <w:tcPr>
            <w:tcW w:w="0" w:type="auto"/>
            <w:shd w:val="clear" w:color="auto" w:fill="auto"/>
            <w:vAlign w:val="center"/>
          </w:tcPr>
          <w:p w14:paraId="2BBE0671" w14:textId="77777777" w:rsidR="007805EE" w:rsidRDefault="00091E24" w:rsidP="00B22D87">
            <w:pPr>
              <w:jc w:val="both"/>
            </w:pPr>
            <w:r>
              <w:t>6.</w:t>
            </w:r>
          </w:p>
        </w:tc>
        <w:tc>
          <w:tcPr>
            <w:tcW w:w="0" w:type="auto"/>
            <w:shd w:val="clear" w:color="auto" w:fill="auto"/>
            <w:vAlign w:val="center"/>
          </w:tcPr>
          <w:p w14:paraId="2BBE0672" w14:textId="77777777" w:rsidR="007805EE" w:rsidRPr="00091E24" w:rsidRDefault="00091E24" w:rsidP="00A304BC">
            <w:r w:rsidRPr="00091E24">
              <w:t>Seminaras „2019 m. finansinė atskaitomybė ir duomenų pateikimas į VSAKIS“</w:t>
            </w:r>
          </w:p>
        </w:tc>
        <w:tc>
          <w:tcPr>
            <w:tcW w:w="0" w:type="auto"/>
            <w:shd w:val="clear" w:color="auto" w:fill="auto"/>
            <w:vAlign w:val="center"/>
          </w:tcPr>
          <w:p w14:paraId="2BBE0673" w14:textId="77777777" w:rsidR="007805EE" w:rsidRDefault="00091E24" w:rsidP="00B22D87">
            <w:pPr>
              <w:jc w:val="center"/>
            </w:pPr>
            <w:r>
              <w:t>4</w:t>
            </w:r>
          </w:p>
        </w:tc>
        <w:tc>
          <w:tcPr>
            <w:tcW w:w="0" w:type="auto"/>
            <w:shd w:val="clear" w:color="auto" w:fill="auto"/>
            <w:vAlign w:val="center"/>
          </w:tcPr>
          <w:p w14:paraId="2BBE0674" w14:textId="77777777" w:rsidR="007805EE" w:rsidRDefault="00091E24" w:rsidP="00B22D87">
            <w:pPr>
              <w:jc w:val="center"/>
              <w:rPr>
                <w:b/>
              </w:rPr>
            </w:pPr>
            <w:r>
              <w:rPr>
                <w:b/>
              </w:rPr>
              <w:t>1</w:t>
            </w:r>
          </w:p>
        </w:tc>
        <w:tc>
          <w:tcPr>
            <w:tcW w:w="0" w:type="auto"/>
            <w:shd w:val="clear" w:color="auto" w:fill="auto"/>
            <w:vAlign w:val="center"/>
          </w:tcPr>
          <w:p w14:paraId="2BBE0675" w14:textId="77777777" w:rsidR="007805EE" w:rsidRPr="00F96D6D" w:rsidRDefault="007805EE" w:rsidP="00B22D87">
            <w:pPr>
              <w:jc w:val="center"/>
              <w:rPr>
                <w:b/>
              </w:rPr>
            </w:pPr>
          </w:p>
        </w:tc>
        <w:tc>
          <w:tcPr>
            <w:tcW w:w="0" w:type="auto"/>
            <w:shd w:val="clear" w:color="auto" w:fill="auto"/>
            <w:vAlign w:val="center"/>
          </w:tcPr>
          <w:p w14:paraId="2BBE0676" w14:textId="77777777" w:rsidR="007805EE" w:rsidRDefault="00091E24" w:rsidP="00B22D87">
            <w:pPr>
              <w:jc w:val="center"/>
              <w:rPr>
                <w:b/>
              </w:rPr>
            </w:pPr>
            <w:r>
              <w:rPr>
                <w:b/>
              </w:rPr>
              <w:t>1</w:t>
            </w:r>
          </w:p>
        </w:tc>
        <w:tc>
          <w:tcPr>
            <w:tcW w:w="0" w:type="auto"/>
            <w:shd w:val="clear" w:color="auto" w:fill="auto"/>
            <w:vAlign w:val="center"/>
          </w:tcPr>
          <w:p w14:paraId="2BBE0677" w14:textId="77777777" w:rsidR="007805EE" w:rsidRPr="00F96D6D" w:rsidRDefault="007805EE" w:rsidP="00B22D87">
            <w:pPr>
              <w:jc w:val="center"/>
              <w:rPr>
                <w:b/>
              </w:rPr>
            </w:pPr>
          </w:p>
        </w:tc>
      </w:tr>
      <w:tr w:rsidR="00EF46FD" w:rsidRPr="00A726FB" w14:paraId="2BBE0680" w14:textId="77777777" w:rsidTr="004F3C8A">
        <w:trPr>
          <w:jc w:val="center"/>
        </w:trPr>
        <w:tc>
          <w:tcPr>
            <w:tcW w:w="0" w:type="auto"/>
            <w:shd w:val="clear" w:color="auto" w:fill="auto"/>
            <w:vAlign w:val="center"/>
          </w:tcPr>
          <w:p w14:paraId="2BBE0679" w14:textId="77777777" w:rsidR="00184004" w:rsidRDefault="00865691" w:rsidP="00B22D87">
            <w:pPr>
              <w:jc w:val="both"/>
            </w:pPr>
            <w:r>
              <w:t>7.</w:t>
            </w:r>
          </w:p>
        </w:tc>
        <w:tc>
          <w:tcPr>
            <w:tcW w:w="0" w:type="auto"/>
            <w:shd w:val="clear" w:color="auto" w:fill="auto"/>
            <w:vAlign w:val="center"/>
          </w:tcPr>
          <w:p w14:paraId="2BBE067A" w14:textId="77777777" w:rsidR="00184004" w:rsidRPr="00865691" w:rsidRDefault="00865691" w:rsidP="00A304BC">
            <w:r w:rsidRPr="00865691">
              <w:t>Seminaras „Viešieji pirkimai 2020: naujovės, aktualijos ir geroji praktika“</w:t>
            </w:r>
          </w:p>
        </w:tc>
        <w:tc>
          <w:tcPr>
            <w:tcW w:w="0" w:type="auto"/>
            <w:shd w:val="clear" w:color="auto" w:fill="auto"/>
            <w:vAlign w:val="center"/>
          </w:tcPr>
          <w:p w14:paraId="2BBE067B" w14:textId="77777777" w:rsidR="00184004" w:rsidRDefault="00865691" w:rsidP="00B22D87">
            <w:pPr>
              <w:jc w:val="center"/>
            </w:pPr>
            <w:r>
              <w:t>7</w:t>
            </w:r>
          </w:p>
        </w:tc>
        <w:tc>
          <w:tcPr>
            <w:tcW w:w="0" w:type="auto"/>
            <w:shd w:val="clear" w:color="auto" w:fill="auto"/>
            <w:vAlign w:val="center"/>
          </w:tcPr>
          <w:p w14:paraId="2BBE067C" w14:textId="77777777" w:rsidR="00184004" w:rsidRDefault="00865691" w:rsidP="00B22D87">
            <w:pPr>
              <w:jc w:val="center"/>
              <w:rPr>
                <w:b/>
              </w:rPr>
            </w:pPr>
            <w:r>
              <w:rPr>
                <w:b/>
              </w:rPr>
              <w:t>1</w:t>
            </w:r>
          </w:p>
        </w:tc>
        <w:tc>
          <w:tcPr>
            <w:tcW w:w="0" w:type="auto"/>
            <w:shd w:val="clear" w:color="auto" w:fill="auto"/>
            <w:vAlign w:val="center"/>
          </w:tcPr>
          <w:p w14:paraId="2BBE067D" w14:textId="77777777" w:rsidR="00184004" w:rsidRPr="00F96D6D" w:rsidRDefault="00184004" w:rsidP="00B22D87">
            <w:pPr>
              <w:jc w:val="center"/>
              <w:rPr>
                <w:b/>
              </w:rPr>
            </w:pPr>
          </w:p>
        </w:tc>
        <w:tc>
          <w:tcPr>
            <w:tcW w:w="0" w:type="auto"/>
            <w:shd w:val="clear" w:color="auto" w:fill="auto"/>
            <w:vAlign w:val="center"/>
          </w:tcPr>
          <w:p w14:paraId="2BBE067E" w14:textId="77777777" w:rsidR="00184004" w:rsidRDefault="00865691" w:rsidP="00B22D87">
            <w:pPr>
              <w:jc w:val="center"/>
              <w:rPr>
                <w:b/>
              </w:rPr>
            </w:pPr>
            <w:r>
              <w:rPr>
                <w:b/>
              </w:rPr>
              <w:t>1</w:t>
            </w:r>
          </w:p>
        </w:tc>
        <w:tc>
          <w:tcPr>
            <w:tcW w:w="0" w:type="auto"/>
            <w:shd w:val="clear" w:color="auto" w:fill="auto"/>
            <w:vAlign w:val="center"/>
          </w:tcPr>
          <w:p w14:paraId="2BBE067F" w14:textId="77777777" w:rsidR="00184004" w:rsidRPr="00F96D6D" w:rsidRDefault="00184004" w:rsidP="00B22D87">
            <w:pPr>
              <w:jc w:val="center"/>
              <w:rPr>
                <w:b/>
              </w:rPr>
            </w:pPr>
          </w:p>
        </w:tc>
      </w:tr>
      <w:tr w:rsidR="00EF46FD" w:rsidRPr="00A726FB" w14:paraId="2BBE0688" w14:textId="77777777" w:rsidTr="004F3C8A">
        <w:trPr>
          <w:jc w:val="center"/>
        </w:trPr>
        <w:tc>
          <w:tcPr>
            <w:tcW w:w="0" w:type="auto"/>
            <w:shd w:val="clear" w:color="auto" w:fill="auto"/>
            <w:vAlign w:val="center"/>
          </w:tcPr>
          <w:p w14:paraId="2BBE0681" w14:textId="77777777" w:rsidR="0013445C" w:rsidRDefault="00F778F1" w:rsidP="00B22D87">
            <w:pPr>
              <w:jc w:val="both"/>
            </w:pPr>
            <w:r>
              <w:t>8.</w:t>
            </w:r>
          </w:p>
        </w:tc>
        <w:tc>
          <w:tcPr>
            <w:tcW w:w="0" w:type="auto"/>
            <w:shd w:val="clear" w:color="auto" w:fill="auto"/>
            <w:vAlign w:val="center"/>
          </w:tcPr>
          <w:p w14:paraId="2BBE0682" w14:textId="77777777" w:rsidR="0013445C" w:rsidRPr="00F778F1" w:rsidRDefault="00F778F1" w:rsidP="00A304BC">
            <w:r w:rsidRPr="00F778F1">
              <w:t>Seminaras „Naujausi DK pakeitimai dėl prastovų“</w:t>
            </w:r>
            <w:r>
              <w:t xml:space="preserve"> (nuotoliniai mokymai)</w:t>
            </w:r>
          </w:p>
        </w:tc>
        <w:tc>
          <w:tcPr>
            <w:tcW w:w="0" w:type="auto"/>
            <w:shd w:val="clear" w:color="auto" w:fill="auto"/>
            <w:vAlign w:val="center"/>
          </w:tcPr>
          <w:p w14:paraId="2BBE0683" w14:textId="77777777" w:rsidR="0013445C" w:rsidRDefault="0057717F" w:rsidP="00B22D87">
            <w:pPr>
              <w:jc w:val="center"/>
            </w:pPr>
            <w:r>
              <w:t>2</w:t>
            </w:r>
          </w:p>
        </w:tc>
        <w:tc>
          <w:tcPr>
            <w:tcW w:w="0" w:type="auto"/>
            <w:shd w:val="clear" w:color="auto" w:fill="auto"/>
            <w:vAlign w:val="center"/>
          </w:tcPr>
          <w:p w14:paraId="2BBE0684" w14:textId="77777777" w:rsidR="0013445C" w:rsidRDefault="0057717F" w:rsidP="00B22D87">
            <w:pPr>
              <w:jc w:val="center"/>
              <w:rPr>
                <w:b/>
              </w:rPr>
            </w:pPr>
            <w:r>
              <w:rPr>
                <w:b/>
              </w:rPr>
              <w:t>1</w:t>
            </w:r>
          </w:p>
        </w:tc>
        <w:tc>
          <w:tcPr>
            <w:tcW w:w="0" w:type="auto"/>
            <w:shd w:val="clear" w:color="auto" w:fill="auto"/>
            <w:vAlign w:val="center"/>
          </w:tcPr>
          <w:p w14:paraId="2BBE0685" w14:textId="77777777" w:rsidR="0013445C" w:rsidRPr="00F96D6D" w:rsidRDefault="0013445C" w:rsidP="00B22D87">
            <w:pPr>
              <w:jc w:val="center"/>
              <w:rPr>
                <w:b/>
              </w:rPr>
            </w:pPr>
          </w:p>
        </w:tc>
        <w:tc>
          <w:tcPr>
            <w:tcW w:w="0" w:type="auto"/>
            <w:shd w:val="clear" w:color="auto" w:fill="auto"/>
            <w:vAlign w:val="center"/>
          </w:tcPr>
          <w:p w14:paraId="2BBE0686" w14:textId="77777777" w:rsidR="0013445C" w:rsidRDefault="0057717F" w:rsidP="00B22D87">
            <w:pPr>
              <w:jc w:val="center"/>
              <w:rPr>
                <w:b/>
              </w:rPr>
            </w:pPr>
            <w:r>
              <w:rPr>
                <w:b/>
              </w:rPr>
              <w:t>1</w:t>
            </w:r>
          </w:p>
        </w:tc>
        <w:tc>
          <w:tcPr>
            <w:tcW w:w="0" w:type="auto"/>
            <w:shd w:val="clear" w:color="auto" w:fill="auto"/>
            <w:vAlign w:val="center"/>
          </w:tcPr>
          <w:p w14:paraId="2BBE0687" w14:textId="77777777" w:rsidR="0013445C" w:rsidRPr="00F96D6D" w:rsidRDefault="0013445C" w:rsidP="00B22D87">
            <w:pPr>
              <w:jc w:val="center"/>
              <w:rPr>
                <w:b/>
              </w:rPr>
            </w:pPr>
          </w:p>
        </w:tc>
      </w:tr>
      <w:tr w:rsidR="00EF46FD" w:rsidRPr="00A726FB" w14:paraId="2BBE0690" w14:textId="77777777" w:rsidTr="004F3C8A">
        <w:trPr>
          <w:jc w:val="center"/>
        </w:trPr>
        <w:tc>
          <w:tcPr>
            <w:tcW w:w="0" w:type="auto"/>
            <w:shd w:val="clear" w:color="auto" w:fill="auto"/>
            <w:vAlign w:val="center"/>
          </w:tcPr>
          <w:p w14:paraId="2BBE0689" w14:textId="77777777" w:rsidR="00093392" w:rsidRDefault="007E5A81" w:rsidP="00B22D87">
            <w:pPr>
              <w:jc w:val="both"/>
            </w:pPr>
            <w:r>
              <w:t>9.</w:t>
            </w:r>
          </w:p>
        </w:tc>
        <w:tc>
          <w:tcPr>
            <w:tcW w:w="0" w:type="auto"/>
            <w:shd w:val="clear" w:color="auto" w:fill="auto"/>
            <w:vAlign w:val="center"/>
          </w:tcPr>
          <w:p w14:paraId="2BBE068A" w14:textId="77777777" w:rsidR="00093392" w:rsidRPr="007E5A81" w:rsidRDefault="007E5A81" w:rsidP="00A304BC">
            <w:r w:rsidRPr="007E5A81">
              <w:t>Seminaras „Prastovos ir subsidijos naujausi pakeitimai“</w:t>
            </w:r>
            <w:r w:rsidR="00F82CF8">
              <w:t xml:space="preserve"> (nuotoliniai mokymai)</w:t>
            </w:r>
          </w:p>
        </w:tc>
        <w:tc>
          <w:tcPr>
            <w:tcW w:w="0" w:type="auto"/>
            <w:shd w:val="clear" w:color="auto" w:fill="auto"/>
            <w:vAlign w:val="center"/>
          </w:tcPr>
          <w:p w14:paraId="2BBE068B" w14:textId="77777777" w:rsidR="00093392" w:rsidRDefault="007E5A81" w:rsidP="00B22D87">
            <w:pPr>
              <w:jc w:val="center"/>
            </w:pPr>
            <w:r>
              <w:t>2</w:t>
            </w:r>
          </w:p>
        </w:tc>
        <w:tc>
          <w:tcPr>
            <w:tcW w:w="0" w:type="auto"/>
            <w:shd w:val="clear" w:color="auto" w:fill="auto"/>
            <w:vAlign w:val="center"/>
          </w:tcPr>
          <w:p w14:paraId="2BBE068C" w14:textId="77777777" w:rsidR="00093392" w:rsidRDefault="007E5A81" w:rsidP="00B22D87">
            <w:pPr>
              <w:jc w:val="center"/>
              <w:rPr>
                <w:b/>
              </w:rPr>
            </w:pPr>
            <w:r>
              <w:rPr>
                <w:b/>
              </w:rPr>
              <w:t>1</w:t>
            </w:r>
          </w:p>
        </w:tc>
        <w:tc>
          <w:tcPr>
            <w:tcW w:w="0" w:type="auto"/>
            <w:shd w:val="clear" w:color="auto" w:fill="auto"/>
            <w:vAlign w:val="center"/>
          </w:tcPr>
          <w:p w14:paraId="2BBE068D" w14:textId="77777777" w:rsidR="00093392" w:rsidRPr="00F96D6D" w:rsidRDefault="00093392" w:rsidP="00B22D87">
            <w:pPr>
              <w:jc w:val="center"/>
              <w:rPr>
                <w:b/>
              </w:rPr>
            </w:pPr>
          </w:p>
        </w:tc>
        <w:tc>
          <w:tcPr>
            <w:tcW w:w="0" w:type="auto"/>
            <w:shd w:val="clear" w:color="auto" w:fill="auto"/>
            <w:vAlign w:val="center"/>
          </w:tcPr>
          <w:p w14:paraId="2BBE068E" w14:textId="77777777" w:rsidR="00093392" w:rsidRDefault="007E5A81" w:rsidP="00B22D87">
            <w:pPr>
              <w:jc w:val="center"/>
              <w:rPr>
                <w:b/>
              </w:rPr>
            </w:pPr>
            <w:r>
              <w:rPr>
                <w:b/>
              </w:rPr>
              <w:t>1</w:t>
            </w:r>
          </w:p>
        </w:tc>
        <w:tc>
          <w:tcPr>
            <w:tcW w:w="0" w:type="auto"/>
            <w:shd w:val="clear" w:color="auto" w:fill="auto"/>
            <w:vAlign w:val="center"/>
          </w:tcPr>
          <w:p w14:paraId="2BBE068F" w14:textId="77777777" w:rsidR="00093392" w:rsidRPr="00F96D6D" w:rsidRDefault="00093392" w:rsidP="00B22D87">
            <w:pPr>
              <w:jc w:val="center"/>
              <w:rPr>
                <w:b/>
              </w:rPr>
            </w:pPr>
          </w:p>
        </w:tc>
      </w:tr>
      <w:tr w:rsidR="00EF46FD" w:rsidRPr="00A726FB" w14:paraId="2BBE0698" w14:textId="77777777" w:rsidTr="004F3C8A">
        <w:trPr>
          <w:jc w:val="center"/>
        </w:trPr>
        <w:tc>
          <w:tcPr>
            <w:tcW w:w="0" w:type="auto"/>
            <w:shd w:val="clear" w:color="auto" w:fill="auto"/>
            <w:vAlign w:val="center"/>
          </w:tcPr>
          <w:p w14:paraId="2BBE0691" w14:textId="77777777" w:rsidR="00093392" w:rsidRDefault="00800E68" w:rsidP="00B22D87">
            <w:pPr>
              <w:jc w:val="both"/>
            </w:pPr>
            <w:r>
              <w:t>10.</w:t>
            </w:r>
          </w:p>
        </w:tc>
        <w:tc>
          <w:tcPr>
            <w:tcW w:w="0" w:type="auto"/>
            <w:shd w:val="clear" w:color="auto" w:fill="auto"/>
            <w:vAlign w:val="center"/>
          </w:tcPr>
          <w:p w14:paraId="2BBE0692" w14:textId="77777777" w:rsidR="00093392" w:rsidRPr="00800E68" w:rsidRDefault="00800E68" w:rsidP="00A304BC">
            <w:r w:rsidRPr="00800E68">
              <w:t>Mokymai dirbti Zoom programa (nuotoliniai mokymai)</w:t>
            </w:r>
          </w:p>
        </w:tc>
        <w:tc>
          <w:tcPr>
            <w:tcW w:w="0" w:type="auto"/>
            <w:shd w:val="clear" w:color="auto" w:fill="auto"/>
            <w:vAlign w:val="center"/>
          </w:tcPr>
          <w:p w14:paraId="2BBE0693" w14:textId="77777777" w:rsidR="00093392" w:rsidRDefault="00800E68" w:rsidP="00B22D87">
            <w:pPr>
              <w:jc w:val="center"/>
            </w:pPr>
            <w:r>
              <w:t>1</w:t>
            </w:r>
          </w:p>
        </w:tc>
        <w:tc>
          <w:tcPr>
            <w:tcW w:w="0" w:type="auto"/>
            <w:shd w:val="clear" w:color="auto" w:fill="auto"/>
            <w:vAlign w:val="center"/>
          </w:tcPr>
          <w:p w14:paraId="2BBE0694" w14:textId="77777777" w:rsidR="00093392" w:rsidRDefault="00800E68" w:rsidP="00B22D87">
            <w:pPr>
              <w:jc w:val="center"/>
              <w:rPr>
                <w:b/>
              </w:rPr>
            </w:pPr>
            <w:r>
              <w:rPr>
                <w:b/>
              </w:rPr>
              <w:t>2</w:t>
            </w:r>
          </w:p>
        </w:tc>
        <w:tc>
          <w:tcPr>
            <w:tcW w:w="0" w:type="auto"/>
            <w:shd w:val="clear" w:color="auto" w:fill="auto"/>
            <w:vAlign w:val="center"/>
          </w:tcPr>
          <w:p w14:paraId="2BBE0695" w14:textId="77777777" w:rsidR="00093392" w:rsidRPr="00F96D6D" w:rsidRDefault="00093392" w:rsidP="00B22D87">
            <w:pPr>
              <w:jc w:val="center"/>
              <w:rPr>
                <w:b/>
              </w:rPr>
            </w:pPr>
          </w:p>
        </w:tc>
        <w:tc>
          <w:tcPr>
            <w:tcW w:w="0" w:type="auto"/>
            <w:shd w:val="clear" w:color="auto" w:fill="auto"/>
            <w:vAlign w:val="center"/>
          </w:tcPr>
          <w:p w14:paraId="2BBE0696" w14:textId="77777777" w:rsidR="00093392" w:rsidRDefault="00E85C19" w:rsidP="00B22D87">
            <w:pPr>
              <w:jc w:val="center"/>
              <w:rPr>
                <w:b/>
              </w:rPr>
            </w:pPr>
            <w:r>
              <w:rPr>
                <w:b/>
              </w:rPr>
              <w:t>2</w:t>
            </w:r>
          </w:p>
        </w:tc>
        <w:tc>
          <w:tcPr>
            <w:tcW w:w="0" w:type="auto"/>
            <w:shd w:val="clear" w:color="auto" w:fill="auto"/>
            <w:vAlign w:val="center"/>
          </w:tcPr>
          <w:p w14:paraId="2BBE0697" w14:textId="77777777" w:rsidR="00093392" w:rsidRPr="00F96D6D" w:rsidRDefault="00093392" w:rsidP="00B22D87">
            <w:pPr>
              <w:jc w:val="center"/>
              <w:rPr>
                <w:b/>
              </w:rPr>
            </w:pPr>
          </w:p>
        </w:tc>
      </w:tr>
      <w:tr w:rsidR="00EF46FD" w:rsidRPr="00A726FB" w14:paraId="2BBE06A0" w14:textId="77777777" w:rsidTr="004F3C8A">
        <w:trPr>
          <w:jc w:val="center"/>
        </w:trPr>
        <w:tc>
          <w:tcPr>
            <w:tcW w:w="0" w:type="auto"/>
            <w:shd w:val="clear" w:color="auto" w:fill="auto"/>
            <w:vAlign w:val="center"/>
          </w:tcPr>
          <w:p w14:paraId="2BBE0699" w14:textId="77777777" w:rsidR="007E5A81" w:rsidRDefault="0098279E" w:rsidP="00B22D87">
            <w:pPr>
              <w:jc w:val="both"/>
            </w:pPr>
            <w:r>
              <w:t>11.</w:t>
            </w:r>
          </w:p>
        </w:tc>
        <w:tc>
          <w:tcPr>
            <w:tcW w:w="0" w:type="auto"/>
            <w:shd w:val="clear" w:color="auto" w:fill="auto"/>
            <w:vAlign w:val="center"/>
          </w:tcPr>
          <w:p w14:paraId="2BBE069A" w14:textId="77777777" w:rsidR="007E5A81" w:rsidRPr="006A4E44" w:rsidRDefault="006A4E44" w:rsidP="006A4E44">
            <w:r w:rsidRPr="006A4E44">
              <w:t>Latvijos, Lietuvos ir Baltarusijos programos Jungtinis techninis sekretoriatas organizavo vebinarus projektų įgyvendinimo, komunikacijos ir biudžeto klausimais. Vebinaras „Projekto įgyvendinimas“ (nuotoliniai mokymai)</w:t>
            </w:r>
          </w:p>
        </w:tc>
        <w:tc>
          <w:tcPr>
            <w:tcW w:w="0" w:type="auto"/>
            <w:shd w:val="clear" w:color="auto" w:fill="auto"/>
            <w:vAlign w:val="center"/>
          </w:tcPr>
          <w:p w14:paraId="2BBE069B" w14:textId="77777777" w:rsidR="007E5A81" w:rsidRDefault="006A4E44" w:rsidP="00B22D87">
            <w:pPr>
              <w:jc w:val="center"/>
            </w:pPr>
            <w:r>
              <w:t>2</w:t>
            </w:r>
          </w:p>
        </w:tc>
        <w:tc>
          <w:tcPr>
            <w:tcW w:w="0" w:type="auto"/>
            <w:shd w:val="clear" w:color="auto" w:fill="auto"/>
            <w:vAlign w:val="center"/>
          </w:tcPr>
          <w:p w14:paraId="2BBE069C" w14:textId="77777777" w:rsidR="007E5A81" w:rsidRDefault="005D1A78" w:rsidP="00B22D87">
            <w:pPr>
              <w:jc w:val="center"/>
              <w:rPr>
                <w:b/>
              </w:rPr>
            </w:pPr>
            <w:r>
              <w:rPr>
                <w:b/>
              </w:rPr>
              <w:t>6</w:t>
            </w:r>
          </w:p>
        </w:tc>
        <w:tc>
          <w:tcPr>
            <w:tcW w:w="0" w:type="auto"/>
            <w:shd w:val="clear" w:color="auto" w:fill="auto"/>
            <w:vAlign w:val="center"/>
          </w:tcPr>
          <w:p w14:paraId="2BBE069D" w14:textId="77777777" w:rsidR="007E5A81" w:rsidRPr="00F96D6D" w:rsidRDefault="007E5A81" w:rsidP="00B22D87">
            <w:pPr>
              <w:jc w:val="center"/>
              <w:rPr>
                <w:b/>
              </w:rPr>
            </w:pPr>
          </w:p>
        </w:tc>
        <w:tc>
          <w:tcPr>
            <w:tcW w:w="0" w:type="auto"/>
            <w:shd w:val="clear" w:color="auto" w:fill="auto"/>
            <w:vAlign w:val="center"/>
          </w:tcPr>
          <w:p w14:paraId="2BBE069E" w14:textId="77777777" w:rsidR="007E5A81" w:rsidRDefault="005D1A78" w:rsidP="00B22D87">
            <w:pPr>
              <w:jc w:val="center"/>
              <w:rPr>
                <w:b/>
              </w:rPr>
            </w:pPr>
            <w:r>
              <w:rPr>
                <w:b/>
              </w:rPr>
              <w:t>6</w:t>
            </w:r>
          </w:p>
        </w:tc>
        <w:tc>
          <w:tcPr>
            <w:tcW w:w="0" w:type="auto"/>
            <w:shd w:val="clear" w:color="auto" w:fill="auto"/>
            <w:vAlign w:val="center"/>
          </w:tcPr>
          <w:p w14:paraId="2BBE069F" w14:textId="77777777" w:rsidR="007E5A81" w:rsidRPr="00F96D6D" w:rsidRDefault="007E5A81" w:rsidP="00B22D87">
            <w:pPr>
              <w:jc w:val="center"/>
              <w:rPr>
                <w:b/>
              </w:rPr>
            </w:pPr>
          </w:p>
        </w:tc>
      </w:tr>
      <w:tr w:rsidR="00EF46FD" w:rsidRPr="00A726FB" w14:paraId="2BBE06A8" w14:textId="77777777" w:rsidTr="004F3C8A">
        <w:trPr>
          <w:jc w:val="center"/>
        </w:trPr>
        <w:tc>
          <w:tcPr>
            <w:tcW w:w="0" w:type="auto"/>
            <w:shd w:val="clear" w:color="auto" w:fill="auto"/>
            <w:vAlign w:val="center"/>
          </w:tcPr>
          <w:p w14:paraId="2BBE06A1" w14:textId="77777777" w:rsidR="00852CDC" w:rsidRDefault="00CA3137" w:rsidP="00B22D87">
            <w:pPr>
              <w:jc w:val="both"/>
            </w:pPr>
            <w:r>
              <w:t>12.</w:t>
            </w:r>
          </w:p>
        </w:tc>
        <w:tc>
          <w:tcPr>
            <w:tcW w:w="0" w:type="auto"/>
            <w:shd w:val="clear" w:color="auto" w:fill="auto"/>
            <w:vAlign w:val="center"/>
          </w:tcPr>
          <w:p w14:paraId="2BBE06A2" w14:textId="77777777" w:rsidR="00852CDC" w:rsidRPr="00623A27" w:rsidRDefault="00623A27" w:rsidP="00BD0A28">
            <w:pPr>
              <w:rPr>
                <w:b/>
              </w:rPr>
            </w:pPr>
            <w:r w:rsidRPr="00623A27">
              <w:t>Latvijos, Lietuvos ir Baltarusijos programos Jungtinis techninis sekretoriatas organizavo vebinarus projektų įgyvendinimo, komunikacijos ir biudžeto klausimais. Vebinaras „Viešinimas, informavimas ir komunikacija“  (nuotoliniai mokymai)</w:t>
            </w:r>
          </w:p>
        </w:tc>
        <w:tc>
          <w:tcPr>
            <w:tcW w:w="0" w:type="auto"/>
            <w:shd w:val="clear" w:color="auto" w:fill="auto"/>
            <w:vAlign w:val="center"/>
          </w:tcPr>
          <w:p w14:paraId="2BBE06A3" w14:textId="77777777" w:rsidR="00852CDC" w:rsidRDefault="00BD0A28" w:rsidP="00B22D87">
            <w:pPr>
              <w:jc w:val="center"/>
            </w:pPr>
            <w:r>
              <w:t>2</w:t>
            </w:r>
          </w:p>
        </w:tc>
        <w:tc>
          <w:tcPr>
            <w:tcW w:w="0" w:type="auto"/>
            <w:shd w:val="clear" w:color="auto" w:fill="auto"/>
            <w:vAlign w:val="center"/>
          </w:tcPr>
          <w:p w14:paraId="2BBE06A4" w14:textId="77777777" w:rsidR="00852CDC" w:rsidRDefault="00BD0A28" w:rsidP="00B22D87">
            <w:pPr>
              <w:jc w:val="center"/>
              <w:rPr>
                <w:b/>
              </w:rPr>
            </w:pPr>
            <w:r>
              <w:rPr>
                <w:b/>
              </w:rPr>
              <w:t>3</w:t>
            </w:r>
          </w:p>
        </w:tc>
        <w:tc>
          <w:tcPr>
            <w:tcW w:w="0" w:type="auto"/>
            <w:shd w:val="clear" w:color="auto" w:fill="auto"/>
            <w:vAlign w:val="center"/>
          </w:tcPr>
          <w:p w14:paraId="2BBE06A5" w14:textId="77777777" w:rsidR="00852CDC" w:rsidRPr="00F96D6D" w:rsidRDefault="00BD0A28" w:rsidP="00B22D87">
            <w:pPr>
              <w:jc w:val="center"/>
              <w:rPr>
                <w:b/>
              </w:rPr>
            </w:pPr>
            <w:r>
              <w:rPr>
                <w:b/>
              </w:rPr>
              <w:t>1</w:t>
            </w:r>
          </w:p>
        </w:tc>
        <w:tc>
          <w:tcPr>
            <w:tcW w:w="0" w:type="auto"/>
            <w:shd w:val="clear" w:color="auto" w:fill="auto"/>
            <w:vAlign w:val="center"/>
          </w:tcPr>
          <w:p w14:paraId="2BBE06A6" w14:textId="77777777" w:rsidR="00852CDC" w:rsidRDefault="00BD0A28" w:rsidP="00B22D87">
            <w:pPr>
              <w:jc w:val="center"/>
              <w:rPr>
                <w:b/>
              </w:rPr>
            </w:pPr>
            <w:r>
              <w:rPr>
                <w:b/>
              </w:rPr>
              <w:t>2</w:t>
            </w:r>
          </w:p>
        </w:tc>
        <w:tc>
          <w:tcPr>
            <w:tcW w:w="0" w:type="auto"/>
            <w:shd w:val="clear" w:color="auto" w:fill="auto"/>
            <w:vAlign w:val="center"/>
          </w:tcPr>
          <w:p w14:paraId="2BBE06A7" w14:textId="77777777" w:rsidR="00852CDC" w:rsidRPr="00F96D6D" w:rsidRDefault="00852CDC" w:rsidP="00B22D87">
            <w:pPr>
              <w:jc w:val="center"/>
              <w:rPr>
                <w:b/>
              </w:rPr>
            </w:pPr>
          </w:p>
        </w:tc>
      </w:tr>
      <w:tr w:rsidR="00EF46FD" w:rsidRPr="00A726FB" w14:paraId="2BBE06B0" w14:textId="77777777" w:rsidTr="004F3C8A">
        <w:trPr>
          <w:jc w:val="center"/>
        </w:trPr>
        <w:tc>
          <w:tcPr>
            <w:tcW w:w="0" w:type="auto"/>
            <w:shd w:val="clear" w:color="auto" w:fill="auto"/>
            <w:vAlign w:val="center"/>
          </w:tcPr>
          <w:p w14:paraId="2BBE06A9" w14:textId="77777777" w:rsidR="0098279E" w:rsidRDefault="00CB09FC" w:rsidP="00B22D87">
            <w:pPr>
              <w:jc w:val="both"/>
            </w:pPr>
            <w:r>
              <w:t>13.</w:t>
            </w:r>
          </w:p>
        </w:tc>
        <w:tc>
          <w:tcPr>
            <w:tcW w:w="0" w:type="auto"/>
            <w:shd w:val="clear" w:color="auto" w:fill="auto"/>
            <w:vAlign w:val="center"/>
          </w:tcPr>
          <w:p w14:paraId="2BBE06AA" w14:textId="77777777" w:rsidR="0098279E" w:rsidRPr="00CB09FC" w:rsidRDefault="00CB09FC" w:rsidP="00A304BC">
            <w:r w:rsidRPr="00CB09FC">
              <w:t>Latvijos, Lietuvos ir Baltarusijos programos Jungtinis techninis sekretoriatas organizavo vebinarus projektų įgyvendinimo, komunikacijos ir biudžeto klausimais. Vebinaras „Biudžetas ir išlaidų tinkamumas</w:t>
            </w:r>
            <w:r>
              <w:t xml:space="preserve">“ </w:t>
            </w:r>
            <w:r w:rsidRPr="00CB09FC">
              <w:t>(nuotoliniai mokymai)</w:t>
            </w:r>
          </w:p>
        </w:tc>
        <w:tc>
          <w:tcPr>
            <w:tcW w:w="0" w:type="auto"/>
            <w:shd w:val="clear" w:color="auto" w:fill="auto"/>
            <w:vAlign w:val="center"/>
          </w:tcPr>
          <w:p w14:paraId="2BBE06AB" w14:textId="77777777" w:rsidR="0098279E" w:rsidRDefault="00403A37" w:rsidP="00B22D87">
            <w:pPr>
              <w:jc w:val="center"/>
            </w:pPr>
            <w:r>
              <w:t>2</w:t>
            </w:r>
          </w:p>
        </w:tc>
        <w:tc>
          <w:tcPr>
            <w:tcW w:w="0" w:type="auto"/>
            <w:shd w:val="clear" w:color="auto" w:fill="auto"/>
            <w:vAlign w:val="center"/>
          </w:tcPr>
          <w:p w14:paraId="2BBE06AC" w14:textId="77777777" w:rsidR="0098279E" w:rsidRDefault="001734AD" w:rsidP="00B22D87">
            <w:pPr>
              <w:jc w:val="center"/>
              <w:rPr>
                <w:b/>
              </w:rPr>
            </w:pPr>
            <w:r>
              <w:rPr>
                <w:b/>
              </w:rPr>
              <w:t>3</w:t>
            </w:r>
          </w:p>
        </w:tc>
        <w:tc>
          <w:tcPr>
            <w:tcW w:w="0" w:type="auto"/>
            <w:shd w:val="clear" w:color="auto" w:fill="auto"/>
            <w:vAlign w:val="center"/>
          </w:tcPr>
          <w:p w14:paraId="2BBE06AD" w14:textId="77777777" w:rsidR="0098279E" w:rsidRPr="00F96D6D" w:rsidRDefault="0098279E" w:rsidP="00B22D87">
            <w:pPr>
              <w:jc w:val="center"/>
              <w:rPr>
                <w:b/>
              </w:rPr>
            </w:pPr>
          </w:p>
        </w:tc>
        <w:tc>
          <w:tcPr>
            <w:tcW w:w="0" w:type="auto"/>
            <w:shd w:val="clear" w:color="auto" w:fill="auto"/>
            <w:vAlign w:val="center"/>
          </w:tcPr>
          <w:p w14:paraId="2BBE06AE" w14:textId="77777777" w:rsidR="0098279E" w:rsidRDefault="001734AD" w:rsidP="00B22D87">
            <w:pPr>
              <w:jc w:val="center"/>
              <w:rPr>
                <w:b/>
              </w:rPr>
            </w:pPr>
            <w:r>
              <w:rPr>
                <w:b/>
              </w:rPr>
              <w:t>3</w:t>
            </w:r>
          </w:p>
        </w:tc>
        <w:tc>
          <w:tcPr>
            <w:tcW w:w="0" w:type="auto"/>
            <w:shd w:val="clear" w:color="auto" w:fill="auto"/>
            <w:vAlign w:val="center"/>
          </w:tcPr>
          <w:p w14:paraId="2BBE06AF" w14:textId="77777777" w:rsidR="0098279E" w:rsidRPr="00F96D6D" w:rsidRDefault="0098279E" w:rsidP="00B22D87">
            <w:pPr>
              <w:jc w:val="center"/>
              <w:rPr>
                <w:b/>
              </w:rPr>
            </w:pPr>
          </w:p>
        </w:tc>
      </w:tr>
      <w:tr w:rsidR="00EF46FD" w:rsidRPr="00A726FB" w14:paraId="2BBE06B8" w14:textId="77777777" w:rsidTr="004F3C8A">
        <w:trPr>
          <w:jc w:val="center"/>
        </w:trPr>
        <w:tc>
          <w:tcPr>
            <w:tcW w:w="0" w:type="auto"/>
            <w:shd w:val="clear" w:color="auto" w:fill="auto"/>
            <w:vAlign w:val="center"/>
          </w:tcPr>
          <w:p w14:paraId="2BBE06B1" w14:textId="77777777" w:rsidR="006A4E44" w:rsidRDefault="003F5652" w:rsidP="00B22D87">
            <w:pPr>
              <w:jc w:val="both"/>
            </w:pPr>
            <w:r>
              <w:t>14.</w:t>
            </w:r>
          </w:p>
        </w:tc>
        <w:tc>
          <w:tcPr>
            <w:tcW w:w="0" w:type="auto"/>
            <w:shd w:val="clear" w:color="auto" w:fill="auto"/>
            <w:vAlign w:val="center"/>
          </w:tcPr>
          <w:p w14:paraId="2BBE06B2" w14:textId="77777777" w:rsidR="006A4E44" w:rsidRPr="003F5652" w:rsidRDefault="003F5652" w:rsidP="003F5652">
            <w:pPr>
              <w:jc w:val="both"/>
            </w:pPr>
            <w:r w:rsidRPr="003F5652">
              <w:t xml:space="preserve">Kultūros rėmimo fondo lėšomis finansuojamų programų ar sričių projektų rengimo mokymai. </w:t>
            </w:r>
          </w:p>
        </w:tc>
        <w:tc>
          <w:tcPr>
            <w:tcW w:w="0" w:type="auto"/>
            <w:shd w:val="clear" w:color="auto" w:fill="auto"/>
            <w:vAlign w:val="center"/>
          </w:tcPr>
          <w:p w14:paraId="2BBE06B3" w14:textId="77777777" w:rsidR="006A4E44" w:rsidRDefault="003F5652" w:rsidP="00B22D87">
            <w:pPr>
              <w:jc w:val="center"/>
            </w:pPr>
            <w:r>
              <w:t>3</w:t>
            </w:r>
          </w:p>
        </w:tc>
        <w:tc>
          <w:tcPr>
            <w:tcW w:w="0" w:type="auto"/>
            <w:shd w:val="clear" w:color="auto" w:fill="auto"/>
            <w:vAlign w:val="center"/>
          </w:tcPr>
          <w:p w14:paraId="2BBE06B4" w14:textId="77777777" w:rsidR="006A4E44" w:rsidRDefault="003F5652" w:rsidP="00B22D87">
            <w:pPr>
              <w:jc w:val="center"/>
              <w:rPr>
                <w:b/>
              </w:rPr>
            </w:pPr>
            <w:r>
              <w:rPr>
                <w:b/>
              </w:rPr>
              <w:t>2</w:t>
            </w:r>
          </w:p>
        </w:tc>
        <w:tc>
          <w:tcPr>
            <w:tcW w:w="0" w:type="auto"/>
            <w:shd w:val="clear" w:color="auto" w:fill="auto"/>
            <w:vAlign w:val="center"/>
          </w:tcPr>
          <w:p w14:paraId="2BBE06B5" w14:textId="77777777" w:rsidR="006A4E44" w:rsidRPr="00F96D6D" w:rsidRDefault="003F5652" w:rsidP="00B22D87">
            <w:pPr>
              <w:jc w:val="center"/>
              <w:rPr>
                <w:b/>
              </w:rPr>
            </w:pPr>
            <w:r>
              <w:rPr>
                <w:b/>
              </w:rPr>
              <w:t>2</w:t>
            </w:r>
          </w:p>
        </w:tc>
        <w:tc>
          <w:tcPr>
            <w:tcW w:w="0" w:type="auto"/>
            <w:shd w:val="clear" w:color="auto" w:fill="auto"/>
            <w:vAlign w:val="center"/>
          </w:tcPr>
          <w:p w14:paraId="2BBE06B6" w14:textId="77777777" w:rsidR="006A4E44" w:rsidRDefault="006A4E44" w:rsidP="00B22D87">
            <w:pPr>
              <w:jc w:val="center"/>
              <w:rPr>
                <w:b/>
              </w:rPr>
            </w:pPr>
          </w:p>
        </w:tc>
        <w:tc>
          <w:tcPr>
            <w:tcW w:w="0" w:type="auto"/>
            <w:shd w:val="clear" w:color="auto" w:fill="auto"/>
            <w:vAlign w:val="center"/>
          </w:tcPr>
          <w:p w14:paraId="2BBE06B7" w14:textId="77777777" w:rsidR="006A4E44" w:rsidRPr="00F96D6D" w:rsidRDefault="006A4E44" w:rsidP="00B22D87">
            <w:pPr>
              <w:jc w:val="center"/>
              <w:rPr>
                <w:b/>
              </w:rPr>
            </w:pPr>
          </w:p>
        </w:tc>
      </w:tr>
      <w:tr w:rsidR="00EF46FD" w:rsidRPr="00A726FB" w14:paraId="2BBE06C0" w14:textId="77777777" w:rsidTr="004F3C8A">
        <w:trPr>
          <w:jc w:val="center"/>
        </w:trPr>
        <w:tc>
          <w:tcPr>
            <w:tcW w:w="0" w:type="auto"/>
            <w:shd w:val="clear" w:color="auto" w:fill="auto"/>
            <w:vAlign w:val="center"/>
          </w:tcPr>
          <w:p w14:paraId="2BBE06B9" w14:textId="77777777" w:rsidR="00CB09FC" w:rsidRDefault="00BE1415" w:rsidP="00B22D87">
            <w:pPr>
              <w:jc w:val="both"/>
            </w:pPr>
            <w:r>
              <w:t>15.</w:t>
            </w:r>
          </w:p>
        </w:tc>
        <w:tc>
          <w:tcPr>
            <w:tcW w:w="0" w:type="auto"/>
            <w:shd w:val="clear" w:color="auto" w:fill="auto"/>
            <w:vAlign w:val="center"/>
          </w:tcPr>
          <w:p w14:paraId="2BBE06BA" w14:textId="77777777" w:rsidR="00CB09FC" w:rsidRPr="00871C20" w:rsidRDefault="00871C20" w:rsidP="00871C20">
            <w:r w:rsidRPr="00871C20">
              <w:t xml:space="preserve">Tarptautinis fotografų simpoziumas „Nida 2020. Fotografų susitikimai“ </w:t>
            </w:r>
          </w:p>
        </w:tc>
        <w:tc>
          <w:tcPr>
            <w:tcW w:w="0" w:type="auto"/>
            <w:shd w:val="clear" w:color="auto" w:fill="auto"/>
            <w:vAlign w:val="center"/>
          </w:tcPr>
          <w:p w14:paraId="2BBE06BB" w14:textId="77777777" w:rsidR="00CB09FC" w:rsidRDefault="00871C20" w:rsidP="00B22D87">
            <w:pPr>
              <w:jc w:val="center"/>
            </w:pPr>
            <w:r>
              <w:t>36</w:t>
            </w:r>
          </w:p>
        </w:tc>
        <w:tc>
          <w:tcPr>
            <w:tcW w:w="0" w:type="auto"/>
            <w:shd w:val="clear" w:color="auto" w:fill="auto"/>
            <w:vAlign w:val="center"/>
          </w:tcPr>
          <w:p w14:paraId="2BBE06BC" w14:textId="77777777" w:rsidR="00CB09FC" w:rsidRDefault="00871C20" w:rsidP="00B22D87">
            <w:pPr>
              <w:jc w:val="center"/>
              <w:rPr>
                <w:b/>
              </w:rPr>
            </w:pPr>
            <w:r>
              <w:rPr>
                <w:b/>
              </w:rPr>
              <w:t>1</w:t>
            </w:r>
          </w:p>
        </w:tc>
        <w:tc>
          <w:tcPr>
            <w:tcW w:w="0" w:type="auto"/>
            <w:shd w:val="clear" w:color="auto" w:fill="auto"/>
            <w:vAlign w:val="center"/>
          </w:tcPr>
          <w:p w14:paraId="2BBE06BD" w14:textId="77777777" w:rsidR="00CB09FC" w:rsidRPr="00F96D6D" w:rsidRDefault="00CB09FC" w:rsidP="00B22D87">
            <w:pPr>
              <w:jc w:val="center"/>
              <w:rPr>
                <w:b/>
              </w:rPr>
            </w:pPr>
          </w:p>
        </w:tc>
        <w:tc>
          <w:tcPr>
            <w:tcW w:w="0" w:type="auto"/>
            <w:shd w:val="clear" w:color="auto" w:fill="auto"/>
            <w:vAlign w:val="center"/>
          </w:tcPr>
          <w:p w14:paraId="2BBE06BE" w14:textId="77777777" w:rsidR="00CB09FC" w:rsidRDefault="00871C20" w:rsidP="00B22D87">
            <w:pPr>
              <w:jc w:val="center"/>
              <w:rPr>
                <w:b/>
              </w:rPr>
            </w:pPr>
            <w:r>
              <w:rPr>
                <w:b/>
              </w:rPr>
              <w:t>1</w:t>
            </w:r>
          </w:p>
        </w:tc>
        <w:tc>
          <w:tcPr>
            <w:tcW w:w="0" w:type="auto"/>
            <w:shd w:val="clear" w:color="auto" w:fill="auto"/>
            <w:vAlign w:val="center"/>
          </w:tcPr>
          <w:p w14:paraId="2BBE06BF" w14:textId="77777777" w:rsidR="00CB09FC" w:rsidRPr="00F96D6D" w:rsidRDefault="00CB09FC" w:rsidP="00B22D87">
            <w:pPr>
              <w:jc w:val="center"/>
              <w:rPr>
                <w:b/>
              </w:rPr>
            </w:pPr>
          </w:p>
        </w:tc>
      </w:tr>
      <w:tr w:rsidR="00EF46FD" w:rsidRPr="00A726FB" w14:paraId="2BBE06C8" w14:textId="77777777" w:rsidTr="004F3C8A">
        <w:trPr>
          <w:jc w:val="center"/>
        </w:trPr>
        <w:tc>
          <w:tcPr>
            <w:tcW w:w="0" w:type="auto"/>
            <w:shd w:val="clear" w:color="auto" w:fill="auto"/>
            <w:vAlign w:val="center"/>
          </w:tcPr>
          <w:p w14:paraId="2BBE06C1" w14:textId="77777777" w:rsidR="006E0694" w:rsidRDefault="00C94D4D" w:rsidP="00B22D87">
            <w:pPr>
              <w:jc w:val="both"/>
            </w:pPr>
            <w:r>
              <w:t>16.</w:t>
            </w:r>
          </w:p>
        </w:tc>
        <w:tc>
          <w:tcPr>
            <w:tcW w:w="0" w:type="auto"/>
            <w:shd w:val="clear" w:color="auto" w:fill="auto"/>
            <w:vAlign w:val="center"/>
          </w:tcPr>
          <w:p w14:paraId="2BBE06C2" w14:textId="77777777" w:rsidR="006E0694" w:rsidRPr="00C94D4D" w:rsidRDefault="00C94D4D" w:rsidP="00A304BC">
            <w:r w:rsidRPr="00C94D4D">
              <w:t>Gidų rengimo programa</w:t>
            </w:r>
          </w:p>
        </w:tc>
        <w:tc>
          <w:tcPr>
            <w:tcW w:w="0" w:type="auto"/>
            <w:shd w:val="clear" w:color="auto" w:fill="auto"/>
            <w:vAlign w:val="center"/>
          </w:tcPr>
          <w:p w14:paraId="2BBE06C3" w14:textId="77777777" w:rsidR="006E0694" w:rsidRDefault="00C94D4D" w:rsidP="00B22D87">
            <w:pPr>
              <w:jc w:val="center"/>
            </w:pPr>
            <w:r>
              <w:t>192</w:t>
            </w:r>
          </w:p>
        </w:tc>
        <w:tc>
          <w:tcPr>
            <w:tcW w:w="0" w:type="auto"/>
            <w:shd w:val="clear" w:color="auto" w:fill="auto"/>
            <w:vAlign w:val="center"/>
          </w:tcPr>
          <w:p w14:paraId="2BBE06C4" w14:textId="77777777" w:rsidR="006E0694" w:rsidRDefault="00061E4C" w:rsidP="00B22D87">
            <w:pPr>
              <w:jc w:val="center"/>
              <w:rPr>
                <w:b/>
              </w:rPr>
            </w:pPr>
            <w:r>
              <w:rPr>
                <w:b/>
              </w:rPr>
              <w:t>4</w:t>
            </w:r>
          </w:p>
        </w:tc>
        <w:tc>
          <w:tcPr>
            <w:tcW w:w="0" w:type="auto"/>
            <w:shd w:val="clear" w:color="auto" w:fill="auto"/>
            <w:vAlign w:val="center"/>
          </w:tcPr>
          <w:p w14:paraId="2BBE06C5" w14:textId="77777777" w:rsidR="006E0694" w:rsidRPr="00F96D6D" w:rsidRDefault="00061E4C" w:rsidP="00B22D87">
            <w:pPr>
              <w:jc w:val="center"/>
              <w:rPr>
                <w:b/>
              </w:rPr>
            </w:pPr>
            <w:r>
              <w:rPr>
                <w:b/>
              </w:rPr>
              <w:t>4</w:t>
            </w:r>
          </w:p>
        </w:tc>
        <w:tc>
          <w:tcPr>
            <w:tcW w:w="0" w:type="auto"/>
            <w:shd w:val="clear" w:color="auto" w:fill="auto"/>
            <w:vAlign w:val="center"/>
          </w:tcPr>
          <w:p w14:paraId="2BBE06C6" w14:textId="77777777" w:rsidR="006E0694" w:rsidRDefault="006E0694" w:rsidP="00B22D87">
            <w:pPr>
              <w:jc w:val="center"/>
              <w:rPr>
                <w:b/>
              </w:rPr>
            </w:pPr>
          </w:p>
        </w:tc>
        <w:tc>
          <w:tcPr>
            <w:tcW w:w="0" w:type="auto"/>
            <w:shd w:val="clear" w:color="auto" w:fill="auto"/>
            <w:vAlign w:val="center"/>
          </w:tcPr>
          <w:p w14:paraId="2BBE06C7" w14:textId="77777777" w:rsidR="006E0694" w:rsidRPr="00F96D6D" w:rsidRDefault="006E0694" w:rsidP="00B22D87">
            <w:pPr>
              <w:jc w:val="center"/>
              <w:rPr>
                <w:b/>
              </w:rPr>
            </w:pPr>
          </w:p>
        </w:tc>
      </w:tr>
      <w:tr w:rsidR="00EF46FD" w:rsidRPr="00A726FB" w14:paraId="2BBE06D0" w14:textId="77777777" w:rsidTr="004F3C8A">
        <w:trPr>
          <w:jc w:val="center"/>
        </w:trPr>
        <w:tc>
          <w:tcPr>
            <w:tcW w:w="0" w:type="auto"/>
            <w:shd w:val="clear" w:color="auto" w:fill="auto"/>
            <w:vAlign w:val="center"/>
          </w:tcPr>
          <w:p w14:paraId="2BBE06C9" w14:textId="77777777" w:rsidR="006875A2" w:rsidRDefault="00661B5F" w:rsidP="00B22D87">
            <w:pPr>
              <w:jc w:val="both"/>
            </w:pPr>
            <w:r>
              <w:t>17</w:t>
            </w:r>
            <w:r w:rsidR="006875A2">
              <w:t>.</w:t>
            </w:r>
          </w:p>
        </w:tc>
        <w:tc>
          <w:tcPr>
            <w:tcW w:w="0" w:type="auto"/>
            <w:shd w:val="clear" w:color="auto" w:fill="auto"/>
            <w:vAlign w:val="center"/>
          </w:tcPr>
          <w:p w14:paraId="2BBE06CA" w14:textId="77777777" w:rsidR="006875A2" w:rsidRPr="00C94D4D" w:rsidRDefault="006875A2" w:rsidP="00A304BC">
            <w:r>
              <w:t>„ARTVILNIUS‘2020“</w:t>
            </w:r>
          </w:p>
        </w:tc>
        <w:tc>
          <w:tcPr>
            <w:tcW w:w="0" w:type="auto"/>
            <w:shd w:val="clear" w:color="auto" w:fill="auto"/>
            <w:vAlign w:val="center"/>
          </w:tcPr>
          <w:p w14:paraId="2BBE06CB" w14:textId="77777777" w:rsidR="006875A2" w:rsidRDefault="007749F6" w:rsidP="00B22D87">
            <w:pPr>
              <w:jc w:val="center"/>
            </w:pPr>
            <w:r>
              <w:t>23</w:t>
            </w:r>
          </w:p>
        </w:tc>
        <w:tc>
          <w:tcPr>
            <w:tcW w:w="0" w:type="auto"/>
            <w:shd w:val="clear" w:color="auto" w:fill="auto"/>
            <w:vAlign w:val="center"/>
          </w:tcPr>
          <w:p w14:paraId="2BBE06CC" w14:textId="77777777" w:rsidR="006875A2" w:rsidRDefault="006875A2" w:rsidP="00B22D87">
            <w:pPr>
              <w:jc w:val="center"/>
              <w:rPr>
                <w:b/>
              </w:rPr>
            </w:pPr>
            <w:r>
              <w:rPr>
                <w:b/>
              </w:rPr>
              <w:t>2</w:t>
            </w:r>
          </w:p>
        </w:tc>
        <w:tc>
          <w:tcPr>
            <w:tcW w:w="0" w:type="auto"/>
            <w:shd w:val="clear" w:color="auto" w:fill="auto"/>
            <w:vAlign w:val="center"/>
          </w:tcPr>
          <w:p w14:paraId="2BBE06CD" w14:textId="77777777" w:rsidR="006875A2" w:rsidRDefault="006875A2" w:rsidP="00B22D87">
            <w:pPr>
              <w:jc w:val="center"/>
              <w:rPr>
                <w:b/>
              </w:rPr>
            </w:pPr>
          </w:p>
        </w:tc>
        <w:tc>
          <w:tcPr>
            <w:tcW w:w="0" w:type="auto"/>
            <w:shd w:val="clear" w:color="auto" w:fill="auto"/>
            <w:vAlign w:val="center"/>
          </w:tcPr>
          <w:p w14:paraId="2BBE06CE" w14:textId="77777777" w:rsidR="006875A2" w:rsidRDefault="006875A2" w:rsidP="00B22D87">
            <w:pPr>
              <w:jc w:val="center"/>
              <w:rPr>
                <w:b/>
              </w:rPr>
            </w:pPr>
            <w:r>
              <w:rPr>
                <w:b/>
              </w:rPr>
              <w:t>2</w:t>
            </w:r>
          </w:p>
        </w:tc>
        <w:tc>
          <w:tcPr>
            <w:tcW w:w="0" w:type="auto"/>
            <w:shd w:val="clear" w:color="auto" w:fill="auto"/>
            <w:vAlign w:val="center"/>
          </w:tcPr>
          <w:p w14:paraId="2BBE06CF" w14:textId="77777777" w:rsidR="006875A2" w:rsidRPr="00F96D6D" w:rsidRDefault="006875A2" w:rsidP="00B22D87">
            <w:pPr>
              <w:jc w:val="center"/>
              <w:rPr>
                <w:b/>
              </w:rPr>
            </w:pPr>
          </w:p>
        </w:tc>
      </w:tr>
      <w:tr w:rsidR="00EF46FD" w:rsidRPr="00A726FB" w14:paraId="2BBE06D8" w14:textId="77777777" w:rsidTr="004F3C8A">
        <w:trPr>
          <w:jc w:val="center"/>
        </w:trPr>
        <w:tc>
          <w:tcPr>
            <w:tcW w:w="0" w:type="auto"/>
            <w:shd w:val="clear" w:color="auto" w:fill="auto"/>
            <w:vAlign w:val="center"/>
          </w:tcPr>
          <w:p w14:paraId="2BBE06D1" w14:textId="77777777" w:rsidR="00BE1415" w:rsidRDefault="00661B5F" w:rsidP="00B22D87">
            <w:pPr>
              <w:jc w:val="both"/>
            </w:pPr>
            <w:r>
              <w:t>18</w:t>
            </w:r>
            <w:r w:rsidR="000143B6">
              <w:t>.</w:t>
            </w:r>
          </w:p>
        </w:tc>
        <w:tc>
          <w:tcPr>
            <w:tcW w:w="0" w:type="auto"/>
            <w:shd w:val="clear" w:color="auto" w:fill="auto"/>
            <w:vAlign w:val="center"/>
          </w:tcPr>
          <w:p w14:paraId="2BBE06D2" w14:textId="77777777" w:rsidR="00BE1415" w:rsidRPr="00CB2561" w:rsidRDefault="00796640" w:rsidP="00CB2561">
            <w:r>
              <w:t xml:space="preserve">Seminaras </w:t>
            </w:r>
            <w:r w:rsidR="00CB2561" w:rsidRPr="00CB2561">
              <w:t>„2021 m. finansavimo akcentai“ (nuotolinis seminaras)</w:t>
            </w:r>
          </w:p>
        </w:tc>
        <w:tc>
          <w:tcPr>
            <w:tcW w:w="0" w:type="auto"/>
            <w:shd w:val="clear" w:color="auto" w:fill="auto"/>
            <w:vAlign w:val="center"/>
          </w:tcPr>
          <w:p w14:paraId="2BBE06D3" w14:textId="77777777" w:rsidR="00BE1415" w:rsidRDefault="00AD383A" w:rsidP="00B22D87">
            <w:pPr>
              <w:jc w:val="center"/>
            </w:pPr>
            <w:r>
              <w:t>1.</w:t>
            </w:r>
            <w:r w:rsidR="00CB2561">
              <w:t>15</w:t>
            </w:r>
          </w:p>
        </w:tc>
        <w:tc>
          <w:tcPr>
            <w:tcW w:w="0" w:type="auto"/>
            <w:shd w:val="clear" w:color="auto" w:fill="auto"/>
            <w:vAlign w:val="center"/>
          </w:tcPr>
          <w:p w14:paraId="2BBE06D4" w14:textId="77777777" w:rsidR="00BE1415" w:rsidRDefault="00CB2561" w:rsidP="00B22D87">
            <w:pPr>
              <w:jc w:val="center"/>
              <w:rPr>
                <w:b/>
              </w:rPr>
            </w:pPr>
            <w:r>
              <w:rPr>
                <w:b/>
              </w:rPr>
              <w:t>1</w:t>
            </w:r>
          </w:p>
        </w:tc>
        <w:tc>
          <w:tcPr>
            <w:tcW w:w="0" w:type="auto"/>
            <w:shd w:val="clear" w:color="auto" w:fill="auto"/>
            <w:vAlign w:val="center"/>
          </w:tcPr>
          <w:p w14:paraId="2BBE06D5" w14:textId="77777777" w:rsidR="00BE1415" w:rsidRPr="00F96D6D" w:rsidRDefault="00CB2561" w:rsidP="00B22D87">
            <w:pPr>
              <w:jc w:val="center"/>
              <w:rPr>
                <w:b/>
              </w:rPr>
            </w:pPr>
            <w:r>
              <w:rPr>
                <w:b/>
              </w:rPr>
              <w:t>1</w:t>
            </w:r>
          </w:p>
        </w:tc>
        <w:tc>
          <w:tcPr>
            <w:tcW w:w="0" w:type="auto"/>
            <w:shd w:val="clear" w:color="auto" w:fill="auto"/>
            <w:vAlign w:val="center"/>
          </w:tcPr>
          <w:p w14:paraId="2BBE06D6" w14:textId="77777777" w:rsidR="00BE1415" w:rsidRDefault="00BE1415" w:rsidP="00B22D87">
            <w:pPr>
              <w:jc w:val="center"/>
              <w:rPr>
                <w:b/>
              </w:rPr>
            </w:pPr>
          </w:p>
        </w:tc>
        <w:tc>
          <w:tcPr>
            <w:tcW w:w="0" w:type="auto"/>
            <w:shd w:val="clear" w:color="auto" w:fill="auto"/>
            <w:vAlign w:val="center"/>
          </w:tcPr>
          <w:p w14:paraId="2BBE06D7" w14:textId="77777777" w:rsidR="00BE1415" w:rsidRPr="00F96D6D" w:rsidRDefault="00BE1415" w:rsidP="00B22D87">
            <w:pPr>
              <w:jc w:val="center"/>
              <w:rPr>
                <w:b/>
              </w:rPr>
            </w:pPr>
          </w:p>
        </w:tc>
      </w:tr>
      <w:tr w:rsidR="00EF46FD" w:rsidRPr="00A726FB" w14:paraId="2BBE06E0" w14:textId="77777777" w:rsidTr="004F3C8A">
        <w:trPr>
          <w:jc w:val="center"/>
        </w:trPr>
        <w:tc>
          <w:tcPr>
            <w:tcW w:w="0" w:type="auto"/>
            <w:shd w:val="clear" w:color="auto" w:fill="auto"/>
            <w:vAlign w:val="center"/>
          </w:tcPr>
          <w:p w14:paraId="2BBE06D9" w14:textId="77777777" w:rsidR="00456C32" w:rsidRDefault="00661B5F" w:rsidP="00B22D87">
            <w:pPr>
              <w:jc w:val="both"/>
            </w:pPr>
            <w:r>
              <w:t>19</w:t>
            </w:r>
            <w:r w:rsidR="00AD383A">
              <w:t>.</w:t>
            </w:r>
          </w:p>
        </w:tc>
        <w:tc>
          <w:tcPr>
            <w:tcW w:w="0" w:type="auto"/>
            <w:shd w:val="clear" w:color="auto" w:fill="auto"/>
            <w:vAlign w:val="center"/>
          </w:tcPr>
          <w:p w14:paraId="2BBE06DA" w14:textId="77777777" w:rsidR="00456C32" w:rsidRPr="00AD383A" w:rsidRDefault="00AD383A" w:rsidP="00A304BC">
            <w:r w:rsidRPr="00AD383A">
              <w:t>Panevėžio apskrities regioninės kultūros tarybos nuotolinė konferencija</w:t>
            </w:r>
          </w:p>
        </w:tc>
        <w:tc>
          <w:tcPr>
            <w:tcW w:w="0" w:type="auto"/>
            <w:shd w:val="clear" w:color="auto" w:fill="auto"/>
            <w:vAlign w:val="center"/>
          </w:tcPr>
          <w:p w14:paraId="2BBE06DB" w14:textId="77777777" w:rsidR="00456C32" w:rsidRDefault="00AD383A" w:rsidP="00AD383A">
            <w:pPr>
              <w:jc w:val="center"/>
            </w:pPr>
            <w:r>
              <w:t>2.50</w:t>
            </w:r>
          </w:p>
        </w:tc>
        <w:tc>
          <w:tcPr>
            <w:tcW w:w="0" w:type="auto"/>
            <w:shd w:val="clear" w:color="auto" w:fill="auto"/>
            <w:vAlign w:val="center"/>
          </w:tcPr>
          <w:p w14:paraId="2BBE06DC" w14:textId="77777777" w:rsidR="00456C32" w:rsidRDefault="00AD383A" w:rsidP="00B22D87">
            <w:pPr>
              <w:jc w:val="center"/>
              <w:rPr>
                <w:b/>
              </w:rPr>
            </w:pPr>
            <w:r>
              <w:rPr>
                <w:b/>
              </w:rPr>
              <w:t>2</w:t>
            </w:r>
          </w:p>
        </w:tc>
        <w:tc>
          <w:tcPr>
            <w:tcW w:w="0" w:type="auto"/>
            <w:shd w:val="clear" w:color="auto" w:fill="auto"/>
            <w:vAlign w:val="center"/>
          </w:tcPr>
          <w:p w14:paraId="2BBE06DD" w14:textId="77777777" w:rsidR="00456C32" w:rsidRPr="00F96D6D" w:rsidRDefault="00AD383A" w:rsidP="00B22D87">
            <w:pPr>
              <w:jc w:val="center"/>
              <w:rPr>
                <w:b/>
              </w:rPr>
            </w:pPr>
            <w:r>
              <w:rPr>
                <w:b/>
              </w:rPr>
              <w:t>1</w:t>
            </w:r>
          </w:p>
        </w:tc>
        <w:tc>
          <w:tcPr>
            <w:tcW w:w="0" w:type="auto"/>
            <w:shd w:val="clear" w:color="auto" w:fill="auto"/>
            <w:vAlign w:val="center"/>
          </w:tcPr>
          <w:p w14:paraId="2BBE06DE" w14:textId="77777777" w:rsidR="00456C32" w:rsidRDefault="00AD383A" w:rsidP="00B22D87">
            <w:pPr>
              <w:jc w:val="center"/>
              <w:rPr>
                <w:b/>
              </w:rPr>
            </w:pPr>
            <w:r>
              <w:rPr>
                <w:b/>
              </w:rPr>
              <w:t>1</w:t>
            </w:r>
          </w:p>
        </w:tc>
        <w:tc>
          <w:tcPr>
            <w:tcW w:w="0" w:type="auto"/>
            <w:shd w:val="clear" w:color="auto" w:fill="auto"/>
            <w:vAlign w:val="center"/>
          </w:tcPr>
          <w:p w14:paraId="2BBE06DF" w14:textId="77777777" w:rsidR="00456C32" w:rsidRPr="00F96D6D" w:rsidRDefault="00456C32" w:rsidP="00B22D87">
            <w:pPr>
              <w:jc w:val="center"/>
              <w:rPr>
                <w:b/>
              </w:rPr>
            </w:pPr>
          </w:p>
        </w:tc>
      </w:tr>
      <w:tr w:rsidR="00EF46FD" w:rsidRPr="00A726FB" w14:paraId="2BBE06E8" w14:textId="77777777" w:rsidTr="004F3C8A">
        <w:trPr>
          <w:jc w:val="center"/>
        </w:trPr>
        <w:tc>
          <w:tcPr>
            <w:tcW w:w="0" w:type="auto"/>
            <w:shd w:val="clear" w:color="auto" w:fill="auto"/>
            <w:vAlign w:val="center"/>
          </w:tcPr>
          <w:p w14:paraId="2BBE06E1" w14:textId="77777777" w:rsidR="00C67E3F" w:rsidRDefault="006A3B7B" w:rsidP="00B22D87">
            <w:pPr>
              <w:jc w:val="both"/>
            </w:pPr>
            <w:r>
              <w:t>2</w:t>
            </w:r>
            <w:r w:rsidR="00661B5F">
              <w:t>0</w:t>
            </w:r>
            <w:r w:rsidR="00B00AD7">
              <w:t>.</w:t>
            </w:r>
          </w:p>
        </w:tc>
        <w:tc>
          <w:tcPr>
            <w:tcW w:w="0" w:type="auto"/>
            <w:shd w:val="clear" w:color="auto" w:fill="auto"/>
            <w:vAlign w:val="center"/>
          </w:tcPr>
          <w:p w14:paraId="2BBE06E2" w14:textId="77777777" w:rsidR="00C67E3F" w:rsidRPr="005E1511" w:rsidRDefault="005E1511" w:rsidP="005E1511">
            <w:pPr>
              <w:jc w:val="both"/>
              <w:rPr>
                <w:bCs/>
                <w:shd w:val="clear" w:color="auto" w:fill="FFFFFF"/>
              </w:rPr>
            </w:pPr>
            <w:r w:rsidRPr="005E1511">
              <w:rPr>
                <w:color w:val="050505"/>
                <w:shd w:val="clear" w:color="auto" w:fill="FFFFFF"/>
              </w:rPr>
              <w:t>ES programos „Kūrybiška Europa“ biuras</w:t>
            </w:r>
            <w:r w:rsidRPr="005E1511">
              <w:t>. Virtualus seminaras „</w:t>
            </w:r>
            <w:r w:rsidRPr="005E1511">
              <w:rPr>
                <w:bCs/>
                <w:shd w:val="clear" w:color="auto" w:fill="FFFFFF"/>
              </w:rPr>
              <w:t>Socialinių tinklų komunikacija: įtraukiantis turinys ir efektyvus administravimas</w:t>
            </w:r>
            <w:r>
              <w:rPr>
                <w:bCs/>
                <w:shd w:val="clear" w:color="auto" w:fill="FFFFFF"/>
              </w:rPr>
              <w:t>“.</w:t>
            </w:r>
            <w:r w:rsidRPr="005E1511">
              <w:rPr>
                <w:bCs/>
                <w:shd w:val="clear" w:color="auto" w:fill="FFFFFF"/>
              </w:rPr>
              <w:t xml:space="preserve"> (nuotolinis seminaras)</w:t>
            </w:r>
          </w:p>
        </w:tc>
        <w:tc>
          <w:tcPr>
            <w:tcW w:w="0" w:type="auto"/>
            <w:shd w:val="clear" w:color="auto" w:fill="auto"/>
            <w:vAlign w:val="center"/>
          </w:tcPr>
          <w:p w14:paraId="2BBE06E3" w14:textId="77777777" w:rsidR="00C67E3F" w:rsidRDefault="005E1511" w:rsidP="00B22D87">
            <w:pPr>
              <w:jc w:val="center"/>
            </w:pPr>
            <w:r>
              <w:t>3</w:t>
            </w:r>
          </w:p>
        </w:tc>
        <w:tc>
          <w:tcPr>
            <w:tcW w:w="0" w:type="auto"/>
            <w:shd w:val="clear" w:color="auto" w:fill="auto"/>
            <w:vAlign w:val="center"/>
          </w:tcPr>
          <w:p w14:paraId="2BBE06E4" w14:textId="77777777" w:rsidR="00C67E3F" w:rsidRDefault="0043769A" w:rsidP="00B22D87">
            <w:pPr>
              <w:jc w:val="center"/>
              <w:rPr>
                <w:b/>
              </w:rPr>
            </w:pPr>
            <w:r>
              <w:rPr>
                <w:b/>
              </w:rPr>
              <w:t>1</w:t>
            </w:r>
          </w:p>
        </w:tc>
        <w:tc>
          <w:tcPr>
            <w:tcW w:w="0" w:type="auto"/>
            <w:shd w:val="clear" w:color="auto" w:fill="auto"/>
            <w:vAlign w:val="center"/>
          </w:tcPr>
          <w:p w14:paraId="2BBE06E5" w14:textId="77777777" w:rsidR="00C67E3F" w:rsidRPr="00F96D6D" w:rsidRDefault="0043769A" w:rsidP="00B22D87">
            <w:pPr>
              <w:jc w:val="center"/>
              <w:rPr>
                <w:b/>
              </w:rPr>
            </w:pPr>
            <w:r>
              <w:rPr>
                <w:b/>
              </w:rPr>
              <w:t>1</w:t>
            </w:r>
          </w:p>
        </w:tc>
        <w:tc>
          <w:tcPr>
            <w:tcW w:w="0" w:type="auto"/>
            <w:shd w:val="clear" w:color="auto" w:fill="auto"/>
            <w:vAlign w:val="center"/>
          </w:tcPr>
          <w:p w14:paraId="2BBE06E6" w14:textId="77777777" w:rsidR="00C67E3F" w:rsidRDefault="00C67E3F" w:rsidP="00B22D87">
            <w:pPr>
              <w:jc w:val="center"/>
              <w:rPr>
                <w:b/>
              </w:rPr>
            </w:pPr>
          </w:p>
        </w:tc>
        <w:tc>
          <w:tcPr>
            <w:tcW w:w="0" w:type="auto"/>
            <w:shd w:val="clear" w:color="auto" w:fill="auto"/>
            <w:vAlign w:val="center"/>
          </w:tcPr>
          <w:p w14:paraId="2BBE06E7" w14:textId="77777777" w:rsidR="00C67E3F" w:rsidRPr="00F96D6D" w:rsidRDefault="00C67E3F" w:rsidP="00B22D87">
            <w:pPr>
              <w:jc w:val="center"/>
              <w:rPr>
                <w:b/>
              </w:rPr>
            </w:pPr>
          </w:p>
        </w:tc>
      </w:tr>
      <w:tr w:rsidR="00EF46FD" w:rsidRPr="00A726FB" w14:paraId="2BBE06F0" w14:textId="77777777" w:rsidTr="004F3C8A">
        <w:trPr>
          <w:jc w:val="center"/>
        </w:trPr>
        <w:tc>
          <w:tcPr>
            <w:tcW w:w="0" w:type="auto"/>
            <w:shd w:val="clear" w:color="auto" w:fill="auto"/>
            <w:vAlign w:val="center"/>
          </w:tcPr>
          <w:p w14:paraId="2BBE06E9" w14:textId="77777777" w:rsidR="00A50961" w:rsidRDefault="004F751D" w:rsidP="00B22D87">
            <w:pPr>
              <w:jc w:val="both"/>
            </w:pPr>
            <w:r>
              <w:t>2</w:t>
            </w:r>
            <w:r w:rsidR="00661B5F">
              <w:t>1</w:t>
            </w:r>
            <w:r w:rsidR="0090161F">
              <w:t>.</w:t>
            </w:r>
          </w:p>
        </w:tc>
        <w:tc>
          <w:tcPr>
            <w:tcW w:w="0" w:type="auto"/>
            <w:shd w:val="clear" w:color="auto" w:fill="auto"/>
            <w:vAlign w:val="center"/>
          </w:tcPr>
          <w:p w14:paraId="2BBE06EA" w14:textId="77777777" w:rsidR="00A50961" w:rsidRPr="0090161F" w:rsidRDefault="0090161F" w:rsidP="0090161F">
            <w:pPr>
              <w:jc w:val="both"/>
            </w:pPr>
            <w:r w:rsidRPr="0090161F">
              <w:t>Seminaras „Microsoft Excel sukinio lentelės (Pivot Table)“ (nuotolinis seminaras)</w:t>
            </w:r>
          </w:p>
        </w:tc>
        <w:tc>
          <w:tcPr>
            <w:tcW w:w="0" w:type="auto"/>
            <w:shd w:val="clear" w:color="auto" w:fill="auto"/>
            <w:vAlign w:val="center"/>
          </w:tcPr>
          <w:p w14:paraId="2BBE06EB" w14:textId="77777777" w:rsidR="00A50961" w:rsidRDefault="0090161F" w:rsidP="00B22D87">
            <w:pPr>
              <w:jc w:val="center"/>
            </w:pPr>
            <w:r>
              <w:t>4.30</w:t>
            </w:r>
          </w:p>
        </w:tc>
        <w:tc>
          <w:tcPr>
            <w:tcW w:w="0" w:type="auto"/>
            <w:shd w:val="clear" w:color="auto" w:fill="auto"/>
            <w:vAlign w:val="center"/>
          </w:tcPr>
          <w:p w14:paraId="2BBE06EC" w14:textId="77777777" w:rsidR="00A50961" w:rsidRDefault="00B72CCB" w:rsidP="00B22D87">
            <w:pPr>
              <w:jc w:val="center"/>
              <w:rPr>
                <w:b/>
              </w:rPr>
            </w:pPr>
            <w:r>
              <w:rPr>
                <w:b/>
              </w:rPr>
              <w:t>1</w:t>
            </w:r>
          </w:p>
        </w:tc>
        <w:tc>
          <w:tcPr>
            <w:tcW w:w="0" w:type="auto"/>
            <w:shd w:val="clear" w:color="auto" w:fill="auto"/>
            <w:vAlign w:val="center"/>
          </w:tcPr>
          <w:p w14:paraId="2BBE06ED" w14:textId="77777777" w:rsidR="00A50961" w:rsidRPr="00F96D6D" w:rsidRDefault="00A50961" w:rsidP="00B22D87">
            <w:pPr>
              <w:jc w:val="center"/>
              <w:rPr>
                <w:b/>
              </w:rPr>
            </w:pPr>
          </w:p>
        </w:tc>
        <w:tc>
          <w:tcPr>
            <w:tcW w:w="0" w:type="auto"/>
            <w:shd w:val="clear" w:color="auto" w:fill="auto"/>
            <w:vAlign w:val="center"/>
          </w:tcPr>
          <w:p w14:paraId="2BBE06EE" w14:textId="77777777" w:rsidR="00A50961" w:rsidRDefault="00B72CCB" w:rsidP="00B22D87">
            <w:pPr>
              <w:jc w:val="center"/>
              <w:rPr>
                <w:b/>
              </w:rPr>
            </w:pPr>
            <w:r>
              <w:rPr>
                <w:b/>
              </w:rPr>
              <w:t>1</w:t>
            </w:r>
          </w:p>
        </w:tc>
        <w:tc>
          <w:tcPr>
            <w:tcW w:w="0" w:type="auto"/>
            <w:shd w:val="clear" w:color="auto" w:fill="auto"/>
            <w:vAlign w:val="center"/>
          </w:tcPr>
          <w:p w14:paraId="2BBE06EF" w14:textId="77777777" w:rsidR="00A50961" w:rsidRPr="00F96D6D" w:rsidRDefault="00A50961" w:rsidP="00B22D87">
            <w:pPr>
              <w:jc w:val="center"/>
              <w:rPr>
                <w:b/>
              </w:rPr>
            </w:pPr>
          </w:p>
        </w:tc>
      </w:tr>
      <w:tr w:rsidR="00EF46FD" w:rsidRPr="00A726FB" w14:paraId="2BBE06F8" w14:textId="77777777" w:rsidTr="004F3C8A">
        <w:trPr>
          <w:jc w:val="center"/>
        </w:trPr>
        <w:tc>
          <w:tcPr>
            <w:tcW w:w="0" w:type="auto"/>
            <w:shd w:val="clear" w:color="auto" w:fill="auto"/>
            <w:vAlign w:val="center"/>
          </w:tcPr>
          <w:p w14:paraId="2BBE06F1" w14:textId="77777777" w:rsidR="00A50961" w:rsidRDefault="004F751D" w:rsidP="00B22D87">
            <w:pPr>
              <w:jc w:val="both"/>
            </w:pPr>
            <w:r>
              <w:t>2</w:t>
            </w:r>
            <w:r w:rsidR="00661B5F">
              <w:t>2</w:t>
            </w:r>
            <w:r w:rsidR="00800F8E">
              <w:t>.</w:t>
            </w:r>
          </w:p>
        </w:tc>
        <w:tc>
          <w:tcPr>
            <w:tcW w:w="0" w:type="auto"/>
            <w:shd w:val="clear" w:color="auto" w:fill="auto"/>
            <w:vAlign w:val="center"/>
          </w:tcPr>
          <w:p w14:paraId="2BBE06F2" w14:textId="77777777" w:rsidR="00A50961" w:rsidRPr="004F5BC6" w:rsidRDefault="00800F8E" w:rsidP="00A304BC">
            <w:r w:rsidRPr="004F5BC6">
              <w:t>Seminaras „Ruošiantis finansinių metų pabaigai viešojo sektoriaus subjektuose: 2020 m. teisės aktų pakeitimų apžvalga“</w:t>
            </w:r>
          </w:p>
        </w:tc>
        <w:tc>
          <w:tcPr>
            <w:tcW w:w="0" w:type="auto"/>
            <w:shd w:val="clear" w:color="auto" w:fill="auto"/>
            <w:vAlign w:val="center"/>
          </w:tcPr>
          <w:p w14:paraId="2BBE06F3" w14:textId="77777777" w:rsidR="00A50961" w:rsidRDefault="00800F8E" w:rsidP="00B22D87">
            <w:pPr>
              <w:jc w:val="center"/>
            </w:pPr>
            <w:r>
              <w:t>5.15</w:t>
            </w:r>
          </w:p>
        </w:tc>
        <w:tc>
          <w:tcPr>
            <w:tcW w:w="0" w:type="auto"/>
            <w:shd w:val="clear" w:color="auto" w:fill="auto"/>
            <w:vAlign w:val="center"/>
          </w:tcPr>
          <w:p w14:paraId="2BBE06F4" w14:textId="77777777" w:rsidR="00A50961" w:rsidRDefault="004F5BC6" w:rsidP="00B22D87">
            <w:pPr>
              <w:jc w:val="center"/>
              <w:rPr>
                <w:b/>
              </w:rPr>
            </w:pPr>
            <w:r>
              <w:rPr>
                <w:b/>
              </w:rPr>
              <w:t>1</w:t>
            </w:r>
          </w:p>
        </w:tc>
        <w:tc>
          <w:tcPr>
            <w:tcW w:w="0" w:type="auto"/>
            <w:shd w:val="clear" w:color="auto" w:fill="auto"/>
            <w:vAlign w:val="center"/>
          </w:tcPr>
          <w:p w14:paraId="2BBE06F5" w14:textId="77777777" w:rsidR="00A50961" w:rsidRPr="00F96D6D" w:rsidRDefault="00A50961" w:rsidP="00B22D87">
            <w:pPr>
              <w:jc w:val="center"/>
              <w:rPr>
                <w:b/>
              </w:rPr>
            </w:pPr>
          </w:p>
        </w:tc>
        <w:tc>
          <w:tcPr>
            <w:tcW w:w="0" w:type="auto"/>
            <w:shd w:val="clear" w:color="auto" w:fill="auto"/>
            <w:vAlign w:val="center"/>
          </w:tcPr>
          <w:p w14:paraId="2BBE06F6" w14:textId="77777777" w:rsidR="00A50961" w:rsidRDefault="004F5BC6" w:rsidP="00B22D87">
            <w:pPr>
              <w:jc w:val="center"/>
              <w:rPr>
                <w:b/>
              </w:rPr>
            </w:pPr>
            <w:r>
              <w:rPr>
                <w:b/>
              </w:rPr>
              <w:t>1</w:t>
            </w:r>
          </w:p>
        </w:tc>
        <w:tc>
          <w:tcPr>
            <w:tcW w:w="0" w:type="auto"/>
            <w:shd w:val="clear" w:color="auto" w:fill="auto"/>
            <w:vAlign w:val="center"/>
          </w:tcPr>
          <w:p w14:paraId="2BBE06F7" w14:textId="77777777" w:rsidR="00A50961" w:rsidRPr="00F96D6D" w:rsidRDefault="00A50961" w:rsidP="00B22D87">
            <w:pPr>
              <w:jc w:val="center"/>
              <w:rPr>
                <w:b/>
              </w:rPr>
            </w:pPr>
          </w:p>
        </w:tc>
      </w:tr>
      <w:tr w:rsidR="00EF46FD" w:rsidRPr="00A726FB" w14:paraId="2BBE06FE" w14:textId="77777777" w:rsidTr="004F3C8A">
        <w:trPr>
          <w:jc w:val="center"/>
        </w:trPr>
        <w:tc>
          <w:tcPr>
            <w:tcW w:w="0" w:type="auto"/>
            <w:gridSpan w:val="3"/>
            <w:shd w:val="clear" w:color="auto" w:fill="auto"/>
            <w:vAlign w:val="center"/>
          </w:tcPr>
          <w:p w14:paraId="2BBE06F9" w14:textId="77777777" w:rsidR="0056681D" w:rsidRPr="0033344F" w:rsidRDefault="0056681D" w:rsidP="00B22D87">
            <w:pPr>
              <w:jc w:val="right"/>
              <w:rPr>
                <w:b/>
              </w:rPr>
            </w:pPr>
            <w:r w:rsidRPr="00A726FB">
              <w:rPr>
                <w:b/>
              </w:rPr>
              <w:t>IŠ VISO:</w:t>
            </w:r>
          </w:p>
        </w:tc>
        <w:tc>
          <w:tcPr>
            <w:tcW w:w="0" w:type="auto"/>
            <w:shd w:val="clear" w:color="auto" w:fill="auto"/>
            <w:vAlign w:val="center"/>
          </w:tcPr>
          <w:p w14:paraId="2BBE06FA" w14:textId="77777777" w:rsidR="0056681D" w:rsidRPr="009F7E08" w:rsidRDefault="0022434D" w:rsidP="00B22D87">
            <w:pPr>
              <w:jc w:val="center"/>
              <w:rPr>
                <w:b/>
              </w:rPr>
            </w:pPr>
            <w:r>
              <w:rPr>
                <w:b/>
              </w:rPr>
              <w:t>42</w:t>
            </w:r>
          </w:p>
        </w:tc>
        <w:tc>
          <w:tcPr>
            <w:tcW w:w="0" w:type="auto"/>
            <w:shd w:val="clear" w:color="auto" w:fill="auto"/>
            <w:vAlign w:val="center"/>
          </w:tcPr>
          <w:p w14:paraId="2BBE06FB" w14:textId="77777777" w:rsidR="0056681D" w:rsidRPr="009F7E08" w:rsidRDefault="00246565" w:rsidP="00B22D87">
            <w:pPr>
              <w:jc w:val="center"/>
              <w:rPr>
                <w:b/>
              </w:rPr>
            </w:pPr>
            <w:r>
              <w:rPr>
                <w:b/>
              </w:rPr>
              <w:t>1</w:t>
            </w:r>
            <w:r w:rsidR="00693388">
              <w:rPr>
                <w:b/>
              </w:rPr>
              <w:t>3</w:t>
            </w:r>
          </w:p>
        </w:tc>
        <w:tc>
          <w:tcPr>
            <w:tcW w:w="0" w:type="auto"/>
            <w:shd w:val="clear" w:color="auto" w:fill="auto"/>
            <w:vAlign w:val="center"/>
          </w:tcPr>
          <w:p w14:paraId="2BBE06FC" w14:textId="77777777" w:rsidR="0056681D" w:rsidRPr="009F7E08" w:rsidRDefault="00614F6E" w:rsidP="00B22D87">
            <w:pPr>
              <w:jc w:val="center"/>
              <w:rPr>
                <w:b/>
              </w:rPr>
            </w:pPr>
            <w:r>
              <w:rPr>
                <w:b/>
              </w:rPr>
              <w:t>29</w:t>
            </w:r>
          </w:p>
        </w:tc>
        <w:tc>
          <w:tcPr>
            <w:tcW w:w="0" w:type="auto"/>
            <w:shd w:val="clear" w:color="auto" w:fill="auto"/>
            <w:vAlign w:val="center"/>
          </w:tcPr>
          <w:p w14:paraId="2BBE06FD" w14:textId="77777777" w:rsidR="0056681D" w:rsidRPr="009F7E08" w:rsidRDefault="0056681D" w:rsidP="00B22D87">
            <w:pPr>
              <w:jc w:val="center"/>
              <w:rPr>
                <w:b/>
              </w:rPr>
            </w:pPr>
          </w:p>
        </w:tc>
      </w:tr>
    </w:tbl>
    <w:p w14:paraId="2BBE06FF" w14:textId="77777777" w:rsidR="00DC7E9D" w:rsidRDefault="00DC7E9D" w:rsidP="00DD0215">
      <w:pPr>
        <w:widowControl w:val="0"/>
        <w:shd w:val="clear" w:color="auto" w:fill="FFFFFF"/>
        <w:tabs>
          <w:tab w:val="left" w:pos="748"/>
        </w:tabs>
        <w:autoSpaceDE w:val="0"/>
        <w:autoSpaceDN w:val="0"/>
        <w:adjustRightInd w:val="0"/>
        <w:spacing w:line="274" w:lineRule="exact"/>
        <w:jc w:val="both"/>
      </w:pPr>
    </w:p>
    <w:p w14:paraId="2BBE0700" w14:textId="77777777" w:rsidR="002517B1" w:rsidRDefault="00F02433" w:rsidP="00DD0215">
      <w:pPr>
        <w:widowControl w:val="0"/>
        <w:shd w:val="clear" w:color="auto" w:fill="FFFFFF"/>
        <w:tabs>
          <w:tab w:val="left" w:pos="748"/>
        </w:tabs>
        <w:autoSpaceDE w:val="0"/>
        <w:autoSpaceDN w:val="0"/>
        <w:adjustRightInd w:val="0"/>
        <w:spacing w:line="274" w:lineRule="exact"/>
        <w:jc w:val="both"/>
      </w:pPr>
      <w:r w:rsidRPr="00783551">
        <w:t>2.4. Kvalifikaciją tobulinusių įstaigos darbuotojų dalis, nuo įstaigos darbuotojų skaičiaus, proc.</w:t>
      </w:r>
    </w:p>
    <w:p w14:paraId="2BBE0701" w14:textId="77777777" w:rsidR="00B303EA" w:rsidRPr="00023C3A" w:rsidRDefault="00B303EA" w:rsidP="00DD0215">
      <w:pPr>
        <w:widowControl w:val="0"/>
        <w:shd w:val="clear" w:color="auto" w:fill="FFFFFF"/>
        <w:tabs>
          <w:tab w:val="left" w:pos="748"/>
        </w:tabs>
        <w:autoSpaceDE w:val="0"/>
        <w:autoSpaceDN w:val="0"/>
        <w:adjustRightInd w:val="0"/>
        <w:spacing w:line="274" w:lineRule="exact"/>
        <w:jc w:val="both"/>
      </w:pPr>
      <w:r>
        <w:tab/>
        <w:t xml:space="preserve">2020 m. kvalifikaciją tobulinusių Dailės galerijos darbuotojų dalis procentais – </w:t>
      </w:r>
      <w:r w:rsidR="00023C3A" w:rsidRPr="00023C3A">
        <w:t>68,42</w:t>
      </w:r>
      <w:r w:rsidRPr="00023C3A">
        <w:t xml:space="preserve"> proc.</w:t>
      </w:r>
    </w:p>
    <w:p w14:paraId="2BBE0702" w14:textId="77777777" w:rsidR="00B303EA" w:rsidRPr="00023C3A" w:rsidRDefault="00B303EA" w:rsidP="00DD0215">
      <w:pPr>
        <w:widowControl w:val="0"/>
        <w:shd w:val="clear" w:color="auto" w:fill="FFFFFF"/>
        <w:tabs>
          <w:tab w:val="left" w:pos="748"/>
        </w:tabs>
        <w:autoSpaceDE w:val="0"/>
        <w:autoSpaceDN w:val="0"/>
        <w:adjustRightInd w:val="0"/>
        <w:spacing w:line="274" w:lineRule="exact"/>
        <w:jc w:val="both"/>
      </w:pPr>
      <w:r w:rsidRPr="00023C3A">
        <w:tab/>
      </w:r>
      <w:r w:rsidR="00086BD5" w:rsidRPr="00023C3A">
        <w:t xml:space="preserve">2020 m. </w:t>
      </w:r>
      <w:r w:rsidR="003F0F46" w:rsidRPr="00023C3A">
        <w:t>dalyvauta 22</w:t>
      </w:r>
      <w:r w:rsidRPr="00023C3A">
        <w:t xml:space="preserve"> seminaruose, kvalifikaciją kėlė </w:t>
      </w:r>
      <w:r w:rsidR="004A6D32" w:rsidRPr="00023C3A">
        <w:t>13</w:t>
      </w:r>
      <w:r w:rsidRPr="00023C3A">
        <w:t xml:space="preserve"> darbuotojų.</w:t>
      </w:r>
    </w:p>
    <w:p w14:paraId="2BBE0703" w14:textId="77777777" w:rsidR="003A79FF" w:rsidRPr="004B000F" w:rsidRDefault="00684B84" w:rsidP="000C05B2">
      <w:pPr>
        <w:widowControl w:val="0"/>
        <w:shd w:val="clear" w:color="auto" w:fill="FFFFFF"/>
        <w:tabs>
          <w:tab w:val="left" w:pos="748"/>
        </w:tabs>
        <w:autoSpaceDE w:val="0"/>
        <w:autoSpaceDN w:val="0"/>
        <w:adjustRightInd w:val="0"/>
        <w:spacing w:line="274" w:lineRule="exact"/>
        <w:ind w:left="10"/>
        <w:jc w:val="both"/>
      </w:pPr>
      <w:r>
        <w:tab/>
      </w:r>
      <w:r w:rsidR="003A79FF">
        <w:t xml:space="preserve">2019 m. </w:t>
      </w:r>
      <w:r w:rsidR="003A79FF" w:rsidRPr="004B000F">
        <w:t xml:space="preserve">kvalifikaciją tobulinusių Dailės galerijos darbuotojų dalis procentais </w:t>
      </w:r>
      <w:r w:rsidR="003A79FF" w:rsidRPr="004B000F">
        <w:rPr>
          <w:b/>
        </w:rPr>
        <w:t>–</w:t>
      </w:r>
      <w:r w:rsidR="003A79FF" w:rsidRPr="004B000F">
        <w:t xml:space="preserve"> </w:t>
      </w:r>
      <w:r w:rsidR="002100DE">
        <w:t>73,68</w:t>
      </w:r>
      <w:r w:rsidR="003A79FF" w:rsidRPr="004B000F">
        <w:t xml:space="preserve"> proc.</w:t>
      </w:r>
    </w:p>
    <w:p w14:paraId="2BBE0704" w14:textId="77777777" w:rsidR="003A79FF" w:rsidRDefault="003A79FF" w:rsidP="00DE4467">
      <w:pPr>
        <w:widowControl w:val="0"/>
        <w:shd w:val="clear" w:color="auto" w:fill="FFFFFF"/>
        <w:tabs>
          <w:tab w:val="left" w:pos="748"/>
        </w:tabs>
        <w:autoSpaceDE w:val="0"/>
        <w:autoSpaceDN w:val="0"/>
        <w:adjustRightInd w:val="0"/>
        <w:spacing w:line="274" w:lineRule="exact"/>
        <w:ind w:left="10"/>
        <w:jc w:val="both"/>
      </w:pPr>
      <w:r>
        <w:tab/>
      </w:r>
      <w:r w:rsidRPr="00DE4467">
        <w:t xml:space="preserve">2019 m. </w:t>
      </w:r>
      <w:r w:rsidR="002344BC" w:rsidRPr="009F7E08">
        <w:t>dalyvauta 23 seminaruose</w:t>
      </w:r>
      <w:r w:rsidRPr="009F7E08">
        <w:t xml:space="preserve">, kvalifikaciją </w:t>
      </w:r>
      <w:r w:rsidRPr="002344BC">
        <w:t>kėlė 14 darbuotojų.</w:t>
      </w:r>
    </w:p>
    <w:p w14:paraId="2BBE0705" w14:textId="77777777" w:rsidR="00B30C66" w:rsidRPr="0036283C" w:rsidRDefault="00B303EA" w:rsidP="00B30C66">
      <w:pPr>
        <w:widowControl w:val="0"/>
        <w:shd w:val="clear" w:color="auto" w:fill="FFFFFF"/>
        <w:tabs>
          <w:tab w:val="left" w:pos="748"/>
        </w:tabs>
        <w:autoSpaceDE w:val="0"/>
        <w:autoSpaceDN w:val="0"/>
        <w:adjustRightInd w:val="0"/>
        <w:spacing w:line="274" w:lineRule="exact"/>
        <w:ind w:left="10"/>
        <w:jc w:val="both"/>
      </w:pPr>
      <w:r>
        <w:tab/>
      </w:r>
      <w:r w:rsidR="003C38A0" w:rsidRPr="0036283C">
        <w:t xml:space="preserve">2020 m. </w:t>
      </w:r>
      <w:r w:rsidR="00142A3C" w:rsidRPr="0036283C">
        <w:t xml:space="preserve">kvalifikaciją kėlė vienu darbuotoju mažiau </w:t>
      </w:r>
      <w:r w:rsidR="003C38A0" w:rsidRPr="0036283C">
        <w:t xml:space="preserve">ir </w:t>
      </w:r>
      <w:r w:rsidR="00142A3C" w:rsidRPr="0036283C">
        <w:t xml:space="preserve">dalyvauta vienu seminaru mažiau, nei </w:t>
      </w:r>
      <w:r w:rsidR="003C38A0" w:rsidRPr="0036283C">
        <w:t>2019</w:t>
      </w:r>
      <w:r w:rsidR="00B30C66" w:rsidRPr="0036283C">
        <w:t xml:space="preserve"> m. </w:t>
      </w:r>
    </w:p>
    <w:p w14:paraId="2BBE0706" w14:textId="77777777" w:rsidR="00B30C66" w:rsidRPr="0036283C" w:rsidRDefault="00B30C66" w:rsidP="00B30C66">
      <w:pPr>
        <w:widowControl w:val="0"/>
        <w:shd w:val="clear" w:color="auto" w:fill="FFFFFF"/>
        <w:tabs>
          <w:tab w:val="left" w:pos="748"/>
        </w:tabs>
        <w:autoSpaceDE w:val="0"/>
        <w:autoSpaceDN w:val="0"/>
        <w:adjustRightInd w:val="0"/>
        <w:spacing w:line="274" w:lineRule="exact"/>
        <w:ind w:left="10"/>
        <w:jc w:val="both"/>
      </w:pPr>
    </w:p>
    <w:p w14:paraId="2BBE0707" w14:textId="77777777" w:rsidR="002B1818" w:rsidRPr="003B6843" w:rsidRDefault="00CE05CB" w:rsidP="00B30C66">
      <w:pPr>
        <w:widowControl w:val="0"/>
        <w:shd w:val="clear" w:color="auto" w:fill="FFFFFF"/>
        <w:tabs>
          <w:tab w:val="left" w:pos="748"/>
        </w:tabs>
        <w:autoSpaceDE w:val="0"/>
        <w:autoSpaceDN w:val="0"/>
        <w:adjustRightInd w:val="0"/>
        <w:spacing w:line="274" w:lineRule="exact"/>
        <w:ind w:left="10"/>
        <w:jc w:val="both"/>
        <w:rPr>
          <w:b/>
        </w:rPr>
      </w:pPr>
      <w:r w:rsidRPr="003B6843">
        <w:rPr>
          <w:b/>
        </w:rPr>
        <w:t xml:space="preserve">3. </w:t>
      </w:r>
      <w:r w:rsidR="002B1818" w:rsidRPr="003B6843">
        <w:rPr>
          <w:b/>
        </w:rPr>
        <w:t>ĮSTAIGOS FINANSAVIMO ŠALTINIAI IR BIUDŽETO STRUKTŪRA</w:t>
      </w:r>
    </w:p>
    <w:p w14:paraId="2BBE0708" w14:textId="77777777" w:rsidR="002B1818" w:rsidRDefault="002B1818" w:rsidP="002B1818">
      <w:pPr>
        <w:jc w:val="both"/>
      </w:pPr>
      <w:r w:rsidRPr="00F675E2">
        <w:t xml:space="preserve">3.1. </w:t>
      </w:r>
      <w:r w:rsidR="003B6843">
        <w:t>Įstaigos 2020</w:t>
      </w:r>
      <w:r w:rsidRPr="00F675E2">
        <w:t xml:space="preserve"> m. biudžetas (eurais).</w:t>
      </w:r>
    </w:p>
    <w:p w14:paraId="2BBE0709" w14:textId="77777777" w:rsidR="004F4238" w:rsidRPr="00FF1DE9" w:rsidRDefault="004F4238" w:rsidP="004F4238">
      <w:pPr>
        <w:ind w:firstLine="567"/>
        <w:jc w:val="both"/>
        <w:rPr>
          <w:color w:val="000000"/>
        </w:rPr>
      </w:pPr>
      <w:r w:rsidRPr="00FF1DE9">
        <w:t xml:space="preserve">Savivaldybės biudžeto lėšos – 245543,80 Eur. </w:t>
      </w:r>
      <w:r w:rsidR="00FF1DE9">
        <w:rPr>
          <w:color w:val="000000"/>
        </w:rPr>
        <w:t>2020 m.</w:t>
      </w:r>
      <w:r w:rsidRPr="00FF1DE9">
        <w:rPr>
          <w:color w:val="000000"/>
        </w:rPr>
        <w:t xml:space="preserve"> gau</w:t>
      </w:r>
      <w:r w:rsidR="00FF1DE9">
        <w:rPr>
          <w:color w:val="000000"/>
        </w:rPr>
        <w:t xml:space="preserve">ta daugiau lėšų </w:t>
      </w:r>
      <w:r w:rsidR="001F5AA7">
        <w:rPr>
          <w:color w:val="000000"/>
        </w:rPr>
        <w:t>apie 31,</w:t>
      </w:r>
      <w:r w:rsidR="001F5AA7" w:rsidRPr="00FF1DE9">
        <w:rPr>
          <w:color w:val="000000"/>
        </w:rPr>
        <w:t>8 tūkst. Eur</w:t>
      </w:r>
      <w:r w:rsidR="001F5AA7">
        <w:rPr>
          <w:color w:val="000000"/>
        </w:rPr>
        <w:t xml:space="preserve">, </w:t>
      </w:r>
      <w:r w:rsidR="00FF1DE9">
        <w:rPr>
          <w:color w:val="000000"/>
        </w:rPr>
        <w:t xml:space="preserve">nei 2019 m. </w:t>
      </w:r>
    </w:p>
    <w:p w14:paraId="2BBE070A" w14:textId="77777777" w:rsidR="004F4238" w:rsidRPr="00E20007" w:rsidRDefault="004F4238" w:rsidP="004F4238">
      <w:pPr>
        <w:ind w:firstLine="567"/>
        <w:jc w:val="both"/>
        <w:rPr>
          <w:color w:val="000000"/>
        </w:rPr>
      </w:pPr>
      <w:r w:rsidRPr="00E20007">
        <w:rPr>
          <w:color w:val="000000"/>
        </w:rPr>
        <w:t>Įstaigos pajamų už teikiamas paslaugas įmokų į Savivaldybės biudžetą planas – 7</w:t>
      </w:r>
      <w:r w:rsidR="00E20007" w:rsidRPr="00E20007">
        <w:rPr>
          <w:color w:val="000000"/>
        </w:rPr>
        <w:t>000,</w:t>
      </w:r>
      <w:r w:rsidRPr="00E20007">
        <w:rPr>
          <w:color w:val="000000"/>
        </w:rPr>
        <w:t>00 Eur ir įvykdymas</w:t>
      </w:r>
      <w:r w:rsidR="00E20007" w:rsidRPr="00E20007">
        <w:rPr>
          <w:color w:val="000000"/>
        </w:rPr>
        <w:t xml:space="preserve"> – 3798,</w:t>
      </w:r>
      <w:r w:rsidRPr="00E20007">
        <w:rPr>
          <w:color w:val="000000"/>
        </w:rPr>
        <w:t xml:space="preserve">00 Eur. </w:t>
      </w:r>
      <w:r w:rsidR="004E41F8">
        <w:rPr>
          <w:color w:val="000000"/>
        </w:rPr>
        <w:t>45,</w:t>
      </w:r>
      <w:r w:rsidRPr="00E20007">
        <w:rPr>
          <w:color w:val="000000"/>
        </w:rPr>
        <w:t>74 proc. dėl šalyje paskelbto karantino negalėjome vykdyti veiklos.</w:t>
      </w:r>
    </w:p>
    <w:p w14:paraId="2BBE070B" w14:textId="77777777" w:rsidR="004F4238" w:rsidRPr="004217B4" w:rsidRDefault="004F4238" w:rsidP="004F4238">
      <w:pPr>
        <w:ind w:firstLine="567"/>
        <w:jc w:val="both"/>
      </w:pPr>
      <w:r w:rsidRPr="008C471C">
        <w:t>Gautos pajamos iš viso</w:t>
      </w:r>
      <w:r w:rsidR="007925F2">
        <w:t xml:space="preserve"> – </w:t>
      </w:r>
      <w:r w:rsidR="007925F2" w:rsidRPr="004217B4">
        <w:t>3769</w:t>
      </w:r>
      <w:r w:rsidR="008C471C" w:rsidRPr="004217B4">
        <w:t>,</w:t>
      </w:r>
      <w:r w:rsidRPr="004217B4">
        <w:t>00 Eur, iš jų pajamos gautos iš pagrindinės veiklos</w:t>
      </w:r>
      <w:r w:rsidR="008C471C" w:rsidRPr="004217B4">
        <w:t xml:space="preserve"> – 3276,</w:t>
      </w:r>
      <w:r w:rsidRPr="004217B4">
        <w:t>00 Eur ir pajamos už patalpų nuomą</w:t>
      </w:r>
      <w:r w:rsidR="008C471C" w:rsidRPr="004217B4">
        <w:t xml:space="preserve"> – </w:t>
      </w:r>
      <w:r w:rsidR="004217B4" w:rsidRPr="004217B4">
        <w:t>493</w:t>
      </w:r>
      <w:r w:rsidR="008C471C" w:rsidRPr="004217B4">
        <w:t>,</w:t>
      </w:r>
      <w:r w:rsidRPr="004217B4">
        <w:t>00 Eur.</w:t>
      </w:r>
    </w:p>
    <w:p w14:paraId="2BBE070C" w14:textId="77777777" w:rsidR="004F4238" w:rsidRPr="006A5B31" w:rsidRDefault="004F4238" w:rsidP="004F4238">
      <w:pPr>
        <w:ind w:firstLine="567"/>
        <w:jc w:val="both"/>
      </w:pPr>
      <w:r w:rsidRPr="006A5B31">
        <w:t>Nepanaudotų pajamų už paslaugas likutis</w:t>
      </w:r>
      <w:r w:rsidR="006A5B31">
        <w:t>:</w:t>
      </w:r>
      <w:r w:rsidRPr="006A5B31">
        <w:t xml:space="preserve"> 2019 m. gruodžio 31 d.</w:t>
      </w:r>
      <w:r w:rsidR="006A5B31">
        <w:t xml:space="preserve"> – 874,</w:t>
      </w:r>
      <w:r w:rsidRPr="006A5B31">
        <w:t>04 Eur ir 2020 m. gruodžio 31 d.</w:t>
      </w:r>
      <w:r w:rsidR="00A93E31">
        <w:t xml:space="preserve"> – 730,</w:t>
      </w:r>
      <w:r w:rsidRPr="006A5B31">
        <w:t>78 Eur.</w:t>
      </w:r>
    </w:p>
    <w:p w14:paraId="2BBE070D" w14:textId="77777777" w:rsidR="004F4238" w:rsidRDefault="004F4238" w:rsidP="004F4238">
      <w:pPr>
        <w:jc w:val="both"/>
      </w:pPr>
      <w:r>
        <w:t xml:space="preserve">3.2. </w:t>
      </w:r>
      <w:r w:rsidRPr="00B628AC">
        <w:t>Projektinės lėšos.</w:t>
      </w:r>
    </w:p>
    <w:p w14:paraId="2BBE070E" w14:textId="77777777" w:rsidR="006C5B66" w:rsidRDefault="006C5B66" w:rsidP="006C5B66">
      <w:pPr>
        <w:spacing w:line="276" w:lineRule="auto"/>
        <w:ind w:firstLine="720"/>
        <w:jc w:val="both"/>
      </w:pPr>
      <w:r>
        <w:t>Savivaldybės lėšos, Kultūros ir meno programa – 8482,09 Eur.</w:t>
      </w:r>
    </w:p>
    <w:p w14:paraId="2BBE070F" w14:textId="77777777" w:rsidR="006C5B66" w:rsidRPr="009D6219" w:rsidRDefault="006C5B66" w:rsidP="006C5B66">
      <w:pPr>
        <w:ind w:firstLine="720"/>
        <w:jc w:val="both"/>
      </w:pPr>
      <w:r>
        <w:t xml:space="preserve">Kultūros tarybos </w:t>
      </w:r>
      <w:r w:rsidRPr="009D6219">
        <w:t xml:space="preserve">programos </w:t>
      </w:r>
      <w:r>
        <w:t>– 16316,00 Eur</w:t>
      </w:r>
      <w:r w:rsidRPr="009D6219">
        <w:t>.</w:t>
      </w:r>
    </w:p>
    <w:p w14:paraId="2BBE0710" w14:textId="77777777" w:rsidR="004F4238" w:rsidRPr="00CD5E63" w:rsidRDefault="006C3643" w:rsidP="006C3643">
      <w:pPr>
        <w:spacing w:line="276" w:lineRule="auto"/>
        <w:ind w:firstLine="720"/>
        <w:jc w:val="both"/>
        <w:rPr>
          <w:b/>
        </w:rPr>
      </w:pPr>
      <w:r>
        <w:t xml:space="preserve">ES </w:t>
      </w:r>
      <w:r w:rsidR="009D46F8">
        <w:t>lėšos</w:t>
      </w:r>
      <w:r w:rsidR="004F4238">
        <w:t xml:space="preserve"> </w:t>
      </w:r>
      <w:r>
        <w:t>–</w:t>
      </w:r>
      <w:r w:rsidR="004F4238">
        <w:t xml:space="preserve"> 5</w:t>
      </w:r>
      <w:r>
        <w:t>1345,</w:t>
      </w:r>
      <w:r w:rsidR="004F4238">
        <w:t xml:space="preserve">96 Eur. </w:t>
      </w:r>
    </w:p>
    <w:p w14:paraId="2BBE0711" w14:textId="77777777" w:rsidR="007D2244" w:rsidRDefault="004F4238" w:rsidP="004F4238">
      <w:pPr>
        <w:jc w:val="both"/>
      </w:pPr>
      <w:r>
        <w:t>3.3. Paramos lėšos</w:t>
      </w:r>
      <w:r w:rsidR="007D2244">
        <w:t>.</w:t>
      </w:r>
    </w:p>
    <w:p w14:paraId="2BBE0712" w14:textId="77777777" w:rsidR="004F4238" w:rsidRPr="00CA6D76" w:rsidRDefault="00E03AA6" w:rsidP="007D2244">
      <w:pPr>
        <w:ind w:firstLine="720"/>
        <w:jc w:val="both"/>
      </w:pPr>
      <w:r>
        <w:t>2020 m. gauta parama iš v</w:t>
      </w:r>
      <w:r w:rsidR="004F4238">
        <w:t>ersl</w:t>
      </w:r>
      <w:r>
        <w:t>o įmonių</w:t>
      </w:r>
      <w:r w:rsidR="007D2244">
        <w:t xml:space="preserve"> – 6450,</w:t>
      </w:r>
      <w:r w:rsidR="00132DEA">
        <w:t xml:space="preserve">00 Eur, </w:t>
      </w:r>
      <w:r w:rsidR="006A4D7E">
        <w:t>gauta iš Valstybinės mokesčių inspekcijos</w:t>
      </w:r>
      <w:r w:rsidR="00CA6D76">
        <w:t xml:space="preserve"> </w:t>
      </w:r>
      <w:r w:rsidR="00D82052" w:rsidRPr="000E7DF5">
        <w:t>30,</w:t>
      </w:r>
      <w:r w:rsidR="004F4238" w:rsidRPr="000E7DF5">
        <w:t>31 Eur</w:t>
      </w:r>
      <w:r w:rsidR="00132DEA" w:rsidRPr="000E7DF5">
        <w:t xml:space="preserve"> </w:t>
      </w:r>
      <w:r w:rsidR="00132DEA" w:rsidRPr="00CA6D76">
        <w:t>(GPM 1,2 proc</w:t>
      </w:r>
      <w:r w:rsidR="00FE49F3" w:rsidRPr="00CA6D76">
        <w:t>.</w:t>
      </w:r>
      <w:r w:rsidR="00132DEA" w:rsidRPr="00CA6D76">
        <w:t>).</w:t>
      </w:r>
    </w:p>
    <w:p w14:paraId="2BBE0713" w14:textId="77777777" w:rsidR="004F4238" w:rsidRDefault="004F4238" w:rsidP="004F4238">
      <w:pPr>
        <w:jc w:val="both"/>
      </w:pPr>
      <w:r w:rsidRPr="00F96D6D">
        <w:t xml:space="preserve">3.4. </w:t>
      </w:r>
      <w:r w:rsidR="006F2C7E">
        <w:t>2020 m. u</w:t>
      </w:r>
      <w:r w:rsidRPr="00F96D6D">
        <w:t>ždirbtos pajamos už suteiktas paslaugas iš kitų biudžetinių įstaigų</w:t>
      </w:r>
      <w:r w:rsidR="006F2C7E">
        <w:t xml:space="preserve"> – 1364,</w:t>
      </w:r>
      <w:r w:rsidR="00876E43">
        <w:t xml:space="preserve">00 Eur. </w:t>
      </w:r>
      <w:r>
        <w:t>Lėšos nebuvo panaudotos, kadangi buvo apribota veikla</w:t>
      </w:r>
      <w:r w:rsidR="00D51484">
        <w:t xml:space="preserve"> dėl šalyje paskelbto karantino.</w:t>
      </w:r>
      <w:r>
        <w:t xml:space="preserve"> Likutis metų pabaigoje</w:t>
      </w:r>
      <w:r w:rsidR="005D640A">
        <w:t xml:space="preserve"> – 1614,</w:t>
      </w:r>
      <w:r>
        <w:t>77 Eur.</w:t>
      </w:r>
    </w:p>
    <w:p w14:paraId="2BBE0714" w14:textId="77777777" w:rsidR="00E91F7F" w:rsidRPr="00EB711B" w:rsidRDefault="00E91F7F" w:rsidP="00657B41">
      <w:pPr>
        <w:pStyle w:val="Porat"/>
        <w:tabs>
          <w:tab w:val="clear" w:pos="4320"/>
          <w:tab w:val="clear" w:pos="8640"/>
        </w:tabs>
        <w:overflowPunct/>
        <w:autoSpaceDE/>
        <w:autoSpaceDN/>
        <w:adjustRightInd/>
        <w:jc w:val="both"/>
        <w:textAlignment w:val="auto"/>
        <w:rPr>
          <w:rFonts w:ascii="Times New Roman" w:hAnsi="Times New Roman"/>
          <w:bCs/>
          <w:noProof/>
          <w:szCs w:val="24"/>
          <w:lang w:val="lt-LT"/>
        </w:rPr>
      </w:pPr>
    </w:p>
    <w:p w14:paraId="2BBE0715" w14:textId="77777777" w:rsidR="00170E24" w:rsidRDefault="0039637A" w:rsidP="0039637A">
      <w:pPr>
        <w:rPr>
          <w:b/>
        </w:rPr>
      </w:pPr>
      <w:r>
        <w:rPr>
          <w:b/>
        </w:rPr>
        <w:t xml:space="preserve">4. </w:t>
      </w:r>
      <w:r w:rsidR="00170E24" w:rsidRPr="00D52F41">
        <w:rPr>
          <w:b/>
        </w:rPr>
        <w:t>PROJEKTINĖ VEIKLA</w:t>
      </w:r>
    </w:p>
    <w:p w14:paraId="2BBE0716" w14:textId="77777777" w:rsidR="00170E24" w:rsidRPr="00F73ABF" w:rsidRDefault="00170E24" w:rsidP="00170E24">
      <w:pPr>
        <w:rPr>
          <w:lang w:eastAsia="lt-LT"/>
        </w:rPr>
      </w:pPr>
      <w:r w:rsidRPr="000C530A">
        <w:t>4.1.</w:t>
      </w:r>
      <w:r>
        <w:t xml:space="preserve"> </w:t>
      </w:r>
      <w:r w:rsidR="00971B0D">
        <w:t xml:space="preserve">Įvairiems fondams </w:t>
      </w:r>
      <w:r w:rsidR="007144FC">
        <w:t>pateikt</w:t>
      </w:r>
      <w:r w:rsidR="00965608">
        <w:t>i</w:t>
      </w:r>
      <w:r w:rsidR="00AE10F0" w:rsidRPr="00A91471">
        <w:t xml:space="preserve"> </w:t>
      </w:r>
      <w:r w:rsidR="00965608">
        <w:t>9</w:t>
      </w:r>
      <w:r w:rsidR="00AE10F0" w:rsidRPr="00F04137">
        <w:t xml:space="preserve"> projekt</w:t>
      </w:r>
      <w:r w:rsidR="00965608">
        <w:t>ai</w:t>
      </w:r>
      <w:r w:rsidRPr="00F04137">
        <w:t>.</w:t>
      </w:r>
      <w:r w:rsidRPr="00F04137">
        <w:rPr>
          <w:lang w:eastAsia="lt-LT"/>
        </w:rPr>
        <w:t xml:space="preserve"> </w:t>
      </w:r>
    </w:p>
    <w:p w14:paraId="2BBE0717" w14:textId="77777777" w:rsidR="00170E24" w:rsidRPr="003C206E" w:rsidRDefault="00170E24" w:rsidP="00170E24">
      <w:pPr>
        <w:jc w:val="both"/>
      </w:pPr>
      <w:r w:rsidRPr="00CB5D1D">
        <w:t xml:space="preserve">4.2. </w:t>
      </w:r>
      <w:r w:rsidR="00AE10F0" w:rsidRPr="00F04137">
        <w:t xml:space="preserve">Finansuoti </w:t>
      </w:r>
      <w:r w:rsidR="001F71F5">
        <w:t>6</w:t>
      </w:r>
      <w:r w:rsidR="00C4325F" w:rsidRPr="00F04137">
        <w:t xml:space="preserve"> </w:t>
      </w:r>
      <w:r w:rsidR="00AE10F0" w:rsidRPr="00F04137">
        <w:t>projektai.</w:t>
      </w:r>
    </w:p>
    <w:p w14:paraId="2BBE0718" w14:textId="77777777" w:rsidR="00170E24" w:rsidRPr="0090020C" w:rsidRDefault="00170E24" w:rsidP="00170E24">
      <w:pPr>
        <w:jc w:val="both"/>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3119"/>
        <w:gridCol w:w="1275"/>
        <w:gridCol w:w="1170"/>
      </w:tblGrid>
      <w:tr w:rsidR="00170E24" w:rsidRPr="00A726FB" w14:paraId="2BBE071F" w14:textId="77777777" w:rsidTr="00336010">
        <w:tc>
          <w:tcPr>
            <w:tcW w:w="675" w:type="dxa"/>
            <w:shd w:val="clear" w:color="auto" w:fill="auto"/>
            <w:vAlign w:val="center"/>
          </w:tcPr>
          <w:p w14:paraId="2BBE0719" w14:textId="77777777" w:rsidR="00170E24" w:rsidRPr="00A726FB" w:rsidRDefault="00170E24" w:rsidP="003010E7">
            <w:pPr>
              <w:jc w:val="center"/>
              <w:rPr>
                <w:b/>
                <w:noProof/>
              </w:rPr>
            </w:pPr>
            <w:r w:rsidRPr="00A726FB">
              <w:rPr>
                <w:b/>
                <w:noProof/>
              </w:rPr>
              <w:t>Eil.Nr.</w:t>
            </w:r>
          </w:p>
        </w:tc>
        <w:tc>
          <w:tcPr>
            <w:tcW w:w="3544" w:type="dxa"/>
            <w:shd w:val="clear" w:color="auto" w:fill="auto"/>
            <w:vAlign w:val="center"/>
          </w:tcPr>
          <w:p w14:paraId="2BBE071A" w14:textId="77777777" w:rsidR="00170E24" w:rsidRPr="00A726FB" w:rsidRDefault="00170E24" w:rsidP="003010E7">
            <w:pPr>
              <w:jc w:val="center"/>
            </w:pPr>
            <w:r w:rsidRPr="00A726FB">
              <w:rPr>
                <w:b/>
                <w:sz w:val="22"/>
                <w:szCs w:val="22"/>
              </w:rPr>
              <w:t>Projekto pavadinimas</w:t>
            </w:r>
          </w:p>
        </w:tc>
        <w:tc>
          <w:tcPr>
            <w:tcW w:w="3119" w:type="dxa"/>
            <w:shd w:val="clear" w:color="auto" w:fill="auto"/>
            <w:vAlign w:val="center"/>
          </w:tcPr>
          <w:p w14:paraId="2BBE071B" w14:textId="77777777" w:rsidR="00170E24" w:rsidRPr="00A726FB" w:rsidRDefault="00170E24" w:rsidP="003010E7">
            <w:pPr>
              <w:jc w:val="center"/>
            </w:pPr>
            <w:r w:rsidRPr="00A726FB">
              <w:rPr>
                <w:b/>
                <w:sz w:val="22"/>
                <w:szCs w:val="22"/>
              </w:rPr>
              <w:t>Fondo ar institucijos pavadinimas</w:t>
            </w:r>
          </w:p>
        </w:tc>
        <w:tc>
          <w:tcPr>
            <w:tcW w:w="1275" w:type="dxa"/>
            <w:shd w:val="clear" w:color="auto" w:fill="auto"/>
            <w:vAlign w:val="center"/>
          </w:tcPr>
          <w:p w14:paraId="2BBE071C" w14:textId="77777777" w:rsidR="00170E24" w:rsidRPr="00A726FB" w:rsidRDefault="00170E24" w:rsidP="003010E7">
            <w:pPr>
              <w:jc w:val="center"/>
              <w:rPr>
                <w:b/>
                <w:sz w:val="22"/>
                <w:szCs w:val="22"/>
              </w:rPr>
            </w:pPr>
            <w:r w:rsidRPr="00A726FB">
              <w:rPr>
                <w:b/>
                <w:sz w:val="22"/>
                <w:szCs w:val="22"/>
              </w:rPr>
              <w:t xml:space="preserve">Prašomos lėšos </w:t>
            </w:r>
          </w:p>
          <w:p w14:paraId="2BBE071D" w14:textId="77777777" w:rsidR="00170E24" w:rsidRPr="00A726FB" w:rsidRDefault="00170E24" w:rsidP="003010E7">
            <w:pPr>
              <w:jc w:val="center"/>
            </w:pPr>
            <w:r w:rsidRPr="00A726FB">
              <w:rPr>
                <w:b/>
                <w:sz w:val="22"/>
                <w:szCs w:val="22"/>
              </w:rPr>
              <w:t>eurais</w:t>
            </w:r>
          </w:p>
        </w:tc>
        <w:tc>
          <w:tcPr>
            <w:tcW w:w="1170" w:type="dxa"/>
            <w:shd w:val="clear" w:color="auto" w:fill="auto"/>
            <w:vAlign w:val="center"/>
          </w:tcPr>
          <w:p w14:paraId="2BBE071E" w14:textId="77777777" w:rsidR="00170E24" w:rsidRPr="00A726FB" w:rsidRDefault="00170E24" w:rsidP="003010E7">
            <w:pPr>
              <w:jc w:val="center"/>
            </w:pPr>
            <w:r>
              <w:rPr>
                <w:b/>
                <w:sz w:val="22"/>
                <w:szCs w:val="22"/>
              </w:rPr>
              <w:t xml:space="preserve">Gautos </w:t>
            </w:r>
            <w:r w:rsidRPr="00A726FB">
              <w:rPr>
                <w:b/>
                <w:sz w:val="22"/>
                <w:szCs w:val="22"/>
              </w:rPr>
              <w:t>lėšos eurais</w:t>
            </w:r>
          </w:p>
        </w:tc>
      </w:tr>
      <w:tr w:rsidR="00D56EF3" w:rsidRPr="00A726FB" w14:paraId="2BBE0726" w14:textId="77777777" w:rsidTr="00D56EF3">
        <w:trPr>
          <w:trHeight w:val="523"/>
        </w:trPr>
        <w:tc>
          <w:tcPr>
            <w:tcW w:w="675" w:type="dxa"/>
            <w:vMerge w:val="restart"/>
            <w:shd w:val="clear" w:color="auto" w:fill="auto"/>
          </w:tcPr>
          <w:p w14:paraId="2BBE0720" w14:textId="77777777" w:rsidR="00D56EF3" w:rsidRPr="00A726FB" w:rsidRDefault="00D56EF3" w:rsidP="003010E7">
            <w:pPr>
              <w:jc w:val="center"/>
            </w:pPr>
            <w:r>
              <w:t>1.</w:t>
            </w:r>
          </w:p>
        </w:tc>
        <w:tc>
          <w:tcPr>
            <w:tcW w:w="3544" w:type="dxa"/>
            <w:vMerge w:val="restart"/>
            <w:shd w:val="clear" w:color="auto" w:fill="auto"/>
          </w:tcPr>
          <w:p w14:paraId="2BBE0721" w14:textId="77777777" w:rsidR="00C10A3A" w:rsidRPr="00C10A3A" w:rsidRDefault="00C10A3A" w:rsidP="00C10A3A">
            <w:pPr>
              <w:rPr>
                <w:color w:val="000000"/>
              </w:rPr>
            </w:pPr>
            <w:r w:rsidRPr="00C10A3A">
              <w:rPr>
                <w:color w:val="000000"/>
              </w:rPr>
              <w:t>„IV Tarptautinis meninio stiklo simpoziumas „GlassJazz'20“</w:t>
            </w:r>
          </w:p>
          <w:p w14:paraId="2BBE0722" w14:textId="77777777" w:rsidR="00D56EF3" w:rsidRPr="00A726FB" w:rsidRDefault="00D56EF3" w:rsidP="00A57D60"/>
        </w:tc>
        <w:tc>
          <w:tcPr>
            <w:tcW w:w="3119" w:type="dxa"/>
            <w:shd w:val="clear" w:color="auto" w:fill="auto"/>
          </w:tcPr>
          <w:p w14:paraId="2BBE0723" w14:textId="77777777" w:rsidR="00D56EF3" w:rsidRPr="00A726FB" w:rsidRDefault="00D56EF3" w:rsidP="004A7CAE">
            <w:r>
              <w:t>Lietuvos kultūros taryba, I etapas</w:t>
            </w:r>
          </w:p>
        </w:tc>
        <w:tc>
          <w:tcPr>
            <w:tcW w:w="1275" w:type="dxa"/>
            <w:shd w:val="clear" w:color="auto" w:fill="auto"/>
          </w:tcPr>
          <w:p w14:paraId="2BBE0724" w14:textId="77777777" w:rsidR="00D56EF3" w:rsidRPr="00D56EF3" w:rsidRDefault="00C10A3A" w:rsidP="00F42564">
            <w:pPr>
              <w:jc w:val="right"/>
            </w:pPr>
            <w:r>
              <w:t>1496</w:t>
            </w:r>
            <w:r w:rsidR="00D56EF3" w:rsidRPr="00D56EF3">
              <w:t>0,00</w:t>
            </w:r>
          </w:p>
        </w:tc>
        <w:tc>
          <w:tcPr>
            <w:tcW w:w="1170" w:type="dxa"/>
            <w:shd w:val="clear" w:color="auto" w:fill="auto"/>
          </w:tcPr>
          <w:p w14:paraId="2BBE0725" w14:textId="77777777" w:rsidR="00D56EF3" w:rsidRPr="00D56EF3" w:rsidRDefault="002B11FE" w:rsidP="00F42564">
            <w:pPr>
              <w:jc w:val="right"/>
            </w:pPr>
            <w:r>
              <w:t>7496</w:t>
            </w:r>
            <w:r w:rsidR="00D56EF3" w:rsidRPr="00D56EF3">
              <w:t>,0</w:t>
            </w:r>
            <w:r>
              <w:t>7</w:t>
            </w:r>
          </w:p>
        </w:tc>
      </w:tr>
      <w:tr w:rsidR="00CA044D" w:rsidRPr="00CA044D" w14:paraId="2BBE072C" w14:textId="77777777" w:rsidTr="00336010">
        <w:trPr>
          <w:trHeight w:val="405"/>
        </w:trPr>
        <w:tc>
          <w:tcPr>
            <w:tcW w:w="675" w:type="dxa"/>
            <w:vMerge/>
            <w:shd w:val="clear" w:color="auto" w:fill="auto"/>
          </w:tcPr>
          <w:p w14:paraId="2BBE0727" w14:textId="77777777" w:rsidR="00AD04E2" w:rsidRDefault="00AD04E2" w:rsidP="003010E7">
            <w:pPr>
              <w:jc w:val="center"/>
            </w:pPr>
          </w:p>
        </w:tc>
        <w:tc>
          <w:tcPr>
            <w:tcW w:w="3544" w:type="dxa"/>
            <w:vMerge/>
            <w:shd w:val="clear" w:color="auto" w:fill="auto"/>
          </w:tcPr>
          <w:p w14:paraId="2BBE0728" w14:textId="77777777" w:rsidR="00AD04E2" w:rsidRDefault="00AD04E2" w:rsidP="003010E7"/>
        </w:tc>
        <w:tc>
          <w:tcPr>
            <w:tcW w:w="3119" w:type="dxa"/>
            <w:shd w:val="clear" w:color="auto" w:fill="auto"/>
          </w:tcPr>
          <w:p w14:paraId="2BBE0729" w14:textId="77777777" w:rsidR="00AD04E2" w:rsidRPr="00A726FB" w:rsidRDefault="00D709B7" w:rsidP="004A7CAE">
            <w:r w:rsidRPr="00C10CBA">
              <w:rPr>
                <w:noProof/>
              </w:rPr>
              <w:t>Panevėžio miesto savivaldybė</w:t>
            </w:r>
          </w:p>
        </w:tc>
        <w:tc>
          <w:tcPr>
            <w:tcW w:w="1275" w:type="dxa"/>
            <w:shd w:val="clear" w:color="auto" w:fill="auto"/>
          </w:tcPr>
          <w:p w14:paraId="2BBE072A" w14:textId="77777777" w:rsidR="00AD04E2" w:rsidRPr="00706F59" w:rsidRDefault="00C10A3A" w:rsidP="004A7CAE">
            <w:pPr>
              <w:jc w:val="right"/>
            </w:pPr>
            <w:r>
              <w:t>1100</w:t>
            </w:r>
            <w:r w:rsidR="00A0564E" w:rsidRPr="00706F59">
              <w:t>0</w:t>
            </w:r>
            <w:r w:rsidR="006265C6" w:rsidRPr="00706F59">
              <w:t>,00</w:t>
            </w:r>
          </w:p>
        </w:tc>
        <w:tc>
          <w:tcPr>
            <w:tcW w:w="1170" w:type="dxa"/>
            <w:shd w:val="clear" w:color="auto" w:fill="auto"/>
          </w:tcPr>
          <w:p w14:paraId="2BBE072B" w14:textId="77777777" w:rsidR="00AD04E2" w:rsidRPr="00CA044D" w:rsidRDefault="00D646A1" w:rsidP="004A7CAE">
            <w:pPr>
              <w:jc w:val="right"/>
            </w:pPr>
            <w:r>
              <w:t>4</w:t>
            </w:r>
            <w:r w:rsidR="00D2758C" w:rsidRPr="00CA044D">
              <w:t>0</w:t>
            </w:r>
            <w:r w:rsidR="00D709B7" w:rsidRPr="00CA044D">
              <w:t>00,00</w:t>
            </w:r>
          </w:p>
        </w:tc>
      </w:tr>
      <w:tr w:rsidR="004A2980" w:rsidRPr="004A2980" w14:paraId="2BBE0732" w14:textId="77777777" w:rsidTr="00336010">
        <w:trPr>
          <w:trHeight w:val="405"/>
        </w:trPr>
        <w:tc>
          <w:tcPr>
            <w:tcW w:w="675" w:type="dxa"/>
            <w:vMerge w:val="restart"/>
            <w:shd w:val="clear" w:color="auto" w:fill="auto"/>
          </w:tcPr>
          <w:p w14:paraId="2BBE072D" w14:textId="77777777" w:rsidR="001331AA" w:rsidRDefault="0060229E" w:rsidP="0060229E">
            <w:pPr>
              <w:jc w:val="center"/>
            </w:pPr>
            <w:r>
              <w:t>2.</w:t>
            </w:r>
          </w:p>
        </w:tc>
        <w:tc>
          <w:tcPr>
            <w:tcW w:w="3544" w:type="dxa"/>
            <w:vMerge w:val="restart"/>
            <w:shd w:val="clear" w:color="auto" w:fill="auto"/>
          </w:tcPr>
          <w:p w14:paraId="2BBE072E" w14:textId="77777777" w:rsidR="001331AA" w:rsidRPr="00E1604F" w:rsidRDefault="003E60A6" w:rsidP="003010E7">
            <w:pPr>
              <w:rPr>
                <w:color w:val="000000"/>
              </w:rPr>
            </w:pPr>
            <w:r w:rsidRPr="00B70B2E">
              <w:rPr>
                <w:color w:val="000000"/>
              </w:rPr>
              <w:t>„Panevėžio tarptautiniai keramikos simpoziumai 2008-2019“</w:t>
            </w:r>
          </w:p>
        </w:tc>
        <w:tc>
          <w:tcPr>
            <w:tcW w:w="3119" w:type="dxa"/>
            <w:shd w:val="clear" w:color="auto" w:fill="auto"/>
          </w:tcPr>
          <w:p w14:paraId="2BBE072F" w14:textId="77777777" w:rsidR="001331AA" w:rsidRPr="00A726FB" w:rsidRDefault="003E60A6" w:rsidP="00B43124">
            <w:r>
              <w:t>Lietuvos kultūros taryba, II etapas</w:t>
            </w:r>
          </w:p>
        </w:tc>
        <w:tc>
          <w:tcPr>
            <w:tcW w:w="1275" w:type="dxa"/>
            <w:shd w:val="clear" w:color="auto" w:fill="auto"/>
          </w:tcPr>
          <w:p w14:paraId="2BBE0730" w14:textId="77777777" w:rsidR="001331AA" w:rsidRPr="00CD15AE" w:rsidRDefault="003E60A6" w:rsidP="00B43124">
            <w:pPr>
              <w:jc w:val="right"/>
            </w:pPr>
            <w:r>
              <w:t>555</w:t>
            </w:r>
            <w:r w:rsidR="00CD15AE" w:rsidRPr="00CD15AE">
              <w:t>0</w:t>
            </w:r>
            <w:r w:rsidR="001331AA" w:rsidRPr="00CD15AE">
              <w:t>,00</w:t>
            </w:r>
          </w:p>
        </w:tc>
        <w:tc>
          <w:tcPr>
            <w:tcW w:w="1170" w:type="dxa"/>
            <w:shd w:val="clear" w:color="auto" w:fill="auto"/>
          </w:tcPr>
          <w:p w14:paraId="2BBE0731" w14:textId="77777777" w:rsidR="001331AA" w:rsidRPr="00CD15AE" w:rsidRDefault="003E60A6" w:rsidP="00B43124">
            <w:pPr>
              <w:jc w:val="right"/>
            </w:pPr>
            <w:r>
              <w:t>385</w:t>
            </w:r>
            <w:r w:rsidR="004A2980" w:rsidRPr="00CD15AE">
              <w:t>0</w:t>
            </w:r>
            <w:r w:rsidR="001331AA" w:rsidRPr="00CD15AE">
              <w:t>,00</w:t>
            </w:r>
          </w:p>
        </w:tc>
      </w:tr>
      <w:tr w:rsidR="00535B26" w:rsidRPr="00A726FB" w14:paraId="2BBE0738" w14:textId="77777777" w:rsidTr="00E1604F">
        <w:trPr>
          <w:trHeight w:val="366"/>
        </w:trPr>
        <w:tc>
          <w:tcPr>
            <w:tcW w:w="675" w:type="dxa"/>
            <w:vMerge/>
            <w:shd w:val="clear" w:color="auto" w:fill="auto"/>
          </w:tcPr>
          <w:p w14:paraId="2BBE0733" w14:textId="77777777" w:rsidR="00535B26" w:rsidRDefault="00535B26" w:rsidP="001331AA"/>
        </w:tc>
        <w:tc>
          <w:tcPr>
            <w:tcW w:w="3544" w:type="dxa"/>
            <w:vMerge/>
            <w:shd w:val="clear" w:color="auto" w:fill="auto"/>
          </w:tcPr>
          <w:p w14:paraId="2BBE0734" w14:textId="77777777" w:rsidR="00535B26" w:rsidRDefault="00535B26" w:rsidP="003010E7"/>
        </w:tc>
        <w:tc>
          <w:tcPr>
            <w:tcW w:w="3119" w:type="dxa"/>
            <w:shd w:val="clear" w:color="auto" w:fill="auto"/>
          </w:tcPr>
          <w:p w14:paraId="2BBE0735" w14:textId="77777777" w:rsidR="00535B26" w:rsidRPr="00A726FB" w:rsidRDefault="005B7ACB" w:rsidP="00B43124">
            <w:r w:rsidRPr="00C10CBA">
              <w:rPr>
                <w:noProof/>
              </w:rPr>
              <w:t>Panevėžio miesto savivaldybė</w:t>
            </w:r>
          </w:p>
        </w:tc>
        <w:tc>
          <w:tcPr>
            <w:tcW w:w="1275" w:type="dxa"/>
            <w:shd w:val="clear" w:color="auto" w:fill="auto"/>
          </w:tcPr>
          <w:p w14:paraId="2BBE0736" w14:textId="77777777" w:rsidR="00535B26" w:rsidRPr="004A2980" w:rsidRDefault="005B7ACB" w:rsidP="00B43124">
            <w:pPr>
              <w:jc w:val="right"/>
            </w:pPr>
            <w:r>
              <w:t>2450</w:t>
            </w:r>
            <w:r w:rsidR="00535B26" w:rsidRPr="004A2980">
              <w:t>,00</w:t>
            </w:r>
          </w:p>
        </w:tc>
        <w:tc>
          <w:tcPr>
            <w:tcW w:w="1170" w:type="dxa"/>
            <w:shd w:val="clear" w:color="auto" w:fill="auto"/>
          </w:tcPr>
          <w:p w14:paraId="2BBE0737" w14:textId="77777777" w:rsidR="00535B26" w:rsidRPr="004A2980" w:rsidRDefault="00E8641E" w:rsidP="00221623">
            <w:pPr>
              <w:jc w:val="right"/>
            </w:pPr>
            <w:r>
              <w:t>1482</w:t>
            </w:r>
            <w:r w:rsidR="00B70B2E">
              <w:t>,0</w:t>
            </w:r>
            <w:r>
              <w:t>9</w:t>
            </w:r>
          </w:p>
        </w:tc>
      </w:tr>
      <w:tr w:rsidR="009075E3" w:rsidRPr="00A726FB" w14:paraId="2BBE073E" w14:textId="77777777" w:rsidTr="009075E3">
        <w:trPr>
          <w:trHeight w:val="288"/>
        </w:trPr>
        <w:tc>
          <w:tcPr>
            <w:tcW w:w="675" w:type="dxa"/>
            <w:vMerge w:val="restart"/>
            <w:shd w:val="clear" w:color="auto" w:fill="auto"/>
          </w:tcPr>
          <w:p w14:paraId="2BBE0739" w14:textId="77777777" w:rsidR="009075E3" w:rsidRPr="00615EFE" w:rsidRDefault="009075E3" w:rsidP="00B70B2E">
            <w:pPr>
              <w:jc w:val="center"/>
            </w:pPr>
            <w:r w:rsidRPr="00615EFE">
              <w:t>3.</w:t>
            </w:r>
          </w:p>
        </w:tc>
        <w:tc>
          <w:tcPr>
            <w:tcW w:w="3544" w:type="dxa"/>
            <w:vMerge w:val="restart"/>
            <w:shd w:val="clear" w:color="auto" w:fill="auto"/>
          </w:tcPr>
          <w:p w14:paraId="2BBE073A" w14:textId="77777777" w:rsidR="009075E3" w:rsidRPr="00615EFE" w:rsidRDefault="009075E3" w:rsidP="003010E7">
            <w:pPr>
              <w:rPr>
                <w:color w:val="000000"/>
              </w:rPr>
            </w:pPr>
            <w:r w:rsidRPr="00615EFE">
              <w:rPr>
                <w:color w:val="000000"/>
              </w:rPr>
              <w:t>„Aukštaitijos dailė 2020. Asmenybių kartoteka“</w:t>
            </w:r>
          </w:p>
        </w:tc>
        <w:tc>
          <w:tcPr>
            <w:tcW w:w="3119" w:type="dxa"/>
            <w:shd w:val="clear" w:color="auto" w:fill="auto"/>
          </w:tcPr>
          <w:p w14:paraId="2BBE073B" w14:textId="77777777" w:rsidR="009075E3" w:rsidRPr="00C10CBA" w:rsidRDefault="009075E3" w:rsidP="009075E3">
            <w:pPr>
              <w:rPr>
                <w:noProof/>
              </w:rPr>
            </w:pPr>
            <w:r>
              <w:t>Lietuvos kultūros taryba, II etapas</w:t>
            </w:r>
          </w:p>
        </w:tc>
        <w:tc>
          <w:tcPr>
            <w:tcW w:w="1275" w:type="dxa"/>
            <w:shd w:val="clear" w:color="auto" w:fill="auto"/>
          </w:tcPr>
          <w:p w14:paraId="2BBE073C" w14:textId="77777777" w:rsidR="009075E3" w:rsidRDefault="009075E3" w:rsidP="00221623">
            <w:pPr>
              <w:jc w:val="right"/>
            </w:pPr>
            <w:r>
              <w:t>3650,00</w:t>
            </w:r>
          </w:p>
        </w:tc>
        <w:tc>
          <w:tcPr>
            <w:tcW w:w="1170" w:type="dxa"/>
            <w:shd w:val="clear" w:color="auto" w:fill="auto"/>
          </w:tcPr>
          <w:p w14:paraId="2BBE073D" w14:textId="77777777" w:rsidR="009075E3" w:rsidRDefault="001B2330" w:rsidP="00221623">
            <w:pPr>
              <w:jc w:val="right"/>
            </w:pPr>
            <w:r>
              <w:t>2969</w:t>
            </w:r>
            <w:r w:rsidR="009075E3">
              <w:t>,</w:t>
            </w:r>
            <w:r>
              <w:t>93</w:t>
            </w:r>
          </w:p>
        </w:tc>
      </w:tr>
      <w:tr w:rsidR="009075E3" w:rsidRPr="00A726FB" w14:paraId="2BBE0744" w14:textId="77777777" w:rsidTr="00535B26">
        <w:trPr>
          <w:trHeight w:val="252"/>
        </w:trPr>
        <w:tc>
          <w:tcPr>
            <w:tcW w:w="675" w:type="dxa"/>
            <w:vMerge/>
            <w:shd w:val="clear" w:color="auto" w:fill="auto"/>
          </w:tcPr>
          <w:p w14:paraId="2BBE073F" w14:textId="77777777" w:rsidR="009075E3" w:rsidRDefault="009075E3" w:rsidP="00B70B2E">
            <w:pPr>
              <w:jc w:val="center"/>
            </w:pPr>
          </w:p>
        </w:tc>
        <w:tc>
          <w:tcPr>
            <w:tcW w:w="3544" w:type="dxa"/>
            <w:vMerge/>
            <w:shd w:val="clear" w:color="auto" w:fill="auto"/>
          </w:tcPr>
          <w:p w14:paraId="2BBE0740" w14:textId="77777777" w:rsidR="009075E3" w:rsidRDefault="009075E3" w:rsidP="003010E7"/>
        </w:tc>
        <w:tc>
          <w:tcPr>
            <w:tcW w:w="3119" w:type="dxa"/>
            <w:shd w:val="clear" w:color="auto" w:fill="auto"/>
          </w:tcPr>
          <w:p w14:paraId="2BBE0741" w14:textId="77777777" w:rsidR="009075E3" w:rsidRDefault="00E016A0" w:rsidP="00B43124">
            <w:pPr>
              <w:rPr>
                <w:noProof/>
              </w:rPr>
            </w:pPr>
            <w:r w:rsidRPr="00C10CBA">
              <w:rPr>
                <w:noProof/>
              </w:rPr>
              <w:t>Panevėžio miesto savivaldybė</w:t>
            </w:r>
          </w:p>
        </w:tc>
        <w:tc>
          <w:tcPr>
            <w:tcW w:w="1275" w:type="dxa"/>
            <w:shd w:val="clear" w:color="auto" w:fill="auto"/>
          </w:tcPr>
          <w:p w14:paraId="2BBE0742" w14:textId="77777777" w:rsidR="009075E3" w:rsidRDefault="00E016A0" w:rsidP="009075E3">
            <w:pPr>
              <w:jc w:val="right"/>
            </w:pPr>
            <w:r>
              <w:t>1460,00</w:t>
            </w:r>
          </w:p>
        </w:tc>
        <w:tc>
          <w:tcPr>
            <w:tcW w:w="1170" w:type="dxa"/>
            <w:shd w:val="clear" w:color="auto" w:fill="auto"/>
          </w:tcPr>
          <w:p w14:paraId="2BBE0743" w14:textId="77777777" w:rsidR="009075E3" w:rsidRDefault="00E016A0" w:rsidP="00615EFE">
            <w:pPr>
              <w:jc w:val="right"/>
            </w:pPr>
            <w:r>
              <w:t>1300,00</w:t>
            </w:r>
          </w:p>
        </w:tc>
      </w:tr>
      <w:tr w:rsidR="00CA0432" w:rsidRPr="00A726FB" w14:paraId="2BBE074B" w14:textId="77777777" w:rsidTr="00CA0432">
        <w:trPr>
          <w:trHeight w:val="252"/>
        </w:trPr>
        <w:tc>
          <w:tcPr>
            <w:tcW w:w="675" w:type="dxa"/>
            <w:vMerge w:val="restart"/>
            <w:shd w:val="clear" w:color="auto" w:fill="auto"/>
          </w:tcPr>
          <w:p w14:paraId="2BBE0745" w14:textId="77777777" w:rsidR="00CA0432" w:rsidRDefault="00CA0432" w:rsidP="00B70B2E">
            <w:pPr>
              <w:jc w:val="center"/>
            </w:pPr>
            <w:r>
              <w:t>4.</w:t>
            </w:r>
          </w:p>
        </w:tc>
        <w:tc>
          <w:tcPr>
            <w:tcW w:w="3544" w:type="dxa"/>
            <w:vMerge w:val="restart"/>
            <w:shd w:val="clear" w:color="auto" w:fill="auto"/>
          </w:tcPr>
          <w:p w14:paraId="2BBE0746" w14:textId="77777777" w:rsidR="00CA0432" w:rsidRPr="00CA0432" w:rsidRDefault="00CA0432" w:rsidP="00CA0432">
            <w:pPr>
              <w:rPr>
                <w:color w:val="000000"/>
              </w:rPr>
            </w:pPr>
            <w:r w:rsidRPr="00CA0432">
              <w:rPr>
                <w:color w:val="000000"/>
              </w:rPr>
              <w:t>„Kooperacija“</w:t>
            </w:r>
          </w:p>
          <w:p w14:paraId="2BBE0747" w14:textId="77777777" w:rsidR="00CA0432" w:rsidRDefault="00CA0432" w:rsidP="003010E7"/>
        </w:tc>
        <w:tc>
          <w:tcPr>
            <w:tcW w:w="3119" w:type="dxa"/>
            <w:shd w:val="clear" w:color="auto" w:fill="auto"/>
          </w:tcPr>
          <w:p w14:paraId="2BBE0748" w14:textId="77777777" w:rsidR="00CA0432" w:rsidRPr="00C10CBA" w:rsidRDefault="00CA0432" w:rsidP="00CA0432">
            <w:pPr>
              <w:rPr>
                <w:noProof/>
              </w:rPr>
            </w:pPr>
            <w:r>
              <w:t>Lietuvos kultūros taryba, I etapas</w:t>
            </w:r>
          </w:p>
        </w:tc>
        <w:tc>
          <w:tcPr>
            <w:tcW w:w="1275" w:type="dxa"/>
            <w:shd w:val="clear" w:color="auto" w:fill="auto"/>
          </w:tcPr>
          <w:p w14:paraId="2BBE0749" w14:textId="77777777" w:rsidR="00CA0432" w:rsidRDefault="00CA0432" w:rsidP="00615EFE">
            <w:pPr>
              <w:jc w:val="right"/>
            </w:pPr>
            <w:r>
              <w:t>4270,00</w:t>
            </w:r>
          </w:p>
        </w:tc>
        <w:tc>
          <w:tcPr>
            <w:tcW w:w="1170" w:type="dxa"/>
            <w:shd w:val="clear" w:color="auto" w:fill="auto"/>
          </w:tcPr>
          <w:p w14:paraId="2BBE074A" w14:textId="77777777" w:rsidR="00CA0432" w:rsidRDefault="00CA0432" w:rsidP="00615EFE">
            <w:pPr>
              <w:jc w:val="right"/>
            </w:pPr>
            <w:r>
              <w:t>2000,00</w:t>
            </w:r>
          </w:p>
        </w:tc>
      </w:tr>
      <w:tr w:rsidR="00CA0432" w:rsidRPr="00A726FB" w14:paraId="2BBE0751" w14:textId="77777777" w:rsidTr="00535B26">
        <w:trPr>
          <w:trHeight w:val="288"/>
        </w:trPr>
        <w:tc>
          <w:tcPr>
            <w:tcW w:w="675" w:type="dxa"/>
            <w:vMerge/>
            <w:shd w:val="clear" w:color="auto" w:fill="auto"/>
          </w:tcPr>
          <w:p w14:paraId="2BBE074C" w14:textId="77777777" w:rsidR="00CA0432" w:rsidRDefault="00CA0432" w:rsidP="00B70B2E">
            <w:pPr>
              <w:jc w:val="center"/>
            </w:pPr>
          </w:p>
        </w:tc>
        <w:tc>
          <w:tcPr>
            <w:tcW w:w="3544" w:type="dxa"/>
            <w:vMerge/>
            <w:shd w:val="clear" w:color="auto" w:fill="auto"/>
          </w:tcPr>
          <w:p w14:paraId="2BBE074D" w14:textId="77777777" w:rsidR="00CA0432" w:rsidRDefault="00CA0432" w:rsidP="00CA0432">
            <w:pPr>
              <w:rPr>
                <w:rFonts w:ascii="Calibri" w:hAnsi="Calibri" w:cs="Calibri"/>
                <w:color w:val="000000"/>
                <w:sz w:val="22"/>
                <w:szCs w:val="22"/>
              </w:rPr>
            </w:pPr>
          </w:p>
        </w:tc>
        <w:tc>
          <w:tcPr>
            <w:tcW w:w="3119" w:type="dxa"/>
            <w:shd w:val="clear" w:color="auto" w:fill="auto"/>
          </w:tcPr>
          <w:p w14:paraId="2BBE074E" w14:textId="77777777" w:rsidR="00CA0432" w:rsidRDefault="00CA0432" w:rsidP="00B43124">
            <w:pPr>
              <w:rPr>
                <w:noProof/>
              </w:rPr>
            </w:pPr>
            <w:r w:rsidRPr="00C10CBA">
              <w:rPr>
                <w:noProof/>
              </w:rPr>
              <w:t>Panevėžio miesto savivaldybė</w:t>
            </w:r>
          </w:p>
        </w:tc>
        <w:tc>
          <w:tcPr>
            <w:tcW w:w="1275" w:type="dxa"/>
            <w:shd w:val="clear" w:color="auto" w:fill="auto"/>
          </w:tcPr>
          <w:p w14:paraId="2BBE074F" w14:textId="77777777" w:rsidR="00CA0432" w:rsidRDefault="00CA0432" w:rsidP="00CA0432">
            <w:pPr>
              <w:jc w:val="right"/>
            </w:pPr>
            <w:r>
              <w:t>2800,00</w:t>
            </w:r>
          </w:p>
        </w:tc>
        <w:tc>
          <w:tcPr>
            <w:tcW w:w="1170" w:type="dxa"/>
            <w:shd w:val="clear" w:color="auto" w:fill="auto"/>
          </w:tcPr>
          <w:p w14:paraId="2BBE0750" w14:textId="77777777" w:rsidR="00CA0432" w:rsidRDefault="00CA0432" w:rsidP="00CA0432">
            <w:pPr>
              <w:jc w:val="right"/>
            </w:pPr>
            <w:r>
              <w:t>900,00</w:t>
            </w:r>
          </w:p>
        </w:tc>
      </w:tr>
      <w:tr w:rsidR="00615EFE" w:rsidRPr="00A726FB" w14:paraId="2BBE0757" w14:textId="77777777" w:rsidTr="00535B26">
        <w:trPr>
          <w:trHeight w:val="252"/>
        </w:trPr>
        <w:tc>
          <w:tcPr>
            <w:tcW w:w="675" w:type="dxa"/>
            <w:shd w:val="clear" w:color="auto" w:fill="auto"/>
          </w:tcPr>
          <w:p w14:paraId="2BBE0752" w14:textId="77777777" w:rsidR="00615EFE" w:rsidRDefault="003D7194" w:rsidP="00B70B2E">
            <w:pPr>
              <w:jc w:val="center"/>
            </w:pPr>
            <w:r>
              <w:t>5.</w:t>
            </w:r>
          </w:p>
        </w:tc>
        <w:tc>
          <w:tcPr>
            <w:tcW w:w="3544" w:type="dxa"/>
            <w:shd w:val="clear" w:color="auto" w:fill="auto"/>
          </w:tcPr>
          <w:p w14:paraId="2BBE0753" w14:textId="77777777" w:rsidR="00615EFE" w:rsidRPr="00CD645A" w:rsidRDefault="006F378C" w:rsidP="003010E7">
            <w:pPr>
              <w:rPr>
                <w:color w:val="000000"/>
              </w:rPr>
            </w:pPr>
            <w:r w:rsidRPr="006F378C">
              <w:rPr>
                <w:color w:val="000000"/>
              </w:rPr>
              <w:t>„Panevėžiečio fotomenininko Sauliaus Saladūno atstovavimas tarptautinėje šiuolaikinio meno mugėje ARTVILNIUS</w:t>
            </w:r>
            <w:r w:rsidR="00A3202C">
              <w:rPr>
                <w:color w:val="000000"/>
              </w:rPr>
              <w:t>‘</w:t>
            </w:r>
            <w:r w:rsidRPr="006F378C">
              <w:rPr>
                <w:color w:val="000000"/>
              </w:rPr>
              <w:t>20“</w:t>
            </w:r>
          </w:p>
        </w:tc>
        <w:tc>
          <w:tcPr>
            <w:tcW w:w="3119" w:type="dxa"/>
            <w:shd w:val="clear" w:color="auto" w:fill="auto"/>
          </w:tcPr>
          <w:p w14:paraId="2BBE0754" w14:textId="77777777" w:rsidR="00615EFE" w:rsidRPr="00C10CBA" w:rsidRDefault="006F378C" w:rsidP="00B43124">
            <w:pPr>
              <w:rPr>
                <w:noProof/>
              </w:rPr>
            </w:pPr>
            <w:r w:rsidRPr="00C10CBA">
              <w:rPr>
                <w:noProof/>
              </w:rPr>
              <w:t>Panevėžio miesto savivaldybė</w:t>
            </w:r>
          </w:p>
        </w:tc>
        <w:tc>
          <w:tcPr>
            <w:tcW w:w="1275" w:type="dxa"/>
            <w:shd w:val="clear" w:color="auto" w:fill="auto"/>
          </w:tcPr>
          <w:p w14:paraId="2BBE0755" w14:textId="77777777" w:rsidR="00615EFE" w:rsidRDefault="006F378C" w:rsidP="009075E3">
            <w:pPr>
              <w:jc w:val="right"/>
            </w:pPr>
            <w:r>
              <w:t>1800,00</w:t>
            </w:r>
          </w:p>
        </w:tc>
        <w:tc>
          <w:tcPr>
            <w:tcW w:w="1170" w:type="dxa"/>
            <w:shd w:val="clear" w:color="auto" w:fill="auto"/>
          </w:tcPr>
          <w:p w14:paraId="2BBE0756" w14:textId="77777777" w:rsidR="00615EFE" w:rsidRDefault="006F378C" w:rsidP="00615EFE">
            <w:pPr>
              <w:jc w:val="right"/>
            </w:pPr>
            <w:r>
              <w:t>800,00</w:t>
            </w:r>
          </w:p>
        </w:tc>
      </w:tr>
      <w:tr w:rsidR="00A3202C" w:rsidRPr="00A726FB" w14:paraId="2BBE075D" w14:textId="77777777" w:rsidTr="00535B26">
        <w:trPr>
          <w:trHeight w:val="312"/>
        </w:trPr>
        <w:tc>
          <w:tcPr>
            <w:tcW w:w="675" w:type="dxa"/>
            <w:shd w:val="clear" w:color="auto" w:fill="auto"/>
          </w:tcPr>
          <w:p w14:paraId="2BBE0758" w14:textId="77777777" w:rsidR="00A3202C" w:rsidRDefault="00B44B2A" w:rsidP="00B70B2E">
            <w:pPr>
              <w:jc w:val="center"/>
            </w:pPr>
            <w:r>
              <w:t>6</w:t>
            </w:r>
            <w:r w:rsidR="00A3202C">
              <w:t>.</w:t>
            </w:r>
          </w:p>
        </w:tc>
        <w:tc>
          <w:tcPr>
            <w:tcW w:w="3544" w:type="dxa"/>
            <w:shd w:val="clear" w:color="auto" w:fill="auto"/>
          </w:tcPr>
          <w:p w14:paraId="2BBE0759" w14:textId="77777777" w:rsidR="000D67BE" w:rsidRDefault="00A3202C" w:rsidP="00A3202C">
            <w:pPr>
              <w:pStyle w:val="Pagrindinistekstas"/>
            </w:pPr>
            <w:r>
              <w:rPr>
                <w:noProof/>
              </w:rPr>
              <w:t>„T</w:t>
            </w:r>
            <w:r w:rsidRPr="00C65C13">
              <w:rPr>
                <w:noProof/>
              </w:rPr>
              <w:t>arpvalstybinė lojalumo programa kultūrai ir turizmui skatinti“</w:t>
            </w:r>
            <w:r w:rsidR="00CD5E63">
              <w:rPr>
                <w:noProof/>
              </w:rPr>
              <w:t xml:space="preserve"> pagal </w:t>
            </w:r>
            <w:r w:rsidR="00850EC7" w:rsidRPr="005619BE">
              <w:t xml:space="preserve">2014–2020 m. Europos kaimynystės priemonės </w:t>
            </w:r>
            <w:r w:rsidR="000D67BE">
              <w:t xml:space="preserve">„Europos kaimynystės priemonės </w:t>
            </w:r>
            <w:r w:rsidR="00850EC7" w:rsidRPr="005619BE">
              <w:t>Latvijos, Lietuvos ir Baltarusijos bendradarbiavimo per sieną</w:t>
            </w:r>
            <w:r w:rsidR="000D67BE">
              <w:t xml:space="preserve"> programa“</w:t>
            </w:r>
          </w:p>
        </w:tc>
        <w:tc>
          <w:tcPr>
            <w:tcW w:w="3119" w:type="dxa"/>
            <w:shd w:val="clear" w:color="auto" w:fill="auto"/>
          </w:tcPr>
          <w:p w14:paraId="2BBE075A" w14:textId="77777777" w:rsidR="00657B41" w:rsidRPr="00C10CBA" w:rsidRDefault="00CD5E63" w:rsidP="00B43124">
            <w:pPr>
              <w:rPr>
                <w:noProof/>
              </w:rPr>
            </w:pPr>
            <w:r>
              <w:rPr>
                <w:noProof/>
              </w:rPr>
              <w:t>Daugpilio (Latvija) miesto taryba</w:t>
            </w:r>
            <w:r w:rsidR="000951AE">
              <w:rPr>
                <w:noProof/>
              </w:rPr>
              <w:t xml:space="preserve"> (ES lėšos)</w:t>
            </w:r>
          </w:p>
        </w:tc>
        <w:tc>
          <w:tcPr>
            <w:tcW w:w="1275" w:type="dxa"/>
            <w:shd w:val="clear" w:color="auto" w:fill="auto"/>
          </w:tcPr>
          <w:p w14:paraId="2BBE075B" w14:textId="77777777" w:rsidR="00A3202C" w:rsidRPr="007925F2" w:rsidRDefault="007925F2" w:rsidP="009075E3">
            <w:pPr>
              <w:jc w:val="right"/>
            </w:pPr>
            <w:r>
              <w:t>51345,96</w:t>
            </w:r>
          </w:p>
        </w:tc>
        <w:tc>
          <w:tcPr>
            <w:tcW w:w="1170" w:type="dxa"/>
            <w:shd w:val="clear" w:color="auto" w:fill="auto"/>
          </w:tcPr>
          <w:p w14:paraId="2BBE075C" w14:textId="77777777" w:rsidR="00A3202C" w:rsidRDefault="00A3202C" w:rsidP="00615EFE">
            <w:pPr>
              <w:jc w:val="right"/>
            </w:pPr>
            <w:r>
              <w:t>51345,96</w:t>
            </w:r>
          </w:p>
        </w:tc>
      </w:tr>
      <w:tr w:rsidR="008F420F" w:rsidRPr="00A726FB" w14:paraId="2BBE0763" w14:textId="77777777" w:rsidTr="00535B26">
        <w:trPr>
          <w:trHeight w:val="312"/>
        </w:trPr>
        <w:tc>
          <w:tcPr>
            <w:tcW w:w="675" w:type="dxa"/>
            <w:shd w:val="clear" w:color="auto" w:fill="auto"/>
          </w:tcPr>
          <w:p w14:paraId="2BBE075E" w14:textId="77777777" w:rsidR="008F420F" w:rsidRDefault="0091489F" w:rsidP="00B70B2E">
            <w:pPr>
              <w:jc w:val="center"/>
            </w:pPr>
            <w:r>
              <w:t>7</w:t>
            </w:r>
            <w:r w:rsidR="00F618DE">
              <w:t>.</w:t>
            </w:r>
          </w:p>
        </w:tc>
        <w:tc>
          <w:tcPr>
            <w:tcW w:w="3544" w:type="dxa"/>
            <w:shd w:val="clear" w:color="auto" w:fill="auto"/>
          </w:tcPr>
          <w:p w14:paraId="2BBE075F" w14:textId="77777777" w:rsidR="008F420F" w:rsidRPr="004D071D" w:rsidRDefault="008F420F" w:rsidP="002362FE">
            <w:pPr>
              <w:rPr>
                <w:color w:val="000000"/>
              </w:rPr>
            </w:pPr>
            <w:r w:rsidRPr="004D071D">
              <w:rPr>
                <w:color w:val="000000"/>
              </w:rPr>
              <w:t>„Algimanto Aleksandravičiaus fotografijų paroda ir albumas „LDK architektūros paveldas“</w:t>
            </w:r>
          </w:p>
        </w:tc>
        <w:tc>
          <w:tcPr>
            <w:tcW w:w="3119" w:type="dxa"/>
            <w:shd w:val="clear" w:color="auto" w:fill="auto"/>
          </w:tcPr>
          <w:p w14:paraId="2BBE0760" w14:textId="77777777" w:rsidR="008F420F" w:rsidRDefault="008F420F" w:rsidP="00B43124">
            <w:pPr>
              <w:rPr>
                <w:noProof/>
              </w:rPr>
            </w:pPr>
            <w:r w:rsidRPr="004D071D">
              <w:rPr>
                <w:color w:val="000000"/>
              </w:rPr>
              <w:t>Lietuvos kultūros taryba, I etapas</w:t>
            </w:r>
          </w:p>
        </w:tc>
        <w:tc>
          <w:tcPr>
            <w:tcW w:w="1275" w:type="dxa"/>
            <w:shd w:val="clear" w:color="auto" w:fill="auto"/>
          </w:tcPr>
          <w:p w14:paraId="2BBE0761" w14:textId="77777777" w:rsidR="008F420F" w:rsidRDefault="008F420F" w:rsidP="002362FE">
            <w:pPr>
              <w:jc w:val="right"/>
            </w:pPr>
            <w:r>
              <w:t>14000,00</w:t>
            </w:r>
          </w:p>
        </w:tc>
        <w:tc>
          <w:tcPr>
            <w:tcW w:w="1170" w:type="dxa"/>
            <w:shd w:val="clear" w:color="auto" w:fill="auto"/>
          </w:tcPr>
          <w:p w14:paraId="2BBE0762" w14:textId="77777777" w:rsidR="008F420F" w:rsidRDefault="008F420F" w:rsidP="002362FE">
            <w:pPr>
              <w:jc w:val="right"/>
            </w:pPr>
            <w:r>
              <w:t>-</w:t>
            </w:r>
          </w:p>
        </w:tc>
      </w:tr>
      <w:tr w:rsidR="008F420F" w:rsidRPr="00A726FB" w14:paraId="2BBE076A" w14:textId="77777777" w:rsidTr="008F420F">
        <w:trPr>
          <w:trHeight w:val="514"/>
        </w:trPr>
        <w:tc>
          <w:tcPr>
            <w:tcW w:w="675" w:type="dxa"/>
            <w:vMerge w:val="restart"/>
            <w:shd w:val="clear" w:color="auto" w:fill="auto"/>
          </w:tcPr>
          <w:p w14:paraId="2BBE0764" w14:textId="77777777" w:rsidR="008F420F" w:rsidRDefault="0091489F" w:rsidP="00B70B2E">
            <w:pPr>
              <w:jc w:val="center"/>
            </w:pPr>
            <w:r>
              <w:t>8</w:t>
            </w:r>
            <w:r w:rsidR="00F618DE">
              <w:t>.</w:t>
            </w:r>
          </w:p>
        </w:tc>
        <w:tc>
          <w:tcPr>
            <w:tcW w:w="3544" w:type="dxa"/>
            <w:vMerge w:val="restart"/>
            <w:shd w:val="clear" w:color="auto" w:fill="auto"/>
          </w:tcPr>
          <w:p w14:paraId="2BBE0765" w14:textId="77777777" w:rsidR="008F420F" w:rsidRPr="004D071D" w:rsidRDefault="008F420F" w:rsidP="008F420F">
            <w:pPr>
              <w:rPr>
                <w:color w:val="000000"/>
              </w:rPr>
            </w:pPr>
            <w:r w:rsidRPr="004D071D">
              <w:rPr>
                <w:color w:val="000000"/>
              </w:rPr>
              <w:t xml:space="preserve">„Tarptautinės fotografijos parodos 2020“ </w:t>
            </w:r>
          </w:p>
          <w:p w14:paraId="2BBE0766" w14:textId="77777777" w:rsidR="008F420F" w:rsidRDefault="008F420F" w:rsidP="00A3202C">
            <w:pPr>
              <w:pStyle w:val="Pagrindinistekstas"/>
              <w:rPr>
                <w:noProof/>
              </w:rPr>
            </w:pPr>
          </w:p>
        </w:tc>
        <w:tc>
          <w:tcPr>
            <w:tcW w:w="3119" w:type="dxa"/>
            <w:shd w:val="clear" w:color="auto" w:fill="auto"/>
          </w:tcPr>
          <w:p w14:paraId="2BBE0767" w14:textId="77777777" w:rsidR="008F420F" w:rsidRDefault="008F420F" w:rsidP="00B43124">
            <w:pPr>
              <w:rPr>
                <w:noProof/>
              </w:rPr>
            </w:pPr>
            <w:r w:rsidRPr="004D071D">
              <w:rPr>
                <w:color w:val="000000"/>
              </w:rPr>
              <w:t>Lietuvos kultūros taryba, I etapas</w:t>
            </w:r>
          </w:p>
        </w:tc>
        <w:tc>
          <w:tcPr>
            <w:tcW w:w="1275" w:type="dxa"/>
            <w:shd w:val="clear" w:color="auto" w:fill="auto"/>
          </w:tcPr>
          <w:p w14:paraId="2BBE0768" w14:textId="77777777" w:rsidR="008F420F" w:rsidRDefault="008F420F" w:rsidP="002362FE">
            <w:pPr>
              <w:jc w:val="right"/>
            </w:pPr>
            <w:r>
              <w:t>17000,00</w:t>
            </w:r>
          </w:p>
        </w:tc>
        <w:tc>
          <w:tcPr>
            <w:tcW w:w="1170" w:type="dxa"/>
            <w:shd w:val="clear" w:color="auto" w:fill="auto"/>
          </w:tcPr>
          <w:p w14:paraId="2BBE0769" w14:textId="77777777" w:rsidR="008F420F" w:rsidRDefault="008F420F" w:rsidP="002362FE">
            <w:pPr>
              <w:jc w:val="right"/>
            </w:pPr>
            <w:r>
              <w:t>-</w:t>
            </w:r>
          </w:p>
        </w:tc>
      </w:tr>
      <w:tr w:rsidR="008F420F" w:rsidRPr="00A726FB" w14:paraId="2BBE0770" w14:textId="77777777" w:rsidTr="00535B26">
        <w:trPr>
          <w:trHeight w:val="309"/>
        </w:trPr>
        <w:tc>
          <w:tcPr>
            <w:tcW w:w="675" w:type="dxa"/>
            <w:vMerge/>
            <w:shd w:val="clear" w:color="auto" w:fill="auto"/>
          </w:tcPr>
          <w:p w14:paraId="2BBE076B" w14:textId="77777777" w:rsidR="008F420F" w:rsidRDefault="008F420F" w:rsidP="00B70B2E">
            <w:pPr>
              <w:jc w:val="center"/>
            </w:pPr>
          </w:p>
        </w:tc>
        <w:tc>
          <w:tcPr>
            <w:tcW w:w="3544" w:type="dxa"/>
            <w:vMerge/>
            <w:shd w:val="clear" w:color="auto" w:fill="auto"/>
          </w:tcPr>
          <w:p w14:paraId="2BBE076C" w14:textId="77777777" w:rsidR="008F420F" w:rsidRPr="004D071D" w:rsidRDefault="008F420F" w:rsidP="008F420F">
            <w:pPr>
              <w:rPr>
                <w:color w:val="000000"/>
              </w:rPr>
            </w:pPr>
          </w:p>
        </w:tc>
        <w:tc>
          <w:tcPr>
            <w:tcW w:w="3119" w:type="dxa"/>
            <w:shd w:val="clear" w:color="auto" w:fill="auto"/>
          </w:tcPr>
          <w:p w14:paraId="2BBE076D" w14:textId="77777777" w:rsidR="008F420F" w:rsidRDefault="008F420F" w:rsidP="002362FE">
            <w:pPr>
              <w:rPr>
                <w:noProof/>
              </w:rPr>
            </w:pPr>
            <w:r w:rsidRPr="00C10CBA">
              <w:rPr>
                <w:noProof/>
              </w:rPr>
              <w:t>Panevėžio miesto savivaldybė</w:t>
            </w:r>
          </w:p>
        </w:tc>
        <w:tc>
          <w:tcPr>
            <w:tcW w:w="1275" w:type="dxa"/>
            <w:shd w:val="clear" w:color="auto" w:fill="auto"/>
          </w:tcPr>
          <w:p w14:paraId="2BBE076E" w14:textId="77777777" w:rsidR="008F420F" w:rsidRDefault="008F420F" w:rsidP="002362FE">
            <w:pPr>
              <w:jc w:val="right"/>
            </w:pPr>
            <w:r>
              <w:t>3650,00</w:t>
            </w:r>
          </w:p>
        </w:tc>
        <w:tc>
          <w:tcPr>
            <w:tcW w:w="1170" w:type="dxa"/>
            <w:shd w:val="clear" w:color="auto" w:fill="auto"/>
          </w:tcPr>
          <w:p w14:paraId="2BBE076F" w14:textId="77777777" w:rsidR="008F420F" w:rsidRDefault="008F420F" w:rsidP="002362FE">
            <w:pPr>
              <w:jc w:val="right"/>
            </w:pPr>
            <w:r>
              <w:t>-</w:t>
            </w:r>
          </w:p>
        </w:tc>
      </w:tr>
      <w:tr w:rsidR="008F420F" w:rsidRPr="00A726FB" w14:paraId="2BBE0779" w14:textId="77777777" w:rsidTr="008F420F">
        <w:trPr>
          <w:trHeight w:val="471"/>
        </w:trPr>
        <w:tc>
          <w:tcPr>
            <w:tcW w:w="675" w:type="dxa"/>
            <w:vMerge w:val="restart"/>
            <w:shd w:val="clear" w:color="auto" w:fill="auto"/>
          </w:tcPr>
          <w:p w14:paraId="2BBE0771" w14:textId="77777777" w:rsidR="008F420F" w:rsidRDefault="0091489F" w:rsidP="00B70B2E">
            <w:pPr>
              <w:jc w:val="center"/>
            </w:pPr>
            <w:r>
              <w:t>9</w:t>
            </w:r>
            <w:r w:rsidR="00F618DE">
              <w:t>.</w:t>
            </w:r>
          </w:p>
        </w:tc>
        <w:tc>
          <w:tcPr>
            <w:tcW w:w="3544" w:type="dxa"/>
            <w:vMerge w:val="restart"/>
            <w:shd w:val="clear" w:color="auto" w:fill="auto"/>
          </w:tcPr>
          <w:p w14:paraId="2BBE0772" w14:textId="77777777" w:rsidR="008F420F" w:rsidRPr="00D71266" w:rsidRDefault="008F420F" w:rsidP="008F420F">
            <w:pPr>
              <w:rPr>
                <w:color w:val="000000"/>
              </w:rPr>
            </w:pPr>
            <w:r w:rsidRPr="00D71266">
              <w:rPr>
                <w:color w:val="000000"/>
              </w:rPr>
              <w:t xml:space="preserve">„Čia Panevėžys </w:t>
            </w:r>
            <w:r>
              <w:rPr>
                <w:color w:val="000000"/>
              </w:rPr>
              <w:t>–</w:t>
            </w:r>
            <w:r w:rsidRPr="00D71266">
              <w:rPr>
                <w:color w:val="000000"/>
              </w:rPr>
              <w:t xml:space="preserve"> Aukštaitijos sostinė“</w:t>
            </w:r>
          </w:p>
          <w:p w14:paraId="2BBE0773" w14:textId="77777777" w:rsidR="008F420F" w:rsidRDefault="008F420F" w:rsidP="00A3202C">
            <w:pPr>
              <w:pStyle w:val="Pagrindinistekstas"/>
              <w:rPr>
                <w:noProof/>
              </w:rPr>
            </w:pPr>
          </w:p>
        </w:tc>
        <w:tc>
          <w:tcPr>
            <w:tcW w:w="3119" w:type="dxa"/>
            <w:shd w:val="clear" w:color="auto" w:fill="auto"/>
          </w:tcPr>
          <w:p w14:paraId="2BBE0774" w14:textId="77777777" w:rsidR="008F420F" w:rsidRPr="00C10CBA" w:rsidRDefault="008F420F" w:rsidP="002362FE">
            <w:pPr>
              <w:rPr>
                <w:noProof/>
              </w:rPr>
            </w:pPr>
            <w:r w:rsidRPr="004D071D">
              <w:rPr>
                <w:color w:val="000000"/>
              </w:rPr>
              <w:t>Lietuvos kultūros taryba, I etapas</w:t>
            </w:r>
          </w:p>
        </w:tc>
        <w:tc>
          <w:tcPr>
            <w:tcW w:w="1275" w:type="dxa"/>
            <w:shd w:val="clear" w:color="auto" w:fill="auto"/>
          </w:tcPr>
          <w:p w14:paraId="2BBE0775" w14:textId="77777777" w:rsidR="008F420F" w:rsidRDefault="008F420F" w:rsidP="002362FE">
            <w:pPr>
              <w:jc w:val="right"/>
            </w:pPr>
            <w:r>
              <w:t>8400,00</w:t>
            </w:r>
          </w:p>
          <w:p w14:paraId="2BBE0776" w14:textId="77777777" w:rsidR="008F420F" w:rsidRDefault="008F420F" w:rsidP="002362FE">
            <w:pPr>
              <w:jc w:val="right"/>
            </w:pPr>
          </w:p>
        </w:tc>
        <w:tc>
          <w:tcPr>
            <w:tcW w:w="1170" w:type="dxa"/>
            <w:shd w:val="clear" w:color="auto" w:fill="auto"/>
          </w:tcPr>
          <w:p w14:paraId="2BBE0777" w14:textId="77777777" w:rsidR="008F420F" w:rsidRDefault="008F420F" w:rsidP="002362FE">
            <w:pPr>
              <w:jc w:val="right"/>
            </w:pPr>
            <w:r>
              <w:t>-</w:t>
            </w:r>
          </w:p>
          <w:p w14:paraId="2BBE0778" w14:textId="77777777" w:rsidR="008F420F" w:rsidRDefault="008F420F" w:rsidP="002362FE">
            <w:pPr>
              <w:jc w:val="right"/>
            </w:pPr>
          </w:p>
        </w:tc>
      </w:tr>
      <w:tr w:rsidR="008F420F" w:rsidRPr="00A726FB" w14:paraId="2BBE077F" w14:textId="77777777" w:rsidTr="00535B26">
        <w:trPr>
          <w:trHeight w:val="351"/>
        </w:trPr>
        <w:tc>
          <w:tcPr>
            <w:tcW w:w="675" w:type="dxa"/>
            <w:vMerge/>
            <w:shd w:val="clear" w:color="auto" w:fill="auto"/>
          </w:tcPr>
          <w:p w14:paraId="2BBE077A" w14:textId="77777777" w:rsidR="008F420F" w:rsidRDefault="008F420F" w:rsidP="00B70B2E">
            <w:pPr>
              <w:jc w:val="center"/>
            </w:pPr>
          </w:p>
        </w:tc>
        <w:tc>
          <w:tcPr>
            <w:tcW w:w="3544" w:type="dxa"/>
            <w:vMerge/>
            <w:shd w:val="clear" w:color="auto" w:fill="auto"/>
          </w:tcPr>
          <w:p w14:paraId="2BBE077B" w14:textId="77777777" w:rsidR="008F420F" w:rsidRPr="00D71266" w:rsidRDefault="008F420F" w:rsidP="008F420F">
            <w:pPr>
              <w:rPr>
                <w:color w:val="000000"/>
              </w:rPr>
            </w:pPr>
          </w:p>
        </w:tc>
        <w:tc>
          <w:tcPr>
            <w:tcW w:w="3119" w:type="dxa"/>
            <w:shd w:val="clear" w:color="auto" w:fill="auto"/>
          </w:tcPr>
          <w:p w14:paraId="2BBE077C" w14:textId="77777777" w:rsidR="008F420F" w:rsidRDefault="008F420F" w:rsidP="002362FE">
            <w:pPr>
              <w:rPr>
                <w:noProof/>
              </w:rPr>
            </w:pPr>
            <w:r w:rsidRPr="00C10CBA">
              <w:rPr>
                <w:noProof/>
              </w:rPr>
              <w:t>Panevėžio miesto savivaldybė</w:t>
            </w:r>
          </w:p>
        </w:tc>
        <w:tc>
          <w:tcPr>
            <w:tcW w:w="1275" w:type="dxa"/>
            <w:shd w:val="clear" w:color="auto" w:fill="auto"/>
          </w:tcPr>
          <w:p w14:paraId="2BBE077D" w14:textId="77777777" w:rsidR="008F420F" w:rsidRDefault="008F420F" w:rsidP="002362FE">
            <w:pPr>
              <w:jc w:val="right"/>
            </w:pPr>
            <w:r>
              <w:t>1800,00</w:t>
            </w:r>
          </w:p>
        </w:tc>
        <w:tc>
          <w:tcPr>
            <w:tcW w:w="1170" w:type="dxa"/>
            <w:shd w:val="clear" w:color="auto" w:fill="auto"/>
          </w:tcPr>
          <w:p w14:paraId="2BBE077E" w14:textId="77777777" w:rsidR="008F420F" w:rsidRDefault="008F420F" w:rsidP="002362FE">
            <w:pPr>
              <w:jc w:val="right"/>
            </w:pPr>
            <w:r>
              <w:t>-</w:t>
            </w:r>
          </w:p>
        </w:tc>
      </w:tr>
      <w:tr w:rsidR="008F420F" w:rsidRPr="00A453AC" w14:paraId="2BBE0783" w14:textId="77777777" w:rsidTr="00336010">
        <w:tc>
          <w:tcPr>
            <w:tcW w:w="7338" w:type="dxa"/>
            <w:gridSpan w:val="3"/>
            <w:shd w:val="clear" w:color="auto" w:fill="auto"/>
          </w:tcPr>
          <w:p w14:paraId="2BBE0780" w14:textId="77777777" w:rsidR="008F420F" w:rsidRPr="00A453AC" w:rsidRDefault="008F420F" w:rsidP="003010E7">
            <w:pPr>
              <w:jc w:val="right"/>
            </w:pPr>
            <w:r w:rsidRPr="00A453AC">
              <w:rPr>
                <w:b/>
              </w:rPr>
              <w:t>IŠ VISO:</w:t>
            </w:r>
          </w:p>
        </w:tc>
        <w:tc>
          <w:tcPr>
            <w:tcW w:w="1275" w:type="dxa"/>
            <w:shd w:val="clear" w:color="auto" w:fill="auto"/>
          </w:tcPr>
          <w:p w14:paraId="2BBE0781" w14:textId="77777777" w:rsidR="008F420F" w:rsidRPr="007A552D" w:rsidRDefault="008F420F" w:rsidP="007A552D">
            <w:pPr>
              <w:jc w:val="right"/>
              <w:rPr>
                <w:b/>
                <w:bCs/>
                <w:color w:val="000000"/>
              </w:rPr>
            </w:pPr>
            <w:r>
              <w:rPr>
                <w:b/>
                <w:bCs/>
                <w:color w:val="000000"/>
              </w:rPr>
              <w:t>144135</w:t>
            </w:r>
            <w:r w:rsidRPr="007A552D">
              <w:rPr>
                <w:b/>
                <w:bCs/>
                <w:color w:val="000000"/>
              </w:rPr>
              <w:t>,</w:t>
            </w:r>
            <w:r>
              <w:rPr>
                <w:b/>
                <w:bCs/>
                <w:color w:val="000000"/>
              </w:rPr>
              <w:t>96</w:t>
            </w:r>
          </w:p>
        </w:tc>
        <w:tc>
          <w:tcPr>
            <w:tcW w:w="1170" w:type="dxa"/>
            <w:shd w:val="clear" w:color="auto" w:fill="auto"/>
          </w:tcPr>
          <w:p w14:paraId="2BBE0782" w14:textId="77777777" w:rsidR="008F420F" w:rsidRPr="007A552D" w:rsidRDefault="008F420F" w:rsidP="007A552D">
            <w:pPr>
              <w:jc w:val="right"/>
              <w:rPr>
                <w:b/>
                <w:bCs/>
                <w:color w:val="000000"/>
              </w:rPr>
            </w:pPr>
            <w:r>
              <w:rPr>
                <w:b/>
                <w:bCs/>
                <w:color w:val="000000"/>
              </w:rPr>
              <w:t>76144</w:t>
            </w:r>
            <w:r w:rsidRPr="007A552D">
              <w:rPr>
                <w:b/>
                <w:bCs/>
                <w:color w:val="000000"/>
              </w:rPr>
              <w:t>,0</w:t>
            </w:r>
            <w:r>
              <w:rPr>
                <w:b/>
                <w:bCs/>
                <w:color w:val="000000"/>
              </w:rPr>
              <w:t>5</w:t>
            </w:r>
          </w:p>
        </w:tc>
      </w:tr>
      <w:tr w:rsidR="008F420F" w:rsidRPr="00A453AC" w14:paraId="2BBE0787" w14:textId="77777777" w:rsidTr="00336010">
        <w:tc>
          <w:tcPr>
            <w:tcW w:w="7338" w:type="dxa"/>
            <w:gridSpan w:val="3"/>
            <w:shd w:val="clear" w:color="auto" w:fill="auto"/>
          </w:tcPr>
          <w:p w14:paraId="2BBE0784" w14:textId="77777777" w:rsidR="008F420F" w:rsidRPr="00A453AC" w:rsidRDefault="008F420F" w:rsidP="003010E7">
            <w:pPr>
              <w:jc w:val="right"/>
              <w:rPr>
                <w:b/>
              </w:rPr>
            </w:pPr>
            <w:r w:rsidRPr="00A453AC">
              <w:rPr>
                <w:b/>
              </w:rPr>
              <w:t xml:space="preserve">Iš jų:                        </w:t>
            </w:r>
            <w:r w:rsidRPr="00A453AC">
              <w:rPr>
                <w:i/>
              </w:rPr>
              <w:t>Iš Savivaldybės administracijos įvairių programų</w:t>
            </w:r>
          </w:p>
        </w:tc>
        <w:tc>
          <w:tcPr>
            <w:tcW w:w="1275" w:type="dxa"/>
            <w:shd w:val="clear" w:color="auto" w:fill="auto"/>
          </w:tcPr>
          <w:p w14:paraId="2BBE0785" w14:textId="77777777" w:rsidR="008F420F" w:rsidRPr="007A552D" w:rsidRDefault="008F420F" w:rsidP="007A552D">
            <w:pPr>
              <w:jc w:val="right"/>
              <w:rPr>
                <w:color w:val="000000"/>
              </w:rPr>
            </w:pPr>
            <w:r w:rsidRPr="007A552D">
              <w:rPr>
                <w:color w:val="000000"/>
              </w:rPr>
              <w:t>24960,00</w:t>
            </w:r>
          </w:p>
        </w:tc>
        <w:tc>
          <w:tcPr>
            <w:tcW w:w="1170" w:type="dxa"/>
            <w:shd w:val="clear" w:color="auto" w:fill="auto"/>
          </w:tcPr>
          <w:p w14:paraId="2BBE0786" w14:textId="77777777" w:rsidR="008F420F" w:rsidRPr="007A552D" w:rsidRDefault="008F420F" w:rsidP="007A552D">
            <w:pPr>
              <w:jc w:val="right"/>
              <w:rPr>
                <w:color w:val="000000"/>
              </w:rPr>
            </w:pPr>
            <w:r>
              <w:rPr>
                <w:color w:val="000000"/>
              </w:rPr>
              <w:t>8482</w:t>
            </w:r>
            <w:r w:rsidRPr="007A552D">
              <w:rPr>
                <w:color w:val="000000"/>
              </w:rPr>
              <w:t>,0</w:t>
            </w:r>
            <w:r>
              <w:rPr>
                <w:color w:val="000000"/>
              </w:rPr>
              <w:t>9</w:t>
            </w:r>
          </w:p>
        </w:tc>
      </w:tr>
      <w:tr w:rsidR="008F420F" w:rsidRPr="00A453AC" w14:paraId="2BBE078B" w14:textId="77777777" w:rsidTr="00336010">
        <w:tc>
          <w:tcPr>
            <w:tcW w:w="7338" w:type="dxa"/>
            <w:gridSpan w:val="3"/>
            <w:shd w:val="clear" w:color="auto" w:fill="auto"/>
          </w:tcPr>
          <w:p w14:paraId="2BBE0788" w14:textId="77777777" w:rsidR="008F420F" w:rsidRPr="00A453AC" w:rsidRDefault="008F420F" w:rsidP="003010E7">
            <w:pPr>
              <w:jc w:val="right"/>
              <w:rPr>
                <w:b/>
              </w:rPr>
            </w:pPr>
            <w:r w:rsidRPr="00A453AC">
              <w:rPr>
                <w:i/>
              </w:rPr>
              <w:t>Iš Kultūros tarybos programų</w:t>
            </w:r>
          </w:p>
        </w:tc>
        <w:tc>
          <w:tcPr>
            <w:tcW w:w="1275" w:type="dxa"/>
            <w:shd w:val="clear" w:color="auto" w:fill="auto"/>
          </w:tcPr>
          <w:p w14:paraId="2BBE0789" w14:textId="77777777" w:rsidR="008F420F" w:rsidRPr="007A552D" w:rsidRDefault="008F420F" w:rsidP="007A552D">
            <w:pPr>
              <w:jc w:val="right"/>
              <w:rPr>
                <w:color w:val="000000"/>
              </w:rPr>
            </w:pPr>
            <w:r w:rsidRPr="007A552D">
              <w:rPr>
                <w:color w:val="000000"/>
              </w:rPr>
              <w:t>67830,00</w:t>
            </w:r>
          </w:p>
        </w:tc>
        <w:tc>
          <w:tcPr>
            <w:tcW w:w="1170" w:type="dxa"/>
            <w:shd w:val="clear" w:color="auto" w:fill="auto"/>
          </w:tcPr>
          <w:p w14:paraId="2BBE078A" w14:textId="77777777" w:rsidR="008F420F" w:rsidRPr="007A552D" w:rsidRDefault="008F420F" w:rsidP="007A552D">
            <w:pPr>
              <w:jc w:val="right"/>
              <w:rPr>
                <w:color w:val="000000"/>
              </w:rPr>
            </w:pPr>
            <w:r>
              <w:rPr>
                <w:color w:val="000000"/>
              </w:rPr>
              <w:t>16316</w:t>
            </w:r>
            <w:r w:rsidRPr="007A552D">
              <w:rPr>
                <w:color w:val="000000"/>
              </w:rPr>
              <w:t>,00</w:t>
            </w:r>
          </w:p>
        </w:tc>
      </w:tr>
      <w:tr w:rsidR="008F420F" w:rsidRPr="00A453AC" w14:paraId="2BBE078F" w14:textId="77777777" w:rsidTr="00336010">
        <w:tc>
          <w:tcPr>
            <w:tcW w:w="7338" w:type="dxa"/>
            <w:gridSpan w:val="3"/>
            <w:shd w:val="clear" w:color="auto" w:fill="auto"/>
          </w:tcPr>
          <w:p w14:paraId="2BBE078C" w14:textId="77777777" w:rsidR="008F420F" w:rsidRPr="00A453AC" w:rsidRDefault="008F420F" w:rsidP="003010E7">
            <w:pPr>
              <w:jc w:val="right"/>
              <w:rPr>
                <w:i/>
              </w:rPr>
            </w:pPr>
            <w:r w:rsidRPr="00A453AC">
              <w:rPr>
                <w:i/>
              </w:rPr>
              <w:t>Iš Kultūros ministerijos programų</w:t>
            </w:r>
          </w:p>
        </w:tc>
        <w:tc>
          <w:tcPr>
            <w:tcW w:w="1275" w:type="dxa"/>
            <w:shd w:val="clear" w:color="auto" w:fill="auto"/>
          </w:tcPr>
          <w:p w14:paraId="2BBE078D" w14:textId="77777777" w:rsidR="008F420F" w:rsidRPr="00A453AC" w:rsidRDefault="008F420F" w:rsidP="003010E7">
            <w:pPr>
              <w:jc w:val="right"/>
              <w:rPr>
                <w:b/>
              </w:rPr>
            </w:pPr>
          </w:p>
        </w:tc>
        <w:tc>
          <w:tcPr>
            <w:tcW w:w="1170" w:type="dxa"/>
            <w:shd w:val="clear" w:color="auto" w:fill="auto"/>
          </w:tcPr>
          <w:p w14:paraId="2BBE078E" w14:textId="77777777" w:rsidR="008F420F" w:rsidRPr="00A453AC" w:rsidRDefault="008F420F" w:rsidP="003010E7">
            <w:pPr>
              <w:jc w:val="right"/>
              <w:rPr>
                <w:b/>
              </w:rPr>
            </w:pPr>
          </w:p>
        </w:tc>
      </w:tr>
      <w:tr w:rsidR="008F420F" w:rsidRPr="00A453AC" w14:paraId="2BBE0793" w14:textId="77777777" w:rsidTr="00336010">
        <w:tc>
          <w:tcPr>
            <w:tcW w:w="7338" w:type="dxa"/>
            <w:gridSpan w:val="3"/>
            <w:shd w:val="clear" w:color="auto" w:fill="auto"/>
          </w:tcPr>
          <w:p w14:paraId="2BBE0790" w14:textId="77777777" w:rsidR="008F420F" w:rsidRPr="00A453AC" w:rsidRDefault="008F420F" w:rsidP="003010E7">
            <w:pPr>
              <w:jc w:val="right"/>
              <w:rPr>
                <w:b/>
              </w:rPr>
            </w:pPr>
            <w:r w:rsidRPr="00A453AC">
              <w:rPr>
                <w:i/>
              </w:rPr>
              <w:t>Iš ES fondų</w:t>
            </w:r>
          </w:p>
        </w:tc>
        <w:tc>
          <w:tcPr>
            <w:tcW w:w="1275" w:type="dxa"/>
            <w:shd w:val="clear" w:color="auto" w:fill="auto"/>
          </w:tcPr>
          <w:p w14:paraId="2BBE0791" w14:textId="77777777" w:rsidR="008F420F" w:rsidRPr="00405345" w:rsidRDefault="008F420F" w:rsidP="003010E7">
            <w:pPr>
              <w:jc w:val="right"/>
              <w:rPr>
                <w:b/>
              </w:rPr>
            </w:pPr>
            <w:r>
              <w:rPr>
                <w:b/>
              </w:rPr>
              <w:t>51345,96</w:t>
            </w:r>
          </w:p>
        </w:tc>
        <w:tc>
          <w:tcPr>
            <w:tcW w:w="1170" w:type="dxa"/>
            <w:shd w:val="clear" w:color="auto" w:fill="auto"/>
          </w:tcPr>
          <w:p w14:paraId="2BBE0792" w14:textId="77777777" w:rsidR="008F420F" w:rsidRPr="00A453AC" w:rsidRDefault="008F420F" w:rsidP="003010E7">
            <w:pPr>
              <w:jc w:val="right"/>
              <w:rPr>
                <w:b/>
              </w:rPr>
            </w:pPr>
            <w:r>
              <w:rPr>
                <w:b/>
              </w:rPr>
              <w:t>51345,96</w:t>
            </w:r>
          </w:p>
        </w:tc>
      </w:tr>
    </w:tbl>
    <w:p w14:paraId="2BBE0794" w14:textId="77777777" w:rsidR="007343D8" w:rsidRPr="002B7409" w:rsidRDefault="007343D8" w:rsidP="00CC7712">
      <w:pPr>
        <w:pStyle w:val="Pagrindinistekstas3"/>
        <w:rPr>
          <w:b/>
          <w:bCs/>
          <w:noProof/>
          <w:sz w:val="24"/>
          <w:lang w:val="lt-LT"/>
        </w:rPr>
      </w:pPr>
    </w:p>
    <w:p w14:paraId="2BBE0795" w14:textId="77777777" w:rsidR="006E4DBD" w:rsidRPr="00742D45" w:rsidRDefault="006E4DBD" w:rsidP="006E4DBD">
      <w:pPr>
        <w:pStyle w:val="Pagrindinistekstas"/>
        <w:ind w:firstLine="720"/>
        <w:rPr>
          <w:b/>
          <w:noProof/>
        </w:rPr>
      </w:pPr>
      <w:r w:rsidRPr="00742D45">
        <w:rPr>
          <w:b/>
          <w:noProof/>
        </w:rPr>
        <w:t>- ĮGYVENDINTI PROJEKTAI:</w:t>
      </w:r>
    </w:p>
    <w:p w14:paraId="2BBE0796" w14:textId="77777777" w:rsidR="00984302" w:rsidRDefault="00742D45" w:rsidP="00984302">
      <w:pPr>
        <w:ind w:firstLine="720"/>
        <w:rPr>
          <w:b/>
          <w:color w:val="000000"/>
        </w:rPr>
      </w:pPr>
      <w:r w:rsidRPr="00984302">
        <w:rPr>
          <w:b/>
          <w:noProof/>
        </w:rPr>
        <w:t xml:space="preserve">1. </w:t>
      </w:r>
      <w:r w:rsidR="00984302" w:rsidRPr="00984302">
        <w:rPr>
          <w:b/>
          <w:color w:val="000000"/>
        </w:rPr>
        <w:t>„IV Tarptautinis meninio stiklo simpoziumas „GlassJazz'20“</w:t>
      </w:r>
      <w:r w:rsidR="00984302">
        <w:rPr>
          <w:b/>
          <w:color w:val="000000"/>
        </w:rPr>
        <w:t>.</w:t>
      </w:r>
    </w:p>
    <w:p w14:paraId="2BBE0797" w14:textId="77777777" w:rsidR="00813C5B" w:rsidRDefault="00E02D1E" w:rsidP="00813C5B">
      <w:pPr>
        <w:ind w:firstLine="720"/>
        <w:jc w:val="both"/>
        <w:rPr>
          <w:rFonts w:eastAsia="Calibri"/>
        </w:rPr>
      </w:pPr>
      <w:r>
        <w:rPr>
          <w:rFonts w:eastAsia="Calibri"/>
        </w:rPr>
        <w:t xml:space="preserve">Suorganizuotas IV </w:t>
      </w:r>
      <w:r w:rsidRPr="004C0C4C">
        <w:rPr>
          <w:rFonts w:eastAsia="Calibri"/>
        </w:rPr>
        <w:t>Tarptautinis meninio stiklo simpoziumas „GlassJazz‘20“</w:t>
      </w:r>
      <w:r>
        <w:rPr>
          <w:rFonts w:eastAsia="Calibri"/>
        </w:rPr>
        <w:t>, kuris vyko 2020 m. rugsėjo 23-27 d</w:t>
      </w:r>
      <w:r w:rsidRPr="004C0C4C">
        <w:rPr>
          <w:rFonts w:eastAsia="Calibri"/>
        </w:rPr>
        <w:t xml:space="preserve">. </w:t>
      </w:r>
      <w:r w:rsidR="00F11FF1" w:rsidRPr="004C0C4C">
        <w:rPr>
          <w:rFonts w:eastAsia="Calibri"/>
        </w:rPr>
        <w:t xml:space="preserve">Dalyvauti simpoziume buvo pakviesti gerai žinomi stiklo menininkai: </w:t>
      </w:r>
      <w:r w:rsidR="00F11FF1" w:rsidRPr="004C0C4C">
        <w:rPr>
          <w:rFonts w:eastAsia="Calibri"/>
          <w:lang w:val="de-DE"/>
        </w:rPr>
        <w:t>Rait Lohmus</w:t>
      </w:r>
      <w:r w:rsidR="00F11FF1">
        <w:rPr>
          <w:rFonts w:eastAsia="Calibri"/>
          <w:lang w:val="de-DE"/>
        </w:rPr>
        <w:t xml:space="preserve"> (Estija)</w:t>
      </w:r>
      <w:r w:rsidR="00F11FF1" w:rsidRPr="004C0C4C">
        <w:rPr>
          <w:rFonts w:eastAsia="Calibri"/>
          <w:lang w:val="de-DE"/>
        </w:rPr>
        <w:t xml:space="preserve">, </w:t>
      </w:r>
      <w:r w:rsidR="00F11FF1" w:rsidRPr="004C0C4C">
        <w:rPr>
          <w:rFonts w:eastAsia="Calibri"/>
        </w:rPr>
        <w:t>Maarja M</w:t>
      </w:r>
      <w:r w:rsidR="00F11FF1" w:rsidRPr="004C0C4C">
        <w:rPr>
          <w:rFonts w:eastAsia="Calibri"/>
          <w:lang w:val="de-DE"/>
        </w:rPr>
        <w:t>aemets ir Kateriin Rikken (</w:t>
      </w:r>
      <w:r w:rsidR="00F11FF1" w:rsidRPr="004C0C4C">
        <w:rPr>
          <w:rFonts w:eastAsia="Calibri"/>
        </w:rPr>
        <w:t xml:space="preserve">Estija), Mel Mars (Jungtinė Karalystė), </w:t>
      </w:r>
      <w:r w:rsidR="00F11FF1" w:rsidRPr="004C0C4C">
        <w:rPr>
          <w:rFonts w:eastAsia="Calibri"/>
          <w:lang w:val="de-DE"/>
        </w:rPr>
        <w:t>Inguna Audere</w:t>
      </w:r>
      <w:r w:rsidR="00F11FF1">
        <w:rPr>
          <w:rFonts w:eastAsia="Calibri"/>
          <w:lang w:val="de-DE"/>
        </w:rPr>
        <w:t xml:space="preserve"> (Latvija)</w:t>
      </w:r>
      <w:r w:rsidR="00F11FF1" w:rsidRPr="004C0C4C">
        <w:rPr>
          <w:rFonts w:eastAsia="Calibri"/>
          <w:lang w:val="de-DE"/>
        </w:rPr>
        <w:t>, Baiba Dzenite</w:t>
      </w:r>
      <w:r w:rsidR="00F11FF1">
        <w:rPr>
          <w:rFonts w:eastAsia="Calibri"/>
          <w:lang w:val="de-DE"/>
        </w:rPr>
        <w:t xml:space="preserve"> (Latvija)</w:t>
      </w:r>
      <w:r w:rsidR="00F11FF1" w:rsidRPr="004C0C4C">
        <w:rPr>
          <w:rFonts w:eastAsia="Calibri"/>
          <w:lang w:val="de-DE"/>
        </w:rPr>
        <w:t>, Agnese Gedule</w:t>
      </w:r>
      <w:r w:rsidR="00F11FF1">
        <w:rPr>
          <w:rFonts w:eastAsia="Calibri"/>
          <w:lang w:val="de-DE"/>
        </w:rPr>
        <w:t xml:space="preserve"> (Latvija)</w:t>
      </w:r>
      <w:r w:rsidR="00F11FF1" w:rsidRPr="004C0C4C">
        <w:rPr>
          <w:rFonts w:eastAsia="Calibri"/>
          <w:lang w:val="de-DE"/>
        </w:rPr>
        <w:t>, Dainis Gudovskis</w:t>
      </w:r>
      <w:r w:rsidR="00F11FF1">
        <w:rPr>
          <w:rFonts w:eastAsia="Calibri"/>
          <w:lang w:val="de-DE"/>
        </w:rPr>
        <w:t xml:space="preserve"> (Latvija)</w:t>
      </w:r>
      <w:r w:rsidR="00F11FF1" w:rsidRPr="004C0C4C">
        <w:rPr>
          <w:rFonts w:eastAsia="Calibri"/>
          <w:lang w:val="de-DE"/>
        </w:rPr>
        <w:t>, Anda Munkevica</w:t>
      </w:r>
      <w:r w:rsidR="00F11FF1">
        <w:rPr>
          <w:rFonts w:eastAsia="Calibri"/>
          <w:lang w:val="de-DE"/>
        </w:rPr>
        <w:t xml:space="preserve"> (Latvija)</w:t>
      </w:r>
      <w:r w:rsidR="00F11FF1" w:rsidRPr="004C0C4C">
        <w:rPr>
          <w:rFonts w:eastAsia="Calibri"/>
          <w:lang w:val="de-DE"/>
        </w:rPr>
        <w:t>, Artis Nimanis ir Anna Varnase (</w:t>
      </w:r>
      <w:r w:rsidR="00F11FF1" w:rsidRPr="004C0C4C">
        <w:rPr>
          <w:rFonts w:eastAsia="Calibri"/>
        </w:rPr>
        <w:t xml:space="preserve">Latvija), </w:t>
      </w:r>
      <w:r w:rsidR="00F11FF1" w:rsidRPr="004C0C4C">
        <w:rPr>
          <w:rFonts w:eastAsia="Calibri"/>
          <w:lang w:val="de-DE"/>
        </w:rPr>
        <w:t>Arūnas Daugėla</w:t>
      </w:r>
      <w:r w:rsidR="00F11FF1">
        <w:rPr>
          <w:rFonts w:eastAsia="Calibri"/>
          <w:lang w:val="de-DE"/>
        </w:rPr>
        <w:t xml:space="preserve"> (Lietuva)</w:t>
      </w:r>
      <w:r w:rsidR="00F11FF1" w:rsidRPr="004C0C4C">
        <w:rPr>
          <w:rFonts w:eastAsia="Calibri"/>
          <w:lang w:val="de-DE"/>
        </w:rPr>
        <w:t>, Valmantas Gutauskas</w:t>
      </w:r>
      <w:r w:rsidR="00F11FF1">
        <w:rPr>
          <w:rFonts w:eastAsia="Calibri"/>
          <w:lang w:val="de-DE"/>
        </w:rPr>
        <w:t xml:space="preserve"> (Lietuva)</w:t>
      </w:r>
      <w:r w:rsidR="00F11FF1" w:rsidRPr="004C0C4C">
        <w:rPr>
          <w:rFonts w:eastAsia="Calibri"/>
          <w:lang w:val="de-DE"/>
        </w:rPr>
        <w:t>, Remigijus Kriukas</w:t>
      </w:r>
      <w:r w:rsidR="00F11FF1">
        <w:rPr>
          <w:rFonts w:eastAsia="Calibri"/>
          <w:lang w:val="de-DE"/>
        </w:rPr>
        <w:t xml:space="preserve"> (Lietuva)</w:t>
      </w:r>
      <w:r w:rsidR="00F11FF1" w:rsidRPr="004C0C4C">
        <w:rPr>
          <w:rFonts w:eastAsia="Calibri"/>
          <w:lang w:val="de-DE"/>
        </w:rPr>
        <w:t>, Vygantas Paulauskas</w:t>
      </w:r>
      <w:r w:rsidR="00F11FF1">
        <w:rPr>
          <w:rFonts w:eastAsia="Calibri"/>
          <w:lang w:val="de-DE"/>
        </w:rPr>
        <w:t xml:space="preserve"> (Lietuva)</w:t>
      </w:r>
      <w:r w:rsidR="00F11FF1" w:rsidRPr="004C0C4C">
        <w:rPr>
          <w:rFonts w:eastAsia="Calibri"/>
          <w:lang w:val="de-DE"/>
        </w:rPr>
        <w:t>, Ričardas Peleckas</w:t>
      </w:r>
      <w:r w:rsidR="00F11FF1">
        <w:rPr>
          <w:rFonts w:eastAsia="Calibri"/>
          <w:lang w:val="de-DE"/>
        </w:rPr>
        <w:t xml:space="preserve"> (Lietuva)</w:t>
      </w:r>
      <w:r w:rsidR="00F11FF1" w:rsidRPr="004C0C4C">
        <w:rPr>
          <w:rFonts w:eastAsia="Calibri"/>
          <w:lang w:val="de-DE"/>
        </w:rPr>
        <w:t>, Laura Rainė</w:t>
      </w:r>
      <w:r w:rsidR="00F11FF1">
        <w:rPr>
          <w:rFonts w:eastAsia="Calibri"/>
          <w:lang w:val="de-DE"/>
        </w:rPr>
        <w:t xml:space="preserve"> (Lietuva)</w:t>
      </w:r>
      <w:r w:rsidR="00F11FF1" w:rsidRPr="004C0C4C">
        <w:rPr>
          <w:rFonts w:eastAsia="Calibri"/>
          <w:lang w:val="de-DE"/>
        </w:rPr>
        <w:t>, Paulius Rainys</w:t>
      </w:r>
      <w:r w:rsidR="00F11FF1">
        <w:rPr>
          <w:rFonts w:eastAsia="Calibri"/>
          <w:lang w:val="de-DE"/>
        </w:rPr>
        <w:t xml:space="preserve"> (Lietuva)</w:t>
      </w:r>
      <w:r w:rsidR="00F11FF1" w:rsidRPr="004C0C4C">
        <w:rPr>
          <w:rFonts w:eastAsia="Calibri"/>
          <w:lang w:val="de-DE"/>
        </w:rPr>
        <w:t>,</w:t>
      </w:r>
      <w:r w:rsidR="00F11FF1" w:rsidRPr="004C0C4C">
        <w:rPr>
          <w:rFonts w:eastAsia="Calibri"/>
          <w:color w:val="FF0000"/>
          <w:lang w:val="de-DE"/>
        </w:rPr>
        <w:t xml:space="preserve"> </w:t>
      </w:r>
      <w:r w:rsidR="00F11FF1" w:rsidRPr="004C0C4C">
        <w:rPr>
          <w:rFonts w:eastAsia="Calibri"/>
          <w:lang w:val="de-DE"/>
        </w:rPr>
        <w:t xml:space="preserve">Indrė Stulgaitė-Kriukienė </w:t>
      </w:r>
      <w:r w:rsidR="00F11FF1">
        <w:rPr>
          <w:rFonts w:eastAsia="Calibri"/>
          <w:lang w:val="de-DE"/>
        </w:rPr>
        <w:t xml:space="preserve">(Lietuva), </w:t>
      </w:r>
      <w:r w:rsidR="00F11FF1" w:rsidRPr="004C0C4C">
        <w:rPr>
          <w:rFonts w:eastAsia="Calibri"/>
          <w:lang w:val="de-DE"/>
        </w:rPr>
        <w:t xml:space="preserve">Valda Verikaitė </w:t>
      </w:r>
      <w:r w:rsidR="00F11FF1" w:rsidRPr="004C0C4C">
        <w:rPr>
          <w:rFonts w:eastAsia="Calibri"/>
        </w:rPr>
        <w:t>(Lietuva). Simpoziumo akimirkas fiksavo fotografai: Yuri Charniak (Baltarusija), Dan Hermouet (Prancūzija), Arvydas Gudas</w:t>
      </w:r>
      <w:r w:rsidR="00F11FF1">
        <w:rPr>
          <w:rFonts w:eastAsia="Calibri"/>
        </w:rPr>
        <w:t xml:space="preserve"> (Lietuva)</w:t>
      </w:r>
      <w:r w:rsidR="00F11FF1" w:rsidRPr="004C0C4C">
        <w:rPr>
          <w:rFonts w:eastAsia="Calibri"/>
        </w:rPr>
        <w:t xml:space="preserve">, Indrė Stulgaitė-Kriukienė </w:t>
      </w:r>
      <w:r w:rsidR="00F11FF1">
        <w:rPr>
          <w:rFonts w:eastAsia="Calibri"/>
        </w:rPr>
        <w:t>(Lietuva),</w:t>
      </w:r>
      <w:r w:rsidR="00F11FF1" w:rsidRPr="004C0C4C">
        <w:rPr>
          <w:rFonts w:eastAsia="Calibri"/>
        </w:rPr>
        <w:t xml:space="preserve"> Paulius Židonis (Lietuva).</w:t>
      </w:r>
      <w:r w:rsidR="00437B7A">
        <w:rPr>
          <w:rFonts w:eastAsia="Calibri"/>
        </w:rPr>
        <w:t xml:space="preserve"> </w:t>
      </w:r>
      <w:r w:rsidR="00922E1A" w:rsidRPr="004C0C4C">
        <w:rPr>
          <w:rFonts w:eastAsia="Calibri"/>
        </w:rPr>
        <w:t>Panevėžiečiai ir miesto svečiai buvo kviečiami stebėti simpoziumo kūrybinių dirbtuvių vyksmą nuo pat pirmos jo dienos. Visi smalsuoliai turėjo galimybę rugsėjo 23–27 dienomis 7.00–11.30 i</w:t>
      </w:r>
      <w:r w:rsidR="00064D92">
        <w:rPr>
          <w:rFonts w:eastAsia="Calibri"/>
        </w:rPr>
        <w:t>r 12.30–16.30 val. apsilankyti m</w:t>
      </w:r>
      <w:r w:rsidR="00922E1A" w:rsidRPr="004C0C4C">
        <w:rPr>
          <w:rFonts w:eastAsia="Calibri"/>
        </w:rPr>
        <w:t>eninio stiklo studijoje „Glasremis“ (Meistrų g. 9, Panevėžys) ir džiazo melodijų fone stebėti kaip pripažintų stiklo menininkų idėjos „virsta kūnu“.</w:t>
      </w:r>
      <w:r w:rsidR="00922E1A" w:rsidRPr="004C0C4C">
        <w:rPr>
          <w:rFonts w:eastAsia="Calibri"/>
          <w:color w:val="FF0000"/>
        </w:rPr>
        <w:t xml:space="preserve"> </w:t>
      </w:r>
      <w:r w:rsidR="00922E1A" w:rsidRPr="00FE5B12">
        <w:rPr>
          <w:rFonts w:eastAsia="Calibri"/>
        </w:rPr>
        <w:t>Lankytojų skaičius –</w:t>
      </w:r>
      <w:r w:rsidR="00922E1A">
        <w:rPr>
          <w:rFonts w:eastAsia="Calibri"/>
        </w:rPr>
        <w:t xml:space="preserve"> 137. </w:t>
      </w:r>
      <w:r w:rsidR="00922E1A" w:rsidRPr="00221B75">
        <w:rPr>
          <w:rFonts w:eastAsia="Calibri"/>
        </w:rPr>
        <w:t>Du vakarai buvo skirti lietuvių stiklo menininkų prisistatymui, kurių metu lankytojams buvo surengtos meistriškumo pamokos, įtraukiant vakaro svečius į kūrybinį procesą... pirmą kartą buvo išbandyta tapyba karštu stiklu.</w:t>
      </w:r>
      <w:r w:rsidR="00922E1A">
        <w:rPr>
          <w:rFonts w:eastAsia="Calibri"/>
          <w:color w:val="FF0000"/>
        </w:rPr>
        <w:t xml:space="preserve"> </w:t>
      </w:r>
      <w:r w:rsidR="00922E1A" w:rsidRPr="00FE5B12">
        <w:rPr>
          <w:rFonts w:eastAsia="Calibri"/>
        </w:rPr>
        <w:t>Lankytojų skaičius – 136.</w:t>
      </w:r>
      <w:r w:rsidR="007D600A">
        <w:rPr>
          <w:rFonts w:eastAsia="Calibri"/>
        </w:rPr>
        <w:t xml:space="preserve"> </w:t>
      </w:r>
      <w:r w:rsidR="007D600A" w:rsidRPr="00FE5B12">
        <w:rPr>
          <w:rFonts w:eastAsia="Calibri"/>
        </w:rPr>
        <w:t xml:space="preserve">Simpoziumo metu menininkai sukūrė 12 naujų meninio stiklo kūrinių, </w:t>
      </w:r>
      <w:r w:rsidR="007D600A">
        <w:rPr>
          <w:rFonts w:eastAsia="Calibri"/>
        </w:rPr>
        <w:t>7</w:t>
      </w:r>
      <w:r w:rsidR="007D600A" w:rsidRPr="00FE5B12">
        <w:rPr>
          <w:rFonts w:eastAsia="Calibri"/>
        </w:rPr>
        <w:t xml:space="preserve"> iš jų papildė Panevėžio miesto dailės galerijos meninio stiklo kolekciją. Taip pat, parengta nauja simpoziumo fotografijų paroda – 40 fotografijų. </w:t>
      </w:r>
    </w:p>
    <w:p w14:paraId="2BBE0798" w14:textId="77777777" w:rsidR="00813C5B" w:rsidRPr="001F7B7D" w:rsidRDefault="00813C5B" w:rsidP="00813C5B">
      <w:pPr>
        <w:ind w:firstLine="720"/>
        <w:jc w:val="both"/>
        <w:rPr>
          <w:rFonts w:eastAsia="Calibri"/>
        </w:rPr>
      </w:pPr>
      <w:r w:rsidRPr="004C0C4C">
        <w:rPr>
          <w:rFonts w:eastAsia="Calibri"/>
        </w:rPr>
        <w:t xml:space="preserve">IV Tarptautinio meninio stiklo simpoziumo </w:t>
      </w:r>
      <w:r w:rsidRPr="00FE436D">
        <w:rPr>
          <w:rFonts w:eastAsia="Calibri"/>
        </w:rPr>
        <w:t>„GlassJazz‘20“</w:t>
      </w:r>
      <w:r>
        <w:rPr>
          <w:rFonts w:eastAsia="Calibri"/>
          <w:szCs w:val="22"/>
        </w:rPr>
        <w:t xml:space="preserve"> </w:t>
      </w:r>
      <w:r w:rsidRPr="004C0C4C">
        <w:rPr>
          <w:rFonts w:eastAsia="Calibri"/>
        </w:rPr>
        <w:t>metu sukurtų kūrinių (stiklo ir fotografijų) bei II–III Tarptautinių meninio stiklo simpoziumų fotografijų (16 autorių</w:t>
      </w:r>
      <w:r w:rsidR="001618C1">
        <w:rPr>
          <w:rFonts w:eastAsia="Calibri"/>
        </w:rPr>
        <w:t>,</w:t>
      </w:r>
      <w:r w:rsidRPr="004C0C4C">
        <w:rPr>
          <w:rFonts w:eastAsia="Calibri"/>
        </w:rPr>
        <w:t xml:space="preserve"> 88 fotografijos)</w:t>
      </w:r>
      <w:r w:rsidRPr="004C0C4C">
        <w:rPr>
          <w:rFonts w:eastAsia="Calibri"/>
          <w:color w:val="FF0000"/>
        </w:rPr>
        <w:t xml:space="preserve"> </w:t>
      </w:r>
      <w:r w:rsidRPr="004C0C4C">
        <w:rPr>
          <w:rFonts w:eastAsia="Calibri"/>
        </w:rPr>
        <w:t>parodos vyko rugsėjo 28–spalio 24 d. Panevėžio miesto dailės galerijoje (Respublikos g. 3, Panevėžys) ir Fotografijos galerijoje (Vasario 16-osios g. 11, Panevėžys).</w:t>
      </w:r>
      <w:r>
        <w:rPr>
          <w:rFonts w:eastAsia="Calibri"/>
        </w:rPr>
        <w:t xml:space="preserve"> </w:t>
      </w:r>
      <w:r w:rsidRPr="004C0C4C">
        <w:rPr>
          <w:rFonts w:eastAsia="Calibri"/>
        </w:rPr>
        <w:t>Simpoziumo meninio stiklo kūrinių ir fotografijų parodų atidarymo renginyje dalyvavo 212 svečių</w:t>
      </w:r>
      <w:r w:rsidRPr="001F7B7D">
        <w:rPr>
          <w:rFonts w:eastAsia="Calibri"/>
        </w:rPr>
        <w:t xml:space="preserve">. </w:t>
      </w:r>
    </w:p>
    <w:p w14:paraId="2BBE0799" w14:textId="77777777" w:rsidR="00813C5B" w:rsidRPr="00594C54" w:rsidRDefault="00813C5B" w:rsidP="00813C5B">
      <w:pPr>
        <w:ind w:firstLine="720"/>
        <w:jc w:val="both"/>
        <w:rPr>
          <w:rFonts w:eastAsia="Calibri"/>
        </w:rPr>
      </w:pPr>
      <w:r w:rsidRPr="004C0C4C">
        <w:rPr>
          <w:rFonts w:eastAsia="Calibri"/>
        </w:rPr>
        <w:t>Simpoziumo meninio stiklo kūrinių ir fotografijų parodose</w:t>
      </w:r>
      <w:r w:rsidRPr="004C0C4C">
        <w:rPr>
          <w:rFonts w:eastAsia="Calibri"/>
          <w:color w:val="FF0000"/>
        </w:rPr>
        <w:t xml:space="preserve"> </w:t>
      </w:r>
      <w:r w:rsidRPr="00A12001">
        <w:rPr>
          <w:rFonts w:eastAsia="Calibri"/>
        </w:rPr>
        <w:t xml:space="preserve">iš viso apsilankė </w:t>
      </w:r>
      <w:r w:rsidR="0060366F">
        <w:rPr>
          <w:rFonts w:eastAsia="Calibri"/>
        </w:rPr>
        <w:t>1</w:t>
      </w:r>
      <w:r w:rsidRPr="00A12001">
        <w:rPr>
          <w:rFonts w:eastAsia="Calibri"/>
        </w:rPr>
        <w:t>0</w:t>
      </w:r>
      <w:r>
        <w:rPr>
          <w:rFonts w:eastAsia="Calibri"/>
        </w:rPr>
        <w:t>44</w:t>
      </w:r>
      <w:r w:rsidRPr="00A12001">
        <w:rPr>
          <w:rFonts w:eastAsia="Calibri"/>
        </w:rPr>
        <w:t xml:space="preserve"> lankytojai.</w:t>
      </w:r>
    </w:p>
    <w:p w14:paraId="2BBE079A" w14:textId="77777777" w:rsidR="007D600A" w:rsidRPr="00FE5B12" w:rsidRDefault="0060366F" w:rsidP="0060366F">
      <w:pPr>
        <w:tabs>
          <w:tab w:val="left" w:pos="320"/>
        </w:tabs>
        <w:ind w:firstLine="720"/>
        <w:jc w:val="both"/>
        <w:rPr>
          <w:rFonts w:eastAsia="Calibri"/>
        </w:rPr>
      </w:pPr>
      <w:r w:rsidRPr="007C311B">
        <w:rPr>
          <w:rFonts w:eastAsia="Calibri"/>
        </w:rPr>
        <w:t xml:space="preserve">Projekto renginiai prisidėjo prie stiklo meno populiarinimo Lietuvoje bei Panevėžio, ne tik kaip keramikos, bet </w:t>
      </w:r>
      <w:r w:rsidR="0032023F">
        <w:rPr>
          <w:rFonts w:eastAsia="Calibri"/>
        </w:rPr>
        <w:t xml:space="preserve">ir kaip </w:t>
      </w:r>
      <w:r w:rsidRPr="007C311B">
        <w:rPr>
          <w:rFonts w:eastAsia="Calibri"/>
        </w:rPr>
        <w:t>meninio stiklo miesto, įvaizdžio formavimo šalyje ir užsienyje</w:t>
      </w:r>
      <w:r w:rsidR="00EF7EDD">
        <w:rPr>
          <w:rFonts w:eastAsia="Calibri"/>
        </w:rPr>
        <w:t>.</w:t>
      </w:r>
    </w:p>
    <w:p w14:paraId="2BBE079B" w14:textId="77777777" w:rsidR="00922E1A" w:rsidRDefault="00DE7900" w:rsidP="00594C54">
      <w:pPr>
        <w:ind w:firstLine="720"/>
        <w:jc w:val="both"/>
        <w:rPr>
          <w:rFonts w:eastAsia="Calibri"/>
        </w:rPr>
      </w:pPr>
      <w:r>
        <w:rPr>
          <w:rFonts w:eastAsia="Calibri"/>
        </w:rPr>
        <w:t>Projekto vadovas – Egidijus Žukauskas.</w:t>
      </w:r>
    </w:p>
    <w:p w14:paraId="2BBE079C" w14:textId="77777777" w:rsidR="0030011B" w:rsidRDefault="0030011B" w:rsidP="00594C54">
      <w:pPr>
        <w:ind w:firstLine="720"/>
        <w:jc w:val="both"/>
        <w:rPr>
          <w:rFonts w:eastAsia="Calibri"/>
        </w:rPr>
      </w:pPr>
    </w:p>
    <w:p w14:paraId="2BBE079D" w14:textId="77777777" w:rsidR="00DE7900" w:rsidRDefault="00E1604F" w:rsidP="00B618D8">
      <w:pPr>
        <w:ind w:firstLine="720"/>
        <w:jc w:val="both"/>
        <w:rPr>
          <w:b/>
          <w:color w:val="000000"/>
        </w:rPr>
      </w:pPr>
      <w:r w:rsidRPr="00E1604F">
        <w:rPr>
          <w:rFonts w:eastAsia="Calibri"/>
          <w:b/>
        </w:rPr>
        <w:t xml:space="preserve">2. </w:t>
      </w:r>
      <w:r w:rsidRPr="00E1604F">
        <w:rPr>
          <w:b/>
          <w:color w:val="000000"/>
        </w:rPr>
        <w:t>„Panevėžio tarptautiniai keramikos simpoziumai 2008-2019“</w:t>
      </w:r>
      <w:r>
        <w:rPr>
          <w:b/>
          <w:color w:val="000000"/>
        </w:rPr>
        <w:t>.</w:t>
      </w:r>
    </w:p>
    <w:p w14:paraId="2BBE079E" w14:textId="77777777" w:rsidR="00CF33B8" w:rsidRPr="00AE64B8" w:rsidRDefault="00E1604F" w:rsidP="00BA00BF">
      <w:pPr>
        <w:spacing w:line="276" w:lineRule="auto"/>
        <w:ind w:firstLine="720"/>
        <w:jc w:val="both"/>
        <w:rPr>
          <w:rFonts w:eastAsia="Calibri"/>
        </w:rPr>
      </w:pPr>
      <w:r w:rsidRPr="00AE64B8">
        <w:rPr>
          <w:rFonts w:eastAsia="Calibri"/>
        </w:rPr>
        <w:t xml:space="preserve">Bendradarbiaujant su įvairiais savo sričių specialistais, buvo įgyvendintas projektas „Panevėžio tarptautiniai keramikos simpoziumai 2008–2019“. Parengtas leidinys, pristatantis 2008–2019 m. Panevėžio tarptautinių keramikos simpoziumų raidą. Leidinį sudaro dvi dalys: teorinė ir kataloginė. </w:t>
      </w:r>
      <w:r w:rsidR="00AD1C24" w:rsidRPr="00AE64B8">
        <w:rPr>
          <w:rFonts w:eastAsia="Calibri"/>
        </w:rPr>
        <w:t xml:space="preserve">Teorinėje dalyje lietuvių ir anglų kalbomis publikuojami 2019 m. tarptautinės teorinės konferencijos „Keramikos meno tendencijos“ metu skaityti pranešimai (Dr. Anna Wiszniewska, „Lenkijos šiandieninė meninė keramika“; Dr. Lijana Šatavičiūtė-Natalevičienė, „Tolyn nuo pramintų takų: šiuolaikinės lietuvių keramikos iššūkiai“; Valentins Petjko, „Latvijos šiuolaikinė keramika“; Doc. Remigijus Sederevičius, „3D keramikos spausdinimo patirtys ir iššūkiai“), menotyrininkės Aurelijos Seilienės įvadinis straipsnis „Trys Panevėžio tarptautinio keramikos simpoziumo dešimtmečiai“ apie jau sukauptą šiuolaikinės šamoto keramikos kolekciją bei menotyrinė medžiaga. Menotyrinė medžiaga leidžia išsamiau susipažinti su pasaulinėmis keramikos meno tendencijomis. </w:t>
      </w:r>
      <w:r w:rsidR="00CF33B8" w:rsidRPr="00AE64B8">
        <w:rPr>
          <w:rFonts w:eastAsia="Calibri"/>
        </w:rPr>
        <w:t>Kataloginėje dalyje publikuojama po vieną 46 menininkų (Yauheni Adzinochanka ir Valery Kaltyhin (Baltarusija), Rosana Tagliari Bortolin (Brazilija), Srinia Chowd</w:t>
      </w:r>
      <w:r w:rsidR="005F16C0">
        <w:rPr>
          <w:rFonts w:eastAsia="Calibri"/>
        </w:rPr>
        <w:t xml:space="preserve">hury ir Siraj Saxena (Indija), </w:t>
      </w:r>
      <w:r w:rsidR="00CF33B8" w:rsidRPr="00AE64B8">
        <w:rPr>
          <w:rFonts w:eastAsia="Calibri"/>
        </w:rPr>
        <w:t>Rojhane Hosseini (Iranas), Carme Riu de Martin ir</w:t>
      </w:r>
      <w:r w:rsidR="00CF33B8">
        <w:rPr>
          <w:rFonts w:eastAsia="Calibri"/>
        </w:rPr>
        <w:t xml:space="preserve"> </w:t>
      </w:r>
      <w:r w:rsidR="00CF33B8" w:rsidRPr="00AE64B8">
        <w:rPr>
          <w:rFonts w:eastAsia="Calibri"/>
        </w:rPr>
        <w:t>Merce Tiana (Ispanija), Vita Katavičiūtė (Izraelis), Itsue Ito (Japonija), Heidi Preuss Grew, Alvydas Pakarklis, Anthony Stellaccio ir Billie Jean Theide (JAV), Inese Brants ir Ilse Emse-Grinberga (Latvija), Michal Puszczynski (Lenkija), Rosario Guillermo Agvilar ir Gloria Carrasco (Meksika), Jae Gyu Kim ir Byongchan Seo (Pietų Korėja), Arina Ailincai ir Ciprian Ariciu (Rumunija), Grigorii Molchanov, Tatiana Punans, Olga Ravinskaya ir Sergey Sorinsky (Rusija), Edita Rydhag (Švedija), Figen Isiktan ir Nizam Orcun Onal (Turkija), Ihor Bereza, Tamara Bereza, Zina Blyzniuk, Yuriy Musatov ir Nataliya Zuban (Ukraina) bei Romualdas Aleliūnas, Vilija Balčiūnienė, Eugenijus Čibinskas, Nerutė Čiukšienė, Eglė Einikytė-Narkevičienė, Audrius Janušonis, Jurgita Jasinskaitė, Rasa Justaitė-Gecevičienė, Valdas Pukevičius, Egidijus Radven</w:t>
      </w:r>
      <w:r w:rsidR="002631C3">
        <w:rPr>
          <w:rFonts w:eastAsia="Calibri"/>
        </w:rPr>
        <w:t>skas ir Rūta Šipalytė (Lietuva)</w:t>
      </w:r>
      <w:r w:rsidR="00CF33B8" w:rsidRPr="00AE64B8">
        <w:rPr>
          <w:rFonts w:eastAsia="Calibri"/>
        </w:rPr>
        <w:t>, dalyvavusių Panevėžio tarptautiniuose keramikos simpoziumuose 2008–2019 m., sukurtą keramikos kūrinį.</w:t>
      </w:r>
    </w:p>
    <w:p w14:paraId="2BBE079F" w14:textId="77777777" w:rsidR="00AD1C24" w:rsidRDefault="00CF33B8" w:rsidP="00AD1C24">
      <w:pPr>
        <w:spacing w:line="276" w:lineRule="auto"/>
        <w:ind w:firstLine="720"/>
        <w:jc w:val="both"/>
        <w:rPr>
          <w:rFonts w:eastAsia="Calibri"/>
        </w:rPr>
      </w:pPr>
      <w:r>
        <w:rPr>
          <w:rFonts w:eastAsia="Calibri"/>
        </w:rPr>
        <w:t>Projekto vadovė</w:t>
      </w:r>
      <w:r w:rsidR="006F1D0D">
        <w:rPr>
          <w:rFonts w:eastAsia="Calibri"/>
        </w:rPr>
        <w:t xml:space="preserve">s </w:t>
      </w:r>
      <w:r w:rsidR="00567A3A">
        <w:rPr>
          <w:rFonts w:eastAsia="Calibri"/>
        </w:rPr>
        <w:t xml:space="preserve">– </w:t>
      </w:r>
      <w:r w:rsidR="006F1D0D">
        <w:rPr>
          <w:rFonts w:eastAsia="Calibri"/>
        </w:rPr>
        <w:t xml:space="preserve">Aurelija Seilienė ir </w:t>
      </w:r>
      <w:r>
        <w:rPr>
          <w:rFonts w:eastAsia="Calibri"/>
        </w:rPr>
        <w:t>Lina Zupkaitė.</w:t>
      </w:r>
    </w:p>
    <w:p w14:paraId="2BBE07A0" w14:textId="77777777" w:rsidR="00CF33B8" w:rsidRDefault="00CF33B8" w:rsidP="00AD1C24">
      <w:pPr>
        <w:spacing w:line="276" w:lineRule="auto"/>
        <w:ind w:firstLine="720"/>
        <w:jc w:val="both"/>
        <w:rPr>
          <w:rFonts w:eastAsia="Calibri"/>
        </w:rPr>
      </w:pPr>
    </w:p>
    <w:p w14:paraId="2BBE07A1" w14:textId="77777777" w:rsidR="006F1D0D" w:rsidRDefault="006F1D0D" w:rsidP="00AD1C24">
      <w:pPr>
        <w:spacing w:line="276" w:lineRule="auto"/>
        <w:ind w:firstLine="720"/>
        <w:jc w:val="both"/>
        <w:rPr>
          <w:b/>
          <w:color w:val="000000"/>
        </w:rPr>
      </w:pPr>
      <w:r w:rsidRPr="006F1D0D">
        <w:rPr>
          <w:rFonts w:eastAsia="Calibri"/>
          <w:b/>
        </w:rPr>
        <w:t xml:space="preserve">3. </w:t>
      </w:r>
      <w:r w:rsidRPr="006F1D0D">
        <w:rPr>
          <w:b/>
          <w:color w:val="000000"/>
        </w:rPr>
        <w:t>„Aukštaitijos dailė 2020. Asmenybių kartoteka“</w:t>
      </w:r>
      <w:r>
        <w:rPr>
          <w:b/>
          <w:color w:val="000000"/>
        </w:rPr>
        <w:t>.</w:t>
      </w:r>
    </w:p>
    <w:p w14:paraId="2BBE07A2" w14:textId="77777777" w:rsidR="0022276E" w:rsidRDefault="006F1D0D" w:rsidP="0022276E">
      <w:pPr>
        <w:ind w:firstLine="720"/>
        <w:jc w:val="both"/>
        <w:rPr>
          <w:rFonts w:eastAsia="Calibri"/>
          <w:szCs w:val="22"/>
        </w:rPr>
      </w:pPr>
      <w:r w:rsidRPr="00F20ECB">
        <w:rPr>
          <w:rFonts w:eastAsia="Calibri"/>
          <w:szCs w:val="22"/>
        </w:rPr>
        <w:t>Parengta</w:t>
      </w:r>
      <w:r w:rsidR="00F20ECB" w:rsidRPr="00F20ECB">
        <w:rPr>
          <w:rFonts w:eastAsia="Calibri"/>
          <w:szCs w:val="22"/>
        </w:rPr>
        <w:t xml:space="preserve"> </w:t>
      </w:r>
      <w:r w:rsidRPr="00F20ECB">
        <w:rPr>
          <w:rFonts w:eastAsia="Calibri"/>
          <w:szCs w:val="22"/>
        </w:rPr>
        <w:t>paroda „Aukštaitij</w:t>
      </w:r>
      <w:r w:rsidR="00F20ECB" w:rsidRPr="00F20ECB">
        <w:rPr>
          <w:rFonts w:eastAsia="Calibri"/>
          <w:szCs w:val="22"/>
        </w:rPr>
        <w:t>os dailė 20. Asmenybių kartoteka</w:t>
      </w:r>
      <w:r w:rsidRPr="00F20ECB">
        <w:rPr>
          <w:rFonts w:eastAsia="Calibri"/>
          <w:szCs w:val="22"/>
        </w:rPr>
        <w:t>“.</w:t>
      </w:r>
      <w:r w:rsidRPr="00D3426C">
        <w:rPr>
          <w:rFonts w:eastAsia="Calibri"/>
          <w:szCs w:val="22"/>
        </w:rPr>
        <w:t xml:space="preserve"> Paroda Panevėžio miesto dailės galerijoje vyko 2020 09 0</w:t>
      </w:r>
      <w:r w:rsidRPr="00D3426C">
        <w:rPr>
          <w:szCs w:val="22"/>
        </w:rPr>
        <w:t>5</w:t>
      </w:r>
      <w:r w:rsidRPr="00D3426C">
        <w:rPr>
          <w:rFonts w:eastAsia="Calibri"/>
          <w:szCs w:val="22"/>
        </w:rPr>
        <w:t xml:space="preserve"> – 2020 09 26, pristatyti 26 autorių</w:t>
      </w:r>
      <w:r w:rsidR="00F20ECB">
        <w:rPr>
          <w:rFonts w:eastAsia="Calibri"/>
          <w:szCs w:val="22"/>
        </w:rPr>
        <w:t xml:space="preserve"> </w:t>
      </w:r>
      <w:r w:rsidRPr="00D3426C">
        <w:rPr>
          <w:rFonts w:eastAsia="Calibri"/>
          <w:szCs w:val="22"/>
        </w:rPr>
        <w:t>kūriniai (tapybos, grafikos, animacijos, performanso, stiklo, instaliacijų ir skulptūros kūriniai). Nuo 2020 10 29 iki 2020 11 18 paroda veikė Kauno</w:t>
      </w:r>
      <w:r w:rsidR="00F20ECB">
        <w:rPr>
          <w:rFonts w:eastAsia="Calibri"/>
          <w:szCs w:val="22"/>
        </w:rPr>
        <w:t xml:space="preserve"> </w:t>
      </w:r>
      <w:r w:rsidRPr="00D3426C">
        <w:rPr>
          <w:rFonts w:eastAsia="Calibri"/>
          <w:szCs w:val="22"/>
        </w:rPr>
        <w:t>„Pelė</w:t>
      </w:r>
      <w:r w:rsidR="006B401C">
        <w:rPr>
          <w:rFonts w:eastAsia="Calibri"/>
          <w:szCs w:val="22"/>
        </w:rPr>
        <w:t>dų kalno“ galerijoje (pristatyti</w:t>
      </w:r>
      <w:r w:rsidR="0096121E">
        <w:rPr>
          <w:rFonts w:eastAsia="Calibri"/>
          <w:szCs w:val="22"/>
        </w:rPr>
        <w:t xml:space="preserve"> 14</w:t>
      </w:r>
      <w:r w:rsidRPr="00D3426C">
        <w:rPr>
          <w:rFonts w:eastAsia="Calibri"/>
          <w:szCs w:val="22"/>
        </w:rPr>
        <w:t xml:space="preserve"> autorių kūriniai).</w:t>
      </w:r>
      <w:r w:rsidR="0022276E">
        <w:rPr>
          <w:rFonts w:eastAsia="Calibri"/>
          <w:szCs w:val="22"/>
        </w:rPr>
        <w:t xml:space="preserve"> </w:t>
      </w:r>
    </w:p>
    <w:p w14:paraId="2BBE07A3" w14:textId="77777777" w:rsidR="006F1D0D" w:rsidRPr="00D3426C" w:rsidRDefault="006F1D0D" w:rsidP="0022276E">
      <w:pPr>
        <w:ind w:firstLine="720"/>
        <w:jc w:val="both"/>
        <w:rPr>
          <w:rFonts w:eastAsia="Calibri"/>
          <w:szCs w:val="22"/>
        </w:rPr>
      </w:pPr>
      <w:r w:rsidRPr="0022276E">
        <w:rPr>
          <w:rFonts w:eastAsia="Calibri"/>
          <w:szCs w:val="22"/>
        </w:rPr>
        <w:t>Parodai atrinkti 55 geriausiai Aukštaitijos regiono meno įvairovę atspindintys kūriniai.</w:t>
      </w:r>
      <w:r w:rsidR="0022276E">
        <w:rPr>
          <w:rFonts w:eastAsia="Calibri"/>
          <w:b/>
          <w:szCs w:val="22"/>
        </w:rPr>
        <w:t xml:space="preserve"> </w:t>
      </w:r>
      <w:r w:rsidRPr="00D3426C">
        <w:rPr>
          <w:rFonts w:eastAsia="Calibri"/>
          <w:szCs w:val="22"/>
        </w:rPr>
        <w:t>Pa</w:t>
      </w:r>
      <w:r w:rsidR="0022276E">
        <w:rPr>
          <w:rFonts w:eastAsia="Calibri"/>
          <w:szCs w:val="22"/>
        </w:rPr>
        <w:t>rodos organizat</w:t>
      </w:r>
      <w:r w:rsidRPr="00D3426C">
        <w:rPr>
          <w:rFonts w:eastAsia="Calibri"/>
          <w:szCs w:val="22"/>
        </w:rPr>
        <w:t>orės Aurelija Seilienė</w:t>
      </w:r>
      <w:r w:rsidR="0020475B">
        <w:rPr>
          <w:rFonts w:eastAsia="Calibri"/>
          <w:szCs w:val="22"/>
        </w:rPr>
        <w:t xml:space="preserve"> </w:t>
      </w:r>
      <w:r w:rsidRPr="00D3426C">
        <w:rPr>
          <w:rFonts w:eastAsia="Calibri"/>
          <w:szCs w:val="22"/>
        </w:rPr>
        <w:t>(parodos kuratorė, menotyrininkė, 2018 m. parodos „Aukštaitijos dailė. Memento mori“ kuratorė) ir Rūta Povilaitytė (parodos kuratorė, menininkė)</w:t>
      </w:r>
      <w:r w:rsidR="0020475B">
        <w:rPr>
          <w:rFonts w:eastAsia="Calibri"/>
          <w:szCs w:val="22"/>
        </w:rPr>
        <w:t xml:space="preserve"> </w:t>
      </w:r>
      <w:r w:rsidRPr="00D3426C">
        <w:rPr>
          <w:rFonts w:eastAsia="Calibri"/>
          <w:szCs w:val="22"/>
        </w:rPr>
        <w:t>lankėsi menininkų studijose, apžiūrėjo naujausius, pastarųjų dvejų metų darbus ir atrinko kūrinius parodai.</w:t>
      </w:r>
      <w:r w:rsidR="0020475B">
        <w:rPr>
          <w:rFonts w:eastAsia="Calibri"/>
          <w:szCs w:val="22"/>
        </w:rPr>
        <w:t xml:space="preserve"> </w:t>
      </w:r>
      <w:r w:rsidR="00173FEE">
        <w:rPr>
          <w:rFonts w:eastAsia="Calibri"/>
          <w:szCs w:val="22"/>
        </w:rPr>
        <w:t>Paroda vyko renovuotoje D</w:t>
      </w:r>
      <w:r w:rsidRPr="00D3426C">
        <w:rPr>
          <w:rFonts w:eastAsia="Calibri"/>
          <w:szCs w:val="22"/>
        </w:rPr>
        <w:t>ailės galerijos ekspozicinėje erdvėje ir Fotografijos galerijoje, todėl buvo galima priimti daugiau kūrinių nei planuota.</w:t>
      </w:r>
    </w:p>
    <w:p w14:paraId="2BBE07A4" w14:textId="77777777" w:rsidR="006F1D0D" w:rsidRPr="00D3426C" w:rsidRDefault="006F1D0D" w:rsidP="00544186">
      <w:pPr>
        <w:ind w:firstLine="720"/>
        <w:jc w:val="both"/>
        <w:rPr>
          <w:rFonts w:eastAsia="Calibri"/>
          <w:szCs w:val="22"/>
        </w:rPr>
      </w:pPr>
      <w:r w:rsidRPr="00544186">
        <w:rPr>
          <w:rFonts w:eastAsia="Calibri"/>
          <w:szCs w:val="22"/>
        </w:rPr>
        <w:t>Surengtos nemokamos edukacinės ekskursijos, į jas įtraukiant įvairias visuomenės grupes. Buvo surengta 1 ekskursija parodos</w:t>
      </w:r>
      <w:r w:rsidRPr="00D3426C">
        <w:rPr>
          <w:rFonts w:eastAsia="Calibri"/>
          <w:szCs w:val="22"/>
        </w:rPr>
        <w:t xml:space="preserve"> atidarymo dieną, dalyvavo 71 lankytojas. Surengtos dar 6 nemokamos ekskursijos moksleiviams ir jų mokytojams. Po ekskursijų vyko parodos aptarimai, žiūrovai buvo kviečiami diskutuoti apie matytus eksponatus.</w:t>
      </w:r>
    </w:p>
    <w:p w14:paraId="2BBE07A5" w14:textId="77777777" w:rsidR="00544186" w:rsidRPr="0095408B" w:rsidRDefault="006F1D0D" w:rsidP="00544186">
      <w:pPr>
        <w:ind w:firstLine="720"/>
        <w:jc w:val="both"/>
        <w:rPr>
          <w:color w:val="000000" w:themeColor="text1"/>
          <w:szCs w:val="22"/>
        </w:rPr>
      </w:pPr>
      <w:r w:rsidRPr="0095408B">
        <w:rPr>
          <w:rFonts w:eastAsia="Calibri"/>
          <w:color w:val="000000" w:themeColor="text1"/>
          <w:szCs w:val="22"/>
        </w:rPr>
        <w:t>Surengta nemokama paskaita</w:t>
      </w:r>
      <w:r w:rsidR="00F0157C" w:rsidRPr="0095408B">
        <w:rPr>
          <w:rFonts w:eastAsia="Calibri"/>
          <w:color w:val="000000" w:themeColor="text1"/>
          <w:szCs w:val="22"/>
        </w:rPr>
        <w:t xml:space="preserve"> – </w:t>
      </w:r>
      <w:r w:rsidRPr="0095408B">
        <w:rPr>
          <w:rFonts w:eastAsia="Calibri"/>
          <w:color w:val="000000" w:themeColor="text1"/>
          <w:szCs w:val="22"/>
        </w:rPr>
        <w:t>diskusija „Ar dar reikalingos apžvalginės parodos?“</w:t>
      </w:r>
      <w:r w:rsidR="00E776CD" w:rsidRPr="0095408B">
        <w:rPr>
          <w:rFonts w:eastAsia="Calibri"/>
          <w:color w:val="000000" w:themeColor="text1"/>
          <w:szCs w:val="22"/>
        </w:rPr>
        <w:t xml:space="preserve"> </w:t>
      </w:r>
      <w:r w:rsidRPr="0095408B">
        <w:rPr>
          <w:rFonts w:eastAsia="Calibri"/>
          <w:color w:val="000000" w:themeColor="text1"/>
          <w:szCs w:val="22"/>
        </w:rPr>
        <w:t>(2020 09 15).</w:t>
      </w:r>
      <w:r w:rsidR="00544186" w:rsidRPr="0095408B">
        <w:rPr>
          <w:rFonts w:eastAsia="Calibri"/>
          <w:color w:val="000000" w:themeColor="text1"/>
          <w:szCs w:val="22"/>
        </w:rPr>
        <w:t xml:space="preserve"> </w:t>
      </w:r>
      <w:r w:rsidRPr="0095408B">
        <w:rPr>
          <w:color w:val="000000" w:themeColor="text1"/>
          <w:szCs w:val="22"/>
        </w:rPr>
        <w:t>Buvo kalbama ar svarbesnis tikslus šio lauko padėties atspindėjimas jo nefalsifikuojant, bet galbūt abejojant menine kokybe, ar vis tik čia turi įsikišti parodos kuratorius ir pateikti atrinktą suformuotą vaizdą? Ir kuris būdas reikalingesnis, siekiant formuoti ne tik kultūros vartotojų skonį, bet ir pačių menininkų savęs suvokimą regiono meno aplinkoje?</w:t>
      </w:r>
    </w:p>
    <w:p w14:paraId="2BBE07A6" w14:textId="77777777" w:rsidR="006F1D0D" w:rsidRPr="00D3426C" w:rsidRDefault="006F1D0D" w:rsidP="00544186">
      <w:pPr>
        <w:ind w:firstLine="720"/>
        <w:jc w:val="both"/>
        <w:rPr>
          <w:rFonts w:eastAsia="Calibri"/>
          <w:szCs w:val="22"/>
        </w:rPr>
      </w:pPr>
      <w:r w:rsidRPr="00567A3A">
        <w:rPr>
          <w:rFonts w:eastAsia="Calibri"/>
          <w:szCs w:val="22"/>
        </w:rPr>
        <w:t>Parengtas parodos katalogas. Bendradarbiaujant</w:t>
      </w:r>
      <w:r w:rsidRPr="00D3426C">
        <w:rPr>
          <w:rFonts w:eastAsia="Calibri"/>
          <w:szCs w:val="22"/>
        </w:rPr>
        <w:t xml:space="preserve"> su įvairiais savo sričių žinovais, buvo paruoštas parodos katalogas, būsiantis pagrindine Aukštaitijos regiono profesionaliosios dailės reprezentacine priemone ateinančius dvejus metus. Dizaineris</w:t>
      </w:r>
      <w:r w:rsidR="00567A3A">
        <w:rPr>
          <w:rFonts w:eastAsia="Calibri"/>
          <w:szCs w:val="22"/>
        </w:rPr>
        <w:t xml:space="preserve"> </w:t>
      </w:r>
      <w:r w:rsidRPr="00D3426C">
        <w:rPr>
          <w:rFonts w:eastAsia="Calibri"/>
          <w:szCs w:val="22"/>
        </w:rPr>
        <w:t>ir fotografas Evaldas Ivanauskas sukūrė katalogo ir visos parodos reklamos firminį stilių (plakatai, kvietimai, reklamjuostės ir t.t.), atitinkantį parodos idėją. Taip pat sukūrė parodos kūrinių reprodukcijas, menotyrininkė Aurelija Seilienė (parodos kuratorė) parašė įvadinį straipsnį. Buv</w:t>
      </w:r>
      <w:r w:rsidR="00920AC8">
        <w:rPr>
          <w:rFonts w:eastAsia="Calibri"/>
          <w:szCs w:val="22"/>
        </w:rPr>
        <w:t>o atspausdinti 300 vnt. katalog</w:t>
      </w:r>
      <w:r w:rsidR="00C8475D">
        <w:rPr>
          <w:rFonts w:eastAsia="Calibri"/>
          <w:szCs w:val="22"/>
        </w:rPr>
        <w:t>ų</w:t>
      </w:r>
      <w:r w:rsidRPr="00D3426C">
        <w:rPr>
          <w:rFonts w:eastAsia="Calibri"/>
          <w:szCs w:val="22"/>
        </w:rPr>
        <w:t xml:space="preserve">, privalomieji egzemplioriai perduoti Nacionalinei Martyno Mažvydo bibliotekai, taip pat Panevėžio </w:t>
      </w:r>
      <w:r w:rsidR="002D2211">
        <w:rPr>
          <w:rFonts w:eastAsia="Calibri"/>
          <w:szCs w:val="22"/>
        </w:rPr>
        <w:t xml:space="preserve">apskrities </w:t>
      </w:r>
      <w:r w:rsidRPr="00D3426C">
        <w:rPr>
          <w:rFonts w:eastAsia="Calibri"/>
          <w:szCs w:val="22"/>
        </w:rPr>
        <w:t>Gabrielės Petkevičaitės</w:t>
      </w:r>
      <w:r w:rsidR="002D2211">
        <w:rPr>
          <w:rFonts w:eastAsia="Calibri"/>
          <w:szCs w:val="22"/>
        </w:rPr>
        <w:t xml:space="preserve"> – </w:t>
      </w:r>
      <w:r w:rsidRPr="00D3426C">
        <w:rPr>
          <w:rFonts w:eastAsia="Calibri"/>
          <w:szCs w:val="22"/>
        </w:rPr>
        <w:t>Bitės viešajai bibliotekai, padovanoti parodos dalyviams ir partneriams.</w:t>
      </w:r>
    </w:p>
    <w:p w14:paraId="2BBE07A7" w14:textId="77777777" w:rsidR="006F1D0D" w:rsidRDefault="00567A3A" w:rsidP="00AD1C24">
      <w:pPr>
        <w:spacing w:line="276" w:lineRule="auto"/>
        <w:ind w:firstLine="720"/>
        <w:jc w:val="both"/>
        <w:rPr>
          <w:rFonts w:eastAsia="Calibri"/>
        </w:rPr>
      </w:pPr>
      <w:r>
        <w:rPr>
          <w:rFonts w:eastAsia="Calibri"/>
        </w:rPr>
        <w:t>P</w:t>
      </w:r>
      <w:r w:rsidR="00E35A67">
        <w:rPr>
          <w:rFonts w:eastAsia="Calibri"/>
        </w:rPr>
        <w:t>rojekto vadovės – Aurelija Seil</w:t>
      </w:r>
      <w:r>
        <w:rPr>
          <w:rFonts w:eastAsia="Calibri"/>
        </w:rPr>
        <w:t>i</w:t>
      </w:r>
      <w:r w:rsidR="00E35A67">
        <w:rPr>
          <w:rFonts w:eastAsia="Calibri"/>
        </w:rPr>
        <w:t>e</w:t>
      </w:r>
      <w:r>
        <w:rPr>
          <w:rFonts w:eastAsia="Calibri"/>
        </w:rPr>
        <w:t xml:space="preserve">nė ir Rūta Povilaitytė. </w:t>
      </w:r>
    </w:p>
    <w:p w14:paraId="2BBE07A8" w14:textId="77777777" w:rsidR="00DD2758" w:rsidRDefault="00DD2758" w:rsidP="00AD1C24">
      <w:pPr>
        <w:spacing w:line="276" w:lineRule="auto"/>
        <w:ind w:firstLine="720"/>
        <w:jc w:val="both"/>
        <w:rPr>
          <w:rFonts w:eastAsia="Calibri"/>
        </w:rPr>
      </w:pPr>
    </w:p>
    <w:p w14:paraId="2BBE07A9" w14:textId="77777777" w:rsidR="00EE0825" w:rsidRDefault="00E03B84" w:rsidP="00EC18EA">
      <w:pPr>
        <w:ind w:firstLine="720"/>
        <w:rPr>
          <w:b/>
          <w:color w:val="000000"/>
        </w:rPr>
      </w:pPr>
      <w:r w:rsidRPr="00EE0825">
        <w:rPr>
          <w:rFonts w:eastAsia="Calibri"/>
          <w:b/>
        </w:rPr>
        <w:t xml:space="preserve">4. </w:t>
      </w:r>
      <w:r w:rsidR="00EE0825" w:rsidRPr="00EE0825">
        <w:rPr>
          <w:b/>
          <w:color w:val="000000"/>
        </w:rPr>
        <w:t>„Kooperacija“</w:t>
      </w:r>
      <w:r w:rsidR="00EE0825">
        <w:rPr>
          <w:b/>
          <w:color w:val="000000"/>
        </w:rPr>
        <w:t>.</w:t>
      </w:r>
    </w:p>
    <w:p w14:paraId="2BBE07AA" w14:textId="77777777" w:rsidR="00EE0825" w:rsidRDefault="00EE0825" w:rsidP="00EE0825">
      <w:pPr>
        <w:shd w:val="clear" w:color="auto" w:fill="FFFFFF"/>
        <w:ind w:firstLine="720"/>
        <w:jc w:val="both"/>
        <w:rPr>
          <w:color w:val="000000"/>
          <w:lang w:eastAsia="lt-LT"/>
        </w:rPr>
      </w:pPr>
      <w:r>
        <w:rPr>
          <w:color w:val="000000"/>
          <w:lang w:eastAsia="lt-LT"/>
        </w:rPr>
        <w:t>Buvo</w:t>
      </w:r>
      <w:r w:rsidRPr="00D4386F">
        <w:rPr>
          <w:color w:val="000000"/>
          <w:lang w:eastAsia="lt-LT"/>
        </w:rPr>
        <w:t xml:space="preserve"> surengtos </w:t>
      </w:r>
      <w:r>
        <w:rPr>
          <w:color w:val="000000"/>
          <w:lang w:eastAsia="lt-LT"/>
        </w:rPr>
        <w:t xml:space="preserve">keturių skirtingų meno sričių ir technikų </w:t>
      </w:r>
      <w:r w:rsidRPr="00D4386F">
        <w:rPr>
          <w:color w:val="000000"/>
          <w:lang w:eastAsia="lt-LT"/>
        </w:rPr>
        <w:t>kūrybinės dirbtuvės moksleivių grupėms</w:t>
      </w:r>
      <w:r>
        <w:rPr>
          <w:color w:val="000000"/>
          <w:lang w:eastAsia="lt-LT"/>
        </w:rPr>
        <w:t xml:space="preserve">. Iš viso surengta 12 kūrybinių dirbtuvių, vienų trukmė – nuo 1,5 iki 2 valandų. Kūrybines dirbtuves vedė 6 jauni profesionalūs, </w:t>
      </w:r>
      <w:r w:rsidRPr="00D4386F">
        <w:rPr>
          <w:color w:val="000000"/>
          <w:lang w:eastAsia="lt-LT"/>
        </w:rPr>
        <w:t xml:space="preserve">Panevėžyje </w:t>
      </w:r>
      <w:r>
        <w:rPr>
          <w:color w:val="000000"/>
          <w:lang w:eastAsia="lt-LT"/>
        </w:rPr>
        <w:t xml:space="preserve">kuriantys </w:t>
      </w:r>
      <w:r w:rsidRPr="00D4386F">
        <w:rPr>
          <w:color w:val="000000"/>
          <w:lang w:eastAsia="lt-LT"/>
        </w:rPr>
        <w:t>ar save su šiuo miestu tapatinantys menininkai</w:t>
      </w:r>
      <w:r>
        <w:rPr>
          <w:color w:val="000000"/>
          <w:lang w:eastAsia="lt-LT"/>
        </w:rPr>
        <w:t xml:space="preserve">. </w:t>
      </w:r>
      <w:r w:rsidRPr="00D4386F">
        <w:rPr>
          <w:color w:val="000000"/>
          <w:lang w:eastAsia="lt-LT"/>
        </w:rPr>
        <w:t>Neformalus kūrybinis menininkų ir moksleivių bendravimas bu</w:t>
      </w:r>
      <w:r>
        <w:rPr>
          <w:color w:val="000000"/>
          <w:lang w:eastAsia="lt-LT"/>
        </w:rPr>
        <w:t>vo</w:t>
      </w:r>
      <w:r w:rsidRPr="00D4386F">
        <w:rPr>
          <w:color w:val="000000"/>
          <w:lang w:eastAsia="lt-LT"/>
        </w:rPr>
        <w:t xml:space="preserve"> orientuotas ne į mokinio ir mokytojo santykį, o į kolaboratyvią veiklą. </w:t>
      </w:r>
    </w:p>
    <w:p w14:paraId="2BBE07AB" w14:textId="77777777" w:rsidR="00EE0825" w:rsidRDefault="00EE0825" w:rsidP="00F1321B">
      <w:pPr>
        <w:shd w:val="clear" w:color="auto" w:fill="FFFFFF"/>
        <w:ind w:firstLine="720"/>
        <w:jc w:val="both"/>
        <w:rPr>
          <w:color w:val="000000"/>
          <w:lang w:eastAsia="lt-LT"/>
        </w:rPr>
      </w:pPr>
      <w:r w:rsidRPr="00D4386F">
        <w:rPr>
          <w:color w:val="000000"/>
          <w:lang w:eastAsia="lt-LT"/>
        </w:rPr>
        <w:t>Tapytojas Dominykas Sidorovas</w:t>
      </w:r>
      <w:r>
        <w:rPr>
          <w:color w:val="000000"/>
          <w:lang w:eastAsia="lt-LT"/>
        </w:rPr>
        <w:t xml:space="preserve"> vedė 3 kūrybines dirbtuves </w:t>
      </w:r>
      <w:r w:rsidRPr="00D4386F">
        <w:rPr>
          <w:color w:val="000000"/>
          <w:lang w:eastAsia="lt-LT"/>
        </w:rPr>
        <w:t>„Ženklų knyga arba</w:t>
      </w:r>
      <w:r>
        <w:rPr>
          <w:color w:val="000000"/>
          <w:lang w:eastAsia="lt-LT"/>
        </w:rPr>
        <w:t xml:space="preserve"> make nature morte great again“.</w:t>
      </w:r>
      <w:r w:rsidRPr="00D4386F">
        <w:rPr>
          <w:color w:val="000000"/>
          <w:lang w:eastAsia="lt-LT"/>
        </w:rPr>
        <w:t xml:space="preserve"> </w:t>
      </w:r>
      <w:r>
        <w:rPr>
          <w:color w:val="000000"/>
          <w:lang w:eastAsia="lt-LT"/>
        </w:rPr>
        <w:t xml:space="preserve">Jose dalyvavo 49 vyresnių </w:t>
      </w:r>
      <w:r w:rsidRPr="00D4386F">
        <w:rPr>
          <w:color w:val="000000"/>
          <w:lang w:eastAsia="lt-LT"/>
        </w:rPr>
        <w:t xml:space="preserve">klasių </w:t>
      </w:r>
      <w:r>
        <w:rPr>
          <w:color w:val="000000"/>
          <w:lang w:eastAsia="lt-LT"/>
        </w:rPr>
        <w:t xml:space="preserve">(8–12) </w:t>
      </w:r>
      <w:r w:rsidRPr="00D4386F">
        <w:rPr>
          <w:color w:val="000000"/>
          <w:lang w:eastAsia="lt-LT"/>
        </w:rPr>
        <w:t xml:space="preserve">mokiniai. </w:t>
      </w:r>
    </w:p>
    <w:p w14:paraId="2BBE07AC" w14:textId="77777777" w:rsidR="00EE0825" w:rsidRDefault="00EE0825" w:rsidP="00F1321B">
      <w:pPr>
        <w:ind w:firstLine="720"/>
        <w:jc w:val="both"/>
        <w:rPr>
          <w:color w:val="000000"/>
          <w:lang w:eastAsia="lt-LT"/>
        </w:rPr>
      </w:pPr>
      <w:r w:rsidRPr="00D4386F">
        <w:rPr>
          <w:color w:val="000000"/>
          <w:lang w:eastAsia="lt-LT"/>
        </w:rPr>
        <w:t xml:space="preserve">Kūrybinis </w:t>
      </w:r>
      <w:r>
        <w:rPr>
          <w:color w:val="000000"/>
          <w:lang w:eastAsia="lt-LT"/>
        </w:rPr>
        <w:t xml:space="preserve">dailininkų </w:t>
      </w:r>
      <w:r w:rsidRPr="00D4386F">
        <w:rPr>
          <w:color w:val="000000"/>
          <w:lang w:eastAsia="lt-LT"/>
        </w:rPr>
        <w:t>trio</w:t>
      </w:r>
      <w:r>
        <w:rPr>
          <w:color w:val="000000"/>
          <w:lang w:eastAsia="lt-LT"/>
        </w:rPr>
        <w:t xml:space="preserve"> „</w:t>
      </w:r>
      <w:r w:rsidRPr="00D4386F">
        <w:rPr>
          <w:color w:val="000000"/>
          <w:lang w:eastAsia="lt-LT"/>
        </w:rPr>
        <w:t>D-junket</w:t>
      </w:r>
      <w:r>
        <w:rPr>
          <w:color w:val="000000"/>
          <w:lang w:eastAsia="lt-LT"/>
        </w:rPr>
        <w:t>“</w:t>
      </w:r>
      <w:r w:rsidR="00040C1C">
        <w:rPr>
          <w:color w:val="000000"/>
          <w:lang w:eastAsia="lt-LT"/>
        </w:rPr>
        <w:t xml:space="preserve"> </w:t>
      </w:r>
      <w:r>
        <w:rPr>
          <w:color w:val="000000"/>
          <w:lang w:eastAsia="lt-LT"/>
        </w:rPr>
        <w:t>(</w:t>
      </w:r>
      <w:r w:rsidRPr="00D4386F">
        <w:rPr>
          <w:color w:val="000000"/>
          <w:lang w:eastAsia="lt-LT"/>
        </w:rPr>
        <w:t>Rita Raziūnaitė, Marija Stonytė, Martynas Sokolovas</w:t>
      </w:r>
      <w:r>
        <w:rPr>
          <w:color w:val="000000"/>
          <w:lang w:eastAsia="lt-LT"/>
        </w:rPr>
        <w:t>) vedė 3 l</w:t>
      </w:r>
      <w:r w:rsidRPr="00D4386F">
        <w:rPr>
          <w:color w:val="000000"/>
          <w:lang w:eastAsia="lt-LT"/>
        </w:rPr>
        <w:t>inoraiž</w:t>
      </w:r>
      <w:r>
        <w:rPr>
          <w:color w:val="000000"/>
          <w:lang w:eastAsia="lt-LT"/>
        </w:rPr>
        <w:t>inio</w:t>
      </w:r>
      <w:r w:rsidRPr="00D4386F">
        <w:rPr>
          <w:color w:val="000000"/>
          <w:lang w:eastAsia="lt-LT"/>
        </w:rPr>
        <w:t xml:space="preserve"> dirbtuv</w:t>
      </w:r>
      <w:r>
        <w:rPr>
          <w:color w:val="000000"/>
          <w:lang w:eastAsia="lt-LT"/>
        </w:rPr>
        <w:t>e</w:t>
      </w:r>
      <w:r w:rsidRPr="00D4386F">
        <w:rPr>
          <w:color w:val="000000"/>
          <w:lang w:eastAsia="lt-LT"/>
        </w:rPr>
        <w:t>s</w:t>
      </w:r>
      <w:r>
        <w:rPr>
          <w:rFonts w:eastAsia="Calibri"/>
        </w:rPr>
        <w:t xml:space="preserve">. Jose </w:t>
      </w:r>
      <w:r>
        <w:rPr>
          <w:color w:val="000000"/>
          <w:lang w:eastAsia="lt-LT"/>
        </w:rPr>
        <w:t xml:space="preserve">dalyvavo 43 </w:t>
      </w:r>
      <w:r w:rsidRPr="00D4386F">
        <w:rPr>
          <w:color w:val="000000"/>
          <w:lang w:eastAsia="lt-LT"/>
        </w:rPr>
        <w:t>mokiniai</w:t>
      </w:r>
      <w:r w:rsidR="00EE492D">
        <w:rPr>
          <w:color w:val="000000"/>
          <w:lang w:eastAsia="lt-LT"/>
        </w:rPr>
        <w:t xml:space="preserve"> (3–</w:t>
      </w:r>
      <w:r w:rsidR="00EE492D" w:rsidRPr="00D4386F">
        <w:rPr>
          <w:color w:val="000000"/>
          <w:lang w:eastAsia="lt-LT"/>
        </w:rPr>
        <w:t>8 klasių</w:t>
      </w:r>
      <w:r w:rsidR="00EE492D">
        <w:rPr>
          <w:color w:val="000000"/>
          <w:lang w:eastAsia="lt-LT"/>
        </w:rPr>
        <w:t>)</w:t>
      </w:r>
      <w:r w:rsidRPr="00D4386F">
        <w:rPr>
          <w:color w:val="000000"/>
          <w:lang w:eastAsia="lt-LT"/>
        </w:rPr>
        <w:t xml:space="preserve">. </w:t>
      </w:r>
    </w:p>
    <w:p w14:paraId="2BBE07AD" w14:textId="77777777" w:rsidR="00616211" w:rsidRPr="007F3BFD" w:rsidRDefault="00616211" w:rsidP="00616211">
      <w:pPr>
        <w:shd w:val="clear" w:color="auto" w:fill="FFFFFF"/>
        <w:ind w:firstLine="720"/>
        <w:jc w:val="both"/>
        <w:rPr>
          <w:color w:val="000000"/>
          <w:lang w:eastAsia="lt-LT"/>
        </w:rPr>
      </w:pPr>
      <w:r w:rsidRPr="00D4386F">
        <w:rPr>
          <w:color w:val="000000"/>
          <w:lang w:eastAsia="lt-LT"/>
        </w:rPr>
        <w:t>Dailini</w:t>
      </w:r>
      <w:r>
        <w:rPr>
          <w:color w:val="000000"/>
          <w:lang w:eastAsia="lt-LT"/>
        </w:rPr>
        <w:t>nkas, fotografas Arvydas Gudas vedė gatvės meno kūrybines di</w:t>
      </w:r>
      <w:r w:rsidR="007277D8">
        <w:rPr>
          <w:color w:val="000000"/>
          <w:lang w:eastAsia="lt-LT"/>
        </w:rPr>
        <w:t>rbtuves, kurių galutinis tiksla</w:t>
      </w:r>
      <w:r>
        <w:rPr>
          <w:color w:val="000000"/>
          <w:lang w:eastAsia="lt-LT"/>
        </w:rPr>
        <w:t>s buvo t</w:t>
      </w:r>
      <w:r w:rsidRPr="00D4386F">
        <w:rPr>
          <w:color w:val="000000"/>
          <w:lang w:eastAsia="lt-LT"/>
        </w:rPr>
        <w:t>eatro „Menas“ kiemo sienų ištapymas</w:t>
      </w:r>
      <w:r>
        <w:rPr>
          <w:color w:val="000000"/>
          <w:lang w:eastAsia="lt-LT"/>
        </w:rPr>
        <w:t>. Dirbtuves sudarė trys užsiėmimai, kiekvieno jų trukmė – 2 val. Kūrybinėse dirbtuvėse dalyvavo 21 vyresnių klasių moksleivis. Sienos dekoravimui buvo atrinkti 5 mokinių kūriniai.</w:t>
      </w:r>
    </w:p>
    <w:p w14:paraId="2BBE07AE" w14:textId="77777777" w:rsidR="00D82519" w:rsidRDefault="00D82519" w:rsidP="00D82519">
      <w:pPr>
        <w:ind w:firstLine="720"/>
        <w:jc w:val="both"/>
        <w:rPr>
          <w:color w:val="000000"/>
          <w:lang w:eastAsia="lt-LT"/>
        </w:rPr>
      </w:pPr>
      <w:r>
        <w:rPr>
          <w:color w:val="000000"/>
          <w:lang w:eastAsia="lt-LT"/>
        </w:rPr>
        <w:t>Viena aktyviausių Lietuvos performanso atlikėj</w:t>
      </w:r>
      <w:r w:rsidR="00002116">
        <w:rPr>
          <w:color w:val="000000"/>
          <w:lang w:eastAsia="lt-LT"/>
        </w:rPr>
        <w:t>ų Monika Dirsytė vedė 3 kūrybine</w:t>
      </w:r>
      <w:r>
        <w:rPr>
          <w:color w:val="000000"/>
          <w:lang w:eastAsia="lt-LT"/>
        </w:rPr>
        <w:t>s performanso dirbtuves. Jose dalyvavo 51 mokinys (9–12 klasių).</w:t>
      </w:r>
    </w:p>
    <w:p w14:paraId="2BBE07AF" w14:textId="77777777" w:rsidR="00AF5AAA" w:rsidRDefault="00AF5AAA" w:rsidP="00AF5AAA">
      <w:pPr>
        <w:ind w:firstLine="720"/>
        <w:jc w:val="both"/>
      </w:pPr>
      <w:r w:rsidRPr="00AC7CF8">
        <w:rPr>
          <w:color w:val="000000"/>
          <w:lang w:eastAsia="lt-LT"/>
        </w:rPr>
        <w:t>Iš viso</w:t>
      </w:r>
      <w:r>
        <w:rPr>
          <w:color w:val="000000"/>
          <w:lang w:eastAsia="lt-LT"/>
        </w:rPr>
        <w:t xml:space="preserve"> projekto </w:t>
      </w:r>
      <w:r w:rsidRPr="00AC7CF8">
        <w:rPr>
          <w:color w:val="000000"/>
          <w:lang w:eastAsia="lt-LT"/>
        </w:rPr>
        <w:t xml:space="preserve">kūrybinėse dirbtuvėse dalyvavo </w:t>
      </w:r>
      <w:r>
        <w:rPr>
          <w:color w:val="000000"/>
          <w:lang w:eastAsia="lt-LT"/>
        </w:rPr>
        <w:t xml:space="preserve">164 Panevėžio miesto ir rajono </w:t>
      </w:r>
      <w:r w:rsidRPr="00AC7CF8">
        <w:rPr>
          <w:color w:val="000000"/>
          <w:lang w:eastAsia="lt-LT"/>
        </w:rPr>
        <w:t>mok</w:t>
      </w:r>
      <w:r>
        <w:rPr>
          <w:color w:val="000000"/>
          <w:lang w:eastAsia="lt-LT"/>
        </w:rPr>
        <w:t xml:space="preserve">sleiviai. </w:t>
      </w:r>
      <w:r w:rsidRPr="00D4386F">
        <w:rPr>
          <w:color w:val="000000"/>
          <w:lang w:eastAsia="lt-LT"/>
        </w:rPr>
        <w:t>Projekto</w:t>
      </w:r>
      <w:r>
        <w:rPr>
          <w:color w:val="000000"/>
          <w:lang w:eastAsia="lt-LT"/>
        </w:rPr>
        <w:t xml:space="preserve"> </w:t>
      </w:r>
      <w:r w:rsidRPr="00D4386F">
        <w:rPr>
          <w:color w:val="000000"/>
          <w:lang w:eastAsia="lt-LT"/>
        </w:rPr>
        <w:t>paskutini</w:t>
      </w:r>
      <w:r>
        <w:rPr>
          <w:color w:val="000000"/>
          <w:lang w:eastAsia="lt-LT"/>
        </w:rPr>
        <w:t>ame</w:t>
      </w:r>
      <w:r w:rsidRPr="00D4386F">
        <w:rPr>
          <w:color w:val="000000"/>
          <w:lang w:eastAsia="lt-LT"/>
        </w:rPr>
        <w:t xml:space="preserve"> etap</w:t>
      </w:r>
      <w:r>
        <w:rPr>
          <w:color w:val="000000"/>
          <w:lang w:eastAsia="lt-LT"/>
        </w:rPr>
        <w:t>e buvo išleista</w:t>
      </w:r>
      <w:r w:rsidRPr="00F44E9B">
        <w:t xml:space="preserve"> </w:t>
      </w:r>
      <w:r>
        <w:t>knygelė vaikams „Pratęsk ir nuspalvink“ (16 p., tiražas 280 egz.). Leidinys pristato projekto „Kooperacija“ dalyvius – šešis jaunus panevėžiečius menininkus ir jų vestas kūrybines dirbtuves. Taip pat spausdinama dalis darbų, kuriuos moksleiviai sukūrė kūrybinių dirbtuvių metu, ir reportažinės nuotraukos, atskleidžiančios kūrybinį procesą. Skaitytojui siūloma tapti šio meninio vyksmo dalyviu ir pratęsti, pripiešti, nuspalvinti knygelės vaizdus. Leidinio dizainą sukūrė projekto dalyvis dailininkas Arvydas Gudas.</w:t>
      </w:r>
    </w:p>
    <w:p w14:paraId="2BBE07B0" w14:textId="77777777" w:rsidR="00EE0825" w:rsidRPr="00EE0825" w:rsidRDefault="0053469B" w:rsidP="00AF5AAA">
      <w:pPr>
        <w:ind w:firstLine="720"/>
        <w:jc w:val="both"/>
        <w:rPr>
          <w:color w:val="000000"/>
        </w:rPr>
      </w:pPr>
      <w:r>
        <w:rPr>
          <w:color w:val="000000"/>
        </w:rPr>
        <w:t>Projekto vadovė – Diana Armonienė.</w:t>
      </w:r>
    </w:p>
    <w:p w14:paraId="2BBE07B1" w14:textId="77777777" w:rsidR="00E1604F" w:rsidRPr="00AE64B8" w:rsidRDefault="00E1604F" w:rsidP="00AF5AAA">
      <w:pPr>
        <w:spacing w:line="276" w:lineRule="auto"/>
        <w:ind w:firstLine="720"/>
        <w:jc w:val="both"/>
        <w:rPr>
          <w:rFonts w:eastAsia="Calibri"/>
        </w:rPr>
      </w:pPr>
    </w:p>
    <w:p w14:paraId="2BBE07B2" w14:textId="77777777" w:rsidR="00CB1135" w:rsidRDefault="00CB1135" w:rsidP="00CB1135">
      <w:pPr>
        <w:ind w:firstLine="720"/>
        <w:jc w:val="both"/>
        <w:rPr>
          <w:b/>
          <w:color w:val="000000"/>
        </w:rPr>
      </w:pPr>
      <w:r w:rsidRPr="00CB1135">
        <w:rPr>
          <w:rFonts w:eastAsia="Calibri"/>
          <w:b/>
        </w:rPr>
        <w:t xml:space="preserve">5. </w:t>
      </w:r>
      <w:r w:rsidRPr="00CB1135">
        <w:rPr>
          <w:b/>
          <w:color w:val="000000"/>
        </w:rPr>
        <w:t>„Panevėžiečio fotomenininko Sauliaus Saladūno atstovavimas tarptautinėje šiuolaikinio meno mugėje ARTVILNIUS'20“</w:t>
      </w:r>
      <w:r>
        <w:rPr>
          <w:b/>
          <w:color w:val="000000"/>
        </w:rPr>
        <w:t>.</w:t>
      </w:r>
    </w:p>
    <w:p w14:paraId="2BBE07B3" w14:textId="77777777" w:rsidR="004972B6" w:rsidRDefault="004972B6" w:rsidP="004972B6">
      <w:pPr>
        <w:ind w:firstLine="720"/>
        <w:jc w:val="both"/>
      </w:pPr>
      <w:r w:rsidRPr="00E2114B">
        <w:t xml:space="preserve">Panevėžio miesto dailės galerija vykdydama projektą </w:t>
      </w:r>
      <w:r w:rsidRPr="00E2114B">
        <w:rPr>
          <w:bCs/>
        </w:rPr>
        <w:t xml:space="preserve">„Panevėžiečio fotomenininko Sauliaus Saladūno atstovavimas tarptautinėje šiuolaikinio meno mugėje ArtVilnius‘20“ dalyvavo XI-oje tarptautinėje šiuolaikinio meno mugėje „ArtVilnius‘20“ ir pristatė </w:t>
      </w:r>
      <w:r w:rsidRPr="00E2114B">
        <w:t>plačiai žinomą Panevėžio fotomenininką Saulių Saladūną</w:t>
      </w:r>
      <w:r>
        <w:t>, taip garsindama</w:t>
      </w:r>
      <w:r w:rsidRPr="00E2114B">
        <w:t xml:space="preserve"> miestą. Mugė vyko 2020 m. spalio 2-4 dienomis. Galerijos stende (5.39) mugės darbo metu nuolat vyko aktyvus lankytojų supažindinimas su pristatoma ekspozicija, menininku ir Panevėžio miesto dailės galerijos veikla.</w:t>
      </w:r>
      <w:r>
        <w:t xml:space="preserve"> Meno mugė „ArtVilnius‘20“ – tai didžiausias vizualiųjų menų renginys visame Rytų Europos regione, viena iš nedaugelio meno mugių, šiais metais vykusių Europoje, lankytojams pristatė 37 galerijas ir 150 menininkų iš 9 pasaulio šalių.</w:t>
      </w:r>
    </w:p>
    <w:p w14:paraId="2BBE07B4" w14:textId="77777777" w:rsidR="00CB1135" w:rsidRDefault="004972B6" w:rsidP="00CB1135">
      <w:pPr>
        <w:ind w:firstLine="720"/>
        <w:jc w:val="both"/>
      </w:pPr>
      <w:r>
        <w:t>Š</w:t>
      </w:r>
      <w:r w:rsidRPr="00F4274B">
        <w:t>iuolaikinio meno mug</w:t>
      </w:r>
      <w:r>
        <w:t>ei „ArtVilnius‘20“ (2020</w:t>
      </w:r>
      <w:r w:rsidRPr="00F4274B">
        <w:t xml:space="preserve"> m. </w:t>
      </w:r>
      <w:r>
        <w:t>spalio 2–4 d.), parengtas ekspozicijos stendas, išleistos</w:t>
      </w:r>
      <w:r w:rsidRPr="00F4274B">
        <w:t xml:space="preserve"> Panevėžio m</w:t>
      </w:r>
      <w:r>
        <w:t xml:space="preserve">iesto dailės galerijos </w:t>
      </w:r>
      <w:r w:rsidRPr="00CF5BBB">
        <w:t>skrajutės (200 vnt.)</w:t>
      </w:r>
      <w:r>
        <w:t>.</w:t>
      </w:r>
    </w:p>
    <w:p w14:paraId="2BBE07B5" w14:textId="77777777" w:rsidR="004972B6" w:rsidRDefault="004972B6" w:rsidP="00CB1135">
      <w:pPr>
        <w:ind w:firstLine="720"/>
        <w:jc w:val="both"/>
      </w:pPr>
      <w:r>
        <w:t>Projekto vadovas – Egidijus Žukauskas.</w:t>
      </w:r>
    </w:p>
    <w:p w14:paraId="2BBE07B6" w14:textId="77777777" w:rsidR="00AE58F7" w:rsidRPr="00CB1135" w:rsidRDefault="00AE58F7" w:rsidP="00CB1135">
      <w:pPr>
        <w:ind w:firstLine="720"/>
        <w:jc w:val="both"/>
        <w:rPr>
          <w:color w:val="000000"/>
        </w:rPr>
      </w:pPr>
    </w:p>
    <w:p w14:paraId="2BBE07B7" w14:textId="77777777" w:rsidR="00463148" w:rsidRPr="003620B9" w:rsidRDefault="000A04BF" w:rsidP="00463148">
      <w:pPr>
        <w:rPr>
          <w:b/>
        </w:rPr>
      </w:pPr>
      <w:r>
        <w:rPr>
          <w:b/>
        </w:rPr>
        <w:t>5</w:t>
      </w:r>
      <w:r w:rsidR="00463148" w:rsidRPr="003620B9">
        <w:rPr>
          <w:b/>
        </w:rPr>
        <w:t>. PARODINĖ VEIKLA</w:t>
      </w:r>
    </w:p>
    <w:p w14:paraId="2BBE07B8" w14:textId="77777777" w:rsidR="00C66C4F" w:rsidRPr="00D30819" w:rsidRDefault="000A04BF" w:rsidP="00C66C4F">
      <w:pPr>
        <w:jc w:val="both"/>
      </w:pPr>
      <w:r>
        <w:t>5</w:t>
      </w:r>
      <w:r w:rsidR="00463148">
        <w:t xml:space="preserve">.1. </w:t>
      </w:r>
      <w:r w:rsidR="00D170CD">
        <w:rPr>
          <w:noProof/>
        </w:rPr>
        <w:t>2018 m. gruodžio mėn. prasidėjęs</w:t>
      </w:r>
      <w:r w:rsidR="002E02C7" w:rsidRPr="00853F64">
        <w:rPr>
          <w:noProof/>
        </w:rPr>
        <w:t xml:space="preserve"> Dailės galerijo</w:t>
      </w:r>
      <w:r w:rsidR="002E02C7">
        <w:rPr>
          <w:noProof/>
        </w:rPr>
        <w:t>s remontas</w:t>
      </w:r>
      <w:r w:rsidR="00D170CD">
        <w:rPr>
          <w:noProof/>
        </w:rPr>
        <w:t xml:space="preserve"> tęsėsi ir 2020 m</w:t>
      </w:r>
      <w:r w:rsidR="002E02C7">
        <w:rPr>
          <w:noProof/>
        </w:rPr>
        <w:t>.</w:t>
      </w:r>
      <w:r w:rsidR="00D170CD">
        <w:rPr>
          <w:noProof/>
        </w:rPr>
        <w:t xml:space="preserve"> Dailės galerija po remonto atsidarė 2020 m. rugsėjo 5 d.</w:t>
      </w:r>
      <w:r w:rsidR="002E02C7">
        <w:rPr>
          <w:noProof/>
        </w:rPr>
        <w:t xml:space="preserve"> </w:t>
      </w:r>
      <w:r w:rsidR="00D170CD">
        <w:rPr>
          <w:noProof/>
        </w:rPr>
        <w:t>Iki Dailės galerijos atidarymo,</w:t>
      </w:r>
      <w:r w:rsidR="002E02C7">
        <w:rPr>
          <w:noProof/>
        </w:rPr>
        <w:t xml:space="preserve"> parod</w:t>
      </w:r>
      <w:r w:rsidR="002A6EB7">
        <w:rPr>
          <w:noProof/>
        </w:rPr>
        <w:t>os buvo eksponuojamos</w:t>
      </w:r>
      <w:r w:rsidR="007F4FC5">
        <w:rPr>
          <w:noProof/>
        </w:rPr>
        <w:t xml:space="preserve"> Dailės galerijos skyriaus</w:t>
      </w:r>
      <w:r w:rsidR="002E02C7">
        <w:rPr>
          <w:noProof/>
        </w:rPr>
        <w:t xml:space="preserve"> </w:t>
      </w:r>
      <w:r w:rsidR="002A6EB7">
        <w:rPr>
          <w:noProof/>
        </w:rPr>
        <w:t xml:space="preserve">Keramikos paviljono I a. salėje, II a. salė buvo skirta Panevėžio tarptautinių keramikos simpoziumų kūrinių kolekcijos eksponavimui. </w:t>
      </w:r>
      <w:r w:rsidR="002A6EB7" w:rsidRPr="00D30819">
        <w:t>Keramikos paviljono salės: I a. salė – 238,18 m</w:t>
      </w:r>
      <w:r w:rsidR="002A6EB7" w:rsidRPr="00D30819">
        <w:rPr>
          <w:vertAlign w:val="superscript"/>
        </w:rPr>
        <w:t>2</w:t>
      </w:r>
      <w:r w:rsidR="002A6EB7" w:rsidRPr="00D30819">
        <w:t>, II a. salė – 172,63 m</w:t>
      </w:r>
      <w:r w:rsidR="002A6EB7" w:rsidRPr="00D30819">
        <w:rPr>
          <w:vertAlign w:val="superscript"/>
        </w:rPr>
        <w:t>2</w:t>
      </w:r>
      <w:r w:rsidR="002A6EB7" w:rsidRPr="00D30819">
        <w:t xml:space="preserve">. </w:t>
      </w:r>
      <w:r w:rsidR="00B11A97" w:rsidRPr="00D30819">
        <w:t>Dailės galerijos salės: I a. salė – 258 m</w:t>
      </w:r>
      <w:r w:rsidR="00B11A97" w:rsidRPr="00D30819">
        <w:rPr>
          <w:vertAlign w:val="superscript"/>
        </w:rPr>
        <w:t>2</w:t>
      </w:r>
      <w:r w:rsidR="00B11A97" w:rsidRPr="00D30819">
        <w:t>, II a. salė – 278 m</w:t>
      </w:r>
      <w:r w:rsidR="00B11A97" w:rsidRPr="00D30819">
        <w:rPr>
          <w:vertAlign w:val="superscript"/>
        </w:rPr>
        <w:t>2</w:t>
      </w:r>
      <w:r w:rsidR="00B11A97" w:rsidRPr="00D30819">
        <w:t xml:space="preserve">, uždaras kiemas lauko ekspozicijoms </w:t>
      </w:r>
      <w:r w:rsidR="00B11A97">
        <w:t xml:space="preserve">– </w:t>
      </w:r>
      <w:r w:rsidR="00B11A97" w:rsidRPr="00374CD0">
        <w:t>900 m</w:t>
      </w:r>
      <w:r w:rsidR="00B11A97" w:rsidRPr="00374CD0">
        <w:rPr>
          <w:vertAlign w:val="superscript"/>
        </w:rPr>
        <w:t>2</w:t>
      </w:r>
      <w:r w:rsidR="00B11A97" w:rsidRPr="00374CD0">
        <w:t>.</w:t>
      </w:r>
      <w:r w:rsidR="00B11A97" w:rsidRPr="00D30819">
        <w:t xml:space="preserve"> </w:t>
      </w:r>
      <w:r w:rsidR="00C66C4F" w:rsidRPr="00D30819">
        <w:t>Dailės galerijos skyriaus Fotografijos galerijos 3 salės, plotas – 60 m</w:t>
      </w:r>
      <w:r w:rsidR="00C66C4F" w:rsidRPr="00D30819">
        <w:rPr>
          <w:vertAlign w:val="superscript"/>
        </w:rPr>
        <w:t>2</w:t>
      </w:r>
      <w:r w:rsidR="00C66C4F" w:rsidRPr="00D30819">
        <w:t>.</w:t>
      </w:r>
    </w:p>
    <w:p w14:paraId="2BBE07B9" w14:textId="77777777" w:rsidR="00E750C0" w:rsidRPr="00CE3FA9" w:rsidRDefault="000A04BF" w:rsidP="00463148">
      <w:pPr>
        <w:jc w:val="both"/>
      </w:pPr>
      <w:r>
        <w:t>5</w:t>
      </w:r>
      <w:r w:rsidR="00463148">
        <w:t xml:space="preserve">.2. </w:t>
      </w:r>
      <w:r w:rsidR="00B11A97">
        <w:rPr>
          <w:bCs/>
          <w:noProof/>
        </w:rPr>
        <w:t>Per 2020</w:t>
      </w:r>
      <w:r w:rsidR="00E74795">
        <w:rPr>
          <w:bCs/>
          <w:noProof/>
        </w:rPr>
        <w:t xml:space="preserve"> m. surengta</w:t>
      </w:r>
      <w:r w:rsidR="00E750C0" w:rsidRPr="00E750C0">
        <w:rPr>
          <w:bCs/>
          <w:noProof/>
        </w:rPr>
        <w:t xml:space="preserve"> </w:t>
      </w:r>
      <w:r w:rsidR="00616112" w:rsidRPr="00616112">
        <w:rPr>
          <w:bCs/>
          <w:noProof/>
        </w:rPr>
        <w:t>20</w:t>
      </w:r>
      <w:r w:rsidR="00EB41D5" w:rsidRPr="00616112">
        <w:rPr>
          <w:bCs/>
          <w:noProof/>
        </w:rPr>
        <w:t xml:space="preserve"> parodų</w:t>
      </w:r>
      <w:r w:rsidR="00E750C0" w:rsidRPr="00616112">
        <w:rPr>
          <w:bCs/>
          <w:noProof/>
        </w:rPr>
        <w:t xml:space="preserve"> </w:t>
      </w:r>
      <w:r w:rsidR="00B11A97">
        <w:rPr>
          <w:bCs/>
          <w:noProof/>
        </w:rPr>
        <w:t xml:space="preserve">Dailės galerijoje, </w:t>
      </w:r>
      <w:r w:rsidR="0024548C" w:rsidRPr="0024548C">
        <w:rPr>
          <w:bCs/>
          <w:noProof/>
        </w:rPr>
        <w:t xml:space="preserve">Dailės galerijos skyriuje </w:t>
      </w:r>
      <w:r w:rsidR="00BA358B" w:rsidRPr="0024548C">
        <w:rPr>
          <w:bCs/>
          <w:noProof/>
        </w:rPr>
        <w:t xml:space="preserve">Keramikos </w:t>
      </w:r>
      <w:r w:rsidR="00A31917">
        <w:rPr>
          <w:bCs/>
          <w:noProof/>
          <w:color w:val="000000"/>
        </w:rPr>
        <w:t>paviljone</w:t>
      </w:r>
      <w:r w:rsidR="00E750C0" w:rsidRPr="00E750C0">
        <w:rPr>
          <w:bCs/>
          <w:noProof/>
          <w:color w:val="000000"/>
        </w:rPr>
        <w:t xml:space="preserve"> ir </w:t>
      </w:r>
      <w:r w:rsidR="00E750C0" w:rsidRPr="00C82849">
        <w:rPr>
          <w:bCs/>
          <w:noProof/>
        </w:rPr>
        <w:t xml:space="preserve">Dailės galerijos </w:t>
      </w:r>
      <w:r w:rsidR="006B0C37" w:rsidRPr="00C82849">
        <w:rPr>
          <w:bCs/>
          <w:noProof/>
        </w:rPr>
        <w:t>skyriuje</w:t>
      </w:r>
      <w:r w:rsidR="00E750C0" w:rsidRPr="00C82849">
        <w:rPr>
          <w:bCs/>
          <w:noProof/>
        </w:rPr>
        <w:t xml:space="preserve"> Fotografijos galerijoje</w:t>
      </w:r>
      <w:r w:rsidR="00E750C0" w:rsidRPr="00C14B90">
        <w:rPr>
          <w:bCs/>
          <w:noProof/>
        </w:rPr>
        <w:t>.</w:t>
      </w:r>
      <w:r w:rsidR="00E750C0" w:rsidRPr="00C14B90">
        <w:rPr>
          <w:b/>
          <w:bCs/>
          <w:noProof/>
        </w:rPr>
        <w:t xml:space="preserve"> </w:t>
      </w:r>
      <w:r w:rsidR="00F55D29" w:rsidRPr="00C14B90">
        <w:rPr>
          <w:bCs/>
          <w:noProof/>
        </w:rPr>
        <w:t>Vidutiniškai</w:t>
      </w:r>
      <w:r w:rsidR="00215E92" w:rsidRPr="00C14B90">
        <w:rPr>
          <w:bCs/>
          <w:noProof/>
        </w:rPr>
        <w:t xml:space="preserve"> per mėnesį </w:t>
      </w:r>
      <w:r w:rsidR="00215E92" w:rsidRPr="008C5DB2">
        <w:rPr>
          <w:bCs/>
          <w:noProof/>
        </w:rPr>
        <w:t>surengiam</w:t>
      </w:r>
      <w:r w:rsidR="000F1884">
        <w:rPr>
          <w:bCs/>
          <w:noProof/>
        </w:rPr>
        <w:t>a</w:t>
      </w:r>
      <w:r w:rsidR="00215E92" w:rsidRPr="008C5DB2">
        <w:rPr>
          <w:bCs/>
          <w:noProof/>
        </w:rPr>
        <w:t xml:space="preserve"> </w:t>
      </w:r>
      <w:r w:rsidR="000F1884" w:rsidRPr="009632E3">
        <w:rPr>
          <w:bCs/>
          <w:noProof/>
        </w:rPr>
        <w:t>1</w:t>
      </w:r>
      <w:r w:rsidR="00215E92" w:rsidRPr="00423667">
        <w:rPr>
          <w:bCs/>
          <w:noProof/>
        </w:rPr>
        <w:t xml:space="preserve"> parod</w:t>
      </w:r>
      <w:r w:rsidR="000F1884" w:rsidRPr="00423667">
        <w:rPr>
          <w:bCs/>
          <w:noProof/>
        </w:rPr>
        <w:t>a</w:t>
      </w:r>
      <w:r w:rsidR="00215E92" w:rsidRPr="00423667">
        <w:rPr>
          <w:bCs/>
          <w:noProof/>
        </w:rPr>
        <w:t xml:space="preserve">. </w:t>
      </w:r>
      <w:r w:rsidR="00F55D29" w:rsidRPr="008C5DB2">
        <w:rPr>
          <w:bCs/>
          <w:noProof/>
        </w:rPr>
        <w:t>P</w:t>
      </w:r>
      <w:r w:rsidR="00F55D29" w:rsidRPr="00C14B90">
        <w:rPr>
          <w:bCs/>
          <w:noProof/>
        </w:rPr>
        <w:t>er</w:t>
      </w:r>
      <w:r w:rsidR="00B11A97">
        <w:rPr>
          <w:bCs/>
          <w:noProof/>
        </w:rPr>
        <w:t xml:space="preserve"> 2020</w:t>
      </w:r>
      <w:r w:rsidR="00BF14BC">
        <w:rPr>
          <w:bCs/>
          <w:noProof/>
        </w:rPr>
        <w:t xml:space="preserve"> m. </w:t>
      </w:r>
      <w:r w:rsidR="00114509">
        <w:rPr>
          <w:bCs/>
          <w:noProof/>
        </w:rPr>
        <w:t>Dailės galerijoje sureng</w:t>
      </w:r>
      <w:r w:rsidR="009A6FF9">
        <w:rPr>
          <w:bCs/>
          <w:noProof/>
        </w:rPr>
        <w:t xml:space="preserve">tos </w:t>
      </w:r>
      <w:r w:rsidR="009A6FF9" w:rsidRPr="009A6FF9">
        <w:rPr>
          <w:bCs/>
          <w:noProof/>
        </w:rPr>
        <w:t>5</w:t>
      </w:r>
      <w:r w:rsidR="00B11A97" w:rsidRPr="009A6FF9">
        <w:rPr>
          <w:bCs/>
          <w:noProof/>
        </w:rPr>
        <w:t xml:space="preserve"> parod</w:t>
      </w:r>
      <w:r w:rsidR="009A6FF9" w:rsidRPr="009A6FF9">
        <w:rPr>
          <w:bCs/>
          <w:noProof/>
        </w:rPr>
        <w:t>os</w:t>
      </w:r>
      <w:r w:rsidR="00B11A97" w:rsidRPr="009A6FF9">
        <w:rPr>
          <w:bCs/>
          <w:noProof/>
        </w:rPr>
        <w:t xml:space="preserve">, </w:t>
      </w:r>
      <w:r w:rsidR="009A6FF9">
        <w:rPr>
          <w:bCs/>
          <w:noProof/>
        </w:rPr>
        <w:t>Dailės galerijos skyriuje</w:t>
      </w:r>
      <w:r w:rsidR="00BF14BC">
        <w:rPr>
          <w:bCs/>
          <w:noProof/>
        </w:rPr>
        <w:t xml:space="preserve"> </w:t>
      </w:r>
      <w:r w:rsidR="009A6FF9">
        <w:rPr>
          <w:bCs/>
          <w:noProof/>
        </w:rPr>
        <w:t>Keramikos paviljone</w:t>
      </w:r>
      <w:r w:rsidR="003620B9">
        <w:rPr>
          <w:bCs/>
          <w:noProof/>
        </w:rPr>
        <w:t xml:space="preserve"> </w:t>
      </w:r>
      <w:r w:rsidR="009A6FF9">
        <w:rPr>
          <w:bCs/>
          <w:noProof/>
        </w:rPr>
        <w:t>sureng</w:t>
      </w:r>
      <w:r w:rsidR="005942BC">
        <w:rPr>
          <w:bCs/>
          <w:noProof/>
        </w:rPr>
        <w:t>tos</w:t>
      </w:r>
      <w:r w:rsidR="003620B9" w:rsidRPr="007B3791">
        <w:rPr>
          <w:bCs/>
          <w:noProof/>
        </w:rPr>
        <w:t xml:space="preserve"> </w:t>
      </w:r>
      <w:r w:rsidR="00D670B3">
        <w:rPr>
          <w:bCs/>
          <w:noProof/>
        </w:rPr>
        <w:t>6</w:t>
      </w:r>
      <w:r w:rsidR="000D5615" w:rsidRPr="00266A8E">
        <w:rPr>
          <w:bCs/>
          <w:noProof/>
        </w:rPr>
        <w:t xml:space="preserve"> parod</w:t>
      </w:r>
      <w:r w:rsidR="005942BC" w:rsidRPr="00266A8E">
        <w:rPr>
          <w:bCs/>
          <w:noProof/>
        </w:rPr>
        <w:t>o</w:t>
      </w:r>
      <w:r w:rsidR="006F4B7F" w:rsidRPr="00266A8E">
        <w:rPr>
          <w:bCs/>
          <w:noProof/>
        </w:rPr>
        <w:t>s</w:t>
      </w:r>
      <w:r w:rsidR="00F55D29" w:rsidRPr="002B0DF5">
        <w:rPr>
          <w:bCs/>
          <w:noProof/>
        </w:rPr>
        <w:t xml:space="preserve">, </w:t>
      </w:r>
      <w:r w:rsidR="00F55D29" w:rsidRPr="002B0DF5">
        <w:t xml:space="preserve">Dailės </w:t>
      </w:r>
      <w:r w:rsidR="00F55D29" w:rsidRPr="007B3791">
        <w:t>galerij</w:t>
      </w:r>
      <w:r w:rsidR="00455403">
        <w:t>os skyriuje</w:t>
      </w:r>
      <w:r w:rsidR="003470F8">
        <w:t xml:space="preserve"> Fotografijos galerijoje</w:t>
      </w:r>
      <w:r w:rsidR="00F55D29" w:rsidRPr="007B3791">
        <w:t xml:space="preserve"> s</w:t>
      </w:r>
      <w:r w:rsidR="003470F8">
        <w:t>ureng</w:t>
      </w:r>
      <w:r w:rsidR="00CE3FA9">
        <w:t>tos</w:t>
      </w:r>
      <w:r w:rsidR="003620B9" w:rsidRPr="007B3791">
        <w:t xml:space="preserve"> </w:t>
      </w:r>
      <w:r w:rsidR="00CE3FA9" w:rsidRPr="00CE3FA9">
        <w:t>9</w:t>
      </w:r>
      <w:r w:rsidR="00F55D29" w:rsidRPr="00CE3FA9">
        <w:t xml:space="preserve"> parod</w:t>
      </w:r>
      <w:r w:rsidR="00CE3FA9" w:rsidRPr="00CE3FA9">
        <w:t>os</w:t>
      </w:r>
      <w:r w:rsidR="00F55D29" w:rsidRPr="00CE3FA9">
        <w:t>.</w:t>
      </w:r>
    </w:p>
    <w:p w14:paraId="2BBE07BA" w14:textId="77777777" w:rsidR="00302618" w:rsidRPr="00A14A77" w:rsidRDefault="000A04BF" w:rsidP="00745EF5">
      <w:pPr>
        <w:pStyle w:val="Pagrindinistekstas3"/>
        <w:rPr>
          <w:bCs/>
          <w:noProof/>
          <w:sz w:val="24"/>
          <w:lang w:val="lt-LT"/>
        </w:rPr>
      </w:pPr>
      <w:r>
        <w:rPr>
          <w:sz w:val="24"/>
          <w:lang w:val="lt-LT"/>
        </w:rPr>
        <w:t>5</w:t>
      </w:r>
      <w:r w:rsidR="00463148" w:rsidRPr="007B3791">
        <w:rPr>
          <w:sz w:val="24"/>
          <w:lang w:val="lt-LT"/>
        </w:rPr>
        <w:t>.3. Su</w:t>
      </w:r>
      <w:r w:rsidR="00302618" w:rsidRPr="007B3791">
        <w:rPr>
          <w:sz w:val="24"/>
          <w:lang w:val="lt-LT"/>
        </w:rPr>
        <w:t>organizuota</w:t>
      </w:r>
      <w:r w:rsidR="00302618" w:rsidRPr="00F46C7F">
        <w:rPr>
          <w:sz w:val="24"/>
          <w:lang w:val="lt-LT"/>
        </w:rPr>
        <w:t xml:space="preserve"> parodų pagal žanrus</w:t>
      </w:r>
      <w:r w:rsidR="006F1D5A" w:rsidRPr="00F46C7F">
        <w:rPr>
          <w:sz w:val="24"/>
          <w:lang w:val="lt-LT"/>
        </w:rPr>
        <w:t xml:space="preserve">: </w:t>
      </w:r>
      <w:r w:rsidR="00A10EE2" w:rsidRPr="00A14A77">
        <w:rPr>
          <w:sz w:val="24"/>
          <w:lang w:val="lt-LT"/>
        </w:rPr>
        <w:t>4</w:t>
      </w:r>
      <w:r w:rsidR="00302618" w:rsidRPr="00A14A77">
        <w:rPr>
          <w:bCs/>
          <w:noProof/>
          <w:sz w:val="24"/>
          <w:lang w:val="lt-LT"/>
        </w:rPr>
        <w:t xml:space="preserve"> keramikos </w:t>
      </w:r>
      <w:r w:rsidR="00F46C7F" w:rsidRPr="00A14A77">
        <w:rPr>
          <w:bCs/>
          <w:noProof/>
          <w:sz w:val="24"/>
          <w:lang w:val="lt-LT"/>
        </w:rPr>
        <w:t>parodos</w:t>
      </w:r>
      <w:r w:rsidR="004920BD" w:rsidRPr="00A14A77">
        <w:rPr>
          <w:bCs/>
          <w:noProof/>
          <w:sz w:val="24"/>
          <w:lang w:val="lt-LT"/>
        </w:rPr>
        <w:t xml:space="preserve">, </w:t>
      </w:r>
      <w:r w:rsidR="002F4D88" w:rsidRPr="00A14A77">
        <w:rPr>
          <w:bCs/>
          <w:noProof/>
          <w:sz w:val="24"/>
          <w:lang w:val="lt-LT"/>
        </w:rPr>
        <w:t xml:space="preserve">2 tapybos parodos, </w:t>
      </w:r>
      <w:r w:rsidR="00F80FBF" w:rsidRPr="004B53C2">
        <w:rPr>
          <w:bCs/>
          <w:noProof/>
          <w:sz w:val="24"/>
          <w:lang w:val="lt-LT"/>
        </w:rPr>
        <w:t xml:space="preserve">1 </w:t>
      </w:r>
      <w:r w:rsidR="00F80FBF">
        <w:rPr>
          <w:bCs/>
          <w:noProof/>
          <w:sz w:val="24"/>
          <w:lang w:val="lt-LT"/>
        </w:rPr>
        <w:t xml:space="preserve">meninio </w:t>
      </w:r>
      <w:r w:rsidR="00F80FBF" w:rsidRPr="004B53C2">
        <w:rPr>
          <w:bCs/>
          <w:noProof/>
          <w:sz w:val="24"/>
          <w:lang w:val="lt-LT"/>
        </w:rPr>
        <w:t>stiklo paroda</w:t>
      </w:r>
      <w:r w:rsidR="00F80FBF">
        <w:rPr>
          <w:bCs/>
          <w:noProof/>
          <w:sz w:val="24"/>
          <w:lang w:val="lt-LT"/>
        </w:rPr>
        <w:t>,</w:t>
      </w:r>
      <w:r w:rsidR="00AD14BF" w:rsidRPr="00AD14BF">
        <w:rPr>
          <w:bCs/>
          <w:noProof/>
          <w:sz w:val="24"/>
          <w:lang w:val="lt-LT"/>
        </w:rPr>
        <w:t xml:space="preserve"> </w:t>
      </w:r>
      <w:r w:rsidR="007071D1">
        <w:rPr>
          <w:bCs/>
          <w:noProof/>
          <w:sz w:val="24"/>
          <w:lang w:val="lt-LT"/>
        </w:rPr>
        <w:t>4</w:t>
      </w:r>
      <w:r w:rsidR="00AD14BF" w:rsidRPr="004B53C2">
        <w:rPr>
          <w:bCs/>
          <w:noProof/>
          <w:sz w:val="24"/>
          <w:lang w:val="lt-LT"/>
        </w:rPr>
        <w:t xml:space="preserve"> vaizduojamojo ir taikomojo meno parodos</w:t>
      </w:r>
      <w:r w:rsidR="00AD14BF" w:rsidRPr="000641E4">
        <w:rPr>
          <w:bCs/>
          <w:noProof/>
          <w:sz w:val="24"/>
          <w:lang w:val="lt-LT"/>
        </w:rPr>
        <w:t>,</w:t>
      </w:r>
      <w:r w:rsidR="00F80FBF" w:rsidRPr="000641E4">
        <w:rPr>
          <w:bCs/>
          <w:noProof/>
          <w:sz w:val="24"/>
          <w:lang w:val="lt-LT"/>
        </w:rPr>
        <w:t xml:space="preserve"> </w:t>
      </w:r>
      <w:r w:rsidR="00685C5B" w:rsidRPr="000641E4">
        <w:rPr>
          <w:bCs/>
          <w:noProof/>
          <w:sz w:val="24"/>
          <w:lang w:val="lt-LT"/>
        </w:rPr>
        <w:t xml:space="preserve">1 skulptūrų </w:t>
      </w:r>
      <w:r w:rsidR="00685C5B" w:rsidRPr="004B53C2">
        <w:rPr>
          <w:bCs/>
          <w:noProof/>
          <w:sz w:val="24"/>
          <w:lang w:val="lt-LT"/>
        </w:rPr>
        <w:t>paroda</w:t>
      </w:r>
      <w:r w:rsidR="00685C5B" w:rsidRPr="00A14A77">
        <w:rPr>
          <w:bCs/>
          <w:noProof/>
          <w:sz w:val="24"/>
          <w:lang w:val="lt-LT"/>
        </w:rPr>
        <w:t xml:space="preserve">, </w:t>
      </w:r>
      <w:r w:rsidR="003A5D45">
        <w:rPr>
          <w:bCs/>
          <w:noProof/>
          <w:sz w:val="24"/>
          <w:lang w:val="lt-LT"/>
        </w:rPr>
        <w:t>8</w:t>
      </w:r>
      <w:r w:rsidR="00933880" w:rsidRPr="00A14A77">
        <w:rPr>
          <w:bCs/>
          <w:noProof/>
          <w:sz w:val="24"/>
          <w:lang w:val="lt-LT"/>
        </w:rPr>
        <w:t xml:space="preserve"> </w:t>
      </w:r>
      <w:r w:rsidR="00B251B6" w:rsidRPr="00A14A77">
        <w:rPr>
          <w:bCs/>
          <w:noProof/>
          <w:sz w:val="24"/>
          <w:lang w:val="lt-LT"/>
        </w:rPr>
        <w:t>fotografijos parod</w:t>
      </w:r>
      <w:r w:rsidR="000B6668" w:rsidRPr="00A14A77">
        <w:rPr>
          <w:bCs/>
          <w:noProof/>
          <w:sz w:val="24"/>
          <w:lang w:val="lt-LT"/>
        </w:rPr>
        <w:t>os</w:t>
      </w:r>
      <w:r w:rsidR="00C51C3F" w:rsidRPr="00A14A77">
        <w:rPr>
          <w:bCs/>
          <w:noProof/>
          <w:sz w:val="24"/>
          <w:lang w:val="lt-LT"/>
        </w:rPr>
        <w:t>.</w:t>
      </w:r>
    </w:p>
    <w:p w14:paraId="2BBE07BB" w14:textId="77777777" w:rsidR="00463148" w:rsidRPr="00ED2C3D" w:rsidRDefault="006E3727" w:rsidP="00463148">
      <w:pPr>
        <w:jc w:val="both"/>
      </w:pPr>
      <w:r>
        <w:t>5</w:t>
      </w:r>
      <w:r w:rsidR="00463148">
        <w:t>.4</w:t>
      </w:r>
      <w:r w:rsidR="00463148" w:rsidRPr="00AA4AD0">
        <w:t xml:space="preserve">. </w:t>
      </w:r>
      <w:r w:rsidR="00463148" w:rsidRPr="00ED2C3D">
        <w:t>Suorganizuota parodų:</w:t>
      </w:r>
    </w:p>
    <w:p w14:paraId="2BBE07BC" w14:textId="77777777" w:rsidR="00463148" w:rsidRPr="00ED2C3D" w:rsidRDefault="00ED2C3D" w:rsidP="00463148">
      <w:pPr>
        <w:ind w:firstLine="720"/>
        <w:jc w:val="both"/>
        <w:rPr>
          <w:i/>
        </w:rPr>
      </w:pPr>
      <w:r w:rsidRPr="00ED2C3D">
        <w:rPr>
          <w:i/>
        </w:rPr>
        <w:t>4</w:t>
      </w:r>
      <w:r w:rsidR="00AA4A5E" w:rsidRPr="00ED2C3D">
        <w:rPr>
          <w:i/>
        </w:rPr>
        <w:t xml:space="preserve"> </w:t>
      </w:r>
      <w:r w:rsidR="00375EF5" w:rsidRPr="00ED2C3D">
        <w:rPr>
          <w:i/>
        </w:rPr>
        <w:t>paro</w:t>
      </w:r>
      <w:r w:rsidR="004B53C2" w:rsidRPr="00ED2C3D">
        <w:rPr>
          <w:i/>
        </w:rPr>
        <w:t>dos</w:t>
      </w:r>
      <w:r w:rsidR="00654E4D" w:rsidRPr="00ED2C3D">
        <w:rPr>
          <w:i/>
        </w:rPr>
        <w:t xml:space="preserve"> </w:t>
      </w:r>
      <w:r w:rsidR="008863D6" w:rsidRPr="00ED2C3D">
        <w:rPr>
          <w:i/>
        </w:rPr>
        <w:t>Panevėžio</w:t>
      </w:r>
      <w:r w:rsidR="00463148" w:rsidRPr="00ED2C3D">
        <w:rPr>
          <w:i/>
        </w:rPr>
        <w:t xml:space="preserve"> menininkų, </w:t>
      </w:r>
    </w:p>
    <w:p w14:paraId="2BBE07BD" w14:textId="77777777" w:rsidR="00463148" w:rsidRPr="00BA0AD5" w:rsidRDefault="00FB3711" w:rsidP="00463148">
      <w:pPr>
        <w:ind w:firstLine="720"/>
        <w:jc w:val="both"/>
        <w:rPr>
          <w:i/>
        </w:rPr>
      </w:pPr>
      <w:r w:rsidRPr="00BA0AD5">
        <w:rPr>
          <w:i/>
        </w:rPr>
        <w:t>13</w:t>
      </w:r>
      <w:r w:rsidR="00602C36" w:rsidRPr="00BA0AD5">
        <w:rPr>
          <w:i/>
        </w:rPr>
        <w:t xml:space="preserve"> </w:t>
      </w:r>
      <w:r w:rsidRPr="00BA0AD5">
        <w:rPr>
          <w:i/>
        </w:rPr>
        <w:t>parodų</w:t>
      </w:r>
      <w:r w:rsidR="005F6AFC" w:rsidRPr="00BA0AD5">
        <w:rPr>
          <w:i/>
        </w:rPr>
        <w:t xml:space="preserve"> Lietuv</w:t>
      </w:r>
      <w:r w:rsidR="00463148" w:rsidRPr="00BA0AD5">
        <w:rPr>
          <w:i/>
        </w:rPr>
        <w:t xml:space="preserve">os menininkų, </w:t>
      </w:r>
    </w:p>
    <w:p w14:paraId="2BBE07BE" w14:textId="77777777" w:rsidR="00463148" w:rsidRPr="00CD2644" w:rsidRDefault="00CD2644" w:rsidP="00463148">
      <w:pPr>
        <w:ind w:firstLine="720"/>
        <w:jc w:val="both"/>
        <w:rPr>
          <w:i/>
        </w:rPr>
      </w:pPr>
      <w:r w:rsidRPr="00CD2644">
        <w:rPr>
          <w:i/>
        </w:rPr>
        <w:t>3</w:t>
      </w:r>
      <w:r w:rsidR="00BA0A58" w:rsidRPr="00CD2644">
        <w:rPr>
          <w:i/>
        </w:rPr>
        <w:t xml:space="preserve"> parodos </w:t>
      </w:r>
      <w:r w:rsidR="00463148" w:rsidRPr="00CD2644">
        <w:rPr>
          <w:i/>
        </w:rPr>
        <w:t>užsienio menininkų.</w:t>
      </w:r>
    </w:p>
    <w:p w14:paraId="2BBE07BF" w14:textId="77777777" w:rsidR="00463148" w:rsidRPr="00547781" w:rsidRDefault="006E3727" w:rsidP="00EB3B85">
      <w:pPr>
        <w:jc w:val="both"/>
      </w:pPr>
      <w:r>
        <w:t>5</w:t>
      </w:r>
      <w:r w:rsidR="00463148" w:rsidRPr="00E53FC2">
        <w:t xml:space="preserve">.5. </w:t>
      </w:r>
      <w:r w:rsidR="003506CB" w:rsidRPr="00E53FC2">
        <w:rPr>
          <w:bCs/>
          <w:noProof/>
        </w:rPr>
        <w:t xml:space="preserve">Parodose apsilankė </w:t>
      </w:r>
      <w:r w:rsidR="00B11A97">
        <w:rPr>
          <w:bCs/>
          <w:noProof/>
        </w:rPr>
        <w:t>4024</w:t>
      </w:r>
      <w:r w:rsidR="0046264F" w:rsidRPr="006C6164">
        <w:rPr>
          <w:bCs/>
          <w:noProof/>
        </w:rPr>
        <w:t xml:space="preserve"> lankytojai</w:t>
      </w:r>
      <w:r w:rsidR="00463148" w:rsidRPr="006C6164">
        <w:t xml:space="preserve">. </w:t>
      </w:r>
      <w:r w:rsidR="00463148" w:rsidRPr="00BC41D0">
        <w:t>Iš jų vidutiniškai per dieną apsilankiusių lankytojų</w:t>
      </w:r>
      <w:r w:rsidR="003A4347" w:rsidRPr="00BC41D0">
        <w:t>:</w:t>
      </w:r>
      <w:r w:rsidR="00B11A97">
        <w:t xml:space="preserve"> </w:t>
      </w:r>
      <w:r w:rsidR="00547781" w:rsidRPr="00547781">
        <w:t>Dailės galerijoje – 14</w:t>
      </w:r>
      <w:r w:rsidR="00B11A97" w:rsidRPr="00547781">
        <w:t xml:space="preserve"> lankytojų</w:t>
      </w:r>
      <w:r w:rsidR="003A4347" w:rsidRPr="00547781">
        <w:t xml:space="preserve">, </w:t>
      </w:r>
      <w:r w:rsidR="003A4347" w:rsidRPr="00547781">
        <w:rPr>
          <w:bCs/>
          <w:noProof/>
        </w:rPr>
        <w:t>Dailės galerijos skyriuje Fotografijos galerijoje</w:t>
      </w:r>
      <w:r w:rsidR="003A4347" w:rsidRPr="00547781">
        <w:t xml:space="preserve"> </w:t>
      </w:r>
      <w:r w:rsidR="00FF5D6B" w:rsidRPr="00547781">
        <w:t>–</w:t>
      </w:r>
      <w:r w:rsidR="007B5226" w:rsidRPr="00547781">
        <w:t xml:space="preserve"> </w:t>
      </w:r>
      <w:r w:rsidR="00A85F4E" w:rsidRPr="00547781">
        <w:t>5</w:t>
      </w:r>
      <w:r w:rsidR="00FF5D6B" w:rsidRPr="00547781">
        <w:t xml:space="preserve"> lankytojai</w:t>
      </w:r>
      <w:r w:rsidR="00463148" w:rsidRPr="00547781">
        <w:t xml:space="preserve">. </w:t>
      </w:r>
    </w:p>
    <w:p w14:paraId="2BBE07C0" w14:textId="77777777" w:rsidR="00463148" w:rsidRPr="00A84696" w:rsidRDefault="006E3727" w:rsidP="00EB3B85">
      <w:pPr>
        <w:jc w:val="both"/>
        <w:rPr>
          <w:bCs/>
          <w:noProof/>
        </w:rPr>
      </w:pPr>
      <w:r>
        <w:rPr>
          <w:lang w:eastAsia="lt-LT"/>
        </w:rPr>
        <w:t>5</w:t>
      </w:r>
      <w:r w:rsidR="00463148" w:rsidRPr="00BC41D0">
        <w:rPr>
          <w:lang w:eastAsia="lt-LT"/>
        </w:rPr>
        <w:t>.6.</w:t>
      </w:r>
      <w:r w:rsidR="00463148" w:rsidRPr="00BC41D0">
        <w:t xml:space="preserve"> </w:t>
      </w:r>
      <w:r w:rsidR="00F57CD6" w:rsidRPr="00BC41D0">
        <w:t>U</w:t>
      </w:r>
      <w:r w:rsidR="00463148" w:rsidRPr="00BC41D0">
        <w:t>ž parduotus bilietus</w:t>
      </w:r>
      <w:r w:rsidR="00D31288" w:rsidRPr="00BC41D0">
        <w:t xml:space="preserve"> gauta </w:t>
      </w:r>
      <w:r w:rsidR="00B32945" w:rsidRPr="003B1CE6">
        <w:t>2176,50</w:t>
      </w:r>
      <w:r w:rsidR="00F57CD6" w:rsidRPr="003B1CE6">
        <w:t xml:space="preserve"> </w:t>
      </w:r>
      <w:r w:rsidR="00F57CD6" w:rsidRPr="00BC41D0">
        <w:t>Eur</w:t>
      </w:r>
      <w:r w:rsidR="00463148" w:rsidRPr="00BC41D0">
        <w:t>. Iš jų vidutinišk</w:t>
      </w:r>
      <w:r w:rsidR="00620708" w:rsidRPr="00BC41D0">
        <w:t xml:space="preserve">ai per dieną: Dailės </w:t>
      </w:r>
      <w:r w:rsidR="00620708" w:rsidRPr="00A84696">
        <w:t>g</w:t>
      </w:r>
      <w:r w:rsidR="00B11A97" w:rsidRPr="00A84696">
        <w:t>alerijoje</w:t>
      </w:r>
      <w:r w:rsidR="002D389F" w:rsidRPr="00A84696">
        <w:t xml:space="preserve"> </w:t>
      </w:r>
      <w:r w:rsidR="00247925" w:rsidRPr="00A84696">
        <w:t>–</w:t>
      </w:r>
      <w:r w:rsidR="002D389F" w:rsidRPr="00A84696">
        <w:t xml:space="preserve"> </w:t>
      </w:r>
      <w:r w:rsidR="00A84696" w:rsidRPr="00A84696">
        <w:t xml:space="preserve">8,00 </w:t>
      </w:r>
      <w:r w:rsidR="00247925" w:rsidRPr="00A84696">
        <w:t xml:space="preserve">Eur, </w:t>
      </w:r>
      <w:r w:rsidR="00247925" w:rsidRPr="00A84696">
        <w:rPr>
          <w:bCs/>
          <w:noProof/>
        </w:rPr>
        <w:t>Dailės galerijos skyr</w:t>
      </w:r>
      <w:r w:rsidR="00A84696" w:rsidRPr="00A84696">
        <w:rPr>
          <w:bCs/>
          <w:noProof/>
        </w:rPr>
        <w:t>iuje Fotografijos galerijoje – 2,00</w:t>
      </w:r>
      <w:r w:rsidR="00247925" w:rsidRPr="00A84696">
        <w:rPr>
          <w:bCs/>
          <w:noProof/>
        </w:rPr>
        <w:t xml:space="preserve"> Eur.</w:t>
      </w:r>
    </w:p>
    <w:p w14:paraId="2BBE07C1" w14:textId="77777777" w:rsidR="00FE05AC" w:rsidRPr="00C60E42" w:rsidRDefault="00FE05AC" w:rsidP="00EB3B85">
      <w:pPr>
        <w:jc w:val="both"/>
      </w:pPr>
    </w:p>
    <w:p w14:paraId="2BBE07C2" w14:textId="77777777" w:rsidR="007B0956" w:rsidRPr="00287A14" w:rsidRDefault="006E3727" w:rsidP="007B0956">
      <w:pPr>
        <w:jc w:val="both"/>
      </w:pPr>
      <w:r>
        <w:t>5</w:t>
      </w:r>
      <w:r w:rsidR="00463148" w:rsidRPr="002460FF">
        <w:t xml:space="preserve">.7. </w:t>
      </w:r>
      <w:r w:rsidR="002460FF" w:rsidRPr="002460FF">
        <w:t xml:space="preserve">Parodas be bilietų lanko </w:t>
      </w:r>
      <w:r w:rsidR="002460FF" w:rsidRPr="002460FF">
        <w:rPr>
          <w:noProof/>
          <w:color w:val="000000"/>
        </w:rPr>
        <w:t xml:space="preserve">dailės mokyklų mokiniai, studentai, vaikai iki 5 metų, </w:t>
      </w:r>
      <w:r w:rsidR="002460FF" w:rsidRPr="002460FF">
        <w:rPr>
          <w:noProof/>
        </w:rPr>
        <w:t>neįgalieji,</w:t>
      </w:r>
      <w:r w:rsidR="002460FF" w:rsidRPr="002460FF">
        <w:rPr>
          <w:noProof/>
          <w:color w:val="000000"/>
        </w:rPr>
        <w:t xml:space="preserve"> žurnalistai, kūrybinių sąjungų nariai, muziejų galerijų darbuotojai, turizmo firmų, gidų gildijos nariai, lydintys grupes </w:t>
      </w:r>
      <w:r w:rsidR="002460FF" w:rsidRPr="002460FF">
        <w:rPr>
          <w:noProof/>
        </w:rPr>
        <w:t>taip pat parodas nemokamai lanko parodų atidarymų, koncertų</w:t>
      </w:r>
      <w:r w:rsidR="002460FF" w:rsidRPr="002460FF">
        <w:rPr>
          <w:noProof/>
          <w:color w:val="000000"/>
        </w:rPr>
        <w:t>, paskaitų, konferencijų ir</w:t>
      </w:r>
      <w:r w:rsidR="002460FF" w:rsidRPr="002460FF">
        <w:rPr>
          <w:noProof/>
        </w:rPr>
        <w:t xml:space="preserve"> kitų renginių dalyviai.</w:t>
      </w:r>
      <w:r w:rsidR="00522F43">
        <w:rPr>
          <w:noProof/>
        </w:rPr>
        <w:t xml:space="preserve"> Per 2020</w:t>
      </w:r>
      <w:r w:rsidR="007B0956" w:rsidRPr="00D0559B">
        <w:rPr>
          <w:noProof/>
        </w:rPr>
        <w:t xml:space="preserve"> m. pa</w:t>
      </w:r>
      <w:r w:rsidR="007B0956">
        <w:rPr>
          <w:noProof/>
        </w:rPr>
        <w:t xml:space="preserve">rodose be bilietų apsilankė </w:t>
      </w:r>
      <w:r w:rsidR="00522F43">
        <w:rPr>
          <w:noProof/>
        </w:rPr>
        <w:t>1826</w:t>
      </w:r>
      <w:r w:rsidR="00DD6108" w:rsidRPr="00C60E42">
        <w:rPr>
          <w:noProof/>
        </w:rPr>
        <w:t xml:space="preserve"> lankytojai</w:t>
      </w:r>
      <w:r w:rsidR="0095422A" w:rsidRPr="00287A14">
        <w:rPr>
          <w:noProof/>
        </w:rPr>
        <w:t xml:space="preserve">, </w:t>
      </w:r>
      <w:r w:rsidR="00175212" w:rsidRPr="00031FB5">
        <w:rPr>
          <w:noProof/>
        </w:rPr>
        <w:t>67,43</w:t>
      </w:r>
      <w:r w:rsidR="007B0956" w:rsidRPr="00031FB5">
        <w:rPr>
          <w:noProof/>
        </w:rPr>
        <w:t xml:space="preserve"> proc. nuo visų lankytojų.</w:t>
      </w:r>
    </w:p>
    <w:p w14:paraId="2BBE07C3" w14:textId="77777777" w:rsidR="00463148" w:rsidRPr="00E402A2" w:rsidRDefault="006E3727" w:rsidP="00463148">
      <w:r>
        <w:t>5</w:t>
      </w:r>
      <w:r w:rsidR="008056ED" w:rsidRPr="008056ED">
        <w:t xml:space="preserve">.8. </w:t>
      </w:r>
      <w:r w:rsidR="00B73259">
        <w:t>Surengtos</w:t>
      </w:r>
      <w:r w:rsidR="00463148" w:rsidRPr="002049D0">
        <w:t xml:space="preserve"> </w:t>
      </w:r>
      <w:r w:rsidR="00B73259">
        <w:t>7</w:t>
      </w:r>
      <w:r w:rsidR="007E2671" w:rsidRPr="002049D0">
        <w:t xml:space="preserve"> </w:t>
      </w:r>
      <w:r w:rsidR="00B73259">
        <w:t>parodos</w:t>
      </w:r>
      <w:r w:rsidR="00055553" w:rsidRPr="002049D0">
        <w:t xml:space="preserve"> kitose erdvėse</w:t>
      </w:r>
      <w:r w:rsidR="000C00E2">
        <w:t xml:space="preserve"> ir</w:t>
      </w:r>
      <w:r w:rsidR="00101F42">
        <w:t xml:space="preserve"> 3 ekspozicijos kitose erdvėse.</w:t>
      </w:r>
    </w:p>
    <w:p w14:paraId="2BBE07C4" w14:textId="77777777" w:rsidR="00600219" w:rsidRPr="00293416" w:rsidRDefault="006E3727" w:rsidP="00245E67">
      <w:pPr>
        <w:jc w:val="both"/>
        <w:rPr>
          <w:lang w:val="pt-BR" w:eastAsia="lt-LT"/>
        </w:rPr>
      </w:pPr>
      <w:r>
        <w:t>5</w:t>
      </w:r>
      <w:r w:rsidR="00463148" w:rsidRPr="007525E9">
        <w:t xml:space="preserve">.9. </w:t>
      </w:r>
      <w:r w:rsidR="00463148" w:rsidRPr="00481E54">
        <w:t>Išskirtinė</w:t>
      </w:r>
      <w:r w:rsidR="003D25B9">
        <w:t>s metų parodos</w:t>
      </w:r>
      <w:r w:rsidR="008527C9" w:rsidRPr="00481E54">
        <w:t>:</w:t>
      </w:r>
      <w:r w:rsidR="000A0397" w:rsidRPr="00481E54">
        <w:t xml:space="preserve"> </w:t>
      </w:r>
      <w:r w:rsidR="00522F43">
        <w:t>Dailės galerijoje</w:t>
      </w:r>
      <w:r w:rsidR="00771F48" w:rsidRPr="00481E54">
        <w:t xml:space="preserve"> </w:t>
      </w:r>
      <w:r w:rsidR="008527C9" w:rsidRPr="00D233BC">
        <w:t>–</w:t>
      </w:r>
      <w:r w:rsidR="00522F43">
        <w:rPr>
          <w:bCs/>
          <w:noProof/>
        </w:rPr>
        <w:t xml:space="preserve"> IV tarptautinio meninio stiklo simpoziumo „GlassJazz’20“ kūrinių paroda</w:t>
      </w:r>
      <w:r w:rsidR="009535CD" w:rsidRPr="003314E1">
        <w:rPr>
          <w:bCs/>
          <w:noProof/>
        </w:rPr>
        <w:t xml:space="preserve">, </w:t>
      </w:r>
      <w:r w:rsidR="00454CFB" w:rsidRPr="00FC2F55">
        <w:t xml:space="preserve">Dailės galerijos skyriuje Fotografijos </w:t>
      </w:r>
      <w:r w:rsidR="00454CFB" w:rsidRPr="005F0102">
        <w:t>galerijoje</w:t>
      </w:r>
      <w:r w:rsidR="00454CFB">
        <w:t xml:space="preserve"> </w:t>
      </w:r>
      <w:r w:rsidR="00080684">
        <w:t>–</w:t>
      </w:r>
      <w:r w:rsidR="00522F43">
        <w:rPr>
          <w:lang w:val="pt-BR" w:eastAsia="lt-LT"/>
        </w:rPr>
        <w:t xml:space="preserve"> </w:t>
      </w:r>
      <w:r w:rsidR="00522F43" w:rsidRPr="00293416">
        <w:rPr>
          <w:lang w:val="pt-BR" w:eastAsia="lt-LT"/>
        </w:rPr>
        <w:t>Algimanto Aleksandravičiaus fotografijų paroda „Šimtmečiui šimtas“</w:t>
      </w:r>
      <w:r w:rsidR="00600219" w:rsidRPr="00293416">
        <w:rPr>
          <w:lang w:eastAsia="lt-LT"/>
        </w:rPr>
        <w:t>.</w:t>
      </w:r>
    </w:p>
    <w:p w14:paraId="2BBE07C5" w14:textId="77777777" w:rsidR="007806DA" w:rsidRPr="00D53D45" w:rsidRDefault="007806DA" w:rsidP="005F0102">
      <w:pPr>
        <w:snapToGrid w:val="0"/>
        <w:jc w:val="both"/>
      </w:pPr>
      <w:r w:rsidRPr="007525E9">
        <w:t xml:space="preserve">Populiariausia paroda pagal gautas vid. </w:t>
      </w:r>
      <w:r>
        <w:t>p</w:t>
      </w:r>
      <w:r w:rsidRPr="007525E9">
        <w:t>ajamas</w:t>
      </w:r>
      <w:r>
        <w:t xml:space="preserve">: </w:t>
      </w:r>
      <w:r w:rsidR="009B6368" w:rsidRPr="003F7F7C">
        <w:t>Dailės galeri</w:t>
      </w:r>
      <w:r w:rsidR="00605028" w:rsidRPr="003F7F7C">
        <w:t>joje</w:t>
      </w:r>
      <w:r w:rsidR="009B6368" w:rsidRPr="003F7F7C">
        <w:t xml:space="preserve"> </w:t>
      </w:r>
      <w:r w:rsidR="00317349" w:rsidRPr="003F7F7C">
        <w:t>–</w:t>
      </w:r>
      <w:r w:rsidR="00605028" w:rsidRPr="003F7F7C">
        <w:t xml:space="preserve"> </w:t>
      </w:r>
      <w:r w:rsidR="003F7F7C" w:rsidRPr="003F7F7C">
        <w:t>Kazio Naruševičiaus (1920-2004) retrospektyvinė paroda „Esantis“</w:t>
      </w:r>
      <w:r w:rsidRPr="003F7F7C">
        <w:t xml:space="preserve">, </w:t>
      </w:r>
      <w:r w:rsidR="00106D41" w:rsidRPr="007E195E">
        <w:rPr>
          <w:bCs/>
          <w:noProof/>
        </w:rPr>
        <w:t>Dailės galerijos skyriuje Fotografijos galerijoje –</w:t>
      </w:r>
      <w:r w:rsidR="00215278">
        <w:rPr>
          <w:bCs/>
          <w:noProof/>
        </w:rPr>
        <w:t xml:space="preserve"> </w:t>
      </w:r>
      <w:r w:rsidR="003F7F7C" w:rsidRPr="003F7F7C">
        <w:rPr>
          <w:bCs/>
          <w:noProof/>
        </w:rPr>
        <w:t>IV Tarptautinio meninio stiklo paroda „GlassJazz‘20“</w:t>
      </w:r>
      <w:r w:rsidR="00215278" w:rsidRPr="003F7F7C">
        <w:rPr>
          <w:bCs/>
          <w:noProof/>
        </w:rPr>
        <w:t>.</w:t>
      </w:r>
      <w:r w:rsidR="00F84F59" w:rsidRPr="003F7F7C">
        <w:rPr>
          <w:bCs/>
          <w:noProof/>
        </w:rPr>
        <w:t xml:space="preserve"> </w:t>
      </w:r>
      <w:r w:rsidR="00A636D9" w:rsidRPr="003F7F7C">
        <w:t>Populiariausia paroda pagal vid. lankytoj</w:t>
      </w:r>
      <w:r w:rsidR="00A636D9" w:rsidRPr="002E4477">
        <w:t>ų skaičių:</w:t>
      </w:r>
      <w:r w:rsidR="007A27EB">
        <w:t xml:space="preserve"> Dailės galeri</w:t>
      </w:r>
      <w:r w:rsidR="00F84F59">
        <w:t>joje</w:t>
      </w:r>
      <w:r w:rsidR="00A636D9">
        <w:t xml:space="preserve"> –</w:t>
      </w:r>
      <w:r w:rsidR="007C7306">
        <w:t xml:space="preserve"> </w:t>
      </w:r>
      <w:r w:rsidR="009F53A4">
        <w:t>„Aukštaitijos dailė 2020. Asmenybių kartoteka“</w:t>
      </w:r>
      <w:r w:rsidR="00261819">
        <w:t xml:space="preserve">, </w:t>
      </w:r>
      <w:r w:rsidR="00261819" w:rsidRPr="007E195E">
        <w:rPr>
          <w:bCs/>
          <w:noProof/>
        </w:rPr>
        <w:t xml:space="preserve">Dailės galerijos skyriuje Fotografijos galerijoje </w:t>
      </w:r>
      <w:r w:rsidR="00261819" w:rsidRPr="009F53A4">
        <w:rPr>
          <w:bCs/>
          <w:noProof/>
        </w:rPr>
        <w:t xml:space="preserve">– </w:t>
      </w:r>
      <w:r w:rsidR="009F53A4" w:rsidRPr="009F53A4">
        <w:t>„</w:t>
      </w:r>
      <w:r w:rsidR="009F53A4">
        <w:t>Aukštaitijos dailė 2020. Asmenybių kartoteka“</w:t>
      </w:r>
      <w:r w:rsidR="00F84F59">
        <w:rPr>
          <w:lang w:eastAsia="lt-LT"/>
        </w:rPr>
        <w:t>.</w:t>
      </w:r>
    </w:p>
    <w:p w14:paraId="2BBE07C6" w14:textId="77777777" w:rsidR="00463148" w:rsidRDefault="006E3727" w:rsidP="00C56FAF">
      <w:pPr>
        <w:jc w:val="both"/>
      </w:pPr>
      <w:r>
        <w:t>5</w:t>
      </w:r>
      <w:r w:rsidR="00463148" w:rsidRPr="007525E9">
        <w:t>.10.</w:t>
      </w:r>
      <w:r w:rsidR="00262C72">
        <w:t xml:space="preserve"> </w:t>
      </w:r>
      <w:r w:rsidR="00712925" w:rsidRPr="00052CC7">
        <w:t xml:space="preserve">Dailės galerijos </w:t>
      </w:r>
      <w:r w:rsidR="00F8038B">
        <w:t xml:space="preserve">skyriuje </w:t>
      </w:r>
      <w:r w:rsidR="00712925" w:rsidRPr="00052CC7">
        <w:t>Keramikos paviljone ir Dailės galerijos kiemelyje</w:t>
      </w:r>
      <w:r w:rsidR="00BF68E8" w:rsidRPr="00052CC7">
        <w:t xml:space="preserve"> yra</w:t>
      </w:r>
      <w:r w:rsidR="00C56FAF" w:rsidRPr="00052CC7">
        <w:t xml:space="preserve"> ilgalaikės ekspozicijos, </w:t>
      </w:r>
      <w:r w:rsidR="00A9125B" w:rsidRPr="00052CC7">
        <w:t xml:space="preserve">kitose erdvėse </w:t>
      </w:r>
      <w:r w:rsidR="00C56FAF" w:rsidRPr="00052CC7">
        <w:t xml:space="preserve">yra </w:t>
      </w:r>
      <w:r w:rsidR="00FA2B4F" w:rsidRPr="00052CC7">
        <w:t>8</w:t>
      </w:r>
      <w:r w:rsidR="00C56FAF" w:rsidRPr="00052CC7">
        <w:t xml:space="preserve"> ilgalaikės ekspozicijos.</w:t>
      </w:r>
    </w:p>
    <w:p w14:paraId="2BBE07C7" w14:textId="77777777" w:rsidR="008C1F12" w:rsidRPr="00052CC7" w:rsidRDefault="006E3727" w:rsidP="00C56FAF">
      <w:pPr>
        <w:jc w:val="both"/>
      </w:pPr>
      <w:r>
        <w:t>5</w:t>
      </w:r>
      <w:r w:rsidR="008C1F12">
        <w:t xml:space="preserve">.11. Parengtos 2 </w:t>
      </w:r>
      <w:r w:rsidR="00D116C9">
        <w:t xml:space="preserve">naujos </w:t>
      </w:r>
      <w:r w:rsidR="008C1F12">
        <w:t>ilgalaikės ekspozicijos: Dailės galerijos skyriuje Keramikos paviljone ir Dailės galerijos kiemelyje.</w:t>
      </w:r>
    </w:p>
    <w:p w14:paraId="2BBE07C8" w14:textId="77777777" w:rsidR="00664FC5" w:rsidRPr="00DF68F6" w:rsidRDefault="00664FC5" w:rsidP="005873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2282"/>
        <w:gridCol w:w="2689"/>
        <w:gridCol w:w="1562"/>
      </w:tblGrid>
      <w:tr w:rsidR="00476D91" w:rsidRPr="00C10CBA" w14:paraId="2BBE07CD" w14:textId="77777777" w:rsidTr="00FD26B5">
        <w:tc>
          <w:tcPr>
            <w:tcW w:w="3321" w:type="dxa"/>
            <w:shd w:val="clear" w:color="auto" w:fill="auto"/>
          </w:tcPr>
          <w:p w14:paraId="2BBE07C9" w14:textId="77777777" w:rsidR="00476D91" w:rsidRPr="00C10CBA" w:rsidRDefault="00476D91" w:rsidP="00FD26B5">
            <w:pPr>
              <w:jc w:val="center"/>
              <w:rPr>
                <w:b/>
                <w:noProof/>
              </w:rPr>
            </w:pPr>
            <w:r w:rsidRPr="00C10CBA">
              <w:rPr>
                <w:b/>
                <w:noProof/>
              </w:rPr>
              <w:t>Parodos, ekspozicijos pavadinimas</w:t>
            </w:r>
          </w:p>
        </w:tc>
        <w:tc>
          <w:tcPr>
            <w:tcW w:w="2282" w:type="dxa"/>
            <w:shd w:val="clear" w:color="auto" w:fill="auto"/>
          </w:tcPr>
          <w:p w14:paraId="2BBE07CA" w14:textId="77777777" w:rsidR="00476D91" w:rsidRPr="00C10CBA" w:rsidRDefault="00476D91" w:rsidP="00FD26B5">
            <w:pPr>
              <w:jc w:val="center"/>
              <w:rPr>
                <w:b/>
                <w:noProof/>
              </w:rPr>
            </w:pPr>
            <w:r w:rsidRPr="00C10CBA">
              <w:rPr>
                <w:b/>
                <w:noProof/>
              </w:rPr>
              <w:t>Bendraautoriai</w:t>
            </w:r>
          </w:p>
        </w:tc>
        <w:tc>
          <w:tcPr>
            <w:tcW w:w="2689" w:type="dxa"/>
            <w:shd w:val="clear" w:color="auto" w:fill="auto"/>
          </w:tcPr>
          <w:p w14:paraId="2BBE07CB" w14:textId="77777777" w:rsidR="00476D91" w:rsidRPr="00C10CBA" w:rsidRDefault="00476D91" w:rsidP="00FD26B5">
            <w:pPr>
              <w:jc w:val="center"/>
              <w:rPr>
                <w:b/>
                <w:noProof/>
              </w:rPr>
            </w:pPr>
            <w:r w:rsidRPr="00C10CBA">
              <w:rPr>
                <w:b/>
                <w:noProof/>
              </w:rPr>
              <w:t>Kūrinių skaičius</w:t>
            </w:r>
          </w:p>
        </w:tc>
        <w:tc>
          <w:tcPr>
            <w:tcW w:w="1562" w:type="dxa"/>
            <w:shd w:val="clear" w:color="auto" w:fill="auto"/>
          </w:tcPr>
          <w:p w14:paraId="2BBE07CC" w14:textId="77777777" w:rsidR="00476D91" w:rsidRPr="00C10CBA" w:rsidRDefault="00476D91" w:rsidP="00FD26B5">
            <w:pPr>
              <w:jc w:val="center"/>
              <w:rPr>
                <w:b/>
                <w:noProof/>
              </w:rPr>
            </w:pPr>
            <w:r w:rsidRPr="00C10CBA">
              <w:rPr>
                <w:b/>
                <w:noProof/>
              </w:rPr>
              <w:t xml:space="preserve">Lankytojų skaičius </w:t>
            </w:r>
          </w:p>
        </w:tc>
      </w:tr>
      <w:tr w:rsidR="003D2FA6" w:rsidRPr="00C10CBA" w14:paraId="2BBE07D3" w14:textId="77777777" w:rsidTr="00FD26B5">
        <w:tc>
          <w:tcPr>
            <w:tcW w:w="3321" w:type="dxa"/>
            <w:shd w:val="clear" w:color="auto" w:fill="auto"/>
          </w:tcPr>
          <w:p w14:paraId="2BBE07CE" w14:textId="77777777" w:rsidR="003D2FA6" w:rsidRPr="00517F2B" w:rsidRDefault="00C46FC6" w:rsidP="005E6285">
            <w:pPr>
              <w:snapToGrid w:val="0"/>
              <w:jc w:val="both"/>
              <w:rPr>
                <w:noProof/>
              </w:rPr>
            </w:pPr>
            <w:r>
              <w:rPr>
                <w:lang w:val="pt-BR" w:eastAsia="lt-LT"/>
              </w:rPr>
              <w:t>Monikos Gedrimaitės keramikos paroda „Indo estetika: nuo daikto iki meno“</w:t>
            </w:r>
            <w:r>
              <w:rPr>
                <w:noProof/>
              </w:rPr>
              <w:t xml:space="preserve"> </w:t>
            </w:r>
            <w:r w:rsidR="00AA6D3A">
              <w:rPr>
                <w:noProof/>
              </w:rPr>
              <w:t>(Dailės galerijos skyriuje Keramikos paviljone</w:t>
            </w:r>
            <w:r w:rsidR="003D2FA6" w:rsidRPr="00517F2B">
              <w:rPr>
                <w:noProof/>
              </w:rPr>
              <w:t>)</w:t>
            </w:r>
          </w:p>
          <w:p w14:paraId="2BBE07CF" w14:textId="77777777" w:rsidR="003D2FA6" w:rsidRPr="00C10CBA" w:rsidRDefault="00C46FC6" w:rsidP="005E6285">
            <w:pPr>
              <w:jc w:val="both"/>
              <w:rPr>
                <w:b/>
                <w:noProof/>
              </w:rPr>
            </w:pPr>
            <w:r>
              <w:t>2019 12</w:t>
            </w:r>
            <w:r w:rsidR="00356B73" w:rsidRPr="00C13069">
              <w:t xml:space="preserve"> </w:t>
            </w:r>
            <w:r>
              <w:t>18 – 2020 02</w:t>
            </w:r>
            <w:r w:rsidR="00356B73" w:rsidRPr="00C13069">
              <w:t xml:space="preserve"> </w:t>
            </w:r>
            <w:r w:rsidR="00356B73">
              <w:t>0</w:t>
            </w:r>
            <w:r>
              <w:t>1</w:t>
            </w:r>
          </w:p>
        </w:tc>
        <w:tc>
          <w:tcPr>
            <w:tcW w:w="2282" w:type="dxa"/>
            <w:shd w:val="clear" w:color="auto" w:fill="auto"/>
          </w:tcPr>
          <w:p w14:paraId="2BBE07D0" w14:textId="77777777" w:rsidR="003D2FA6" w:rsidRPr="00C10CBA" w:rsidRDefault="003D2FA6" w:rsidP="00FD26B5">
            <w:pPr>
              <w:jc w:val="both"/>
              <w:rPr>
                <w:noProof/>
                <w:color w:val="000000"/>
              </w:rPr>
            </w:pPr>
          </w:p>
        </w:tc>
        <w:tc>
          <w:tcPr>
            <w:tcW w:w="2689" w:type="dxa"/>
            <w:shd w:val="clear" w:color="auto" w:fill="auto"/>
          </w:tcPr>
          <w:p w14:paraId="2BBE07D1" w14:textId="77777777" w:rsidR="003D2FA6" w:rsidRPr="00C10CBA" w:rsidRDefault="009759A0" w:rsidP="00FD26B5">
            <w:pPr>
              <w:jc w:val="both"/>
              <w:rPr>
                <w:noProof/>
                <w:color w:val="000000"/>
              </w:rPr>
            </w:pPr>
            <w:r>
              <w:rPr>
                <w:noProof/>
              </w:rPr>
              <w:t>3 kūriniai, 9 kompozicijos</w:t>
            </w:r>
          </w:p>
        </w:tc>
        <w:tc>
          <w:tcPr>
            <w:tcW w:w="1562" w:type="dxa"/>
            <w:shd w:val="clear" w:color="auto" w:fill="auto"/>
          </w:tcPr>
          <w:p w14:paraId="2BBE07D2" w14:textId="77777777" w:rsidR="003D2FA6" w:rsidRPr="00C10CBA" w:rsidRDefault="001D4D08" w:rsidP="00FD26B5">
            <w:pPr>
              <w:jc w:val="center"/>
              <w:rPr>
                <w:noProof/>
                <w:color w:val="000000"/>
              </w:rPr>
            </w:pPr>
            <w:r>
              <w:rPr>
                <w:noProof/>
                <w:color w:val="000000"/>
              </w:rPr>
              <w:t>1</w:t>
            </w:r>
            <w:r w:rsidR="00A670EB">
              <w:rPr>
                <w:noProof/>
                <w:color w:val="000000"/>
              </w:rPr>
              <w:t>95</w:t>
            </w:r>
          </w:p>
        </w:tc>
      </w:tr>
      <w:tr w:rsidR="008D12D1" w:rsidRPr="00C10CBA" w14:paraId="2BBE07DA" w14:textId="77777777" w:rsidTr="00FD26B5">
        <w:tc>
          <w:tcPr>
            <w:tcW w:w="3321" w:type="dxa"/>
            <w:shd w:val="clear" w:color="auto" w:fill="auto"/>
          </w:tcPr>
          <w:p w14:paraId="2BBE07D4" w14:textId="77777777" w:rsidR="00A670EB" w:rsidRPr="001B3527" w:rsidRDefault="00A670EB" w:rsidP="00A670EB">
            <w:pPr>
              <w:jc w:val="both"/>
              <w:rPr>
                <w:lang w:val="pt-BR" w:eastAsia="lt-LT"/>
              </w:rPr>
            </w:pPr>
            <w:r>
              <w:rPr>
                <w:lang w:val="pt-BR" w:eastAsia="lt-LT"/>
              </w:rPr>
              <w:t>Edward Sheriff Curtis</w:t>
            </w:r>
            <w:r w:rsidRPr="001B3527">
              <w:t xml:space="preserve"> (JAV) fotografijų paroda „Šešėlių gaudytojas“</w:t>
            </w:r>
          </w:p>
          <w:p w14:paraId="2BBE07D5" w14:textId="77777777" w:rsidR="00A670EB" w:rsidRPr="00EF00B8" w:rsidRDefault="00A670EB" w:rsidP="00A670EB">
            <w:pPr>
              <w:jc w:val="both"/>
              <w:rPr>
                <w:noProof/>
              </w:rPr>
            </w:pPr>
            <w:r w:rsidRPr="00EF00B8">
              <w:rPr>
                <w:noProof/>
              </w:rPr>
              <w:t>(</w:t>
            </w:r>
            <w:r w:rsidRPr="00D073DA">
              <w:rPr>
                <w:noProof/>
              </w:rPr>
              <w:t>Dailės galerijos skyriuje Fotografijos galerijoje)</w:t>
            </w:r>
          </w:p>
          <w:p w14:paraId="2BBE07D6" w14:textId="77777777" w:rsidR="008D12D1" w:rsidRPr="004F3DE1" w:rsidRDefault="00A670EB" w:rsidP="00A670EB">
            <w:pPr>
              <w:tabs>
                <w:tab w:val="left" w:pos="0"/>
              </w:tabs>
              <w:snapToGrid w:val="0"/>
              <w:jc w:val="both"/>
            </w:pPr>
            <w:r>
              <w:t>2019 12 11 – 2020 01</w:t>
            </w:r>
            <w:r w:rsidRPr="00EF00B8">
              <w:t xml:space="preserve"> </w:t>
            </w:r>
            <w:r>
              <w:t>11</w:t>
            </w:r>
          </w:p>
        </w:tc>
        <w:tc>
          <w:tcPr>
            <w:tcW w:w="2282" w:type="dxa"/>
            <w:shd w:val="clear" w:color="auto" w:fill="auto"/>
          </w:tcPr>
          <w:p w14:paraId="2BBE07D7" w14:textId="77777777" w:rsidR="008D12D1" w:rsidRPr="00C10CBA" w:rsidRDefault="008D12D1" w:rsidP="00FD26B5">
            <w:pPr>
              <w:jc w:val="both"/>
              <w:rPr>
                <w:noProof/>
                <w:color w:val="000000"/>
              </w:rPr>
            </w:pPr>
          </w:p>
        </w:tc>
        <w:tc>
          <w:tcPr>
            <w:tcW w:w="2689" w:type="dxa"/>
            <w:shd w:val="clear" w:color="auto" w:fill="auto"/>
          </w:tcPr>
          <w:p w14:paraId="2BBE07D8" w14:textId="77777777" w:rsidR="008D12D1" w:rsidRDefault="00304B62" w:rsidP="00FD26B5">
            <w:pPr>
              <w:jc w:val="both"/>
              <w:rPr>
                <w:noProof/>
              </w:rPr>
            </w:pPr>
            <w:r>
              <w:rPr>
                <w:noProof/>
              </w:rPr>
              <w:t>43</w:t>
            </w:r>
            <w:r w:rsidR="002103E6">
              <w:rPr>
                <w:noProof/>
              </w:rPr>
              <w:t xml:space="preserve"> fotografij</w:t>
            </w:r>
            <w:r>
              <w:rPr>
                <w:noProof/>
              </w:rPr>
              <w:t>os</w:t>
            </w:r>
          </w:p>
        </w:tc>
        <w:tc>
          <w:tcPr>
            <w:tcW w:w="1562" w:type="dxa"/>
            <w:shd w:val="clear" w:color="auto" w:fill="auto"/>
          </w:tcPr>
          <w:p w14:paraId="2BBE07D9" w14:textId="77777777" w:rsidR="008D12D1" w:rsidRPr="00982601" w:rsidRDefault="005D7EF4" w:rsidP="001F5ACC">
            <w:pPr>
              <w:jc w:val="center"/>
              <w:rPr>
                <w:noProof/>
                <w:color w:val="000000"/>
              </w:rPr>
            </w:pPr>
            <w:r>
              <w:rPr>
                <w:noProof/>
                <w:color w:val="000000"/>
              </w:rPr>
              <w:t>69</w:t>
            </w:r>
          </w:p>
        </w:tc>
      </w:tr>
      <w:tr w:rsidR="001A4092" w:rsidRPr="00C10CBA" w14:paraId="2BBE07E1" w14:textId="77777777" w:rsidTr="00FD26B5">
        <w:tc>
          <w:tcPr>
            <w:tcW w:w="3321" w:type="dxa"/>
            <w:shd w:val="clear" w:color="auto" w:fill="auto"/>
          </w:tcPr>
          <w:p w14:paraId="2BBE07DB" w14:textId="77777777" w:rsidR="008B482C" w:rsidRDefault="00D6407A" w:rsidP="00EF00B8">
            <w:pPr>
              <w:snapToGrid w:val="0"/>
              <w:jc w:val="both"/>
              <w:rPr>
                <w:noProof/>
              </w:rPr>
            </w:pPr>
            <w:r>
              <w:rPr>
                <w:lang w:val="pt-BR" w:eastAsia="lt-LT"/>
              </w:rPr>
              <w:t>Remigijaus Venckaus fotografijų paroda „Asmeninis soliaris“</w:t>
            </w:r>
          </w:p>
          <w:p w14:paraId="2BBE07DC" w14:textId="77777777" w:rsidR="001A4092" w:rsidRPr="00EF00B8" w:rsidRDefault="001A4092" w:rsidP="008B482C">
            <w:pPr>
              <w:jc w:val="both"/>
              <w:rPr>
                <w:noProof/>
              </w:rPr>
            </w:pPr>
            <w:r w:rsidRPr="00EF00B8">
              <w:rPr>
                <w:noProof/>
              </w:rPr>
              <w:t>(</w:t>
            </w:r>
            <w:r w:rsidR="008B482C" w:rsidRPr="00D073DA">
              <w:rPr>
                <w:noProof/>
              </w:rPr>
              <w:t>Dailės galerijos skyriuje Fotografijos galerijoje)</w:t>
            </w:r>
          </w:p>
          <w:p w14:paraId="2BBE07DD" w14:textId="77777777" w:rsidR="001A4092" w:rsidRPr="00BF0DFB" w:rsidRDefault="00D6407A" w:rsidP="005E6285">
            <w:pPr>
              <w:snapToGrid w:val="0"/>
              <w:jc w:val="both"/>
            </w:pPr>
            <w:r>
              <w:t>2020 01 15</w:t>
            </w:r>
            <w:r w:rsidR="001A4092" w:rsidRPr="00EF00B8">
              <w:t xml:space="preserve"> – 02 </w:t>
            </w:r>
            <w:r>
              <w:t>08</w:t>
            </w:r>
          </w:p>
        </w:tc>
        <w:tc>
          <w:tcPr>
            <w:tcW w:w="2282" w:type="dxa"/>
            <w:shd w:val="clear" w:color="auto" w:fill="auto"/>
          </w:tcPr>
          <w:p w14:paraId="2BBE07DE" w14:textId="77777777" w:rsidR="001A4092" w:rsidRPr="00C10CBA" w:rsidRDefault="001A4092" w:rsidP="00FD26B5">
            <w:pPr>
              <w:jc w:val="both"/>
              <w:rPr>
                <w:noProof/>
                <w:color w:val="000000"/>
              </w:rPr>
            </w:pPr>
          </w:p>
        </w:tc>
        <w:tc>
          <w:tcPr>
            <w:tcW w:w="2689" w:type="dxa"/>
            <w:shd w:val="clear" w:color="auto" w:fill="auto"/>
          </w:tcPr>
          <w:p w14:paraId="2BBE07DF" w14:textId="77777777" w:rsidR="001A4092" w:rsidRDefault="00D6407A" w:rsidP="00FD26B5">
            <w:pPr>
              <w:jc w:val="both"/>
              <w:rPr>
                <w:noProof/>
              </w:rPr>
            </w:pPr>
            <w:r>
              <w:rPr>
                <w:noProof/>
              </w:rPr>
              <w:t>43 fotografijos</w:t>
            </w:r>
          </w:p>
        </w:tc>
        <w:tc>
          <w:tcPr>
            <w:tcW w:w="1562" w:type="dxa"/>
            <w:shd w:val="clear" w:color="auto" w:fill="auto"/>
          </w:tcPr>
          <w:p w14:paraId="2BBE07E0" w14:textId="77777777" w:rsidR="001A4092" w:rsidRPr="00A119E4" w:rsidRDefault="00354277" w:rsidP="00EF00B8">
            <w:pPr>
              <w:jc w:val="center"/>
              <w:rPr>
                <w:noProof/>
                <w:color w:val="000000"/>
              </w:rPr>
            </w:pPr>
            <w:r w:rsidRPr="00A119E4">
              <w:rPr>
                <w:noProof/>
                <w:color w:val="000000"/>
              </w:rPr>
              <w:t>1</w:t>
            </w:r>
            <w:r w:rsidR="00D6407A">
              <w:rPr>
                <w:noProof/>
                <w:color w:val="000000"/>
              </w:rPr>
              <w:t>02</w:t>
            </w:r>
          </w:p>
        </w:tc>
      </w:tr>
      <w:tr w:rsidR="00A119E4" w:rsidRPr="00C10CBA" w14:paraId="2BBE07E8" w14:textId="77777777" w:rsidTr="00FD26B5">
        <w:tc>
          <w:tcPr>
            <w:tcW w:w="3321" w:type="dxa"/>
            <w:shd w:val="clear" w:color="auto" w:fill="auto"/>
          </w:tcPr>
          <w:p w14:paraId="2BBE07E2" w14:textId="77777777" w:rsidR="00A119E4" w:rsidRDefault="00085F23" w:rsidP="00EF00B8">
            <w:pPr>
              <w:snapToGrid w:val="0"/>
              <w:jc w:val="both"/>
              <w:rPr>
                <w:lang w:val="pt-BR" w:eastAsia="lt-LT"/>
              </w:rPr>
            </w:pPr>
            <w:r>
              <w:rPr>
                <w:lang w:val="pt-BR" w:eastAsia="lt-LT"/>
              </w:rPr>
              <w:t>Paroda „Juozo Lebednyko mažoji skulptūrinė plastika, pastelės, piešiniai“</w:t>
            </w:r>
          </w:p>
          <w:p w14:paraId="2BBE07E3" w14:textId="77777777" w:rsidR="00A119E4" w:rsidRPr="00517F2B" w:rsidRDefault="00A119E4" w:rsidP="00A119E4">
            <w:pPr>
              <w:snapToGrid w:val="0"/>
              <w:jc w:val="both"/>
              <w:rPr>
                <w:noProof/>
              </w:rPr>
            </w:pPr>
            <w:r>
              <w:rPr>
                <w:noProof/>
              </w:rPr>
              <w:t>(Dailės galerijos skyriuje Keramikos paviljone</w:t>
            </w:r>
            <w:r w:rsidRPr="00517F2B">
              <w:rPr>
                <w:noProof/>
              </w:rPr>
              <w:t>)</w:t>
            </w:r>
          </w:p>
          <w:p w14:paraId="2BBE07E4" w14:textId="77777777" w:rsidR="00A119E4" w:rsidRPr="00A119E4" w:rsidRDefault="00085F23" w:rsidP="00A119E4">
            <w:pPr>
              <w:snapToGrid w:val="0"/>
              <w:jc w:val="both"/>
              <w:rPr>
                <w:lang w:val="pt-BR" w:eastAsia="lt-LT"/>
              </w:rPr>
            </w:pPr>
            <w:r>
              <w:t>2020</w:t>
            </w:r>
            <w:r w:rsidR="00A119E4">
              <w:t xml:space="preserve"> 0</w:t>
            </w:r>
            <w:r w:rsidR="007C79E6">
              <w:t>2</w:t>
            </w:r>
            <w:r w:rsidR="00A119E4" w:rsidRPr="00C13069">
              <w:t xml:space="preserve"> </w:t>
            </w:r>
            <w:r>
              <w:t>05</w:t>
            </w:r>
            <w:r w:rsidR="00A119E4">
              <w:t xml:space="preserve"> – 0</w:t>
            </w:r>
            <w:r>
              <w:t>5</w:t>
            </w:r>
            <w:r w:rsidR="00A119E4" w:rsidRPr="00C13069">
              <w:t xml:space="preserve"> </w:t>
            </w:r>
            <w:r>
              <w:t>29</w:t>
            </w:r>
          </w:p>
        </w:tc>
        <w:tc>
          <w:tcPr>
            <w:tcW w:w="2282" w:type="dxa"/>
            <w:shd w:val="clear" w:color="auto" w:fill="auto"/>
          </w:tcPr>
          <w:p w14:paraId="2BBE07E5" w14:textId="77777777" w:rsidR="00A119E4" w:rsidRPr="00C10CBA" w:rsidRDefault="00A119E4" w:rsidP="00FD26B5">
            <w:pPr>
              <w:jc w:val="both"/>
              <w:rPr>
                <w:noProof/>
                <w:color w:val="000000"/>
              </w:rPr>
            </w:pPr>
          </w:p>
        </w:tc>
        <w:tc>
          <w:tcPr>
            <w:tcW w:w="2689" w:type="dxa"/>
            <w:shd w:val="clear" w:color="auto" w:fill="auto"/>
          </w:tcPr>
          <w:p w14:paraId="2BBE07E6" w14:textId="77777777" w:rsidR="00A119E4" w:rsidRDefault="008F3FF6" w:rsidP="00FD26B5">
            <w:pPr>
              <w:jc w:val="both"/>
              <w:rPr>
                <w:noProof/>
              </w:rPr>
            </w:pPr>
            <w:r>
              <w:rPr>
                <w:noProof/>
              </w:rPr>
              <w:t>4</w:t>
            </w:r>
            <w:r w:rsidR="00341A7A">
              <w:rPr>
                <w:noProof/>
              </w:rPr>
              <w:t>0 kūrinių</w:t>
            </w:r>
          </w:p>
        </w:tc>
        <w:tc>
          <w:tcPr>
            <w:tcW w:w="1562" w:type="dxa"/>
            <w:shd w:val="clear" w:color="auto" w:fill="auto"/>
          </w:tcPr>
          <w:p w14:paraId="2BBE07E7" w14:textId="77777777" w:rsidR="00A119E4" w:rsidRPr="00A119E4" w:rsidRDefault="009F4664" w:rsidP="00EF00B8">
            <w:pPr>
              <w:jc w:val="center"/>
              <w:rPr>
                <w:noProof/>
                <w:color w:val="000000"/>
              </w:rPr>
            </w:pPr>
            <w:r>
              <w:rPr>
                <w:noProof/>
                <w:color w:val="000000"/>
              </w:rPr>
              <w:t>384</w:t>
            </w:r>
          </w:p>
        </w:tc>
      </w:tr>
      <w:tr w:rsidR="0002355C" w:rsidRPr="00C10CBA" w14:paraId="2BBE07EF" w14:textId="77777777" w:rsidTr="00FD26B5">
        <w:tc>
          <w:tcPr>
            <w:tcW w:w="3321" w:type="dxa"/>
            <w:shd w:val="clear" w:color="auto" w:fill="auto"/>
          </w:tcPr>
          <w:p w14:paraId="2BBE07E9" w14:textId="77777777" w:rsidR="0002355C" w:rsidRDefault="00E0422F" w:rsidP="00EF00B8">
            <w:pPr>
              <w:snapToGrid w:val="0"/>
              <w:jc w:val="both"/>
              <w:rPr>
                <w:color w:val="000000"/>
                <w:lang w:eastAsia="lt-LT"/>
              </w:rPr>
            </w:pPr>
            <w:r w:rsidRPr="00E0422F">
              <w:rPr>
                <w:color w:val="000000"/>
                <w:lang w:eastAsia="lt-LT"/>
              </w:rPr>
              <w:t xml:space="preserve">Lietuvos spaudos fotografų paroda „Lietuvos spaudos </w:t>
            </w:r>
            <w:r w:rsidR="007635E9">
              <w:rPr>
                <w:color w:val="000000"/>
                <w:lang w:eastAsia="lt-LT"/>
              </w:rPr>
              <w:t>fotografija 2019</w:t>
            </w:r>
            <w:r w:rsidRPr="00E0422F">
              <w:rPr>
                <w:color w:val="000000"/>
                <w:lang w:eastAsia="lt-LT"/>
              </w:rPr>
              <w:t>“</w:t>
            </w:r>
          </w:p>
          <w:p w14:paraId="2BBE07EA" w14:textId="77777777" w:rsidR="00E0422F" w:rsidRPr="00EF00B8" w:rsidRDefault="00E0422F" w:rsidP="00E0422F">
            <w:pPr>
              <w:jc w:val="both"/>
              <w:rPr>
                <w:noProof/>
              </w:rPr>
            </w:pPr>
            <w:r w:rsidRPr="00EF00B8">
              <w:rPr>
                <w:noProof/>
              </w:rPr>
              <w:t>(</w:t>
            </w:r>
            <w:r w:rsidRPr="00D073DA">
              <w:rPr>
                <w:noProof/>
              </w:rPr>
              <w:t>Dailės galerijos skyriuje Fotografijos galerijoje)</w:t>
            </w:r>
          </w:p>
          <w:p w14:paraId="2BBE07EB" w14:textId="77777777" w:rsidR="00E0422F" w:rsidRPr="00E0422F" w:rsidRDefault="000B4C75" w:rsidP="00E0422F">
            <w:pPr>
              <w:snapToGrid w:val="0"/>
              <w:jc w:val="both"/>
              <w:rPr>
                <w:lang w:val="pt-BR" w:eastAsia="lt-LT"/>
              </w:rPr>
            </w:pPr>
            <w:r>
              <w:t>2020</w:t>
            </w:r>
            <w:r w:rsidR="0006498C">
              <w:t xml:space="preserve"> 02</w:t>
            </w:r>
            <w:r w:rsidR="00E0422F">
              <w:t xml:space="preserve"> </w:t>
            </w:r>
            <w:r>
              <w:t>12 – 02</w:t>
            </w:r>
            <w:r w:rsidR="00E0422F" w:rsidRPr="00EF00B8">
              <w:t xml:space="preserve"> </w:t>
            </w:r>
            <w:r>
              <w:t>29</w:t>
            </w:r>
          </w:p>
        </w:tc>
        <w:tc>
          <w:tcPr>
            <w:tcW w:w="2282" w:type="dxa"/>
            <w:shd w:val="clear" w:color="auto" w:fill="auto"/>
          </w:tcPr>
          <w:p w14:paraId="2BBE07EC" w14:textId="77777777" w:rsidR="0002355C" w:rsidRPr="00C10CBA" w:rsidRDefault="0002355C" w:rsidP="00FD26B5">
            <w:pPr>
              <w:jc w:val="both"/>
              <w:rPr>
                <w:noProof/>
                <w:color w:val="000000"/>
              </w:rPr>
            </w:pPr>
          </w:p>
        </w:tc>
        <w:tc>
          <w:tcPr>
            <w:tcW w:w="2689" w:type="dxa"/>
            <w:shd w:val="clear" w:color="auto" w:fill="auto"/>
          </w:tcPr>
          <w:p w14:paraId="2BBE07ED" w14:textId="77777777" w:rsidR="0002355C" w:rsidRDefault="0010540F" w:rsidP="00FD26B5">
            <w:pPr>
              <w:jc w:val="both"/>
              <w:rPr>
                <w:noProof/>
              </w:rPr>
            </w:pPr>
            <w:r>
              <w:rPr>
                <w:noProof/>
              </w:rPr>
              <w:t>31 autorius, 44</w:t>
            </w:r>
            <w:r w:rsidR="00C27C4C">
              <w:rPr>
                <w:noProof/>
              </w:rPr>
              <w:t xml:space="preserve"> fotografijos</w:t>
            </w:r>
          </w:p>
        </w:tc>
        <w:tc>
          <w:tcPr>
            <w:tcW w:w="1562" w:type="dxa"/>
            <w:shd w:val="clear" w:color="auto" w:fill="auto"/>
          </w:tcPr>
          <w:p w14:paraId="2BBE07EE" w14:textId="77777777" w:rsidR="0002355C" w:rsidRPr="00A119E4" w:rsidRDefault="009375C5" w:rsidP="00EF00B8">
            <w:pPr>
              <w:jc w:val="center"/>
              <w:rPr>
                <w:noProof/>
                <w:color w:val="000000"/>
              </w:rPr>
            </w:pPr>
            <w:r>
              <w:rPr>
                <w:noProof/>
                <w:color w:val="000000"/>
              </w:rPr>
              <w:t>57</w:t>
            </w:r>
          </w:p>
        </w:tc>
      </w:tr>
      <w:tr w:rsidR="009D6ADF" w:rsidRPr="00C10CBA" w14:paraId="2BBE07F6" w14:textId="77777777" w:rsidTr="00FD26B5">
        <w:tc>
          <w:tcPr>
            <w:tcW w:w="3321" w:type="dxa"/>
            <w:shd w:val="clear" w:color="auto" w:fill="auto"/>
          </w:tcPr>
          <w:p w14:paraId="2BBE07F0" w14:textId="77777777" w:rsidR="009D6ADF" w:rsidRDefault="001453EC" w:rsidP="00DC0E98">
            <w:pPr>
              <w:snapToGrid w:val="0"/>
              <w:jc w:val="both"/>
              <w:rPr>
                <w:shd w:val="clear" w:color="auto" w:fill="FFFFFF"/>
              </w:rPr>
            </w:pPr>
            <w:r>
              <w:rPr>
                <w:shd w:val="clear" w:color="auto" w:fill="FFFFFF"/>
              </w:rPr>
              <w:t>Algimanto Aleksandravičiaus fotografijų paroda „Šimtmečiui šimtas“</w:t>
            </w:r>
            <w:r w:rsidR="00B045A3">
              <w:rPr>
                <w:shd w:val="clear" w:color="auto" w:fill="FFFFFF"/>
              </w:rPr>
              <w:t xml:space="preserve"> (I dalis)</w:t>
            </w:r>
          </w:p>
          <w:p w14:paraId="2BBE07F1" w14:textId="77777777" w:rsidR="009D6ADF" w:rsidRPr="00EF00B8" w:rsidRDefault="009D6ADF" w:rsidP="00DC0E98">
            <w:pPr>
              <w:jc w:val="both"/>
              <w:rPr>
                <w:noProof/>
              </w:rPr>
            </w:pPr>
            <w:r w:rsidRPr="00EF00B8">
              <w:rPr>
                <w:noProof/>
              </w:rPr>
              <w:t>(</w:t>
            </w:r>
            <w:r w:rsidRPr="00D073DA">
              <w:rPr>
                <w:noProof/>
              </w:rPr>
              <w:t>Dailės galerijos skyriuje Fotografijos galerijoje)</w:t>
            </w:r>
          </w:p>
          <w:p w14:paraId="2BBE07F2" w14:textId="77777777" w:rsidR="009D6ADF" w:rsidRPr="005A7D16" w:rsidRDefault="001453EC" w:rsidP="00DC0E98">
            <w:pPr>
              <w:snapToGrid w:val="0"/>
              <w:jc w:val="both"/>
              <w:rPr>
                <w:lang w:val="pt-BR" w:eastAsia="lt-LT"/>
              </w:rPr>
            </w:pPr>
            <w:r>
              <w:t>2020 03 04</w:t>
            </w:r>
            <w:r w:rsidR="009D6ADF">
              <w:t xml:space="preserve"> – 05</w:t>
            </w:r>
            <w:r w:rsidR="009D6ADF" w:rsidRPr="00EF00B8">
              <w:t xml:space="preserve"> </w:t>
            </w:r>
            <w:r w:rsidR="00B045A3">
              <w:t>15</w:t>
            </w:r>
          </w:p>
        </w:tc>
        <w:tc>
          <w:tcPr>
            <w:tcW w:w="2282" w:type="dxa"/>
            <w:shd w:val="clear" w:color="auto" w:fill="auto"/>
          </w:tcPr>
          <w:p w14:paraId="2BBE07F3" w14:textId="77777777" w:rsidR="009D6ADF" w:rsidRPr="00C10CBA" w:rsidRDefault="009D6ADF" w:rsidP="00DC0E98">
            <w:pPr>
              <w:jc w:val="both"/>
              <w:rPr>
                <w:noProof/>
                <w:color w:val="000000"/>
              </w:rPr>
            </w:pPr>
          </w:p>
        </w:tc>
        <w:tc>
          <w:tcPr>
            <w:tcW w:w="2689" w:type="dxa"/>
            <w:shd w:val="clear" w:color="auto" w:fill="auto"/>
          </w:tcPr>
          <w:p w14:paraId="2BBE07F4" w14:textId="77777777" w:rsidR="009D6ADF" w:rsidRDefault="00B045A3" w:rsidP="00DC0E98">
            <w:pPr>
              <w:jc w:val="both"/>
              <w:rPr>
                <w:noProof/>
              </w:rPr>
            </w:pPr>
            <w:r>
              <w:rPr>
                <w:noProof/>
              </w:rPr>
              <w:t>29</w:t>
            </w:r>
            <w:r w:rsidR="009D6ADF">
              <w:rPr>
                <w:noProof/>
              </w:rPr>
              <w:t xml:space="preserve"> fotografijos</w:t>
            </w:r>
          </w:p>
        </w:tc>
        <w:tc>
          <w:tcPr>
            <w:tcW w:w="1562" w:type="dxa"/>
            <w:shd w:val="clear" w:color="auto" w:fill="auto"/>
          </w:tcPr>
          <w:p w14:paraId="2BBE07F5" w14:textId="77777777" w:rsidR="009D6ADF" w:rsidRPr="00A119E4" w:rsidRDefault="00D431AB" w:rsidP="00DC0E98">
            <w:pPr>
              <w:jc w:val="center"/>
              <w:rPr>
                <w:noProof/>
                <w:color w:val="000000"/>
              </w:rPr>
            </w:pPr>
            <w:r>
              <w:rPr>
                <w:noProof/>
                <w:color w:val="000000"/>
              </w:rPr>
              <w:t>44</w:t>
            </w:r>
          </w:p>
        </w:tc>
      </w:tr>
      <w:tr w:rsidR="004D2DB0" w:rsidRPr="00C10CBA" w14:paraId="2BBE07FD" w14:textId="77777777" w:rsidTr="00FD26B5">
        <w:tc>
          <w:tcPr>
            <w:tcW w:w="3321" w:type="dxa"/>
            <w:shd w:val="clear" w:color="auto" w:fill="auto"/>
          </w:tcPr>
          <w:p w14:paraId="2BBE07F7" w14:textId="77777777" w:rsidR="004D2DB0" w:rsidRDefault="00F55F68" w:rsidP="00EF00B8">
            <w:pPr>
              <w:snapToGrid w:val="0"/>
              <w:jc w:val="both"/>
              <w:rPr>
                <w:shd w:val="clear" w:color="auto" w:fill="FFFFFF"/>
              </w:rPr>
            </w:pPr>
            <w:r>
              <w:rPr>
                <w:shd w:val="clear" w:color="auto" w:fill="FFFFFF"/>
              </w:rPr>
              <w:t>Algimanto Aleksandravičiaus fotografijų paroda „Šimtmečiui šimtas“ (II dalis)</w:t>
            </w:r>
          </w:p>
          <w:p w14:paraId="2BBE07F8" w14:textId="77777777" w:rsidR="001C759C" w:rsidRPr="00EF00B8" w:rsidRDefault="001C759C" w:rsidP="001C759C">
            <w:pPr>
              <w:jc w:val="both"/>
              <w:rPr>
                <w:noProof/>
              </w:rPr>
            </w:pPr>
            <w:r w:rsidRPr="00EF00B8">
              <w:rPr>
                <w:noProof/>
              </w:rPr>
              <w:t>(</w:t>
            </w:r>
            <w:r w:rsidRPr="00D073DA">
              <w:rPr>
                <w:noProof/>
              </w:rPr>
              <w:t>Dailės galerijos skyriuje Fotografijos galerijoje)</w:t>
            </w:r>
          </w:p>
          <w:p w14:paraId="2BBE07F9" w14:textId="77777777" w:rsidR="001C759C" w:rsidRPr="001C759C" w:rsidRDefault="00F55F68" w:rsidP="001C759C">
            <w:pPr>
              <w:snapToGrid w:val="0"/>
              <w:jc w:val="both"/>
              <w:rPr>
                <w:lang w:val="pt-BR" w:eastAsia="lt-LT"/>
              </w:rPr>
            </w:pPr>
            <w:r>
              <w:t>2020</w:t>
            </w:r>
            <w:r w:rsidR="001C759C">
              <w:t xml:space="preserve"> 0</w:t>
            </w:r>
            <w:r w:rsidR="00096382">
              <w:t>5</w:t>
            </w:r>
            <w:r w:rsidR="001C759C">
              <w:t xml:space="preserve"> </w:t>
            </w:r>
            <w:r>
              <w:t>19</w:t>
            </w:r>
            <w:r w:rsidR="001C759C">
              <w:t xml:space="preserve"> – 0</w:t>
            </w:r>
            <w:r w:rsidR="00096382">
              <w:t>6</w:t>
            </w:r>
            <w:r w:rsidR="001C759C" w:rsidRPr="00EF00B8">
              <w:t xml:space="preserve"> </w:t>
            </w:r>
            <w:r w:rsidR="001C759C">
              <w:t>0</w:t>
            </w:r>
            <w:r>
              <w:t>6</w:t>
            </w:r>
          </w:p>
        </w:tc>
        <w:tc>
          <w:tcPr>
            <w:tcW w:w="2282" w:type="dxa"/>
            <w:shd w:val="clear" w:color="auto" w:fill="auto"/>
          </w:tcPr>
          <w:p w14:paraId="2BBE07FA" w14:textId="77777777" w:rsidR="004D2DB0" w:rsidRPr="00C10CBA" w:rsidRDefault="004D2DB0" w:rsidP="00FD26B5">
            <w:pPr>
              <w:jc w:val="both"/>
              <w:rPr>
                <w:noProof/>
                <w:color w:val="000000"/>
              </w:rPr>
            </w:pPr>
          </w:p>
        </w:tc>
        <w:tc>
          <w:tcPr>
            <w:tcW w:w="2689" w:type="dxa"/>
            <w:shd w:val="clear" w:color="auto" w:fill="auto"/>
          </w:tcPr>
          <w:p w14:paraId="2BBE07FB" w14:textId="77777777" w:rsidR="004D2DB0" w:rsidRDefault="00C62195" w:rsidP="00FD26B5">
            <w:pPr>
              <w:jc w:val="both"/>
              <w:rPr>
                <w:noProof/>
              </w:rPr>
            </w:pPr>
            <w:r>
              <w:rPr>
                <w:noProof/>
              </w:rPr>
              <w:t>29 fotografijos</w:t>
            </w:r>
          </w:p>
        </w:tc>
        <w:tc>
          <w:tcPr>
            <w:tcW w:w="1562" w:type="dxa"/>
            <w:shd w:val="clear" w:color="auto" w:fill="auto"/>
          </w:tcPr>
          <w:p w14:paraId="2BBE07FC" w14:textId="77777777" w:rsidR="004D2DB0" w:rsidRPr="00A119E4" w:rsidRDefault="00C62195" w:rsidP="00EF00B8">
            <w:pPr>
              <w:jc w:val="center"/>
              <w:rPr>
                <w:noProof/>
                <w:color w:val="000000"/>
              </w:rPr>
            </w:pPr>
            <w:r>
              <w:rPr>
                <w:noProof/>
                <w:color w:val="000000"/>
              </w:rPr>
              <w:t>29</w:t>
            </w:r>
          </w:p>
        </w:tc>
      </w:tr>
      <w:tr w:rsidR="00EC5905" w:rsidRPr="00C10CBA" w14:paraId="2BBE0804" w14:textId="77777777" w:rsidTr="00FD26B5">
        <w:tc>
          <w:tcPr>
            <w:tcW w:w="3321" w:type="dxa"/>
            <w:shd w:val="clear" w:color="auto" w:fill="auto"/>
          </w:tcPr>
          <w:p w14:paraId="2BBE07FE" w14:textId="77777777" w:rsidR="00EC5905" w:rsidRDefault="008A1E11" w:rsidP="00EF00B8">
            <w:pPr>
              <w:snapToGrid w:val="0"/>
              <w:jc w:val="both"/>
              <w:rPr>
                <w:lang w:val="pt-BR" w:eastAsia="lt-LT"/>
              </w:rPr>
            </w:pPr>
            <w:r>
              <w:rPr>
                <w:lang w:val="pt-BR" w:eastAsia="lt-LT"/>
              </w:rPr>
              <w:t>Alvydo Urbiečio objektų paroda „Abramakabra“</w:t>
            </w:r>
          </w:p>
          <w:p w14:paraId="2BBE07FF" w14:textId="77777777" w:rsidR="00322E4A" w:rsidRPr="00517F2B" w:rsidRDefault="00322E4A" w:rsidP="00322E4A">
            <w:pPr>
              <w:snapToGrid w:val="0"/>
              <w:jc w:val="both"/>
              <w:rPr>
                <w:noProof/>
              </w:rPr>
            </w:pPr>
            <w:r>
              <w:rPr>
                <w:noProof/>
              </w:rPr>
              <w:t>(Dailės galerijos skyriuje Keramikos paviljone</w:t>
            </w:r>
            <w:r w:rsidRPr="00517F2B">
              <w:rPr>
                <w:noProof/>
              </w:rPr>
              <w:t>)</w:t>
            </w:r>
          </w:p>
          <w:p w14:paraId="2BBE0800" w14:textId="77777777" w:rsidR="00322E4A" w:rsidRPr="00322E4A" w:rsidRDefault="008A1E11" w:rsidP="00322E4A">
            <w:pPr>
              <w:snapToGrid w:val="0"/>
              <w:jc w:val="both"/>
              <w:rPr>
                <w:lang w:val="pt-BR" w:eastAsia="lt-LT"/>
              </w:rPr>
            </w:pPr>
            <w:r>
              <w:t>2020</w:t>
            </w:r>
            <w:r w:rsidR="00322E4A">
              <w:t xml:space="preserve"> 0</w:t>
            </w:r>
            <w:r w:rsidR="00913B20">
              <w:t>6</w:t>
            </w:r>
            <w:r w:rsidR="00322E4A" w:rsidRPr="00C13069">
              <w:t xml:space="preserve"> </w:t>
            </w:r>
            <w:r>
              <w:t>03</w:t>
            </w:r>
            <w:r w:rsidR="00322E4A">
              <w:t>– 0</w:t>
            </w:r>
            <w:r w:rsidR="00913B20">
              <w:t>7</w:t>
            </w:r>
            <w:r w:rsidR="00322E4A" w:rsidRPr="00C13069">
              <w:t xml:space="preserve"> </w:t>
            </w:r>
            <w:r>
              <w:t>04</w:t>
            </w:r>
          </w:p>
        </w:tc>
        <w:tc>
          <w:tcPr>
            <w:tcW w:w="2282" w:type="dxa"/>
            <w:shd w:val="clear" w:color="auto" w:fill="auto"/>
          </w:tcPr>
          <w:p w14:paraId="2BBE0801" w14:textId="77777777" w:rsidR="00EC5905" w:rsidRPr="00C10CBA" w:rsidRDefault="00EC5905" w:rsidP="00FD26B5">
            <w:pPr>
              <w:jc w:val="both"/>
              <w:rPr>
                <w:noProof/>
                <w:color w:val="000000"/>
              </w:rPr>
            </w:pPr>
          </w:p>
        </w:tc>
        <w:tc>
          <w:tcPr>
            <w:tcW w:w="2689" w:type="dxa"/>
            <w:shd w:val="clear" w:color="auto" w:fill="auto"/>
          </w:tcPr>
          <w:p w14:paraId="2BBE0802" w14:textId="77777777" w:rsidR="00EC5905" w:rsidRDefault="008A1E11" w:rsidP="00FD26B5">
            <w:pPr>
              <w:jc w:val="both"/>
              <w:rPr>
                <w:noProof/>
              </w:rPr>
            </w:pPr>
            <w:r>
              <w:rPr>
                <w:noProof/>
              </w:rPr>
              <w:t>10</w:t>
            </w:r>
            <w:r w:rsidR="00600C4B">
              <w:rPr>
                <w:noProof/>
              </w:rPr>
              <w:t xml:space="preserve"> kūrin</w:t>
            </w:r>
            <w:r>
              <w:rPr>
                <w:noProof/>
              </w:rPr>
              <w:t>ių</w:t>
            </w:r>
          </w:p>
        </w:tc>
        <w:tc>
          <w:tcPr>
            <w:tcW w:w="1562" w:type="dxa"/>
            <w:shd w:val="clear" w:color="auto" w:fill="auto"/>
          </w:tcPr>
          <w:p w14:paraId="2BBE0803" w14:textId="77777777" w:rsidR="00EC5905" w:rsidRPr="00A119E4" w:rsidRDefault="002A6C01" w:rsidP="00EF00B8">
            <w:pPr>
              <w:jc w:val="center"/>
              <w:rPr>
                <w:noProof/>
                <w:color w:val="000000"/>
              </w:rPr>
            </w:pPr>
            <w:r>
              <w:rPr>
                <w:noProof/>
                <w:color w:val="000000"/>
              </w:rPr>
              <w:t>204</w:t>
            </w:r>
          </w:p>
        </w:tc>
      </w:tr>
      <w:tr w:rsidR="00A86BB0" w:rsidRPr="00C10CBA" w14:paraId="2BBE080B" w14:textId="77777777" w:rsidTr="00FD26B5">
        <w:tc>
          <w:tcPr>
            <w:tcW w:w="3321" w:type="dxa"/>
            <w:shd w:val="clear" w:color="auto" w:fill="auto"/>
          </w:tcPr>
          <w:p w14:paraId="2BBE0805" w14:textId="77777777" w:rsidR="0016750B" w:rsidRDefault="0016750B" w:rsidP="0016750B">
            <w:pPr>
              <w:snapToGrid w:val="0"/>
              <w:jc w:val="both"/>
              <w:rPr>
                <w:shd w:val="clear" w:color="auto" w:fill="FFFFFF"/>
              </w:rPr>
            </w:pPr>
            <w:r>
              <w:rPr>
                <w:shd w:val="clear" w:color="auto" w:fill="FFFFFF"/>
              </w:rPr>
              <w:t>Algimanto Aleksandravičiaus fotografijų paroda „Šimtmečiui šimtas“ (III dalis)</w:t>
            </w:r>
          </w:p>
          <w:p w14:paraId="2BBE0806" w14:textId="77777777" w:rsidR="003504EC" w:rsidRPr="00EF00B8" w:rsidRDefault="003504EC" w:rsidP="0016750B">
            <w:pPr>
              <w:jc w:val="both"/>
              <w:rPr>
                <w:noProof/>
              </w:rPr>
            </w:pPr>
            <w:r w:rsidRPr="00EF00B8">
              <w:rPr>
                <w:noProof/>
              </w:rPr>
              <w:t>(</w:t>
            </w:r>
            <w:r w:rsidRPr="00D073DA">
              <w:rPr>
                <w:noProof/>
              </w:rPr>
              <w:t>Dailės galerijos skyriuje Fotografijos galerijoje)</w:t>
            </w:r>
          </w:p>
          <w:p w14:paraId="2BBE0807" w14:textId="77777777" w:rsidR="00A86BB0" w:rsidRPr="00A119E4" w:rsidRDefault="00E81F05" w:rsidP="003504EC">
            <w:pPr>
              <w:jc w:val="both"/>
              <w:rPr>
                <w:lang w:val="pt-BR" w:eastAsia="lt-LT"/>
              </w:rPr>
            </w:pPr>
            <w:r>
              <w:t>2020 06 09</w:t>
            </w:r>
            <w:r w:rsidR="003504EC">
              <w:t xml:space="preserve"> – 0</w:t>
            </w:r>
            <w:r>
              <w:t>6</w:t>
            </w:r>
            <w:r w:rsidR="003504EC" w:rsidRPr="00EF00B8">
              <w:t xml:space="preserve"> </w:t>
            </w:r>
            <w:r>
              <w:t>27</w:t>
            </w:r>
          </w:p>
        </w:tc>
        <w:tc>
          <w:tcPr>
            <w:tcW w:w="2282" w:type="dxa"/>
            <w:shd w:val="clear" w:color="auto" w:fill="auto"/>
          </w:tcPr>
          <w:p w14:paraId="2BBE0808" w14:textId="77777777" w:rsidR="00A86BB0" w:rsidRPr="00C10CBA" w:rsidRDefault="00A86BB0" w:rsidP="00FD26B5">
            <w:pPr>
              <w:jc w:val="both"/>
              <w:rPr>
                <w:noProof/>
                <w:color w:val="000000"/>
              </w:rPr>
            </w:pPr>
          </w:p>
        </w:tc>
        <w:tc>
          <w:tcPr>
            <w:tcW w:w="2689" w:type="dxa"/>
            <w:shd w:val="clear" w:color="auto" w:fill="auto"/>
          </w:tcPr>
          <w:p w14:paraId="2BBE0809" w14:textId="77777777" w:rsidR="00A86BB0" w:rsidRDefault="00E81F05" w:rsidP="00FD26B5">
            <w:pPr>
              <w:jc w:val="both"/>
              <w:rPr>
                <w:noProof/>
              </w:rPr>
            </w:pPr>
            <w:r>
              <w:rPr>
                <w:noProof/>
              </w:rPr>
              <w:t xml:space="preserve">27 </w:t>
            </w:r>
            <w:r w:rsidR="008D4FC8">
              <w:rPr>
                <w:noProof/>
              </w:rPr>
              <w:t>fotografij</w:t>
            </w:r>
            <w:r>
              <w:rPr>
                <w:noProof/>
              </w:rPr>
              <w:t>os</w:t>
            </w:r>
          </w:p>
        </w:tc>
        <w:tc>
          <w:tcPr>
            <w:tcW w:w="1562" w:type="dxa"/>
            <w:shd w:val="clear" w:color="auto" w:fill="auto"/>
          </w:tcPr>
          <w:p w14:paraId="2BBE080A" w14:textId="77777777" w:rsidR="00A86BB0" w:rsidRPr="00A119E4" w:rsidRDefault="00283A83" w:rsidP="00EF00B8">
            <w:pPr>
              <w:jc w:val="center"/>
              <w:rPr>
                <w:noProof/>
                <w:color w:val="000000"/>
              </w:rPr>
            </w:pPr>
            <w:r>
              <w:rPr>
                <w:noProof/>
                <w:color w:val="000000"/>
              </w:rPr>
              <w:t>23</w:t>
            </w:r>
          </w:p>
        </w:tc>
      </w:tr>
      <w:tr w:rsidR="003075A5" w:rsidRPr="00C10CBA" w14:paraId="2BBE0812" w14:textId="77777777" w:rsidTr="00FD26B5">
        <w:tc>
          <w:tcPr>
            <w:tcW w:w="3321" w:type="dxa"/>
            <w:shd w:val="clear" w:color="auto" w:fill="auto"/>
          </w:tcPr>
          <w:p w14:paraId="2BBE080C" w14:textId="77777777" w:rsidR="003075A5" w:rsidRDefault="0081072B" w:rsidP="00EF00B8">
            <w:pPr>
              <w:snapToGrid w:val="0"/>
              <w:jc w:val="both"/>
              <w:rPr>
                <w:lang w:val="pt-BR" w:eastAsia="lt-LT"/>
              </w:rPr>
            </w:pPr>
            <w:r>
              <w:rPr>
                <w:lang w:val="pt-BR" w:eastAsia="lt-LT"/>
              </w:rPr>
              <w:t>Panevėžio fotografų draugijos paroda „Riba“</w:t>
            </w:r>
          </w:p>
          <w:p w14:paraId="2BBE080D" w14:textId="77777777" w:rsidR="00D80DFC" w:rsidRPr="00EF00B8" w:rsidRDefault="00D80DFC" w:rsidP="00D80DFC">
            <w:pPr>
              <w:jc w:val="both"/>
              <w:rPr>
                <w:noProof/>
              </w:rPr>
            </w:pPr>
            <w:r w:rsidRPr="00EF00B8">
              <w:rPr>
                <w:noProof/>
              </w:rPr>
              <w:t>(</w:t>
            </w:r>
            <w:r w:rsidRPr="00D073DA">
              <w:rPr>
                <w:noProof/>
              </w:rPr>
              <w:t>Dailės galerijos skyriuje Fotografijos galerijoje)</w:t>
            </w:r>
          </w:p>
          <w:p w14:paraId="2BBE080E" w14:textId="77777777" w:rsidR="00D80DFC" w:rsidRPr="00D80DFC" w:rsidRDefault="0081072B" w:rsidP="00D80DFC">
            <w:pPr>
              <w:snapToGrid w:val="0"/>
              <w:jc w:val="both"/>
              <w:rPr>
                <w:lang w:val="pt-BR" w:eastAsia="lt-LT"/>
              </w:rPr>
            </w:pPr>
            <w:r>
              <w:t>2020</w:t>
            </w:r>
            <w:r w:rsidR="00D80DFC">
              <w:t xml:space="preserve"> 0</w:t>
            </w:r>
            <w:r>
              <w:t xml:space="preserve">7 01 – </w:t>
            </w:r>
            <w:r w:rsidR="005946A0">
              <w:t>0</w:t>
            </w:r>
            <w:r>
              <w:t>8</w:t>
            </w:r>
            <w:r w:rsidR="00D80DFC" w:rsidRPr="00EF00B8">
              <w:t xml:space="preserve"> </w:t>
            </w:r>
            <w:r>
              <w:t>01</w:t>
            </w:r>
          </w:p>
        </w:tc>
        <w:tc>
          <w:tcPr>
            <w:tcW w:w="2282" w:type="dxa"/>
            <w:shd w:val="clear" w:color="auto" w:fill="auto"/>
          </w:tcPr>
          <w:p w14:paraId="2BBE080F" w14:textId="77777777" w:rsidR="003075A5" w:rsidRPr="00C10CBA" w:rsidRDefault="003075A5" w:rsidP="00FD26B5">
            <w:pPr>
              <w:jc w:val="both"/>
              <w:rPr>
                <w:noProof/>
                <w:color w:val="000000"/>
              </w:rPr>
            </w:pPr>
          </w:p>
        </w:tc>
        <w:tc>
          <w:tcPr>
            <w:tcW w:w="2689" w:type="dxa"/>
            <w:shd w:val="clear" w:color="auto" w:fill="auto"/>
          </w:tcPr>
          <w:p w14:paraId="2BBE0810" w14:textId="77777777" w:rsidR="003075A5" w:rsidRDefault="00580364" w:rsidP="00FD26B5">
            <w:pPr>
              <w:jc w:val="both"/>
              <w:rPr>
                <w:noProof/>
              </w:rPr>
            </w:pPr>
            <w:r>
              <w:rPr>
                <w:noProof/>
              </w:rPr>
              <w:t>23 autoriai, 2</w:t>
            </w:r>
            <w:r w:rsidR="00D40135">
              <w:rPr>
                <w:noProof/>
              </w:rPr>
              <w:t>7 fotografij</w:t>
            </w:r>
            <w:r>
              <w:rPr>
                <w:noProof/>
              </w:rPr>
              <w:t>os</w:t>
            </w:r>
          </w:p>
        </w:tc>
        <w:tc>
          <w:tcPr>
            <w:tcW w:w="1562" w:type="dxa"/>
            <w:shd w:val="clear" w:color="auto" w:fill="auto"/>
          </w:tcPr>
          <w:p w14:paraId="2BBE0811" w14:textId="77777777" w:rsidR="003075A5" w:rsidRPr="00A119E4" w:rsidRDefault="003247B2" w:rsidP="00EF00B8">
            <w:pPr>
              <w:jc w:val="center"/>
              <w:rPr>
                <w:noProof/>
                <w:color w:val="000000"/>
              </w:rPr>
            </w:pPr>
            <w:r>
              <w:rPr>
                <w:noProof/>
                <w:color w:val="000000"/>
              </w:rPr>
              <w:t>85</w:t>
            </w:r>
          </w:p>
        </w:tc>
      </w:tr>
      <w:tr w:rsidR="00F03EA9" w:rsidRPr="00C10CBA" w14:paraId="2BBE0819" w14:textId="77777777" w:rsidTr="00FD26B5">
        <w:tc>
          <w:tcPr>
            <w:tcW w:w="3321" w:type="dxa"/>
            <w:shd w:val="clear" w:color="auto" w:fill="auto"/>
          </w:tcPr>
          <w:p w14:paraId="2BBE0813" w14:textId="77777777" w:rsidR="00217A8E" w:rsidRPr="00217A8E" w:rsidRDefault="00271AB7" w:rsidP="00217A8E">
            <w:pPr>
              <w:jc w:val="both"/>
              <w:rPr>
                <w:lang w:val="pt-BR" w:eastAsia="lt-LT"/>
              </w:rPr>
            </w:pPr>
            <w:r>
              <w:rPr>
                <w:lang w:val="pt-BR" w:eastAsia="lt-LT"/>
              </w:rPr>
              <w:t>Paroda „Dvelksmas“ (Iš Panevėžio tarptautinių keramikos simpoziumų kūrinių rinkinio)</w:t>
            </w:r>
          </w:p>
          <w:p w14:paraId="2BBE0814" w14:textId="77777777" w:rsidR="00217A8E" w:rsidRPr="00517F2B" w:rsidRDefault="00217A8E" w:rsidP="00217A8E">
            <w:pPr>
              <w:snapToGrid w:val="0"/>
              <w:jc w:val="both"/>
              <w:rPr>
                <w:noProof/>
              </w:rPr>
            </w:pPr>
            <w:r>
              <w:rPr>
                <w:noProof/>
              </w:rPr>
              <w:t>(Dailės galerijos skyriuje Keramikos paviljone</w:t>
            </w:r>
            <w:r w:rsidRPr="00517F2B">
              <w:rPr>
                <w:noProof/>
              </w:rPr>
              <w:t>)</w:t>
            </w:r>
          </w:p>
          <w:p w14:paraId="2BBE0815" w14:textId="77777777" w:rsidR="00F03EA9" w:rsidRPr="00A119E4" w:rsidRDefault="00271AB7" w:rsidP="00217A8E">
            <w:pPr>
              <w:snapToGrid w:val="0"/>
              <w:jc w:val="both"/>
              <w:rPr>
                <w:lang w:val="pt-BR" w:eastAsia="lt-LT"/>
              </w:rPr>
            </w:pPr>
            <w:r>
              <w:t>2020</w:t>
            </w:r>
            <w:r w:rsidR="00217A8E">
              <w:t xml:space="preserve"> </w:t>
            </w:r>
            <w:r>
              <w:t>07</w:t>
            </w:r>
            <w:r w:rsidR="00217A8E" w:rsidRPr="00C13069">
              <w:t xml:space="preserve"> </w:t>
            </w:r>
            <w:r>
              <w:t>08</w:t>
            </w:r>
            <w:r w:rsidR="00217A8E">
              <w:t xml:space="preserve"> – </w:t>
            </w:r>
            <w:r>
              <w:t>08</w:t>
            </w:r>
            <w:r w:rsidR="00217A8E" w:rsidRPr="00C13069">
              <w:t xml:space="preserve"> </w:t>
            </w:r>
            <w:r>
              <w:t>08</w:t>
            </w:r>
          </w:p>
        </w:tc>
        <w:tc>
          <w:tcPr>
            <w:tcW w:w="2282" w:type="dxa"/>
            <w:shd w:val="clear" w:color="auto" w:fill="auto"/>
          </w:tcPr>
          <w:p w14:paraId="2BBE0816" w14:textId="77777777" w:rsidR="00F03EA9" w:rsidRPr="00C10CBA" w:rsidRDefault="00F03EA9" w:rsidP="00FD26B5">
            <w:pPr>
              <w:jc w:val="both"/>
              <w:rPr>
                <w:noProof/>
                <w:color w:val="000000"/>
              </w:rPr>
            </w:pPr>
          </w:p>
        </w:tc>
        <w:tc>
          <w:tcPr>
            <w:tcW w:w="2689" w:type="dxa"/>
            <w:shd w:val="clear" w:color="auto" w:fill="auto"/>
          </w:tcPr>
          <w:p w14:paraId="2BBE0817" w14:textId="77777777" w:rsidR="00F03EA9" w:rsidRDefault="00271AB7" w:rsidP="00FD26B5">
            <w:pPr>
              <w:jc w:val="both"/>
              <w:rPr>
                <w:noProof/>
              </w:rPr>
            </w:pPr>
            <w:r>
              <w:rPr>
                <w:noProof/>
              </w:rPr>
              <w:t>9 autoriai, 9 kūriniai</w:t>
            </w:r>
          </w:p>
        </w:tc>
        <w:tc>
          <w:tcPr>
            <w:tcW w:w="1562" w:type="dxa"/>
            <w:shd w:val="clear" w:color="auto" w:fill="auto"/>
          </w:tcPr>
          <w:p w14:paraId="2BBE0818" w14:textId="77777777" w:rsidR="00F03EA9" w:rsidRPr="00A119E4" w:rsidRDefault="00271AB7" w:rsidP="00EF00B8">
            <w:pPr>
              <w:jc w:val="center"/>
              <w:rPr>
                <w:noProof/>
                <w:color w:val="000000"/>
              </w:rPr>
            </w:pPr>
            <w:r>
              <w:rPr>
                <w:noProof/>
                <w:color w:val="000000"/>
              </w:rPr>
              <w:t>245</w:t>
            </w:r>
          </w:p>
        </w:tc>
      </w:tr>
      <w:tr w:rsidR="00C93B24" w:rsidRPr="00C10CBA" w14:paraId="2BBE0820" w14:textId="77777777" w:rsidTr="00FD26B5">
        <w:tc>
          <w:tcPr>
            <w:tcW w:w="3321" w:type="dxa"/>
            <w:shd w:val="clear" w:color="auto" w:fill="auto"/>
          </w:tcPr>
          <w:p w14:paraId="2BBE081A" w14:textId="77777777" w:rsidR="008945C6" w:rsidRPr="008945C6" w:rsidRDefault="006A1257" w:rsidP="008945C6">
            <w:pPr>
              <w:jc w:val="both"/>
            </w:pPr>
            <w:r>
              <w:t xml:space="preserve">Rasos Justaitės </w:t>
            </w:r>
            <w:r w:rsidR="0082778B">
              <w:t>–</w:t>
            </w:r>
            <w:r>
              <w:t xml:space="preserve"> Gecevičienės keramikos paroda „...ir užaugo pievoj taburetė“</w:t>
            </w:r>
          </w:p>
          <w:p w14:paraId="2BBE081B" w14:textId="77777777" w:rsidR="008945C6" w:rsidRPr="00517F2B" w:rsidRDefault="008945C6" w:rsidP="008945C6">
            <w:pPr>
              <w:snapToGrid w:val="0"/>
              <w:jc w:val="both"/>
              <w:rPr>
                <w:noProof/>
              </w:rPr>
            </w:pPr>
            <w:r>
              <w:rPr>
                <w:noProof/>
              </w:rPr>
              <w:t>(Dailės galerijos skyriuje Keramikos paviljone</w:t>
            </w:r>
            <w:r w:rsidRPr="00517F2B">
              <w:rPr>
                <w:noProof/>
              </w:rPr>
              <w:t>)</w:t>
            </w:r>
          </w:p>
          <w:p w14:paraId="2BBE081C" w14:textId="77777777" w:rsidR="00C93B24" w:rsidRPr="00A119E4" w:rsidRDefault="006A1257" w:rsidP="008945C6">
            <w:pPr>
              <w:snapToGrid w:val="0"/>
              <w:jc w:val="both"/>
              <w:rPr>
                <w:lang w:val="pt-BR" w:eastAsia="lt-LT"/>
              </w:rPr>
            </w:pPr>
            <w:r>
              <w:t>2020 08</w:t>
            </w:r>
            <w:r w:rsidR="008945C6" w:rsidRPr="00C13069">
              <w:t xml:space="preserve"> </w:t>
            </w:r>
            <w:r w:rsidR="008945C6">
              <w:t>12</w:t>
            </w:r>
            <w:r>
              <w:t xml:space="preserve"> – 10 03</w:t>
            </w:r>
          </w:p>
        </w:tc>
        <w:tc>
          <w:tcPr>
            <w:tcW w:w="2282" w:type="dxa"/>
            <w:shd w:val="clear" w:color="auto" w:fill="auto"/>
          </w:tcPr>
          <w:p w14:paraId="2BBE081D" w14:textId="77777777" w:rsidR="00C93B24" w:rsidRPr="00C10CBA" w:rsidRDefault="00C93B24" w:rsidP="00FD26B5">
            <w:pPr>
              <w:jc w:val="both"/>
              <w:rPr>
                <w:noProof/>
                <w:color w:val="000000"/>
              </w:rPr>
            </w:pPr>
          </w:p>
        </w:tc>
        <w:tc>
          <w:tcPr>
            <w:tcW w:w="2689" w:type="dxa"/>
            <w:shd w:val="clear" w:color="auto" w:fill="auto"/>
          </w:tcPr>
          <w:p w14:paraId="2BBE081E" w14:textId="77777777" w:rsidR="00C93B24" w:rsidRDefault="006A1257" w:rsidP="00FD26B5">
            <w:pPr>
              <w:jc w:val="both"/>
              <w:rPr>
                <w:noProof/>
              </w:rPr>
            </w:pPr>
            <w:r>
              <w:rPr>
                <w:noProof/>
              </w:rPr>
              <w:t>20</w:t>
            </w:r>
            <w:r w:rsidR="009E6904">
              <w:rPr>
                <w:noProof/>
              </w:rPr>
              <w:t xml:space="preserve"> kūrini</w:t>
            </w:r>
            <w:r>
              <w:rPr>
                <w:noProof/>
              </w:rPr>
              <w:t>ų</w:t>
            </w:r>
          </w:p>
        </w:tc>
        <w:tc>
          <w:tcPr>
            <w:tcW w:w="1562" w:type="dxa"/>
            <w:shd w:val="clear" w:color="auto" w:fill="auto"/>
          </w:tcPr>
          <w:p w14:paraId="2BBE081F" w14:textId="77777777" w:rsidR="00C93B24" w:rsidRPr="00A119E4" w:rsidRDefault="006A1257" w:rsidP="00EF00B8">
            <w:pPr>
              <w:jc w:val="center"/>
              <w:rPr>
                <w:noProof/>
                <w:color w:val="000000"/>
              </w:rPr>
            </w:pPr>
            <w:r>
              <w:rPr>
                <w:noProof/>
                <w:color w:val="000000"/>
              </w:rPr>
              <w:t>247</w:t>
            </w:r>
          </w:p>
        </w:tc>
      </w:tr>
      <w:tr w:rsidR="00202A0B" w:rsidRPr="00C10CBA" w14:paraId="2BBE0827" w14:textId="77777777" w:rsidTr="00FD26B5">
        <w:tc>
          <w:tcPr>
            <w:tcW w:w="3321" w:type="dxa"/>
            <w:shd w:val="clear" w:color="auto" w:fill="auto"/>
          </w:tcPr>
          <w:p w14:paraId="2BBE0821" w14:textId="77777777" w:rsidR="00202A0B" w:rsidRDefault="00202A0B" w:rsidP="008945C6">
            <w:pPr>
              <w:jc w:val="both"/>
            </w:pPr>
            <w:r>
              <w:t>Paroda „Aukštaitijos dailė 2020. Asmenybių kartoteka“</w:t>
            </w:r>
          </w:p>
          <w:p w14:paraId="2BBE0822" w14:textId="77777777" w:rsidR="004411A6" w:rsidRDefault="00CB4060" w:rsidP="008945C6">
            <w:pPr>
              <w:jc w:val="both"/>
            </w:pPr>
            <w:r>
              <w:t>(Dailės galerijoje)</w:t>
            </w:r>
          </w:p>
          <w:p w14:paraId="2BBE0823" w14:textId="77777777" w:rsidR="00CB4060" w:rsidRDefault="00CB4060" w:rsidP="008945C6">
            <w:pPr>
              <w:jc w:val="both"/>
            </w:pPr>
            <w:r>
              <w:t>2020 09 05 – 09 26</w:t>
            </w:r>
          </w:p>
        </w:tc>
        <w:tc>
          <w:tcPr>
            <w:tcW w:w="2282" w:type="dxa"/>
            <w:shd w:val="clear" w:color="auto" w:fill="auto"/>
          </w:tcPr>
          <w:p w14:paraId="2BBE0824" w14:textId="77777777" w:rsidR="00202A0B" w:rsidRPr="00C10CBA" w:rsidRDefault="00202A0B" w:rsidP="00FD26B5">
            <w:pPr>
              <w:jc w:val="both"/>
              <w:rPr>
                <w:noProof/>
                <w:color w:val="000000"/>
              </w:rPr>
            </w:pPr>
          </w:p>
        </w:tc>
        <w:tc>
          <w:tcPr>
            <w:tcW w:w="2689" w:type="dxa"/>
            <w:shd w:val="clear" w:color="auto" w:fill="auto"/>
          </w:tcPr>
          <w:p w14:paraId="2BBE0825" w14:textId="77777777" w:rsidR="00202A0B" w:rsidRDefault="00CB4060" w:rsidP="00FD26B5">
            <w:pPr>
              <w:jc w:val="both"/>
              <w:rPr>
                <w:noProof/>
              </w:rPr>
            </w:pPr>
            <w:r>
              <w:rPr>
                <w:noProof/>
              </w:rPr>
              <w:t>22 autoriai, 47 kūriniai</w:t>
            </w:r>
          </w:p>
        </w:tc>
        <w:tc>
          <w:tcPr>
            <w:tcW w:w="1562" w:type="dxa"/>
            <w:shd w:val="clear" w:color="auto" w:fill="auto"/>
          </w:tcPr>
          <w:p w14:paraId="2BBE0826" w14:textId="77777777" w:rsidR="00202A0B" w:rsidRDefault="00CB4060" w:rsidP="00EF00B8">
            <w:pPr>
              <w:jc w:val="center"/>
              <w:rPr>
                <w:noProof/>
                <w:color w:val="000000"/>
              </w:rPr>
            </w:pPr>
            <w:r>
              <w:rPr>
                <w:noProof/>
                <w:color w:val="000000"/>
              </w:rPr>
              <w:t>843</w:t>
            </w:r>
          </w:p>
        </w:tc>
      </w:tr>
      <w:tr w:rsidR="00202A0B" w:rsidRPr="00C10CBA" w14:paraId="2BBE082E" w14:textId="77777777" w:rsidTr="00FD26B5">
        <w:tc>
          <w:tcPr>
            <w:tcW w:w="3321" w:type="dxa"/>
            <w:shd w:val="clear" w:color="auto" w:fill="auto"/>
          </w:tcPr>
          <w:p w14:paraId="2BBE0828" w14:textId="77777777" w:rsidR="00CB4060" w:rsidRDefault="00CB4060" w:rsidP="00CB4060">
            <w:pPr>
              <w:jc w:val="both"/>
            </w:pPr>
            <w:r>
              <w:t>Paroda „Aukštaitijos dailė 2020. Asmenybių kartoteka“</w:t>
            </w:r>
          </w:p>
          <w:p w14:paraId="2BBE0829" w14:textId="77777777" w:rsidR="00CB4060" w:rsidRDefault="00CB4060" w:rsidP="00CB4060">
            <w:pPr>
              <w:jc w:val="both"/>
            </w:pPr>
            <w:r>
              <w:t>(Dailės galerijos skyriuje Fotografijos galerijoje)</w:t>
            </w:r>
          </w:p>
          <w:p w14:paraId="2BBE082A" w14:textId="77777777" w:rsidR="00202A0B" w:rsidRDefault="00CB4060" w:rsidP="00CB4060">
            <w:pPr>
              <w:jc w:val="both"/>
            </w:pPr>
            <w:r>
              <w:t>2020 09 05 – 09 26</w:t>
            </w:r>
          </w:p>
        </w:tc>
        <w:tc>
          <w:tcPr>
            <w:tcW w:w="2282" w:type="dxa"/>
            <w:shd w:val="clear" w:color="auto" w:fill="auto"/>
          </w:tcPr>
          <w:p w14:paraId="2BBE082B" w14:textId="77777777" w:rsidR="00202A0B" w:rsidRPr="00C10CBA" w:rsidRDefault="00202A0B" w:rsidP="00FD26B5">
            <w:pPr>
              <w:jc w:val="both"/>
              <w:rPr>
                <w:noProof/>
                <w:color w:val="000000"/>
              </w:rPr>
            </w:pPr>
          </w:p>
        </w:tc>
        <w:tc>
          <w:tcPr>
            <w:tcW w:w="2689" w:type="dxa"/>
            <w:shd w:val="clear" w:color="auto" w:fill="auto"/>
          </w:tcPr>
          <w:p w14:paraId="2BBE082C" w14:textId="77777777" w:rsidR="00202A0B" w:rsidRDefault="007C27B0" w:rsidP="00FD26B5">
            <w:pPr>
              <w:jc w:val="both"/>
              <w:rPr>
                <w:noProof/>
              </w:rPr>
            </w:pPr>
            <w:r>
              <w:rPr>
                <w:noProof/>
              </w:rPr>
              <w:t>4 autoriai, 7 kūriniai ir 1 kompozicija</w:t>
            </w:r>
          </w:p>
        </w:tc>
        <w:tc>
          <w:tcPr>
            <w:tcW w:w="1562" w:type="dxa"/>
            <w:shd w:val="clear" w:color="auto" w:fill="auto"/>
          </w:tcPr>
          <w:p w14:paraId="2BBE082D" w14:textId="77777777" w:rsidR="00202A0B" w:rsidRDefault="007C27B0" w:rsidP="00EF00B8">
            <w:pPr>
              <w:jc w:val="center"/>
              <w:rPr>
                <w:noProof/>
                <w:color w:val="000000"/>
              </w:rPr>
            </w:pPr>
            <w:r>
              <w:rPr>
                <w:noProof/>
                <w:color w:val="000000"/>
              </w:rPr>
              <w:t>135</w:t>
            </w:r>
          </w:p>
        </w:tc>
      </w:tr>
      <w:tr w:rsidR="00CB4060" w:rsidRPr="00C10CBA" w14:paraId="2BBE0835" w14:textId="77777777" w:rsidTr="00FD26B5">
        <w:tc>
          <w:tcPr>
            <w:tcW w:w="3321" w:type="dxa"/>
            <w:shd w:val="clear" w:color="auto" w:fill="auto"/>
          </w:tcPr>
          <w:p w14:paraId="2BBE082F" w14:textId="77777777" w:rsidR="00CB4060" w:rsidRDefault="00E14BDC" w:rsidP="008945C6">
            <w:pPr>
              <w:jc w:val="both"/>
            </w:pPr>
            <w:r>
              <w:t>IV Tarptautinio meninio stiklo simpoziumo „GlassJazz‘20“ kūrinių paroda</w:t>
            </w:r>
          </w:p>
          <w:p w14:paraId="2BBE0830" w14:textId="77777777" w:rsidR="00E14BDC" w:rsidRDefault="00E14BDC" w:rsidP="00E14BDC">
            <w:pPr>
              <w:jc w:val="both"/>
            </w:pPr>
            <w:r>
              <w:t>(Dailės galerijoje)</w:t>
            </w:r>
          </w:p>
          <w:p w14:paraId="2BBE0831" w14:textId="77777777" w:rsidR="00E14BDC" w:rsidRDefault="00E14BDC" w:rsidP="00E14BDC">
            <w:pPr>
              <w:jc w:val="both"/>
            </w:pPr>
            <w:r>
              <w:t>2020 09 28 – 10 24</w:t>
            </w:r>
          </w:p>
        </w:tc>
        <w:tc>
          <w:tcPr>
            <w:tcW w:w="2282" w:type="dxa"/>
            <w:shd w:val="clear" w:color="auto" w:fill="auto"/>
          </w:tcPr>
          <w:p w14:paraId="2BBE0832" w14:textId="77777777" w:rsidR="00CB4060" w:rsidRPr="00C10CBA" w:rsidRDefault="00CB4060" w:rsidP="00FD26B5">
            <w:pPr>
              <w:jc w:val="both"/>
              <w:rPr>
                <w:noProof/>
                <w:color w:val="000000"/>
              </w:rPr>
            </w:pPr>
          </w:p>
        </w:tc>
        <w:tc>
          <w:tcPr>
            <w:tcW w:w="2689" w:type="dxa"/>
            <w:shd w:val="clear" w:color="auto" w:fill="auto"/>
          </w:tcPr>
          <w:p w14:paraId="2BBE0833" w14:textId="77777777" w:rsidR="00CB4060" w:rsidRDefault="00E14BDC" w:rsidP="00FD26B5">
            <w:pPr>
              <w:jc w:val="both"/>
              <w:rPr>
                <w:noProof/>
              </w:rPr>
            </w:pPr>
            <w:r>
              <w:rPr>
                <w:noProof/>
              </w:rPr>
              <w:t>24 autoriai, 19 stiklo kūrinių ir 13 stiklo kompozicijų, 40 fotografijų</w:t>
            </w:r>
          </w:p>
        </w:tc>
        <w:tc>
          <w:tcPr>
            <w:tcW w:w="1562" w:type="dxa"/>
            <w:shd w:val="clear" w:color="auto" w:fill="auto"/>
          </w:tcPr>
          <w:p w14:paraId="2BBE0834" w14:textId="77777777" w:rsidR="00CB4060" w:rsidRDefault="00E14BDC" w:rsidP="00EF00B8">
            <w:pPr>
              <w:jc w:val="center"/>
              <w:rPr>
                <w:noProof/>
                <w:color w:val="000000"/>
              </w:rPr>
            </w:pPr>
            <w:r>
              <w:rPr>
                <w:noProof/>
                <w:color w:val="000000"/>
              </w:rPr>
              <w:t>885</w:t>
            </w:r>
          </w:p>
        </w:tc>
      </w:tr>
      <w:tr w:rsidR="007C27B0" w:rsidRPr="00C10CBA" w14:paraId="2BBE083C" w14:textId="77777777" w:rsidTr="00FD26B5">
        <w:tc>
          <w:tcPr>
            <w:tcW w:w="3321" w:type="dxa"/>
            <w:shd w:val="clear" w:color="auto" w:fill="auto"/>
          </w:tcPr>
          <w:p w14:paraId="2BBE0836" w14:textId="77777777" w:rsidR="003F7F7C" w:rsidRDefault="003F7F7C" w:rsidP="003F7F7C">
            <w:pPr>
              <w:jc w:val="both"/>
            </w:pPr>
            <w:r>
              <w:t>IV Tarptautinio meninio stiklo simpoziumo „GlassJazz‘20“ kūrinių paroda</w:t>
            </w:r>
          </w:p>
          <w:p w14:paraId="2BBE0837" w14:textId="77777777" w:rsidR="005A2A19" w:rsidRDefault="005A2A19" w:rsidP="003F7F7C">
            <w:pPr>
              <w:jc w:val="both"/>
            </w:pPr>
            <w:r>
              <w:t>(Dailės galerijos skyriuje Fotografijos galerijoje)</w:t>
            </w:r>
          </w:p>
          <w:p w14:paraId="2BBE0838" w14:textId="77777777" w:rsidR="005A2A19" w:rsidRDefault="005A2A19" w:rsidP="005A2A19">
            <w:pPr>
              <w:jc w:val="both"/>
            </w:pPr>
            <w:r>
              <w:t>2020 09 28 – 10 24</w:t>
            </w:r>
          </w:p>
        </w:tc>
        <w:tc>
          <w:tcPr>
            <w:tcW w:w="2282" w:type="dxa"/>
            <w:shd w:val="clear" w:color="auto" w:fill="auto"/>
          </w:tcPr>
          <w:p w14:paraId="2BBE0839" w14:textId="77777777" w:rsidR="007C27B0" w:rsidRPr="00C10CBA" w:rsidRDefault="007C27B0" w:rsidP="00FD26B5">
            <w:pPr>
              <w:jc w:val="both"/>
              <w:rPr>
                <w:noProof/>
                <w:color w:val="000000"/>
              </w:rPr>
            </w:pPr>
          </w:p>
        </w:tc>
        <w:tc>
          <w:tcPr>
            <w:tcW w:w="2689" w:type="dxa"/>
            <w:shd w:val="clear" w:color="auto" w:fill="auto"/>
          </w:tcPr>
          <w:p w14:paraId="2BBE083A" w14:textId="77777777" w:rsidR="007C27B0" w:rsidRDefault="005A2A19" w:rsidP="00FD26B5">
            <w:pPr>
              <w:jc w:val="both"/>
              <w:rPr>
                <w:noProof/>
              </w:rPr>
            </w:pPr>
            <w:r>
              <w:rPr>
                <w:noProof/>
              </w:rPr>
              <w:t>16 autorių, 88 fotografijos</w:t>
            </w:r>
          </w:p>
        </w:tc>
        <w:tc>
          <w:tcPr>
            <w:tcW w:w="1562" w:type="dxa"/>
            <w:shd w:val="clear" w:color="auto" w:fill="auto"/>
          </w:tcPr>
          <w:p w14:paraId="2BBE083B" w14:textId="77777777" w:rsidR="007C27B0" w:rsidRDefault="005A2A19" w:rsidP="00EF00B8">
            <w:pPr>
              <w:jc w:val="center"/>
              <w:rPr>
                <w:noProof/>
                <w:color w:val="000000"/>
              </w:rPr>
            </w:pPr>
            <w:r>
              <w:rPr>
                <w:noProof/>
                <w:color w:val="000000"/>
              </w:rPr>
              <w:t>159</w:t>
            </w:r>
          </w:p>
        </w:tc>
      </w:tr>
      <w:tr w:rsidR="00E14BDC" w:rsidRPr="00C10CBA" w14:paraId="2BBE0844" w14:textId="77777777" w:rsidTr="00FD26B5">
        <w:tc>
          <w:tcPr>
            <w:tcW w:w="3321" w:type="dxa"/>
            <w:shd w:val="clear" w:color="auto" w:fill="auto"/>
          </w:tcPr>
          <w:p w14:paraId="2BBE083D" w14:textId="77777777" w:rsidR="00E14BDC" w:rsidRDefault="00432591" w:rsidP="008945C6">
            <w:pPr>
              <w:jc w:val="both"/>
            </w:pPr>
            <w:r>
              <w:t>Dominyko Sidorovo tapybos paroda „Elnio kakta“</w:t>
            </w:r>
          </w:p>
          <w:p w14:paraId="2BBE083E" w14:textId="77777777" w:rsidR="00432591" w:rsidRDefault="00432591" w:rsidP="00432591">
            <w:pPr>
              <w:jc w:val="both"/>
            </w:pPr>
            <w:r>
              <w:t>(Dailės galerijoje II a.)</w:t>
            </w:r>
          </w:p>
          <w:p w14:paraId="2BBE083F" w14:textId="77777777" w:rsidR="00432591" w:rsidRDefault="00432591" w:rsidP="00432591">
            <w:pPr>
              <w:jc w:val="both"/>
            </w:pPr>
            <w:r>
              <w:t xml:space="preserve">2020 09 </w:t>
            </w:r>
            <w:r w:rsidR="008D7185">
              <w:t>30</w:t>
            </w:r>
            <w:r>
              <w:t xml:space="preserve"> – 10 24</w:t>
            </w:r>
          </w:p>
        </w:tc>
        <w:tc>
          <w:tcPr>
            <w:tcW w:w="2282" w:type="dxa"/>
            <w:shd w:val="clear" w:color="auto" w:fill="auto"/>
          </w:tcPr>
          <w:p w14:paraId="2BBE0840" w14:textId="77777777" w:rsidR="00E14BDC" w:rsidRPr="00C10CBA" w:rsidRDefault="00E14BDC" w:rsidP="00FD26B5">
            <w:pPr>
              <w:jc w:val="both"/>
              <w:rPr>
                <w:noProof/>
                <w:color w:val="000000"/>
              </w:rPr>
            </w:pPr>
          </w:p>
        </w:tc>
        <w:tc>
          <w:tcPr>
            <w:tcW w:w="2689" w:type="dxa"/>
            <w:shd w:val="clear" w:color="auto" w:fill="auto"/>
          </w:tcPr>
          <w:p w14:paraId="2BBE0841" w14:textId="77777777" w:rsidR="00E14BDC" w:rsidRDefault="008D7185" w:rsidP="00FD26B5">
            <w:pPr>
              <w:jc w:val="both"/>
              <w:rPr>
                <w:noProof/>
              </w:rPr>
            </w:pPr>
            <w:r>
              <w:rPr>
                <w:noProof/>
              </w:rPr>
              <w:t>14 kūrinių</w:t>
            </w:r>
          </w:p>
        </w:tc>
        <w:tc>
          <w:tcPr>
            <w:tcW w:w="1562" w:type="dxa"/>
            <w:shd w:val="clear" w:color="auto" w:fill="auto"/>
          </w:tcPr>
          <w:p w14:paraId="2BBE0842" w14:textId="77777777" w:rsidR="00D17DDB" w:rsidRPr="00C10CBA" w:rsidRDefault="00D17DDB" w:rsidP="00D17DDB">
            <w:pPr>
              <w:jc w:val="center"/>
              <w:rPr>
                <w:noProof/>
                <w:color w:val="000000"/>
                <w:sz w:val="20"/>
                <w:szCs w:val="20"/>
              </w:rPr>
            </w:pPr>
            <w:r w:rsidRPr="00C10CBA">
              <w:rPr>
                <w:noProof/>
                <w:color w:val="000000"/>
                <w:sz w:val="20"/>
                <w:szCs w:val="20"/>
              </w:rPr>
              <w:t xml:space="preserve">Pastaba. </w:t>
            </w:r>
          </w:p>
          <w:p w14:paraId="2BBE0843" w14:textId="77777777" w:rsidR="00E14BDC" w:rsidRDefault="00D17DDB" w:rsidP="00D17DDB">
            <w:pPr>
              <w:jc w:val="center"/>
              <w:rPr>
                <w:noProof/>
                <w:color w:val="00000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571F63" w:rsidRPr="00C10CBA" w14:paraId="2BBE084C" w14:textId="77777777" w:rsidTr="00FD26B5">
        <w:tc>
          <w:tcPr>
            <w:tcW w:w="3321" w:type="dxa"/>
            <w:shd w:val="clear" w:color="auto" w:fill="auto"/>
          </w:tcPr>
          <w:p w14:paraId="2BBE0845" w14:textId="77777777" w:rsidR="00571F63" w:rsidRDefault="00947499" w:rsidP="008945C6">
            <w:pPr>
              <w:jc w:val="both"/>
            </w:pPr>
            <w:r>
              <w:t>6-oji Vilniaus keramikos meno bienalės paroda „Naujas / Fresh“</w:t>
            </w:r>
          </w:p>
          <w:p w14:paraId="2BBE0846" w14:textId="77777777" w:rsidR="00947499" w:rsidRPr="00517F2B" w:rsidRDefault="00947499" w:rsidP="00947499">
            <w:pPr>
              <w:snapToGrid w:val="0"/>
              <w:jc w:val="both"/>
              <w:rPr>
                <w:noProof/>
              </w:rPr>
            </w:pPr>
            <w:r>
              <w:rPr>
                <w:noProof/>
              </w:rPr>
              <w:t>(Dailės galerijos skyriuje Keramikos paviljone</w:t>
            </w:r>
            <w:r w:rsidRPr="00517F2B">
              <w:rPr>
                <w:noProof/>
              </w:rPr>
              <w:t>)</w:t>
            </w:r>
          </w:p>
          <w:p w14:paraId="2BBE0847" w14:textId="77777777" w:rsidR="00947499" w:rsidRDefault="00947499" w:rsidP="00947499">
            <w:pPr>
              <w:jc w:val="both"/>
            </w:pPr>
            <w:r>
              <w:t>2020 10</w:t>
            </w:r>
            <w:r w:rsidRPr="00C13069">
              <w:t xml:space="preserve"> </w:t>
            </w:r>
            <w:r>
              <w:t>07 – 11</w:t>
            </w:r>
            <w:r w:rsidRPr="00C13069">
              <w:t xml:space="preserve"> </w:t>
            </w:r>
            <w:r>
              <w:t>07</w:t>
            </w:r>
          </w:p>
        </w:tc>
        <w:tc>
          <w:tcPr>
            <w:tcW w:w="2282" w:type="dxa"/>
            <w:shd w:val="clear" w:color="auto" w:fill="auto"/>
          </w:tcPr>
          <w:p w14:paraId="2BBE0848" w14:textId="77777777" w:rsidR="00571F63" w:rsidRPr="00C10CBA" w:rsidRDefault="00571F63" w:rsidP="00FD26B5">
            <w:pPr>
              <w:jc w:val="both"/>
              <w:rPr>
                <w:noProof/>
                <w:color w:val="000000"/>
              </w:rPr>
            </w:pPr>
          </w:p>
        </w:tc>
        <w:tc>
          <w:tcPr>
            <w:tcW w:w="2689" w:type="dxa"/>
            <w:shd w:val="clear" w:color="auto" w:fill="auto"/>
          </w:tcPr>
          <w:p w14:paraId="2BBE0849" w14:textId="77777777" w:rsidR="00571F63" w:rsidRDefault="003C16B8" w:rsidP="00FD26B5">
            <w:pPr>
              <w:jc w:val="both"/>
              <w:rPr>
                <w:noProof/>
              </w:rPr>
            </w:pPr>
            <w:r>
              <w:rPr>
                <w:noProof/>
              </w:rPr>
              <w:t>27 autoriai, 27 kūriniai</w:t>
            </w:r>
          </w:p>
        </w:tc>
        <w:tc>
          <w:tcPr>
            <w:tcW w:w="1562" w:type="dxa"/>
            <w:shd w:val="clear" w:color="auto" w:fill="auto"/>
          </w:tcPr>
          <w:p w14:paraId="2BBE084A" w14:textId="77777777" w:rsidR="003C16B8" w:rsidRPr="00C10CBA" w:rsidRDefault="003C16B8" w:rsidP="003C16B8">
            <w:pPr>
              <w:jc w:val="center"/>
              <w:rPr>
                <w:noProof/>
                <w:color w:val="000000"/>
                <w:sz w:val="20"/>
                <w:szCs w:val="20"/>
              </w:rPr>
            </w:pPr>
            <w:r w:rsidRPr="00C10CBA">
              <w:rPr>
                <w:noProof/>
                <w:color w:val="000000"/>
                <w:sz w:val="20"/>
                <w:szCs w:val="20"/>
              </w:rPr>
              <w:t xml:space="preserve">Pastaba. </w:t>
            </w:r>
          </w:p>
          <w:p w14:paraId="2BBE084B" w14:textId="77777777" w:rsidR="00571F63" w:rsidRDefault="003C16B8" w:rsidP="003C16B8">
            <w:pPr>
              <w:jc w:val="center"/>
              <w:rPr>
                <w:noProof/>
                <w:color w:val="000000"/>
              </w:rPr>
            </w:pPr>
            <w:r w:rsidRPr="00C10CBA">
              <w:rPr>
                <w:noProof/>
                <w:color w:val="000000"/>
                <w:sz w:val="20"/>
                <w:szCs w:val="20"/>
              </w:rPr>
              <w:t>Šios parodos lankytojai s</w:t>
            </w:r>
            <w:r>
              <w:rPr>
                <w:noProof/>
                <w:color w:val="000000"/>
                <w:sz w:val="20"/>
                <w:szCs w:val="20"/>
              </w:rPr>
              <w:t>kaičiuoti prie tuo metu veikusių</w:t>
            </w:r>
            <w:r w:rsidRPr="00C10CBA">
              <w:rPr>
                <w:noProof/>
                <w:color w:val="000000"/>
                <w:sz w:val="20"/>
                <w:szCs w:val="20"/>
              </w:rPr>
              <w:t xml:space="preserve"> parod</w:t>
            </w:r>
            <w:r>
              <w:rPr>
                <w:noProof/>
                <w:color w:val="000000"/>
                <w:sz w:val="20"/>
                <w:szCs w:val="20"/>
              </w:rPr>
              <w:t>ų</w:t>
            </w:r>
          </w:p>
        </w:tc>
      </w:tr>
      <w:tr w:rsidR="005A2A19" w:rsidRPr="00C10CBA" w14:paraId="2BBE0853" w14:textId="77777777" w:rsidTr="00FD26B5">
        <w:tc>
          <w:tcPr>
            <w:tcW w:w="3321" w:type="dxa"/>
            <w:shd w:val="clear" w:color="auto" w:fill="auto"/>
          </w:tcPr>
          <w:p w14:paraId="2BBE084D" w14:textId="77777777" w:rsidR="005A2A19" w:rsidRDefault="007E50C6" w:rsidP="008945C6">
            <w:pPr>
              <w:jc w:val="both"/>
            </w:pPr>
            <w:r>
              <w:t>Paroda „MO Panevėžyje. 90-ųjų DNR“</w:t>
            </w:r>
          </w:p>
          <w:p w14:paraId="2BBE084E" w14:textId="77777777" w:rsidR="007E50C6" w:rsidRDefault="007E50C6" w:rsidP="007E50C6">
            <w:pPr>
              <w:jc w:val="both"/>
            </w:pPr>
            <w:r>
              <w:t>(Dailės galerijoje)</w:t>
            </w:r>
          </w:p>
          <w:p w14:paraId="2BBE084F" w14:textId="77777777" w:rsidR="007E50C6" w:rsidRDefault="007E50C6" w:rsidP="007E50C6">
            <w:pPr>
              <w:jc w:val="both"/>
            </w:pPr>
            <w:r>
              <w:t>2020 10 28 – 12 31</w:t>
            </w:r>
          </w:p>
        </w:tc>
        <w:tc>
          <w:tcPr>
            <w:tcW w:w="2282" w:type="dxa"/>
            <w:shd w:val="clear" w:color="auto" w:fill="auto"/>
          </w:tcPr>
          <w:p w14:paraId="2BBE0850" w14:textId="77777777" w:rsidR="005A2A19" w:rsidRPr="00C10CBA" w:rsidRDefault="005A2A19" w:rsidP="00FD26B5">
            <w:pPr>
              <w:jc w:val="both"/>
              <w:rPr>
                <w:noProof/>
                <w:color w:val="000000"/>
              </w:rPr>
            </w:pPr>
          </w:p>
        </w:tc>
        <w:tc>
          <w:tcPr>
            <w:tcW w:w="2689" w:type="dxa"/>
            <w:shd w:val="clear" w:color="auto" w:fill="auto"/>
          </w:tcPr>
          <w:p w14:paraId="2BBE0851" w14:textId="77777777" w:rsidR="005A2A19" w:rsidRDefault="007E50C6" w:rsidP="00FD26B5">
            <w:pPr>
              <w:jc w:val="both"/>
              <w:rPr>
                <w:noProof/>
              </w:rPr>
            </w:pPr>
            <w:r>
              <w:rPr>
                <w:noProof/>
              </w:rPr>
              <w:t>Paroda parengta iš MO muziejaus kolekcijos. 22 fotografijos, 2 instaliacijos, architektūros fragmentas, 4 videofilmai, 47 nuotraukos)</w:t>
            </w:r>
          </w:p>
        </w:tc>
        <w:tc>
          <w:tcPr>
            <w:tcW w:w="1562" w:type="dxa"/>
            <w:shd w:val="clear" w:color="auto" w:fill="auto"/>
          </w:tcPr>
          <w:p w14:paraId="2BBE0852" w14:textId="77777777" w:rsidR="005A2A19" w:rsidRDefault="007E50C6" w:rsidP="00EF00B8">
            <w:pPr>
              <w:jc w:val="center"/>
              <w:rPr>
                <w:noProof/>
                <w:color w:val="000000"/>
              </w:rPr>
            </w:pPr>
            <w:r>
              <w:rPr>
                <w:noProof/>
                <w:color w:val="000000"/>
              </w:rPr>
              <w:t>48</w:t>
            </w:r>
          </w:p>
        </w:tc>
      </w:tr>
      <w:tr w:rsidR="00E71FC4" w:rsidRPr="00C10CBA" w14:paraId="2BBE085A" w14:textId="77777777" w:rsidTr="00FD26B5">
        <w:tc>
          <w:tcPr>
            <w:tcW w:w="3321" w:type="dxa"/>
            <w:shd w:val="clear" w:color="auto" w:fill="auto"/>
          </w:tcPr>
          <w:p w14:paraId="2BBE0854" w14:textId="77777777" w:rsidR="007E50C6" w:rsidRDefault="007E50C6" w:rsidP="007E50C6">
            <w:pPr>
              <w:jc w:val="both"/>
            </w:pPr>
            <w:r>
              <w:t>Kazio Naruševičiaus (1920-2004) retrospektyvinė paroda „Esantis“</w:t>
            </w:r>
          </w:p>
          <w:p w14:paraId="2BBE0855" w14:textId="77777777" w:rsidR="007E50C6" w:rsidRDefault="007E50C6" w:rsidP="007E50C6">
            <w:pPr>
              <w:jc w:val="both"/>
            </w:pPr>
            <w:r>
              <w:t>(Dailės galerijoje II a.)</w:t>
            </w:r>
          </w:p>
          <w:p w14:paraId="2BBE0856" w14:textId="77777777" w:rsidR="00E71FC4" w:rsidRDefault="007E50C6" w:rsidP="007E50C6">
            <w:pPr>
              <w:jc w:val="both"/>
            </w:pPr>
            <w:r>
              <w:t>2020 10 28 – 12 31</w:t>
            </w:r>
          </w:p>
        </w:tc>
        <w:tc>
          <w:tcPr>
            <w:tcW w:w="2282" w:type="dxa"/>
            <w:shd w:val="clear" w:color="auto" w:fill="auto"/>
          </w:tcPr>
          <w:p w14:paraId="2BBE0857" w14:textId="77777777" w:rsidR="00E71FC4" w:rsidRPr="00C10CBA" w:rsidRDefault="00E71FC4" w:rsidP="00FD26B5">
            <w:pPr>
              <w:jc w:val="both"/>
              <w:rPr>
                <w:noProof/>
                <w:color w:val="000000"/>
              </w:rPr>
            </w:pPr>
          </w:p>
        </w:tc>
        <w:tc>
          <w:tcPr>
            <w:tcW w:w="2689" w:type="dxa"/>
            <w:shd w:val="clear" w:color="auto" w:fill="auto"/>
          </w:tcPr>
          <w:p w14:paraId="2BBE0858" w14:textId="77777777" w:rsidR="00E71FC4" w:rsidRDefault="007E50C6" w:rsidP="00FD26B5">
            <w:pPr>
              <w:jc w:val="both"/>
              <w:rPr>
                <w:noProof/>
              </w:rPr>
            </w:pPr>
            <w:r>
              <w:rPr>
                <w:noProof/>
              </w:rPr>
              <w:t>30 kūrinių</w:t>
            </w:r>
          </w:p>
        </w:tc>
        <w:tc>
          <w:tcPr>
            <w:tcW w:w="1562" w:type="dxa"/>
            <w:shd w:val="clear" w:color="auto" w:fill="auto"/>
          </w:tcPr>
          <w:p w14:paraId="2BBE0859" w14:textId="77777777" w:rsidR="00E71FC4" w:rsidRDefault="007E50C6" w:rsidP="00EF00B8">
            <w:pPr>
              <w:jc w:val="center"/>
              <w:rPr>
                <w:noProof/>
                <w:color w:val="000000"/>
              </w:rPr>
            </w:pPr>
            <w:r>
              <w:rPr>
                <w:noProof/>
                <w:color w:val="000000"/>
              </w:rPr>
              <w:t>270</w:t>
            </w:r>
          </w:p>
        </w:tc>
      </w:tr>
      <w:tr w:rsidR="005B6C17" w:rsidRPr="00C10CBA" w14:paraId="2BBE0862" w14:textId="77777777" w:rsidTr="00FD26B5">
        <w:tc>
          <w:tcPr>
            <w:tcW w:w="3321" w:type="dxa"/>
            <w:shd w:val="clear" w:color="auto" w:fill="auto"/>
          </w:tcPr>
          <w:p w14:paraId="2BBE085B" w14:textId="77777777" w:rsidR="005A553D" w:rsidRDefault="005A553D" w:rsidP="005A553D">
            <w:pPr>
              <w:jc w:val="both"/>
            </w:pPr>
            <w:r>
              <w:t>Keramikos skulptūrų paroda „ANAGAMA LT 2020“</w:t>
            </w:r>
          </w:p>
          <w:p w14:paraId="2BBE085C" w14:textId="77777777" w:rsidR="005A553D" w:rsidRPr="00517F2B" w:rsidRDefault="005A553D" w:rsidP="005A553D">
            <w:pPr>
              <w:snapToGrid w:val="0"/>
              <w:jc w:val="both"/>
              <w:rPr>
                <w:noProof/>
              </w:rPr>
            </w:pPr>
            <w:r>
              <w:rPr>
                <w:noProof/>
              </w:rPr>
              <w:t>(Dailės galerijos skyriuje Keramikos paviljone</w:t>
            </w:r>
            <w:r w:rsidRPr="00517F2B">
              <w:rPr>
                <w:noProof/>
              </w:rPr>
              <w:t>)</w:t>
            </w:r>
          </w:p>
          <w:p w14:paraId="2BBE085D" w14:textId="77777777" w:rsidR="005B6C17" w:rsidRDefault="005A553D" w:rsidP="005A553D">
            <w:pPr>
              <w:jc w:val="both"/>
            </w:pPr>
            <w:r>
              <w:t>2020 12</w:t>
            </w:r>
            <w:r w:rsidRPr="00C13069">
              <w:t xml:space="preserve"> </w:t>
            </w:r>
            <w:r>
              <w:t>01 – 2021 01</w:t>
            </w:r>
            <w:r w:rsidRPr="00C13069">
              <w:t xml:space="preserve"> </w:t>
            </w:r>
            <w:r>
              <w:t>30</w:t>
            </w:r>
          </w:p>
        </w:tc>
        <w:tc>
          <w:tcPr>
            <w:tcW w:w="2282" w:type="dxa"/>
            <w:shd w:val="clear" w:color="auto" w:fill="auto"/>
          </w:tcPr>
          <w:p w14:paraId="2BBE085E" w14:textId="77777777" w:rsidR="005B6C17" w:rsidRPr="00C10CBA" w:rsidRDefault="005B6C17" w:rsidP="00FD26B5">
            <w:pPr>
              <w:jc w:val="both"/>
              <w:rPr>
                <w:noProof/>
                <w:color w:val="000000"/>
              </w:rPr>
            </w:pPr>
          </w:p>
        </w:tc>
        <w:tc>
          <w:tcPr>
            <w:tcW w:w="2689" w:type="dxa"/>
            <w:shd w:val="clear" w:color="auto" w:fill="auto"/>
          </w:tcPr>
          <w:p w14:paraId="2BBE085F" w14:textId="77777777" w:rsidR="005B6C17" w:rsidRDefault="005A553D" w:rsidP="00FD26B5">
            <w:pPr>
              <w:jc w:val="both"/>
              <w:rPr>
                <w:noProof/>
              </w:rPr>
            </w:pPr>
            <w:r>
              <w:rPr>
                <w:noProof/>
              </w:rPr>
              <w:t>8 autoriai, 11 kūrinių, 4 kompozicijos</w:t>
            </w:r>
          </w:p>
        </w:tc>
        <w:tc>
          <w:tcPr>
            <w:tcW w:w="1562" w:type="dxa"/>
            <w:shd w:val="clear" w:color="auto" w:fill="auto"/>
          </w:tcPr>
          <w:p w14:paraId="2BBE0860" w14:textId="77777777" w:rsidR="005B6C17" w:rsidRPr="005A553D" w:rsidRDefault="005A553D" w:rsidP="00EF00B8">
            <w:pPr>
              <w:jc w:val="center"/>
              <w:rPr>
                <w:noProof/>
                <w:color w:val="000000"/>
                <w:sz w:val="20"/>
                <w:szCs w:val="20"/>
              </w:rPr>
            </w:pPr>
            <w:r w:rsidRPr="005A553D">
              <w:rPr>
                <w:noProof/>
                <w:color w:val="000000"/>
                <w:sz w:val="20"/>
                <w:szCs w:val="20"/>
              </w:rPr>
              <w:t>Pastaba.</w:t>
            </w:r>
          </w:p>
          <w:p w14:paraId="2BBE0861" w14:textId="77777777" w:rsidR="005A553D" w:rsidRDefault="005A553D" w:rsidP="00EF00B8">
            <w:pPr>
              <w:jc w:val="center"/>
              <w:rPr>
                <w:noProof/>
                <w:color w:val="000000"/>
              </w:rPr>
            </w:pPr>
            <w:r w:rsidRPr="005A553D">
              <w:rPr>
                <w:noProof/>
                <w:color w:val="000000"/>
                <w:sz w:val="20"/>
                <w:szCs w:val="20"/>
              </w:rPr>
              <w:t>Paroda išeksponuota per karantiną, lankytojai jos dar nematė.</w:t>
            </w:r>
          </w:p>
        </w:tc>
      </w:tr>
      <w:tr w:rsidR="005A553D" w:rsidRPr="00C10CBA" w14:paraId="2BBE086A" w14:textId="77777777" w:rsidTr="00FD26B5">
        <w:tc>
          <w:tcPr>
            <w:tcW w:w="3321" w:type="dxa"/>
            <w:shd w:val="clear" w:color="auto" w:fill="auto"/>
          </w:tcPr>
          <w:p w14:paraId="2BBE0863" w14:textId="77777777" w:rsidR="005A553D" w:rsidRDefault="005A553D" w:rsidP="008945C6">
            <w:pPr>
              <w:jc w:val="both"/>
            </w:pPr>
            <w:r>
              <w:t xml:space="preserve">Sauliaus Saladūno personalinė paroda „Atminties rekonstrukcija“ </w:t>
            </w:r>
          </w:p>
          <w:p w14:paraId="2BBE0864" w14:textId="77777777" w:rsidR="005A553D" w:rsidRDefault="005A553D" w:rsidP="005A553D">
            <w:pPr>
              <w:jc w:val="both"/>
            </w:pPr>
            <w:r>
              <w:t>(Dailės galerijos skyriuje Fotografijos galerijoje)</w:t>
            </w:r>
          </w:p>
          <w:p w14:paraId="2BBE0865" w14:textId="77777777" w:rsidR="005A553D" w:rsidRDefault="005A553D" w:rsidP="008945C6">
            <w:pPr>
              <w:jc w:val="both"/>
            </w:pPr>
            <w:r>
              <w:t>2020 12</w:t>
            </w:r>
            <w:r w:rsidRPr="00C13069">
              <w:t xml:space="preserve"> </w:t>
            </w:r>
            <w:r>
              <w:t>01 – 2021 01</w:t>
            </w:r>
            <w:r w:rsidRPr="00C13069">
              <w:t xml:space="preserve"> </w:t>
            </w:r>
            <w:r>
              <w:t>30</w:t>
            </w:r>
          </w:p>
        </w:tc>
        <w:tc>
          <w:tcPr>
            <w:tcW w:w="2282" w:type="dxa"/>
            <w:shd w:val="clear" w:color="auto" w:fill="auto"/>
          </w:tcPr>
          <w:p w14:paraId="2BBE0866" w14:textId="77777777" w:rsidR="005A553D" w:rsidRPr="00C10CBA" w:rsidRDefault="005A553D" w:rsidP="00FD26B5">
            <w:pPr>
              <w:jc w:val="both"/>
              <w:rPr>
                <w:noProof/>
                <w:color w:val="000000"/>
              </w:rPr>
            </w:pPr>
          </w:p>
        </w:tc>
        <w:tc>
          <w:tcPr>
            <w:tcW w:w="2689" w:type="dxa"/>
            <w:shd w:val="clear" w:color="auto" w:fill="auto"/>
          </w:tcPr>
          <w:p w14:paraId="2BBE0867" w14:textId="77777777" w:rsidR="005A553D" w:rsidRDefault="005A553D" w:rsidP="00FD26B5">
            <w:pPr>
              <w:jc w:val="both"/>
              <w:rPr>
                <w:noProof/>
              </w:rPr>
            </w:pPr>
            <w:r>
              <w:rPr>
                <w:noProof/>
              </w:rPr>
              <w:t>34 fotografijos</w:t>
            </w:r>
          </w:p>
        </w:tc>
        <w:tc>
          <w:tcPr>
            <w:tcW w:w="1562" w:type="dxa"/>
            <w:shd w:val="clear" w:color="auto" w:fill="auto"/>
          </w:tcPr>
          <w:p w14:paraId="2BBE0868" w14:textId="77777777" w:rsidR="005A553D" w:rsidRPr="005A553D" w:rsidRDefault="005A553D" w:rsidP="005A553D">
            <w:pPr>
              <w:jc w:val="center"/>
              <w:rPr>
                <w:noProof/>
                <w:color w:val="000000"/>
                <w:sz w:val="20"/>
                <w:szCs w:val="20"/>
              </w:rPr>
            </w:pPr>
            <w:r w:rsidRPr="005A553D">
              <w:rPr>
                <w:noProof/>
                <w:color w:val="000000"/>
                <w:sz w:val="20"/>
                <w:szCs w:val="20"/>
              </w:rPr>
              <w:t>Pastaba.</w:t>
            </w:r>
          </w:p>
          <w:p w14:paraId="2BBE0869" w14:textId="77777777" w:rsidR="005A553D" w:rsidRDefault="005A553D" w:rsidP="005A553D">
            <w:pPr>
              <w:jc w:val="center"/>
              <w:rPr>
                <w:noProof/>
                <w:color w:val="000000"/>
              </w:rPr>
            </w:pPr>
            <w:r w:rsidRPr="005A553D">
              <w:rPr>
                <w:noProof/>
                <w:color w:val="000000"/>
                <w:sz w:val="20"/>
                <w:szCs w:val="20"/>
              </w:rPr>
              <w:t>Paroda išeksponuota per karantiną, lankytojai jos dar nematė.</w:t>
            </w:r>
          </w:p>
        </w:tc>
      </w:tr>
      <w:tr w:rsidR="000A2FDC" w:rsidRPr="000A2FDC" w14:paraId="2BBE086F" w14:textId="77777777" w:rsidTr="00FD26B5">
        <w:tc>
          <w:tcPr>
            <w:tcW w:w="3321" w:type="dxa"/>
            <w:shd w:val="clear" w:color="auto" w:fill="auto"/>
          </w:tcPr>
          <w:p w14:paraId="2BBE086B" w14:textId="77777777" w:rsidR="001A4092" w:rsidRPr="00094E22" w:rsidRDefault="001A4092" w:rsidP="00FD26B5">
            <w:pPr>
              <w:jc w:val="both"/>
              <w:rPr>
                <w:b/>
                <w:noProof/>
              </w:rPr>
            </w:pPr>
            <w:r w:rsidRPr="00094E22">
              <w:rPr>
                <w:b/>
                <w:noProof/>
              </w:rPr>
              <w:t>Parodos kitose erdvėse</w:t>
            </w:r>
          </w:p>
        </w:tc>
        <w:tc>
          <w:tcPr>
            <w:tcW w:w="2282" w:type="dxa"/>
            <w:shd w:val="clear" w:color="auto" w:fill="auto"/>
          </w:tcPr>
          <w:p w14:paraId="2BBE086C" w14:textId="77777777" w:rsidR="001A4092" w:rsidRPr="00094E22" w:rsidRDefault="001A4092" w:rsidP="00FD26B5">
            <w:pPr>
              <w:jc w:val="both"/>
              <w:rPr>
                <w:noProof/>
              </w:rPr>
            </w:pPr>
          </w:p>
        </w:tc>
        <w:tc>
          <w:tcPr>
            <w:tcW w:w="2689" w:type="dxa"/>
            <w:shd w:val="clear" w:color="auto" w:fill="auto"/>
          </w:tcPr>
          <w:p w14:paraId="2BBE086D" w14:textId="77777777" w:rsidR="001A4092" w:rsidRPr="00094E22" w:rsidRDefault="001A4092" w:rsidP="00FD26B5">
            <w:pPr>
              <w:jc w:val="both"/>
              <w:rPr>
                <w:noProof/>
              </w:rPr>
            </w:pPr>
          </w:p>
        </w:tc>
        <w:tc>
          <w:tcPr>
            <w:tcW w:w="1562" w:type="dxa"/>
            <w:shd w:val="clear" w:color="auto" w:fill="auto"/>
          </w:tcPr>
          <w:p w14:paraId="2BBE086E" w14:textId="77777777" w:rsidR="001A4092" w:rsidRPr="00094E22" w:rsidRDefault="001A4092" w:rsidP="00FD26B5">
            <w:pPr>
              <w:jc w:val="center"/>
              <w:rPr>
                <w:noProof/>
              </w:rPr>
            </w:pPr>
          </w:p>
        </w:tc>
      </w:tr>
      <w:tr w:rsidR="001A4092" w:rsidRPr="001D2BD7" w14:paraId="2BBE0877" w14:textId="77777777" w:rsidTr="00FD26B5">
        <w:tc>
          <w:tcPr>
            <w:tcW w:w="3321" w:type="dxa"/>
            <w:shd w:val="clear" w:color="auto" w:fill="auto"/>
          </w:tcPr>
          <w:p w14:paraId="2BBE0870" w14:textId="77777777" w:rsidR="001A4092" w:rsidRPr="001D2BD7" w:rsidRDefault="001A4092" w:rsidP="00FD26B5">
            <w:pPr>
              <w:snapToGrid w:val="0"/>
              <w:jc w:val="both"/>
              <w:rPr>
                <w:noProof/>
              </w:rPr>
            </w:pPr>
            <w:r w:rsidRPr="001D2BD7">
              <w:rPr>
                <w:noProof/>
              </w:rPr>
              <w:t>Paroda „Iš Panevėžio miesto dailės galerijos Vaizduojamosios dailės rinkinio“.</w:t>
            </w:r>
          </w:p>
          <w:p w14:paraId="2BBE0871" w14:textId="77777777" w:rsidR="001A4092" w:rsidRPr="001D2BD7" w:rsidRDefault="001A4092" w:rsidP="00FD26B5">
            <w:pPr>
              <w:snapToGrid w:val="0"/>
              <w:jc w:val="both"/>
              <w:rPr>
                <w:noProof/>
              </w:rPr>
            </w:pPr>
            <w:r w:rsidRPr="001D2BD7">
              <w:rPr>
                <w:noProof/>
              </w:rPr>
              <w:t>Panevėžio miesto apylinkės teismas,</w:t>
            </w:r>
          </w:p>
          <w:p w14:paraId="2BBE0872" w14:textId="77777777" w:rsidR="001A4092" w:rsidRPr="001D2BD7" w:rsidRDefault="001A4092" w:rsidP="00FD26B5">
            <w:pPr>
              <w:snapToGrid w:val="0"/>
              <w:jc w:val="both"/>
              <w:rPr>
                <w:noProof/>
              </w:rPr>
            </w:pPr>
            <w:r w:rsidRPr="001D2BD7">
              <w:rPr>
                <w:noProof/>
              </w:rPr>
              <w:t>Laisvės a. 17, Panevėžys</w:t>
            </w:r>
          </w:p>
          <w:p w14:paraId="2BBE0873" w14:textId="77777777" w:rsidR="001A4092" w:rsidRPr="001D2BD7" w:rsidRDefault="0022768D" w:rsidP="00FD26B5">
            <w:pPr>
              <w:snapToGrid w:val="0"/>
              <w:jc w:val="both"/>
              <w:rPr>
                <w:noProof/>
              </w:rPr>
            </w:pPr>
            <w:r>
              <w:rPr>
                <w:noProof/>
              </w:rPr>
              <w:t>2020 06 29 – 2022 06</w:t>
            </w:r>
            <w:r w:rsidR="00DF6AAF">
              <w:rPr>
                <w:noProof/>
              </w:rPr>
              <w:t xml:space="preserve"> 3</w:t>
            </w:r>
            <w:r w:rsidR="001A4092" w:rsidRPr="001D2BD7">
              <w:rPr>
                <w:noProof/>
              </w:rPr>
              <w:t>0</w:t>
            </w:r>
          </w:p>
        </w:tc>
        <w:tc>
          <w:tcPr>
            <w:tcW w:w="2282" w:type="dxa"/>
            <w:shd w:val="clear" w:color="auto" w:fill="auto"/>
          </w:tcPr>
          <w:p w14:paraId="2BBE0874" w14:textId="77777777" w:rsidR="001A4092" w:rsidRPr="001D2BD7" w:rsidRDefault="001A4092" w:rsidP="00FD26B5">
            <w:pPr>
              <w:jc w:val="both"/>
              <w:rPr>
                <w:noProof/>
              </w:rPr>
            </w:pPr>
            <w:r w:rsidRPr="001D2BD7">
              <w:rPr>
                <w:noProof/>
              </w:rPr>
              <w:t>Panevėžio miesto apylinkės teismas</w:t>
            </w:r>
          </w:p>
        </w:tc>
        <w:tc>
          <w:tcPr>
            <w:tcW w:w="2689" w:type="dxa"/>
            <w:shd w:val="clear" w:color="auto" w:fill="auto"/>
          </w:tcPr>
          <w:p w14:paraId="2BBE0875" w14:textId="77777777" w:rsidR="001A4092" w:rsidRPr="001D2BD7" w:rsidRDefault="001A4092" w:rsidP="00FD26B5">
            <w:pPr>
              <w:jc w:val="both"/>
              <w:rPr>
                <w:bCs/>
                <w:noProof/>
              </w:rPr>
            </w:pPr>
            <w:r w:rsidRPr="001D2BD7">
              <w:rPr>
                <w:bCs/>
                <w:noProof/>
              </w:rPr>
              <w:t>2 autoriai, 11 kūrinių</w:t>
            </w:r>
          </w:p>
        </w:tc>
        <w:tc>
          <w:tcPr>
            <w:tcW w:w="1562" w:type="dxa"/>
            <w:shd w:val="clear" w:color="auto" w:fill="auto"/>
          </w:tcPr>
          <w:p w14:paraId="2BBE0876" w14:textId="77777777" w:rsidR="001A4092" w:rsidRPr="001D2BD7" w:rsidRDefault="001A4092" w:rsidP="00FD26B5">
            <w:pPr>
              <w:jc w:val="center"/>
              <w:rPr>
                <w:noProof/>
              </w:rPr>
            </w:pPr>
          </w:p>
        </w:tc>
      </w:tr>
      <w:tr w:rsidR="001A4092" w:rsidRPr="00C10CBA" w14:paraId="2BBE087F" w14:textId="77777777" w:rsidTr="00DE3DE8">
        <w:tc>
          <w:tcPr>
            <w:tcW w:w="3321" w:type="dxa"/>
            <w:shd w:val="clear" w:color="auto" w:fill="auto"/>
          </w:tcPr>
          <w:p w14:paraId="2BBE0878" w14:textId="77777777" w:rsidR="001A4092" w:rsidRDefault="001A4092" w:rsidP="00DE3DE8">
            <w:pPr>
              <w:overflowPunct w:val="0"/>
              <w:autoSpaceDE w:val="0"/>
              <w:autoSpaceDN w:val="0"/>
              <w:adjustRightInd w:val="0"/>
              <w:jc w:val="both"/>
            </w:pPr>
            <w:r>
              <w:t>Paroda „</w:t>
            </w:r>
            <w:r w:rsidRPr="00B232F7">
              <w:t xml:space="preserve">Iš Panevėžio tarptautinių keramikos simpoziumų </w:t>
            </w:r>
            <w:r>
              <w:t xml:space="preserve">kūrinių </w:t>
            </w:r>
            <w:r w:rsidRPr="00B232F7">
              <w:t>kolekcijos“</w:t>
            </w:r>
            <w:r>
              <w:t>.</w:t>
            </w:r>
          </w:p>
          <w:p w14:paraId="2BBE0879" w14:textId="77777777" w:rsidR="001A4092" w:rsidRPr="00D648C4" w:rsidRDefault="001A4092" w:rsidP="00D648C4">
            <w:pPr>
              <w:jc w:val="both"/>
            </w:pPr>
            <w:r w:rsidRPr="00D648C4">
              <w:t xml:space="preserve">Panevėžio apskrities Gabrielės Petkevičaitės-Bitės viešoji biblioteka, </w:t>
            </w:r>
          </w:p>
          <w:p w14:paraId="2BBE087A" w14:textId="77777777" w:rsidR="001A4092" w:rsidRPr="00D648C4" w:rsidRDefault="001A4092" w:rsidP="00D648C4">
            <w:pPr>
              <w:overflowPunct w:val="0"/>
              <w:autoSpaceDE w:val="0"/>
              <w:autoSpaceDN w:val="0"/>
              <w:adjustRightInd w:val="0"/>
              <w:jc w:val="both"/>
            </w:pPr>
            <w:r w:rsidRPr="00D648C4">
              <w:t>Respublikos g. 14, Panevėžys</w:t>
            </w:r>
          </w:p>
          <w:p w14:paraId="2BBE087B" w14:textId="77777777" w:rsidR="001A4092" w:rsidRPr="00B232F7" w:rsidRDefault="001A4092" w:rsidP="00D648C4">
            <w:pPr>
              <w:overflowPunct w:val="0"/>
              <w:autoSpaceDE w:val="0"/>
              <w:autoSpaceDN w:val="0"/>
              <w:adjustRightInd w:val="0"/>
              <w:jc w:val="both"/>
              <w:rPr>
                <w:noProof/>
                <w:color w:val="000000"/>
              </w:rPr>
            </w:pPr>
            <w:r>
              <w:rPr>
                <w:noProof/>
                <w:color w:val="000000"/>
              </w:rPr>
              <w:t xml:space="preserve">2018 01 09 – </w:t>
            </w:r>
            <w:r w:rsidR="00784EA2">
              <w:rPr>
                <w:noProof/>
                <w:color w:val="000000"/>
              </w:rPr>
              <w:t>2022</w:t>
            </w:r>
            <w:r>
              <w:rPr>
                <w:noProof/>
                <w:color w:val="000000"/>
              </w:rPr>
              <w:t xml:space="preserve"> 01 10</w:t>
            </w:r>
          </w:p>
        </w:tc>
        <w:tc>
          <w:tcPr>
            <w:tcW w:w="2282" w:type="dxa"/>
            <w:shd w:val="clear" w:color="auto" w:fill="auto"/>
          </w:tcPr>
          <w:p w14:paraId="2BBE087C" w14:textId="77777777" w:rsidR="001A4092" w:rsidRPr="00C10CBA" w:rsidRDefault="001A4092" w:rsidP="00DE3DE8">
            <w:pPr>
              <w:jc w:val="both"/>
              <w:rPr>
                <w:noProof/>
              </w:rPr>
            </w:pPr>
            <w:r w:rsidRPr="00D648C4">
              <w:t>Panevėžio apskrities Gabrielės Petkevičaitės-Bitės viešoji biblioteka</w:t>
            </w:r>
          </w:p>
        </w:tc>
        <w:tc>
          <w:tcPr>
            <w:tcW w:w="2689" w:type="dxa"/>
            <w:shd w:val="clear" w:color="auto" w:fill="auto"/>
          </w:tcPr>
          <w:p w14:paraId="2BBE087D" w14:textId="77777777" w:rsidR="001A4092" w:rsidRPr="00C10CBA" w:rsidRDefault="001A4092" w:rsidP="00DE3DE8">
            <w:pPr>
              <w:jc w:val="both"/>
              <w:rPr>
                <w:noProof/>
              </w:rPr>
            </w:pPr>
            <w:r>
              <w:rPr>
                <w:noProof/>
              </w:rPr>
              <w:t>14 autorių, 21 kūrinys</w:t>
            </w:r>
          </w:p>
        </w:tc>
        <w:tc>
          <w:tcPr>
            <w:tcW w:w="1562" w:type="dxa"/>
            <w:shd w:val="clear" w:color="auto" w:fill="auto"/>
          </w:tcPr>
          <w:p w14:paraId="2BBE087E" w14:textId="77777777" w:rsidR="001A4092" w:rsidRPr="00C10CBA" w:rsidRDefault="001A4092" w:rsidP="00DE3DE8">
            <w:pPr>
              <w:jc w:val="center"/>
              <w:rPr>
                <w:noProof/>
              </w:rPr>
            </w:pPr>
          </w:p>
        </w:tc>
      </w:tr>
      <w:tr w:rsidR="001A4092" w:rsidRPr="00C10CBA" w14:paraId="2BBE0887" w14:textId="77777777" w:rsidTr="00DE3DE8">
        <w:tc>
          <w:tcPr>
            <w:tcW w:w="3321" w:type="dxa"/>
            <w:shd w:val="clear" w:color="auto" w:fill="auto"/>
          </w:tcPr>
          <w:p w14:paraId="2BBE0880" w14:textId="77777777" w:rsidR="001A4092" w:rsidRDefault="001A4092" w:rsidP="00DE3DE8">
            <w:pPr>
              <w:overflowPunct w:val="0"/>
              <w:autoSpaceDE w:val="0"/>
              <w:autoSpaceDN w:val="0"/>
              <w:adjustRightInd w:val="0"/>
              <w:jc w:val="both"/>
            </w:pPr>
            <w:r w:rsidRPr="00195448">
              <w:t>Paroda „Iš Panevėžio tarptautinių keramikos simpoziumų kūrinių kolekcijos“</w:t>
            </w:r>
            <w:r>
              <w:t>.</w:t>
            </w:r>
          </w:p>
          <w:p w14:paraId="2BBE0881" w14:textId="77777777" w:rsidR="001A4092" w:rsidRPr="00195448" w:rsidRDefault="001A4092" w:rsidP="00195448">
            <w:pPr>
              <w:jc w:val="both"/>
              <w:rPr>
                <w:color w:val="000000"/>
              </w:rPr>
            </w:pPr>
            <w:r w:rsidRPr="00195448">
              <w:rPr>
                <w:color w:val="000000"/>
              </w:rPr>
              <w:t>LR Prezidento rūmų kiemas ir parkas,</w:t>
            </w:r>
          </w:p>
          <w:p w14:paraId="2BBE0882" w14:textId="77777777" w:rsidR="001A4092" w:rsidRDefault="001A4092" w:rsidP="00195448">
            <w:pPr>
              <w:overflowPunct w:val="0"/>
              <w:autoSpaceDE w:val="0"/>
              <w:autoSpaceDN w:val="0"/>
              <w:adjustRightInd w:val="0"/>
              <w:jc w:val="both"/>
              <w:rPr>
                <w:color w:val="000000"/>
              </w:rPr>
            </w:pPr>
            <w:r w:rsidRPr="00195448">
              <w:rPr>
                <w:color w:val="000000"/>
              </w:rPr>
              <w:t>Daukanto a. 3, Vilnius</w:t>
            </w:r>
          </w:p>
          <w:p w14:paraId="2BBE0883" w14:textId="77777777" w:rsidR="001A4092" w:rsidRPr="00195448" w:rsidRDefault="00993CCC" w:rsidP="00195448">
            <w:pPr>
              <w:overflowPunct w:val="0"/>
              <w:autoSpaceDE w:val="0"/>
              <w:autoSpaceDN w:val="0"/>
              <w:adjustRightInd w:val="0"/>
              <w:jc w:val="both"/>
              <w:rPr>
                <w:noProof/>
                <w:color w:val="000000"/>
              </w:rPr>
            </w:pPr>
            <w:r>
              <w:rPr>
                <w:color w:val="000000"/>
              </w:rPr>
              <w:t xml:space="preserve">2017 04 22 – </w:t>
            </w:r>
            <w:r w:rsidR="002D46D5">
              <w:t>2021 01</w:t>
            </w:r>
            <w:r w:rsidR="001A4092" w:rsidRPr="00D9193B">
              <w:t xml:space="preserve"> 15</w:t>
            </w:r>
          </w:p>
        </w:tc>
        <w:tc>
          <w:tcPr>
            <w:tcW w:w="2282" w:type="dxa"/>
            <w:shd w:val="clear" w:color="auto" w:fill="auto"/>
          </w:tcPr>
          <w:p w14:paraId="2BBE0884" w14:textId="77777777" w:rsidR="001A4092" w:rsidRPr="00C10CBA" w:rsidRDefault="001A4092" w:rsidP="00DE3DE8">
            <w:pPr>
              <w:jc w:val="both"/>
              <w:rPr>
                <w:noProof/>
              </w:rPr>
            </w:pPr>
            <w:r w:rsidRPr="00C10CBA">
              <w:rPr>
                <w:noProof/>
              </w:rPr>
              <w:t>LR Prezidentūra</w:t>
            </w:r>
          </w:p>
        </w:tc>
        <w:tc>
          <w:tcPr>
            <w:tcW w:w="2689" w:type="dxa"/>
            <w:shd w:val="clear" w:color="auto" w:fill="auto"/>
          </w:tcPr>
          <w:p w14:paraId="2BBE0885" w14:textId="77777777" w:rsidR="001A4092" w:rsidRPr="00C10CBA" w:rsidRDefault="001A4092" w:rsidP="00DE3DE8">
            <w:pPr>
              <w:jc w:val="both"/>
              <w:rPr>
                <w:noProof/>
              </w:rPr>
            </w:pPr>
            <w:r>
              <w:rPr>
                <w:noProof/>
              </w:rPr>
              <w:t>24 autoriai, 41 kūrinys</w:t>
            </w:r>
          </w:p>
        </w:tc>
        <w:tc>
          <w:tcPr>
            <w:tcW w:w="1562" w:type="dxa"/>
            <w:shd w:val="clear" w:color="auto" w:fill="auto"/>
          </w:tcPr>
          <w:p w14:paraId="2BBE0886" w14:textId="77777777" w:rsidR="001A4092" w:rsidRPr="00C10CBA" w:rsidRDefault="001A4092" w:rsidP="00DE3DE8">
            <w:pPr>
              <w:jc w:val="center"/>
              <w:rPr>
                <w:noProof/>
              </w:rPr>
            </w:pPr>
          </w:p>
        </w:tc>
      </w:tr>
      <w:tr w:rsidR="00455BC0" w:rsidRPr="00C10CBA" w14:paraId="2BBE088F" w14:textId="77777777" w:rsidTr="00DE3DE8">
        <w:tc>
          <w:tcPr>
            <w:tcW w:w="3321" w:type="dxa"/>
            <w:shd w:val="clear" w:color="auto" w:fill="auto"/>
          </w:tcPr>
          <w:p w14:paraId="2BBE0888" w14:textId="77777777" w:rsidR="00455BC0" w:rsidRDefault="00455BC0" w:rsidP="00DE3DE8">
            <w:pPr>
              <w:overflowPunct w:val="0"/>
              <w:autoSpaceDE w:val="0"/>
              <w:autoSpaceDN w:val="0"/>
              <w:adjustRightInd w:val="0"/>
              <w:jc w:val="both"/>
            </w:pPr>
            <w:r>
              <w:t>Paroda „Iš Panevėžio miesto dailės galerijos fondų Meninės fotografijos rinkinio“</w:t>
            </w:r>
          </w:p>
          <w:p w14:paraId="2BBE0889" w14:textId="77777777" w:rsidR="00455BC0" w:rsidRDefault="00455BC0" w:rsidP="00DE3DE8">
            <w:pPr>
              <w:overflowPunct w:val="0"/>
              <w:autoSpaceDE w:val="0"/>
              <w:autoSpaceDN w:val="0"/>
              <w:adjustRightInd w:val="0"/>
              <w:jc w:val="both"/>
            </w:pPr>
            <w:r>
              <w:t xml:space="preserve">Lietuvos kariuomenės Krašto apsaugos savanorių pajėgų Vyčio apygardos 5-osios rinktinės 502 pėstininkų kuopos būstinė, </w:t>
            </w:r>
          </w:p>
          <w:p w14:paraId="2BBE088A" w14:textId="77777777" w:rsidR="00455BC0" w:rsidRDefault="00455BC0" w:rsidP="00DE3DE8">
            <w:pPr>
              <w:overflowPunct w:val="0"/>
              <w:autoSpaceDE w:val="0"/>
              <w:autoSpaceDN w:val="0"/>
              <w:adjustRightInd w:val="0"/>
              <w:jc w:val="both"/>
            </w:pPr>
            <w:r>
              <w:t>Vydūno g. 32, Panevėžys</w:t>
            </w:r>
          </w:p>
          <w:p w14:paraId="2BBE088B" w14:textId="77777777" w:rsidR="00455BC0" w:rsidRPr="00195448" w:rsidRDefault="00320F6F" w:rsidP="00DE3DE8">
            <w:pPr>
              <w:overflowPunct w:val="0"/>
              <w:autoSpaceDE w:val="0"/>
              <w:autoSpaceDN w:val="0"/>
              <w:adjustRightInd w:val="0"/>
              <w:jc w:val="both"/>
            </w:pPr>
            <w:r>
              <w:t>2020 01 29 – 2021 01 29</w:t>
            </w:r>
          </w:p>
        </w:tc>
        <w:tc>
          <w:tcPr>
            <w:tcW w:w="2282" w:type="dxa"/>
            <w:shd w:val="clear" w:color="auto" w:fill="auto"/>
          </w:tcPr>
          <w:p w14:paraId="2BBE088C" w14:textId="77777777" w:rsidR="00455BC0" w:rsidRPr="00C10CBA" w:rsidRDefault="00455BC0" w:rsidP="00DE3DE8">
            <w:pPr>
              <w:jc w:val="both"/>
              <w:rPr>
                <w:noProof/>
              </w:rPr>
            </w:pPr>
            <w:r>
              <w:t>Lietuvos kariuomenės Krašto apsaugos savanorių pajėgų Vyčio apygardos 5-osios rinktinės 502 pėstininkų kuopos būstinė</w:t>
            </w:r>
          </w:p>
        </w:tc>
        <w:tc>
          <w:tcPr>
            <w:tcW w:w="2689" w:type="dxa"/>
            <w:shd w:val="clear" w:color="auto" w:fill="auto"/>
          </w:tcPr>
          <w:p w14:paraId="2BBE088D" w14:textId="77777777" w:rsidR="00455BC0" w:rsidRDefault="00455BC0" w:rsidP="00DE3DE8">
            <w:pPr>
              <w:jc w:val="both"/>
              <w:rPr>
                <w:noProof/>
              </w:rPr>
            </w:pPr>
            <w:r>
              <w:rPr>
                <w:noProof/>
              </w:rPr>
              <w:t>3 autoriai, 4 kūriniai</w:t>
            </w:r>
          </w:p>
        </w:tc>
        <w:tc>
          <w:tcPr>
            <w:tcW w:w="1562" w:type="dxa"/>
            <w:shd w:val="clear" w:color="auto" w:fill="auto"/>
          </w:tcPr>
          <w:p w14:paraId="2BBE088E" w14:textId="77777777" w:rsidR="00455BC0" w:rsidRPr="00C10CBA" w:rsidRDefault="00455BC0" w:rsidP="00DE3DE8">
            <w:pPr>
              <w:jc w:val="center"/>
              <w:rPr>
                <w:noProof/>
              </w:rPr>
            </w:pPr>
          </w:p>
        </w:tc>
      </w:tr>
      <w:tr w:rsidR="00320F6F" w:rsidRPr="00C10CBA" w14:paraId="2BBE0897" w14:textId="77777777" w:rsidTr="00DE3DE8">
        <w:tc>
          <w:tcPr>
            <w:tcW w:w="3321" w:type="dxa"/>
            <w:shd w:val="clear" w:color="auto" w:fill="auto"/>
          </w:tcPr>
          <w:p w14:paraId="2BBE0890" w14:textId="77777777" w:rsidR="00320F6F" w:rsidRDefault="00320F6F" w:rsidP="00320F6F">
            <w:pPr>
              <w:overflowPunct w:val="0"/>
              <w:autoSpaceDE w:val="0"/>
              <w:autoSpaceDN w:val="0"/>
              <w:adjustRightInd w:val="0"/>
              <w:jc w:val="both"/>
            </w:pPr>
            <w:r>
              <w:t>Paroda „Iš Panevėžio miesto dailės galerijos fondų Meninės fotografijos rinkinio“</w:t>
            </w:r>
          </w:p>
          <w:p w14:paraId="2BBE0891" w14:textId="77777777" w:rsidR="00320F6F" w:rsidRPr="00D648C4" w:rsidRDefault="00320F6F" w:rsidP="00320F6F">
            <w:pPr>
              <w:jc w:val="both"/>
            </w:pPr>
            <w:r w:rsidRPr="00D648C4">
              <w:t xml:space="preserve">Panevėžio apskrities Gabrielės Petkevičaitės-Bitės viešoji biblioteka, </w:t>
            </w:r>
          </w:p>
          <w:p w14:paraId="2BBE0892" w14:textId="77777777" w:rsidR="00320F6F" w:rsidRPr="00D648C4" w:rsidRDefault="00320F6F" w:rsidP="00320F6F">
            <w:pPr>
              <w:overflowPunct w:val="0"/>
              <w:autoSpaceDE w:val="0"/>
              <w:autoSpaceDN w:val="0"/>
              <w:adjustRightInd w:val="0"/>
              <w:jc w:val="both"/>
            </w:pPr>
            <w:r w:rsidRPr="00D648C4">
              <w:t>Respublikos g. 14, Panevėžys</w:t>
            </w:r>
          </w:p>
          <w:p w14:paraId="2BBE0893" w14:textId="77777777" w:rsidR="00320F6F" w:rsidRDefault="00320F6F" w:rsidP="00320F6F">
            <w:pPr>
              <w:overflowPunct w:val="0"/>
              <w:autoSpaceDE w:val="0"/>
              <w:autoSpaceDN w:val="0"/>
              <w:adjustRightInd w:val="0"/>
              <w:jc w:val="both"/>
            </w:pPr>
            <w:r>
              <w:rPr>
                <w:noProof/>
                <w:color w:val="000000"/>
              </w:rPr>
              <w:t>2020 02 05 – 2021 02 05</w:t>
            </w:r>
          </w:p>
        </w:tc>
        <w:tc>
          <w:tcPr>
            <w:tcW w:w="2282" w:type="dxa"/>
            <w:shd w:val="clear" w:color="auto" w:fill="auto"/>
          </w:tcPr>
          <w:p w14:paraId="2BBE0894" w14:textId="77777777" w:rsidR="00320F6F" w:rsidRDefault="002F1244" w:rsidP="00DE3DE8">
            <w:pPr>
              <w:jc w:val="both"/>
            </w:pPr>
            <w:r w:rsidRPr="00D648C4">
              <w:t>Panevėžio apskrities Gabrielės Petkevičaitės-Bitės viešoji biblioteka</w:t>
            </w:r>
          </w:p>
        </w:tc>
        <w:tc>
          <w:tcPr>
            <w:tcW w:w="2689" w:type="dxa"/>
            <w:shd w:val="clear" w:color="auto" w:fill="auto"/>
          </w:tcPr>
          <w:p w14:paraId="2BBE0895" w14:textId="77777777" w:rsidR="00320F6F" w:rsidRDefault="002F1244" w:rsidP="00DE3DE8">
            <w:pPr>
              <w:jc w:val="both"/>
              <w:rPr>
                <w:noProof/>
              </w:rPr>
            </w:pPr>
            <w:r>
              <w:rPr>
                <w:noProof/>
              </w:rPr>
              <w:t>3 autoriai, 6 kūriniai</w:t>
            </w:r>
          </w:p>
        </w:tc>
        <w:tc>
          <w:tcPr>
            <w:tcW w:w="1562" w:type="dxa"/>
            <w:shd w:val="clear" w:color="auto" w:fill="auto"/>
          </w:tcPr>
          <w:p w14:paraId="2BBE0896" w14:textId="77777777" w:rsidR="00320F6F" w:rsidRPr="00C10CBA" w:rsidRDefault="00320F6F" w:rsidP="00DE3DE8">
            <w:pPr>
              <w:jc w:val="center"/>
              <w:rPr>
                <w:noProof/>
              </w:rPr>
            </w:pPr>
          </w:p>
        </w:tc>
      </w:tr>
      <w:tr w:rsidR="00320F6F" w:rsidRPr="00C10CBA" w14:paraId="2BBE089F" w14:textId="77777777" w:rsidTr="00DE3DE8">
        <w:tc>
          <w:tcPr>
            <w:tcW w:w="3321" w:type="dxa"/>
            <w:shd w:val="clear" w:color="auto" w:fill="auto"/>
          </w:tcPr>
          <w:p w14:paraId="2BBE0898" w14:textId="77777777" w:rsidR="00320F6F" w:rsidRDefault="005E0526" w:rsidP="00DE3DE8">
            <w:pPr>
              <w:overflowPunct w:val="0"/>
              <w:autoSpaceDE w:val="0"/>
              <w:autoSpaceDN w:val="0"/>
              <w:adjustRightInd w:val="0"/>
              <w:jc w:val="both"/>
            </w:pPr>
            <w:r>
              <w:t>Fotografijų paroda „Panevėžio krašto partizanai: 1945-1953 metai“</w:t>
            </w:r>
          </w:p>
          <w:p w14:paraId="2BBE0899" w14:textId="77777777" w:rsidR="005E0526" w:rsidRDefault="005E0526" w:rsidP="005E0526">
            <w:pPr>
              <w:overflowPunct w:val="0"/>
              <w:autoSpaceDE w:val="0"/>
              <w:autoSpaceDN w:val="0"/>
              <w:adjustRightInd w:val="0"/>
              <w:jc w:val="both"/>
            </w:pPr>
            <w:r>
              <w:t xml:space="preserve">Lietuvos kariuomenės Krašto apsaugos savanorių pajėgų Vyčio apygardos 5-osios rinktinės 502 pėstininkų kuopos būstinė, </w:t>
            </w:r>
          </w:p>
          <w:p w14:paraId="2BBE089A" w14:textId="77777777" w:rsidR="005E0526" w:rsidRDefault="005E0526" w:rsidP="005E0526">
            <w:pPr>
              <w:overflowPunct w:val="0"/>
              <w:autoSpaceDE w:val="0"/>
              <w:autoSpaceDN w:val="0"/>
              <w:adjustRightInd w:val="0"/>
              <w:jc w:val="both"/>
            </w:pPr>
            <w:r>
              <w:t>Vydūno g. 32, Panevėžys</w:t>
            </w:r>
          </w:p>
          <w:p w14:paraId="2BBE089B" w14:textId="77777777" w:rsidR="005E0526" w:rsidRDefault="005E0526" w:rsidP="005E0526">
            <w:pPr>
              <w:overflowPunct w:val="0"/>
              <w:autoSpaceDE w:val="0"/>
              <w:autoSpaceDN w:val="0"/>
              <w:adjustRightInd w:val="0"/>
              <w:jc w:val="both"/>
            </w:pPr>
            <w:r>
              <w:t>2020 03 06 – 2021 02 28</w:t>
            </w:r>
          </w:p>
        </w:tc>
        <w:tc>
          <w:tcPr>
            <w:tcW w:w="2282" w:type="dxa"/>
            <w:shd w:val="clear" w:color="auto" w:fill="auto"/>
          </w:tcPr>
          <w:p w14:paraId="2BBE089C" w14:textId="77777777" w:rsidR="00320F6F" w:rsidRDefault="005E0526" w:rsidP="00DE3DE8">
            <w:pPr>
              <w:jc w:val="both"/>
            </w:pPr>
            <w:r>
              <w:t>Lietuvos kariuomenės Krašto apsaugos savanorių pajėgų Vyčio apygardos 5-osios rinktinės 502 pėstininkų kuopos būstinė</w:t>
            </w:r>
          </w:p>
        </w:tc>
        <w:tc>
          <w:tcPr>
            <w:tcW w:w="2689" w:type="dxa"/>
            <w:shd w:val="clear" w:color="auto" w:fill="auto"/>
          </w:tcPr>
          <w:p w14:paraId="2BBE089D" w14:textId="77777777" w:rsidR="00320F6F" w:rsidRDefault="005E0526" w:rsidP="00DE3DE8">
            <w:pPr>
              <w:jc w:val="both"/>
              <w:rPr>
                <w:noProof/>
              </w:rPr>
            </w:pPr>
            <w:r>
              <w:rPr>
                <w:noProof/>
              </w:rPr>
              <w:t>30 fotografijų</w:t>
            </w:r>
          </w:p>
        </w:tc>
        <w:tc>
          <w:tcPr>
            <w:tcW w:w="1562" w:type="dxa"/>
            <w:shd w:val="clear" w:color="auto" w:fill="auto"/>
          </w:tcPr>
          <w:p w14:paraId="2BBE089E" w14:textId="77777777" w:rsidR="00320F6F" w:rsidRPr="00C10CBA" w:rsidRDefault="00320F6F" w:rsidP="00DE3DE8">
            <w:pPr>
              <w:jc w:val="center"/>
              <w:rPr>
                <w:noProof/>
              </w:rPr>
            </w:pPr>
          </w:p>
        </w:tc>
      </w:tr>
      <w:tr w:rsidR="00320F6F" w:rsidRPr="00C10CBA" w14:paraId="2BBE08A8" w14:textId="77777777" w:rsidTr="00DE3DE8">
        <w:tc>
          <w:tcPr>
            <w:tcW w:w="3321" w:type="dxa"/>
            <w:shd w:val="clear" w:color="auto" w:fill="auto"/>
          </w:tcPr>
          <w:p w14:paraId="2BBE08A0" w14:textId="77777777" w:rsidR="00320F6F" w:rsidRDefault="00AC217E" w:rsidP="00DE3DE8">
            <w:pPr>
              <w:overflowPunct w:val="0"/>
              <w:autoSpaceDE w:val="0"/>
              <w:autoSpaceDN w:val="0"/>
              <w:adjustRightInd w:val="0"/>
              <w:jc w:val="both"/>
            </w:pPr>
            <w:r>
              <w:t>Jungtinė dailininkų paroda „Trakų misterijos“</w:t>
            </w:r>
          </w:p>
          <w:p w14:paraId="2BBE08A1" w14:textId="77777777" w:rsidR="00AC217E" w:rsidRDefault="00AC217E" w:rsidP="00DE3DE8">
            <w:pPr>
              <w:overflowPunct w:val="0"/>
              <w:autoSpaceDE w:val="0"/>
              <w:autoSpaceDN w:val="0"/>
              <w:adjustRightInd w:val="0"/>
              <w:jc w:val="both"/>
            </w:pPr>
            <w:r>
              <w:t>Trakų istorijos muziejus,</w:t>
            </w:r>
          </w:p>
          <w:p w14:paraId="2BBE08A2" w14:textId="77777777" w:rsidR="00AC217E" w:rsidRDefault="00AC217E" w:rsidP="00DE3DE8">
            <w:pPr>
              <w:overflowPunct w:val="0"/>
              <w:autoSpaceDE w:val="0"/>
              <w:autoSpaceDN w:val="0"/>
              <w:adjustRightInd w:val="0"/>
              <w:jc w:val="both"/>
            </w:pPr>
            <w:r>
              <w:t>Kęstučio g. 4, Trakai</w:t>
            </w:r>
          </w:p>
          <w:p w14:paraId="2BBE08A3" w14:textId="77777777" w:rsidR="00AC217E" w:rsidRDefault="00AC217E" w:rsidP="00DE3DE8">
            <w:pPr>
              <w:overflowPunct w:val="0"/>
              <w:autoSpaceDE w:val="0"/>
              <w:autoSpaceDN w:val="0"/>
              <w:adjustRightInd w:val="0"/>
              <w:jc w:val="both"/>
            </w:pPr>
            <w:r>
              <w:t>2020 10 01 – 12 30</w:t>
            </w:r>
          </w:p>
        </w:tc>
        <w:tc>
          <w:tcPr>
            <w:tcW w:w="2282" w:type="dxa"/>
            <w:shd w:val="clear" w:color="auto" w:fill="auto"/>
          </w:tcPr>
          <w:p w14:paraId="2BBE08A4" w14:textId="77777777" w:rsidR="00320F6F" w:rsidRDefault="00AC217E" w:rsidP="00DE3DE8">
            <w:pPr>
              <w:jc w:val="both"/>
            </w:pPr>
            <w:r>
              <w:t>Trakų istorijos muziejus.</w:t>
            </w:r>
          </w:p>
          <w:p w14:paraId="2BBE08A5" w14:textId="77777777" w:rsidR="00AC217E" w:rsidRDefault="00AC217E" w:rsidP="00DE3DE8">
            <w:pPr>
              <w:jc w:val="both"/>
            </w:pPr>
            <w:r>
              <w:t>Parodos partneris – Panevėžio miesto dailės galerija</w:t>
            </w:r>
          </w:p>
        </w:tc>
        <w:tc>
          <w:tcPr>
            <w:tcW w:w="2689" w:type="dxa"/>
            <w:shd w:val="clear" w:color="auto" w:fill="auto"/>
          </w:tcPr>
          <w:p w14:paraId="2BBE08A6" w14:textId="77777777" w:rsidR="00320F6F" w:rsidRDefault="00265E31" w:rsidP="00DE3DE8">
            <w:pPr>
              <w:jc w:val="both"/>
              <w:rPr>
                <w:noProof/>
              </w:rPr>
            </w:pPr>
            <w:r>
              <w:rPr>
                <w:noProof/>
              </w:rPr>
              <w:t xml:space="preserve">Parodoje buvo eksponuojami </w:t>
            </w:r>
            <w:r w:rsidR="00AC217E">
              <w:rPr>
                <w:noProof/>
              </w:rPr>
              <w:t>skulptori</w:t>
            </w:r>
            <w:r>
              <w:rPr>
                <w:noProof/>
              </w:rPr>
              <w:t>aus Juozo Lebednyko kūriniai</w:t>
            </w:r>
            <w:r w:rsidR="00AC217E">
              <w:rPr>
                <w:noProof/>
              </w:rPr>
              <w:t>.</w:t>
            </w:r>
          </w:p>
        </w:tc>
        <w:tc>
          <w:tcPr>
            <w:tcW w:w="1562" w:type="dxa"/>
            <w:shd w:val="clear" w:color="auto" w:fill="auto"/>
          </w:tcPr>
          <w:p w14:paraId="2BBE08A7" w14:textId="77777777" w:rsidR="00320F6F" w:rsidRPr="00C10CBA" w:rsidRDefault="00320F6F" w:rsidP="00DE3DE8">
            <w:pPr>
              <w:jc w:val="center"/>
              <w:rPr>
                <w:noProof/>
              </w:rPr>
            </w:pPr>
          </w:p>
        </w:tc>
      </w:tr>
      <w:tr w:rsidR="00320F6F" w:rsidRPr="00C10CBA" w14:paraId="2BBE08B0" w14:textId="77777777" w:rsidTr="00DE3DE8">
        <w:tc>
          <w:tcPr>
            <w:tcW w:w="3321" w:type="dxa"/>
            <w:shd w:val="clear" w:color="auto" w:fill="auto"/>
          </w:tcPr>
          <w:p w14:paraId="2BBE08A9" w14:textId="77777777" w:rsidR="002311FA" w:rsidRPr="00861410" w:rsidRDefault="002311FA" w:rsidP="002311FA">
            <w:pPr>
              <w:overflowPunct w:val="0"/>
              <w:autoSpaceDE w:val="0"/>
              <w:autoSpaceDN w:val="0"/>
              <w:adjustRightInd w:val="0"/>
              <w:jc w:val="both"/>
            </w:pPr>
            <w:r w:rsidRPr="00861410">
              <w:t>Panevėžio miesto dailės galerija X</w:t>
            </w:r>
            <w:r>
              <w:t>I</w:t>
            </w:r>
            <w:r w:rsidRPr="00861410">
              <w:t>-ojoje tarptautinėje šiuolai</w:t>
            </w:r>
            <w:r>
              <w:t>kinio meno mugėje „ARTVILNIUS‘20</w:t>
            </w:r>
            <w:r w:rsidRPr="00861410">
              <w:t>“ pri</w:t>
            </w:r>
            <w:r w:rsidR="002D0A05">
              <w:t>statė fotomenininko</w:t>
            </w:r>
            <w:r w:rsidRPr="00861410">
              <w:t xml:space="preserve"> </w:t>
            </w:r>
            <w:r w:rsidR="002D0A05">
              <w:t xml:space="preserve">Sauliaus Saladūno </w:t>
            </w:r>
            <w:r w:rsidRPr="00861410">
              <w:t>kūrinius.</w:t>
            </w:r>
          </w:p>
          <w:p w14:paraId="2BBE08AA" w14:textId="77777777" w:rsidR="002311FA" w:rsidRPr="002C0D53" w:rsidRDefault="002311FA" w:rsidP="002311FA">
            <w:pPr>
              <w:jc w:val="both"/>
            </w:pPr>
            <w:r w:rsidRPr="002C0D53">
              <w:t>Lietuvos parodų ir kongresų centras „Litexpo“,</w:t>
            </w:r>
          </w:p>
          <w:p w14:paraId="2BBE08AB" w14:textId="77777777" w:rsidR="002311FA" w:rsidRPr="002C0D53" w:rsidRDefault="002311FA" w:rsidP="002311FA">
            <w:pPr>
              <w:overflowPunct w:val="0"/>
              <w:autoSpaceDE w:val="0"/>
              <w:autoSpaceDN w:val="0"/>
              <w:adjustRightInd w:val="0"/>
              <w:jc w:val="both"/>
            </w:pPr>
            <w:r w:rsidRPr="002C0D53">
              <w:t>Laisvės pr. 5, Vilnius</w:t>
            </w:r>
          </w:p>
          <w:p w14:paraId="2BBE08AC" w14:textId="77777777" w:rsidR="00320F6F" w:rsidRDefault="000616EB" w:rsidP="002311FA">
            <w:pPr>
              <w:overflowPunct w:val="0"/>
              <w:autoSpaceDE w:val="0"/>
              <w:autoSpaceDN w:val="0"/>
              <w:adjustRightInd w:val="0"/>
              <w:jc w:val="both"/>
            </w:pPr>
            <w:r>
              <w:rPr>
                <w:noProof/>
              </w:rPr>
              <w:t>2020 10 02 – 10</w:t>
            </w:r>
            <w:r w:rsidR="002311FA" w:rsidRPr="002C0D53">
              <w:rPr>
                <w:noProof/>
              </w:rPr>
              <w:t xml:space="preserve"> </w:t>
            </w:r>
            <w:r w:rsidR="002311FA">
              <w:rPr>
                <w:noProof/>
              </w:rPr>
              <w:t>0</w:t>
            </w:r>
            <w:r>
              <w:rPr>
                <w:noProof/>
              </w:rPr>
              <w:t>4</w:t>
            </w:r>
          </w:p>
        </w:tc>
        <w:tc>
          <w:tcPr>
            <w:tcW w:w="2282" w:type="dxa"/>
            <w:shd w:val="clear" w:color="auto" w:fill="auto"/>
          </w:tcPr>
          <w:p w14:paraId="2BBE08AD" w14:textId="77777777" w:rsidR="00320F6F" w:rsidRDefault="00320F6F" w:rsidP="00DE3DE8">
            <w:pPr>
              <w:jc w:val="both"/>
            </w:pPr>
          </w:p>
        </w:tc>
        <w:tc>
          <w:tcPr>
            <w:tcW w:w="2689" w:type="dxa"/>
            <w:shd w:val="clear" w:color="auto" w:fill="auto"/>
          </w:tcPr>
          <w:p w14:paraId="2BBE08AE" w14:textId="77777777" w:rsidR="00320F6F" w:rsidRDefault="00996284" w:rsidP="00DE3DE8">
            <w:pPr>
              <w:jc w:val="both"/>
              <w:rPr>
                <w:noProof/>
              </w:rPr>
            </w:pPr>
            <w:r>
              <w:rPr>
                <w:noProof/>
              </w:rPr>
              <w:t>20 kūrinių</w:t>
            </w:r>
          </w:p>
        </w:tc>
        <w:tc>
          <w:tcPr>
            <w:tcW w:w="1562" w:type="dxa"/>
            <w:shd w:val="clear" w:color="auto" w:fill="auto"/>
          </w:tcPr>
          <w:p w14:paraId="2BBE08AF" w14:textId="77777777" w:rsidR="00320F6F" w:rsidRPr="00C10CBA" w:rsidRDefault="00320F6F" w:rsidP="00DE3DE8">
            <w:pPr>
              <w:jc w:val="center"/>
              <w:rPr>
                <w:noProof/>
              </w:rPr>
            </w:pPr>
          </w:p>
        </w:tc>
      </w:tr>
      <w:tr w:rsidR="00AC217E" w:rsidRPr="00C10CBA" w14:paraId="2BBE08B8" w14:textId="77777777" w:rsidTr="00DE3DE8">
        <w:tc>
          <w:tcPr>
            <w:tcW w:w="3321" w:type="dxa"/>
            <w:shd w:val="clear" w:color="auto" w:fill="auto"/>
          </w:tcPr>
          <w:p w14:paraId="2BBE08B1" w14:textId="77777777" w:rsidR="00AC217E" w:rsidRDefault="00C04C7B" w:rsidP="00DE3DE8">
            <w:pPr>
              <w:overflowPunct w:val="0"/>
              <w:autoSpaceDE w:val="0"/>
              <w:autoSpaceDN w:val="0"/>
              <w:adjustRightInd w:val="0"/>
              <w:jc w:val="both"/>
            </w:pPr>
            <w:r>
              <w:t>Algimanto Aleksandravičiaus paroda „Šimtmečiui šimtas“</w:t>
            </w:r>
          </w:p>
          <w:p w14:paraId="2BBE08B2" w14:textId="77777777" w:rsidR="00C04C7B" w:rsidRDefault="00C04C7B" w:rsidP="00DE3DE8">
            <w:pPr>
              <w:overflowPunct w:val="0"/>
              <w:autoSpaceDE w:val="0"/>
              <w:autoSpaceDN w:val="0"/>
              <w:adjustRightInd w:val="0"/>
              <w:jc w:val="both"/>
            </w:pPr>
            <w:r>
              <w:t>Ukmergės kultūros centras,</w:t>
            </w:r>
          </w:p>
          <w:p w14:paraId="2BBE08B3" w14:textId="77777777" w:rsidR="00C04C7B" w:rsidRDefault="00C04C7B" w:rsidP="00DE3DE8">
            <w:pPr>
              <w:overflowPunct w:val="0"/>
              <w:autoSpaceDE w:val="0"/>
              <w:autoSpaceDN w:val="0"/>
              <w:adjustRightInd w:val="0"/>
              <w:jc w:val="both"/>
            </w:pPr>
            <w:r>
              <w:t>Kauno g. 8, Ukmergė</w:t>
            </w:r>
          </w:p>
          <w:p w14:paraId="2BBE08B4" w14:textId="77777777" w:rsidR="00C04C7B" w:rsidRDefault="00C04C7B" w:rsidP="00DE3DE8">
            <w:pPr>
              <w:overflowPunct w:val="0"/>
              <w:autoSpaceDE w:val="0"/>
              <w:autoSpaceDN w:val="0"/>
              <w:adjustRightInd w:val="0"/>
              <w:jc w:val="both"/>
            </w:pPr>
            <w:r>
              <w:t>2020 10 27 – 11 21</w:t>
            </w:r>
          </w:p>
        </w:tc>
        <w:tc>
          <w:tcPr>
            <w:tcW w:w="2282" w:type="dxa"/>
            <w:shd w:val="clear" w:color="auto" w:fill="auto"/>
          </w:tcPr>
          <w:p w14:paraId="2BBE08B5" w14:textId="77777777" w:rsidR="00AC217E" w:rsidRDefault="00C04C7B" w:rsidP="00DE3DE8">
            <w:pPr>
              <w:jc w:val="both"/>
            </w:pPr>
            <w:r>
              <w:t>Ukmergės kultūros centras</w:t>
            </w:r>
          </w:p>
        </w:tc>
        <w:tc>
          <w:tcPr>
            <w:tcW w:w="2689" w:type="dxa"/>
            <w:shd w:val="clear" w:color="auto" w:fill="auto"/>
          </w:tcPr>
          <w:p w14:paraId="2BBE08B6" w14:textId="77777777" w:rsidR="00AC217E" w:rsidRDefault="00C04C7B" w:rsidP="00DE3DE8">
            <w:pPr>
              <w:jc w:val="both"/>
              <w:rPr>
                <w:noProof/>
              </w:rPr>
            </w:pPr>
            <w:r>
              <w:rPr>
                <w:noProof/>
              </w:rPr>
              <w:t>40 kūrinių</w:t>
            </w:r>
          </w:p>
        </w:tc>
        <w:tc>
          <w:tcPr>
            <w:tcW w:w="1562" w:type="dxa"/>
            <w:shd w:val="clear" w:color="auto" w:fill="auto"/>
          </w:tcPr>
          <w:p w14:paraId="2BBE08B7" w14:textId="77777777" w:rsidR="00AC217E" w:rsidRPr="00C10CBA" w:rsidRDefault="00AC217E" w:rsidP="00DE3DE8">
            <w:pPr>
              <w:jc w:val="center"/>
              <w:rPr>
                <w:noProof/>
              </w:rPr>
            </w:pPr>
          </w:p>
        </w:tc>
      </w:tr>
      <w:tr w:rsidR="00332129" w:rsidRPr="00C10CBA" w14:paraId="2BBE08C0" w14:textId="77777777" w:rsidTr="00DE3DE8">
        <w:tc>
          <w:tcPr>
            <w:tcW w:w="3321" w:type="dxa"/>
            <w:shd w:val="clear" w:color="auto" w:fill="auto"/>
          </w:tcPr>
          <w:p w14:paraId="2BBE08B9" w14:textId="77777777" w:rsidR="00332129" w:rsidRDefault="00D851E9" w:rsidP="00DE3DE8">
            <w:pPr>
              <w:overflowPunct w:val="0"/>
              <w:autoSpaceDE w:val="0"/>
              <w:autoSpaceDN w:val="0"/>
              <w:adjustRightInd w:val="0"/>
              <w:jc w:val="both"/>
            </w:pPr>
            <w:r>
              <w:t>Paroda „Aukštaitijos dailė 2020. Asmenybių kartoteka“</w:t>
            </w:r>
          </w:p>
          <w:p w14:paraId="2BBE08BA" w14:textId="77777777" w:rsidR="00D851E9" w:rsidRDefault="00D851E9" w:rsidP="00DE3DE8">
            <w:pPr>
              <w:overflowPunct w:val="0"/>
              <w:autoSpaceDE w:val="0"/>
              <w:autoSpaceDN w:val="0"/>
              <w:adjustRightInd w:val="0"/>
              <w:jc w:val="both"/>
            </w:pPr>
            <w:r>
              <w:t xml:space="preserve">Kauno kolegijos Menų akademijos Pelėdų kalno galerija, </w:t>
            </w:r>
          </w:p>
          <w:p w14:paraId="2BBE08BB" w14:textId="77777777" w:rsidR="00D851E9" w:rsidRDefault="00D851E9" w:rsidP="00D851E9">
            <w:pPr>
              <w:overflowPunct w:val="0"/>
              <w:autoSpaceDE w:val="0"/>
              <w:autoSpaceDN w:val="0"/>
              <w:adjustRightInd w:val="0"/>
              <w:jc w:val="both"/>
            </w:pPr>
            <w:r>
              <w:t xml:space="preserve">A. Mackevičiaus g. 27, Kaunas </w:t>
            </w:r>
          </w:p>
          <w:p w14:paraId="2BBE08BC" w14:textId="77777777" w:rsidR="00D851E9" w:rsidRDefault="00636598" w:rsidP="00D851E9">
            <w:pPr>
              <w:overflowPunct w:val="0"/>
              <w:autoSpaceDE w:val="0"/>
              <w:autoSpaceDN w:val="0"/>
              <w:adjustRightInd w:val="0"/>
              <w:jc w:val="both"/>
            </w:pPr>
            <w:r>
              <w:t>2020 10 29 – 11 18</w:t>
            </w:r>
          </w:p>
        </w:tc>
        <w:tc>
          <w:tcPr>
            <w:tcW w:w="2282" w:type="dxa"/>
            <w:shd w:val="clear" w:color="auto" w:fill="auto"/>
          </w:tcPr>
          <w:p w14:paraId="2BBE08BD" w14:textId="77777777" w:rsidR="00332129" w:rsidRDefault="00636598" w:rsidP="00DE3DE8">
            <w:pPr>
              <w:jc w:val="both"/>
            </w:pPr>
            <w:r>
              <w:t>Kauno kolegijos Menų akademijos Pelėdų kalno galerija</w:t>
            </w:r>
          </w:p>
        </w:tc>
        <w:tc>
          <w:tcPr>
            <w:tcW w:w="2689" w:type="dxa"/>
            <w:shd w:val="clear" w:color="auto" w:fill="auto"/>
          </w:tcPr>
          <w:p w14:paraId="2BBE08BE" w14:textId="77777777" w:rsidR="00332129" w:rsidRDefault="00636598" w:rsidP="00DE3DE8">
            <w:pPr>
              <w:jc w:val="both"/>
              <w:rPr>
                <w:noProof/>
              </w:rPr>
            </w:pPr>
            <w:r>
              <w:rPr>
                <w:noProof/>
              </w:rPr>
              <w:t>14 autorių, 14 kūrinių</w:t>
            </w:r>
          </w:p>
        </w:tc>
        <w:tc>
          <w:tcPr>
            <w:tcW w:w="1562" w:type="dxa"/>
            <w:shd w:val="clear" w:color="auto" w:fill="auto"/>
          </w:tcPr>
          <w:p w14:paraId="2BBE08BF" w14:textId="77777777" w:rsidR="00332129" w:rsidRPr="00C10CBA" w:rsidRDefault="00332129" w:rsidP="00DE3DE8">
            <w:pPr>
              <w:jc w:val="center"/>
              <w:rPr>
                <w:noProof/>
              </w:rPr>
            </w:pPr>
          </w:p>
        </w:tc>
      </w:tr>
      <w:tr w:rsidR="00262CB3" w:rsidRPr="00C10CBA" w14:paraId="2BBE08C5" w14:textId="77777777" w:rsidTr="00FD26B5">
        <w:tc>
          <w:tcPr>
            <w:tcW w:w="3321" w:type="dxa"/>
            <w:shd w:val="clear" w:color="auto" w:fill="auto"/>
          </w:tcPr>
          <w:p w14:paraId="2BBE08C1" w14:textId="77777777" w:rsidR="00262CB3" w:rsidRPr="00C10CBA" w:rsidRDefault="00262CB3" w:rsidP="00DE3DE8">
            <w:pPr>
              <w:jc w:val="both"/>
              <w:rPr>
                <w:b/>
                <w:noProof/>
              </w:rPr>
            </w:pPr>
            <w:r w:rsidRPr="00C10CBA">
              <w:rPr>
                <w:b/>
                <w:noProof/>
              </w:rPr>
              <w:t>EKSPOZICIJOS</w:t>
            </w:r>
          </w:p>
        </w:tc>
        <w:tc>
          <w:tcPr>
            <w:tcW w:w="2282" w:type="dxa"/>
            <w:shd w:val="clear" w:color="auto" w:fill="auto"/>
          </w:tcPr>
          <w:p w14:paraId="2BBE08C2" w14:textId="77777777" w:rsidR="00262CB3" w:rsidRPr="00C10CBA" w:rsidRDefault="00262CB3" w:rsidP="00FD26B5">
            <w:pPr>
              <w:jc w:val="both"/>
              <w:rPr>
                <w:noProof/>
              </w:rPr>
            </w:pPr>
          </w:p>
        </w:tc>
        <w:tc>
          <w:tcPr>
            <w:tcW w:w="2689" w:type="dxa"/>
            <w:shd w:val="clear" w:color="auto" w:fill="auto"/>
          </w:tcPr>
          <w:p w14:paraId="2BBE08C3" w14:textId="77777777" w:rsidR="00262CB3" w:rsidRPr="00C10CBA" w:rsidRDefault="00262CB3" w:rsidP="00FD26B5">
            <w:pPr>
              <w:jc w:val="both"/>
              <w:rPr>
                <w:noProof/>
              </w:rPr>
            </w:pPr>
          </w:p>
        </w:tc>
        <w:tc>
          <w:tcPr>
            <w:tcW w:w="1562" w:type="dxa"/>
            <w:shd w:val="clear" w:color="auto" w:fill="auto"/>
          </w:tcPr>
          <w:p w14:paraId="2BBE08C4" w14:textId="77777777" w:rsidR="00262CB3" w:rsidRPr="00C10CBA" w:rsidRDefault="00262CB3" w:rsidP="00FD26B5">
            <w:pPr>
              <w:jc w:val="center"/>
              <w:rPr>
                <w:noProof/>
              </w:rPr>
            </w:pPr>
          </w:p>
        </w:tc>
      </w:tr>
      <w:tr w:rsidR="00262CB3" w:rsidRPr="00C10CBA" w14:paraId="2BBE08C7" w14:textId="77777777" w:rsidTr="00FD26B5">
        <w:tc>
          <w:tcPr>
            <w:tcW w:w="9854" w:type="dxa"/>
            <w:gridSpan w:val="4"/>
            <w:tcBorders>
              <w:top w:val="nil"/>
              <w:left w:val="nil"/>
              <w:right w:val="nil"/>
            </w:tcBorders>
            <w:shd w:val="clear" w:color="auto" w:fill="auto"/>
          </w:tcPr>
          <w:p w14:paraId="2BBE08C6" w14:textId="77777777" w:rsidR="00262CB3" w:rsidRPr="00C10CBA" w:rsidRDefault="00262CB3" w:rsidP="00FD26B5">
            <w:pPr>
              <w:jc w:val="both"/>
              <w:rPr>
                <w:b/>
                <w:noProof/>
              </w:rPr>
            </w:pPr>
          </w:p>
        </w:tc>
      </w:tr>
      <w:tr w:rsidR="00262CB3" w:rsidRPr="00C10CBA" w14:paraId="2BBE08CC" w14:textId="77777777" w:rsidTr="00FD26B5">
        <w:tc>
          <w:tcPr>
            <w:tcW w:w="3321" w:type="dxa"/>
            <w:shd w:val="clear" w:color="auto" w:fill="auto"/>
          </w:tcPr>
          <w:p w14:paraId="2BBE08C8" w14:textId="77777777" w:rsidR="00262CB3" w:rsidRPr="00C10CBA" w:rsidRDefault="00262CB3" w:rsidP="00FD26B5">
            <w:pPr>
              <w:jc w:val="center"/>
              <w:rPr>
                <w:b/>
                <w:noProof/>
              </w:rPr>
            </w:pPr>
            <w:r w:rsidRPr="00C10CBA">
              <w:rPr>
                <w:b/>
                <w:noProof/>
              </w:rPr>
              <w:t>Parodos, ekspozicijos pavadinimas</w:t>
            </w:r>
          </w:p>
        </w:tc>
        <w:tc>
          <w:tcPr>
            <w:tcW w:w="2282" w:type="dxa"/>
            <w:shd w:val="clear" w:color="auto" w:fill="auto"/>
          </w:tcPr>
          <w:p w14:paraId="2BBE08C9" w14:textId="77777777" w:rsidR="00262CB3" w:rsidRPr="00C10CBA" w:rsidRDefault="00262CB3" w:rsidP="00FD26B5">
            <w:pPr>
              <w:jc w:val="center"/>
              <w:rPr>
                <w:b/>
                <w:noProof/>
              </w:rPr>
            </w:pPr>
            <w:r w:rsidRPr="00C10CBA">
              <w:rPr>
                <w:b/>
                <w:noProof/>
              </w:rPr>
              <w:t>Bendraautoriai</w:t>
            </w:r>
          </w:p>
        </w:tc>
        <w:tc>
          <w:tcPr>
            <w:tcW w:w="2689" w:type="dxa"/>
            <w:shd w:val="clear" w:color="auto" w:fill="auto"/>
          </w:tcPr>
          <w:p w14:paraId="2BBE08CA" w14:textId="77777777" w:rsidR="00262CB3" w:rsidRPr="00C10CBA" w:rsidRDefault="00262CB3" w:rsidP="00FD26B5">
            <w:pPr>
              <w:jc w:val="center"/>
              <w:rPr>
                <w:b/>
                <w:noProof/>
              </w:rPr>
            </w:pPr>
            <w:r w:rsidRPr="00C10CBA">
              <w:rPr>
                <w:b/>
                <w:noProof/>
              </w:rPr>
              <w:t>Kūrinių skaičius</w:t>
            </w:r>
          </w:p>
        </w:tc>
        <w:tc>
          <w:tcPr>
            <w:tcW w:w="1562" w:type="dxa"/>
            <w:shd w:val="clear" w:color="auto" w:fill="auto"/>
          </w:tcPr>
          <w:p w14:paraId="2BBE08CB" w14:textId="77777777" w:rsidR="00262CB3" w:rsidRPr="00C10CBA" w:rsidRDefault="00262CB3" w:rsidP="00FD26B5">
            <w:pPr>
              <w:jc w:val="center"/>
              <w:rPr>
                <w:b/>
                <w:noProof/>
              </w:rPr>
            </w:pPr>
            <w:r w:rsidRPr="00C10CBA">
              <w:rPr>
                <w:b/>
                <w:noProof/>
              </w:rPr>
              <w:t xml:space="preserve">Lankytojų skaičius </w:t>
            </w:r>
          </w:p>
        </w:tc>
      </w:tr>
      <w:tr w:rsidR="00262CB3" w:rsidRPr="00C10CBA" w14:paraId="2BBE08D5" w14:textId="77777777" w:rsidTr="00FD26B5">
        <w:tc>
          <w:tcPr>
            <w:tcW w:w="3321" w:type="dxa"/>
            <w:shd w:val="clear" w:color="auto" w:fill="auto"/>
          </w:tcPr>
          <w:p w14:paraId="2BBE08CD" w14:textId="77777777" w:rsidR="00262CB3" w:rsidRPr="00C10CBA" w:rsidRDefault="00A91392" w:rsidP="00C503B8">
            <w:pPr>
              <w:pStyle w:val="Pagrindinistekstas2"/>
              <w:spacing w:after="0" w:line="240" w:lineRule="auto"/>
              <w:jc w:val="both"/>
              <w:rPr>
                <w:bCs/>
                <w:noProof/>
                <w:color w:val="000000"/>
              </w:rPr>
            </w:pPr>
            <w:r>
              <w:rPr>
                <w:bCs/>
                <w:noProof/>
                <w:color w:val="000000"/>
              </w:rPr>
              <w:t>Ekspozicija</w:t>
            </w:r>
            <w:r w:rsidR="00262CB3" w:rsidRPr="00C10CBA">
              <w:rPr>
                <w:bCs/>
                <w:noProof/>
                <w:color w:val="000000"/>
              </w:rPr>
              <w:t xml:space="preserve"> „</w:t>
            </w:r>
            <w:r>
              <w:rPr>
                <w:bCs/>
                <w:noProof/>
                <w:color w:val="000000"/>
              </w:rPr>
              <w:t xml:space="preserve">Dėlionės. Iš </w:t>
            </w:r>
            <w:r w:rsidR="00262CB3" w:rsidRPr="00C10CBA">
              <w:rPr>
                <w:bCs/>
                <w:noProof/>
                <w:color w:val="000000"/>
              </w:rPr>
              <w:t>Panevėžio tarptautinių keram</w:t>
            </w:r>
            <w:r>
              <w:rPr>
                <w:bCs/>
                <w:noProof/>
                <w:color w:val="000000"/>
              </w:rPr>
              <w:t>ikos simpoziumų kūrinių kolekcijos</w:t>
            </w:r>
            <w:r w:rsidR="00262CB3" w:rsidRPr="00C10CBA">
              <w:rPr>
                <w:bCs/>
                <w:noProof/>
                <w:color w:val="000000"/>
              </w:rPr>
              <w:t>“.</w:t>
            </w:r>
          </w:p>
          <w:p w14:paraId="2BBE08CE" w14:textId="77777777" w:rsidR="00262CB3" w:rsidRPr="00C10CBA" w:rsidRDefault="00262CB3" w:rsidP="00C503B8">
            <w:pPr>
              <w:jc w:val="both"/>
              <w:rPr>
                <w:noProof/>
              </w:rPr>
            </w:pPr>
            <w:r>
              <w:rPr>
                <w:noProof/>
              </w:rPr>
              <w:t>Dailės galerijos keramikos paviljonas</w:t>
            </w:r>
          </w:p>
          <w:p w14:paraId="2BBE08CF" w14:textId="77777777" w:rsidR="00262CB3" w:rsidRPr="00C10CBA" w:rsidRDefault="00A91392" w:rsidP="00C503B8">
            <w:pPr>
              <w:rPr>
                <w:b/>
                <w:noProof/>
              </w:rPr>
            </w:pPr>
            <w:r>
              <w:rPr>
                <w:noProof/>
              </w:rPr>
              <w:t>2020 09 05</w:t>
            </w:r>
            <w:r w:rsidR="00262CB3" w:rsidRPr="00C10CBA">
              <w:rPr>
                <w:noProof/>
              </w:rPr>
              <w:t xml:space="preserve"> – 12 31</w:t>
            </w:r>
          </w:p>
        </w:tc>
        <w:tc>
          <w:tcPr>
            <w:tcW w:w="2282" w:type="dxa"/>
            <w:shd w:val="clear" w:color="auto" w:fill="auto"/>
          </w:tcPr>
          <w:p w14:paraId="2BBE08D0" w14:textId="77777777" w:rsidR="00262CB3" w:rsidRPr="00C10CBA" w:rsidRDefault="00262CB3" w:rsidP="00FD26B5">
            <w:pPr>
              <w:jc w:val="center"/>
              <w:rPr>
                <w:b/>
                <w:noProof/>
              </w:rPr>
            </w:pPr>
          </w:p>
        </w:tc>
        <w:tc>
          <w:tcPr>
            <w:tcW w:w="2689" w:type="dxa"/>
            <w:shd w:val="clear" w:color="auto" w:fill="auto"/>
          </w:tcPr>
          <w:p w14:paraId="2BBE08D1" w14:textId="77777777" w:rsidR="00262CB3" w:rsidRPr="00C10CBA" w:rsidRDefault="00262CB3" w:rsidP="00C503B8">
            <w:pPr>
              <w:jc w:val="both"/>
              <w:rPr>
                <w:noProof/>
              </w:rPr>
            </w:pPr>
            <w:r w:rsidRPr="00C10CBA">
              <w:rPr>
                <w:noProof/>
              </w:rPr>
              <w:t xml:space="preserve">Panevėžio tarptautinių keramikos simpoziumų dalyvių kūriniai. </w:t>
            </w:r>
          </w:p>
          <w:p w14:paraId="2BBE08D2" w14:textId="77777777" w:rsidR="00262CB3" w:rsidRDefault="00A91392" w:rsidP="00280C6F">
            <w:pPr>
              <w:jc w:val="both"/>
              <w:rPr>
                <w:noProof/>
              </w:rPr>
            </w:pPr>
            <w:r>
              <w:rPr>
                <w:noProof/>
              </w:rPr>
              <w:t>12 autorių, 12 intaliacijų</w:t>
            </w:r>
          </w:p>
          <w:p w14:paraId="2BBE08D3" w14:textId="77777777" w:rsidR="00E62A84" w:rsidRPr="00C10CBA" w:rsidRDefault="00E62A84" w:rsidP="00280C6F">
            <w:pPr>
              <w:jc w:val="both"/>
              <w:rPr>
                <w:b/>
                <w:noProof/>
              </w:rPr>
            </w:pPr>
          </w:p>
        </w:tc>
        <w:tc>
          <w:tcPr>
            <w:tcW w:w="1562" w:type="dxa"/>
            <w:shd w:val="clear" w:color="auto" w:fill="auto"/>
          </w:tcPr>
          <w:p w14:paraId="2BBE08D4" w14:textId="77777777" w:rsidR="00262CB3" w:rsidRPr="00C10CBA" w:rsidRDefault="00262CB3" w:rsidP="00FD26B5">
            <w:pPr>
              <w:jc w:val="center"/>
              <w:rPr>
                <w:b/>
                <w:noProof/>
              </w:rPr>
            </w:pPr>
          </w:p>
        </w:tc>
      </w:tr>
      <w:tr w:rsidR="00262CB3" w:rsidRPr="00C10CBA" w14:paraId="2BBE08DD" w14:textId="77777777" w:rsidTr="00FD26B5">
        <w:tc>
          <w:tcPr>
            <w:tcW w:w="3321" w:type="dxa"/>
            <w:shd w:val="clear" w:color="auto" w:fill="auto"/>
          </w:tcPr>
          <w:p w14:paraId="2BBE08D6" w14:textId="77777777" w:rsidR="00262CB3" w:rsidRPr="00C10CBA" w:rsidRDefault="00262CB3" w:rsidP="00713074">
            <w:pPr>
              <w:pStyle w:val="Pagrindinistekstas2"/>
              <w:spacing w:after="0" w:line="240" w:lineRule="auto"/>
              <w:jc w:val="both"/>
              <w:rPr>
                <w:bCs/>
                <w:noProof/>
                <w:color w:val="000000"/>
              </w:rPr>
            </w:pPr>
            <w:r w:rsidRPr="00C10CBA">
              <w:rPr>
                <w:bCs/>
                <w:noProof/>
                <w:color w:val="000000"/>
              </w:rPr>
              <w:t>Paroda „Panevėžio tarptautinių keramikos simpoziumų kūrinių rinkinys“.</w:t>
            </w:r>
          </w:p>
          <w:p w14:paraId="2BBE08D7" w14:textId="77777777" w:rsidR="00262CB3" w:rsidRPr="00C10CBA" w:rsidRDefault="00262CB3" w:rsidP="00713074">
            <w:pPr>
              <w:jc w:val="both"/>
              <w:rPr>
                <w:noProof/>
              </w:rPr>
            </w:pPr>
            <w:r>
              <w:rPr>
                <w:noProof/>
              </w:rPr>
              <w:t>Dailės galerijos kiemelis</w:t>
            </w:r>
          </w:p>
          <w:p w14:paraId="2BBE08D8" w14:textId="77777777" w:rsidR="00262CB3" w:rsidRPr="00C10CBA" w:rsidRDefault="00770ACB" w:rsidP="006B7655">
            <w:pPr>
              <w:rPr>
                <w:b/>
                <w:noProof/>
              </w:rPr>
            </w:pPr>
            <w:r>
              <w:rPr>
                <w:noProof/>
              </w:rPr>
              <w:t>2020 09 05</w:t>
            </w:r>
            <w:r w:rsidR="00262CB3" w:rsidRPr="00C10CBA">
              <w:rPr>
                <w:noProof/>
              </w:rPr>
              <w:t xml:space="preserve"> – 12 31</w:t>
            </w:r>
          </w:p>
        </w:tc>
        <w:tc>
          <w:tcPr>
            <w:tcW w:w="2282" w:type="dxa"/>
            <w:shd w:val="clear" w:color="auto" w:fill="auto"/>
          </w:tcPr>
          <w:p w14:paraId="2BBE08D9" w14:textId="77777777" w:rsidR="00262CB3" w:rsidRPr="00C10CBA" w:rsidRDefault="00262CB3" w:rsidP="00713074">
            <w:pPr>
              <w:jc w:val="center"/>
              <w:rPr>
                <w:b/>
                <w:noProof/>
              </w:rPr>
            </w:pPr>
          </w:p>
        </w:tc>
        <w:tc>
          <w:tcPr>
            <w:tcW w:w="2689" w:type="dxa"/>
            <w:shd w:val="clear" w:color="auto" w:fill="auto"/>
          </w:tcPr>
          <w:p w14:paraId="2BBE08DA" w14:textId="77777777" w:rsidR="00262CB3" w:rsidRPr="00C10CBA" w:rsidRDefault="00262CB3" w:rsidP="00713074">
            <w:pPr>
              <w:jc w:val="both"/>
              <w:rPr>
                <w:noProof/>
              </w:rPr>
            </w:pPr>
            <w:r w:rsidRPr="00C10CBA">
              <w:rPr>
                <w:noProof/>
              </w:rPr>
              <w:t xml:space="preserve">Panevėžio tarptautinių keramikos simpoziumų dalyvių kūriniai. </w:t>
            </w:r>
          </w:p>
          <w:p w14:paraId="2BBE08DB" w14:textId="77777777" w:rsidR="00262CB3" w:rsidRPr="00C10CBA" w:rsidRDefault="00770ACB" w:rsidP="00713074">
            <w:pPr>
              <w:jc w:val="both"/>
              <w:rPr>
                <w:b/>
                <w:noProof/>
              </w:rPr>
            </w:pPr>
            <w:r>
              <w:rPr>
                <w:noProof/>
              </w:rPr>
              <w:t>55</w:t>
            </w:r>
            <w:r w:rsidR="0057186D" w:rsidRPr="0009514D">
              <w:rPr>
                <w:noProof/>
              </w:rPr>
              <w:t xml:space="preserve"> autoriai, </w:t>
            </w:r>
            <w:r>
              <w:rPr>
                <w:noProof/>
              </w:rPr>
              <w:t>57</w:t>
            </w:r>
            <w:r w:rsidR="00262CB3" w:rsidRPr="0009514D">
              <w:rPr>
                <w:noProof/>
              </w:rPr>
              <w:t xml:space="preserve"> kūriniai</w:t>
            </w:r>
          </w:p>
        </w:tc>
        <w:tc>
          <w:tcPr>
            <w:tcW w:w="1562" w:type="dxa"/>
            <w:shd w:val="clear" w:color="auto" w:fill="auto"/>
          </w:tcPr>
          <w:p w14:paraId="2BBE08DC" w14:textId="77777777" w:rsidR="00262CB3" w:rsidRPr="00C10CBA" w:rsidRDefault="00262CB3" w:rsidP="00FD26B5">
            <w:pPr>
              <w:jc w:val="center"/>
              <w:rPr>
                <w:noProof/>
              </w:rPr>
            </w:pPr>
          </w:p>
        </w:tc>
      </w:tr>
      <w:tr w:rsidR="00262CB3" w:rsidRPr="00C10CBA" w14:paraId="2BBE08E2" w14:textId="77777777" w:rsidTr="00FD26B5">
        <w:tc>
          <w:tcPr>
            <w:tcW w:w="3321" w:type="dxa"/>
            <w:shd w:val="clear" w:color="auto" w:fill="auto"/>
          </w:tcPr>
          <w:p w14:paraId="2BBE08DE" w14:textId="77777777" w:rsidR="00262CB3" w:rsidRPr="00C10CBA" w:rsidRDefault="00262CB3" w:rsidP="00FD26B5">
            <w:pPr>
              <w:pStyle w:val="Pagrindinistekstas2"/>
              <w:spacing w:after="0" w:line="240" w:lineRule="auto"/>
              <w:rPr>
                <w:b/>
                <w:bCs/>
                <w:noProof/>
                <w:color w:val="000000"/>
              </w:rPr>
            </w:pPr>
            <w:r w:rsidRPr="00C10CBA">
              <w:rPr>
                <w:b/>
                <w:bCs/>
                <w:noProof/>
                <w:color w:val="000000"/>
              </w:rPr>
              <w:t>Ekspozicijos kitose erdvėse</w:t>
            </w:r>
          </w:p>
        </w:tc>
        <w:tc>
          <w:tcPr>
            <w:tcW w:w="2282" w:type="dxa"/>
            <w:shd w:val="clear" w:color="auto" w:fill="auto"/>
          </w:tcPr>
          <w:p w14:paraId="2BBE08DF" w14:textId="77777777" w:rsidR="00262CB3" w:rsidRPr="00C10CBA" w:rsidRDefault="00262CB3" w:rsidP="00FD26B5">
            <w:pPr>
              <w:jc w:val="both"/>
              <w:rPr>
                <w:noProof/>
              </w:rPr>
            </w:pPr>
          </w:p>
        </w:tc>
        <w:tc>
          <w:tcPr>
            <w:tcW w:w="2689" w:type="dxa"/>
            <w:shd w:val="clear" w:color="auto" w:fill="auto"/>
          </w:tcPr>
          <w:p w14:paraId="2BBE08E0" w14:textId="77777777" w:rsidR="00262CB3" w:rsidRPr="00C10CBA" w:rsidRDefault="00262CB3" w:rsidP="00FD26B5">
            <w:pPr>
              <w:jc w:val="both"/>
              <w:rPr>
                <w:noProof/>
              </w:rPr>
            </w:pPr>
          </w:p>
        </w:tc>
        <w:tc>
          <w:tcPr>
            <w:tcW w:w="1562" w:type="dxa"/>
            <w:shd w:val="clear" w:color="auto" w:fill="auto"/>
          </w:tcPr>
          <w:p w14:paraId="2BBE08E1" w14:textId="77777777" w:rsidR="00262CB3" w:rsidRPr="00C10CBA" w:rsidRDefault="00262CB3" w:rsidP="00FD26B5">
            <w:pPr>
              <w:jc w:val="center"/>
              <w:rPr>
                <w:noProof/>
              </w:rPr>
            </w:pPr>
          </w:p>
        </w:tc>
      </w:tr>
      <w:tr w:rsidR="00262CB3" w:rsidRPr="00C10CBA" w14:paraId="2BBE08EC" w14:textId="77777777" w:rsidTr="00FD26B5">
        <w:tc>
          <w:tcPr>
            <w:tcW w:w="3321" w:type="dxa"/>
            <w:shd w:val="clear" w:color="auto" w:fill="auto"/>
          </w:tcPr>
          <w:p w14:paraId="2BBE08E3" w14:textId="77777777" w:rsidR="00262CB3" w:rsidRPr="00C10CBA" w:rsidRDefault="00262CB3" w:rsidP="00FD26B5">
            <w:pPr>
              <w:jc w:val="both"/>
              <w:rPr>
                <w:noProof/>
              </w:rPr>
            </w:pPr>
            <w:r>
              <w:rPr>
                <w:noProof/>
              </w:rPr>
              <w:t>Ekspozicijos</w:t>
            </w:r>
            <w:r w:rsidRPr="00C10CBA">
              <w:rPr>
                <w:noProof/>
              </w:rPr>
              <w:t xml:space="preserve"> ,,Iš Panevėžio </w:t>
            </w:r>
            <w:r>
              <w:rPr>
                <w:noProof/>
              </w:rPr>
              <w:t>miesto dailės galerijos Profesionaliosios keramikos ir Vaizduojamosios dailės rinkinių</w:t>
            </w:r>
            <w:r w:rsidRPr="00C10CBA">
              <w:rPr>
                <w:noProof/>
              </w:rPr>
              <w:t>”.</w:t>
            </w:r>
          </w:p>
          <w:p w14:paraId="2BBE08E4" w14:textId="77777777" w:rsidR="00262CB3" w:rsidRDefault="00262CB3" w:rsidP="00FD26B5">
            <w:pPr>
              <w:jc w:val="both"/>
              <w:rPr>
                <w:noProof/>
              </w:rPr>
            </w:pPr>
            <w:r w:rsidRPr="00C10CBA">
              <w:rPr>
                <w:noProof/>
              </w:rPr>
              <w:t>Panevėžio m</w:t>
            </w:r>
            <w:r>
              <w:rPr>
                <w:noProof/>
              </w:rPr>
              <w:t>iesto savivaldybė,</w:t>
            </w:r>
          </w:p>
          <w:p w14:paraId="2BBE08E5" w14:textId="77777777" w:rsidR="00262CB3" w:rsidRPr="00C10CBA" w:rsidRDefault="00262CB3" w:rsidP="00FD26B5">
            <w:pPr>
              <w:jc w:val="both"/>
              <w:rPr>
                <w:noProof/>
              </w:rPr>
            </w:pPr>
            <w:r>
              <w:rPr>
                <w:noProof/>
              </w:rPr>
              <w:t>Laisvės a. 20, Panevėžys</w:t>
            </w:r>
          </w:p>
          <w:p w14:paraId="2BBE08E6" w14:textId="77777777" w:rsidR="00262CB3" w:rsidRPr="00A44DB6" w:rsidRDefault="00262CB3" w:rsidP="00FD26B5">
            <w:pPr>
              <w:jc w:val="both"/>
              <w:rPr>
                <w:noProof/>
              </w:rPr>
            </w:pPr>
            <w:r>
              <w:rPr>
                <w:noProof/>
              </w:rPr>
              <w:t>2017 11 30</w:t>
            </w:r>
            <w:r w:rsidRPr="00A44DB6">
              <w:rPr>
                <w:noProof/>
              </w:rPr>
              <w:t xml:space="preserve"> – </w:t>
            </w:r>
            <w:r w:rsidR="00EE4780">
              <w:rPr>
                <w:noProof/>
              </w:rPr>
              <w:t>2022</w:t>
            </w:r>
            <w:r>
              <w:rPr>
                <w:noProof/>
              </w:rPr>
              <w:t xml:space="preserve"> 07 17</w:t>
            </w:r>
          </w:p>
        </w:tc>
        <w:tc>
          <w:tcPr>
            <w:tcW w:w="2282" w:type="dxa"/>
            <w:shd w:val="clear" w:color="auto" w:fill="auto"/>
          </w:tcPr>
          <w:p w14:paraId="2BBE08E7" w14:textId="77777777" w:rsidR="00262CB3" w:rsidRPr="00C10CBA" w:rsidRDefault="00262CB3" w:rsidP="00FD26B5">
            <w:pPr>
              <w:jc w:val="both"/>
              <w:rPr>
                <w:noProof/>
              </w:rPr>
            </w:pPr>
          </w:p>
        </w:tc>
        <w:tc>
          <w:tcPr>
            <w:tcW w:w="2689" w:type="dxa"/>
            <w:shd w:val="clear" w:color="auto" w:fill="auto"/>
          </w:tcPr>
          <w:p w14:paraId="2BBE08E8" w14:textId="77777777" w:rsidR="00262CB3" w:rsidRPr="00CA72B8" w:rsidRDefault="00262CB3" w:rsidP="00CA6027">
            <w:pPr>
              <w:jc w:val="both"/>
              <w:rPr>
                <w:noProof/>
              </w:rPr>
            </w:pPr>
            <w:r w:rsidRPr="00CA72B8">
              <w:rPr>
                <w:noProof/>
              </w:rPr>
              <w:t xml:space="preserve">11 autorių, 11 kūrinių </w:t>
            </w:r>
          </w:p>
          <w:p w14:paraId="2BBE08E9" w14:textId="77777777" w:rsidR="00262CB3" w:rsidRPr="00CA72B8" w:rsidRDefault="00262CB3" w:rsidP="00CA6027">
            <w:pPr>
              <w:jc w:val="both"/>
              <w:rPr>
                <w:bCs/>
                <w:sz w:val="16"/>
              </w:rPr>
            </w:pPr>
            <w:r w:rsidRPr="00CA72B8">
              <w:rPr>
                <w:noProof/>
              </w:rPr>
              <w:t>(6 ekspozicijos)</w:t>
            </w:r>
          </w:p>
          <w:p w14:paraId="2BBE08EA" w14:textId="77777777" w:rsidR="00262CB3" w:rsidRPr="00CA72B8" w:rsidRDefault="00262CB3" w:rsidP="00297E41">
            <w:pPr>
              <w:jc w:val="both"/>
              <w:rPr>
                <w:bCs/>
                <w:sz w:val="16"/>
              </w:rPr>
            </w:pPr>
          </w:p>
        </w:tc>
        <w:tc>
          <w:tcPr>
            <w:tcW w:w="1562" w:type="dxa"/>
            <w:shd w:val="clear" w:color="auto" w:fill="auto"/>
          </w:tcPr>
          <w:p w14:paraId="2BBE08EB" w14:textId="77777777" w:rsidR="00262CB3" w:rsidRPr="00C10CBA" w:rsidRDefault="00262CB3" w:rsidP="00FD26B5">
            <w:pPr>
              <w:jc w:val="center"/>
              <w:rPr>
                <w:noProof/>
              </w:rPr>
            </w:pPr>
          </w:p>
        </w:tc>
      </w:tr>
      <w:tr w:rsidR="00262CB3" w:rsidRPr="00C10CBA" w14:paraId="2BBE08F4" w14:textId="77777777" w:rsidTr="00FD26B5">
        <w:tc>
          <w:tcPr>
            <w:tcW w:w="3321" w:type="dxa"/>
            <w:shd w:val="clear" w:color="auto" w:fill="auto"/>
          </w:tcPr>
          <w:p w14:paraId="2BBE08ED" w14:textId="77777777" w:rsidR="00262CB3" w:rsidRPr="00C10CBA" w:rsidRDefault="00262CB3" w:rsidP="000A5E1C">
            <w:pPr>
              <w:jc w:val="both"/>
              <w:rPr>
                <w:noProof/>
              </w:rPr>
            </w:pPr>
            <w:r>
              <w:rPr>
                <w:noProof/>
              </w:rPr>
              <w:t>Ekspozicijos</w:t>
            </w:r>
            <w:r w:rsidRPr="00C10CBA">
              <w:rPr>
                <w:noProof/>
              </w:rPr>
              <w:t xml:space="preserve"> ,,Iš Panevėžio </w:t>
            </w:r>
            <w:r>
              <w:rPr>
                <w:noProof/>
              </w:rPr>
              <w:t>miesto dailės galerijos Profesionaliosios keramikos rinkinio</w:t>
            </w:r>
            <w:r w:rsidRPr="00C10CBA">
              <w:rPr>
                <w:noProof/>
              </w:rPr>
              <w:t>”.</w:t>
            </w:r>
          </w:p>
          <w:p w14:paraId="2BBE08EE" w14:textId="77777777" w:rsidR="00262CB3" w:rsidRDefault="00262CB3" w:rsidP="000A5E1C">
            <w:pPr>
              <w:jc w:val="both"/>
              <w:rPr>
                <w:noProof/>
              </w:rPr>
            </w:pPr>
            <w:r w:rsidRPr="00C10CBA">
              <w:rPr>
                <w:noProof/>
              </w:rPr>
              <w:t>Panevėžio m</w:t>
            </w:r>
            <w:r>
              <w:rPr>
                <w:noProof/>
              </w:rPr>
              <w:t>iesto savivaldybės administracijos Civilinės metrikacijos skyrius,</w:t>
            </w:r>
          </w:p>
          <w:p w14:paraId="2BBE08EF" w14:textId="77777777" w:rsidR="00262CB3" w:rsidRPr="00C10CBA" w:rsidRDefault="00262CB3" w:rsidP="000A5E1C">
            <w:pPr>
              <w:jc w:val="both"/>
              <w:rPr>
                <w:noProof/>
              </w:rPr>
            </w:pPr>
            <w:r>
              <w:rPr>
                <w:noProof/>
              </w:rPr>
              <w:t>Respublikos g. 25, Panevėžys</w:t>
            </w:r>
          </w:p>
          <w:p w14:paraId="2BBE08F0" w14:textId="77777777" w:rsidR="00262CB3" w:rsidRDefault="00262CB3" w:rsidP="000A5E1C">
            <w:pPr>
              <w:jc w:val="both"/>
              <w:rPr>
                <w:noProof/>
              </w:rPr>
            </w:pPr>
            <w:r>
              <w:rPr>
                <w:noProof/>
              </w:rPr>
              <w:t>2018 02 26</w:t>
            </w:r>
            <w:r w:rsidRPr="00A44DB6">
              <w:rPr>
                <w:noProof/>
              </w:rPr>
              <w:t xml:space="preserve"> – </w:t>
            </w:r>
            <w:r w:rsidR="00AA49E8">
              <w:rPr>
                <w:noProof/>
              </w:rPr>
              <w:t>2022</w:t>
            </w:r>
            <w:r>
              <w:rPr>
                <w:noProof/>
              </w:rPr>
              <w:t xml:space="preserve"> 07 17</w:t>
            </w:r>
          </w:p>
        </w:tc>
        <w:tc>
          <w:tcPr>
            <w:tcW w:w="2282" w:type="dxa"/>
            <w:shd w:val="clear" w:color="auto" w:fill="auto"/>
          </w:tcPr>
          <w:p w14:paraId="2BBE08F1" w14:textId="77777777" w:rsidR="00262CB3" w:rsidRPr="00C10CBA" w:rsidRDefault="00262CB3" w:rsidP="00FD26B5">
            <w:pPr>
              <w:jc w:val="both"/>
              <w:rPr>
                <w:noProof/>
              </w:rPr>
            </w:pPr>
          </w:p>
        </w:tc>
        <w:tc>
          <w:tcPr>
            <w:tcW w:w="2689" w:type="dxa"/>
            <w:shd w:val="clear" w:color="auto" w:fill="auto"/>
          </w:tcPr>
          <w:p w14:paraId="2BBE08F2" w14:textId="77777777" w:rsidR="00262CB3" w:rsidRDefault="00262CB3" w:rsidP="00FD26B5">
            <w:pPr>
              <w:jc w:val="both"/>
              <w:rPr>
                <w:bCs/>
              </w:rPr>
            </w:pPr>
            <w:r>
              <w:rPr>
                <w:bCs/>
              </w:rPr>
              <w:t>5 autoriai, 9 kūriniai</w:t>
            </w:r>
          </w:p>
        </w:tc>
        <w:tc>
          <w:tcPr>
            <w:tcW w:w="1562" w:type="dxa"/>
            <w:shd w:val="clear" w:color="auto" w:fill="auto"/>
          </w:tcPr>
          <w:p w14:paraId="2BBE08F3" w14:textId="77777777" w:rsidR="00262CB3" w:rsidRPr="00C10CBA" w:rsidRDefault="00262CB3" w:rsidP="00FD26B5">
            <w:pPr>
              <w:jc w:val="center"/>
              <w:rPr>
                <w:noProof/>
              </w:rPr>
            </w:pPr>
          </w:p>
        </w:tc>
      </w:tr>
      <w:tr w:rsidR="00CE6E98" w:rsidRPr="00C10CBA" w14:paraId="2BBE08FC" w14:textId="77777777" w:rsidTr="00FD26B5">
        <w:tc>
          <w:tcPr>
            <w:tcW w:w="3321" w:type="dxa"/>
            <w:shd w:val="clear" w:color="auto" w:fill="auto"/>
          </w:tcPr>
          <w:p w14:paraId="2BBE08F5" w14:textId="77777777" w:rsidR="00CE6E98" w:rsidRDefault="00CE6E98" w:rsidP="000A5E1C">
            <w:pPr>
              <w:jc w:val="both"/>
              <w:rPr>
                <w:noProof/>
              </w:rPr>
            </w:pPr>
            <w:r>
              <w:rPr>
                <w:noProof/>
              </w:rPr>
              <w:t>Ekspozicija „Iš Panevėžio miesto dailės galerijos Profesionalios keramikos rinkinio“</w:t>
            </w:r>
          </w:p>
          <w:p w14:paraId="2BBE08F6" w14:textId="77777777" w:rsidR="00CE6E98" w:rsidRDefault="006151F0" w:rsidP="000A5E1C">
            <w:pPr>
              <w:jc w:val="both"/>
              <w:rPr>
                <w:noProof/>
              </w:rPr>
            </w:pPr>
            <w:r>
              <w:rPr>
                <w:noProof/>
              </w:rPr>
              <w:t>Utenos kraštotyr</w:t>
            </w:r>
            <w:r w:rsidR="00CE6E98">
              <w:rPr>
                <w:noProof/>
              </w:rPr>
              <w:t>os muziejaus padalinys Vytauto Valiušio keramikos muziejus,</w:t>
            </w:r>
          </w:p>
          <w:p w14:paraId="2BBE08F7" w14:textId="77777777" w:rsidR="00CE6E98" w:rsidRDefault="00CE6E98" w:rsidP="000A5E1C">
            <w:pPr>
              <w:jc w:val="both"/>
              <w:rPr>
                <w:noProof/>
              </w:rPr>
            </w:pPr>
            <w:r>
              <w:rPr>
                <w:noProof/>
              </w:rPr>
              <w:t>Topolių g. 7, Leliūnai, Utenos r.</w:t>
            </w:r>
          </w:p>
          <w:p w14:paraId="2BBE08F8" w14:textId="77777777" w:rsidR="00CE6E98" w:rsidRDefault="00CE6E98" w:rsidP="000A5E1C">
            <w:pPr>
              <w:jc w:val="both"/>
              <w:rPr>
                <w:noProof/>
              </w:rPr>
            </w:pPr>
            <w:r>
              <w:rPr>
                <w:noProof/>
              </w:rPr>
              <w:t>2020 10 01 – 2023 03 31</w:t>
            </w:r>
          </w:p>
        </w:tc>
        <w:tc>
          <w:tcPr>
            <w:tcW w:w="2282" w:type="dxa"/>
            <w:shd w:val="clear" w:color="auto" w:fill="auto"/>
          </w:tcPr>
          <w:p w14:paraId="2BBE08F9" w14:textId="77777777" w:rsidR="00CE6E98" w:rsidRPr="00C10CBA" w:rsidRDefault="00C63E0D" w:rsidP="00FD26B5">
            <w:pPr>
              <w:jc w:val="both"/>
              <w:rPr>
                <w:noProof/>
              </w:rPr>
            </w:pPr>
            <w:r>
              <w:rPr>
                <w:noProof/>
              </w:rPr>
              <w:t>Utenos kraštotyr</w:t>
            </w:r>
            <w:r w:rsidR="00CE6E98">
              <w:rPr>
                <w:noProof/>
              </w:rPr>
              <w:t>os muziejaus padalinys Vytauto Valiušio keramikos muziejus</w:t>
            </w:r>
          </w:p>
        </w:tc>
        <w:tc>
          <w:tcPr>
            <w:tcW w:w="2689" w:type="dxa"/>
            <w:shd w:val="clear" w:color="auto" w:fill="auto"/>
          </w:tcPr>
          <w:p w14:paraId="2BBE08FA" w14:textId="77777777" w:rsidR="00CE6E98" w:rsidRDefault="00CE6E98" w:rsidP="00FD26B5">
            <w:pPr>
              <w:jc w:val="both"/>
              <w:rPr>
                <w:bCs/>
              </w:rPr>
            </w:pPr>
            <w:r>
              <w:rPr>
                <w:bCs/>
              </w:rPr>
              <w:t>7 autoriai, 9 kūriniai</w:t>
            </w:r>
          </w:p>
        </w:tc>
        <w:tc>
          <w:tcPr>
            <w:tcW w:w="1562" w:type="dxa"/>
            <w:shd w:val="clear" w:color="auto" w:fill="auto"/>
          </w:tcPr>
          <w:p w14:paraId="2BBE08FB" w14:textId="77777777" w:rsidR="00CE6E98" w:rsidRPr="00C10CBA" w:rsidRDefault="00CE6E98" w:rsidP="00FD26B5">
            <w:pPr>
              <w:jc w:val="center"/>
              <w:rPr>
                <w:noProof/>
              </w:rPr>
            </w:pPr>
          </w:p>
        </w:tc>
      </w:tr>
      <w:tr w:rsidR="00822C90" w:rsidRPr="00C10CBA" w14:paraId="2BBE0904" w14:textId="77777777" w:rsidTr="00FD26B5">
        <w:tc>
          <w:tcPr>
            <w:tcW w:w="3321" w:type="dxa"/>
            <w:shd w:val="clear" w:color="auto" w:fill="auto"/>
          </w:tcPr>
          <w:p w14:paraId="2BBE08FD" w14:textId="77777777" w:rsidR="003E2255" w:rsidRDefault="003E2255" w:rsidP="003E2255">
            <w:pPr>
              <w:jc w:val="both"/>
              <w:rPr>
                <w:noProof/>
              </w:rPr>
            </w:pPr>
            <w:r>
              <w:rPr>
                <w:noProof/>
              </w:rPr>
              <w:t>Ekspozicija „Iš Panevėžio miesto dailės galerijos Profesionalios keramikos rinkinio“</w:t>
            </w:r>
          </w:p>
          <w:p w14:paraId="2BBE08FE" w14:textId="77777777" w:rsidR="00822C90" w:rsidRDefault="003E2255" w:rsidP="000A5E1C">
            <w:pPr>
              <w:jc w:val="both"/>
              <w:rPr>
                <w:noProof/>
              </w:rPr>
            </w:pPr>
            <w:r>
              <w:rPr>
                <w:noProof/>
              </w:rPr>
              <w:t>Panevėžio rajono Naujamiesčio kultūros centras – dailės galerija,</w:t>
            </w:r>
          </w:p>
          <w:p w14:paraId="2BBE08FF" w14:textId="77777777" w:rsidR="003E2255" w:rsidRDefault="003E2255" w:rsidP="000A5E1C">
            <w:pPr>
              <w:jc w:val="both"/>
              <w:rPr>
                <w:noProof/>
              </w:rPr>
            </w:pPr>
            <w:r>
              <w:rPr>
                <w:noProof/>
              </w:rPr>
              <w:t>S. Nėries g. 14, Naujamiestis</w:t>
            </w:r>
          </w:p>
          <w:p w14:paraId="2BBE0900" w14:textId="77777777" w:rsidR="003E2255" w:rsidRDefault="003E2255" w:rsidP="000A5E1C">
            <w:pPr>
              <w:jc w:val="both"/>
              <w:rPr>
                <w:noProof/>
              </w:rPr>
            </w:pPr>
            <w:r>
              <w:rPr>
                <w:noProof/>
              </w:rPr>
              <w:t>2020 10 21 – 11 30</w:t>
            </w:r>
          </w:p>
        </w:tc>
        <w:tc>
          <w:tcPr>
            <w:tcW w:w="2282" w:type="dxa"/>
            <w:shd w:val="clear" w:color="auto" w:fill="auto"/>
          </w:tcPr>
          <w:p w14:paraId="2BBE0901" w14:textId="77777777" w:rsidR="00822C90" w:rsidRDefault="003E2255" w:rsidP="00FD26B5">
            <w:pPr>
              <w:jc w:val="both"/>
              <w:rPr>
                <w:noProof/>
              </w:rPr>
            </w:pPr>
            <w:r>
              <w:rPr>
                <w:noProof/>
              </w:rPr>
              <w:t>Panevėžio rajono Naujamiesčio kultūros centras – dailės galerija</w:t>
            </w:r>
          </w:p>
        </w:tc>
        <w:tc>
          <w:tcPr>
            <w:tcW w:w="2689" w:type="dxa"/>
            <w:shd w:val="clear" w:color="auto" w:fill="auto"/>
          </w:tcPr>
          <w:p w14:paraId="2BBE0902" w14:textId="77777777" w:rsidR="00822C90" w:rsidRDefault="003E2255" w:rsidP="00FD26B5">
            <w:pPr>
              <w:jc w:val="both"/>
              <w:rPr>
                <w:bCs/>
              </w:rPr>
            </w:pPr>
            <w:r>
              <w:rPr>
                <w:bCs/>
              </w:rPr>
              <w:t>5 autoriai, 5 kūriniai</w:t>
            </w:r>
          </w:p>
        </w:tc>
        <w:tc>
          <w:tcPr>
            <w:tcW w:w="1562" w:type="dxa"/>
            <w:shd w:val="clear" w:color="auto" w:fill="auto"/>
          </w:tcPr>
          <w:p w14:paraId="2BBE0903" w14:textId="77777777" w:rsidR="00822C90" w:rsidRPr="00C10CBA" w:rsidRDefault="00822C90" w:rsidP="00FD26B5">
            <w:pPr>
              <w:jc w:val="center"/>
              <w:rPr>
                <w:noProof/>
              </w:rPr>
            </w:pPr>
          </w:p>
        </w:tc>
      </w:tr>
      <w:tr w:rsidR="00106BA1" w:rsidRPr="00C10CBA" w14:paraId="2BBE090C" w14:textId="77777777" w:rsidTr="00FD26B5">
        <w:tc>
          <w:tcPr>
            <w:tcW w:w="3321" w:type="dxa"/>
            <w:shd w:val="clear" w:color="auto" w:fill="auto"/>
          </w:tcPr>
          <w:p w14:paraId="2BBE0905" w14:textId="77777777" w:rsidR="00106BA1" w:rsidRDefault="00BA4876" w:rsidP="003E2255">
            <w:pPr>
              <w:jc w:val="both"/>
              <w:rPr>
                <w:noProof/>
              </w:rPr>
            </w:pPr>
            <w:r>
              <w:rPr>
                <w:noProof/>
              </w:rPr>
              <w:t>Eks</w:t>
            </w:r>
            <w:r w:rsidR="004E0FB0">
              <w:rPr>
                <w:noProof/>
              </w:rPr>
              <w:t>p</w:t>
            </w:r>
            <w:r>
              <w:rPr>
                <w:noProof/>
              </w:rPr>
              <w:t>ozicija „Iš Panevėžio miesto dailės galerijos Profesionaliosios keramikos rinkinio“</w:t>
            </w:r>
          </w:p>
          <w:p w14:paraId="2BBE0906" w14:textId="77777777" w:rsidR="00BA4876" w:rsidRDefault="00BA4876" w:rsidP="003E2255">
            <w:pPr>
              <w:jc w:val="both"/>
              <w:rPr>
                <w:noProof/>
              </w:rPr>
            </w:pPr>
            <w:r>
              <w:rPr>
                <w:noProof/>
              </w:rPr>
              <w:t xml:space="preserve">Rokiškio rajono savivaldybės Juozo Keliuočio viešoji biblioteka, </w:t>
            </w:r>
          </w:p>
          <w:p w14:paraId="2BBE0907" w14:textId="77777777" w:rsidR="00BA4876" w:rsidRDefault="00BA4876" w:rsidP="003E2255">
            <w:pPr>
              <w:jc w:val="both"/>
              <w:rPr>
                <w:noProof/>
              </w:rPr>
            </w:pPr>
            <w:r>
              <w:rPr>
                <w:noProof/>
              </w:rPr>
              <w:t xml:space="preserve">Nepriklausomybės a. 16, Rokiškis </w:t>
            </w:r>
          </w:p>
          <w:p w14:paraId="2BBE0908" w14:textId="77777777" w:rsidR="004E0FB0" w:rsidRDefault="004E0FB0" w:rsidP="003E2255">
            <w:pPr>
              <w:jc w:val="both"/>
              <w:rPr>
                <w:noProof/>
              </w:rPr>
            </w:pPr>
            <w:r>
              <w:rPr>
                <w:noProof/>
              </w:rPr>
              <w:t xml:space="preserve">2020 </w:t>
            </w:r>
            <w:r w:rsidR="00EC360F">
              <w:rPr>
                <w:noProof/>
              </w:rPr>
              <w:t xml:space="preserve">10 29 – 11 </w:t>
            </w:r>
            <w:r w:rsidR="0078680F">
              <w:rPr>
                <w:noProof/>
              </w:rPr>
              <w:t>30</w:t>
            </w:r>
          </w:p>
        </w:tc>
        <w:tc>
          <w:tcPr>
            <w:tcW w:w="2282" w:type="dxa"/>
            <w:shd w:val="clear" w:color="auto" w:fill="auto"/>
          </w:tcPr>
          <w:p w14:paraId="2BBE0909" w14:textId="77777777" w:rsidR="00106BA1" w:rsidRDefault="00BA4876" w:rsidP="00FD26B5">
            <w:pPr>
              <w:jc w:val="both"/>
              <w:rPr>
                <w:noProof/>
              </w:rPr>
            </w:pPr>
            <w:r>
              <w:rPr>
                <w:noProof/>
              </w:rPr>
              <w:t>Rokiškio rajono savivaldybės Juozo Keliuočio viešoji biblioteka</w:t>
            </w:r>
          </w:p>
        </w:tc>
        <w:tc>
          <w:tcPr>
            <w:tcW w:w="2689" w:type="dxa"/>
            <w:shd w:val="clear" w:color="auto" w:fill="auto"/>
          </w:tcPr>
          <w:p w14:paraId="2BBE090A" w14:textId="77777777" w:rsidR="00106BA1" w:rsidRDefault="00BA4876" w:rsidP="00FD26B5">
            <w:pPr>
              <w:jc w:val="both"/>
              <w:rPr>
                <w:bCs/>
              </w:rPr>
            </w:pPr>
            <w:r>
              <w:rPr>
                <w:bCs/>
              </w:rPr>
              <w:t>7 autoriai, 7 kūriniai</w:t>
            </w:r>
          </w:p>
        </w:tc>
        <w:tc>
          <w:tcPr>
            <w:tcW w:w="1562" w:type="dxa"/>
            <w:shd w:val="clear" w:color="auto" w:fill="auto"/>
          </w:tcPr>
          <w:p w14:paraId="2BBE090B" w14:textId="77777777" w:rsidR="00106BA1" w:rsidRPr="00C10CBA" w:rsidRDefault="00106BA1" w:rsidP="00FD26B5">
            <w:pPr>
              <w:jc w:val="center"/>
              <w:rPr>
                <w:noProof/>
              </w:rPr>
            </w:pPr>
          </w:p>
        </w:tc>
      </w:tr>
    </w:tbl>
    <w:p w14:paraId="2BBE090D" w14:textId="77777777" w:rsidR="00476D91" w:rsidRPr="0017516C" w:rsidRDefault="00476D91" w:rsidP="00476D91">
      <w:pPr>
        <w:jc w:val="both"/>
        <w:rPr>
          <w:b/>
          <w:noProof/>
        </w:rPr>
      </w:pPr>
    </w:p>
    <w:p w14:paraId="2BBE090E" w14:textId="77777777" w:rsidR="00DE2178" w:rsidRPr="0017516C" w:rsidRDefault="00BF27E3" w:rsidP="00DE2178">
      <w:pPr>
        <w:rPr>
          <w:b/>
        </w:rPr>
      </w:pPr>
      <w:r>
        <w:rPr>
          <w:b/>
        </w:rPr>
        <w:t>6</w:t>
      </w:r>
      <w:r w:rsidR="00DE2178" w:rsidRPr="0017516C">
        <w:rPr>
          <w:b/>
        </w:rPr>
        <w:t>. RENGINIAI</w:t>
      </w:r>
    </w:p>
    <w:p w14:paraId="2BBE090F" w14:textId="77777777" w:rsidR="00DE2178" w:rsidRPr="00A31148" w:rsidRDefault="00BF27E3" w:rsidP="00DE2178">
      <w:pPr>
        <w:jc w:val="both"/>
      </w:pPr>
      <w:r>
        <w:t>6</w:t>
      </w:r>
      <w:r w:rsidR="00DE2178" w:rsidRPr="00A31148">
        <w:t>.1. Įstaigos organizuojami renginiai.</w:t>
      </w:r>
    </w:p>
    <w:p w14:paraId="2BBE0910" w14:textId="77777777" w:rsidR="00DE2178" w:rsidRPr="00126CC7" w:rsidRDefault="007F3F2A" w:rsidP="004852A7">
      <w:pPr>
        <w:ind w:firstLine="720"/>
        <w:jc w:val="both"/>
      </w:pPr>
      <w:r w:rsidRPr="00CD0213">
        <w:t>Sure</w:t>
      </w:r>
      <w:r w:rsidR="00F6319F" w:rsidRPr="00CD0213">
        <w:t>ngti</w:t>
      </w:r>
      <w:r w:rsidRPr="00CD0213">
        <w:t xml:space="preserve"> </w:t>
      </w:r>
      <w:r w:rsidR="00CD0213" w:rsidRPr="00CD0213">
        <w:t>39</w:t>
      </w:r>
      <w:r w:rsidR="002E2C9C" w:rsidRPr="00CD0213">
        <w:t xml:space="preserve"> rengin</w:t>
      </w:r>
      <w:r w:rsidR="00F6319F" w:rsidRPr="00CD0213">
        <w:t>iai</w:t>
      </w:r>
      <w:r w:rsidR="003C22CC" w:rsidRPr="00126CC7">
        <w:t>:</w:t>
      </w:r>
      <w:r w:rsidR="00DE2178" w:rsidRPr="00126CC7">
        <w:t xml:space="preserve"> </w:t>
      </w:r>
      <w:r w:rsidR="006C1EAA" w:rsidRPr="00126CC7">
        <w:t xml:space="preserve">Dailės galerijoje – 6 renginiai, </w:t>
      </w:r>
      <w:r w:rsidR="00E63D85" w:rsidRPr="00126CC7">
        <w:t>Dailės galerijos skyriuje Keramikos paviljone</w:t>
      </w:r>
      <w:r w:rsidR="003C22CC" w:rsidRPr="00126CC7">
        <w:t xml:space="preserve"> </w:t>
      </w:r>
      <w:r w:rsidR="00FA6EF2" w:rsidRPr="00126CC7">
        <w:t xml:space="preserve">– </w:t>
      </w:r>
      <w:r w:rsidR="006C1EAA" w:rsidRPr="00126CC7">
        <w:t>6</w:t>
      </w:r>
      <w:r w:rsidR="001A0F1C" w:rsidRPr="00126CC7">
        <w:t xml:space="preserve"> </w:t>
      </w:r>
      <w:r w:rsidR="0029662E" w:rsidRPr="00126CC7">
        <w:t>rengin</w:t>
      </w:r>
      <w:r w:rsidR="006C1EAA" w:rsidRPr="00126CC7">
        <w:t>iai</w:t>
      </w:r>
      <w:r w:rsidR="003C22CC" w:rsidRPr="00126CC7">
        <w:t>,</w:t>
      </w:r>
      <w:r w:rsidR="00193F85" w:rsidRPr="00126CC7">
        <w:t xml:space="preserve"> </w:t>
      </w:r>
      <w:r w:rsidR="00B35395" w:rsidRPr="00126CC7">
        <w:t xml:space="preserve">Dailės galerijos kiemelyje – 1 renginys, </w:t>
      </w:r>
      <w:r w:rsidR="003C22CC" w:rsidRPr="00126CC7">
        <w:t xml:space="preserve">Dailės galerijos skyriuje Fotografijos galerijoje </w:t>
      </w:r>
      <w:r w:rsidR="00FA6EF2" w:rsidRPr="00126CC7">
        <w:t xml:space="preserve">– </w:t>
      </w:r>
      <w:r w:rsidR="006C1EAA" w:rsidRPr="00126CC7">
        <w:t>6</w:t>
      </w:r>
      <w:r w:rsidR="003C22CC" w:rsidRPr="00126CC7">
        <w:t xml:space="preserve"> rengini</w:t>
      </w:r>
      <w:r w:rsidR="006C1EAA" w:rsidRPr="00126CC7">
        <w:t>ai</w:t>
      </w:r>
      <w:r w:rsidR="004852A7" w:rsidRPr="00126CC7">
        <w:t>,</w:t>
      </w:r>
      <w:r w:rsidRPr="00126CC7">
        <w:t xml:space="preserve"> </w:t>
      </w:r>
      <w:r w:rsidR="004852A7" w:rsidRPr="00126CC7">
        <w:t xml:space="preserve">kitose erdvėse – </w:t>
      </w:r>
      <w:r w:rsidR="006C1EAA" w:rsidRPr="00126CC7">
        <w:t>20</w:t>
      </w:r>
      <w:r w:rsidRPr="00126CC7">
        <w:t xml:space="preserve"> </w:t>
      </w:r>
      <w:r w:rsidR="00BF58E1" w:rsidRPr="00126CC7">
        <w:t>renginių</w:t>
      </w:r>
      <w:r w:rsidRPr="00126CC7">
        <w:t>.</w:t>
      </w:r>
    </w:p>
    <w:p w14:paraId="2BBE0911" w14:textId="77777777" w:rsidR="00FA6EF2" w:rsidRPr="00B169A3" w:rsidRDefault="00C32D01" w:rsidP="001D4A1F">
      <w:pPr>
        <w:ind w:firstLine="720"/>
        <w:jc w:val="both"/>
      </w:pPr>
      <w:r w:rsidRPr="002362FE">
        <w:t>Renginiuose aps</w:t>
      </w:r>
      <w:r w:rsidR="00710311" w:rsidRPr="002362FE">
        <w:t xml:space="preserve">ilankė </w:t>
      </w:r>
      <w:r w:rsidR="002362FE" w:rsidRPr="002362FE">
        <w:t>1696</w:t>
      </w:r>
      <w:r w:rsidR="00710311" w:rsidRPr="002362FE">
        <w:t xml:space="preserve"> lankytojai</w:t>
      </w:r>
      <w:r w:rsidR="00E00339" w:rsidRPr="002362FE">
        <w:t>, iš jų</w:t>
      </w:r>
      <w:r w:rsidR="00E00339" w:rsidRPr="00B169A3">
        <w:t xml:space="preserve">: </w:t>
      </w:r>
      <w:r w:rsidR="002362FE" w:rsidRPr="00B169A3">
        <w:t xml:space="preserve">Dailės galerijoje </w:t>
      </w:r>
      <w:r w:rsidR="00933C0A" w:rsidRPr="00B169A3">
        <w:t>–</w:t>
      </w:r>
      <w:r w:rsidR="002362FE" w:rsidRPr="00B169A3">
        <w:t xml:space="preserve"> </w:t>
      </w:r>
      <w:r w:rsidR="00933C0A" w:rsidRPr="00B169A3">
        <w:t xml:space="preserve">576 lankytojai, </w:t>
      </w:r>
      <w:r w:rsidR="00E00339" w:rsidRPr="00B169A3">
        <w:t>Dailės galerijos skyriuje Keramikos paviljone</w:t>
      </w:r>
      <w:r w:rsidRPr="00B169A3">
        <w:t xml:space="preserve"> </w:t>
      </w:r>
      <w:r w:rsidR="00FA6EF2" w:rsidRPr="00B169A3">
        <w:t>–</w:t>
      </w:r>
      <w:r w:rsidRPr="00B169A3">
        <w:t xml:space="preserve"> </w:t>
      </w:r>
      <w:r w:rsidR="00933C0A" w:rsidRPr="00B169A3">
        <w:t>459</w:t>
      </w:r>
      <w:r w:rsidR="00FA6EF2" w:rsidRPr="00B169A3">
        <w:t xml:space="preserve"> lankytoj</w:t>
      </w:r>
      <w:r w:rsidR="00933C0A" w:rsidRPr="00B169A3">
        <w:t>ai</w:t>
      </w:r>
      <w:r w:rsidR="00FA6EF2" w:rsidRPr="00B169A3">
        <w:t xml:space="preserve">, </w:t>
      </w:r>
      <w:r w:rsidR="002362FE" w:rsidRPr="00B169A3">
        <w:t xml:space="preserve">Dailės galerijos kiemelyje </w:t>
      </w:r>
      <w:r w:rsidR="00636D7B" w:rsidRPr="00B169A3">
        <w:t xml:space="preserve">– 64 lankytojai, </w:t>
      </w:r>
      <w:r w:rsidR="00FA6EF2" w:rsidRPr="00B169A3">
        <w:t>Dailės galerijos skyriuje Fotografijos galerijoje</w:t>
      </w:r>
      <w:r w:rsidR="00533564" w:rsidRPr="00B169A3">
        <w:t xml:space="preserve"> – </w:t>
      </w:r>
      <w:r w:rsidR="00636D7B" w:rsidRPr="00B169A3">
        <w:t>282</w:t>
      </w:r>
      <w:r w:rsidR="00533564" w:rsidRPr="00B169A3">
        <w:t xml:space="preserve"> lankytoja</w:t>
      </w:r>
      <w:r w:rsidR="00953B46" w:rsidRPr="00B169A3">
        <w:t>i</w:t>
      </w:r>
      <w:r w:rsidR="002362FE" w:rsidRPr="00B169A3">
        <w:t xml:space="preserve">, kitose erdvėse </w:t>
      </w:r>
      <w:r w:rsidR="00636D7B" w:rsidRPr="00B169A3">
        <w:t>–</w:t>
      </w:r>
      <w:r w:rsidR="002362FE" w:rsidRPr="00B169A3">
        <w:t xml:space="preserve"> </w:t>
      </w:r>
      <w:r w:rsidR="00636D7B" w:rsidRPr="00B169A3">
        <w:t>315 lankytojų.</w:t>
      </w:r>
    </w:p>
    <w:p w14:paraId="2BBE0912" w14:textId="77777777" w:rsidR="00775BAF" w:rsidRPr="00F44EA5" w:rsidRDefault="00BF27E3" w:rsidP="00DE2178">
      <w:pPr>
        <w:jc w:val="both"/>
      </w:pPr>
      <w:r>
        <w:t>6</w:t>
      </w:r>
      <w:r w:rsidR="00DE2178" w:rsidRPr="00633E66">
        <w:t xml:space="preserve">.2. </w:t>
      </w:r>
      <w:r w:rsidR="00775BAF" w:rsidRPr="00633E66">
        <w:t xml:space="preserve">2020 m. suorganizuotas </w:t>
      </w:r>
      <w:r w:rsidR="00775BAF">
        <w:rPr>
          <w:rFonts w:eastAsia="Calibri"/>
        </w:rPr>
        <w:t xml:space="preserve">IV </w:t>
      </w:r>
      <w:r w:rsidR="00775BAF" w:rsidRPr="004C0C4C">
        <w:rPr>
          <w:rFonts w:eastAsia="Calibri"/>
        </w:rPr>
        <w:t>Tarptautinis meninio stiklo simpoziumas „GlassJazz‘20“</w:t>
      </w:r>
      <w:r w:rsidR="00775BAF">
        <w:rPr>
          <w:rFonts w:eastAsia="Calibri"/>
        </w:rPr>
        <w:t xml:space="preserve"> (2020 09 23 – 09 27). </w:t>
      </w:r>
      <w:r w:rsidR="00633E66">
        <w:rPr>
          <w:rFonts w:eastAsia="Calibri"/>
        </w:rPr>
        <w:t xml:space="preserve">Simpoziume dalyvavo 24 stiklo menininkai ir fotografai iš </w:t>
      </w:r>
      <w:r w:rsidR="00EB0B46">
        <w:rPr>
          <w:rFonts w:eastAsia="Calibri"/>
        </w:rPr>
        <w:t>6</w:t>
      </w:r>
      <w:r w:rsidR="00633E66">
        <w:rPr>
          <w:rFonts w:eastAsia="Calibri"/>
        </w:rPr>
        <w:t xml:space="preserve"> šalių: Baltarusijos, Estijos, Jungtinės Karalystės, Latvijos, Lietuvos</w:t>
      </w:r>
      <w:r w:rsidR="00EB0B46">
        <w:rPr>
          <w:rFonts w:eastAsia="Calibri"/>
        </w:rPr>
        <w:t xml:space="preserve"> ir Prancūzijos.</w:t>
      </w:r>
      <w:r w:rsidR="00633E66">
        <w:rPr>
          <w:rFonts w:eastAsia="Calibri"/>
        </w:rPr>
        <w:t xml:space="preserve"> </w:t>
      </w:r>
      <w:r w:rsidR="00775BAF" w:rsidRPr="004C0C4C">
        <w:rPr>
          <w:rFonts w:eastAsia="Calibri"/>
        </w:rPr>
        <w:t xml:space="preserve">Dalyvauti simpoziume buvo pakviesti gerai žinomi stiklo menininkai: </w:t>
      </w:r>
      <w:r w:rsidR="00775BAF" w:rsidRPr="004C0C4C">
        <w:rPr>
          <w:rFonts w:eastAsia="Calibri"/>
          <w:lang w:val="de-DE"/>
        </w:rPr>
        <w:t>Rait Lohmus</w:t>
      </w:r>
      <w:r w:rsidR="0030738D">
        <w:rPr>
          <w:rFonts w:eastAsia="Calibri"/>
          <w:lang w:val="de-DE"/>
        </w:rPr>
        <w:t xml:space="preserve"> (Estija)</w:t>
      </w:r>
      <w:r w:rsidR="00775BAF" w:rsidRPr="004C0C4C">
        <w:rPr>
          <w:rFonts w:eastAsia="Calibri"/>
          <w:lang w:val="de-DE"/>
        </w:rPr>
        <w:t xml:space="preserve">, </w:t>
      </w:r>
      <w:r w:rsidR="00775BAF" w:rsidRPr="004C0C4C">
        <w:rPr>
          <w:rFonts w:eastAsia="Calibri"/>
        </w:rPr>
        <w:t>Maarja M</w:t>
      </w:r>
      <w:r w:rsidR="00775BAF" w:rsidRPr="004C0C4C">
        <w:rPr>
          <w:rFonts w:eastAsia="Calibri"/>
          <w:lang w:val="de-DE"/>
        </w:rPr>
        <w:t>aemets ir Kateriin Rikken (</w:t>
      </w:r>
      <w:r w:rsidR="00775BAF" w:rsidRPr="004C0C4C">
        <w:rPr>
          <w:rFonts w:eastAsia="Calibri"/>
        </w:rPr>
        <w:t xml:space="preserve">Estija), Mel Mars (Jungtinė Karalystė), </w:t>
      </w:r>
      <w:r w:rsidR="00775BAF" w:rsidRPr="004C0C4C">
        <w:rPr>
          <w:rFonts w:eastAsia="Calibri"/>
          <w:lang w:val="de-DE"/>
        </w:rPr>
        <w:t>Inguna Audere</w:t>
      </w:r>
      <w:r w:rsidR="0030738D">
        <w:rPr>
          <w:rFonts w:eastAsia="Calibri"/>
          <w:lang w:val="de-DE"/>
        </w:rPr>
        <w:t xml:space="preserve"> (Latvija)</w:t>
      </w:r>
      <w:r w:rsidR="00775BAF" w:rsidRPr="004C0C4C">
        <w:rPr>
          <w:rFonts w:eastAsia="Calibri"/>
          <w:lang w:val="de-DE"/>
        </w:rPr>
        <w:t>, Baiba Dzenite</w:t>
      </w:r>
      <w:r w:rsidR="0030738D">
        <w:rPr>
          <w:rFonts w:eastAsia="Calibri"/>
          <w:lang w:val="de-DE"/>
        </w:rPr>
        <w:t xml:space="preserve"> (Latvija)</w:t>
      </w:r>
      <w:r w:rsidR="00775BAF" w:rsidRPr="004C0C4C">
        <w:rPr>
          <w:rFonts w:eastAsia="Calibri"/>
          <w:lang w:val="de-DE"/>
        </w:rPr>
        <w:t>, Agnese Gedule</w:t>
      </w:r>
      <w:r w:rsidR="0030738D">
        <w:rPr>
          <w:rFonts w:eastAsia="Calibri"/>
          <w:lang w:val="de-DE"/>
        </w:rPr>
        <w:t xml:space="preserve"> (Latvija)</w:t>
      </w:r>
      <w:r w:rsidR="00775BAF" w:rsidRPr="004C0C4C">
        <w:rPr>
          <w:rFonts w:eastAsia="Calibri"/>
          <w:lang w:val="de-DE"/>
        </w:rPr>
        <w:t>, Dainis Gudovskis</w:t>
      </w:r>
      <w:r w:rsidR="0030738D">
        <w:rPr>
          <w:rFonts w:eastAsia="Calibri"/>
          <w:lang w:val="de-DE"/>
        </w:rPr>
        <w:t xml:space="preserve"> (Latvija)</w:t>
      </w:r>
      <w:r w:rsidR="00775BAF" w:rsidRPr="004C0C4C">
        <w:rPr>
          <w:rFonts w:eastAsia="Calibri"/>
          <w:lang w:val="de-DE"/>
        </w:rPr>
        <w:t>, Anda Munkevica</w:t>
      </w:r>
      <w:r w:rsidR="0030738D">
        <w:rPr>
          <w:rFonts w:eastAsia="Calibri"/>
          <w:lang w:val="de-DE"/>
        </w:rPr>
        <w:t xml:space="preserve"> (Latvija)</w:t>
      </w:r>
      <w:r w:rsidR="00775BAF" w:rsidRPr="004C0C4C">
        <w:rPr>
          <w:rFonts w:eastAsia="Calibri"/>
          <w:lang w:val="de-DE"/>
        </w:rPr>
        <w:t>, Artis Nimanis ir Anna Varnase (</w:t>
      </w:r>
      <w:r w:rsidR="00775BAF" w:rsidRPr="004C0C4C">
        <w:rPr>
          <w:rFonts w:eastAsia="Calibri"/>
        </w:rPr>
        <w:t xml:space="preserve">Latvija), </w:t>
      </w:r>
      <w:r w:rsidR="00775BAF" w:rsidRPr="004C0C4C">
        <w:rPr>
          <w:rFonts w:eastAsia="Calibri"/>
          <w:lang w:val="de-DE"/>
        </w:rPr>
        <w:t>Arūnas Daugėla</w:t>
      </w:r>
      <w:r w:rsidR="0030738D">
        <w:rPr>
          <w:rFonts w:eastAsia="Calibri"/>
          <w:lang w:val="de-DE"/>
        </w:rPr>
        <w:t xml:space="preserve"> (Lietuva)</w:t>
      </w:r>
      <w:r w:rsidR="00775BAF" w:rsidRPr="004C0C4C">
        <w:rPr>
          <w:rFonts w:eastAsia="Calibri"/>
          <w:lang w:val="de-DE"/>
        </w:rPr>
        <w:t>, Valmantas Gutauskas</w:t>
      </w:r>
      <w:r w:rsidR="0030738D">
        <w:rPr>
          <w:rFonts w:eastAsia="Calibri"/>
          <w:lang w:val="de-DE"/>
        </w:rPr>
        <w:t xml:space="preserve"> (Lietuva)</w:t>
      </w:r>
      <w:r w:rsidR="00775BAF" w:rsidRPr="004C0C4C">
        <w:rPr>
          <w:rFonts w:eastAsia="Calibri"/>
          <w:lang w:val="de-DE"/>
        </w:rPr>
        <w:t>, Remigijus Kriukas</w:t>
      </w:r>
      <w:r w:rsidR="0030738D">
        <w:rPr>
          <w:rFonts w:eastAsia="Calibri"/>
          <w:lang w:val="de-DE"/>
        </w:rPr>
        <w:t xml:space="preserve"> (Lietuva)</w:t>
      </w:r>
      <w:r w:rsidR="00775BAF" w:rsidRPr="004C0C4C">
        <w:rPr>
          <w:rFonts w:eastAsia="Calibri"/>
          <w:lang w:val="de-DE"/>
        </w:rPr>
        <w:t>, Vygantas Paulauskas</w:t>
      </w:r>
      <w:r w:rsidR="0030738D">
        <w:rPr>
          <w:rFonts w:eastAsia="Calibri"/>
          <w:lang w:val="de-DE"/>
        </w:rPr>
        <w:t xml:space="preserve"> (Lietuva)</w:t>
      </w:r>
      <w:r w:rsidR="00775BAF" w:rsidRPr="004C0C4C">
        <w:rPr>
          <w:rFonts w:eastAsia="Calibri"/>
          <w:lang w:val="de-DE"/>
        </w:rPr>
        <w:t>, Ričardas Peleckas</w:t>
      </w:r>
      <w:r w:rsidR="0030738D">
        <w:rPr>
          <w:rFonts w:eastAsia="Calibri"/>
          <w:lang w:val="de-DE"/>
        </w:rPr>
        <w:t xml:space="preserve"> (Lietuva)</w:t>
      </w:r>
      <w:r w:rsidR="00775BAF" w:rsidRPr="004C0C4C">
        <w:rPr>
          <w:rFonts w:eastAsia="Calibri"/>
          <w:lang w:val="de-DE"/>
        </w:rPr>
        <w:t>, Laura Rainė</w:t>
      </w:r>
      <w:r w:rsidR="0030738D">
        <w:rPr>
          <w:rFonts w:eastAsia="Calibri"/>
          <w:lang w:val="de-DE"/>
        </w:rPr>
        <w:t xml:space="preserve"> (Lietuva)</w:t>
      </w:r>
      <w:r w:rsidR="00775BAF" w:rsidRPr="004C0C4C">
        <w:rPr>
          <w:rFonts w:eastAsia="Calibri"/>
          <w:lang w:val="de-DE"/>
        </w:rPr>
        <w:t>, Paulius Rainys</w:t>
      </w:r>
      <w:r w:rsidR="0030738D">
        <w:rPr>
          <w:rFonts w:eastAsia="Calibri"/>
          <w:lang w:val="de-DE"/>
        </w:rPr>
        <w:t xml:space="preserve"> (Lietuva)</w:t>
      </w:r>
      <w:r w:rsidR="00775BAF" w:rsidRPr="004C0C4C">
        <w:rPr>
          <w:rFonts w:eastAsia="Calibri"/>
          <w:lang w:val="de-DE"/>
        </w:rPr>
        <w:t>,</w:t>
      </w:r>
      <w:r w:rsidR="00775BAF" w:rsidRPr="004C0C4C">
        <w:rPr>
          <w:rFonts w:eastAsia="Calibri"/>
          <w:color w:val="FF0000"/>
          <w:lang w:val="de-DE"/>
        </w:rPr>
        <w:t xml:space="preserve"> </w:t>
      </w:r>
      <w:r w:rsidR="00775BAF" w:rsidRPr="004C0C4C">
        <w:rPr>
          <w:rFonts w:eastAsia="Calibri"/>
          <w:lang w:val="de-DE"/>
        </w:rPr>
        <w:t xml:space="preserve">Indrė Stulgaitė-Kriukienė </w:t>
      </w:r>
      <w:r w:rsidR="0030738D">
        <w:rPr>
          <w:rFonts w:eastAsia="Calibri"/>
          <w:lang w:val="de-DE"/>
        </w:rPr>
        <w:t xml:space="preserve">(Lietuva), </w:t>
      </w:r>
      <w:r w:rsidR="00775BAF" w:rsidRPr="004C0C4C">
        <w:rPr>
          <w:rFonts w:eastAsia="Calibri"/>
          <w:lang w:val="de-DE"/>
        </w:rPr>
        <w:t xml:space="preserve">Valda Verikaitė </w:t>
      </w:r>
      <w:r w:rsidR="00775BAF" w:rsidRPr="004C0C4C">
        <w:rPr>
          <w:rFonts w:eastAsia="Calibri"/>
        </w:rPr>
        <w:t>(Lietuva). Simpoziumo akimirkas fiksavo fotografai: Yuri Charniak (Baltarusija), Dan Hermouet (Prancūzija), Arvydas Gudas</w:t>
      </w:r>
      <w:r w:rsidR="007E21FF">
        <w:rPr>
          <w:rFonts w:eastAsia="Calibri"/>
        </w:rPr>
        <w:t xml:space="preserve"> (Lietuva)</w:t>
      </w:r>
      <w:r w:rsidR="00775BAF" w:rsidRPr="004C0C4C">
        <w:rPr>
          <w:rFonts w:eastAsia="Calibri"/>
        </w:rPr>
        <w:t xml:space="preserve">, Indrė Stulgaitė-Kriukienė </w:t>
      </w:r>
      <w:r w:rsidR="007E21FF">
        <w:rPr>
          <w:rFonts w:eastAsia="Calibri"/>
        </w:rPr>
        <w:t>(Lietuva),</w:t>
      </w:r>
      <w:r w:rsidR="00775BAF" w:rsidRPr="004C0C4C">
        <w:rPr>
          <w:rFonts w:eastAsia="Calibri"/>
        </w:rPr>
        <w:t xml:space="preserve"> Paulius Židonis (Lietuva).</w:t>
      </w:r>
    </w:p>
    <w:p w14:paraId="2BBE0913" w14:textId="77777777" w:rsidR="00F90A92" w:rsidRDefault="00405B38" w:rsidP="00F90A92">
      <w:pPr>
        <w:jc w:val="both"/>
      </w:pPr>
      <w:r>
        <w:t>6</w:t>
      </w:r>
      <w:r w:rsidR="00A6560C" w:rsidRPr="004227C3">
        <w:t xml:space="preserve">.3. </w:t>
      </w:r>
      <w:r w:rsidR="00F90A92" w:rsidRPr="004227C3">
        <w:t xml:space="preserve">Panevėžio </w:t>
      </w:r>
      <w:r w:rsidR="00F90A92">
        <w:rPr>
          <w:color w:val="000000"/>
        </w:rPr>
        <w:t>miesto dailės galerijos veikla pristatyta</w:t>
      </w:r>
      <w:r w:rsidR="00F90A92" w:rsidRPr="008902F6">
        <w:rPr>
          <w:color w:val="000000"/>
        </w:rPr>
        <w:t xml:space="preserve"> tarptautinėje turizmo ir aktyvaus laisvalaikio parodoje „Adventur 2020“ </w:t>
      </w:r>
      <w:r w:rsidR="00F90A92" w:rsidRPr="008902F6">
        <w:t xml:space="preserve">Lietuvos parodų ir </w:t>
      </w:r>
      <w:r w:rsidR="00F90A92">
        <w:t>kongresų centre</w:t>
      </w:r>
      <w:r w:rsidR="00F90A92" w:rsidRPr="008902F6">
        <w:t xml:space="preserve"> „L</w:t>
      </w:r>
      <w:r w:rsidR="00F90A92">
        <w:t xml:space="preserve">itexpo“. </w:t>
      </w:r>
    </w:p>
    <w:p w14:paraId="2BBE0914" w14:textId="77777777" w:rsidR="00F90A92" w:rsidRDefault="00F90A92" w:rsidP="00792840">
      <w:pPr>
        <w:ind w:firstLine="720"/>
        <w:jc w:val="both"/>
        <w:rPr>
          <w:color w:val="000000"/>
        </w:rPr>
      </w:pPr>
      <w:r w:rsidRPr="008902F6">
        <w:rPr>
          <w:color w:val="000000"/>
        </w:rPr>
        <w:t>Panevėžio</w:t>
      </w:r>
      <w:r>
        <w:rPr>
          <w:color w:val="000000"/>
        </w:rPr>
        <w:t xml:space="preserve"> miesto dailės galerijos veikla pristatyta</w:t>
      </w:r>
      <w:r w:rsidRPr="008902F6">
        <w:rPr>
          <w:color w:val="000000"/>
        </w:rPr>
        <w:t xml:space="preserve"> tu</w:t>
      </w:r>
      <w:r>
        <w:rPr>
          <w:color w:val="000000"/>
        </w:rPr>
        <w:t>rizmo parodoje „Balttour 2020“ Rygos tarptautiniuose parodų rūmuose „BT1“, Ryga, Latvija</w:t>
      </w:r>
      <w:r w:rsidRPr="008902F6">
        <w:rPr>
          <w:color w:val="000000"/>
        </w:rPr>
        <w:t>.</w:t>
      </w:r>
    </w:p>
    <w:p w14:paraId="2BBE0915" w14:textId="77777777" w:rsidR="00F90A92" w:rsidRPr="008902F6" w:rsidRDefault="00C1501D" w:rsidP="00792840">
      <w:pPr>
        <w:ind w:firstLine="720"/>
        <w:jc w:val="both"/>
      </w:pPr>
      <w:r>
        <w:rPr>
          <w:color w:val="000000"/>
        </w:rPr>
        <w:t>Surengta a</w:t>
      </w:r>
      <w:r w:rsidRPr="008902F6">
        <w:rPr>
          <w:color w:val="000000"/>
        </w:rPr>
        <w:t xml:space="preserve">tsiminimų </w:t>
      </w:r>
      <w:r w:rsidRPr="004227C3">
        <w:t>popietė, skirta dailės patriarcho Kazio Naruševičiaus (1920-2004) gimimo šimtmečiui paminėti</w:t>
      </w:r>
      <w:r w:rsidR="004227C3" w:rsidRPr="004227C3">
        <w:t xml:space="preserve">, </w:t>
      </w:r>
      <w:r w:rsidR="004227C3" w:rsidRPr="004227C3">
        <w:rPr>
          <w:lang w:val="pt-BR" w:eastAsia="lt-LT"/>
        </w:rPr>
        <w:t>Dailės galerijos skyriuje Keramikos paviljone</w:t>
      </w:r>
      <w:r w:rsidRPr="004227C3">
        <w:t>.</w:t>
      </w:r>
    </w:p>
    <w:p w14:paraId="2BBE0916" w14:textId="77777777" w:rsidR="00F90A92" w:rsidRDefault="00E94A15" w:rsidP="00792840">
      <w:pPr>
        <w:pStyle w:val="Pagrindinistekstas"/>
        <w:ind w:firstLine="720"/>
        <w:rPr>
          <w:color w:val="000000"/>
        </w:rPr>
      </w:pPr>
      <w:r>
        <w:rPr>
          <w:bCs/>
          <w:color w:val="000000"/>
        </w:rPr>
        <w:t xml:space="preserve">Suorganizuoti </w:t>
      </w:r>
      <w:r w:rsidRPr="008902F6">
        <w:rPr>
          <w:bCs/>
          <w:color w:val="000000"/>
        </w:rPr>
        <w:t>Panevėžio miesto dailės galerijos atidarymo renginiai visuomenei.</w:t>
      </w:r>
      <w:r w:rsidRPr="008902F6">
        <w:rPr>
          <w:b/>
          <w:bCs/>
          <w:color w:val="000000"/>
        </w:rPr>
        <w:t xml:space="preserve"> </w:t>
      </w:r>
      <w:r w:rsidRPr="008902F6">
        <w:rPr>
          <w:color w:val="000000"/>
        </w:rPr>
        <w:t>Galerijos atidarymas: parodos „Aukštaitijos dailė 2020. Asmenybių kartoteka“ pristatymas</w:t>
      </w:r>
      <w:r w:rsidR="003C30BC">
        <w:rPr>
          <w:color w:val="000000"/>
        </w:rPr>
        <w:t xml:space="preserve"> Dailės galerijoje</w:t>
      </w:r>
      <w:r w:rsidRPr="008902F6">
        <w:rPr>
          <w:color w:val="000000"/>
        </w:rPr>
        <w:t xml:space="preserve"> ir </w:t>
      </w:r>
      <w:r w:rsidR="003C30BC" w:rsidRPr="003C30BC">
        <w:rPr>
          <w:lang w:val="pt-BR" w:eastAsia="lt-LT"/>
        </w:rPr>
        <w:t xml:space="preserve">Dailės galerijos skyriuje Fotografijos galerijoje bei </w:t>
      </w:r>
      <w:r w:rsidRPr="003C30BC">
        <w:t>ekskursija po atnaujintą ekspoziciją</w:t>
      </w:r>
      <w:r w:rsidR="003C30BC" w:rsidRPr="003C30BC">
        <w:t xml:space="preserve"> </w:t>
      </w:r>
      <w:r w:rsidR="003C30BC" w:rsidRPr="003C30BC">
        <w:rPr>
          <w:lang w:val="pt-BR" w:eastAsia="lt-LT"/>
        </w:rPr>
        <w:t>Dailės galerijos skyriuje Keramikos paviljone</w:t>
      </w:r>
      <w:r w:rsidRPr="003C30BC">
        <w:t xml:space="preserve">, Monikos Dirsytės performansas </w:t>
      </w:r>
      <w:r w:rsidRPr="008902F6">
        <w:rPr>
          <w:color w:val="000000"/>
        </w:rPr>
        <w:t>„Pan/demos“</w:t>
      </w:r>
      <w:r w:rsidR="003C30BC" w:rsidRPr="003C30BC">
        <w:rPr>
          <w:color w:val="000000"/>
        </w:rPr>
        <w:t xml:space="preserve"> </w:t>
      </w:r>
      <w:r w:rsidR="003C30BC">
        <w:rPr>
          <w:color w:val="000000"/>
        </w:rPr>
        <w:t>Dailės galerijoje</w:t>
      </w:r>
      <w:r>
        <w:rPr>
          <w:color w:val="000000"/>
        </w:rPr>
        <w:t>.</w:t>
      </w:r>
    </w:p>
    <w:p w14:paraId="2BBE0917" w14:textId="77777777" w:rsidR="00E94A15" w:rsidRPr="004227C3" w:rsidRDefault="004227C3" w:rsidP="004227C3">
      <w:pPr>
        <w:pStyle w:val="Pagrindinistekstas"/>
        <w:ind w:firstLine="720"/>
      </w:pPr>
      <w:r w:rsidRPr="004227C3">
        <w:t>Suorganizuoti pučiamųjų instrumentų festivalio „Dūdų vasara“ koncertai Dailės galerijos kiemelyje.</w:t>
      </w:r>
    </w:p>
    <w:p w14:paraId="2BBE0918" w14:textId="77777777" w:rsidR="003C30BC" w:rsidRPr="00104EBC" w:rsidRDefault="00A57BAD" w:rsidP="003C30BC">
      <w:pPr>
        <w:jc w:val="both"/>
      </w:pPr>
      <w:r>
        <w:t>6</w:t>
      </w:r>
      <w:r w:rsidR="003C30BC" w:rsidRPr="00104EBC">
        <w:t xml:space="preserve">.4. Išskirtiniai metų renginiai – </w:t>
      </w:r>
      <w:r w:rsidR="003C30BC" w:rsidRPr="00104EBC">
        <w:rPr>
          <w:rFonts w:eastAsia="Calibri"/>
        </w:rPr>
        <w:t>IV Tarptautinis meninio stiklo simpoziumas „GlassJazz‘20“</w:t>
      </w:r>
      <w:r w:rsidR="003C30BC" w:rsidRPr="00104EBC">
        <w:rPr>
          <w:noProof/>
        </w:rPr>
        <w:t xml:space="preserve">, </w:t>
      </w:r>
      <w:r w:rsidR="003C30BC" w:rsidRPr="00104EBC">
        <w:t>dalyvavimas XI tarptautinėje šiuolaikinio meno mugėje ArtVilnius’20, tarptautinėje turizmo ir aktyvaus laisvalaikio parodoje „Adventur 2020“, turizmo parodoje „Balttour 2020“ (Ryga, Latvija).</w:t>
      </w:r>
    </w:p>
    <w:p w14:paraId="2BBE0919" w14:textId="77777777" w:rsidR="00590DC6" w:rsidRDefault="00590DC6" w:rsidP="00DE2178">
      <w:pPr>
        <w:jc w:val="both"/>
      </w:pPr>
    </w:p>
    <w:p w14:paraId="2BBE091A" w14:textId="77777777" w:rsidR="00032507" w:rsidRDefault="0031222D" w:rsidP="00DE2178">
      <w:pPr>
        <w:jc w:val="both"/>
        <w:rPr>
          <w:b/>
        </w:rPr>
      </w:pPr>
      <w:r>
        <w:rPr>
          <w:b/>
        </w:rPr>
        <w:t>2020</w:t>
      </w:r>
      <w:r w:rsidR="00537EFE" w:rsidRPr="00537EFE">
        <w:rPr>
          <w:b/>
        </w:rPr>
        <w:t xml:space="preserve"> m. Dailės galerijos surengti renginiai.</w:t>
      </w:r>
    </w:p>
    <w:p w14:paraId="2BBE091B" w14:textId="77777777" w:rsidR="00897CA4" w:rsidRPr="008902F6" w:rsidRDefault="0031222D" w:rsidP="00897CA4">
      <w:pPr>
        <w:jc w:val="both"/>
      </w:pPr>
      <w:r w:rsidRPr="008902F6">
        <w:t xml:space="preserve">1. </w:t>
      </w:r>
      <w:r w:rsidR="00897CA4" w:rsidRPr="008902F6">
        <w:rPr>
          <w:color w:val="000000"/>
        </w:rPr>
        <w:t xml:space="preserve">Prof. dr. Remigijaus Venckaus paskaita apie video meną </w:t>
      </w:r>
      <w:r w:rsidR="00897CA4" w:rsidRPr="008902F6">
        <w:t>Dailės galerijos skyriuje Fotografijos galerijoje. 2020 01 15</w:t>
      </w:r>
    </w:p>
    <w:p w14:paraId="2BBE091C" w14:textId="77777777" w:rsidR="0071607F" w:rsidRPr="008902F6" w:rsidRDefault="00897CA4" w:rsidP="0071607F">
      <w:pPr>
        <w:jc w:val="both"/>
      </w:pPr>
      <w:r w:rsidRPr="008902F6">
        <w:t xml:space="preserve">2. </w:t>
      </w:r>
      <w:r w:rsidR="0071607F" w:rsidRPr="008902F6">
        <w:rPr>
          <w:color w:val="000000"/>
        </w:rPr>
        <w:t xml:space="preserve">Remigijaus Venckaus fotografijų parodos „Asmeninis Soliaris“ atidarymas </w:t>
      </w:r>
      <w:r w:rsidR="0071607F" w:rsidRPr="008902F6">
        <w:t>Dailės galerijos skyriuje Fotografijos galerijoje. 2020 01 15</w:t>
      </w:r>
    </w:p>
    <w:p w14:paraId="2BBE091D" w14:textId="77777777" w:rsidR="00B27B68" w:rsidRPr="008902F6" w:rsidRDefault="0071607F" w:rsidP="00B27B68">
      <w:pPr>
        <w:jc w:val="both"/>
      </w:pPr>
      <w:r w:rsidRPr="008902F6">
        <w:rPr>
          <w:color w:val="000000"/>
        </w:rPr>
        <w:t xml:space="preserve">3. </w:t>
      </w:r>
      <w:r w:rsidR="00B27B68" w:rsidRPr="008902F6">
        <w:rPr>
          <w:color w:val="000000"/>
        </w:rPr>
        <w:t xml:space="preserve">Susitikimas su parodos „Indo estetika: nuo daikto iki meno“ autore, keramike Monika Gedrimaite </w:t>
      </w:r>
      <w:r w:rsidR="00B27B68" w:rsidRPr="008902F6">
        <w:t>Dailės galerijos skyriuje Keramikos paviljone. 2020 01 22</w:t>
      </w:r>
    </w:p>
    <w:p w14:paraId="2BBE091E" w14:textId="77777777" w:rsidR="002D199B" w:rsidRPr="008902F6" w:rsidRDefault="00D216BF" w:rsidP="002D199B">
      <w:pPr>
        <w:jc w:val="both"/>
      </w:pPr>
      <w:r w:rsidRPr="008902F6">
        <w:rPr>
          <w:color w:val="000000"/>
        </w:rPr>
        <w:t xml:space="preserve">4. </w:t>
      </w:r>
      <w:r w:rsidR="002D199B" w:rsidRPr="008902F6">
        <w:rPr>
          <w:color w:val="000000"/>
        </w:rPr>
        <w:t xml:space="preserve">Panevėžio miesto dailės galerijos veiklos pristatymas tarptautinėje turizmo ir aktyvaus laisvalaikio parodoje „Adventur 2020“ </w:t>
      </w:r>
      <w:r w:rsidR="002D199B" w:rsidRPr="008902F6">
        <w:t>(Lietuvos parodų ir kongresų centras „Litexpo“, Laisvės pr. 5, Vilnius). 2020 01 26</w:t>
      </w:r>
    </w:p>
    <w:p w14:paraId="2BBE091F" w14:textId="77777777" w:rsidR="002D199B" w:rsidRPr="008902F6" w:rsidRDefault="00B77F28" w:rsidP="002D199B">
      <w:pPr>
        <w:jc w:val="both"/>
        <w:rPr>
          <w:color w:val="000000"/>
        </w:rPr>
      </w:pPr>
      <w:r w:rsidRPr="008902F6">
        <w:t>5</w:t>
      </w:r>
      <w:r w:rsidR="002D199B" w:rsidRPr="008902F6">
        <w:t xml:space="preserve">. </w:t>
      </w:r>
      <w:r w:rsidR="002D199B" w:rsidRPr="008902F6">
        <w:rPr>
          <w:color w:val="000000"/>
        </w:rPr>
        <w:t>Panevėžio miesto dailės galerijos veiklos pristatymas turizmo parodoje „Balttour 2020“ (Rygos tarptautiniai parodų rūmai „BT1“, Ryga, Latvija). 2020 01 31</w:t>
      </w:r>
    </w:p>
    <w:p w14:paraId="2BBE0920" w14:textId="77777777" w:rsidR="00FD4BDA" w:rsidRPr="008902F6" w:rsidRDefault="00B77F28" w:rsidP="00FD4BDA">
      <w:pPr>
        <w:jc w:val="both"/>
      </w:pPr>
      <w:r w:rsidRPr="008902F6">
        <w:rPr>
          <w:color w:val="000000"/>
        </w:rPr>
        <w:t>6</w:t>
      </w:r>
      <w:r w:rsidR="00FD4BDA" w:rsidRPr="008902F6">
        <w:rPr>
          <w:color w:val="000000"/>
        </w:rPr>
        <w:t xml:space="preserve">. Filmo apie skulptorių Juozą Lebednyką pristatymas </w:t>
      </w:r>
      <w:r w:rsidR="00FD4BDA" w:rsidRPr="008902F6">
        <w:t>Dailės galerijos skyriuje Keramikos paviljone. 2020 02 05</w:t>
      </w:r>
    </w:p>
    <w:p w14:paraId="2BBE0921" w14:textId="77777777" w:rsidR="003428E7" w:rsidRPr="008902F6" w:rsidRDefault="00B77F28" w:rsidP="003428E7">
      <w:pPr>
        <w:jc w:val="both"/>
      </w:pPr>
      <w:r w:rsidRPr="008902F6">
        <w:t>7</w:t>
      </w:r>
      <w:r w:rsidR="00FD4BDA" w:rsidRPr="008902F6">
        <w:t xml:space="preserve">. </w:t>
      </w:r>
      <w:r w:rsidR="003428E7" w:rsidRPr="008902F6">
        <w:rPr>
          <w:color w:val="000000"/>
        </w:rPr>
        <w:t xml:space="preserve">Parodos „Juozo Lebednyko mažoji skulptūrinė plastika, pastelės, piešiniai“ atidarymas </w:t>
      </w:r>
      <w:r w:rsidR="003428E7" w:rsidRPr="008902F6">
        <w:t>Dailės galerijos skyriuje Keramikos paviljone. 2020 02 05</w:t>
      </w:r>
    </w:p>
    <w:p w14:paraId="2BBE0922" w14:textId="77777777" w:rsidR="008843D0" w:rsidRPr="008902F6" w:rsidRDefault="00B77F28" w:rsidP="008843D0">
      <w:pPr>
        <w:jc w:val="both"/>
      </w:pPr>
      <w:r w:rsidRPr="008902F6">
        <w:rPr>
          <w:color w:val="000000"/>
        </w:rPr>
        <w:t>8</w:t>
      </w:r>
      <w:r w:rsidR="003428E7" w:rsidRPr="008902F6">
        <w:rPr>
          <w:color w:val="000000"/>
        </w:rPr>
        <w:t xml:space="preserve">. </w:t>
      </w:r>
      <w:r w:rsidR="008843D0" w:rsidRPr="008902F6">
        <w:rPr>
          <w:color w:val="000000"/>
        </w:rPr>
        <w:t>Lietuvos spaudos fotografų parodos „Liet</w:t>
      </w:r>
      <w:r w:rsidR="00F94F1B">
        <w:rPr>
          <w:color w:val="000000"/>
        </w:rPr>
        <w:t xml:space="preserve">uvos spaudos fotografija 2019“ </w:t>
      </w:r>
      <w:r w:rsidR="008843D0" w:rsidRPr="008902F6">
        <w:rPr>
          <w:color w:val="000000"/>
        </w:rPr>
        <w:t xml:space="preserve">atidarymas </w:t>
      </w:r>
      <w:r w:rsidR="008843D0" w:rsidRPr="008902F6">
        <w:t>Dailės galerijos skyriuje Fotografijos galerijoje. 2020 02 12</w:t>
      </w:r>
    </w:p>
    <w:p w14:paraId="2BBE0923" w14:textId="77777777" w:rsidR="00F53189" w:rsidRPr="008902F6" w:rsidRDefault="00B77F28" w:rsidP="00F53189">
      <w:pPr>
        <w:jc w:val="both"/>
      </w:pPr>
      <w:r w:rsidRPr="008902F6">
        <w:t>9</w:t>
      </w:r>
      <w:r w:rsidR="00BC2498" w:rsidRPr="008902F6">
        <w:t xml:space="preserve">. </w:t>
      </w:r>
      <w:r w:rsidR="00F53189" w:rsidRPr="008902F6">
        <w:rPr>
          <w:color w:val="000000"/>
        </w:rPr>
        <w:t xml:space="preserve">Atsiminimų popietė, skirta dailės patriarcho Kazio Naruševičiaus (1920-2004) gimimo šimtmečiui paminėti, </w:t>
      </w:r>
      <w:r w:rsidR="00F53189" w:rsidRPr="008902F6">
        <w:t>Dailės galerijos skyriuje Keramikos paviljone. 2020 03 02</w:t>
      </w:r>
    </w:p>
    <w:p w14:paraId="2BBE0924" w14:textId="77777777" w:rsidR="00CA3620" w:rsidRPr="008902F6" w:rsidRDefault="00B77F28" w:rsidP="00CA3620">
      <w:pPr>
        <w:jc w:val="both"/>
      </w:pPr>
      <w:r w:rsidRPr="008902F6">
        <w:t>10</w:t>
      </w:r>
      <w:r w:rsidR="005A3CAB" w:rsidRPr="008902F6">
        <w:t xml:space="preserve">. </w:t>
      </w:r>
      <w:r w:rsidR="00CA3620" w:rsidRPr="008902F6">
        <w:rPr>
          <w:color w:val="000000"/>
        </w:rPr>
        <w:t xml:space="preserve">Algimanto Aleksandravičiaus fotografijų parodos „Šimtmečiui šimtas“ (I dalis) atidarymas </w:t>
      </w:r>
      <w:r w:rsidR="00CA3620" w:rsidRPr="008902F6">
        <w:t>Dailės galerijos skyriuje Fotografijos galerijoje. 2020 03 04</w:t>
      </w:r>
    </w:p>
    <w:p w14:paraId="2BBE0925" w14:textId="77777777" w:rsidR="009305BA" w:rsidRPr="008902F6" w:rsidRDefault="0016325B" w:rsidP="009305BA">
      <w:pPr>
        <w:jc w:val="both"/>
        <w:rPr>
          <w:color w:val="000000"/>
        </w:rPr>
      </w:pPr>
      <w:r w:rsidRPr="008902F6">
        <w:t>11</w:t>
      </w:r>
      <w:r w:rsidR="009305BA" w:rsidRPr="008902F6">
        <w:t xml:space="preserve">. </w:t>
      </w:r>
      <w:r w:rsidR="009305BA" w:rsidRPr="008902F6">
        <w:rPr>
          <w:color w:val="000000"/>
        </w:rPr>
        <w:t>Fotografijų parodos „Panevėžio krašto partizanai: 1945-1953 metai“ atidarymas (Lietuvos kariuomenės Krašto apsaugos savanorių pajėgų Vyčio apygardos 5-osios rinktinės 502 pėstininkų kuopos būstinė, Vydūno g. 32, Panevėžys). 2020 03 06</w:t>
      </w:r>
    </w:p>
    <w:p w14:paraId="2BBE0926" w14:textId="77777777" w:rsidR="00732C62" w:rsidRPr="008902F6" w:rsidRDefault="0016325B" w:rsidP="00732C62">
      <w:pPr>
        <w:jc w:val="both"/>
        <w:rPr>
          <w:color w:val="000000"/>
        </w:rPr>
      </w:pPr>
      <w:r w:rsidRPr="008902F6">
        <w:rPr>
          <w:color w:val="000000"/>
        </w:rPr>
        <w:t>12</w:t>
      </w:r>
      <w:r w:rsidR="00732C62" w:rsidRPr="008902F6">
        <w:rPr>
          <w:color w:val="000000"/>
        </w:rPr>
        <w:t>. Panevėžio fotografų draugijos parodos „Riba“ atidarymas Dailės galerijos kiemelyje. 2020 07 01</w:t>
      </w:r>
    </w:p>
    <w:p w14:paraId="2BBE0927" w14:textId="77777777" w:rsidR="00732C62" w:rsidRPr="008902F6" w:rsidRDefault="0016325B" w:rsidP="00732C62">
      <w:pPr>
        <w:jc w:val="both"/>
      </w:pPr>
      <w:r w:rsidRPr="008902F6">
        <w:rPr>
          <w:color w:val="000000"/>
        </w:rPr>
        <w:t>13</w:t>
      </w:r>
      <w:r w:rsidR="00732C62" w:rsidRPr="008902F6">
        <w:rPr>
          <w:color w:val="000000"/>
        </w:rPr>
        <w:t xml:space="preserve">. Rasos Justaitės </w:t>
      </w:r>
      <w:r w:rsidR="00514766">
        <w:rPr>
          <w:color w:val="000000"/>
        </w:rPr>
        <w:t>–</w:t>
      </w:r>
      <w:r w:rsidR="00732C62" w:rsidRPr="008902F6">
        <w:rPr>
          <w:color w:val="000000"/>
        </w:rPr>
        <w:t xml:space="preserve"> Gecevičienės keramikos parodos „...ir užaugo pievoj taburetė“ atidarymas </w:t>
      </w:r>
      <w:r w:rsidR="00732C62" w:rsidRPr="008902F6">
        <w:t>Dailės galerijos skyriuje Keramikos paviljone. 2020 08 12</w:t>
      </w:r>
    </w:p>
    <w:p w14:paraId="2BBE0928" w14:textId="77777777" w:rsidR="003D24CE" w:rsidRPr="008902F6" w:rsidRDefault="0016325B" w:rsidP="003D24CE">
      <w:pPr>
        <w:jc w:val="both"/>
        <w:rPr>
          <w:color w:val="000000"/>
        </w:rPr>
      </w:pPr>
      <w:r w:rsidRPr="008902F6">
        <w:t>14</w:t>
      </w:r>
      <w:r w:rsidR="003D24CE" w:rsidRPr="008902F6">
        <w:t xml:space="preserve">. </w:t>
      </w:r>
      <w:r w:rsidR="003D24CE" w:rsidRPr="008902F6">
        <w:rPr>
          <w:color w:val="000000"/>
        </w:rPr>
        <w:t>Panevėžio 517-ojo gimtadienio šventinis vakaras. Atsinaujinusios galerijos atidarymas, parodos „Aukštaitijos dailė 2020. Asmenybių kartoteka“ pristatymas, Panevėžio kultūros ir meno premijų teikimas Dailės galerijoje. 2020 09 04</w:t>
      </w:r>
    </w:p>
    <w:p w14:paraId="2BBE0929" w14:textId="77777777" w:rsidR="003D24CE" w:rsidRPr="008902F6" w:rsidRDefault="0016325B" w:rsidP="003D24CE">
      <w:pPr>
        <w:jc w:val="both"/>
        <w:rPr>
          <w:color w:val="000000"/>
        </w:rPr>
      </w:pPr>
      <w:r w:rsidRPr="008902F6">
        <w:rPr>
          <w:color w:val="000000"/>
        </w:rPr>
        <w:t>15</w:t>
      </w:r>
      <w:r w:rsidR="003D24CE" w:rsidRPr="008902F6">
        <w:rPr>
          <w:color w:val="000000"/>
        </w:rPr>
        <w:t xml:space="preserve">. </w:t>
      </w:r>
      <w:r w:rsidR="003D24CE" w:rsidRPr="008902F6">
        <w:rPr>
          <w:bCs/>
          <w:color w:val="000000"/>
        </w:rPr>
        <w:t>Panevėžio miesto dailės galerijos atidarymo renginiai visuomenei.</w:t>
      </w:r>
      <w:r w:rsidR="003D24CE" w:rsidRPr="008902F6">
        <w:rPr>
          <w:b/>
          <w:bCs/>
          <w:color w:val="000000"/>
        </w:rPr>
        <w:t xml:space="preserve"> </w:t>
      </w:r>
      <w:r w:rsidR="003D24CE" w:rsidRPr="008902F6">
        <w:rPr>
          <w:color w:val="000000"/>
        </w:rPr>
        <w:t>Galerijos atidarymas: parodos „Aukštaitijos dailė 2020. Asmenybių kartoteka“ pristatymas ir ekskursija po atnaujintą ekspoziciją Dailės galerijoje. 2020 09 05</w:t>
      </w:r>
    </w:p>
    <w:p w14:paraId="2BBE092A" w14:textId="77777777" w:rsidR="003D24CE" w:rsidRPr="008902F6" w:rsidRDefault="0016325B" w:rsidP="003D24CE">
      <w:pPr>
        <w:jc w:val="both"/>
      </w:pPr>
      <w:r w:rsidRPr="008902F6">
        <w:rPr>
          <w:color w:val="000000"/>
        </w:rPr>
        <w:t>16</w:t>
      </w:r>
      <w:r w:rsidR="003D24CE" w:rsidRPr="008902F6">
        <w:rPr>
          <w:color w:val="000000"/>
        </w:rPr>
        <w:t xml:space="preserve">. </w:t>
      </w:r>
      <w:r w:rsidR="003D24CE" w:rsidRPr="008902F6">
        <w:rPr>
          <w:bCs/>
          <w:color w:val="000000"/>
        </w:rPr>
        <w:t>Panevėžio miesto dailės galerijos atidarymo renginiai visuomenei.</w:t>
      </w:r>
      <w:r w:rsidR="003D24CE" w:rsidRPr="008902F6">
        <w:rPr>
          <w:b/>
          <w:bCs/>
          <w:color w:val="000000"/>
        </w:rPr>
        <w:t xml:space="preserve"> </w:t>
      </w:r>
      <w:r w:rsidR="003D24CE" w:rsidRPr="008902F6">
        <w:rPr>
          <w:color w:val="000000"/>
        </w:rPr>
        <w:t xml:space="preserve">Galerijos atidarymas: parodos „Aukštaitijos dailė 2020. Asmenybių kartoteka“ pristatymas </w:t>
      </w:r>
      <w:r w:rsidR="003D24CE" w:rsidRPr="008902F6">
        <w:t>Dailės galerijos skyriuje Fotografijos galerijoje. 2020 09 05</w:t>
      </w:r>
    </w:p>
    <w:p w14:paraId="2BBE092B" w14:textId="77777777" w:rsidR="00653698" w:rsidRPr="008902F6" w:rsidRDefault="0016325B" w:rsidP="00653698">
      <w:pPr>
        <w:jc w:val="both"/>
        <w:rPr>
          <w:color w:val="000000"/>
        </w:rPr>
      </w:pPr>
      <w:r w:rsidRPr="008902F6">
        <w:rPr>
          <w:bCs/>
          <w:color w:val="000000"/>
        </w:rPr>
        <w:t>17</w:t>
      </w:r>
      <w:r w:rsidR="00653698" w:rsidRPr="008902F6">
        <w:rPr>
          <w:bCs/>
          <w:color w:val="000000"/>
        </w:rPr>
        <w:t>. Panevėžio miesto dailės galerijos atidarymo renginiai visuomenei.</w:t>
      </w:r>
      <w:r w:rsidR="00653698" w:rsidRPr="008902F6">
        <w:rPr>
          <w:b/>
          <w:bCs/>
          <w:color w:val="000000"/>
        </w:rPr>
        <w:t xml:space="preserve"> </w:t>
      </w:r>
      <w:r w:rsidR="00653698" w:rsidRPr="008902F6">
        <w:rPr>
          <w:color w:val="000000"/>
        </w:rPr>
        <w:t>Monikos Dirsytės performansas „Pan/demos“ Dailės galerijoje. 2020 09 05</w:t>
      </w:r>
    </w:p>
    <w:p w14:paraId="2BBE092C" w14:textId="77777777" w:rsidR="009F1472" w:rsidRPr="008902F6" w:rsidRDefault="0016325B" w:rsidP="009F1472">
      <w:pPr>
        <w:jc w:val="both"/>
        <w:rPr>
          <w:color w:val="000000"/>
        </w:rPr>
      </w:pPr>
      <w:r w:rsidRPr="008902F6">
        <w:rPr>
          <w:bCs/>
          <w:color w:val="000000"/>
        </w:rPr>
        <w:t>18</w:t>
      </w:r>
      <w:r w:rsidR="009F1472" w:rsidRPr="008902F6">
        <w:rPr>
          <w:bCs/>
          <w:color w:val="000000"/>
        </w:rPr>
        <w:t xml:space="preserve">. Projekto „Aukštaitijos dailė 2020. Asmenybių kartoteka“ renginys. </w:t>
      </w:r>
      <w:r w:rsidR="009F1472" w:rsidRPr="008902F6">
        <w:rPr>
          <w:color w:val="000000"/>
        </w:rPr>
        <w:t>Paskaita-diskusija „Tr</w:t>
      </w:r>
      <w:r w:rsidR="007D65D8" w:rsidRPr="008902F6">
        <w:rPr>
          <w:color w:val="000000"/>
        </w:rPr>
        <w:t xml:space="preserve">adicinės apžvalginės parodos“ Dailės galerijoje. </w:t>
      </w:r>
      <w:r w:rsidR="009F1472" w:rsidRPr="008902F6">
        <w:rPr>
          <w:color w:val="000000"/>
        </w:rPr>
        <w:t xml:space="preserve">Dalyvavo </w:t>
      </w:r>
      <w:r w:rsidR="007D65D8" w:rsidRPr="008902F6">
        <w:rPr>
          <w:color w:val="000000"/>
        </w:rPr>
        <w:t>–</w:t>
      </w:r>
      <w:r w:rsidR="009F1472" w:rsidRPr="008902F6">
        <w:rPr>
          <w:color w:val="000000"/>
        </w:rPr>
        <w:t xml:space="preserve"> tapytojas, instaliacijų kūrėjas, parodų kuratorius Dainius Trumpis</w:t>
      </w:r>
      <w:r w:rsidR="007D65D8" w:rsidRPr="008902F6">
        <w:rPr>
          <w:color w:val="000000"/>
        </w:rPr>
        <w:t>. 2020 09 15</w:t>
      </w:r>
    </w:p>
    <w:p w14:paraId="2BBE092D" w14:textId="77777777" w:rsidR="00D27A55" w:rsidRPr="008902F6" w:rsidRDefault="00BB21EC" w:rsidP="00D27A55">
      <w:pPr>
        <w:jc w:val="both"/>
        <w:rPr>
          <w:color w:val="000000"/>
        </w:rPr>
      </w:pPr>
      <w:r>
        <w:rPr>
          <w:color w:val="000000"/>
        </w:rPr>
        <w:t>19</w:t>
      </w:r>
      <w:r w:rsidR="00966B4C" w:rsidRPr="008902F6">
        <w:rPr>
          <w:color w:val="000000"/>
        </w:rPr>
        <w:t xml:space="preserve">. </w:t>
      </w:r>
      <w:r w:rsidR="00D27A55" w:rsidRPr="008902F6">
        <w:rPr>
          <w:bCs/>
          <w:color w:val="000000"/>
        </w:rPr>
        <w:t>IV tarptautinis meninio stiklo simpoziu</w:t>
      </w:r>
      <w:r w:rsidR="005A1A43">
        <w:rPr>
          <w:bCs/>
          <w:color w:val="000000"/>
        </w:rPr>
        <w:t>mas „GlassJazz'20“ (2020 09 23 –</w:t>
      </w:r>
      <w:r w:rsidR="00D27A55" w:rsidRPr="008902F6">
        <w:rPr>
          <w:bCs/>
          <w:color w:val="000000"/>
        </w:rPr>
        <w:t xml:space="preserve"> 09 28). </w:t>
      </w:r>
      <w:r w:rsidR="00D27A55" w:rsidRPr="008902F6">
        <w:rPr>
          <w:color w:val="000000"/>
        </w:rPr>
        <w:t>Kūrybinių dirbtuvių lankymas (Meninio stiklo studija „Glasremis“, Meistrų g. 9, Panevėžys). 2020 09 23</w:t>
      </w:r>
      <w:r w:rsidR="00DE6440" w:rsidRPr="008902F6">
        <w:rPr>
          <w:color w:val="000000"/>
        </w:rPr>
        <w:t>,</w:t>
      </w:r>
      <w:r w:rsidR="00C70B19" w:rsidRPr="008902F6">
        <w:rPr>
          <w:color w:val="000000"/>
        </w:rPr>
        <w:t xml:space="preserve"> 7.00-11.30 val.</w:t>
      </w:r>
    </w:p>
    <w:p w14:paraId="2BBE092E" w14:textId="77777777" w:rsidR="00C70B19" w:rsidRPr="008902F6" w:rsidRDefault="00DA3A61" w:rsidP="00D27A55">
      <w:pPr>
        <w:jc w:val="both"/>
        <w:rPr>
          <w:color w:val="000000"/>
        </w:rPr>
      </w:pPr>
      <w:r w:rsidRPr="008902F6">
        <w:rPr>
          <w:color w:val="000000"/>
        </w:rPr>
        <w:t>2</w:t>
      </w:r>
      <w:r w:rsidR="00BB21EC">
        <w:rPr>
          <w:color w:val="000000"/>
        </w:rPr>
        <w:t>0</w:t>
      </w:r>
      <w:r w:rsidR="00C70B19" w:rsidRPr="008902F6">
        <w:rPr>
          <w:color w:val="000000"/>
        </w:rPr>
        <w:t xml:space="preserve">. </w:t>
      </w:r>
      <w:r w:rsidR="00C70B19" w:rsidRPr="008902F6">
        <w:rPr>
          <w:bCs/>
          <w:color w:val="000000"/>
        </w:rPr>
        <w:t xml:space="preserve">IV tarptautinis meninio stiklo simpoziumas „GlassJazz'20“ (2020 09 23 </w:t>
      </w:r>
      <w:r w:rsidR="005116AD">
        <w:rPr>
          <w:bCs/>
          <w:color w:val="000000"/>
        </w:rPr>
        <w:t>–</w:t>
      </w:r>
      <w:r w:rsidR="00C70B19" w:rsidRPr="008902F6">
        <w:rPr>
          <w:bCs/>
          <w:color w:val="000000"/>
        </w:rPr>
        <w:t xml:space="preserve"> 09 28). </w:t>
      </w:r>
      <w:r w:rsidR="00C70B19" w:rsidRPr="008902F6">
        <w:rPr>
          <w:color w:val="000000"/>
        </w:rPr>
        <w:t>Kūrybinių dirbtuvių lankymas (Meninio stiklo studija „Glasremis“, Meistrų g. 9, Panevėžys). 2020 09 23</w:t>
      </w:r>
      <w:r w:rsidR="00DE6440" w:rsidRPr="008902F6">
        <w:rPr>
          <w:color w:val="000000"/>
        </w:rPr>
        <w:t>,</w:t>
      </w:r>
      <w:r w:rsidR="00C70B19" w:rsidRPr="008902F6">
        <w:rPr>
          <w:color w:val="000000"/>
        </w:rPr>
        <w:t xml:space="preserve"> 12.30-16.30 val.</w:t>
      </w:r>
    </w:p>
    <w:p w14:paraId="2BBE092F" w14:textId="77777777" w:rsidR="00D27A55" w:rsidRPr="008902F6" w:rsidRDefault="00945D59" w:rsidP="00D27A55">
      <w:pPr>
        <w:jc w:val="both"/>
        <w:rPr>
          <w:color w:val="000000"/>
        </w:rPr>
      </w:pPr>
      <w:r w:rsidRPr="008902F6">
        <w:rPr>
          <w:color w:val="000000"/>
        </w:rPr>
        <w:t>2</w:t>
      </w:r>
      <w:r w:rsidR="00BB21EC">
        <w:rPr>
          <w:color w:val="000000"/>
        </w:rPr>
        <w:t>1</w:t>
      </w:r>
      <w:r w:rsidR="00D27A55" w:rsidRPr="008902F6">
        <w:rPr>
          <w:color w:val="000000"/>
        </w:rPr>
        <w:t>. IV tarptautinio meninio stiklo simpoziumo „GlassJazz'20“ atidarymo vakaras meninio stiklo studijoje „Glasremis“ (Meninio stiklo studija „Glasremis“, Meistrų g. 9, Panevėžys). 2020 09 23</w:t>
      </w:r>
    </w:p>
    <w:p w14:paraId="2BBE0930" w14:textId="77777777" w:rsidR="00C70B19" w:rsidRPr="008902F6" w:rsidRDefault="00042098" w:rsidP="00C70B19">
      <w:pPr>
        <w:jc w:val="both"/>
        <w:rPr>
          <w:bCs/>
          <w:color w:val="000000"/>
        </w:rPr>
      </w:pPr>
      <w:r w:rsidRPr="008902F6">
        <w:rPr>
          <w:color w:val="000000"/>
        </w:rPr>
        <w:t>2</w:t>
      </w:r>
      <w:r w:rsidR="00BB21EC">
        <w:rPr>
          <w:color w:val="000000"/>
        </w:rPr>
        <w:t>2</w:t>
      </w:r>
      <w:r w:rsidR="00D27A55" w:rsidRPr="008902F6">
        <w:rPr>
          <w:color w:val="000000"/>
        </w:rPr>
        <w:t xml:space="preserve">. </w:t>
      </w:r>
      <w:r w:rsidR="00C70B19" w:rsidRPr="008902F6">
        <w:rPr>
          <w:bCs/>
          <w:color w:val="000000"/>
        </w:rPr>
        <w:t xml:space="preserve">IV tarptautinis meninio stiklo simpoziumas „GlassJazz'20“ (2020 09 23 </w:t>
      </w:r>
      <w:r w:rsidR="002B069C">
        <w:rPr>
          <w:bCs/>
          <w:color w:val="000000"/>
        </w:rPr>
        <w:t>–</w:t>
      </w:r>
      <w:r w:rsidR="00C70B19" w:rsidRPr="008902F6">
        <w:rPr>
          <w:bCs/>
          <w:color w:val="000000"/>
        </w:rPr>
        <w:t xml:space="preserve"> 09 28)</w:t>
      </w:r>
      <w:r w:rsidR="00217508" w:rsidRPr="008902F6">
        <w:rPr>
          <w:bCs/>
          <w:color w:val="000000"/>
        </w:rPr>
        <w:t xml:space="preserve">. </w:t>
      </w:r>
      <w:r w:rsidR="00C70B19" w:rsidRPr="008902F6">
        <w:rPr>
          <w:color w:val="000000"/>
        </w:rPr>
        <w:t xml:space="preserve">Kūrybinių dirbtuvių lankymas </w:t>
      </w:r>
      <w:r w:rsidRPr="008902F6">
        <w:rPr>
          <w:color w:val="000000"/>
        </w:rPr>
        <w:t xml:space="preserve">(Meninio stiklo studija „Glasremis“, Meistrų g. 9, Panevėžys). 2020 09 24, </w:t>
      </w:r>
      <w:r w:rsidR="00097505" w:rsidRPr="008902F6">
        <w:rPr>
          <w:color w:val="000000"/>
        </w:rPr>
        <w:t>7</w:t>
      </w:r>
      <w:r w:rsidRPr="008902F6">
        <w:rPr>
          <w:color w:val="000000"/>
        </w:rPr>
        <w:t>.</w:t>
      </w:r>
      <w:r w:rsidR="00097505" w:rsidRPr="008902F6">
        <w:rPr>
          <w:color w:val="000000"/>
        </w:rPr>
        <w:t>0</w:t>
      </w:r>
      <w:r w:rsidRPr="008902F6">
        <w:rPr>
          <w:color w:val="000000"/>
        </w:rPr>
        <w:t>0-1</w:t>
      </w:r>
      <w:r w:rsidR="00097505" w:rsidRPr="008902F6">
        <w:rPr>
          <w:color w:val="000000"/>
        </w:rPr>
        <w:t>1</w:t>
      </w:r>
      <w:r w:rsidRPr="008902F6">
        <w:rPr>
          <w:color w:val="000000"/>
        </w:rPr>
        <w:t>.30 val.</w:t>
      </w:r>
    </w:p>
    <w:p w14:paraId="2BBE0931" w14:textId="77777777" w:rsidR="00217508" w:rsidRPr="008902F6" w:rsidRDefault="00204C5F" w:rsidP="00217508">
      <w:pPr>
        <w:jc w:val="both"/>
        <w:rPr>
          <w:bCs/>
          <w:color w:val="000000"/>
        </w:rPr>
      </w:pPr>
      <w:r w:rsidRPr="008902F6">
        <w:rPr>
          <w:color w:val="000000"/>
        </w:rPr>
        <w:t>2</w:t>
      </w:r>
      <w:r w:rsidR="00BB21EC">
        <w:rPr>
          <w:color w:val="000000"/>
        </w:rPr>
        <w:t>3</w:t>
      </w:r>
      <w:r w:rsidR="00217508" w:rsidRPr="008902F6">
        <w:rPr>
          <w:color w:val="000000"/>
        </w:rPr>
        <w:t xml:space="preserve">. </w:t>
      </w:r>
      <w:r w:rsidR="00217508" w:rsidRPr="008902F6">
        <w:rPr>
          <w:bCs/>
          <w:color w:val="000000"/>
        </w:rPr>
        <w:t xml:space="preserve">IV tarptautinis meninio stiklo simpoziumas „GlassJazz'20“ (2020 09 23 </w:t>
      </w:r>
      <w:r w:rsidR="00C60E2B">
        <w:rPr>
          <w:bCs/>
          <w:color w:val="000000"/>
        </w:rPr>
        <w:t>–</w:t>
      </w:r>
      <w:r w:rsidR="00217508" w:rsidRPr="008902F6">
        <w:rPr>
          <w:bCs/>
          <w:color w:val="000000"/>
        </w:rPr>
        <w:t xml:space="preserve"> 09 28)</w:t>
      </w:r>
      <w:r w:rsidR="002F04E5" w:rsidRPr="008902F6">
        <w:rPr>
          <w:bCs/>
          <w:color w:val="000000"/>
        </w:rPr>
        <w:t xml:space="preserve">. </w:t>
      </w:r>
      <w:r w:rsidR="00217508" w:rsidRPr="008902F6">
        <w:rPr>
          <w:color w:val="000000"/>
        </w:rPr>
        <w:t xml:space="preserve">Kūrybinių dirbtuvių lankymas (Meninio stiklo studija „Glasremis“, Meistrų g. 9, Panevėžys). 2020 09 24, </w:t>
      </w:r>
      <w:r w:rsidR="002F04E5" w:rsidRPr="008902F6">
        <w:rPr>
          <w:color w:val="000000"/>
        </w:rPr>
        <w:t>12</w:t>
      </w:r>
      <w:r w:rsidR="00217508" w:rsidRPr="008902F6">
        <w:rPr>
          <w:color w:val="000000"/>
        </w:rPr>
        <w:t>.</w:t>
      </w:r>
      <w:r w:rsidR="002F04E5" w:rsidRPr="008902F6">
        <w:rPr>
          <w:color w:val="000000"/>
        </w:rPr>
        <w:t>3</w:t>
      </w:r>
      <w:r w:rsidR="00217508" w:rsidRPr="008902F6">
        <w:rPr>
          <w:color w:val="000000"/>
        </w:rPr>
        <w:t>0-1</w:t>
      </w:r>
      <w:r w:rsidR="002F04E5" w:rsidRPr="008902F6">
        <w:rPr>
          <w:color w:val="000000"/>
        </w:rPr>
        <w:t>6</w:t>
      </w:r>
      <w:r w:rsidR="00217508" w:rsidRPr="008902F6">
        <w:rPr>
          <w:color w:val="000000"/>
        </w:rPr>
        <w:t>.30 val.</w:t>
      </w:r>
    </w:p>
    <w:p w14:paraId="2BBE0932" w14:textId="77777777" w:rsidR="005C2379" w:rsidRPr="008902F6" w:rsidRDefault="00204C5F" w:rsidP="005C2379">
      <w:pPr>
        <w:jc w:val="both"/>
        <w:rPr>
          <w:color w:val="000000"/>
        </w:rPr>
      </w:pPr>
      <w:r w:rsidRPr="008902F6">
        <w:rPr>
          <w:color w:val="000000"/>
        </w:rPr>
        <w:t>2</w:t>
      </w:r>
      <w:r w:rsidR="00BB21EC">
        <w:rPr>
          <w:color w:val="000000"/>
        </w:rPr>
        <w:t>4</w:t>
      </w:r>
      <w:r w:rsidR="005C2379" w:rsidRPr="008902F6">
        <w:rPr>
          <w:color w:val="000000"/>
        </w:rPr>
        <w:t>. IV tarptautinio meninio stiklo simpoziumo „GlassJazz'20“ uždaras vakaras rėmėjams (Meninio stiklo studija „Glasremis“, Meistrų g. 9, Panevėžys). 2020 09 24</w:t>
      </w:r>
    </w:p>
    <w:p w14:paraId="2BBE0933" w14:textId="77777777" w:rsidR="00FA524E" w:rsidRPr="00DE766B" w:rsidRDefault="00204C5F" w:rsidP="00FA524E">
      <w:pPr>
        <w:jc w:val="both"/>
        <w:rPr>
          <w:color w:val="000000"/>
        </w:rPr>
      </w:pPr>
      <w:r w:rsidRPr="00DE766B">
        <w:rPr>
          <w:color w:val="000000"/>
        </w:rPr>
        <w:t>2</w:t>
      </w:r>
      <w:r w:rsidR="00BB21EC">
        <w:rPr>
          <w:color w:val="000000"/>
        </w:rPr>
        <w:t>5</w:t>
      </w:r>
      <w:r w:rsidR="005C2379" w:rsidRPr="00DE766B">
        <w:rPr>
          <w:color w:val="000000"/>
        </w:rPr>
        <w:t xml:space="preserve">. </w:t>
      </w:r>
      <w:r w:rsidR="00FA524E" w:rsidRPr="00DE766B">
        <w:rPr>
          <w:bCs/>
          <w:color w:val="000000"/>
        </w:rPr>
        <w:t xml:space="preserve">IV tarptautinis meninio stiklo simpoziumas „GlassJazz'20“ (2020 09 23 </w:t>
      </w:r>
      <w:r w:rsidR="00FE277B">
        <w:rPr>
          <w:bCs/>
          <w:color w:val="000000"/>
        </w:rPr>
        <w:t>–</w:t>
      </w:r>
      <w:r w:rsidR="00FA524E" w:rsidRPr="00DE766B">
        <w:rPr>
          <w:bCs/>
          <w:color w:val="000000"/>
        </w:rPr>
        <w:t xml:space="preserve"> 09 28). </w:t>
      </w:r>
      <w:r w:rsidR="00FA524E" w:rsidRPr="00DE766B">
        <w:rPr>
          <w:color w:val="000000"/>
        </w:rPr>
        <w:t>Kūrybinių dirbtuvių lankymas (Meninio stiklo studija „Glasremis“, Meistrų g. 9, Panevėžys). 2020 09 25, 7.00-11.30 val.</w:t>
      </w:r>
    </w:p>
    <w:p w14:paraId="2BBE0934" w14:textId="77777777" w:rsidR="00FA524E" w:rsidRDefault="00BB21EC" w:rsidP="00FA524E">
      <w:pPr>
        <w:jc w:val="both"/>
        <w:rPr>
          <w:color w:val="000000"/>
        </w:rPr>
      </w:pPr>
      <w:r>
        <w:rPr>
          <w:bCs/>
          <w:color w:val="000000"/>
        </w:rPr>
        <w:t>26</w:t>
      </w:r>
      <w:r w:rsidR="00FA524E" w:rsidRPr="00DE766B">
        <w:rPr>
          <w:bCs/>
          <w:color w:val="000000"/>
        </w:rPr>
        <w:t xml:space="preserve">. IV tarptautinis meninio stiklo simpoziumas „GlassJazz'20“ (2020 09 23 </w:t>
      </w:r>
      <w:r w:rsidR="00767721">
        <w:rPr>
          <w:bCs/>
          <w:color w:val="000000"/>
        </w:rPr>
        <w:t>–</w:t>
      </w:r>
      <w:r w:rsidR="00FA524E" w:rsidRPr="00DE766B">
        <w:rPr>
          <w:bCs/>
          <w:color w:val="000000"/>
        </w:rPr>
        <w:t xml:space="preserve"> 09 28). </w:t>
      </w:r>
      <w:r w:rsidR="00FA524E" w:rsidRPr="00DE766B">
        <w:rPr>
          <w:color w:val="000000"/>
        </w:rPr>
        <w:t>Kūrybinių dirbtuvių lankymas (Meninio stiklo studija „Glasremis“, Meistrų g. 9, Panevėžys). 2020 09 25, 12.30-16.30 val.</w:t>
      </w:r>
    </w:p>
    <w:p w14:paraId="2BBE0935" w14:textId="77777777" w:rsidR="0028370C" w:rsidRPr="00DE766B" w:rsidRDefault="0028370C" w:rsidP="00FA524E">
      <w:pPr>
        <w:jc w:val="both"/>
        <w:rPr>
          <w:color w:val="000000"/>
        </w:rPr>
      </w:pPr>
      <w:r w:rsidRPr="008902F6">
        <w:rPr>
          <w:color w:val="000000"/>
        </w:rPr>
        <w:t>2</w:t>
      </w:r>
      <w:r w:rsidR="00BB21EC">
        <w:rPr>
          <w:color w:val="000000"/>
        </w:rPr>
        <w:t>7</w:t>
      </w:r>
      <w:r w:rsidRPr="008902F6">
        <w:rPr>
          <w:color w:val="000000"/>
        </w:rPr>
        <w:t>. Parodoje „Expo Aukštaitija'2020“ Dailės galerijos veiklos pristatymas (Cido arena, Parko g. 12, Panevėžys). 2020 09 25 – 09 27.</w:t>
      </w:r>
    </w:p>
    <w:p w14:paraId="2BBE0936" w14:textId="77777777" w:rsidR="00FA524E" w:rsidRPr="00DE766B" w:rsidRDefault="00BB21EC" w:rsidP="00FA524E">
      <w:pPr>
        <w:jc w:val="both"/>
        <w:rPr>
          <w:color w:val="000000"/>
        </w:rPr>
      </w:pPr>
      <w:r>
        <w:rPr>
          <w:color w:val="000000"/>
        </w:rPr>
        <w:t>28</w:t>
      </w:r>
      <w:r w:rsidR="00FA524E" w:rsidRPr="00DE766B">
        <w:rPr>
          <w:color w:val="000000"/>
        </w:rPr>
        <w:t xml:space="preserve">. </w:t>
      </w:r>
      <w:r w:rsidR="000E76E9" w:rsidRPr="00DE766B">
        <w:rPr>
          <w:bCs/>
          <w:color w:val="000000"/>
        </w:rPr>
        <w:t xml:space="preserve">IV tarptautinis meninio stiklo simpoziumas „GlassJazz'20“ (2020 09 23 </w:t>
      </w:r>
      <w:r w:rsidR="00C22E98">
        <w:rPr>
          <w:bCs/>
          <w:color w:val="000000"/>
        </w:rPr>
        <w:t>–</w:t>
      </w:r>
      <w:r w:rsidR="000E76E9" w:rsidRPr="00DE766B">
        <w:rPr>
          <w:bCs/>
          <w:color w:val="000000"/>
        </w:rPr>
        <w:t xml:space="preserve"> 09 28). </w:t>
      </w:r>
      <w:r w:rsidR="000E76E9" w:rsidRPr="00DE766B">
        <w:rPr>
          <w:color w:val="000000"/>
        </w:rPr>
        <w:t>Kūrybinių dirbtuvių lankymas (Meninio stiklo studija „Glasremis“, Meistrų g. 9, Panevėžys). 2020 09 26, 7.00-11.30 val.</w:t>
      </w:r>
    </w:p>
    <w:p w14:paraId="2BBE0937" w14:textId="77777777" w:rsidR="000E76E9" w:rsidRPr="00DE766B" w:rsidRDefault="00BB21EC" w:rsidP="00FA524E">
      <w:pPr>
        <w:jc w:val="both"/>
        <w:rPr>
          <w:color w:val="000000"/>
        </w:rPr>
      </w:pPr>
      <w:r>
        <w:rPr>
          <w:color w:val="000000"/>
        </w:rPr>
        <w:t>29</w:t>
      </w:r>
      <w:r w:rsidR="000E76E9" w:rsidRPr="00DE766B">
        <w:rPr>
          <w:color w:val="000000"/>
        </w:rPr>
        <w:t xml:space="preserve">. </w:t>
      </w:r>
      <w:r w:rsidR="000E76E9" w:rsidRPr="00DE766B">
        <w:rPr>
          <w:bCs/>
          <w:color w:val="000000"/>
        </w:rPr>
        <w:t xml:space="preserve">IV tarptautinis meninio stiklo simpoziumas „GlassJazz'20“ (2020 09 23 </w:t>
      </w:r>
      <w:r w:rsidR="007F52D0">
        <w:rPr>
          <w:bCs/>
          <w:color w:val="000000"/>
        </w:rPr>
        <w:t>–</w:t>
      </w:r>
      <w:r w:rsidR="000E76E9" w:rsidRPr="00DE766B">
        <w:rPr>
          <w:bCs/>
          <w:color w:val="000000"/>
        </w:rPr>
        <w:t xml:space="preserve"> 09 28). </w:t>
      </w:r>
      <w:r w:rsidR="000E76E9" w:rsidRPr="00DE766B">
        <w:rPr>
          <w:color w:val="000000"/>
        </w:rPr>
        <w:t>Kūrybinių dirbtuvių lankymas (Meninio stiklo studija „Glasremis“, Meistrų g. 9, Panevėžys). 2020 09 26, 12.30-16.30 val.</w:t>
      </w:r>
    </w:p>
    <w:p w14:paraId="2BBE0938" w14:textId="77777777" w:rsidR="001A33E9" w:rsidRPr="00DE766B" w:rsidRDefault="00FB410D" w:rsidP="00FA524E">
      <w:pPr>
        <w:jc w:val="both"/>
        <w:rPr>
          <w:color w:val="000000"/>
        </w:rPr>
      </w:pPr>
      <w:r w:rsidRPr="00DE766B">
        <w:rPr>
          <w:color w:val="000000"/>
        </w:rPr>
        <w:t>3</w:t>
      </w:r>
      <w:r w:rsidR="00FF56CA">
        <w:rPr>
          <w:color w:val="000000"/>
        </w:rPr>
        <w:t>0</w:t>
      </w:r>
      <w:r w:rsidR="00F1214F" w:rsidRPr="00DE766B">
        <w:rPr>
          <w:color w:val="000000"/>
        </w:rPr>
        <w:t xml:space="preserve">. </w:t>
      </w:r>
      <w:r w:rsidR="00F1214F" w:rsidRPr="00DE766B">
        <w:rPr>
          <w:bCs/>
          <w:color w:val="000000"/>
        </w:rPr>
        <w:t xml:space="preserve">IV tarptautinis meninio stiklo simpoziumas „GlassJazz'20“ (2020 09 23 </w:t>
      </w:r>
      <w:r w:rsidR="007F2C76">
        <w:rPr>
          <w:bCs/>
          <w:color w:val="000000"/>
        </w:rPr>
        <w:t>–</w:t>
      </w:r>
      <w:r w:rsidR="00F1214F" w:rsidRPr="00DE766B">
        <w:rPr>
          <w:bCs/>
          <w:color w:val="000000"/>
        </w:rPr>
        <w:t xml:space="preserve"> 09 28). </w:t>
      </w:r>
      <w:r w:rsidR="00F1214F" w:rsidRPr="00DE766B">
        <w:rPr>
          <w:color w:val="000000"/>
        </w:rPr>
        <w:t>Kūrybinių dirbtuvių lankymas (Meninio stiklo studija „Glasremis“, Meistrų g. 9, Panevėžys). 2020 09 27, 7.00-11.30 val.</w:t>
      </w:r>
    </w:p>
    <w:p w14:paraId="2BBE0939" w14:textId="77777777" w:rsidR="00911547" w:rsidRDefault="00FB410D" w:rsidP="00FA524E">
      <w:pPr>
        <w:jc w:val="both"/>
        <w:rPr>
          <w:color w:val="000000"/>
        </w:rPr>
      </w:pPr>
      <w:r w:rsidRPr="00DE766B">
        <w:rPr>
          <w:color w:val="000000"/>
        </w:rPr>
        <w:t>3</w:t>
      </w:r>
      <w:r w:rsidR="00FF56CA">
        <w:rPr>
          <w:color w:val="000000"/>
        </w:rPr>
        <w:t>1</w:t>
      </w:r>
      <w:r w:rsidR="00911547" w:rsidRPr="00DE766B">
        <w:rPr>
          <w:color w:val="000000"/>
        </w:rPr>
        <w:t xml:space="preserve">. </w:t>
      </w:r>
      <w:r w:rsidR="002E1114" w:rsidRPr="00DE766B">
        <w:rPr>
          <w:bCs/>
          <w:color w:val="000000"/>
        </w:rPr>
        <w:t xml:space="preserve">IV tarptautinis meninio stiklo simpoziumas „GlassJazz'20“ (2020 09 23 </w:t>
      </w:r>
      <w:r w:rsidR="0001555A">
        <w:rPr>
          <w:bCs/>
          <w:color w:val="000000"/>
        </w:rPr>
        <w:t>–</w:t>
      </w:r>
      <w:r w:rsidR="002E1114" w:rsidRPr="00DE766B">
        <w:rPr>
          <w:bCs/>
          <w:color w:val="000000"/>
        </w:rPr>
        <w:t xml:space="preserve"> 09 28). </w:t>
      </w:r>
      <w:r w:rsidR="002E1114" w:rsidRPr="00DE766B">
        <w:rPr>
          <w:color w:val="000000"/>
        </w:rPr>
        <w:t>Kūrybinių dirbtuvių lankymas (Meninio stiklo studija „Glasremis“, Meistrų g. 9, Panevėžys). 2020 09 27, 12.30-16.30 val.</w:t>
      </w:r>
    </w:p>
    <w:p w14:paraId="2BBE093A" w14:textId="77777777" w:rsidR="009E4085" w:rsidRPr="008902F6" w:rsidRDefault="00FF56CA" w:rsidP="009E4085">
      <w:pPr>
        <w:jc w:val="both"/>
        <w:rPr>
          <w:b/>
          <w:bCs/>
        </w:rPr>
      </w:pPr>
      <w:r>
        <w:rPr>
          <w:bCs/>
        </w:rPr>
        <w:t>32</w:t>
      </w:r>
      <w:r w:rsidR="009E4085" w:rsidRPr="008902F6">
        <w:rPr>
          <w:bCs/>
        </w:rPr>
        <w:t>. IV</w:t>
      </w:r>
      <w:r w:rsidR="009E4085" w:rsidRPr="008902F6">
        <w:rPr>
          <w:b/>
          <w:bCs/>
        </w:rPr>
        <w:t xml:space="preserve"> </w:t>
      </w:r>
      <w:r w:rsidR="009E4085" w:rsidRPr="008902F6">
        <w:rPr>
          <w:bCs/>
        </w:rPr>
        <w:t xml:space="preserve">tarptautinis meninio stiklo simpoziumas „GlassJazz'20“ (2020 09 23 </w:t>
      </w:r>
      <w:r w:rsidR="008E0412">
        <w:rPr>
          <w:bCs/>
        </w:rPr>
        <w:t>–</w:t>
      </w:r>
      <w:r w:rsidR="009E4085" w:rsidRPr="008902F6">
        <w:rPr>
          <w:bCs/>
        </w:rPr>
        <w:t xml:space="preserve"> 09 28)</w:t>
      </w:r>
      <w:r w:rsidR="009E4085" w:rsidRPr="008902F6">
        <w:t>. IV tarptautinio meninio stiklo simpoziumo „GlassJazz'20“ uždarymas ir sukurtų kūrinių (stiklas / fotografija) parodos atidarymas Dailės galerijoje. Simpoziumo dalyviai: Maarja Maemets</w:t>
      </w:r>
      <w:r w:rsidR="001836CB">
        <w:t xml:space="preserve"> </w:t>
      </w:r>
      <w:r w:rsidR="00CE32D9">
        <w:t>(Estija)</w:t>
      </w:r>
      <w:r w:rsidR="009E4085" w:rsidRPr="008902F6">
        <w:t>, Rait Lohmus</w:t>
      </w:r>
      <w:r w:rsidR="00CE32D9">
        <w:t xml:space="preserve"> (Estija)</w:t>
      </w:r>
      <w:r w:rsidR="009E4085" w:rsidRPr="008902F6">
        <w:t>, Kateriin Rikken (Estija), Mel Mars (Jungtinė Karalystė), Inguna Audere</w:t>
      </w:r>
      <w:r w:rsidR="00CE32D9">
        <w:t xml:space="preserve"> (Latvija)</w:t>
      </w:r>
      <w:r w:rsidR="009E4085" w:rsidRPr="008902F6">
        <w:t>, Baiba Dzenite</w:t>
      </w:r>
      <w:r w:rsidR="00CE32D9">
        <w:t xml:space="preserve"> (Latvija)</w:t>
      </w:r>
      <w:r w:rsidR="009E4085" w:rsidRPr="008902F6">
        <w:t>, Dainis Gudovskis</w:t>
      </w:r>
      <w:r w:rsidR="00CE32D9">
        <w:t xml:space="preserve"> (Latvija)</w:t>
      </w:r>
      <w:r w:rsidR="009E4085" w:rsidRPr="008902F6">
        <w:t>, Anda Munkevica</w:t>
      </w:r>
      <w:r w:rsidR="00CE32D9">
        <w:t xml:space="preserve"> (Latvija)</w:t>
      </w:r>
      <w:r w:rsidR="009E4085" w:rsidRPr="008902F6">
        <w:t>, Artis Nimanis</w:t>
      </w:r>
      <w:r w:rsidR="00CE32D9">
        <w:t xml:space="preserve"> (Latvija)</w:t>
      </w:r>
      <w:r w:rsidR="009E4085" w:rsidRPr="008902F6">
        <w:t>, Anna Varnase</w:t>
      </w:r>
      <w:r w:rsidR="00CE32D9">
        <w:t xml:space="preserve"> (Latvija)</w:t>
      </w:r>
      <w:r w:rsidR="009E4085" w:rsidRPr="008902F6">
        <w:t>, Agnese Gedule (Latvija), Indrė Stulgaitė-Kriukienė</w:t>
      </w:r>
      <w:r w:rsidR="00036FB8">
        <w:t xml:space="preserve"> (Lietuva)</w:t>
      </w:r>
      <w:r w:rsidR="009E4085" w:rsidRPr="008902F6">
        <w:t>, Paulius Rainys</w:t>
      </w:r>
      <w:r w:rsidR="00036FB8">
        <w:t xml:space="preserve"> (Lietuva)</w:t>
      </w:r>
      <w:r w:rsidR="009E4085" w:rsidRPr="008902F6">
        <w:t>, Laura Rainė</w:t>
      </w:r>
      <w:r w:rsidR="00036FB8">
        <w:t xml:space="preserve"> (Lietuva)</w:t>
      </w:r>
      <w:r w:rsidR="009E4085" w:rsidRPr="008902F6">
        <w:t>, Vygantas Paulauskas</w:t>
      </w:r>
      <w:r w:rsidR="00036FB8">
        <w:t xml:space="preserve"> (Lietuva)</w:t>
      </w:r>
      <w:r w:rsidR="009E4085" w:rsidRPr="008902F6">
        <w:t>, Valmantas Gutauskas</w:t>
      </w:r>
      <w:r w:rsidR="00036FB8">
        <w:t xml:space="preserve"> (Lietuva)</w:t>
      </w:r>
      <w:r w:rsidR="009E4085" w:rsidRPr="008902F6">
        <w:t>, Remigijus Kriukas</w:t>
      </w:r>
      <w:r w:rsidR="00036FB8">
        <w:t xml:space="preserve"> (Lietuva)</w:t>
      </w:r>
      <w:r w:rsidR="009E4085" w:rsidRPr="008902F6">
        <w:t>, Ričardas Peleckas</w:t>
      </w:r>
      <w:r w:rsidR="00036FB8">
        <w:t xml:space="preserve"> (Lietuva)</w:t>
      </w:r>
      <w:r w:rsidR="009E4085" w:rsidRPr="008902F6">
        <w:t>, Arūnas Daugėla</w:t>
      </w:r>
      <w:r w:rsidR="00036FB8">
        <w:t xml:space="preserve"> (Lietuva)</w:t>
      </w:r>
      <w:r w:rsidR="009E4085" w:rsidRPr="008902F6">
        <w:t>, Valda Verikaitė</w:t>
      </w:r>
      <w:r w:rsidR="00036FB8">
        <w:t xml:space="preserve"> (Lietuva)</w:t>
      </w:r>
      <w:r w:rsidR="009E4085" w:rsidRPr="008902F6">
        <w:t>, Arvydas Gudas</w:t>
      </w:r>
      <w:r w:rsidR="00036FB8">
        <w:t xml:space="preserve"> (Lietuva)</w:t>
      </w:r>
      <w:r w:rsidR="009E4085" w:rsidRPr="008902F6">
        <w:t>, Paulius Židonis (Lietuva), Dan Hermouet (Prancūzija), Yuri Charniak (Baltarusija). 2020 09 28</w:t>
      </w:r>
    </w:p>
    <w:p w14:paraId="2BBE093B" w14:textId="77777777" w:rsidR="009E4085" w:rsidRPr="008902F6" w:rsidRDefault="00FF56CA" w:rsidP="009E4085">
      <w:pPr>
        <w:jc w:val="both"/>
      </w:pPr>
      <w:r>
        <w:rPr>
          <w:bCs/>
          <w:color w:val="000000"/>
        </w:rPr>
        <w:t>33</w:t>
      </w:r>
      <w:r w:rsidR="009E4085" w:rsidRPr="008902F6">
        <w:rPr>
          <w:bCs/>
          <w:color w:val="000000"/>
        </w:rPr>
        <w:t xml:space="preserve">. IV tarptautinis meninio stiklo simpoziumas „GlassJazz'20“ (2020 09 23 </w:t>
      </w:r>
      <w:r w:rsidR="006A0D9B">
        <w:rPr>
          <w:bCs/>
          <w:color w:val="000000"/>
        </w:rPr>
        <w:t>–</w:t>
      </w:r>
      <w:r w:rsidR="009E4085" w:rsidRPr="008902F6">
        <w:rPr>
          <w:bCs/>
          <w:color w:val="000000"/>
        </w:rPr>
        <w:t xml:space="preserve"> 09 28). </w:t>
      </w:r>
      <w:r w:rsidR="009E4085" w:rsidRPr="008902F6">
        <w:rPr>
          <w:color w:val="000000"/>
        </w:rPr>
        <w:t xml:space="preserve">IV tarptautinio meninio stiklo simpoziumo „GlassJazz'20“ parodos atidarymas </w:t>
      </w:r>
      <w:r w:rsidR="009E4085" w:rsidRPr="008902F6">
        <w:t>Dailės galerijos skyriuje Fotografijos galerijoje. 2020 09 28</w:t>
      </w:r>
    </w:p>
    <w:p w14:paraId="2BBE093C" w14:textId="77777777" w:rsidR="009E4085" w:rsidRPr="009E4085" w:rsidRDefault="00FF56CA" w:rsidP="00FA524E">
      <w:pPr>
        <w:jc w:val="both"/>
        <w:rPr>
          <w:color w:val="000000"/>
        </w:rPr>
      </w:pPr>
      <w:r>
        <w:rPr>
          <w:bCs/>
          <w:color w:val="000000"/>
        </w:rPr>
        <w:t>34</w:t>
      </w:r>
      <w:r w:rsidR="009E4085" w:rsidRPr="008902F6">
        <w:rPr>
          <w:bCs/>
          <w:color w:val="000000"/>
        </w:rPr>
        <w:t xml:space="preserve">. </w:t>
      </w:r>
      <w:r w:rsidR="009E4085" w:rsidRPr="008902F6">
        <w:rPr>
          <w:color w:val="000000"/>
        </w:rPr>
        <w:t>Dominyko Sidorovo tapybos parodos „Elnio kakta“ atidarymas Dailės galerijoje II a. 2020 09 30</w:t>
      </w:r>
    </w:p>
    <w:p w14:paraId="2BBE093D" w14:textId="77777777" w:rsidR="00951C5F" w:rsidRPr="00DE766B" w:rsidRDefault="00FB410D" w:rsidP="00951C5F">
      <w:pPr>
        <w:jc w:val="both"/>
        <w:rPr>
          <w:color w:val="000000"/>
        </w:rPr>
      </w:pPr>
      <w:r w:rsidRPr="00DE766B">
        <w:t>3</w:t>
      </w:r>
      <w:r w:rsidR="00B57474">
        <w:t>5</w:t>
      </w:r>
      <w:r w:rsidR="00B77F28" w:rsidRPr="00DE766B">
        <w:t xml:space="preserve">. </w:t>
      </w:r>
      <w:r w:rsidR="00951C5F" w:rsidRPr="00DE766B">
        <w:t>Jungtinės dailininkų parodos „Trakų misterijos“ atidarymas (</w:t>
      </w:r>
      <w:r w:rsidR="00951C5F" w:rsidRPr="00DE766B">
        <w:rPr>
          <w:color w:val="000000"/>
        </w:rPr>
        <w:t>Trakų istorijos muziejus, Kęstučio g. 4, Trakai).</w:t>
      </w:r>
      <w:r w:rsidR="007A3C72">
        <w:rPr>
          <w:color w:val="000000"/>
        </w:rPr>
        <w:t xml:space="preserve"> </w:t>
      </w:r>
      <w:r w:rsidR="00951C5F" w:rsidRPr="00DE766B">
        <w:t xml:space="preserve">Parodoje dalyvavo skulptorius Juozas Lebednykas. Parodos partneris </w:t>
      </w:r>
      <w:r w:rsidR="007A3C72">
        <w:t>–</w:t>
      </w:r>
      <w:r w:rsidR="00951C5F" w:rsidRPr="00DE766B">
        <w:t xml:space="preserve"> Panevėžio miesto dailės galerija. 2020 10 01</w:t>
      </w:r>
    </w:p>
    <w:p w14:paraId="2BBE093E" w14:textId="77777777" w:rsidR="004E6502" w:rsidRDefault="00B57474" w:rsidP="004E6502">
      <w:pPr>
        <w:jc w:val="both"/>
        <w:rPr>
          <w:color w:val="000000"/>
        </w:rPr>
      </w:pPr>
      <w:r>
        <w:t>36</w:t>
      </w:r>
      <w:r w:rsidR="004E6502" w:rsidRPr="00DE766B">
        <w:t xml:space="preserve">. </w:t>
      </w:r>
      <w:r w:rsidR="004E6502" w:rsidRPr="00DE766B">
        <w:rPr>
          <w:color w:val="000000"/>
        </w:rPr>
        <w:t>Panevėžio miesto dailės galerija XI-ojoje tarptautinėje šiuolaikinio meno mugėje ARTVILNIUS'20 pristatė fotomenininko Sauliaus Saladūno kūrinius (Lietuvos parodų ir kongresų centras „Litexpo“, Laisvės pr. 5, Vilnius). 2020 10 02</w:t>
      </w:r>
    </w:p>
    <w:p w14:paraId="2BBE093F" w14:textId="77777777" w:rsidR="00B57474" w:rsidRPr="00B57474" w:rsidRDefault="00B57474" w:rsidP="004E6502">
      <w:pPr>
        <w:jc w:val="both"/>
      </w:pPr>
      <w:r w:rsidRPr="00DE766B">
        <w:rPr>
          <w:bCs/>
          <w:color w:val="000000"/>
        </w:rPr>
        <w:t>3</w:t>
      </w:r>
      <w:r>
        <w:rPr>
          <w:bCs/>
          <w:color w:val="000000"/>
        </w:rPr>
        <w:t>7</w:t>
      </w:r>
      <w:r w:rsidRPr="00DE766B">
        <w:rPr>
          <w:bCs/>
          <w:color w:val="000000"/>
        </w:rPr>
        <w:t xml:space="preserve">. </w:t>
      </w:r>
      <w:r w:rsidRPr="00DE766B">
        <w:rPr>
          <w:color w:val="000000"/>
        </w:rPr>
        <w:t xml:space="preserve">6-osios Vilniaus keramikos meno bienalės parodos „Naujas / Fresh“ atidarymas </w:t>
      </w:r>
      <w:r w:rsidRPr="00DE766B">
        <w:t>Dailės galerijos skyriuje Keramikos paviljone. 2020 10 07</w:t>
      </w:r>
    </w:p>
    <w:p w14:paraId="2BBE0940" w14:textId="77777777" w:rsidR="003717A5" w:rsidRPr="00DE766B" w:rsidRDefault="0088738A" w:rsidP="003717A5">
      <w:pPr>
        <w:jc w:val="both"/>
      </w:pPr>
      <w:r w:rsidRPr="00DE766B">
        <w:rPr>
          <w:color w:val="000000"/>
        </w:rPr>
        <w:t xml:space="preserve">38. </w:t>
      </w:r>
      <w:r w:rsidR="003717A5" w:rsidRPr="00DE766B">
        <w:t xml:space="preserve">Katalogo „Panevėžio tarptautiniai keramikos simpoziumai 2008-2019“ pristatymas ir parodos „Iš Panevėžio tarptautinių keramikos simpoziumų kolekcijos“ atidarymas (Panevėžio rajono Naujamiesčio kultūros centras </w:t>
      </w:r>
      <w:r w:rsidR="00BC5A43">
        <w:t>–</w:t>
      </w:r>
      <w:r w:rsidR="003717A5" w:rsidRPr="00DE766B">
        <w:t xml:space="preserve"> dailės galerija, S. Nėries g. 14, Naujamiestis). 2020 10 21</w:t>
      </w:r>
    </w:p>
    <w:p w14:paraId="2BBE0941" w14:textId="77777777" w:rsidR="008A7EFD" w:rsidRPr="00DE766B" w:rsidRDefault="008A7EFD" w:rsidP="008A7EFD">
      <w:pPr>
        <w:jc w:val="both"/>
      </w:pPr>
      <w:r w:rsidRPr="00DE766B">
        <w:t>39. Algimanto Aleksandravičiaus parodos „Šimtmečiui šimtas“ atidarymas (Ukmergės kultūros centras, Kauno g. 8, Ukmergė). 2020 10 27</w:t>
      </w:r>
    </w:p>
    <w:p w14:paraId="2BBE0942" w14:textId="77777777" w:rsidR="00F13283" w:rsidRPr="008902F6" w:rsidRDefault="00F13283" w:rsidP="005530D7">
      <w:pPr>
        <w:jc w:val="both"/>
        <w:rPr>
          <w:rFonts w:ascii="Calibri" w:hAnsi="Calibri" w:cs="Calibri"/>
          <w:color w:val="000000"/>
          <w:sz w:val="22"/>
          <w:szCs w:val="22"/>
        </w:rPr>
      </w:pPr>
    </w:p>
    <w:p w14:paraId="2BBE0943" w14:textId="77777777" w:rsidR="00E27B02" w:rsidRPr="0055404E" w:rsidRDefault="009A37CE" w:rsidP="000101C4">
      <w:pPr>
        <w:rPr>
          <w:b/>
        </w:rPr>
      </w:pPr>
      <w:r>
        <w:rPr>
          <w:b/>
        </w:rPr>
        <w:t>7</w:t>
      </w:r>
      <w:r w:rsidR="000101C4" w:rsidRPr="0055404E">
        <w:rPr>
          <w:b/>
        </w:rPr>
        <w:t>. EDUKACINĖ VEIKLA</w:t>
      </w:r>
    </w:p>
    <w:p w14:paraId="2BBE0944" w14:textId="77777777" w:rsidR="000101C4" w:rsidRPr="00113200" w:rsidRDefault="009A37CE" w:rsidP="000101C4">
      <w:pPr>
        <w:jc w:val="both"/>
      </w:pPr>
      <w:r>
        <w:t>7</w:t>
      </w:r>
      <w:r w:rsidR="000101C4" w:rsidRPr="00113200">
        <w:t>.</w:t>
      </w:r>
      <w:r w:rsidR="00340360" w:rsidRPr="00113200">
        <w:t>1</w:t>
      </w:r>
      <w:r w:rsidR="000101C4" w:rsidRPr="00113200">
        <w:t xml:space="preserve">. Parengtos naujos </w:t>
      </w:r>
      <w:r w:rsidR="00E27B02" w:rsidRPr="00113200">
        <w:t xml:space="preserve">ilgalaikės </w:t>
      </w:r>
      <w:r w:rsidR="000101C4" w:rsidRPr="00113200">
        <w:t xml:space="preserve">edukacinės programos </w:t>
      </w: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804"/>
        <w:gridCol w:w="1682"/>
        <w:gridCol w:w="1542"/>
        <w:gridCol w:w="2093"/>
      </w:tblGrid>
      <w:tr w:rsidR="00CD7171" w:rsidRPr="00CD7171" w14:paraId="2BBE094C" w14:textId="77777777" w:rsidTr="006A62EC">
        <w:tc>
          <w:tcPr>
            <w:tcW w:w="570" w:type="dxa"/>
            <w:tcBorders>
              <w:top w:val="single" w:sz="4" w:space="0" w:color="auto"/>
              <w:left w:val="single" w:sz="4" w:space="0" w:color="auto"/>
              <w:bottom w:val="single" w:sz="4" w:space="0" w:color="auto"/>
              <w:right w:val="single" w:sz="4" w:space="0" w:color="auto"/>
            </w:tcBorders>
            <w:vAlign w:val="center"/>
          </w:tcPr>
          <w:p w14:paraId="2BBE0945" w14:textId="77777777" w:rsidR="000101C4" w:rsidRPr="00113200" w:rsidRDefault="000101C4" w:rsidP="00B64305">
            <w:pPr>
              <w:jc w:val="center"/>
              <w:rPr>
                <w:b/>
                <w:lang w:eastAsia="lt-LT"/>
              </w:rPr>
            </w:pPr>
            <w:r w:rsidRPr="00113200">
              <w:rPr>
                <w:b/>
                <w:lang w:eastAsia="lt-LT"/>
              </w:rPr>
              <w:t>Eil.</w:t>
            </w:r>
          </w:p>
          <w:p w14:paraId="2BBE0946" w14:textId="77777777" w:rsidR="000101C4" w:rsidRPr="00113200" w:rsidRDefault="000101C4" w:rsidP="00B64305">
            <w:pPr>
              <w:jc w:val="center"/>
              <w:rPr>
                <w:b/>
                <w:lang w:eastAsia="lt-LT"/>
              </w:rPr>
            </w:pPr>
            <w:r w:rsidRPr="00113200">
              <w:rPr>
                <w:b/>
                <w:lang w:eastAsia="lt-LT"/>
              </w:rPr>
              <w:t>Nr.</w:t>
            </w:r>
          </w:p>
        </w:tc>
        <w:tc>
          <w:tcPr>
            <w:tcW w:w="3804" w:type="dxa"/>
            <w:tcBorders>
              <w:top w:val="single" w:sz="4" w:space="0" w:color="auto"/>
              <w:left w:val="single" w:sz="4" w:space="0" w:color="auto"/>
              <w:bottom w:val="single" w:sz="4" w:space="0" w:color="auto"/>
              <w:right w:val="single" w:sz="4" w:space="0" w:color="auto"/>
            </w:tcBorders>
            <w:vAlign w:val="center"/>
          </w:tcPr>
          <w:p w14:paraId="2BBE0947" w14:textId="77777777" w:rsidR="000101C4" w:rsidRPr="00113200" w:rsidRDefault="000101C4" w:rsidP="00B64305">
            <w:pPr>
              <w:jc w:val="center"/>
              <w:rPr>
                <w:b/>
              </w:rPr>
            </w:pPr>
            <w:r w:rsidRPr="00113200">
              <w:rPr>
                <w:b/>
              </w:rPr>
              <w:t>Edukacinės programos</w:t>
            </w:r>
          </w:p>
          <w:p w14:paraId="2BBE0948" w14:textId="77777777" w:rsidR="000101C4" w:rsidRPr="00113200" w:rsidRDefault="000101C4" w:rsidP="00B64305">
            <w:pPr>
              <w:jc w:val="center"/>
              <w:rPr>
                <w:b/>
                <w:lang w:eastAsia="lt-LT"/>
              </w:rPr>
            </w:pPr>
            <w:r w:rsidRPr="00113200">
              <w:rPr>
                <w:b/>
              </w:rPr>
              <w:t>pavadinimas</w:t>
            </w:r>
          </w:p>
        </w:tc>
        <w:tc>
          <w:tcPr>
            <w:tcW w:w="1682" w:type="dxa"/>
            <w:tcBorders>
              <w:top w:val="single" w:sz="4" w:space="0" w:color="auto"/>
              <w:left w:val="single" w:sz="4" w:space="0" w:color="auto"/>
              <w:bottom w:val="single" w:sz="4" w:space="0" w:color="auto"/>
              <w:right w:val="single" w:sz="4" w:space="0" w:color="auto"/>
            </w:tcBorders>
            <w:vAlign w:val="center"/>
          </w:tcPr>
          <w:p w14:paraId="2BBE0949" w14:textId="77777777" w:rsidR="000101C4" w:rsidRPr="00113200" w:rsidRDefault="000101C4" w:rsidP="00B64305">
            <w:pPr>
              <w:jc w:val="center"/>
              <w:rPr>
                <w:b/>
                <w:lang w:eastAsia="lt-LT"/>
              </w:rPr>
            </w:pPr>
            <w:r w:rsidRPr="00113200">
              <w:rPr>
                <w:b/>
              </w:rPr>
              <w:t>Programos autorius</w:t>
            </w:r>
          </w:p>
        </w:tc>
        <w:tc>
          <w:tcPr>
            <w:tcW w:w="1542" w:type="dxa"/>
            <w:tcBorders>
              <w:top w:val="single" w:sz="4" w:space="0" w:color="auto"/>
              <w:left w:val="single" w:sz="4" w:space="0" w:color="auto"/>
              <w:bottom w:val="single" w:sz="4" w:space="0" w:color="auto"/>
              <w:right w:val="single" w:sz="4" w:space="0" w:color="auto"/>
            </w:tcBorders>
            <w:shd w:val="clear" w:color="auto" w:fill="FFFFFF"/>
            <w:vAlign w:val="center"/>
          </w:tcPr>
          <w:p w14:paraId="2BBE094A" w14:textId="77777777" w:rsidR="000101C4" w:rsidRPr="00113200" w:rsidRDefault="000101C4" w:rsidP="00270101">
            <w:pPr>
              <w:jc w:val="center"/>
              <w:rPr>
                <w:b/>
              </w:rPr>
            </w:pPr>
            <w:r w:rsidRPr="00113200">
              <w:rPr>
                <w:b/>
              </w:rPr>
              <w:t>Programos parengimo išlaidos</w:t>
            </w:r>
            <w:r w:rsidR="008B3336" w:rsidRPr="00113200">
              <w:rPr>
                <w:b/>
              </w:rPr>
              <w:t xml:space="preserve"> (medžiagos, priemonės, pas</w:t>
            </w:r>
            <w:r w:rsidR="00270101" w:rsidRPr="00113200">
              <w:rPr>
                <w:b/>
              </w:rPr>
              <w:t>l</w:t>
            </w:r>
            <w:r w:rsidR="008B3336" w:rsidRPr="00113200">
              <w:rPr>
                <w:b/>
              </w:rPr>
              <w:t>augos</w:t>
            </w:r>
            <w:r w:rsidR="007E7D52" w:rsidRPr="00113200">
              <w:rPr>
                <w:b/>
              </w:rPr>
              <w:t>, Eur</w:t>
            </w:r>
            <w:r w:rsidR="008B3336" w:rsidRPr="00113200">
              <w:rPr>
                <w:b/>
              </w:rPr>
              <w:t>)</w:t>
            </w:r>
          </w:p>
        </w:tc>
        <w:tc>
          <w:tcPr>
            <w:tcW w:w="2093" w:type="dxa"/>
            <w:tcBorders>
              <w:top w:val="single" w:sz="4" w:space="0" w:color="auto"/>
              <w:left w:val="single" w:sz="4" w:space="0" w:color="auto"/>
              <w:bottom w:val="single" w:sz="4" w:space="0" w:color="auto"/>
              <w:right w:val="single" w:sz="4" w:space="0" w:color="auto"/>
            </w:tcBorders>
            <w:vAlign w:val="center"/>
          </w:tcPr>
          <w:p w14:paraId="2BBE094B" w14:textId="77777777" w:rsidR="000101C4" w:rsidRPr="00113200" w:rsidRDefault="000101C4" w:rsidP="00B64305">
            <w:pPr>
              <w:jc w:val="center"/>
              <w:rPr>
                <w:b/>
                <w:lang w:eastAsia="lt-LT"/>
              </w:rPr>
            </w:pPr>
            <w:r w:rsidRPr="00113200">
              <w:rPr>
                <w:b/>
                <w:lang w:eastAsia="lt-LT"/>
              </w:rPr>
              <w:t>Amžiaus grupė</w:t>
            </w:r>
          </w:p>
        </w:tc>
      </w:tr>
      <w:tr w:rsidR="00E26B7E" w:rsidRPr="00CD7171" w14:paraId="2BBE0954" w14:textId="77777777" w:rsidTr="006A62EC">
        <w:tc>
          <w:tcPr>
            <w:tcW w:w="570" w:type="dxa"/>
            <w:tcBorders>
              <w:top w:val="single" w:sz="4" w:space="0" w:color="auto"/>
              <w:left w:val="single" w:sz="4" w:space="0" w:color="auto"/>
              <w:bottom w:val="single" w:sz="4" w:space="0" w:color="auto"/>
              <w:right w:val="single" w:sz="4" w:space="0" w:color="auto"/>
            </w:tcBorders>
          </w:tcPr>
          <w:p w14:paraId="2BBE094D" w14:textId="77777777" w:rsidR="00E26B7E" w:rsidRPr="005E2C0D" w:rsidRDefault="00E26B7E" w:rsidP="00B33435">
            <w:pPr>
              <w:jc w:val="center"/>
              <w:rPr>
                <w:lang w:eastAsia="lt-LT"/>
              </w:rPr>
            </w:pPr>
            <w:r w:rsidRPr="005E2C0D">
              <w:rPr>
                <w:lang w:eastAsia="lt-LT"/>
              </w:rPr>
              <w:t>1.</w:t>
            </w:r>
          </w:p>
        </w:tc>
        <w:tc>
          <w:tcPr>
            <w:tcW w:w="3804" w:type="dxa"/>
            <w:tcBorders>
              <w:top w:val="single" w:sz="4" w:space="0" w:color="auto"/>
              <w:left w:val="single" w:sz="4" w:space="0" w:color="auto"/>
              <w:bottom w:val="single" w:sz="4" w:space="0" w:color="auto"/>
              <w:right w:val="single" w:sz="4" w:space="0" w:color="auto"/>
            </w:tcBorders>
          </w:tcPr>
          <w:p w14:paraId="2BBE094E" w14:textId="77777777" w:rsidR="00E26B7E" w:rsidRPr="00E26B7E" w:rsidRDefault="00E26B7E" w:rsidP="00B44D0B">
            <w:r w:rsidRPr="00E26B7E">
              <w:t>„</w:t>
            </w:r>
            <w:r w:rsidRPr="00E26B7E">
              <w:rPr>
                <w:rStyle w:val="Grietas"/>
                <w:b w:val="0"/>
              </w:rPr>
              <w:t>Pelės metai</w:t>
            </w:r>
            <w:r w:rsidRPr="00E26B7E">
              <w:t>“</w:t>
            </w:r>
          </w:p>
        </w:tc>
        <w:tc>
          <w:tcPr>
            <w:tcW w:w="1682" w:type="dxa"/>
            <w:tcBorders>
              <w:top w:val="single" w:sz="4" w:space="0" w:color="auto"/>
              <w:left w:val="single" w:sz="4" w:space="0" w:color="auto"/>
              <w:bottom w:val="single" w:sz="4" w:space="0" w:color="auto"/>
              <w:right w:val="single" w:sz="4" w:space="0" w:color="auto"/>
            </w:tcBorders>
          </w:tcPr>
          <w:p w14:paraId="2BBE094F" w14:textId="77777777" w:rsidR="00E26B7E" w:rsidRPr="00BA705D" w:rsidRDefault="00E26B7E" w:rsidP="00CF7225">
            <w:pPr>
              <w:rPr>
                <w:lang w:eastAsia="lt-LT"/>
              </w:rPr>
            </w:pPr>
            <w:r w:rsidRPr="00BA705D">
              <w:rPr>
                <w:lang w:eastAsia="lt-LT"/>
              </w:rPr>
              <w:t xml:space="preserve">Eugenijus Čibinskas, </w:t>
            </w:r>
          </w:p>
          <w:p w14:paraId="2BBE0950" w14:textId="77777777" w:rsidR="00E26B7E" w:rsidRPr="00BA705D" w:rsidRDefault="00E26B7E" w:rsidP="00CF7225">
            <w:pPr>
              <w:rPr>
                <w:lang w:eastAsia="lt-LT"/>
              </w:rPr>
            </w:pPr>
            <w:r w:rsidRPr="00BA705D">
              <w:rPr>
                <w:lang w:eastAsia="lt-LT"/>
              </w:rPr>
              <w:t xml:space="preserve">Artūras </w:t>
            </w:r>
          </w:p>
          <w:p w14:paraId="2BBE0951" w14:textId="77777777" w:rsidR="00E26B7E" w:rsidRPr="00BA705D" w:rsidRDefault="00E26B7E" w:rsidP="00CF7225">
            <w:pPr>
              <w:rPr>
                <w:lang w:eastAsia="lt-LT"/>
              </w:rPr>
            </w:pPr>
            <w:r w:rsidRPr="00BA705D">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52" w14:textId="77777777" w:rsidR="00E26B7E" w:rsidRPr="00BA705D" w:rsidRDefault="00BA705D" w:rsidP="00032BCC">
            <w:pPr>
              <w:rPr>
                <w:lang w:eastAsia="lt-LT"/>
              </w:rPr>
            </w:pPr>
            <w:r w:rsidRPr="00BA705D">
              <w:rPr>
                <w:lang w:eastAsia="lt-LT"/>
              </w:rPr>
              <w:t>9</w:t>
            </w:r>
            <w:r w:rsidR="00C219BF" w:rsidRPr="00BA705D">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53" w14:textId="77777777" w:rsidR="00E26B7E" w:rsidRPr="00161AF4" w:rsidRDefault="00E26B7E" w:rsidP="00406397">
            <w:r w:rsidRPr="00F01A43">
              <w:t>Ikimokyklinio amžiaus vaikams ir moksleiviams </w:t>
            </w:r>
          </w:p>
        </w:tc>
      </w:tr>
      <w:tr w:rsidR="00E26B7E" w:rsidRPr="00CD7171" w14:paraId="2BBE095C" w14:textId="77777777" w:rsidTr="006A62EC">
        <w:tc>
          <w:tcPr>
            <w:tcW w:w="570" w:type="dxa"/>
            <w:tcBorders>
              <w:top w:val="single" w:sz="4" w:space="0" w:color="auto"/>
              <w:left w:val="single" w:sz="4" w:space="0" w:color="auto"/>
              <w:bottom w:val="single" w:sz="4" w:space="0" w:color="auto"/>
              <w:right w:val="single" w:sz="4" w:space="0" w:color="auto"/>
            </w:tcBorders>
          </w:tcPr>
          <w:p w14:paraId="2BBE0955" w14:textId="77777777" w:rsidR="00E26B7E" w:rsidRPr="005E2C0D" w:rsidRDefault="00E26B7E" w:rsidP="00B33435">
            <w:pPr>
              <w:jc w:val="center"/>
              <w:rPr>
                <w:lang w:eastAsia="lt-LT"/>
              </w:rPr>
            </w:pPr>
            <w:r>
              <w:rPr>
                <w:lang w:eastAsia="lt-LT"/>
              </w:rPr>
              <w:t>2.</w:t>
            </w:r>
          </w:p>
        </w:tc>
        <w:tc>
          <w:tcPr>
            <w:tcW w:w="3804" w:type="dxa"/>
            <w:tcBorders>
              <w:top w:val="single" w:sz="4" w:space="0" w:color="auto"/>
              <w:left w:val="single" w:sz="4" w:space="0" w:color="auto"/>
              <w:bottom w:val="single" w:sz="4" w:space="0" w:color="auto"/>
              <w:right w:val="single" w:sz="4" w:space="0" w:color="auto"/>
            </w:tcBorders>
          </w:tcPr>
          <w:p w14:paraId="2BBE0956" w14:textId="77777777" w:rsidR="00E26B7E" w:rsidRPr="005E2C0D" w:rsidRDefault="00E26B7E" w:rsidP="00B44D0B">
            <w:r>
              <w:t>„</w:t>
            </w:r>
            <w:r w:rsidR="0015756B" w:rsidRPr="00165AFB">
              <w:rPr>
                <w:bCs/>
                <w:lang w:eastAsia="lt-LT"/>
              </w:rPr>
              <w:t>Piešiniu dekoruota vaza</w:t>
            </w:r>
            <w:r>
              <w:t>“</w:t>
            </w:r>
          </w:p>
        </w:tc>
        <w:tc>
          <w:tcPr>
            <w:tcW w:w="1682" w:type="dxa"/>
            <w:tcBorders>
              <w:top w:val="single" w:sz="4" w:space="0" w:color="auto"/>
              <w:left w:val="single" w:sz="4" w:space="0" w:color="auto"/>
              <w:bottom w:val="single" w:sz="4" w:space="0" w:color="auto"/>
              <w:right w:val="single" w:sz="4" w:space="0" w:color="auto"/>
            </w:tcBorders>
          </w:tcPr>
          <w:p w14:paraId="2BBE0957" w14:textId="77777777" w:rsidR="00E26B7E" w:rsidRPr="00797BC3" w:rsidRDefault="00E26B7E" w:rsidP="005468CF">
            <w:pPr>
              <w:rPr>
                <w:lang w:eastAsia="lt-LT"/>
              </w:rPr>
            </w:pPr>
            <w:r w:rsidRPr="00797BC3">
              <w:rPr>
                <w:lang w:eastAsia="lt-LT"/>
              </w:rPr>
              <w:t xml:space="preserve">Eugenijus Čibinskas, </w:t>
            </w:r>
          </w:p>
          <w:p w14:paraId="2BBE0958" w14:textId="77777777" w:rsidR="00E26B7E" w:rsidRPr="00797BC3" w:rsidRDefault="00E26B7E" w:rsidP="005468CF">
            <w:pPr>
              <w:rPr>
                <w:lang w:eastAsia="lt-LT"/>
              </w:rPr>
            </w:pPr>
            <w:r w:rsidRPr="00797BC3">
              <w:rPr>
                <w:lang w:eastAsia="lt-LT"/>
              </w:rPr>
              <w:t xml:space="preserve">Artūras </w:t>
            </w:r>
          </w:p>
          <w:p w14:paraId="2BBE0959" w14:textId="77777777" w:rsidR="00E26B7E" w:rsidRPr="00797BC3" w:rsidRDefault="00E26B7E" w:rsidP="005468CF">
            <w:pPr>
              <w:rPr>
                <w:lang w:eastAsia="lt-LT"/>
              </w:rPr>
            </w:pPr>
            <w:r w:rsidRPr="00797BC3">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5A" w14:textId="77777777" w:rsidR="00E26B7E" w:rsidRPr="00797BC3" w:rsidRDefault="00BA705D" w:rsidP="00032BCC">
            <w:pPr>
              <w:rPr>
                <w:lang w:eastAsia="lt-LT"/>
              </w:rPr>
            </w:pPr>
            <w:r w:rsidRPr="00797BC3">
              <w:rPr>
                <w:lang w:eastAsia="lt-LT"/>
              </w:rPr>
              <w:t>21</w:t>
            </w:r>
            <w:r w:rsidR="00823676" w:rsidRPr="00797BC3">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5B" w14:textId="77777777" w:rsidR="00E26B7E" w:rsidRPr="00161AF4" w:rsidRDefault="0015756B" w:rsidP="0013096A">
            <w:r w:rsidRPr="00F269ED">
              <w:t>Suaugusiesiems</w:t>
            </w:r>
          </w:p>
        </w:tc>
      </w:tr>
      <w:tr w:rsidR="00E26B7E" w:rsidRPr="00CD7171" w14:paraId="2BBE0964" w14:textId="77777777" w:rsidTr="006A62EC">
        <w:tc>
          <w:tcPr>
            <w:tcW w:w="570" w:type="dxa"/>
            <w:tcBorders>
              <w:top w:val="single" w:sz="4" w:space="0" w:color="auto"/>
              <w:left w:val="single" w:sz="4" w:space="0" w:color="auto"/>
              <w:bottom w:val="single" w:sz="4" w:space="0" w:color="auto"/>
              <w:right w:val="single" w:sz="4" w:space="0" w:color="auto"/>
            </w:tcBorders>
          </w:tcPr>
          <w:p w14:paraId="2BBE095D" w14:textId="77777777" w:rsidR="00E26B7E" w:rsidRPr="005E2C0D" w:rsidRDefault="00E26B7E" w:rsidP="00B33435">
            <w:pPr>
              <w:jc w:val="center"/>
              <w:rPr>
                <w:lang w:eastAsia="lt-LT"/>
              </w:rPr>
            </w:pPr>
            <w:r>
              <w:rPr>
                <w:lang w:eastAsia="lt-LT"/>
              </w:rPr>
              <w:t>3.</w:t>
            </w:r>
          </w:p>
        </w:tc>
        <w:tc>
          <w:tcPr>
            <w:tcW w:w="3804" w:type="dxa"/>
            <w:tcBorders>
              <w:top w:val="single" w:sz="4" w:space="0" w:color="auto"/>
              <w:left w:val="single" w:sz="4" w:space="0" w:color="auto"/>
              <w:bottom w:val="single" w:sz="4" w:space="0" w:color="auto"/>
              <w:right w:val="single" w:sz="4" w:space="0" w:color="auto"/>
            </w:tcBorders>
          </w:tcPr>
          <w:p w14:paraId="2BBE095E" w14:textId="77777777" w:rsidR="00E26B7E" w:rsidRPr="005E2C0D" w:rsidRDefault="00E26B7E" w:rsidP="00B44D0B">
            <w:r>
              <w:t>„</w:t>
            </w:r>
            <w:r w:rsidR="00AD689B" w:rsidRPr="00E60A73">
              <w:rPr>
                <w:bCs/>
                <w:lang w:eastAsia="lt-LT"/>
              </w:rPr>
              <w:t>Reljefinis vazonas</w:t>
            </w:r>
            <w:r>
              <w:t>“</w:t>
            </w:r>
          </w:p>
        </w:tc>
        <w:tc>
          <w:tcPr>
            <w:tcW w:w="1682" w:type="dxa"/>
            <w:tcBorders>
              <w:top w:val="single" w:sz="4" w:space="0" w:color="auto"/>
              <w:left w:val="single" w:sz="4" w:space="0" w:color="auto"/>
              <w:bottom w:val="single" w:sz="4" w:space="0" w:color="auto"/>
              <w:right w:val="single" w:sz="4" w:space="0" w:color="auto"/>
            </w:tcBorders>
          </w:tcPr>
          <w:p w14:paraId="2BBE095F" w14:textId="77777777" w:rsidR="00E26B7E" w:rsidRPr="002C370C" w:rsidRDefault="00E26B7E" w:rsidP="006F0ECF">
            <w:pPr>
              <w:rPr>
                <w:lang w:eastAsia="lt-LT"/>
              </w:rPr>
            </w:pPr>
            <w:r w:rsidRPr="002C370C">
              <w:rPr>
                <w:lang w:eastAsia="lt-LT"/>
              </w:rPr>
              <w:t xml:space="preserve">Eugenijus Čibinskas, </w:t>
            </w:r>
          </w:p>
          <w:p w14:paraId="2BBE0960" w14:textId="77777777" w:rsidR="00E26B7E" w:rsidRPr="002C370C" w:rsidRDefault="00E26B7E" w:rsidP="006F0ECF">
            <w:pPr>
              <w:rPr>
                <w:lang w:eastAsia="lt-LT"/>
              </w:rPr>
            </w:pPr>
            <w:r w:rsidRPr="002C370C">
              <w:rPr>
                <w:lang w:eastAsia="lt-LT"/>
              </w:rPr>
              <w:t xml:space="preserve">Artūras </w:t>
            </w:r>
          </w:p>
          <w:p w14:paraId="2BBE0961" w14:textId="77777777" w:rsidR="00E26B7E" w:rsidRPr="002C370C" w:rsidRDefault="00E26B7E" w:rsidP="006F0ECF">
            <w:pPr>
              <w:rPr>
                <w:lang w:eastAsia="lt-LT"/>
              </w:rPr>
            </w:pPr>
            <w:r w:rsidRPr="002C370C">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62" w14:textId="77777777" w:rsidR="00E26B7E" w:rsidRPr="00797BC3" w:rsidRDefault="00AA4E6E" w:rsidP="00032BCC">
            <w:pPr>
              <w:rPr>
                <w:lang w:eastAsia="lt-LT"/>
              </w:rPr>
            </w:pPr>
            <w:r w:rsidRPr="00797BC3">
              <w:rPr>
                <w:lang w:eastAsia="lt-LT"/>
              </w:rPr>
              <w:t>Dėl paskelbto karantino neįvyko.</w:t>
            </w:r>
          </w:p>
        </w:tc>
        <w:tc>
          <w:tcPr>
            <w:tcW w:w="2093" w:type="dxa"/>
            <w:tcBorders>
              <w:top w:val="single" w:sz="4" w:space="0" w:color="auto"/>
              <w:left w:val="single" w:sz="4" w:space="0" w:color="auto"/>
              <w:bottom w:val="single" w:sz="4" w:space="0" w:color="auto"/>
              <w:right w:val="single" w:sz="4" w:space="0" w:color="auto"/>
            </w:tcBorders>
          </w:tcPr>
          <w:p w14:paraId="2BBE0963" w14:textId="77777777" w:rsidR="00E26B7E" w:rsidRPr="00161AF4" w:rsidRDefault="00AD689B" w:rsidP="0013096A">
            <w:r w:rsidRPr="00F269ED">
              <w:t>Suaugusiesiems</w:t>
            </w:r>
          </w:p>
        </w:tc>
      </w:tr>
      <w:tr w:rsidR="00E26B7E" w:rsidRPr="00CD7171" w14:paraId="2BBE096C" w14:textId="77777777" w:rsidTr="006A62EC">
        <w:tc>
          <w:tcPr>
            <w:tcW w:w="570" w:type="dxa"/>
            <w:tcBorders>
              <w:top w:val="single" w:sz="4" w:space="0" w:color="auto"/>
              <w:left w:val="single" w:sz="4" w:space="0" w:color="auto"/>
              <w:bottom w:val="single" w:sz="4" w:space="0" w:color="auto"/>
              <w:right w:val="single" w:sz="4" w:space="0" w:color="auto"/>
            </w:tcBorders>
          </w:tcPr>
          <w:p w14:paraId="2BBE0965" w14:textId="77777777" w:rsidR="00E26B7E" w:rsidRPr="005E2C0D" w:rsidRDefault="00E26B7E" w:rsidP="00B33435">
            <w:pPr>
              <w:jc w:val="center"/>
              <w:rPr>
                <w:lang w:eastAsia="lt-LT"/>
              </w:rPr>
            </w:pPr>
            <w:r>
              <w:rPr>
                <w:lang w:eastAsia="lt-LT"/>
              </w:rPr>
              <w:t>4.</w:t>
            </w:r>
          </w:p>
        </w:tc>
        <w:tc>
          <w:tcPr>
            <w:tcW w:w="3804" w:type="dxa"/>
            <w:tcBorders>
              <w:top w:val="single" w:sz="4" w:space="0" w:color="auto"/>
              <w:left w:val="single" w:sz="4" w:space="0" w:color="auto"/>
              <w:bottom w:val="single" w:sz="4" w:space="0" w:color="auto"/>
              <w:right w:val="single" w:sz="4" w:space="0" w:color="auto"/>
            </w:tcBorders>
          </w:tcPr>
          <w:p w14:paraId="2BBE0966" w14:textId="77777777" w:rsidR="00E26B7E" w:rsidRPr="00B7492D" w:rsidRDefault="00E26B7E" w:rsidP="009E1C13">
            <w:pPr>
              <w:rPr>
                <w:b/>
              </w:rPr>
            </w:pPr>
            <w:r w:rsidRPr="008F2566">
              <w:t>„</w:t>
            </w:r>
            <w:r w:rsidR="00B7492D" w:rsidRPr="00B7492D">
              <w:rPr>
                <w:rStyle w:val="Grietas"/>
                <w:b w:val="0"/>
              </w:rPr>
              <w:t>Smagūs žaidimai keramikos kieme</w:t>
            </w:r>
            <w:r w:rsidRPr="008F2566">
              <w:t>“</w:t>
            </w:r>
          </w:p>
        </w:tc>
        <w:tc>
          <w:tcPr>
            <w:tcW w:w="1682" w:type="dxa"/>
            <w:tcBorders>
              <w:top w:val="single" w:sz="4" w:space="0" w:color="auto"/>
              <w:left w:val="single" w:sz="4" w:space="0" w:color="auto"/>
              <w:bottom w:val="single" w:sz="4" w:space="0" w:color="auto"/>
              <w:right w:val="single" w:sz="4" w:space="0" w:color="auto"/>
            </w:tcBorders>
          </w:tcPr>
          <w:p w14:paraId="2BBE0967" w14:textId="77777777" w:rsidR="00E26B7E" w:rsidRPr="00161AF4" w:rsidRDefault="00E26B7E" w:rsidP="009E1C13">
            <w:pPr>
              <w:rPr>
                <w:lang w:eastAsia="lt-LT"/>
              </w:rPr>
            </w:pPr>
            <w:r w:rsidRPr="00161AF4">
              <w:rPr>
                <w:lang w:eastAsia="lt-LT"/>
              </w:rPr>
              <w:t xml:space="preserve">Eugenijus Čibinskas, </w:t>
            </w:r>
          </w:p>
          <w:p w14:paraId="2BBE0968" w14:textId="77777777" w:rsidR="00E26B7E" w:rsidRPr="00161AF4" w:rsidRDefault="00E26B7E" w:rsidP="009E1C13">
            <w:pPr>
              <w:rPr>
                <w:lang w:eastAsia="lt-LT"/>
              </w:rPr>
            </w:pPr>
            <w:r w:rsidRPr="00161AF4">
              <w:rPr>
                <w:lang w:eastAsia="lt-LT"/>
              </w:rPr>
              <w:t xml:space="preserve">Artūras </w:t>
            </w:r>
          </w:p>
          <w:p w14:paraId="2BBE0969" w14:textId="77777777" w:rsidR="00E26B7E" w:rsidRPr="00161AF4" w:rsidRDefault="00E26B7E" w:rsidP="009E1C13">
            <w:pPr>
              <w:rPr>
                <w:lang w:eastAsia="lt-LT"/>
              </w:rPr>
            </w:pPr>
            <w:r w:rsidRPr="00161AF4">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6A" w14:textId="77777777" w:rsidR="00E26B7E" w:rsidRPr="00F10DA1" w:rsidRDefault="009214D3" w:rsidP="009E1C13">
            <w:pPr>
              <w:rPr>
                <w:lang w:eastAsia="lt-LT"/>
              </w:rPr>
            </w:pPr>
            <w:r w:rsidRPr="00F10DA1">
              <w:rPr>
                <w:lang w:eastAsia="lt-LT"/>
              </w:rPr>
              <w:t>80,00</w:t>
            </w:r>
          </w:p>
        </w:tc>
        <w:tc>
          <w:tcPr>
            <w:tcW w:w="2093" w:type="dxa"/>
            <w:tcBorders>
              <w:top w:val="single" w:sz="4" w:space="0" w:color="auto"/>
              <w:left w:val="single" w:sz="4" w:space="0" w:color="auto"/>
              <w:bottom w:val="single" w:sz="4" w:space="0" w:color="auto"/>
              <w:right w:val="single" w:sz="4" w:space="0" w:color="auto"/>
            </w:tcBorders>
          </w:tcPr>
          <w:p w14:paraId="2BBE096B" w14:textId="77777777" w:rsidR="00E26B7E" w:rsidRPr="00161AF4" w:rsidRDefault="00B7492D" w:rsidP="009E1C13">
            <w:r w:rsidRPr="00F01A43">
              <w:t>Ikimokyklinio amžiaus vaikams ir moksleiviams </w:t>
            </w:r>
          </w:p>
        </w:tc>
      </w:tr>
      <w:tr w:rsidR="00E26B7E" w:rsidRPr="00CD7171" w14:paraId="2BBE0974" w14:textId="77777777" w:rsidTr="006A62EC">
        <w:tc>
          <w:tcPr>
            <w:tcW w:w="570" w:type="dxa"/>
            <w:tcBorders>
              <w:top w:val="single" w:sz="4" w:space="0" w:color="auto"/>
              <w:left w:val="single" w:sz="4" w:space="0" w:color="auto"/>
              <w:bottom w:val="single" w:sz="4" w:space="0" w:color="auto"/>
              <w:right w:val="single" w:sz="4" w:space="0" w:color="auto"/>
            </w:tcBorders>
          </w:tcPr>
          <w:p w14:paraId="2BBE096D" w14:textId="77777777" w:rsidR="00E26B7E" w:rsidRPr="009C66BB" w:rsidRDefault="00E26B7E" w:rsidP="00B33435">
            <w:pPr>
              <w:jc w:val="center"/>
              <w:rPr>
                <w:lang w:eastAsia="lt-LT"/>
              </w:rPr>
            </w:pPr>
            <w:r>
              <w:rPr>
                <w:lang w:eastAsia="lt-LT"/>
              </w:rPr>
              <w:t>5</w:t>
            </w:r>
            <w:r w:rsidRPr="009C66BB">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2BBE096E" w14:textId="77777777" w:rsidR="00E26B7E" w:rsidRPr="00B7492D" w:rsidRDefault="00E26B7E" w:rsidP="00B44D0B">
            <w:pPr>
              <w:rPr>
                <w:b/>
              </w:rPr>
            </w:pPr>
            <w:r w:rsidRPr="008F2566">
              <w:t>„</w:t>
            </w:r>
            <w:r w:rsidR="00B7492D" w:rsidRPr="00B7492D">
              <w:rPr>
                <w:rStyle w:val="Grietas"/>
                <w:b w:val="0"/>
              </w:rPr>
              <w:t>Katino šeimininkės sapnas</w:t>
            </w:r>
            <w:r w:rsidRPr="008F2566">
              <w:t>“</w:t>
            </w:r>
          </w:p>
        </w:tc>
        <w:tc>
          <w:tcPr>
            <w:tcW w:w="1682" w:type="dxa"/>
            <w:tcBorders>
              <w:top w:val="single" w:sz="4" w:space="0" w:color="auto"/>
              <w:left w:val="single" w:sz="4" w:space="0" w:color="auto"/>
              <w:bottom w:val="single" w:sz="4" w:space="0" w:color="auto"/>
              <w:right w:val="single" w:sz="4" w:space="0" w:color="auto"/>
            </w:tcBorders>
          </w:tcPr>
          <w:p w14:paraId="2BBE096F" w14:textId="77777777" w:rsidR="00E26B7E" w:rsidRPr="009C66BB" w:rsidRDefault="00E26B7E" w:rsidP="004F5F72">
            <w:pPr>
              <w:rPr>
                <w:lang w:eastAsia="lt-LT"/>
              </w:rPr>
            </w:pPr>
            <w:r w:rsidRPr="009C66BB">
              <w:rPr>
                <w:lang w:eastAsia="lt-LT"/>
              </w:rPr>
              <w:t xml:space="preserve">Eugenijus Čibinskas, </w:t>
            </w:r>
          </w:p>
          <w:p w14:paraId="2BBE0970" w14:textId="77777777" w:rsidR="00E26B7E" w:rsidRPr="009C66BB" w:rsidRDefault="00E26B7E" w:rsidP="004F5F72">
            <w:pPr>
              <w:rPr>
                <w:lang w:eastAsia="lt-LT"/>
              </w:rPr>
            </w:pPr>
            <w:r w:rsidRPr="009C66BB">
              <w:rPr>
                <w:lang w:eastAsia="lt-LT"/>
              </w:rPr>
              <w:t xml:space="preserve">Artūras </w:t>
            </w:r>
          </w:p>
          <w:p w14:paraId="2BBE0971" w14:textId="77777777" w:rsidR="00E26B7E" w:rsidRPr="009C66BB" w:rsidRDefault="00E26B7E" w:rsidP="004F5F72">
            <w:pPr>
              <w:rPr>
                <w:lang w:eastAsia="lt-LT"/>
              </w:rPr>
            </w:pPr>
            <w:r w:rsidRPr="009C66BB">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72" w14:textId="77777777" w:rsidR="00E26B7E" w:rsidRPr="00DD3F60" w:rsidRDefault="00DD3F60" w:rsidP="00E94DB5">
            <w:pPr>
              <w:rPr>
                <w:lang w:eastAsia="lt-LT"/>
              </w:rPr>
            </w:pPr>
            <w:r w:rsidRPr="00DD3F60">
              <w:rPr>
                <w:lang w:eastAsia="lt-LT"/>
              </w:rPr>
              <w:t>11</w:t>
            </w:r>
            <w:r w:rsidR="008E32C9" w:rsidRPr="00DD3F60">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73" w14:textId="77777777" w:rsidR="00E26B7E" w:rsidRPr="009C66BB" w:rsidRDefault="00E26B7E" w:rsidP="009749CE">
            <w:r w:rsidRPr="00161AF4">
              <w:t>Ikimokyklinio amžiaus vaikams ir moksleiviams </w:t>
            </w:r>
          </w:p>
        </w:tc>
      </w:tr>
      <w:tr w:rsidR="00E26B7E" w:rsidRPr="00CD7171" w14:paraId="2BBE097C" w14:textId="77777777" w:rsidTr="006A62EC">
        <w:tc>
          <w:tcPr>
            <w:tcW w:w="570" w:type="dxa"/>
            <w:tcBorders>
              <w:top w:val="single" w:sz="4" w:space="0" w:color="auto"/>
              <w:left w:val="single" w:sz="4" w:space="0" w:color="auto"/>
              <w:bottom w:val="single" w:sz="4" w:space="0" w:color="auto"/>
              <w:right w:val="single" w:sz="4" w:space="0" w:color="auto"/>
            </w:tcBorders>
          </w:tcPr>
          <w:p w14:paraId="2BBE0975" w14:textId="77777777" w:rsidR="00E26B7E" w:rsidRPr="00216650" w:rsidRDefault="00E26B7E" w:rsidP="00B33435">
            <w:pPr>
              <w:jc w:val="center"/>
              <w:rPr>
                <w:lang w:eastAsia="lt-LT"/>
              </w:rPr>
            </w:pPr>
            <w:r>
              <w:rPr>
                <w:lang w:eastAsia="lt-LT"/>
              </w:rPr>
              <w:t>6</w:t>
            </w:r>
            <w:r w:rsidRPr="00216650">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2BBE0976" w14:textId="77777777" w:rsidR="00E26B7E" w:rsidRPr="000935AF" w:rsidRDefault="00E26B7E" w:rsidP="00B44D0B">
            <w:pPr>
              <w:rPr>
                <w:b/>
              </w:rPr>
            </w:pPr>
            <w:r w:rsidRPr="00D21101">
              <w:t>„</w:t>
            </w:r>
            <w:r w:rsidR="000935AF" w:rsidRPr="000935AF">
              <w:rPr>
                <w:rStyle w:val="Grietas"/>
                <w:b w:val="0"/>
              </w:rPr>
              <w:t>Perfrazuok urbanistinį peizažą</w:t>
            </w:r>
            <w:r w:rsidRPr="00D21101">
              <w:t>“</w:t>
            </w:r>
          </w:p>
        </w:tc>
        <w:tc>
          <w:tcPr>
            <w:tcW w:w="1682" w:type="dxa"/>
            <w:tcBorders>
              <w:top w:val="single" w:sz="4" w:space="0" w:color="auto"/>
              <w:left w:val="single" w:sz="4" w:space="0" w:color="auto"/>
              <w:bottom w:val="single" w:sz="4" w:space="0" w:color="auto"/>
              <w:right w:val="single" w:sz="4" w:space="0" w:color="auto"/>
            </w:tcBorders>
          </w:tcPr>
          <w:p w14:paraId="2BBE0977" w14:textId="77777777" w:rsidR="00E26B7E" w:rsidRPr="00216650" w:rsidRDefault="00E26B7E" w:rsidP="009749CE">
            <w:pPr>
              <w:rPr>
                <w:lang w:eastAsia="lt-LT"/>
              </w:rPr>
            </w:pPr>
            <w:r w:rsidRPr="00216650">
              <w:rPr>
                <w:lang w:eastAsia="lt-LT"/>
              </w:rPr>
              <w:t xml:space="preserve">Eugenijus Čibinskas, </w:t>
            </w:r>
          </w:p>
          <w:p w14:paraId="2BBE0978" w14:textId="77777777" w:rsidR="00E26B7E" w:rsidRPr="00216650" w:rsidRDefault="00E26B7E" w:rsidP="009749CE">
            <w:pPr>
              <w:rPr>
                <w:lang w:eastAsia="lt-LT"/>
              </w:rPr>
            </w:pPr>
            <w:r w:rsidRPr="00216650">
              <w:rPr>
                <w:lang w:eastAsia="lt-LT"/>
              </w:rPr>
              <w:t xml:space="preserve">Artūras </w:t>
            </w:r>
          </w:p>
          <w:p w14:paraId="2BBE0979" w14:textId="77777777" w:rsidR="00E26B7E" w:rsidRPr="00F01A43" w:rsidRDefault="00E26B7E" w:rsidP="009749CE">
            <w:pPr>
              <w:rPr>
                <w:lang w:eastAsia="lt-LT"/>
              </w:rPr>
            </w:pPr>
            <w:r w:rsidRPr="00216650">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7A" w14:textId="77777777" w:rsidR="00E26B7E" w:rsidRPr="005D6FBE" w:rsidRDefault="00E74C0F" w:rsidP="00032BCC">
            <w:pPr>
              <w:rPr>
                <w:lang w:eastAsia="lt-LT"/>
              </w:rPr>
            </w:pPr>
            <w:r w:rsidRPr="005D6FBE">
              <w:rPr>
                <w:lang w:eastAsia="lt-LT"/>
              </w:rPr>
              <w:t>20,00</w:t>
            </w:r>
          </w:p>
        </w:tc>
        <w:tc>
          <w:tcPr>
            <w:tcW w:w="2093" w:type="dxa"/>
            <w:tcBorders>
              <w:top w:val="single" w:sz="4" w:space="0" w:color="auto"/>
              <w:left w:val="single" w:sz="4" w:space="0" w:color="auto"/>
              <w:bottom w:val="single" w:sz="4" w:space="0" w:color="auto"/>
              <w:right w:val="single" w:sz="4" w:space="0" w:color="auto"/>
            </w:tcBorders>
          </w:tcPr>
          <w:p w14:paraId="2BBE097B" w14:textId="77777777" w:rsidR="00E26B7E" w:rsidRPr="00F01A43" w:rsidRDefault="000935AF" w:rsidP="0013096A">
            <w:r w:rsidRPr="00161AF4">
              <w:t>Ikimokyklinio amžiaus vaikams ir moksleiviams </w:t>
            </w:r>
          </w:p>
        </w:tc>
      </w:tr>
      <w:tr w:rsidR="00E26B7E" w:rsidRPr="00CD7171" w14:paraId="2BBE0984" w14:textId="77777777" w:rsidTr="006A62EC">
        <w:tc>
          <w:tcPr>
            <w:tcW w:w="570" w:type="dxa"/>
            <w:tcBorders>
              <w:top w:val="single" w:sz="4" w:space="0" w:color="auto"/>
              <w:left w:val="single" w:sz="4" w:space="0" w:color="auto"/>
              <w:bottom w:val="single" w:sz="4" w:space="0" w:color="auto"/>
              <w:right w:val="single" w:sz="4" w:space="0" w:color="auto"/>
            </w:tcBorders>
          </w:tcPr>
          <w:p w14:paraId="2BBE097D" w14:textId="77777777" w:rsidR="00E26B7E" w:rsidRPr="00B76E2B" w:rsidRDefault="00E26B7E" w:rsidP="00B33435">
            <w:pPr>
              <w:jc w:val="center"/>
              <w:rPr>
                <w:lang w:eastAsia="lt-LT"/>
              </w:rPr>
            </w:pPr>
            <w:r>
              <w:rPr>
                <w:lang w:eastAsia="lt-LT"/>
              </w:rPr>
              <w:t>7</w:t>
            </w:r>
            <w:r w:rsidRPr="00B76E2B">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2BBE097E" w14:textId="77777777" w:rsidR="00E26B7E" w:rsidRPr="00F66D4C" w:rsidRDefault="00E26B7E" w:rsidP="009749CE">
            <w:pPr>
              <w:rPr>
                <w:b/>
              </w:rPr>
            </w:pPr>
            <w:r w:rsidRPr="00124EF3">
              <w:t>„</w:t>
            </w:r>
            <w:r w:rsidR="00F66D4C" w:rsidRPr="00F66D4C">
              <w:rPr>
                <w:rStyle w:val="Grietas"/>
                <w:b w:val="0"/>
              </w:rPr>
              <w:t>Perkurk savaip</w:t>
            </w:r>
            <w:r w:rsidRPr="00F66D4C">
              <w:rPr>
                <w:b/>
              </w:rPr>
              <w:br w:type="column"/>
            </w:r>
            <w:r w:rsidRPr="00124EF3">
              <w:t>“</w:t>
            </w:r>
          </w:p>
        </w:tc>
        <w:tc>
          <w:tcPr>
            <w:tcW w:w="1682" w:type="dxa"/>
            <w:tcBorders>
              <w:top w:val="single" w:sz="4" w:space="0" w:color="auto"/>
              <w:left w:val="single" w:sz="4" w:space="0" w:color="auto"/>
              <w:bottom w:val="single" w:sz="4" w:space="0" w:color="auto"/>
              <w:right w:val="single" w:sz="4" w:space="0" w:color="auto"/>
            </w:tcBorders>
          </w:tcPr>
          <w:p w14:paraId="2BBE097F" w14:textId="77777777" w:rsidR="00E26B7E" w:rsidRPr="00F01A43" w:rsidRDefault="00E26B7E" w:rsidP="009749CE">
            <w:pPr>
              <w:rPr>
                <w:lang w:eastAsia="lt-LT"/>
              </w:rPr>
            </w:pPr>
            <w:r w:rsidRPr="00F01A43">
              <w:rPr>
                <w:lang w:eastAsia="lt-LT"/>
              </w:rPr>
              <w:t xml:space="preserve">Eugenijus Čibinskas, </w:t>
            </w:r>
          </w:p>
          <w:p w14:paraId="2BBE0980" w14:textId="77777777" w:rsidR="00E26B7E" w:rsidRPr="00F01A43" w:rsidRDefault="00E26B7E" w:rsidP="009749CE">
            <w:pPr>
              <w:rPr>
                <w:lang w:eastAsia="lt-LT"/>
              </w:rPr>
            </w:pPr>
            <w:r w:rsidRPr="00F01A43">
              <w:rPr>
                <w:lang w:eastAsia="lt-LT"/>
              </w:rPr>
              <w:t xml:space="preserve">Artūras </w:t>
            </w:r>
          </w:p>
          <w:p w14:paraId="2BBE0981" w14:textId="77777777" w:rsidR="00E26B7E" w:rsidRPr="00F01A43" w:rsidRDefault="00E26B7E" w:rsidP="009749CE">
            <w:pPr>
              <w:rPr>
                <w:lang w:eastAsia="lt-LT"/>
              </w:rPr>
            </w:pPr>
            <w:r w:rsidRPr="00F01A43">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82" w14:textId="77777777" w:rsidR="00E26B7E" w:rsidRPr="005D6FBE" w:rsidRDefault="005D6FBE" w:rsidP="00E94DB5">
            <w:pPr>
              <w:rPr>
                <w:lang w:eastAsia="lt-LT"/>
              </w:rPr>
            </w:pPr>
            <w:r w:rsidRPr="005D6FBE">
              <w:rPr>
                <w:lang w:eastAsia="lt-LT"/>
              </w:rPr>
              <w:t>3</w:t>
            </w:r>
            <w:r w:rsidR="00F2216C" w:rsidRPr="005D6FBE">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83" w14:textId="77777777" w:rsidR="00E26B7E" w:rsidRPr="00F01A43" w:rsidRDefault="00E26B7E" w:rsidP="009749CE">
            <w:r w:rsidRPr="00F01A43">
              <w:t>Ikimokyklinio amžiaus vaikams ir moksleiviams </w:t>
            </w:r>
          </w:p>
        </w:tc>
      </w:tr>
      <w:tr w:rsidR="00E26B7E" w:rsidRPr="00CD7171" w14:paraId="2BBE098C" w14:textId="77777777" w:rsidTr="006A62EC">
        <w:tc>
          <w:tcPr>
            <w:tcW w:w="570" w:type="dxa"/>
            <w:tcBorders>
              <w:top w:val="single" w:sz="4" w:space="0" w:color="auto"/>
              <w:left w:val="single" w:sz="4" w:space="0" w:color="auto"/>
              <w:bottom w:val="single" w:sz="4" w:space="0" w:color="auto"/>
              <w:right w:val="single" w:sz="4" w:space="0" w:color="auto"/>
            </w:tcBorders>
          </w:tcPr>
          <w:p w14:paraId="2BBE0985" w14:textId="77777777" w:rsidR="00E26B7E" w:rsidRPr="00F269ED" w:rsidRDefault="00E26B7E" w:rsidP="00B33435">
            <w:pPr>
              <w:jc w:val="center"/>
              <w:rPr>
                <w:lang w:eastAsia="lt-LT"/>
              </w:rPr>
            </w:pPr>
            <w:r>
              <w:rPr>
                <w:lang w:eastAsia="lt-LT"/>
              </w:rPr>
              <w:t>8</w:t>
            </w:r>
            <w:r w:rsidRPr="00F269ED">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2BBE0986" w14:textId="77777777" w:rsidR="00E26B7E" w:rsidRPr="00F66D4C" w:rsidRDefault="00E26B7E" w:rsidP="009749CE">
            <w:pPr>
              <w:rPr>
                <w:b/>
              </w:rPr>
            </w:pPr>
            <w:r w:rsidRPr="00D73602">
              <w:t>„</w:t>
            </w:r>
            <w:r w:rsidR="00F66D4C" w:rsidRPr="00F66D4C">
              <w:rPr>
                <w:rStyle w:val="Grietas"/>
                <w:b w:val="0"/>
              </w:rPr>
              <w:t>Bareljefinis portretas</w:t>
            </w:r>
            <w:r w:rsidRPr="00D73602">
              <w:t>“</w:t>
            </w:r>
          </w:p>
        </w:tc>
        <w:tc>
          <w:tcPr>
            <w:tcW w:w="1682" w:type="dxa"/>
            <w:tcBorders>
              <w:top w:val="single" w:sz="4" w:space="0" w:color="auto"/>
              <w:left w:val="single" w:sz="4" w:space="0" w:color="auto"/>
              <w:bottom w:val="single" w:sz="4" w:space="0" w:color="auto"/>
              <w:right w:val="single" w:sz="4" w:space="0" w:color="auto"/>
            </w:tcBorders>
          </w:tcPr>
          <w:p w14:paraId="2BBE0987" w14:textId="77777777" w:rsidR="00E26B7E" w:rsidRPr="00F269ED" w:rsidRDefault="00E26B7E" w:rsidP="009641F6">
            <w:pPr>
              <w:rPr>
                <w:lang w:eastAsia="lt-LT"/>
              </w:rPr>
            </w:pPr>
            <w:r w:rsidRPr="00F269ED">
              <w:rPr>
                <w:lang w:eastAsia="lt-LT"/>
              </w:rPr>
              <w:t xml:space="preserve">Eugenijus Čibinskas, </w:t>
            </w:r>
          </w:p>
          <w:p w14:paraId="2BBE0988" w14:textId="77777777" w:rsidR="00E26B7E" w:rsidRPr="00F269ED" w:rsidRDefault="00E26B7E" w:rsidP="009641F6">
            <w:pPr>
              <w:rPr>
                <w:lang w:eastAsia="lt-LT"/>
              </w:rPr>
            </w:pPr>
            <w:r w:rsidRPr="00F269ED">
              <w:rPr>
                <w:lang w:eastAsia="lt-LT"/>
              </w:rPr>
              <w:t xml:space="preserve">Artūras </w:t>
            </w:r>
          </w:p>
          <w:p w14:paraId="2BBE0989" w14:textId="77777777" w:rsidR="00E26B7E" w:rsidRPr="00990290" w:rsidRDefault="00E26B7E" w:rsidP="009641F6">
            <w:pPr>
              <w:rPr>
                <w:lang w:eastAsia="lt-LT"/>
              </w:rPr>
            </w:pPr>
            <w:r w:rsidRPr="00F269ED">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8A" w14:textId="77777777" w:rsidR="00E26B7E" w:rsidRPr="00BB2B81" w:rsidRDefault="00BB2B81" w:rsidP="009749CE">
            <w:pPr>
              <w:rPr>
                <w:lang w:eastAsia="lt-LT"/>
              </w:rPr>
            </w:pPr>
            <w:r w:rsidRPr="00BB2B81">
              <w:rPr>
                <w:lang w:eastAsia="lt-LT"/>
              </w:rPr>
              <w:t>5</w:t>
            </w:r>
            <w:r w:rsidR="00EB6B72" w:rsidRPr="00BB2B81">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8B" w14:textId="77777777" w:rsidR="00E26B7E" w:rsidRPr="00F269ED" w:rsidRDefault="006B6269" w:rsidP="009749CE">
            <w:r w:rsidRPr="00F01A43">
              <w:t>Ikimokyklinio amžiaus vaikams ir moksleiviams </w:t>
            </w:r>
          </w:p>
        </w:tc>
      </w:tr>
      <w:tr w:rsidR="00E26B7E" w:rsidRPr="00CD7171" w14:paraId="2BBE0994" w14:textId="77777777" w:rsidTr="006A62EC">
        <w:tc>
          <w:tcPr>
            <w:tcW w:w="570" w:type="dxa"/>
            <w:tcBorders>
              <w:top w:val="single" w:sz="4" w:space="0" w:color="auto"/>
              <w:left w:val="single" w:sz="4" w:space="0" w:color="auto"/>
              <w:bottom w:val="single" w:sz="4" w:space="0" w:color="auto"/>
              <w:right w:val="single" w:sz="4" w:space="0" w:color="auto"/>
            </w:tcBorders>
          </w:tcPr>
          <w:p w14:paraId="2BBE098D" w14:textId="77777777" w:rsidR="00E26B7E" w:rsidRPr="00990290" w:rsidRDefault="00E26B7E" w:rsidP="00B33435">
            <w:pPr>
              <w:jc w:val="center"/>
              <w:rPr>
                <w:lang w:eastAsia="lt-LT"/>
              </w:rPr>
            </w:pPr>
            <w:r>
              <w:rPr>
                <w:lang w:eastAsia="lt-LT"/>
              </w:rPr>
              <w:t>9</w:t>
            </w:r>
            <w:r w:rsidRPr="00990290">
              <w:rPr>
                <w:lang w:eastAsia="lt-LT"/>
              </w:rPr>
              <w:t>.</w:t>
            </w:r>
          </w:p>
        </w:tc>
        <w:tc>
          <w:tcPr>
            <w:tcW w:w="3804" w:type="dxa"/>
            <w:tcBorders>
              <w:top w:val="single" w:sz="4" w:space="0" w:color="auto"/>
              <w:left w:val="single" w:sz="4" w:space="0" w:color="auto"/>
              <w:bottom w:val="single" w:sz="4" w:space="0" w:color="auto"/>
              <w:right w:val="single" w:sz="4" w:space="0" w:color="auto"/>
            </w:tcBorders>
          </w:tcPr>
          <w:p w14:paraId="2BBE098E" w14:textId="77777777" w:rsidR="00E26B7E" w:rsidRPr="00990290" w:rsidRDefault="00E26B7E" w:rsidP="009749CE">
            <w:r w:rsidRPr="00990290">
              <w:t>„</w:t>
            </w:r>
            <w:r w:rsidR="00BF64EE" w:rsidRPr="00E60A73">
              <w:rPr>
                <w:bCs/>
                <w:lang w:eastAsia="lt-LT"/>
              </w:rPr>
              <w:t>Keraminė chrizantema</w:t>
            </w:r>
            <w:r w:rsidRPr="00990290">
              <w:t xml:space="preserve">“ </w:t>
            </w:r>
          </w:p>
        </w:tc>
        <w:tc>
          <w:tcPr>
            <w:tcW w:w="1682" w:type="dxa"/>
            <w:tcBorders>
              <w:top w:val="single" w:sz="4" w:space="0" w:color="auto"/>
              <w:left w:val="single" w:sz="4" w:space="0" w:color="auto"/>
              <w:bottom w:val="single" w:sz="4" w:space="0" w:color="auto"/>
              <w:right w:val="single" w:sz="4" w:space="0" w:color="auto"/>
            </w:tcBorders>
          </w:tcPr>
          <w:p w14:paraId="2BBE098F" w14:textId="77777777" w:rsidR="00E26B7E" w:rsidRPr="00990290" w:rsidRDefault="00E26B7E" w:rsidP="009641F6">
            <w:pPr>
              <w:rPr>
                <w:lang w:eastAsia="lt-LT"/>
              </w:rPr>
            </w:pPr>
            <w:r w:rsidRPr="00990290">
              <w:rPr>
                <w:lang w:eastAsia="lt-LT"/>
              </w:rPr>
              <w:t xml:space="preserve">Eugenijus Čibinskas, </w:t>
            </w:r>
          </w:p>
          <w:p w14:paraId="2BBE0990" w14:textId="77777777" w:rsidR="00E26B7E" w:rsidRPr="00990290" w:rsidRDefault="00E26B7E" w:rsidP="009641F6">
            <w:pPr>
              <w:rPr>
                <w:lang w:eastAsia="lt-LT"/>
              </w:rPr>
            </w:pPr>
            <w:r w:rsidRPr="00990290">
              <w:rPr>
                <w:lang w:eastAsia="lt-LT"/>
              </w:rPr>
              <w:t xml:space="preserve">Artūras </w:t>
            </w:r>
          </w:p>
          <w:p w14:paraId="2BBE0991" w14:textId="77777777" w:rsidR="00E26B7E" w:rsidRPr="00990290" w:rsidRDefault="00E26B7E" w:rsidP="009641F6">
            <w:pPr>
              <w:rPr>
                <w:lang w:eastAsia="lt-LT"/>
              </w:rPr>
            </w:pPr>
            <w:r w:rsidRPr="00990290">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92" w14:textId="77777777" w:rsidR="00E26B7E" w:rsidRPr="00B53BE9" w:rsidRDefault="009614E5" w:rsidP="009749CE">
            <w:pPr>
              <w:rPr>
                <w:lang w:eastAsia="lt-LT"/>
              </w:rPr>
            </w:pPr>
            <w:r w:rsidRPr="00B53BE9">
              <w:rPr>
                <w:lang w:eastAsia="lt-LT"/>
              </w:rPr>
              <w:t>60,00</w:t>
            </w:r>
          </w:p>
        </w:tc>
        <w:tc>
          <w:tcPr>
            <w:tcW w:w="2093" w:type="dxa"/>
            <w:tcBorders>
              <w:top w:val="single" w:sz="4" w:space="0" w:color="auto"/>
              <w:left w:val="single" w:sz="4" w:space="0" w:color="auto"/>
              <w:bottom w:val="single" w:sz="4" w:space="0" w:color="auto"/>
              <w:right w:val="single" w:sz="4" w:space="0" w:color="auto"/>
            </w:tcBorders>
          </w:tcPr>
          <w:p w14:paraId="2BBE0993" w14:textId="77777777" w:rsidR="00E26B7E" w:rsidRPr="00990290" w:rsidRDefault="00E26B7E" w:rsidP="009749CE">
            <w:r w:rsidRPr="00990290">
              <w:t>Suaugusiesiems</w:t>
            </w:r>
          </w:p>
        </w:tc>
      </w:tr>
      <w:tr w:rsidR="00E26B7E" w:rsidRPr="00CD7171" w14:paraId="2BBE099C" w14:textId="77777777" w:rsidTr="006A62EC">
        <w:tc>
          <w:tcPr>
            <w:tcW w:w="570" w:type="dxa"/>
            <w:tcBorders>
              <w:top w:val="single" w:sz="4" w:space="0" w:color="auto"/>
              <w:left w:val="single" w:sz="4" w:space="0" w:color="auto"/>
              <w:bottom w:val="single" w:sz="4" w:space="0" w:color="auto"/>
              <w:right w:val="single" w:sz="4" w:space="0" w:color="auto"/>
            </w:tcBorders>
          </w:tcPr>
          <w:p w14:paraId="2BBE0995" w14:textId="77777777" w:rsidR="00E26B7E" w:rsidRPr="00990290" w:rsidRDefault="00E26B7E" w:rsidP="00B33435">
            <w:pPr>
              <w:jc w:val="center"/>
              <w:rPr>
                <w:lang w:eastAsia="lt-LT"/>
              </w:rPr>
            </w:pPr>
            <w:r>
              <w:rPr>
                <w:lang w:eastAsia="lt-LT"/>
              </w:rPr>
              <w:t xml:space="preserve">10. </w:t>
            </w:r>
          </w:p>
        </w:tc>
        <w:tc>
          <w:tcPr>
            <w:tcW w:w="3804" w:type="dxa"/>
            <w:tcBorders>
              <w:top w:val="single" w:sz="4" w:space="0" w:color="auto"/>
              <w:left w:val="single" w:sz="4" w:space="0" w:color="auto"/>
              <w:bottom w:val="single" w:sz="4" w:space="0" w:color="auto"/>
              <w:right w:val="single" w:sz="4" w:space="0" w:color="auto"/>
            </w:tcBorders>
          </w:tcPr>
          <w:p w14:paraId="2BBE0996" w14:textId="77777777" w:rsidR="00E26B7E" w:rsidRPr="00990290" w:rsidRDefault="00A604FF" w:rsidP="009749CE">
            <w:r>
              <w:rPr>
                <w:bCs/>
                <w:lang w:eastAsia="lt-LT"/>
              </w:rPr>
              <w:t>„</w:t>
            </w:r>
            <w:r w:rsidRPr="00E60A73">
              <w:rPr>
                <w:bCs/>
                <w:lang w:eastAsia="lt-LT"/>
              </w:rPr>
              <w:t>Porcelianinės Kalėdos</w:t>
            </w:r>
            <w:r w:rsidR="00E26B7E">
              <w:t>“</w:t>
            </w:r>
          </w:p>
        </w:tc>
        <w:tc>
          <w:tcPr>
            <w:tcW w:w="1682" w:type="dxa"/>
            <w:tcBorders>
              <w:top w:val="single" w:sz="4" w:space="0" w:color="auto"/>
              <w:left w:val="single" w:sz="4" w:space="0" w:color="auto"/>
              <w:bottom w:val="single" w:sz="4" w:space="0" w:color="auto"/>
              <w:right w:val="single" w:sz="4" w:space="0" w:color="auto"/>
            </w:tcBorders>
          </w:tcPr>
          <w:p w14:paraId="2BBE0997" w14:textId="77777777" w:rsidR="00E26B7E" w:rsidRPr="00990290" w:rsidRDefault="00E26B7E" w:rsidP="00862C66">
            <w:pPr>
              <w:rPr>
                <w:lang w:eastAsia="lt-LT"/>
              </w:rPr>
            </w:pPr>
            <w:r w:rsidRPr="00990290">
              <w:rPr>
                <w:lang w:eastAsia="lt-LT"/>
              </w:rPr>
              <w:t xml:space="preserve">Eugenijus Čibinskas, </w:t>
            </w:r>
          </w:p>
          <w:p w14:paraId="2BBE0998" w14:textId="77777777" w:rsidR="00E26B7E" w:rsidRPr="00990290" w:rsidRDefault="00E26B7E" w:rsidP="00862C66">
            <w:pPr>
              <w:rPr>
                <w:lang w:eastAsia="lt-LT"/>
              </w:rPr>
            </w:pPr>
            <w:r w:rsidRPr="00990290">
              <w:rPr>
                <w:lang w:eastAsia="lt-LT"/>
              </w:rPr>
              <w:t xml:space="preserve">Artūras </w:t>
            </w:r>
          </w:p>
          <w:p w14:paraId="2BBE0999" w14:textId="77777777" w:rsidR="00E26B7E" w:rsidRPr="00990290" w:rsidRDefault="00E26B7E" w:rsidP="00862C66">
            <w:pPr>
              <w:rPr>
                <w:lang w:eastAsia="lt-LT"/>
              </w:rPr>
            </w:pPr>
            <w:r w:rsidRPr="00990290">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9A" w14:textId="77777777" w:rsidR="00E26B7E" w:rsidRPr="00B53BE9" w:rsidRDefault="0071124A" w:rsidP="009749CE">
            <w:pPr>
              <w:rPr>
                <w:lang w:eastAsia="lt-LT"/>
              </w:rPr>
            </w:pPr>
            <w:r w:rsidRPr="00B53BE9">
              <w:rPr>
                <w:lang w:eastAsia="lt-LT"/>
              </w:rPr>
              <w:t>Dėl paskelbto karantino neįvyko.</w:t>
            </w:r>
          </w:p>
        </w:tc>
        <w:tc>
          <w:tcPr>
            <w:tcW w:w="2093" w:type="dxa"/>
            <w:tcBorders>
              <w:top w:val="single" w:sz="4" w:space="0" w:color="auto"/>
              <w:left w:val="single" w:sz="4" w:space="0" w:color="auto"/>
              <w:bottom w:val="single" w:sz="4" w:space="0" w:color="auto"/>
              <w:right w:val="single" w:sz="4" w:space="0" w:color="auto"/>
            </w:tcBorders>
          </w:tcPr>
          <w:p w14:paraId="2BBE099B" w14:textId="77777777" w:rsidR="00E26B7E" w:rsidRPr="00990290" w:rsidRDefault="00E26B7E" w:rsidP="009749CE">
            <w:r w:rsidRPr="00990290">
              <w:t>Suaugusiesiems</w:t>
            </w:r>
          </w:p>
        </w:tc>
      </w:tr>
      <w:tr w:rsidR="00E26B7E" w:rsidRPr="00CD7171" w14:paraId="2BBE09A4" w14:textId="77777777" w:rsidTr="006A62EC">
        <w:tc>
          <w:tcPr>
            <w:tcW w:w="570" w:type="dxa"/>
            <w:tcBorders>
              <w:top w:val="single" w:sz="4" w:space="0" w:color="auto"/>
              <w:left w:val="single" w:sz="4" w:space="0" w:color="auto"/>
              <w:bottom w:val="single" w:sz="4" w:space="0" w:color="auto"/>
              <w:right w:val="single" w:sz="4" w:space="0" w:color="auto"/>
            </w:tcBorders>
          </w:tcPr>
          <w:p w14:paraId="2BBE099D" w14:textId="77777777" w:rsidR="00E26B7E" w:rsidRDefault="00E26B7E" w:rsidP="00B33435">
            <w:pPr>
              <w:jc w:val="center"/>
              <w:rPr>
                <w:lang w:eastAsia="lt-LT"/>
              </w:rPr>
            </w:pPr>
            <w:r>
              <w:rPr>
                <w:lang w:eastAsia="lt-LT"/>
              </w:rPr>
              <w:t>11.</w:t>
            </w:r>
          </w:p>
        </w:tc>
        <w:tc>
          <w:tcPr>
            <w:tcW w:w="3804" w:type="dxa"/>
            <w:tcBorders>
              <w:top w:val="single" w:sz="4" w:space="0" w:color="auto"/>
              <w:left w:val="single" w:sz="4" w:space="0" w:color="auto"/>
              <w:bottom w:val="single" w:sz="4" w:space="0" w:color="auto"/>
              <w:right w:val="single" w:sz="4" w:space="0" w:color="auto"/>
            </w:tcBorders>
          </w:tcPr>
          <w:p w14:paraId="2BBE099E" w14:textId="77777777" w:rsidR="00E26B7E" w:rsidRDefault="00E26B7E" w:rsidP="009749CE">
            <w:r>
              <w:t>„</w:t>
            </w:r>
            <w:r w:rsidR="006E7F8E" w:rsidRPr="00E60A73">
              <w:rPr>
                <w:bCs/>
                <w:lang w:eastAsia="lt-LT"/>
              </w:rPr>
              <w:t>Indas kitaip</w:t>
            </w:r>
            <w:r>
              <w:t>“</w:t>
            </w:r>
          </w:p>
        </w:tc>
        <w:tc>
          <w:tcPr>
            <w:tcW w:w="1682" w:type="dxa"/>
            <w:tcBorders>
              <w:top w:val="single" w:sz="4" w:space="0" w:color="auto"/>
              <w:left w:val="single" w:sz="4" w:space="0" w:color="auto"/>
              <w:bottom w:val="single" w:sz="4" w:space="0" w:color="auto"/>
              <w:right w:val="single" w:sz="4" w:space="0" w:color="auto"/>
            </w:tcBorders>
          </w:tcPr>
          <w:p w14:paraId="2BBE099F" w14:textId="77777777" w:rsidR="00E26B7E" w:rsidRPr="00990290" w:rsidRDefault="00E26B7E" w:rsidP="0035487B">
            <w:pPr>
              <w:rPr>
                <w:lang w:eastAsia="lt-LT"/>
              </w:rPr>
            </w:pPr>
            <w:r w:rsidRPr="00990290">
              <w:rPr>
                <w:lang w:eastAsia="lt-LT"/>
              </w:rPr>
              <w:t xml:space="preserve">Eugenijus Čibinskas, </w:t>
            </w:r>
          </w:p>
          <w:p w14:paraId="2BBE09A0" w14:textId="77777777" w:rsidR="00E26B7E" w:rsidRPr="00990290" w:rsidRDefault="00E26B7E" w:rsidP="0035487B">
            <w:pPr>
              <w:rPr>
                <w:lang w:eastAsia="lt-LT"/>
              </w:rPr>
            </w:pPr>
            <w:r w:rsidRPr="00990290">
              <w:rPr>
                <w:lang w:eastAsia="lt-LT"/>
              </w:rPr>
              <w:t xml:space="preserve">Artūras </w:t>
            </w:r>
          </w:p>
          <w:p w14:paraId="2BBE09A1" w14:textId="77777777" w:rsidR="00E26B7E" w:rsidRPr="00990290" w:rsidRDefault="00E26B7E" w:rsidP="0035487B">
            <w:pPr>
              <w:rPr>
                <w:lang w:eastAsia="lt-LT"/>
              </w:rPr>
            </w:pPr>
            <w:r w:rsidRPr="00990290">
              <w:rPr>
                <w:lang w:eastAsia="lt-LT"/>
              </w:rPr>
              <w:t>Stančikas, Diana Armonienė</w:t>
            </w:r>
          </w:p>
        </w:tc>
        <w:tc>
          <w:tcPr>
            <w:tcW w:w="1542" w:type="dxa"/>
            <w:tcBorders>
              <w:top w:val="single" w:sz="4" w:space="0" w:color="auto"/>
              <w:left w:val="single" w:sz="4" w:space="0" w:color="auto"/>
              <w:bottom w:val="single" w:sz="4" w:space="0" w:color="auto"/>
              <w:right w:val="single" w:sz="4" w:space="0" w:color="auto"/>
            </w:tcBorders>
          </w:tcPr>
          <w:p w14:paraId="2BBE09A2" w14:textId="77777777" w:rsidR="00E26B7E" w:rsidRPr="00FB556F" w:rsidRDefault="00FB556F" w:rsidP="009749CE">
            <w:pPr>
              <w:rPr>
                <w:lang w:eastAsia="lt-LT"/>
              </w:rPr>
            </w:pPr>
            <w:r w:rsidRPr="00FB556F">
              <w:rPr>
                <w:lang w:eastAsia="lt-LT"/>
              </w:rPr>
              <w:t>5</w:t>
            </w:r>
            <w:r w:rsidR="009614E5" w:rsidRPr="00FB556F">
              <w:rPr>
                <w:lang w:eastAsia="lt-LT"/>
              </w:rPr>
              <w:t>0,00</w:t>
            </w:r>
          </w:p>
        </w:tc>
        <w:tc>
          <w:tcPr>
            <w:tcW w:w="2093" w:type="dxa"/>
            <w:tcBorders>
              <w:top w:val="single" w:sz="4" w:space="0" w:color="auto"/>
              <w:left w:val="single" w:sz="4" w:space="0" w:color="auto"/>
              <w:bottom w:val="single" w:sz="4" w:space="0" w:color="auto"/>
              <w:right w:val="single" w:sz="4" w:space="0" w:color="auto"/>
            </w:tcBorders>
          </w:tcPr>
          <w:p w14:paraId="2BBE09A3" w14:textId="77777777" w:rsidR="00E26B7E" w:rsidRPr="00990290" w:rsidRDefault="006E7F8E" w:rsidP="009749CE">
            <w:r w:rsidRPr="00990290">
              <w:t>Suaugusiesiems</w:t>
            </w:r>
          </w:p>
        </w:tc>
      </w:tr>
    </w:tbl>
    <w:p w14:paraId="2BBE09A5" w14:textId="77777777" w:rsidR="002A59BF" w:rsidRPr="007446D2" w:rsidRDefault="002A59BF" w:rsidP="000101C4">
      <w:pPr>
        <w:jc w:val="both"/>
      </w:pPr>
    </w:p>
    <w:p w14:paraId="2BBE09A6" w14:textId="77777777" w:rsidR="000101C4" w:rsidRPr="007446D2" w:rsidRDefault="0070173C" w:rsidP="000101C4">
      <w:pPr>
        <w:jc w:val="both"/>
      </w:pPr>
      <w:r>
        <w:t>7</w:t>
      </w:r>
      <w:r w:rsidR="00997146" w:rsidRPr="007446D2">
        <w:t xml:space="preserve">.2. </w:t>
      </w:r>
      <w:r w:rsidR="005F0FB6">
        <w:t>2020</w:t>
      </w:r>
      <w:r w:rsidR="000101C4" w:rsidRPr="007446D2">
        <w:t xml:space="preserve"> metais vykdytos edukacinės programos, parengtos ankstesniais metais </w:t>
      </w:r>
    </w:p>
    <w:tbl>
      <w:tblPr>
        <w:tblW w:w="9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797"/>
        <w:gridCol w:w="1536"/>
        <w:gridCol w:w="1750"/>
        <w:gridCol w:w="2038"/>
      </w:tblGrid>
      <w:tr w:rsidR="00A46A68" w:rsidRPr="00A46A68" w14:paraId="2BBE09AE"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A7" w14:textId="77777777" w:rsidR="000101C4" w:rsidRPr="00A46A68" w:rsidRDefault="000101C4" w:rsidP="00B64305">
            <w:pPr>
              <w:jc w:val="center"/>
              <w:rPr>
                <w:b/>
                <w:lang w:eastAsia="lt-LT"/>
              </w:rPr>
            </w:pPr>
            <w:r w:rsidRPr="00A46A68">
              <w:rPr>
                <w:b/>
                <w:lang w:eastAsia="lt-LT"/>
              </w:rPr>
              <w:t>Eil.</w:t>
            </w:r>
          </w:p>
          <w:p w14:paraId="2BBE09A8" w14:textId="77777777" w:rsidR="000101C4" w:rsidRPr="00A46A68" w:rsidRDefault="000101C4" w:rsidP="00B64305">
            <w:pPr>
              <w:jc w:val="center"/>
              <w:rPr>
                <w:b/>
                <w:lang w:eastAsia="lt-LT"/>
              </w:rPr>
            </w:pPr>
            <w:r w:rsidRPr="00A46A68">
              <w:rPr>
                <w:b/>
                <w:lang w:eastAsia="lt-LT"/>
              </w:rPr>
              <w:t>Nr.</w:t>
            </w:r>
          </w:p>
        </w:tc>
        <w:tc>
          <w:tcPr>
            <w:tcW w:w="3797" w:type="dxa"/>
            <w:tcBorders>
              <w:top w:val="single" w:sz="4" w:space="0" w:color="auto"/>
              <w:left w:val="single" w:sz="4" w:space="0" w:color="auto"/>
              <w:bottom w:val="single" w:sz="4" w:space="0" w:color="auto"/>
              <w:right w:val="single" w:sz="4" w:space="0" w:color="auto"/>
            </w:tcBorders>
            <w:vAlign w:val="center"/>
          </w:tcPr>
          <w:p w14:paraId="2BBE09A9" w14:textId="77777777" w:rsidR="000101C4" w:rsidRPr="00A46A68" w:rsidRDefault="000101C4" w:rsidP="00B64305">
            <w:pPr>
              <w:jc w:val="center"/>
              <w:rPr>
                <w:b/>
              </w:rPr>
            </w:pPr>
            <w:r w:rsidRPr="00A46A68">
              <w:rPr>
                <w:b/>
              </w:rPr>
              <w:t>Edukacinės programos</w:t>
            </w:r>
          </w:p>
          <w:p w14:paraId="2BBE09AA" w14:textId="77777777" w:rsidR="000101C4" w:rsidRPr="00A46A68" w:rsidRDefault="000101C4" w:rsidP="00B64305">
            <w:pPr>
              <w:jc w:val="center"/>
              <w:rPr>
                <w:b/>
                <w:lang w:eastAsia="lt-LT"/>
              </w:rPr>
            </w:pPr>
            <w:r w:rsidRPr="00A46A68">
              <w:rPr>
                <w:b/>
              </w:rPr>
              <w:t>pavadinimas</w:t>
            </w:r>
          </w:p>
        </w:tc>
        <w:tc>
          <w:tcPr>
            <w:tcW w:w="1536" w:type="dxa"/>
            <w:tcBorders>
              <w:top w:val="single" w:sz="4" w:space="0" w:color="auto"/>
              <w:left w:val="single" w:sz="4" w:space="0" w:color="auto"/>
              <w:bottom w:val="single" w:sz="4" w:space="0" w:color="auto"/>
              <w:right w:val="single" w:sz="4" w:space="0" w:color="auto"/>
            </w:tcBorders>
            <w:vAlign w:val="center"/>
          </w:tcPr>
          <w:p w14:paraId="2BBE09AB" w14:textId="77777777" w:rsidR="000101C4" w:rsidRPr="00A46A68" w:rsidRDefault="000101C4" w:rsidP="00B64305">
            <w:pPr>
              <w:jc w:val="center"/>
              <w:rPr>
                <w:b/>
                <w:lang w:eastAsia="lt-LT"/>
              </w:rPr>
            </w:pPr>
            <w:r w:rsidRPr="00A46A68">
              <w:rPr>
                <w:b/>
              </w:rPr>
              <w:t>Programos autorius</w:t>
            </w:r>
          </w:p>
        </w:tc>
        <w:tc>
          <w:tcPr>
            <w:tcW w:w="1750" w:type="dxa"/>
            <w:tcBorders>
              <w:top w:val="single" w:sz="4" w:space="0" w:color="auto"/>
              <w:left w:val="single" w:sz="4" w:space="0" w:color="auto"/>
              <w:bottom w:val="single" w:sz="4" w:space="0" w:color="auto"/>
              <w:right w:val="single" w:sz="4" w:space="0" w:color="auto"/>
            </w:tcBorders>
            <w:vAlign w:val="center"/>
          </w:tcPr>
          <w:p w14:paraId="2BBE09AC" w14:textId="77777777" w:rsidR="000101C4" w:rsidRPr="00A46A68" w:rsidRDefault="000101C4" w:rsidP="00B64305">
            <w:pPr>
              <w:jc w:val="center"/>
              <w:rPr>
                <w:b/>
              </w:rPr>
            </w:pPr>
            <w:r w:rsidRPr="00A46A68">
              <w:rPr>
                <w:b/>
                <w:lang w:eastAsia="lt-LT"/>
              </w:rPr>
              <w:t>Amžiaus grupė</w:t>
            </w:r>
          </w:p>
        </w:tc>
        <w:tc>
          <w:tcPr>
            <w:tcW w:w="2038" w:type="dxa"/>
            <w:tcBorders>
              <w:top w:val="single" w:sz="4" w:space="0" w:color="auto"/>
              <w:left w:val="single" w:sz="4" w:space="0" w:color="auto"/>
              <w:bottom w:val="single" w:sz="4" w:space="0" w:color="auto"/>
              <w:right w:val="single" w:sz="4" w:space="0" w:color="auto"/>
            </w:tcBorders>
            <w:vAlign w:val="center"/>
          </w:tcPr>
          <w:p w14:paraId="2BBE09AD" w14:textId="77777777" w:rsidR="000101C4" w:rsidRPr="00A46A68" w:rsidRDefault="000101C4" w:rsidP="00B64305">
            <w:pPr>
              <w:jc w:val="center"/>
              <w:rPr>
                <w:b/>
                <w:lang w:eastAsia="lt-LT"/>
              </w:rPr>
            </w:pPr>
            <w:r w:rsidRPr="00A46A68">
              <w:rPr>
                <w:b/>
                <w:lang w:eastAsia="lt-LT"/>
              </w:rPr>
              <w:t>Kuriais metais parengta programa</w:t>
            </w:r>
          </w:p>
        </w:tc>
      </w:tr>
      <w:tr w:rsidR="00A46A68" w:rsidRPr="00A46A68" w14:paraId="2BBE09B4"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AF" w14:textId="77777777" w:rsidR="00DA5392" w:rsidRPr="00A46A68" w:rsidRDefault="00DA5392" w:rsidP="00484E66">
            <w:pPr>
              <w:jc w:val="center"/>
              <w:rPr>
                <w:lang w:eastAsia="lt-LT"/>
              </w:rPr>
            </w:pPr>
            <w:r w:rsidRPr="00A46A68">
              <w:rPr>
                <w:lang w:eastAsia="lt-LT"/>
              </w:rPr>
              <w:t>1.</w:t>
            </w:r>
          </w:p>
        </w:tc>
        <w:tc>
          <w:tcPr>
            <w:tcW w:w="3797" w:type="dxa"/>
            <w:tcBorders>
              <w:top w:val="single" w:sz="4" w:space="0" w:color="auto"/>
              <w:left w:val="single" w:sz="4" w:space="0" w:color="auto"/>
              <w:bottom w:val="single" w:sz="4" w:space="0" w:color="auto"/>
              <w:right w:val="single" w:sz="4" w:space="0" w:color="auto"/>
            </w:tcBorders>
          </w:tcPr>
          <w:p w14:paraId="2BBE09B0" w14:textId="77777777" w:rsidR="00DA5392" w:rsidRPr="00A46A68" w:rsidRDefault="00DA5392" w:rsidP="009749CE">
            <w:pPr>
              <w:jc w:val="both"/>
            </w:pPr>
            <w:r w:rsidRPr="00A46A68">
              <w:t>„Parodos spalvos – monotipijos kūrinyje“</w:t>
            </w:r>
          </w:p>
        </w:tc>
        <w:tc>
          <w:tcPr>
            <w:tcW w:w="1536" w:type="dxa"/>
            <w:tcBorders>
              <w:top w:val="single" w:sz="4" w:space="0" w:color="auto"/>
              <w:left w:val="single" w:sz="4" w:space="0" w:color="auto"/>
              <w:bottom w:val="single" w:sz="4" w:space="0" w:color="auto"/>
              <w:right w:val="single" w:sz="4" w:space="0" w:color="auto"/>
            </w:tcBorders>
          </w:tcPr>
          <w:p w14:paraId="2BBE09B1" w14:textId="77777777" w:rsidR="00DA5392" w:rsidRPr="00A46A68" w:rsidRDefault="00DA5392" w:rsidP="009749CE">
            <w:pPr>
              <w:rPr>
                <w:lang w:eastAsia="lt-LT"/>
              </w:rPr>
            </w:pPr>
            <w:r w:rsidRPr="00A46A68">
              <w:rPr>
                <w:lang w:eastAsia="lt-LT"/>
              </w:rPr>
              <w:t>Artūras Stančikas, 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2BBE09B2" w14:textId="77777777" w:rsidR="00DA5392" w:rsidRPr="00A46A68" w:rsidRDefault="00DA5392" w:rsidP="009749CE">
            <w:pPr>
              <w:jc w:val="center"/>
            </w:pPr>
            <w:r w:rsidRPr="00A46A68">
              <w:t>Ikimokyklinio amžiaus vaikams ir moksleiviams </w:t>
            </w:r>
          </w:p>
        </w:tc>
        <w:tc>
          <w:tcPr>
            <w:tcW w:w="2038" w:type="dxa"/>
            <w:tcBorders>
              <w:top w:val="single" w:sz="4" w:space="0" w:color="auto"/>
              <w:left w:val="single" w:sz="4" w:space="0" w:color="auto"/>
              <w:bottom w:val="single" w:sz="4" w:space="0" w:color="auto"/>
              <w:right w:val="single" w:sz="4" w:space="0" w:color="auto"/>
            </w:tcBorders>
            <w:vAlign w:val="center"/>
          </w:tcPr>
          <w:p w14:paraId="2BBE09B3" w14:textId="77777777" w:rsidR="00DA5392" w:rsidRPr="00A46A68" w:rsidRDefault="00DA5392" w:rsidP="009749CE">
            <w:pPr>
              <w:jc w:val="center"/>
              <w:rPr>
                <w:lang w:eastAsia="lt-LT"/>
              </w:rPr>
            </w:pPr>
            <w:r w:rsidRPr="00A46A68">
              <w:rPr>
                <w:lang w:eastAsia="lt-LT"/>
              </w:rPr>
              <w:t>2015 m.</w:t>
            </w:r>
          </w:p>
        </w:tc>
      </w:tr>
      <w:tr w:rsidR="00A01828" w:rsidRPr="00383C41" w14:paraId="2BBE09BA"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B5" w14:textId="77777777" w:rsidR="00A01828" w:rsidRPr="00383C41" w:rsidRDefault="005F0FB6" w:rsidP="00484E66">
            <w:pPr>
              <w:jc w:val="center"/>
              <w:rPr>
                <w:lang w:eastAsia="lt-LT"/>
              </w:rPr>
            </w:pPr>
            <w:r>
              <w:rPr>
                <w:lang w:eastAsia="lt-LT"/>
              </w:rPr>
              <w:t>2</w:t>
            </w:r>
            <w:r w:rsidR="00A01828" w:rsidRPr="00383C41">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2BBE09B6" w14:textId="77777777" w:rsidR="00A01828" w:rsidRPr="00383C41" w:rsidRDefault="00A01828" w:rsidP="009749CE">
            <w:pPr>
              <w:jc w:val="both"/>
            </w:pPr>
            <w:r w:rsidRPr="00383C41">
              <w:t>„Kuriu šamotinį angelą“</w:t>
            </w:r>
          </w:p>
        </w:tc>
        <w:tc>
          <w:tcPr>
            <w:tcW w:w="1536" w:type="dxa"/>
            <w:tcBorders>
              <w:top w:val="single" w:sz="4" w:space="0" w:color="auto"/>
              <w:left w:val="single" w:sz="4" w:space="0" w:color="auto"/>
              <w:bottom w:val="single" w:sz="4" w:space="0" w:color="auto"/>
              <w:right w:val="single" w:sz="4" w:space="0" w:color="auto"/>
            </w:tcBorders>
          </w:tcPr>
          <w:p w14:paraId="2BBE09B7" w14:textId="77777777" w:rsidR="00A01828" w:rsidRPr="00383C41" w:rsidRDefault="00A01828" w:rsidP="009749CE">
            <w:r w:rsidRPr="00383C41">
              <w:rPr>
                <w:lang w:eastAsia="lt-LT"/>
              </w:rPr>
              <w:t>Eugenijus Čibinskas, 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2BBE09B8" w14:textId="77777777" w:rsidR="00A01828" w:rsidRPr="00383C41" w:rsidRDefault="00A01828" w:rsidP="009749CE">
            <w:pPr>
              <w:jc w:val="center"/>
            </w:pPr>
            <w:r w:rsidRPr="00383C41">
              <w:t>Suaugusiesiems</w:t>
            </w:r>
          </w:p>
        </w:tc>
        <w:tc>
          <w:tcPr>
            <w:tcW w:w="2038" w:type="dxa"/>
            <w:tcBorders>
              <w:top w:val="single" w:sz="4" w:space="0" w:color="auto"/>
              <w:left w:val="single" w:sz="4" w:space="0" w:color="auto"/>
              <w:bottom w:val="single" w:sz="4" w:space="0" w:color="auto"/>
              <w:right w:val="single" w:sz="4" w:space="0" w:color="auto"/>
            </w:tcBorders>
            <w:vAlign w:val="center"/>
          </w:tcPr>
          <w:p w14:paraId="2BBE09B9" w14:textId="77777777" w:rsidR="00A01828" w:rsidRPr="00383C41" w:rsidRDefault="00A01828" w:rsidP="009749CE">
            <w:pPr>
              <w:jc w:val="center"/>
              <w:rPr>
                <w:lang w:eastAsia="lt-LT"/>
              </w:rPr>
            </w:pPr>
            <w:r w:rsidRPr="00383C41">
              <w:rPr>
                <w:lang w:eastAsia="lt-LT"/>
              </w:rPr>
              <w:t>2016 m.</w:t>
            </w:r>
          </w:p>
        </w:tc>
      </w:tr>
      <w:tr w:rsidR="00311743" w:rsidRPr="00383C41" w14:paraId="2BBE09C1" w14:textId="77777777" w:rsidTr="000551E8">
        <w:tc>
          <w:tcPr>
            <w:tcW w:w="570" w:type="dxa"/>
            <w:tcBorders>
              <w:top w:val="single" w:sz="4" w:space="0" w:color="auto"/>
              <w:left w:val="single" w:sz="4" w:space="0" w:color="auto"/>
              <w:bottom w:val="single" w:sz="4" w:space="0" w:color="auto"/>
              <w:right w:val="single" w:sz="4" w:space="0" w:color="auto"/>
            </w:tcBorders>
            <w:vAlign w:val="center"/>
          </w:tcPr>
          <w:p w14:paraId="2BBE09BB" w14:textId="77777777" w:rsidR="00311743" w:rsidRDefault="00311743" w:rsidP="00484E66">
            <w:pPr>
              <w:jc w:val="center"/>
              <w:rPr>
                <w:lang w:eastAsia="lt-LT"/>
              </w:rPr>
            </w:pPr>
            <w:r>
              <w:rPr>
                <w:lang w:eastAsia="lt-LT"/>
              </w:rPr>
              <w:t>3.</w:t>
            </w:r>
          </w:p>
        </w:tc>
        <w:tc>
          <w:tcPr>
            <w:tcW w:w="3797" w:type="dxa"/>
            <w:tcBorders>
              <w:top w:val="single" w:sz="4" w:space="0" w:color="auto"/>
              <w:left w:val="single" w:sz="4" w:space="0" w:color="auto"/>
              <w:bottom w:val="single" w:sz="4" w:space="0" w:color="auto"/>
              <w:right w:val="single" w:sz="4" w:space="0" w:color="auto"/>
            </w:tcBorders>
          </w:tcPr>
          <w:p w14:paraId="2BBE09BC" w14:textId="77777777" w:rsidR="00311743" w:rsidRDefault="00311743" w:rsidP="000551E8">
            <w:pPr>
              <w:rPr>
                <w:lang w:eastAsia="lt-LT"/>
              </w:rPr>
            </w:pPr>
            <w:r>
              <w:rPr>
                <w:lang w:eastAsia="lt-LT"/>
              </w:rPr>
              <w:t>„Keraminis angelas“</w:t>
            </w:r>
          </w:p>
        </w:tc>
        <w:tc>
          <w:tcPr>
            <w:tcW w:w="1536" w:type="dxa"/>
            <w:tcBorders>
              <w:top w:val="single" w:sz="4" w:space="0" w:color="auto"/>
              <w:left w:val="single" w:sz="4" w:space="0" w:color="auto"/>
              <w:bottom w:val="single" w:sz="4" w:space="0" w:color="auto"/>
              <w:right w:val="single" w:sz="4" w:space="0" w:color="auto"/>
            </w:tcBorders>
          </w:tcPr>
          <w:p w14:paraId="2BBE09BD" w14:textId="77777777" w:rsidR="00311743" w:rsidRPr="00760631" w:rsidRDefault="00311743" w:rsidP="000551E8">
            <w:r w:rsidRPr="00760631">
              <w:rPr>
                <w:lang w:eastAsia="lt-LT"/>
              </w:rPr>
              <w:t xml:space="preserve">Eugenijus Čibinskas, </w:t>
            </w:r>
            <w:r w:rsidRPr="00760631">
              <w:t xml:space="preserve">Artūras Stančikas, </w:t>
            </w:r>
          </w:p>
          <w:p w14:paraId="2BBE09BE" w14:textId="77777777" w:rsidR="00311743" w:rsidRPr="00760631" w:rsidRDefault="00311743" w:rsidP="000551E8">
            <w:pPr>
              <w:rPr>
                <w:lang w:eastAsia="lt-LT"/>
              </w:rPr>
            </w:pPr>
            <w:r w:rsidRPr="00760631">
              <w:t>Diana Armonienė</w:t>
            </w:r>
          </w:p>
        </w:tc>
        <w:tc>
          <w:tcPr>
            <w:tcW w:w="1750" w:type="dxa"/>
            <w:tcBorders>
              <w:top w:val="single" w:sz="4" w:space="0" w:color="auto"/>
              <w:left w:val="single" w:sz="4" w:space="0" w:color="auto"/>
              <w:bottom w:val="single" w:sz="4" w:space="0" w:color="auto"/>
              <w:right w:val="single" w:sz="4" w:space="0" w:color="auto"/>
            </w:tcBorders>
          </w:tcPr>
          <w:p w14:paraId="2BBE09BF" w14:textId="77777777" w:rsidR="00311743" w:rsidRPr="00A46A68" w:rsidRDefault="00311743" w:rsidP="000551E8">
            <w:pPr>
              <w:jc w:val="center"/>
            </w:pPr>
            <w:r w:rsidRPr="003625D4">
              <w:t>Ikimokyklinio amžiaus vaikams ir moksleiviams </w:t>
            </w:r>
          </w:p>
        </w:tc>
        <w:tc>
          <w:tcPr>
            <w:tcW w:w="2038" w:type="dxa"/>
            <w:tcBorders>
              <w:top w:val="single" w:sz="4" w:space="0" w:color="auto"/>
              <w:left w:val="single" w:sz="4" w:space="0" w:color="auto"/>
              <w:bottom w:val="single" w:sz="4" w:space="0" w:color="auto"/>
              <w:right w:val="single" w:sz="4" w:space="0" w:color="auto"/>
            </w:tcBorders>
          </w:tcPr>
          <w:p w14:paraId="2BBE09C0" w14:textId="77777777" w:rsidR="00311743" w:rsidRDefault="00311743" w:rsidP="000551E8">
            <w:pPr>
              <w:jc w:val="center"/>
              <w:rPr>
                <w:lang w:eastAsia="lt-LT"/>
              </w:rPr>
            </w:pPr>
            <w:r>
              <w:rPr>
                <w:lang w:eastAsia="lt-LT"/>
              </w:rPr>
              <w:t>2016 m.</w:t>
            </w:r>
          </w:p>
        </w:tc>
      </w:tr>
      <w:tr w:rsidR="00760631" w:rsidRPr="00760631" w14:paraId="2BBE09C8" w14:textId="77777777" w:rsidTr="00DA59FD">
        <w:tc>
          <w:tcPr>
            <w:tcW w:w="570" w:type="dxa"/>
            <w:tcBorders>
              <w:top w:val="single" w:sz="4" w:space="0" w:color="auto"/>
              <w:left w:val="single" w:sz="4" w:space="0" w:color="auto"/>
              <w:bottom w:val="single" w:sz="4" w:space="0" w:color="auto"/>
              <w:right w:val="single" w:sz="4" w:space="0" w:color="auto"/>
            </w:tcBorders>
            <w:vAlign w:val="center"/>
          </w:tcPr>
          <w:p w14:paraId="2BBE09C2" w14:textId="77777777" w:rsidR="00A01828" w:rsidRPr="00760631" w:rsidRDefault="00311743" w:rsidP="00DA59FD">
            <w:pPr>
              <w:jc w:val="center"/>
              <w:rPr>
                <w:lang w:eastAsia="lt-LT"/>
              </w:rPr>
            </w:pPr>
            <w:r>
              <w:rPr>
                <w:lang w:eastAsia="lt-LT"/>
              </w:rPr>
              <w:t>4</w:t>
            </w:r>
            <w:r w:rsidR="00A01828" w:rsidRPr="00760631">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2BBE09C3" w14:textId="77777777" w:rsidR="00A01828" w:rsidRPr="00760631" w:rsidRDefault="00B723F8" w:rsidP="009749CE">
            <w:pPr>
              <w:jc w:val="both"/>
              <w:rPr>
                <w:sz w:val="22"/>
                <w:szCs w:val="22"/>
              </w:rPr>
            </w:pPr>
            <w:r>
              <w:t>„Dekoruotas šamoto dubuo</w:t>
            </w:r>
            <w:r w:rsidR="00A01828" w:rsidRPr="00760631">
              <w:t>“</w:t>
            </w:r>
          </w:p>
        </w:tc>
        <w:tc>
          <w:tcPr>
            <w:tcW w:w="1536" w:type="dxa"/>
            <w:tcBorders>
              <w:top w:val="single" w:sz="4" w:space="0" w:color="auto"/>
              <w:left w:val="single" w:sz="4" w:space="0" w:color="auto"/>
              <w:bottom w:val="single" w:sz="4" w:space="0" w:color="auto"/>
              <w:right w:val="single" w:sz="4" w:space="0" w:color="auto"/>
            </w:tcBorders>
          </w:tcPr>
          <w:p w14:paraId="2BBE09C4" w14:textId="77777777" w:rsidR="00A01828" w:rsidRPr="00760631" w:rsidRDefault="00A01828" w:rsidP="000B7435">
            <w:r w:rsidRPr="00760631">
              <w:rPr>
                <w:lang w:eastAsia="lt-LT"/>
              </w:rPr>
              <w:t xml:space="preserve">Eugenijus Čibinskas, </w:t>
            </w:r>
            <w:r w:rsidRPr="00760631">
              <w:t xml:space="preserve">Artūras Stančikas, </w:t>
            </w:r>
          </w:p>
          <w:p w14:paraId="2BBE09C5" w14:textId="77777777" w:rsidR="00A01828" w:rsidRPr="00760631" w:rsidRDefault="00A01828" w:rsidP="000B7435">
            <w:r w:rsidRPr="00760631">
              <w:t>Diana Armonienė</w:t>
            </w:r>
          </w:p>
        </w:tc>
        <w:tc>
          <w:tcPr>
            <w:tcW w:w="1750" w:type="dxa"/>
            <w:tcBorders>
              <w:top w:val="single" w:sz="4" w:space="0" w:color="auto"/>
              <w:left w:val="single" w:sz="4" w:space="0" w:color="auto"/>
              <w:bottom w:val="single" w:sz="4" w:space="0" w:color="auto"/>
              <w:right w:val="single" w:sz="4" w:space="0" w:color="auto"/>
            </w:tcBorders>
            <w:vAlign w:val="center"/>
          </w:tcPr>
          <w:p w14:paraId="2BBE09C6" w14:textId="77777777" w:rsidR="00A01828" w:rsidRPr="00760631" w:rsidRDefault="00A01828" w:rsidP="009749CE">
            <w:pPr>
              <w:jc w:val="center"/>
            </w:pPr>
            <w:r w:rsidRPr="00760631">
              <w:t>Suaugusiesiems</w:t>
            </w:r>
          </w:p>
        </w:tc>
        <w:tc>
          <w:tcPr>
            <w:tcW w:w="2038" w:type="dxa"/>
            <w:tcBorders>
              <w:top w:val="single" w:sz="4" w:space="0" w:color="auto"/>
              <w:left w:val="single" w:sz="4" w:space="0" w:color="auto"/>
              <w:bottom w:val="single" w:sz="4" w:space="0" w:color="auto"/>
              <w:right w:val="single" w:sz="4" w:space="0" w:color="auto"/>
            </w:tcBorders>
            <w:vAlign w:val="center"/>
          </w:tcPr>
          <w:p w14:paraId="2BBE09C7" w14:textId="77777777" w:rsidR="00A01828" w:rsidRPr="00760631" w:rsidRDefault="00A01828" w:rsidP="009749CE">
            <w:pPr>
              <w:jc w:val="center"/>
              <w:rPr>
                <w:lang w:eastAsia="lt-LT"/>
              </w:rPr>
            </w:pPr>
            <w:r w:rsidRPr="00760631">
              <w:rPr>
                <w:lang w:eastAsia="lt-LT"/>
              </w:rPr>
              <w:t>2017 m.</w:t>
            </w:r>
          </w:p>
        </w:tc>
      </w:tr>
      <w:tr w:rsidR="002C2378" w:rsidRPr="002C2378" w14:paraId="2BBE09CF"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C9" w14:textId="77777777" w:rsidR="00FB6C48" w:rsidRPr="002C2378" w:rsidRDefault="00311743" w:rsidP="00B64305">
            <w:pPr>
              <w:jc w:val="center"/>
              <w:rPr>
                <w:lang w:eastAsia="lt-LT"/>
              </w:rPr>
            </w:pPr>
            <w:r>
              <w:rPr>
                <w:lang w:eastAsia="lt-LT"/>
              </w:rPr>
              <w:t>5</w:t>
            </w:r>
            <w:r w:rsidR="00FB6C48" w:rsidRPr="002C2378">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2BBE09CA" w14:textId="77777777" w:rsidR="00FB6C48" w:rsidRPr="002C2378" w:rsidRDefault="00DE6A86" w:rsidP="009E1C13">
            <w:pPr>
              <w:rPr>
                <w:lang w:eastAsia="lt-LT"/>
              </w:rPr>
            </w:pPr>
            <w:r>
              <w:rPr>
                <w:lang w:eastAsia="lt-LT"/>
              </w:rPr>
              <w:t>„Animalistinės figūros</w:t>
            </w:r>
            <w:r w:rsidR="004374C8">
              <w:rPr>
                <w:lang w:eastAsia="lt-LT"/>
              </w:rPr>
              <w:t xml:space="preserve"> kūrimas</w:t>
            </w:r>
            <w:r w:rsidR="00FB6C48" w:rsidRPr="002C2378">
              <w:rPr>
                <w:lang w:eastAsia="lt-LT"/>
              </w:rPr>
              <w:t>“</w:t>
            </w:r>
          </w:p>
        </w:tc>
        <w:tc>
          <w:tcPr>
            <w:tcW w:w="1536" w:type="dxa"/>
            <w:tcBorders>
              <w:top w:val="single" w:sz="4" w:space="0" w:color="auto"/>
              <w:left w:val="single" w:sz="4" w:space="0" w:color="auto"/>
              <w:bottom w:val="single" w:sz="4" w:space="0" w:color="auto"/>
              <w:right w:val="single" w:sz="4" w:space="0" w:color="auto"/>
            </w:tcBorders>
          </w:tcPr>
          <w:p w14:paraId="2BBE09CB" w14:textId="77777777" w:rsidR="004374C8" w:rsidRPr="00760631" w:rsidRDefault="004374C8" w:rsidP="004374C8">
            <w:r w:rsidRPr="00760631">
              <w:rPr>
                <w:lang w:eastAsia="lt-LT"/>
              </w:rPr>
              <w:t xml:space="preserve">Eugenijus Čibinskas, </w:t>
            </w:r>
            <w:r w:rsidRPr="00760631">
              <w:t xml:space="preserve">Artūras Stančikas, </w:t>
            </w:r>
          </w:p>
          <w:p w14:paraId="2BBE09CC" w14:textId="77777777" w:rsidR="00FB6C48" w:rsidRPr="002C2378" w:rsidRDefault="004374C8" w:rsidP="004374C8">
            <w:pPr>
              <w:rPr>
                <w:lang w:eastAsia="lt-LT"/>
              </w:rPr>
            </w:pPr>
            <w:r w:rsidRPr="00760631">
              <w:t>Diana Armonienė</w:t>
            </w:r>
          </w:p>
        </w:tc>
        <w:tc>
          <w:tcPr>
            <w:tcW w:w="1750" w:type="dxa"/>
            <w:tcBorders>
              <w:top w:val="single" w:sz="4" w:space="0" w:color="auto"/>
              <w:left w:val="single" w:sz="4" w:space="0" w:color="auto"/>
              <w:bottom w:val="single" w:sz="4" w:space="0" w:color="auto"/>
              <w:right w:val="single" w:sz="4" w:space="0" w:color="auto"/>
            </w:tcBorders>
          </w:tcPr>
          <w:p w14:paraId="2BBE09CD" w14:textId="77777777" w:rsidR="00FB6C48" w:rsidRPr="002C2378" w:rsidRDefault="00CF62C9" w:rsidP="009E1C13">
            <w:pPr>
              <w:jc w:val="center"/>
            </w:pPr>
            <w:r w:rsidRPr="00A46A68">
              <w:t>Ikimokyklinio amžiaus vaikams ir moksleiviams </w:t>
            </w:r>
          </w:p>
        </w:tc>
        <w:tc>
          <w:tcPr>
            <w:tcW w:w="2038" w:type="dxa"/>
            <w:tcBorders>
              <w:top w:val="single" w:sz="4" w:space="0" w:color="auto"/>
              <w:left w:val="single" w:sz="4" w:space="0" w:color="auto"/>
              <w:bottom w:val="single" w:sz="4" w:space="0" w:color="auto"/>
              <w:right w:val="single" w:sz="4" w:space="0" w:color="auto"/>
            </w:tcBorders>
          </w:tcPr>
          <w:p w14:paraId="2BBE09CE" w14:textId="77777777" w:rsidR="00FB6C48" w:rsidRPr="002C2378" w:rsidRDefault="00CF0F30" w:rsidP="009E1C13">
            <w:pPr>
              <w:jc w:val="center"/>
              <w:rPr>
                <w:lang w:eastAsia="lt-LT"/>
              </w:rPr>
            </w:pPr>
            <w:r>
              <w:rPr>
                <w:lang w:eastAsia="lt-LT"/>
              </w:rPr>
              <w:t>2019</w:t>
            </w:r>
            <w:r w:rsidR="00FB6C48" w:rsidRPr="002C2378">
              <w:rPr>
                <w:lang w:eastAsia="lt-LT"/>
              </w:rPr>
              <w:t xml:space="preserve"> m.</w:t>
            </w:r>
          </w:p>
        </w:tc>
      </w:tr>
      <w:tr w:rsidR="00CF62C9" w:rsidRPr="002C2378" w14:paraId="2BBE09D6"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D0" w14:textId="77777777" w:rsidR="00CF62C9" w:rsidRDefault="00311743" w:rsidP="00B64305">
            <w:pPr>
              <w:jc w:val="center"/>
              <w:rPr>
                <w:lang w:eastAsia="lt-LT"/>
              </w:rPr>
            </w:pPr>
            <w:r>
              <w:rPr>
                <w:lang w:eastAsia="lt-LT"/>
              </w:rPr>
              <w:t>6</w:t>
            </w:r>
            <w:r w:rsidR="00CF62C9">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2BBE09D1" w14:textId="77777777" w:rsidR="00CF62C9" w:rsidRDefault="00CF62C9" w:rsidP="009E1C13">
            <w:pPr>
              <w:rPr>
                <w:lang w:eastAsia="lt-LT"/>
              </w:rPr>
            </w:pPr>
            <w:r>
              <w:rPr>
                <w:lang w:eastAsia="lt-LT"/>
              </w:rPr>
              <w:t>„Kolektyvinio keraminio pano kūrimas“</w:t>
            </w:r>
          </w:p>
        </w:tc>
        <w:tc>
          <w:tcPr>
            <w:tcW w:w="1536" w:type="dxa"/>
            <w:tcBorders>
              <w:top w:val="single" w:sz="4" w:space="0" w:color="auto"/>
              <w:left w:val="single" w:sz="4" w:space="0" w:color="auto"/>
              <w:bottom w:val="single" w:sz="4" w:space="0" w:color="auto"/>
              <w:right w:val="single" w:sz="4" w:space="0" w:color="auto"/>
            </w:tcBorders>
          </w:tcPr>
          <w:p w14:paraId="2BBE09D2" w14:textId="77777777" w:rsidR="00CF62C9" w:rsidRPr="00760631" w:rsidRDefault="00CF62C9" w:rsidP="00CF62C9">
            <w:r w:rsidRPr="00760631">
              <w:rPr>
                <w:lang w:eastAsia="lt-LT"/>
              </w:rPr>
              <w:t xml:space="preserve">Eugenijus Čibinskas, </w:t>
            </w:r>
            <w:r w:rsidRPr="00760631">
              <w:t xml:space="preserve">Artūras Stančikas, </w:t>
            </w:r>
          </w:p>
          <w:p w14:paraId="2BBE09D3" w14:textId="77777777" w:rsidR="00CF62C9" w:rsidRPr="00760631" w:rsidRDefault="00CF62C9" w:rsidP="00CF62C9">
            <w:pPr>
              <w:rPr>
                <w:lang w:eastAsia="lt-LT"/>
              </w:rPr>
            </w:pPr>
            <w:r w:rsidRPr="00760631">
              <w:t>Diana Armonienė</w:t>
            </w:r>
          </w:p>
        </w:tc>
        <w:tc>
          <w:tcPr>
            <w:tcW w:w="1750" w:type="dxa"/>
            <w:tcBorders>
              <w:top w:val="single" w:sz="4" w:space="0" w:color="auto"/>
              <w:left w:val="single" w:sz="4" w:space="0" w:color="auto"/>
              <w:bottom w:val="single" w:sz="4" w:space="0" w:color="auto"/>
              <w:right w:val="single" w:sz="4" w:space="0" w:color="auto"/>
            </w:tcBorders>
          </w:tcPr>
          <w:p w14:paraId="2BBE09D4" w14:textId="77777777" w:rsidR="00CF62C9" w:rsidRPr="00A46A68" w:rsidRDefault="00CF62C9" w:rsidP="009E1C13">
            <w:pPr>
              <w:jc w:val="center"/>
            </w:pPr>
            <w:r w:rsidRPr="00A46A68">
              <w:t>Ikimokyklinio amžiaus vaikams ir moksleiviams </w:t>
            </w:r>
          </w:p>
        </w:tc>
        <w:tc>
          <w:tcPr>
            <w:tcW w:w="2038" w:type="dxa"/>
            <w:tcBorders>
              <w:top w:val="single" w:sz="4" w:space="0" w:color="auto"/>
              <w:left w:val="single" w:sz="4" w:space="0" w:color="auto"/>
              <w:bottom w:val="single" w:sz="4" w:space="0" w:color="auto"/>
              <w:right w:val="single" w:sz="4" w:space="0" w:color="auto"/>
            </w:tcBorders>
          </w:tcPr>
          <w:p w14:paraId="2BBE09D5" w14:textId="77777777" w:rsidR="00CF62C9" w:rsidRDefault="00CF62C9" w:rsidP="009E1C13">
            <w:pPr>
              <w:jc w:val="center"/>
              <w:rPr>
                <w:lang w:eastAsia="lt-LT"/>
              </w:rPr>
            </w:pPr>
            <w:r>
              <w:rPr>
                <w:lang w:eastAsia="lt-LT"/>
              </w:rPr>
              <w:t>2019 m.</w:t>
            </w:r>
          </w:p>
        </w:tc>
      </w:tr>
      <w:tr w:rsidR="00406397" w:rsidRPr="002C2378" w14:paraId="2BBE09DD" w14:textId="77777777" w:rsidTr="00403DF6">
        <w:tc>
          <w:tcPr>
            <w:tcW w:w="570" w:type="dxa"/>
            <w:tcBorders>
              <w:top w:val="single" w:sz="4" w:space="0" w:color="auto"/>
              <w:left w:val="single" w:sz="4" w:space="0" w:color="auto"/>
              <w:bottom w:val="single" w:sz="4" w:space="0" w:color="auto"/>
              <w:right w:val="single" w:sz="4" w:space="0" w:color="auto"/>
            </w:tcBorders>
            <w:vAlign w:val="center"/>
          </w:tcPr>
          <w:p w14:paraId="2BBE09D7" w14:textId="77777777" w:rsidR="00406397" w:rsidRDefault="000F7A87" w:rsidP="00B64305">
            <w:pPr>
              <w:jc w:val="center"/>
              <w:rPr>
                <w:lang w:eastAsia="lt-LT"/>
              </w:rPr>
            </w:pPr>
            <w:r>
              <w:rPr>
                <w:lang w:eastAsia="lt-LT"/>
              </w:rPr>
              <w:t>7</w:t>
            </w:r>
            <w:r w:rsidR="001633AC">
              <w:rPr>
                <w:lang w:eastAsia="lt-LT"/>
              </w:rPr>
              <w:t>.</w:t>
            </w:r>
          </w:p>
        </w:tc>
        <w:tc>
          <w:tcPr>
            <w:tcW w:w="3797" w:type="dxa"/>
            <w:tcBorders>
              <w:top w:val="single" w:sz="4" w:space="0" w:color="auto"/>
              <w:left w:val="single" w:sz="4" w:space="0" w:color="auto"/>
              <w:bottom w:val="single" w:sz="4" w:space="0" w:color="auto"/>
              <w:right w:val="single" w:sz="4" w:space="0" w:color="auto"/>
            </w:tcBorders>
          </w:tcPr>
          <w:p w14:paraId="2BBE09D8" w14:textId="77777777" w:rsidR="00406397" w:rsidRDefault="001633AC" w:rsidP="009E1C13">
            <w:pPr>
              <w:rPr>
                <w:lang w:eastAsia="lt-LT"/>
              </w:rPr>
            </w:pPr>
            <w:r>
              <w:rPr>
                <w:lang w:eastAsia="lt-LT"/>
              </w:rPr>
              <w:t>„Šiuolaikinio vartotojo natiurmortas“</w:t>
            </w:r>
          </w:p>
        </w:tc>
        <w:tc>
          <w:tcPr>
            <w:tcW w:w="1536" w:type="dxa"/>
            <w:tcBorders>
              <w:top w:val="single" w:sz="4" w:space="0" w:color="auto"/>
              <w:left w:val="single" w:sz="4" w:space="0" w:color="auto"/>
              <w:bottom w:val="single" w:sz="4" w:space="0" w:color="auto"/>
              <w:right w:val="single" w:sz="4" w:space="0" w:color="auto"/>
            </w:tcBorders>
          </w:tcPr>
          <w:p w14:paraId="2BBE09D9" w14:textId="77777777" w:rsidR="001633AC" w:rsidRPr="00760631" w:rsidRDefault="001633AC" w:rsidP="001633AC">
            <w:r w:rsidRPr="00760631">
              <w:rPr>
                <w:lang w:eastAsia="lt-LT"/>
              </w:rPr>
              <w:t xml:space="preserve">Eugenijus Čibinskas, </w:t>
            </w:r>
            <w:r w:rsidRPr="00760631">
              <w:t xml:space="preserve">Artūras Stančikas, </w:t>
            </w:r>
          </w:p>
          <w:p w14:paraId="2BBE09DA" w14:textId="77777777" w:rsidR="00406397" w:rsidRPr="00760631" w:rsidRDefault="001633AC" w:rsidP="001633AC">
            <w:pPr>
              <w:rPr>
                <w:lang w:eastAsia="lt-LT"/>
              </w:rPr>
            </w:pPr>
            <w:r w:rsidRPr="00760631">
              <w:t>Diana Armonienė</w:t>
            </w:r>
          </w:p>
        </w:tc>
        <w:tc>
          <w:tcPr>
            <w:tcW w:w="1750" w:type="dxa"/>
            <w:tcBorders>
              <w:top w:val="single" w:sz="4" w:space="0" w:color="auto"/>
              <w:left w:val="single" w:sz="4" w:space="0" w:color="auto"/>
              <w:bottom w:val="single" w:sz="4" w:space="0" w:color="auto"/>
              <w:right w:val="single" w:sz="4" w:space="0" w:color="auto"/>
            </w:tcBorders>
          </w:tcPr>
          <w:p w14:paraId="2BBE09DB" w14:textId="77777777" w:rsidR="00406397" w:rsidRPr="00A46A68" w:rsidRDefault="001633AC" w:rsidP="009E1C13">
            <w:pPr>
              <w:jc w:val="center"/>
            </w:pPr>
            <w:r w:rsidRPr="00A46A68">
              <w:t xml:space="preserve">Ikimokyklinio </w:t>
            </w:r>
            <w:r>
              <w:t>amžiaus vaikams ir moksleiviams</w:t>
            </w:r>
          </w:p>
        </w:tc>
        <w:tc>
          <w:tcPr>
            <w:tcW w:w="2038" w:type="dxa"/>
            <w:tcBorders>
              <w:top w:val="single" w:sz="4" w:space="0" w:color="auto"/>
              <w:left w:val="single" w:sz="4" w:space="0" w:color="auto"/>
              <w:bottom w:val="single" w:sz="4" w:space="0" w:color="auto"/>
              <w:right w:val="single" w:sz="4" w:space="0" w:color="auto"/>
            </w:tcBorders>
          </w:tcPr>
          <w:p w14:paraId="2BBE09DC" w14:textId="77777777" w:rsidR="00406397" w:rsidRDefault="001633AC" w:rsidP="009E1C13">
            <w:pPr>
              <w:jc w:val="center"/>
              <w:rPr>
                <w:lang w:eastAsia="lt-LT"/>
              </w:rPr>
            </w:pPr>
            <w:r>
              <w:rPr>
                <w:lang w:eastAsia="lt-LT"/>
              </w:rPr>
              <w:t>2019 m.</w:t>
            </w:r>
          </w:p>
        </w:tc>
      </w:tr>
    </w:tbl>
    <w:p w14:paraId="2BBE09DE" w14:textId="77777777" w:rsidR="00196A6E" w:rsidRDefault="00196A6E" w:rsidP="000101C4">
      <w:pPr>
        <w:jc w:val="both"/>
      </w:pPr>
    </w:p>
    <w:p w14:paraId="2BBE09DF" w14:textId="77777777" w:rsidR="00635B7E" w:rsidRPr="00A37EE1" w:rsidRDefault="0071511E" w:rsidP="000101C4">
      <w:pPr>
        <w:jc w:val="both"/>
      </w:pPr>
      <w:r>
        <w:t>7</w:t>
      </w:r>
      <w:r w:rsidR="000101C4">
        <w:t xml:space="preserve">.3. </w:t>
      </w:r>
      <w:r w:rsidR="000101C4" w:rsidRPr="00A37EE1">
        <w:t>Vykdytos edukacinės programos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3366"/>
        <w:gridCol w:w="1393"/>
        <w:gridCol w:w="1727"/>
        <w:gridCol w:w="1216"/>
        <w:gridCol w:w="1582"/>
      </w:tblGrid>
      <w:tr w:rsidR="00AA06AC" w:rsidRPr="000746DE" w14:paraId="2BBE09E7" w14:textId="77777777" w:rsidTr="00F42564">
        <w:tc>
          <w:tcPr>
            <w:tcW w:w="570" w:type="dxa"/>
            <w:vMerge w:val="restart"/>
            <w:tcBorders>
              <w:top w:val="single" w:sz="4" w:space="0" w:color="auto"/>
              <w:left w:val="single" w:sz="4" w:space="0" w:color="auto"/>
              <w:right w:val="single" w:sz="4" w:space="0" w:color="auto"/>
            </w:tcBorders>
            <w:vAlign w:val="center"/>
          </w:tcPr>
          <w:p w14:paraId="2BBE09E0" w14:textId="77777777" w:rsidR="00AA06AC" w:rsidRDefault="00AA06AC" w:rsidP="00F42564">
            <w:pPr>
              <w:rPr>
                <w:b/>
                <w:lang w:eastAsia="lt-LT"/>
              </w:rPr>
            </w:pPr>
            <w:r>
              <w:rPr>
                <w:b/>
                <w:lang w:eastAsia="lt-LT"/>
              </w:rPr>
              <w:t>Eil.</w:t>
            </w:r>
          </w:p>
          <w:p w14:paraId="2BBE09E1" w14:textId="77777777" w:rsidR="00AA06AC" w:rsidRPr="00D77A23" w:rsidRDefault="00AA06AC" w:rsidP="00F42564">
            <w:pPr>
              <w:jc w:val="center"/>
              <w:rPr>
                <w:b/>
                <w:lang w:eastAsia="lt-LT"/>
              </w:rPr>
            </w:pPr>
            <w:r>
              <w:rPr>
                <w:b/>
                <w:lang w:eastAsia="lt-LT"/>
              </w:rPr>
              <w:t>Nr.</w:t>
            </w:r>
          </w:p>
        </w:tc>
        <w:tc>
          <w:tcPr>
            <w:tcW w:w="3366" w:type="dxa"/>
            <w:vMerge w:val="restart"/>
            <w:tcBorders>
              <w:top w:val="single" w:sz="4" w:space="0" w:color="auto"/>
              <w:left w:val="single" w:sz="4" w:space="0" w:color="auto"/>
              <w:right w:val="single" w:sz="4" w:space="0" w:color="auto"/>
            </w:tcBorders>
            <w:vAlign w:val="center"/>
          </w:tcPr>
          <w:p w14:paraId="2BBE09E2" w14:textId="77777777" w:rsidR="00AA06AC" w:rsidRDefault="00AA06AC" w:rsidP="00F42564">
            <w:pPr>
              <w:jc w:val="center"/>
              <w:rPr>
                <w:b/>
              </w:rPr>
            </w:pPr>
            <w:r w:rsidRPr="00D77A23">
              <w:rPr>
                <w:b/>
              </w:rPr>
              <w:t>Edukacinės</w:t>
            </w:r>
            <w:r>
              <w:rPr>
                <w:b/>
              </w:rPr>
              <w:t xml:space="preserve"> </w:t>
            </w:r>
            <w:r w:rsidRPr="00D77A23">
              <w:rPr>
                <w:b/>
              </w:rPr>
              <w:t>programos</w:t>
            </w:r>
          </w:p>
          <w:p w14:paraId="2BBE09E3" w14:textId="77777777" w:rsidR="00AA06AC" w:rsidRPr="00D77A23" w:rsidRDefault="00AA06AC" w:rsidP="00F42564">
            <w:pPr>
              <w:jc w:val="center"/>
              <w:rPr>
                <w:b/>
                <w:lang w:eastAsia="lt-LT"/>
              </w:rPr>
            </w:pPr>
            <w:r w:rsidRPr="00D77A23">
              <w:rPr>
                <w:b/>
              </w:rPr>
              <w:t>pavadinimas</w:t>
            </w:r>
          </w:p>
        </w:tc>
        <w:tc>
          <w:tcPr>
            <w:tcW w:w="1393" w:type="dxa"/>
            <w:vMerge w:val="restart"/>
            <w:tcBorders>
              <w:top w:val="single" w:sz="4" w:space="0" w:color="auto"/>
              <w:left w:val="single" w:sz="4" w:space="0" w:color="auto"/>
              <w:right w:val="single" w:sz="4" w:space="0" w:color="auto"/>
            </w:tcBorders>
            <w:vAlign w:val="center"/>
          </w:tcPr>
          <w:p w14:paraId="2BBE09E4" w14:textId="77777777" w:rsidR="00AA06AC" w:rsidRPr="00D77A23" w:rsidRDefault="0095405C" w:rsidP="00F42564">
            <w:pPr>
              <w:jc w:val="center"/>
              <w:rPr>
                <w:b/>
                <w:lang w:eastAsia="lt-LT"/>
              </w:rPr>
            </w:pPr>
            <w:r>
              <w:rPr>
                <w:b/>
              </w:rPr>
              <w:t>2020</w:t>
            </w:r>
            <w:r w:rsidR="00AA06AC" w:rsidRPr="00D77A23">
              <w:rPr>
                <w:b/>
              </w:rPr>
              <w:t xml:space="preserve"> m. vykdytų programų skaičius</w:t>
            </w:r>
          </w:p>
        </w:tc>
        <w:tc>
          <w:tcPr>
            <w:tcW w:w="1727" w:type="dxa"/>
            <w:vMerge w:val="restart"/>
            <w:tcBorders>
              <w:top w:val="single" w:sz="4" w:space="0" w:color="auto"/>
              <w:left w:val="single" w:sz="4" w:space="0" w:color="auto"/>
              <w:right w:val="single" w:sz="4" w:space="0" w:color="auto"/>
            </w:tcBorders>
            <w:vAlign w:val="center"/>
          </w:tcPr>
          <w:p w14:paraId="2BBE09E5" w14:textId="77777777" w:rsidR="00AA06AC" w:rsidRPr="00D77A23" w:rsidRDefault="00AA06AC" w:rsidP="00F42564">
            <w:pPr>
              <w:jc w:val="center"/>
              <w:rPr>
                <w:b/>
                <w:lang w:eastAsia="lt-LT"/>
              </w:rPr>
            </w:pPr>
            <w:r>
              <w:rPr>
                <w:b/>
                <w:lang w:eastAsia="lt-LT"/>
              </w:rPr>
              <w:t>Gautos pajamos (Eur)</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2BBE09E6" w14:textId="77777777" w:rsidR="00AA06AC" w:rsidRPr="000746DE" w:rsidRDefault="00AA06AC" w:rsidP="00F42564">
            <w:pPr>
              <w:jc w:val="center"/>
              <w:rPr>
                <w:b/>
                <w:lang w:eastAsia="lt-LT"/>
              </w:rPr>
            </w:pPr>
            <w:r w:rsidRPr="000746DE">
              <w:rPr>
                <w:b/>
                <w:lang w:eastAsia="lt-LT"/>
              </w:rPr>
              <w:t>Edukacinių</w:t>
            </w:r>
            <w:r>
              <w:rPr>
                <w:b/>
                <w:lang w:eastAsia="lt-LT"/>
              </w:rPr>
              <w:t xml:space="preserve"> programų </w:t>
            </w:r>
            <w:r w:rsidRPr="000746DE">
              <w:rPr>
                <w:b/>
                <w:lang w:eastAsia="lt-LT"/>
              </w:rPr>
              <w:t>lankytojų skaičius</w:t>
            </w:r>
          </w:p>
        </w:tc>
      </w:tr>
      <w:tr w:rsidR="00AA06AC" w:rsidRPr="00A445BD" w14:paraId="2BBE09EE" w14:textId="77777777" w:rsidTr="00F42564">
        <w:tc>
          <w:tcPr>
            <w:tcW w:w="570" w:type="dxa"/>
            <w:vMerge/>
            <w:tcBorders>
              <w:left w:val="single" w:sz="4" w:space="0" w:color="auto"/>
              <w:bottom w:val="single" w:sz="4" w:space="0" w:color="auto"/>
              <w:right w:val="single" w:sz="4" w:space="0" w:color="auto"/>
            </w:tcBorders>
          </w:tcPr>
          <w:p w14:paraId="2BBE09E8" w14:textId="77777777" w:rsidR="00AA06AC" w:rsidRPr="00D77A23" w:rsidRDefault="00AA06AC" w:rsidP="00F42564">
            <w:pPr>
              <w:jc w:val="center"/>
              <w:rPr>
                <w:lang w:eastAsia="lt-LT"/>
              </w:rPr>
            </w:pPr>
          </w:p>
        </w:tc>
        <w:tc>
          <w:tcPr>
            <w:tcW w:w="3366" w:type="dxa"/>
            <w:vMerge/>
            <w:tcBorders>
              <w:left w:val="single" w:sz="4" w:space="0" w:color="auto"/>
              <w:bottom w:val="single" w:sz="4" w:space="0" w:color="auto"/>
              <w:right w:val="single" w:sz="4" w:space="0" w:color="auto"/>
            </w:tcBorders>
          </w:tcPr>
          <w:p w14:paraId="2BBE09E9" w14:textId="77777777" w:rsidR="00AA06AC" w:rsidRPr="00D77A23" w:rsidRDefault="00AA06AC" w:rsidP="00F42564">
            <w:pPr>
              <w:rPr>
                <w:lang w:eastAsia="lt-LT"/>
              </w:rPr>
            </w:pPr>
          </w:p>
        </w:tc>
        <w:tc>
          <w:tcPr>
            <w:tcW w:w="1393" w:type="dxa"/>
            <w:vMerge/>
            <w:tcBorders>
              <w:left w:val="single" w:sz="4" w:space="0" w:color="auto"/>
              <w:bottom w:val="single" w:sz="4" w:space="0" w:color="auto"/>
              <w:right w:val="single" w:sz="4" w:space="0" w:color="auto"/>
            </w:tcBorders>
          </w:tcPr>
          <w:p w14:paraId="2BBE09EA" w14:textId="77777777" w:rsidR="00AA06AC" w:rsidRPr="00D77A23" w:rsidRDefault="00AA06AC" w:rsidP="00F42564">
            <w:pPr>
              <w:jc w:val="right"/>
              <w:rPr>
                <w:lang w:eastAsia="lt-LT"/>
              </w:rPr>
            </w:pPr>
          </w:p>
        </w:tc>
        <w:tc>
          <w:tcPr>
            <w:tcW w:w="1727" w:type="dxa"/>
            <w:vMerge/>
            <w:tcBorders>
              <w:left w:val="single" w:sz="4" w:space="0" w:color="auto"/>
              <w:bottom w:val="single" w:sz="4" w:space="0" w:color="auto"/>
              <w:right w:val="single" w:sz="4" w:space="0" w:color="auto"/>
            </w:tcBorders>
          </w:tcPr>
          <w:p w14:paraId="2BBE09EB" w14:textId="77777777" w:rsidR="00AA06AC" w:rsidRPr="00D77A23" w:rsidRDefault="00AA06AC" w:rsidP="00F42564">
            <w:pPr>
              <w:jc w:val="right"/>
              <w:rPr>
                <w:lang w:eastAsia="lt-LT"/>
              </w:rPr>
            </w:pPr>
          </w:p>
        </w:tc>
        <w:tc>
          <w:tcPr>
            <w:tcW w:w="1216" w:type="dxa"/>
            <w:tcBorders>
              <w:top w:val="single" w:sz="4" w:space="0" w:color="auto"/>
              <w:left w:val="single" w:sz="4" w:space="0" w:color="auto"/>
              <w:bottom w:val="single" w:sz="4" w:space="0" w:color="auto"/>
              <w:right w:val="single" w:sz="4" w:space="0" w:color="auto"/>
            </w:tcBorders>
          </w:tcPr>
          <w:p w14:paraId="2BBE09EC" w14:textId="77777777" w:rsidR="00AA06AC" w:rsidRPr="00A445BD" w:rsidRDefault="00AA06AC" w:rsidP="00F42564">
            <w:pPr>
              <w:jc w:val="center"/>
              <w:rPr>
                <w:b/>
                <w:lang w:eastAsia="lt-LT"/>
              </w:rPr>
            </w:pPr>
            <w:r w:rsidRPr="00A445BD">
              <w:rPr>
                <w:b/>
                <w:lang w:eastAsia="lt-LT"/>
              </w:rPr>
              <w:t>Iš viso</w:t>
            </w:r>
          </w:p>
        </w:tc>
        <w:tc>
          <w:tcPr>
            <w:tcW w:w="1582" w:type="dxa"/>
            <w:tcBorders>
              <w:top w:val="single" w:sz="4" w:space="0" w:color="auto"/>
              <w:left w:val="single" w:sz="4" w:space="0" w:color="auto"/>
              <w:bottom w:val="single" w:sz="4" w:space="0" w:color="auto"/>
              <w:right w:val="single" w:sz="4" w:space="0" w:color="auto"/>
            </w:tcBorders>
          </w:tcPr>
          <w:p w14:paraId="2BBE09ED" w14:textId="77777777" w:rsidR="00AA06AC" w:rsidRPr="00A445BD" w:rsidRDefault="00AA06AC" w:rsidP="00F42564">
            <w:pPr>
              <w:jc w:val="center"/>
              <w:rPr>
                <w:b/>
                <w:lang w:eastAsia="lt-LT"/>
              </w:rPr>
            </w:pPr>
            <w:r w:rsidRPr="00A445BD">
              <w:rPr>
                <w:b/>
                <w:lang w:eastAsia="lt-LT"/>
              </w:rPr>
              <w:t>Iš jų panevėžiečiai</w:t>
            </w:r>
          </w:p>
        </w:tc>
      </w:tr>
      <w:tr w:rsidR="00AA06AC" w:rsidRPr="00B83BC0" w14:paraId="2BBE09F5" w14:textId="77777777" w:rsidTr="00F42564">
        <w:tc>
          <w:tcPr>
            <w:tcW w:w="570" w:type="dxa"/>
            <w:tcBorders>
              <w:left w:val="single" w:sz="4" w:space="0" w:color="auto"/>
              <w:bottom w:val="single" w:sz="4" w:space="0" w:color="auto"/>
              <w:right w:val="single" w:sz="4" w:space="0" w:color="auto"/>
            </w:tcBorders>
          </w:tcPr>
          <w:p w14:paraId="2BBE09EF" w14:textId="77777777" w:rsidR="00AA06AC" w:rsidRPr="00D77A23" w:rsidRDefault="00AA06AC" w:rsidP="00F42564">
            <w:pPr>
              <w:jc w:val="center"/>
              <w:rPr>
                <w:lang w:eastAsia="lt-LT"/>
              </w:rPr>
            </w:pPr>
            <w:r>
              <w:rPr>
                <w:lang w:eastAsia="lt-LT"/>
              </w:rPr>
              <w:t>1.</w:t>
            </w:r>
          </w:p>
        </w:tc>
        <w:tc>
          <w:tcPr>
            <w:tcW w:w="3366" w:type="dxa"/>
            <w:tcBorders>
              <w:left w:val="single" w:sz="4" w:space="0" w:color="auto"/>
              <w:bottom w:val="single" w:sz="4" w:space="0" w:color="auto"/>
              <w:right w:val="single" w:sz="4" w:space="0" w:color="auto"/>
            </w:tcBorders>
          </w:tcPr>
          <w:p w14:paraId="2BBE09F0" w14:textId="77777777" w:rsidR="00AA06AC" w:rsidRPr="00D77A23" w:rsidRDefault="00DE6A86" w:rsidP="00F42564">
            <w:pPr>
              <w:rPr>
                <w:lang w:eastAsia="lt-LT"/>
              </w:rPr>
            </w:pPr>
            <w:r>
              <w:rPr>
                <w:lang w:eastAsia="lt-LT"/>
              </w:rPr>
              <w:t>„</w:t>
            </w:r>
            <w:r w:rsidR="00F23FAD">
              <w:rPr>
                <w:lang w:eastAsia="lt-LT"/>
              </w:rPr>
              <w:t>Animalistinės figūros</w:t>
            </w:r>
            <w:r>
              <w:rPr>
                <w:lang w:eastAsia="lt-LT"/>
              </w:rPr>
              <w:t xml:space="preserve"> kūrimas</w:t>
            </w:r>
            <w:r w:rsidR="00AA06AC">
              <w:rPr>
                <w:lang w:eastAsia="lt-LT"/>
              </w:rPr>
              <w:t>“</w:t>
            </w:r>
          </w:p>
        </w:tc>
        <w:tc>
          <w:tcPr>
            <w:tcW w:w="1393" w:type="dxa"/>
            <w:tcBorders>
              <w:left w:val="single" w:sz="4" w:space="0" w:color="auto"/>
              <w:bottom w:val="single" w:sz="4" w:space="0" w:color="auto"/>
              <w:right w:val="single" w:sz="4" w:space="0" w:color="auto"/>
            </w:tcBorders>
          </w:tcPr>
          <w:p w14:paraId="2BBE09F1" w14:textId="77777777" w:rsidR="00AA06AC" w:rsidRPr="00D77A23" w:rsidRDefault="00AA06AC"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9F2" w14:textId="77777777" w:rsidR="00AA06AC" w:rsidRPr="00974105" w:rsidRDefault="00974105" w:rsidP="00F42564">
            <w:pPr>
              <w:jc w:val="right"/>
              <w:rPr>
                <w:sz w:val="20"/>
                <w:szCs w:val="20"/>
                <w:lang w:eastAsia="lt-LT"/>
              </w:rPr>
            </w:pPr>
            <w:r w:rsidRPr="00974105">
              <w:rPr>
                <w:sz w:val="20"/>
                <w:szCs w:val="20"/>
                <w:lang w:eastAsia="lt-LT"/>
              </w:rPr>
              <w:t>N</w:t>
            </w:r>
            <w:r w:rsidR="00DE6A86" w:rsidRPr="00974105">
              <w:rPr>
                <w:sz w:val="20"/>
                <w:szCs w:val="20"/>
                <w:lang w:eastAsia="lt-LT"/>
              </w:rPr>
              <w:t>emokamai</w:t>
            </w:r>
            <w:r w:rsidRPr="00974105">
              <w:rPr>
                <w:sz w:val="20"/>
                <w:szCs w:val="20"/>
                <w:lang w:eastAsia="lt-LT"/>
              </w:rPr>
              <w:t xml:space="preserve"> (renginio „Muziejų naktis 2019“ prizas</w:t>
            </w:r>
          </w:p>
        </w:tc>
        <w:tc>
          <w:tcPr>
            <w:tcW w:w="1216" w:type="dxa"/>
            <w:tcBorders>
              <w:top w:val="single" w:sz="4" w:space="0" w:color="auto"/>
              <w:left w:val="single" w:sz="4" w:space="0" w:color="auto"/>
              <w:bottom w:val="single" w:sz="4" w:space="0" w:color="auto"/>
              <w:right w:val="single" w:sz="4" w:space="0" w:color="auto"/>
            </w:tcBorders>
          </w:tcPr>
          <w:p w14:paraId="2BBE09F3" w14:textId="77777777" w:rsidR="00AA06AC" w:rsidRPr="00047BF8" w:rsidRDefault="00974105" w:rsidP="00F42564">
            <w:pPr>
              <w:jc w:val="center"/>
              <w:rPr>
                <w:lang w:eastAsia="lt-LT"/>
              </w:rPr>
            </w:pPr>
            <w:r>
              <w:rPr>
                <w:lang w:eastAsia="lt-LT"/>
              </w:rPr>
              <w:t>18</w:t>
            </w:r>
          </w:p>
        </w:tc>
        <w:tc>
          <w:tcPr>
            <w:tcW w:w="1582" w:type="dxa"/>
            <w:tcBorders>
              <w:top w:val="single" w:sz="4" w:space="0" w:color="auto"/>
              <w:left w:val="single" w:sz="4" w:space="0" w:color="auto"/>
              <w:bottom w:val="single" w:sz="4" w:space="0" w:color="auto"/>
              <w:right w:val="single" w:sz="4" w:space="0" w:color="auto"/>
            </w:tcBorders>
          </w:tcPr>
          <w:p w14:paraId="2BBE09F4" w14:textId="77777777" w:rsidR="00AA06AC" w:rsidRPr="00B83BC0" w:rsidRDefault="00AA06AC" w:rsidP="00F42564">
            <w:pPr>
              <w:jc w:val="center"/>
              <w:rPr>
                <w:lang w:eastAsia="lt-LT"/>
              </w:rPr>
            </w:pPr>
            <w:r>
              <w:rPr>
                <w:lang w:eastAsia="lt-LT"/>
              </w:rPr>
              <w:t>1</w:t>
            </w:r>
            <w:r w:rsidR="00974105">
              <w:rPr>
                <w:lang w:eastAsia="lt-LT"/>
              </w:rPr>
              <w:t>8</w:t>
            </w:r>
          </w:p>
        </w:tc>
      </w:tr>
      <w:tr w:rsidR="00AA06AC" w:rsidRPr="00014A28" w14:paraId="2BBE09FC" w14:textId="77777777" w:rsidTr="00F42564">
        <w:tc>
          <w:tcPr>
            <w:tcW w:w="570" w:type="dxa"/>
            <w:tcBorders>
              <w:left w:val="single" w:sz="4" w:space="0" w:color="auto"/>
              <w:bottom w:val="single" w:sz="4" w:space="0" w:color="auto"/>
              <w:right w:val="single" w:sz="4" w:space="0" w:color="auto"/>
            </w:tcBorders>
          </w:tcPr>
          <w:p w14:paraId="2BBE09F6" w14:textId="77777777" w:rsidR="00AA06AC" w:rsidRPr="00D77A23" w:rsidRDefault="00AA06AC" w:rsidP="00F42564">
            <w:pPr>
              <w:jc w:val="center"/>
              <w:rPr>
                <w:lang w:eastAsia="lt-LT"/>
              </w:rPr>
            </w:pPr>
            <w:r>
              <w:rPr>
                <w:lang w:eastAsia="lt-LT"/>
              </w:rPr>
              <w:t>2.</w:t>
            </w:r>
          </w:p>
        </w:tc>
        <w:tc>
          <w:tcPr>
            <w:tcW w:w="3366" w:type="dxa"/>
            <w:tcBorders>
              <w:left w:val="single" w:sz="4" w:space="0" w:color="auto"/>
              <w:bottom w:val="single" w:sz="4" w:space="0" w:color="auto"/>
              <w:right w:val="single" w:sz="4" w:space="0" w:color="auto"/>
            </w:tcBorders>
          </w:tcPr>
          <w:p w14:paraId="2BBE09F7" w14:textId="77777777" w:rsidR="00AA06AC" w:rsidRPr="00D77A23" w:rsidRDefault="00AA06AC" w:rsidP="00F42564">
            <w:pPr>
              <w:rPr>
                <w:lang w:eastAsia="lt-LT"/>
              </w:rPr>
            </w:pPr>
            <w:r>
              <w:t>„</w:t>
            </w:r>
            <w:r w:rsidR="00AD0D97" w:rsidRPr="00165AFB">
              <w:rPr>
                <w:bCs/>
                <w:lang w:eastAsia="lt-LT"/>
              </w:rPr>
              <w:t>Piešiniu dekoruota vaza</w:t>
            </w:r>
            <w:r w:rsidR="00AD0D97">
              <w:t>“</w:t>
            </w:r>
          </w:p>
        </w:tc>
        <w:tc>
          <w:tcPr>
            <w:tcW w:w="1393" w:type="dxa"/>
            <w:tcBorders>
              <w:left w:val="single" w:sz="4" w:space="0" w:color="auto"/>
              <w:bottom w:val="single" w:sz="4" w:space="0" w:color="auto"/>
              <w:right w:val="single" w:sz="4" w:space="0" w:color="auto"/>
            </w:tcBorders>
          </w:tcPr>
          <w:p w14:paraId="2BBE09F8" w14:textId="77777777" w:rsidR="00AA06AC" w:rsidRPr="00D77A23" w:rsidRDefault="00AD0D97" w:rsidP="00F42564">
            <w:pPr>
              <w:jc w:val="right"/>
              <w:rPr>
                <w:lang w:eastAsia="lt-LT"/>
              </w:rPr>
            </w:pPr>
            <w:r>
              <w:rPr>
                <w:lang w:eastAsia="lt-LT"/>
              </w:rPr>
              <w:t>6</w:t>
            </w:r>
          </w:p>
        </w:tc>
        <w:tc>
          <w:tcPr>
            <w:tcW w:w="1727" w:type="dxa"/>
            <w:tcBorders>
              <w:left w:val="single" w:sz="4" w:space="0" w:color="auto"/>
              <w:bottom w:val="single" w:sz="4" w:space="0" w:color="auto"/>
              <w:right w:val="single" w:sz="4" w:space="0" w:color="auto"/>
            </w:tcBorders>
          </w:tcPr>
          <w:p w14:paraId="2BBE09F9" w14:textId="77777777" w:rsidR="00AA06AC" w:rsidRPr="00D77A23" w:rsidRDefault="00AA06AC" w:rsidP="00F42564">
            <w:pPr>
              <w:jc w:val="right"/>
              <w:rPr>
                <w:lang w:eastAsia="lt-LT"/>
              </w:rPr>
            </w:pPr>
            <w:r>
              <w:rPr>
                <w:noProof/>
                <w:lang w:eastAsia="lt-LT"/>
              </w:rPr>
              <w:t>2</w:t>
            </w:r>
            <w:r w:rsidR="00D365C8">
              <w:rPr>
                <w:noProof/>
                <w:lang w:eastAsia="lt-LT"/>
              </w:rPr>
              <w:t>20</w:t>
            </w:r>
            <w:r>
              <w:rPr>
                <w:noProof/>
                <w:lang w:eastAsia="lt-LT"/>
              </w:rPr>
              <w:t>,00</w:t>
            </w:r>
          </w:p>
        </w:tc>
        <w:tc>
          <w:tcPr>
            <w:tcW w:w="1216" w:type="dxa"/>
            <w:tcBorders>
              <w:top w:val="single" w:sz="4" w:space="0" w:color="auto"/>
              <w:left w:val="single" w:sz="4" w:space="0" w:color="auto"/>
              <w:bottom w:val="single" w:sz="4" w:space="0" w:color="auto"/>
              <w:right w:val="single" w:sz="4" w:space="0" w:color="auto"/>
            </w:tcBorders>
          </w:tcPr>
          <w:p w14:paraId="2BBE09FA" w14:textId="77777777" w:rsidR="00AA06AC" w:rsidRPr="00014A28" w:rsidRDefault="00D365C8" w:rsidP="00F42564">
            <w:pPr>
              <w:jc w:val="center"/>
              <w:rPr>
                <w:lang w:eastAsia="lt-LT"/>
              </w:rPr>
            </w:pPr>
            <w:r>
              <w:rPr>
                <w:lang w:eastAsia="lt-LT"/>
              </w:rPr>
              <w:t>44</w:t>
            </w:r>
          </w:p>
        </w:tc>
        <w:tc>
          <w:tcPr>
            <w:tcW w:w="1582" w:type="dxa"/>
            <w:tcBorders>
              <w:top w:val="single" w:sz="4" w:space="0" w:color="auto"/>
              <w:left w:val="single" w:sz="4" w:space="0" w:color="auto"/>
              <w:bottom w:val="single" w:sz="4" w:space="0" w:color="auto"/>
              <w:right w:val="single" w:sz="4" w:space="0" w:color="auto"/>
            </w:tcBorders>
          </w:tcPr>
          <w:p w14:paraId="2BBE09FB" w14:textId="77777777" w:rsidR="00AA06AC" w:rsidRPr="00014A28" w:rsidRDefault="00D365C8" w:rsidP="00F42564">
            <w:pPr>
              <w:jc w:val="center"/>
              <w:rPr>
                <w:lang w:eastAsia="lt-LT"/>
              </w:rPr>
            </w:pPr>
            <w:r>
              <w:rPr>
                <w:lang w:eastAsia="lt-LT"/>
              </w:rPr>
              <w:t>44</w:t>
            </w:r>
          </w:p>
        </w:tc>
      </w:tr>
      <w:tr w:rsidR="00AA06AC" w14:paraId="2BBE0A03" w14:textId="77777777" w:rsidTr="00F42564">
        <w:tc>
          <w:tcPr>
            <w:tcW w:w="570" w:type="dxa"/>
            <w:tcBorders>
              <w:left w:val="single" w:sz="4" w:space="0" w:color="auto"/>
              <w:bottom w:val="single" w:sz="4" w:space="0" w:color="auto"/>
              <w:right w:val="single" w:sz="4" w:space="0" w:color="auto"/>
            </w:tcBorders>
          </w:tcPr>
          <w:p w14:paraId="2BBE09FD" w14:textId="77777777" w:rsidR="00AA06AC" w:rsidRDefault="00AA06AC" w:rsidP="00F42564">
            <w:pPr>
              <w:jc w:val="center"/>
              <w:rPr>
                <w:lang w:eastAsia="lt-LT"/>
              </w:rPr>
            </w:pPr>
            <w:r>
              <w:rPr>
                <w:lang w:eastAsia="lt-LT"/>
              </w:rPr>
              <w:t>3.</w:t>
            </w:r>
          </w:p>
        </w:tc>
        <w:tc>
          <w:tcPr>
            <w:tcW w:w="3366" w:type="dxa"/>
            <w:tcBorders>
              <w:left w:val="single" w:sz="4" w:space="0" w:color="auto"/>
              <w:bottom w:val="single" w:sz="4" w:space="0" w:color="auto"/>
              <w:right w:val="single" w:sz="4" w:space="0" w:color="auto"/>
            </w:tcBorders>
          </w:tcPr>
          <w:p w14:paraId="2BBE09FE" w14:textId="77777777" w:rsidR="00AA06AC" w:rsidRDefault="00D365C8" w:rsidP="00F42564">
            <w:r>
              <w:t>„Pelės metai</w:t>
            </w:r>
            <w:r w:rsidR="00AA06AC">
              <w:t>“</w:t>
            </w:r>
          </w:p>
        </w:tc>
        <w:tc>
          <w:tcPr>
            <w:tcW w:w="1393" w:type="dxa"/>
            <w:tcBorders>
              <w:left w:val="single" w:sz="4" w:space="0" w:color="auto"/>
              <w:bottom w:val="single" w:sz="4" w:space="0" w:color="auto"/>
              <w:right w:val="single" w:sz="4" w:space="0" w:color="auto"/>
            </w:tcBorders>
          </w:tcPr>
          <w:p w14:paraId="2BBE09FF" w14:textId="77777777" w:rsidR="00AA06AC" w:rsidRDefault="00BD334A" w:rsidP="00F42564">
            <w:pPr>
              <w:jc w:val="right"/>
              <w:rPr>
                <w:lang w:eastAsia="lt-LT"/>
              </w:rPr>
            </w:pPr>
            <w:r>
              <w:rPr>
                <w:lang w:eastAsia="lt-LT"/>
              </w:rPr>
              <w:t>7</w:t>
            </w:r>
          </w:p>
        </w:tc>
        <w:tc>
          <w:tcPr>
            <w:tcW w:w="1727" w:type="dxa"/>
            <w:tcBorders>
              <w:left w:val="single" w:sz="4" w:space="0" w:color="auto"/>
              <w:bottom w:val="single" w:sz="4" w:space="0" w:color="auto"/>
              <w:right w:val="single" w:sz="4" w:space="0" w:color="auto"/>
            </w:tcBorders>
          </w:tcPr>
          <w:p w14:paraId="2BBE0A00" w14:textId="77777777" w:rsidR="00AA06AC" w:rsidRDefault="004D64F6" w:rsidP="00F42564">
            <w:pPr>
              <w:jc w:val="right"/>
              <w:rPr>
                <w:noProof/>
                <w:lang w:eastAsia="lt-LT"/>
              </w:rPr>
            </w:pPr>
            <w:r>
              <w:rPr>
                <w:noProof/>
                <w:lang w:eastAsia="lt-LT"/>
              </w:rPr>
              <w:t>107</w:t>
            </w:r>
            <w:r w:rsidR="00AA06AC">
              <w:rPr>
                <w:noProof/>
                <w:lang w:eastAsia="lt-LT"/>
              </w:rPr>
              <w:t>,00</w:t>
            </w:r>
          </w:p>
        </w:tc>
        <w:tc>
          <w:tcPr>
            <w:tcW w:w="1216" w:type="dxa"/>
            <w:tcBorders>
              <w:top w:val="single" w:sz="4" w:space="0" w:color="auto"/>
              <w:left w:val="single" w:sz="4" w:space="0" w:color="auto"/>
              <w:bottom w:val="single" w:sz="4" w:space="0" w:color="auto"/>
              <w:right w:val="single" w:sz="4" w:space="0" w:color="auto"/>
            </w:tcBorders>
          </w:tcPr>
          <w:p w14:paraId="2BBE0A01" w14:textId="77777777" w:rsidR="00AA06AC" w:rsidRDefault="004D64F6" w:rsidP="00F42564">
            <w:pPr>
              <w:jc w:val="center"/>
              <w:rPr>
                <w:lang w:eastAsia="lt-LT"/>
              </w:rPr>
            </w:pPr>
            <w:r>
              <w:rPr>
                <w:lang w:eastAsia="lt-LT"/>
              </w:rPr>
              <w:t>125</w:t>
            </w:r>
          </w:p>
        </w:tc>
        <w:tc>
          <w:tcPr>
            <w:tcW w:w="1582" w:type="dxa"/>
            <w:tcBorders>
              <w:top w:val="single" w:sz="4" w:space="0" w:color="auto"/>
              <w:left w:val="single" w:sz="4" w:space="0" w:color="auto"/>
              <w:bottom w:val="single" w:sz="4" w:space="0" w:color="auto"/>
              <w:right w:val="single" w:sz="4" w:space="0" w:color="auto"/>
            </w:tcBorders>
          </w:tcPr>
          <w:p w14:paraId="2BBE0A02" w14:textId="77777777" w:rsidR="00AA06AC" w:rsidRDefault="004D64F6" w:rsidP="00F42564">
            <w:pPr>
              <w:jc w:val="center"/>
              <w:rPr>
                <w:lang w:eastAsia="lt-LT"/>
              </w:rPr>
            </w:pPr>
            <w:r>
              <w:rPr>
                <w:lang w:eastAsia="lt-LT"/>
              </w:rPr>
              <w:t>125</w:t>
            </w:r>
          </w:p>
        </w:tc>
      </w:tr>
      <w:tr w:rsidR="00AA06AC" w14:paraId="2BBE0A0A" w14:textId="77777777" w:rsidTr="00F42564">
        <w:tc>
          <w:tcPr>
            <w:tcW w:w="570" w:type="dxa"/>
            <w:tcBorders>
              <w:left w:val="single" w:sz="4" w:space="0" w:color="auto"/>
              <w:bottom w:val="single" w:sz="4" w:space="0" w:color="auto"/>
              <w:right w:val="single" w:sz="4" w:space="0" w:color="auto"/>
            </w:tcBorders>
          </w:tcPr>
          <w:p w14:paraId="2BBE0A04" w14:textId="77777777" w:rsidR="00AA06AC" w:rsidRDefault="00AA06AC" w:rsidP="00F42564">
            <w:pPr>
              <w:jc w:val="center"/>
              <w:rPr>
                <w:lang w:eastAsia="lt-LT"/>
              </w:rPr>
            </w:pPr>
            <w:r>
              <w:rPr>
                <w:lang w:eastAsia="lt-LT"/>
              </w:rPr>
              <w:t>4.</w:t>
            </w:r>
          </w:p>
        </w:tc>
        <w:tc>
          <w:tcPr>
            <w:tcW w:w="3366" w:type="dxa"/>
            <w:tcBorders>
              <w:left w:val="single" w:sz="4" w:space="0" w:color="auto"/>
              <w:bottom w:val="single" w:sz="4" w:space="0" w:color="auto"/>
              <w:right w:val="single" w:sz="4" w:space="0" w:color="auto"/>
            </w:tcBorders>
          </w:tcPr>
          <w:p w14:paraId="2BBE0A05" w14:textId="77777777" w:rsidR="00AA06AC" w:rsidRDefault="00B101E3" w:rsidP="00F42564">
            <w:r>
              <w:br w:type="page"/>
              <w:t xml:space="preserve">„Kolektyvinio keraminio pano </w:t>
            </w:r>
            <w:r w:rsidR="00AA06AC">
              <w:t>kūrimas“</w:t>
            </w:r>
          </w:p>
        </w:tc>
        <w:tc>
          <w:tcPr>
            <w:tcW w:w="1393" w:type="dxa"/>
            <w:tcBorders>
              <w:left w:val="single" w:sz="4" w:space="0" w:color="auto"/>
              <w:bottom w:val="single" w:sz="4" w:space="0" w:color="auto"/>
              <w:right w:val="single" w:sz="4" w:space="0" w:color="auto"/>
            </w:tcBorders>
          </w:tcPr>
          <w:p w14:paraId="2BBE0A06" w14:textId="77777777" w:rsidR="00AA06AC" w:rsidRDefault="00BC3E81"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07" w14:textId="77777777" w:rsidR="00AA06AC" w:rsidRDefault="00BC3E81" w:rsidP="00F42564">
            <w:pPr>
              <w:jc w:val="right"/>
              <w:rPr>
                <w:noProof/>
                <w:lang w:eastAsia="lt-LT"/>
              </w:rPr>
            </w:pPr>
            <w:r>
              <w:rPr>
                <w:noProof/>
                <w:lang w:eastAsia="lt-LT"/>
              </w:rPr>
              <w:t>15</w:t>
            </w:r>
            <w:r w:rsidR="00AA06AC">
              <w:rPr>
                <w:noProof/>
                <w:lang w:eastAsia="lt-LT"/>
              </w:rPr>
              <w:t>,00</w:t>
            </w:r>
          </w:p>
        </w:tc>
        <w:tc>
          <w:tcPr>
            <w:tcW w:w="1216" w:type="dxa"/>
            <w:tcBorders>
              <w:top w:val="single" w:sz="4" w:space="0" w:color="auto"/>
              <w:left w:val="single" w:sz="4" w:space="0" w:color="auto"/>
              <w:bottom w:val="single" w:sz="4" w:space="0" w:color="auto"/>
              <w:right w:val="single" w:sz="4" w:space="0" w:color="auto"/>
            </w:tcBorders>
          </w:tcPr>
          <w:p w14:paraId="2BBE0A08" w14:textId="77777777" w:rsidR="00AA06AC" w:rsidRDefault="00BC3E81" w:rsidP="00F42564">
            <w:pPr>
              <w:jc w:val="center"/>
              <w:rPr>
                <w:lang w:eastAsia="lt-LT"/>
              </w:rPr>
            </w:pPr>
            <w:r>
              <w:rPr>
                <w:lang w:eastAsia="lt-LT"/>
              </w:rPr>
              <w:t>17</w:t>
            </w:r>
          </w:p>
        </w:tc>
        <w:tc>
          <w:tcPr>
            <w:tcW w:w="1582" w:type="dxa"/>
            <w:tcBorders>
              <w:top w:val="single" w:sz="4" w:space="0" w:color="auto"/>
              <w:left w:val="single" w:sz="4" w:space="0" w:color="auto"/>
              <w:bottom w:val="single" w:sz="4" w:space="0" w:color="auto"/>
              <w:right w:val="single" w:sz="4" w:space="0" w:color="auto"/>
            </w:tcBorders>
          </w:tcPr>
          <w:p w14:paraId="2BBE0A09" w14:textId="77777777" w:rsidR="00AA06AC" w:rsidRDefault="00BC3E81" w:rsidP="00F42564">
            <w:pPr>
              <w:jc w:val="center"/>
              <w:rPr>
                <w:lang w:eastAsia="lt-LT"/>
              </w:rPr>
            </w:pPr>
            <w:r>
              <w:rPr>
                <w:lang w:eastAsia="lt-LT"/>
              </w:rPr>
              <w:t>17</w:t>
            </w:r>
          </w:p>
        </w:tc>
      </w:tr>
      <w:tr w:rsidR="00AA06AC" w14:paraId="2BBE0A11" w14:textId="77777777" w:rsidTr="00F42564">
        <w:tc>
          <w:tcPr>
            <w:tcW w:w="570" w:type="dxa"/>
            <w:tcBorders>
              <w:left w:val="single" w:sz="4" w:space="0" w:color="auto"/>
              <w:bottom w:val="single" w:sz="4" w:space="0" w:color="auto"/>
              <w:right w:val="single" w:sz="4" w:space="0" w:color="auto"/>
            </w:tcBorders>
          </w:tcPr>
          <w:p w14:paraId="2BBE0A0B" w14:textId="77777777" w:rsidR="00AA06AC" w:rsidRDefault="00F50708" w:rsidP="00F42564">
            <w:pPr>
              <w:jc w:val="center"/>
              <w:rPr>
                <w:lang w:eastAsia="lt-LT"/>
              </w:rPr>
            </w:pPr>
            <w:r>
              <w:rPr>
                <w:lang w:eastAsia="lt-LT"/>
              </w:rPr>
              <w:t>5</w:t>
            </w:r>
            <w:r w:rsidR="00AA06AC">
              <w:rPr>
                <w:lang w:eastAsia="lt-LT"/>
              </w:rPr>
              <w:t>.</w:t>
            </w:r>
          </w:p>
        </w:tc>
        <w:tc>
          <w:tcPr>
            <w:tcW w:w="3366" w:type="dxa"/>
            <w:tcBorders>
              <w:left w:val="single" w:sz="4" w:space="0" w:color="auto"/>
              <w:bottom w:val="single" w:sz="4" w:space="0" w:color="auto"/>
              <w:right w:val="single" w:sz="4" w:space="0" w:color="auto"/>
            </w:tcBorders>
          </w:tcPr>
          <w:p w14:paraId="2BBE0A0C" w14:textId="77777777" w:rsidR="00AA06AC" w:rsidRDefault="00AA06AC" w:rsidP="00F42564">
            <w:r>
              <w:t>„Kuriu šamotinį angelą“</w:t>
            </w:r>
          </w:p>
        </w:tc>
        <w:tc>
          <w:tcPr>
            <w:tcW w:w="1393" w:type="dxa"/>
            <w:tcBorders>
              <w:left w:val="single" w:sz="4" w:space="0" w:color="auto"/>
              <w:bottom w:val="single" w:sz="4" w:space="0" w:color="auto"/>
              <w:right w:val="single" w:sz="4" w:space="0" w:color="auto"/>
            </w:tcBorders>
          </w:tcPr>
          <w:p w14:paraId="2BBE0A0D" w14:textId="77777777" w:rsidR="00AA06AC" w:rsidRDefault="00AC68B5"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0E" w14:textId="77777777" w:rsidR="00AA06AC" w:rsidRDefault="00AC68B5" w:rsidP="00F42564">
            <w:pPr>
              <w:jc w:val="right"/>
              <w:rPr>
                <w:noProof/>
                <w:lang w:eastAsia="lt-LT"/>
              </w:rPr>
            </w:pPr>
            <w:r>
              <w:rPr>
                <w:noProof/>
                <w:lang w:eastAsia="lt-LT"/>
              </w:rPr>
              <w:t>195</w:t>
            </w:r>
            <w:r w:rsidR="00AA06AC">
              <w:rPr>
                <w:noProof/>
                <w:lang w:eastAsia="lt-LT"/>
              </w:rPr>
              <w:t>,00</w:t>
            </w:r>
          </w:p>
        </w:tc>
        <w:tc>
          <w:tcPr>
            <w:tcW w:w="1216" w:type="dxa"/>
            <w:tcBorders>
              <w:top w:val="single" w:sz="4" w:space="0" w:color="auto"/>
              <w:left w:val="single" w:sz="4" w:space="0" w:color="auto"/>
              <w:bottom w:val="single" w:sz="4" w:space="0" w:color="auto"/>
              <w:right w:val="single" w:sz="4" w:space="0" w:color="auto"/>
            </w:tcBorders>
          </w:tcPr>
          <w:p w14:paraId="2BBE0A0F" w14:textId="77777777" w:rsidR="00AA06AC" w:rsidRDefault="00AC68B5" w:rsidP="00F42564">
            <w:pPr>
              <w:jc w:val="center"/>
              <w:rPr>
                <w:lang w:eastAsia="lt-LT"/>
              </w:rPr>
            </w:pPr>
            <w:r>
              <w:rPr>
                <w:lang w:eastAsia="lt-LT"/>
              </w:rPr>
              <w:t>42</w:t>
            </w:r>
          </w:p>
        </w:tc>
        <w:tc>
          <w:tcPr>
            <w:tcW w:w="1582" w:type="dxa"/>
            <w:tcBorders>
              <w:top w:val="single" w:sz="4" w:space="0" w:color="auto"/>
              <w:left w:val="single" w:sz="4" w:space="0" w:color="auto"/>
              <w:bottom w:val="single" w:sz="4" w:space="0" w:color="auto"/>
              <w:right w:val="single" w:sz="4" w:space="0" w:color="auto"/>
            </w:tcBorders>
          </w:tcPr>
          <w:p w14:paraId="2BBE0A10" w14:textId="77777777" w:rsidR="00AA06AC" w:rsidRDefault="00AC68B5" w:rsidP="00F42564">
            <w:pPr>
              <w:jc w:val="center"/>
              <w:rPr>
                <w:lang w:eastAsia="lt-LT"/>
              </w:rPr>
            </w:pPr>
            <w:r>
              <w:rPr>
                <w:lang w:eastAsia="lt-LT"/>
              </w:rPr>
              <w:t>42</w:t>
            </w:r>
          </w:p>
        </w:tc>
      </w:tr>
      <w:tr w:rsidR="00AC68B5" w14:paraId="2BBE0A18" w14:textId="77777777" w:rsidTr="00F42564">
        <w:tc>
          <w:tcPr>
            <w:tcW w:w="570" w:type="dxa"/>
            <w:tcBorders>
              <w:left w:val="single" w:sz="4" w:space="0" w:color="auto"/>
              <w:bottom w:val="single" w:sz="4" w:space="0" w:color="auto"/>
              <w:right w:val="single" w:sz="4" w:space="0" w:color="auto"/>
            </w:tcBorders>
          </w:tcPr>
          <w:p w14:paraId="2BBE0A12" w14:textId="77777777" w:rsidR="00AC68B5" w:rsidRDefault="001A516B" w:rsidP="00F42564">
            <w:pPr>
              <w:jc w:val="center"/>
              <w:rPr>
                <w:lang w:eastAsia="lt-LT"/>
              </w:rPr>
            </w:pPr>
            <w:r>
              <w:rPr>
                <w:lang w:eastAsia="lt-LT"/>
              </w:rPr>
              <w:t xml:space="preserve">6. </w:t>
            </w:r>
          </w:p>
        </w:tc>
        <w:tc>
          <w:tcPr>
            <w:tcW w:w="3366" w:type="dxa"/>
            <w:tcBorders>
              <w:left w:val="single" w:sz="4" w:space="0" w:color="auto"/>
              <w:bottom w:val="single" w:sz="4" w:space="0" w:color="auto"/>
              <w:right w:val="single" w:sz="4" w:space="0" w:color="auto"/>
            </w:tcBorders>
          </w:tcPr>
          <w:p w14:paraId="2BBE0A13" w14:textId="77777777" w:rsidR="00AC68B5" w:rsidRDefault="001A516B" w:rsidP="00F42564">
            <w:r>
              <w:t>„Parodos spalvos – monotipijos kūrinyje“</w:t>
            </w:r>
          </w:p>
        </w:tc>
        <w:tc>
          <w:tcPr>
            <w:tcW w:w="1393" w:type="dxa"/>
            <w:tcBorders>
              <w:left w:val="single" w:sz="4" w:space="0" w:color="auto"/>
              <w:bottom w:val="single" w:sz="4" w:space="0" w:color="auto"/>
              <w:right w:val="single" w:sz="4" w:space="0" w:color="auto"/>
            </w:tcBorders>
          </w:tcPr>
          <w:p w14:paraId="2BBE0A14" w14:textId="77777777" w:rsidR="00AC68B5" w:rsidRDefault="00886F2A" w:rsidP="00F42564">
            <w:pPr>
              <w:jc w:val="right"/>
              <w:rPr>
                <w:lang w:eastAsia="lt-LT"/>
              </w:rPr>
            </w:pPr>
            <w:r>
              <w:rPr>
                <w:lang w:eastAsia="lt-LT"/>
              </w:rPr>
              <w:t>4</w:t>
            </w:r>
          </w:p>
        </w:tc>
        <w:tc>
          <w:tcPr>
            <w:tcW w:w="1727" w:type="dxa"/>
            <w:tcBorders>
              <w:left w:val="single" w:sz="4" w:space="0" w:color="auto"/>
              <w:bottom w:val="single" w:sz="4" w:space="0" w:color="auto"/>
              <w:right w:val="single" w:sz="4" w:space="0" w:color="auto"/>
            </w:tcBorders>
          </w:tcPr>
          <w:p w14:paraId="2BBE0A15" w14:textId="77777777" w:rsidR="00AC68B5" w:rsidRDefault="00886F2A" w:rsidP="00F42564">
            <w:pPr>
              <w:jc w:val="right"/>
              <w:rPr>
                <w:noProof/>
                <w:lang w:eastAsia="lt-LT"/>
              </w:rPr>
            </w:pPr>
            <w:r>
              <w:rPr>
                <w:noProof/>
                <w:lang w:eastAsia="lt-LT"/>
              </w:rPr>
              <w:t>60,00</w:t>
            </w:r>
          </w:p>
        </w:tc>
        <w:tc>
          <w:tcPr>
            <w:tcW w:w="1216" w:type="dxa"/>
            <w:tcBorders>
              <w:top w:val="single" w:sz="4" w:space="0" w:color="auto"/>
              <w:left w:val="single" w:sz="4" w:space="0" w:color="auto"/>
              <w:bottom w:val="single" w:sz="4" w:space="0" w:color="auto"/>
              <w:right w:val="single" w:sz="4" w:space="0" w:color="auto"/>
            </w:tcBorders>
          </w:tcPr>
          <w:p w14:paraId="2BBE0A16" w14:textId="77777777" w:rsidR="00AC68B5" w:rsidRDefault="00886F2A" w:rsidP="00F42564">
            <w:pPr>
              <w:jc w:val="center"/>
              <w:rPr>
                <w:lang w:eastAsia="lt-LT"/>
              </w:rPr>
            </w:pPr>
            <w:r>
              <w:rPr>
                <w:lang w:eastAsia="lt-LT"/>
              </w:rPr>
              <w:t>63</w:t>
            </w:r>
          </w:p>
        </w:tc>
        <w:tc>
          <w:tcPr>
            <w:tcW w:w="1582" w:type="dxa"/>
            <w:tcBorders>
              <w:top w:val="single" w:sz="4" w:space="0" w:color="auto"/>
              <w:left w:val="single" w:sz="4" w:space="0" w:color="auto"/>
              <w:bottom w:val="single" w:sz="4" w:space="0" w:color="auto"/>
              <w:right w:val="single" w:sz="4" w:space="0" w:color="auto"/>
            </w:tcBorders>
          </w:tcPr>
          <w:p w14:paraId="2BBE0A17" w14:textId="77777777" w:rsidR="00AC68B5" w:rsidRDefault="00941D16" w:rsidP="00F42564">
            <w:pPr>
              <w:jc w:val="center"/>
              <w:rPr>
                <w:lang w:eastAsia="lt-LT"/>
              </w:rPr>
            </w:pPr>
            <w:r>
              <w:rPr>
                <w:lang w:eastAsia="lt-LT"/>
              </w:rPr>
              <w:t>63</w:t>
            </w:r>
          </w:p>
        </w:tc>
      </w:tr>
      <w:tr w:rsidR="00B92309" w14:paraId="2BBE0A1F" w14:textId="77777777" w:rsidTr="00F42564">
        <w:tc>
          <w:tcPr>
            <w:tcW w:w="570" w:type="dxa"/>
            <w:tcBorders>
              <w:left w:val="single" w:sz="4" w:space="0" w:color="auto"/>
              <w:bottom w:val="single" w:sz="4" w:space="0" w:color="auto"/>
              <w:right w:val="single" w:sz="4" w:space="0" w:color="auto"/>
            </w:tcBorders>
          </w:tcPr>
          <w:p w14:paraId="2BBE0A19" w14:textId="77777777" w:rsidR="00B92309" w:rsidRDefault="005C27EC" w:rsidP="00F42564">
            <w:pPr>
              <w:jc w:val="center"/>
              <w:rPr>
                <w:lang w:eastAsia="lt-LT"/>
              </w:rPr>
            </w:pPr>
            <w:r>
              <w:rPr>
                <w:lang w:eastAsia="lt-LT"/>
              </w:rPr>
              <w:t>7.</w:t>
            </w:r>
          </w:p>
        </w:tc>
        <w:tc>
          <w:tcPr>
            <w:tcW w:w="3366" w:type="dxa"/>
            <w:tcBorders>
              <w:left w:val="single" w:sz="4" w:space="0" w:color="auto"/>
              <w:bottom w:val="single" w:sz="4" w:space="0" w:color="auto"/>
              <w:right w:val="single" w:sz="4" w:space="0" w:color="auto"/>
            </w:tcBorders>
          </w:tcPr>
          <w:p w14:paraId="2BBE0A1A" w14:textId="77777777" w:rsidR="00B92309" w:rsidRDefault="005C27EC" w:rsidP="00F42564">
            <w:r>
              <w:t>„Smagūs žaidimai keramikos kieme“</w:t>
            </w:r>
          </w:p>
        </w:tc>
        <w:tc>
          <w:tcPr>
            <w:tcW w:w="1393" w:type="dxa"/>
            <w:tcBorders>
              <w:left w:val="single" w:sz="4" w:space="0" w:color="auto"/>
              <w:bottom w:val="single" w:sz="4" w:space="0" w:color="auto"/>
              <w:right w:val="single" w:sz="4" w:space="0" w:color="auto"/>
            </w:tcBorders>
          </w:tcPr>
          <w:p w14:paraId="2BBE0A1B" w14:textId="77777777" w:rsidR="00B92309" w:rsidRDefault="005C27EC" w:rsidP="00F42564">
            <w:pPr>
              <w:jc w:val="right"/>
              <w:rPr>
                <w:lang w:eastAsia="lt-LT"/>
              </w:rPr>
            </w:pPr>
            <w:r>
              <w:rPr>
                <w:lang w:eastAsia="lt-LT"/>
              </w:rPr>
              <w:t>16</w:t>
            </w:r>
          </w:p>
        </w:tc>
        <w:tc>
          <w:tcPr>
            <w:tcW w:w="1727" w:type="dxa"/>
            <w:tcBorders>
              <w:left w:val="single" w:sz="4" w:space="0" w:color="auto"/>
              <w:bottom w:val="single" w:sz="4" w:space="0" w:color="auto"/>
              <w:right w:val="single" w:sz="4" w:space="0" w:color="auto"/>
            </w:tcBorders>
          </w:tcPr>
          <w:p w14:paraId="2BBE0A1C" w14:textId="77777777" w:rsidR="00B92309" w:rsidRDefault="005C27EC" w:rsidP="00F42564">
            <w:pPr>
              <w:jc w:val="right"/>
              <w:rPr>
                <w:noProof/>
                <w:lang w:eastAsia="lt-LT"/>
              </w:rPr>
            </w:pPr>
            <w:r>
              <w:rPr>
                <w:noProof/>
                <w:lang w:eastAsia="lt-LT"/>
              </w:rPr>
              <w:t>94,00</w:t>
            </w:r>
          </w:p>
        </w:tc>
        <w:tc>
          <w:tcPr>
            <w:tcW w:w="1216" w:type="dxa"/>
            <w:tcBorders>
              <w:top w:val="single" w:sz="4" w:space="0" w:color="auto"/>
              <w:left w:val="single" w:sz="4" w:space="0" w:color="auto"/>
              <w:bottom w:val="single" w:sz="4" w:space="0" w:color="auto"/>
              <w:right w:val="single" w:sz="4" w:space="0" w:color="auto"/>
            </w:tcBorders>
          </w:tcPr>
          <w:p w14:paraId="2BBE0A1D" w14:textId="77777777" w:rsidR="00B92309" w:rsidRDefault="005C27EC" w:rsidP="00F42564">
            <w:pPr>
              <w:jc w:val="center"/>
              <w:rPr>
                <w:lang w:eastAsia="lt-LT"/>
              </w:rPr>
            </w:pPr>
            <w:r>
              <w:rPr>
                <w:lang w:eastAsia="lt-LT"/>
              </w:rPr>
              <w:t>98</w:t>
            </w:r>
          </w:p>
        </w:tc>
        <w:tc>
          <w:tcPr>
            <w:tcW w:w="1582" w:type="dxa"/>
            <w:tcBorders>
              <w:top w:val="single" w:sz="4" w:space="0" w:color="auto"/>
              <w:left w:val="single" w:sz="4" w:space="0" w:color="auto"/>
              <w:bottom w:val="single" w:sz="4" w:space="0" w:color="auto"/>
              <w:right w:val="single" w:sz="4" w:space="0" w:color="auto"/>
            </w:tcBorders>
          </w:tcPr>
          <w:p w14:paraId="2BBE0A1E" w14:textId="77777777" w:rsidR="00B92309" w:rsidRDefault="005C27EC" w:rsidP="00F42564">
            <w:pPr>
              <w:jc w:val="center"/>
              <w:rPr>
                <w:lang w:eastAsia="lt-LT"/>
              </w:rPr>
            </w:pPr>
            <w:r>
              <w:rPr>
                <w:lang w:eastAsia="lt-LT"/>
              </w:rPr>
              <w:t>98</w:t>
            </w:r>
          </w:p>
        </w:tc>
      </w:tr>
      <w:tr w:rsidR="001A516B" w14:paraId="2BBE0A26" w14:textId="77777777" w:rsidTr="00F42564">
        <w:tc>
          <w:tcPr>
            <w:tcW w:w="570" w:type="dxa"/>
            <w:tcBorders>
              <w:left w:val="single" w:sz="4" w:space="0" w:color="auto"/>
              <w:bottom w:val="single" w:sz="4" w:space="0" w:color="auto"/>
              <w:right w:val="single" w:sz="4" w:space="0" w:color="auto"/>
            </w:tcBorders>
          </w:tcPr>
          <w:p w14:paraId="2BBE0A20" w14:textId="77777777" w:rsidR="001A516B" w:rsidRDefault="0039737A" w:rsidP="00F42564">
            <w:pPr>
              <w:jc w:val="center"/>
              <w:rPr>
                <w:lang w:eastAsia="lt-LT"/>
              </w:rPr>
            </w:pPr>
            <w:r>
              <w:rPr>
                <w:lang w:eastAsia="lt-LT"/>
              </w:rPr>
              <w:t>8.</w:t>
            </w:r>
          </w:p>
        </w:tc>
        <w:tc>
          <w:tcPr>
            <w:tcW w:w="3366" w:type="dxa"/>
            <w:tcBorders>
              <w:left w:val="single" w:sz="4" w:space="0" w:color="auto"/>
              <w:bottom w:val="single" w:sz="4" w:space="0" w:color="auto"/>
              <w:right w:val="single" w:sz="4" w:space="0" w:color="auto"/>
            </w:tcBorders>
          </w:tcPr>
          <w:p w14:paraId="2BBE0A21" w14:textId="77777777" w:rsidR="0039737A" w:rsidRDefault="0039737A" w:rsidP="00F42564">
            <w:r>
              <w:t>„Dekoruotas šamoto dubuo“</w:t>
            </w:r>
          </w:p>
        </w:tc>
        <w:tc>
          <w:tcPr>
            <w:tcW w:w="1393" w:type="dxa"/>
            <w:tcBorders>
              <w:left w:val="single" w:sz="4" w:space="0" w:color="auto"/>
              <w:bottom w:val="single" w:sz="4" w:space="0" w:color="auto"/>
              <w:right w:val="single" w:sz="4" w:space="0" w:color="auto"/>
            </w:tcBorders>
          </w:tcPr>
          <w:p w14:paraId="2BBE0A22" w14:textId="77777777" w:rsidR="001A516B" w:rsidRDefault="0049246E"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23" w14:textId="77777777" w:rsidR="001A516B" w:rsidRDefault="0049246E" w:rsidP="00F42564">
            <w:pPr>
              <w:jc w:val="right"/>
              <w:rPr>
                <w:noProof/>
                <w:lang w:eastAsia="lt-LT"/>
              </w:rPr>
            </w:pPr>
            <w:r>
              <w:rPr>
                <w:noProof/>
                <w:lang w:eastAsia="lt-LT"/>
              </w:rPr>
              <w:t>64,00</w:t>
            </w:r>
          </w:p>
        </w:tc>
        <w:tc>
          <w:tcPr>
            <w:tcW w:w="1216" w:type="dxa"/>
            <w:tcBorders>
              <w:top w:val="single" w:sz="4" w:space="0" w:color="auto"/>
              <w:left w:val="single" w:sz="4" w:space="0" w:color="auto"/>
              <w:bottom w:val="single" w:sz="4" w:space="0" w:color="auto"/>
              <w:right w:val="single" w:sz="4" w:space="0" w:color="auto"/>
            </w:tcBorders>
          </w:tcPr>
          <w:p w14:paraId="2BBE0A24" w14:textId="77777777" w:rsidR="001A516B" w:rsidRDefault="0049246E" w:rsidP="00F42564">
            <w:pPr>
              <w:jc w:val="center"/>
              <w:rPr>
                <w:lang w:eastAsia="lt-LT"/>
              </w:rPr>
            </w:pPr>
            <w:r>
              <w:rPr>
                <w:lang w:eastAsia="lt-LT"/>
              </w:rPr>
              <w:t>16</w:t>
            </w:r>
          </w:p>
        </w:tc>
        <w:tc>
          <w:tcPr>
            <w:tcW w:w="1582" w:type="dxa"/>
            <w:tcBorders>
              <w:top w:val="single" w:sz="4" w:space="0" w:color="auto"/>
              <w:left w:val="single" w:sz="4" w:space="0" w:color="auto"/>
              <w:bottom w:val="single" w:sz="4" w:space="0" w:color="auto"/>
              <w:right w:val="single" w:sz="4" w:space="0" w:color="auto"/>
            </w:tcBorders>
          </w:tcPr>
          <w:p w14:paraId="2BBE0A25" w14:textId="77777777" w:rsidR="001A516B" w:rsidRDefault="0049246E" w:rsidP="00F42564">
            <w:pPr>
              <w:jc w:val="center"/>
              <w:rPr>
                <w:lang w:eastAsia="lt-LT"/>
              </w:rPr>
            </w:pPr>
            <w:r>
              <w:rPr>
                <w:lang w:eastAsia="lt-LT"/>
              </w:rPr>
              <w:t>16</w:t>
            </w:r>
          </w:p>
        </w:tc>
      </w:tr>
      <w:tr w:rsidR="005C27EC" w14:paraId="2BBE0A2E" w14:textId="77777777" w:rsidTr="00F42564">
        <w:tc>
          <w:tcPr>
            <w:tcW w:w="570" w:type="dxa"/>
            <w:tcBorders>
              <w:left w:val="single" w:sz="4" w:space="0" w:color="auto"/>
              <w:bottom w:val="single" w:sz="4" w:space="0" w:color="auto"/>
              <w:right w:val="single" w:sz="4" w:space="0" w:color="auto"/>
            </w:tcBorders>
          </w:tcPr>
          <w:p w14:paraId="2BBE0A27" w14:textId="77777777" w:rsidR="005C27EC" w:rsidRDefault="00A67C8A" w:rsidP="00F42564">
            <w:pPr>
              <w:jc w:val="center"/>
              <w:rPr>
                <w:lang w:eastAsia="lt-LT"/>
              </w:rPr>
            </w:pPr>
            <w:r>
              <w:rPr>
                <w:lang w:eastAsia="lt-LT"/>
              </w:rPr>
              <w:t>9.</w:t>
            </w:r>
          </w:p>
        </w:tc>
        <w:tc>
          <w:tcPr>
            <w:tcW w:w="3366" w:type="dxa"/>
            <w:tcBorders>
              <w:left w:val="single" w:sz="4" w:space="0" w:color="auto"/>
              <w:bottom w:val="single" w:sz="4" w:space="0" w:color="auto"/>
              <w:right w:val="single" w:sz="4" w:space="0" w:color="auto"/>
            </w:tcBorders>
          </w:tcPr>
          <w:p w14:paraId="2BBE0A28" w14:textId="77777777" w:rsidR="005C27EC" w:rsidRDefault="00A67C8A" w:rsidP="00F42564">
            <w:r>
              <w:t xml:space="preserve">Projektas „Kooperacija“. Monikos Dirsytės kūrybinės dirbtuvės moksleiviams </w:t>
            </w:r>
          </w:p>
        </w:tc>
        <w:tc>
          <w:tcPr>
            <w:tcW w:w="1393" w:type="dxa"/>
            <w:tcBorders>
              <w:left w:val="single" w:sz="4" w:space="0" w:color="auto"/>
              <w:bottom w:val="single" w:sz="4" w:space="0" w:color="auto"/>
              <w:right w:val="single" w:sz="4" w:space="0" w:color="auto"/>
            </w:tcBorders>
          </w:tcPr>
          <w:p w14:paraId="2BBE0A29" w14:textId="77777777" w:rsidR="005C27EC" w:rsidRDefault="00A67C8A"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2A" w14:textId="77777777" w:rsidR="004B7DAF" w:rsidRDefault="00A67C8A" w:rsidP="00A67C8A">
            <w:pPr>
              <w:jc w:val="right"/>
              <w:rPr>
                <w:noProof/>
                <w:sz w:val="20"/>
                <w:szCs w:val="20"/>
                <w:lang w:eastAsia="lt-LT"/>
              </w:rPr>
            </w:pPr>
            <w:r w:rsidRPr="004B7DAF">
              <w:rPr>
                <w:noProof/>
                <w:sz w:val="20"/>
                <w:szCs w:val="20"/>
                <w:lang w:eastAsia="lt-LT"/>
              </w:rPr>
              <w:t>nemokamai</w:t>
            </w:r>
            <w:r w:rsidR="004B7DAF" w:rsidRPr="004B7DAF">
              <w:rPr>
                <w:noProof/>
                <w:sz w:val="20"/>
                <w:szCs w:val="20"/>
                <w:lang w:eastAsia="lt-LT"/>
              </w:rPr>
              <w:t xml:space="preserve"> </w:t>
            </w:r>
          </w:p>
          <w:p w14:paraId="2BBE0A2B" w14:textId="77777777" w:rsidR="005C27EC" w:rsidRPr="004B7DAF" w:rsidRDefault="002C182D" w:rsidP="00A67C8A">
            <w:pPr>
              <w:jc w:val="right"/>
              <w:rPr>
                <w:noProof/>
                <w:sz w:val="20"/>
                <w:szCs w:val="20"/>
                <w:lang w:eastAsia="lt-LT"/>
              </w:rPr>
            </w:pPr>
            <w:r>
              <w:rPr>
                <w:noProof/>
                <w:sz w:val="20"/>
                <w:szCs w:val="20"/>
                <w:lang w:eastAsia="lt-LT"/>
              </w:rPr>
              <w:t>(pagal proj</w:t>
            </w:r>
            <w:r w:rsidR="004B7DAF" w:rsidRPr="004B7DAF">
              <w:rPr>
                <w:noProof/>
                <w:sz w:val="20"/>
                <w:szCs w:val="20"/>
                <w:lang w:eastAsia="lt-LT"/>
              </w:rPr>
              <w:t>e</w:t>
            </w:r>
            <w:r>
              <w:rPr>
                <w:noProof/>
                <w:sz w:val="20"/>
                <w:szCs w:val="20"/>
                <w:lang w:eastAsia="lt-LT"/>
              </w:rPr>
              <w:t>k</w:t>
            </w:r>
            <w:r w:rsidR="004B7DAF" w:rsidRPr="004B7DAF">
              <w:rPr>
                <w:noProof/>
                <w:sz w:val="20"/>
                <w:szCs w:val="20"/>
                <w:lang w:eastAsia="lt-LT"/>
              </w:rPr>
              <w:t>tą)</w:t>
            </w:r>
          </w:p>
        </w:tc>
        <w:tc>
          <w:tcPr>
            <w:tcW w:w="1216" w:type="dxa"/>
            <w:tcBorders>
              <w:top w:val="single" w:sz="4" w:space="0" w:color="auto"/>
              <w:left w:val="single" w:sz="4" w:space="0" w:color="auto"/>
              <w:bottom w:val="single" w:sz="4" w:space="0" w:color="auto"/>
              <w:right w:val="single" w:sz="4" w:space="0" w:color="auto"/>
            </w:tcBorders>
          </w:tcPr>
          <w:p w14:paraId="2BBE0A2C" w14:textId="77777777" w:rsidR="005C27EC" w:rsidRDefault="00A67C8A" w:rsidP="00F42564">
            <w:pPr>
              <w:jc w:val="center"/>
              <w:rPr>
                <w:lang w:eastAsia="lt-LT"/>
              </w:rPr>
            </w:pPr>
            <w:r>
              <w:rPr>
                <w:lang w:eastAsia="lt-LT"/>
              </w:rPr>
              <w:t>51</w:t>
            </w:r>
          </w:p>
        </w:tc>
        <w:tc>
          <w:tcPr>
            <w:tcW w:w="1582" w:type="dxa"/>
            <w:tcBorders>
              <w:top w:val="single" w:sz="4" w:space="0" w:color="auto"/>
              <w:left w:val="single" w:sz="4" w:space="0" w:color="auto"/>
              <w:bottom w:val="single" w:sz="4" w:space="0" w:color="auto"/>
              <w:right w:val="single" w:sz="4" w:space="0" w:color="auto"/>
            </w:tcBorders>
          </w:tcPr>
          <w:p w14:paraId="2BBE0A2D" w14:textId="77777777" w:rsidR="005C27EC" w:rsidRDefault="00A67C8A" w:rsidP="00F42564">
            <w:pPr>
              <w:jc w:val="center"/>
              <w:rPr>
                <w:lang w:eastAsia="lt-LT"/>
              </w:rPr>
            </w:pPr>
            <w:r>
              <w:rPr>
                <w:lang w:eastAsia="lt-LT"/>
              </w:rPr>
              <w:t>51</w:t>
            </w:r>
          </w:p>
        </w:tc>
      </w:tr>
      <w:tr w:rsidR="0039737A" w14:paraId="2BBE0A36" w14:textId="77777777" w:rsidTr="00F42564">
        <w:tc>
          <w:tcPr>
            <w:tcW w:w="570" w:type="dxa"/>
            <w:tcBorders>
              <w:left w:val="single" w:sz="4" w:space="0" w:color="auto"/>
              <w:bottom w:val="single" w:sz="4" w:space="0" w:color="auto"/>
              <w:right w:val="single" w:sz="4" w:space="0" w:color="auto"/>
            </w:tcBorders>
          </w:tcPr>
          <w:p w14:paraId="2BBE0A2F" w14:textId="77777777" w:rsidR="0039737A" w:rsidRDefault="002C182D" w:rsidP="00F42564">
            <w:pPr>
              <w:jc w:val="center"/>
              <w:rPr>
                <w:lang w:eastAsia="lt-LT"/>
              </w:rPr>
            </w:pPr>
            <w:r>
              <w:rPr>
                <w:lang w:eastAsia="lt-LT"/>
              </w:rPr>
              <w:t>10.</w:t>
            </w:r>
          </w:p>
        </w:tc>
        <w:tc>
          <w:tcPr>
            <w:tcW w:w="3366" w:type="dxa"/>
            <w:tcBorders>
              <w:left w:val="single" w:sz="4" w:space="0" w:color="auto"/>
              <w:bottom w:val="single" w:sz="4" w:space="0" w:color="auto"/>
              <w:right w:val="single" w:sz="4" w:space="0" w:color="auto"/>
            </w:tcBorders>
          </w:tcPr>
          <w:p w14:paraId="2BBE0A30" w14:textId="77777777" w:rsidR="0039737A" w:rsidRDefault="007E1B8A" w:rsidP="00F42564">
            <w:r>
              <w:t>Keramikos dirbtuvės vaikų plenere „Spalvota molio paukštė“</w:t>
            </w:r>
          </w:p>
        </w:tc>
        <w:tc>
          <w:tcPr>
            <w:tcW w:w="1393" w:type="dxa"/>
            <w:tcBorders>
              <w:left w:val="single" w:sz="4" w:space="0" w:color="auto"/>
              <w:bottom w:val="single" w:sz="4" w:space="0" w:color="auto"/>
              <w:right w:val="single" w:sz="4" w:space="0" w:color="auto"/>
            </w:tcBorders>
          </w:tcPr>
          <w:p w14:paraId="2BBE0A31" w14:textId="77777777" w:rsidR="0039737A" w:rsidRDefault="007E1B8A"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32" w14:textId="77777777" w:rsidR="007E1B8A" w:rsidRDefault="007E1B8A" w:rsidP="007E1B8A">
            <w:pPr>
              <w:jc w:val="right"/>
              <w:rPr>
                <w:noProof/>
                <w:sz w:val="20"/>
                <w:szCs w:val="20"/>
                <w:lang w:eastAsia="lt-LT"/>
              </w:rPr>
            </w:pPr>
            <w:r w:rsidRPr="004B7DAF">
              <w:rPr>
                <w:noProof/>
                <w:sz w:val="20"/>
                <w:szCs w:val="20"/>
                <w:lang w:eastAsia="lt-LT"/>
              </w:rPr>
              <w:t xml:space="preserve">nemokamai </w:t>
            </w:r>
          </w:p>
          <w:p w14:paraId="2BBE0A33" w14:textId="77777777" w:rsidR="0039737A" w:rsidRDefault="007E1B8A" w:rsidP="007E1B8A">
            <w:pPr>
              <w:jc w:val="right"/>
              <w:rPr>
                <w:noProof/>
                <w:lang w:eastAsia="lt-LT"/>
              </w:rPr>
            </w:pPr>
            <w:r>
              <w:rPr>
                <w:noProof/>
                <w:sz w:val="20"/>
                <w:szCs w:val="20"/>
                <w:lang w:eastAsia="lt-LT"/>
              </w:rPr>
              <w:t>(pagal proj</w:t>
            </w:r>
            <w:r w:rsidRPr="004B7DAF">
              <w:rPr>
                <w:noProof/>
                <w:sz w:val="20"/>
                <w:szCs w:val="20"/>
                <w:lang w:eastAsia="lt-LT"/>
              </w:rPr>
              <w:t>e</w:t>
            </w:r>
            <w:r>
              <w:rPr>
                <w:noProof/>
                <w:sz w:val="20"/>
                <w:szCs w:val="20"/>
                <w:lang w:eastAsia="lt-LT"/>
              </w:rPr>
              <w:t>k</w:t>
            </w:r>
            <w:r w:rsidRPr="004B7DAF">
              <w:rPr>
                <w:noProof/>
                <w:sz w:val="20"/>
                <w:szCs w:val="20"/>
                <w:lang w:eastAsia="lt-LT"/>
              </w:rPr>
              <w:t>tą)</w:t>
            </w:r>
          </w:p>
        </w:tc>
        <w:tc>
          <w:tcPr>
            <w:tcW w:w="1216" w:type="dxa"/>
            <w:tcBorders>
              <w:top w:val="single" w:sz="4" w:space="0" w:color="auto"/>
              <w:left w:val="single" w:sz="4" w:space="0" w:color="auto"/>
              <w:bottom w:val="single" w:sz="4" w:space="0" w:color="auto"/>
              <w:right w:val="single" w:sz="4" w:space="0" w:color="auto"/>
            </w:tcBorders>
          </w:tcPr>
          <w:p w14:paraId="2BBE0A34" w14:textId="77777777" w:rsidR="0039737A" w:rsidRDefault="007E1B8A" w:rsidP="00F42564">
            <w:pPr>
              <w:jc w:val="center"/>
              <w:rPr>
                <w:lang w:eastAsia="lt-LT"/>
              </w:rPr>
            </w:pPr>
            <w:r>
              <w:rPr>
                <w:lang w:eastAsia="lt-LT"/>
              </w:rPr>
              <w:t>20</w:t>
            </w:r>
          </w:p>
        </w:tc>
        <w:tc>
          <w:tcPr>
            <w:tcW w:w="1582" w:type="dxa"/>
            <w:tcBorders>
              <w:top w:val="single" w:sz="4" w:space="0" w:color="auto"/>
              <w:left w:val="single" w:sz="4" w:space="0" w:color="auto"/>
              <w:bottom w:val="single" w:sz="4" w:space="0" w:color="auto"/>
              <w:right w:val="single" w:sz="4" w:space="0" w:color="auto"/>
            </w:tcBorders>
          </w:tcPr>
          <w:p w14:paraId="2BBE0A35" w14:textId="77777777" w:rsidR="0039737A" w:rsidRDefault="0039737A" w:rsidP="00F42564">
            <w:pPr>
              <w:jc w:val="center"/>
              <w:rPr>
                <w:lang w:eastAsia="lt-LT"/>
              </w:rPr>
            </w:pPr>
          </w:p>
        </w:tc>
      </w:tr>
      <w:tr w:rsidR="002C182D" w14:paraId="2BBE0A3E" w14:textId="77777777" w:rsidTr="00F42564">
        <w:tc>
          <w:tcPr>
            <w:tcW w:w="570" w:type="dxa"/>
            <w:tcBorders>
              <w:left w:val="single" w:sz="4" w:space="0" w:color="auto"/>
              <w:bottom w:val="single" w:sz="4" w:space="0" w:color="auto"/>
              <w:right w:val="single" w:sz="4" w:space="0" w:color="auto"/>
            </w:tcBorders>
          </w:tcPr>
          <w:p w14:paraId="2BBE0A37" w14:textId="77777777" w:rsidR="002C182D" w:rsidRDefault="0067207E" w:rsidP="00F42564">
            <w:pPr>
              <w:jc w:val="center"/>
              <w:rPr>
                <w:lang w:eastAsia="lt-LT"/>
              </w:rPr>
            </w:pPr>
            <w:r>
              <w:rPr>
                <w:lang w:eastAsia="lt-LT"/>
              </w:rPr>
              <w:t>11.</w:t>
            </w:r>
          </w:p>
        </w:tc>
        <w:tc>
          <w:tcPr>
            <w:tcW w:w="3366" w:type="dxa"/>
            <w:tcBorders>
              <w:left w:val="single" w:sz="4" w:space="0" w:color="auto"/>
              <w:bottom w:val="single" w:sz="4" w:space="0" w:color="auto"/>
              <w:right w:val="single" w:sz="4" w:space="0" w:color="auto"/>
            </w:tcBorders>
          </w:tcPr>
          <w:p w14:paraId="2BBE0A38" w14:textId="77777777" w:rsidR="002C182D" w:rsidRDefault="0067207E" w:rsidP="00F42564">
            <w:r>
              <w:t>Projektas „Kooperacija“. Menininkių grupės „D-junket“ kūrybinės dirbtuvės moksleiviams</w:t>
            </w:r>
          </w:p>
        </w:tc>
        <w:tc>
          <w:tcPr>
            <w:tcW w:w="1393" w:type="dxa"/>
            <w:tcBorders>
              <w:left w:val="single" w:sz="4" w:space="0" w:color="auto"/>
              <w:bottom w:val="single" w:sz="4" w:space="0" w:color="auto"/>
              <w:right w:val="single" w:sz="4" w:space="0" w:color="auto"/>
            </w:tcBorders>
          </w:tcPr>
          <w:p w14:paraId="2BBE0A39" w14:textId="77777777" w:rsidR="002C182D" w:rsidRDefault="0067207E"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3A" w14:textId="77777777" w:rsidR="0067207E" w:rsidRDefault="0067207E" w:rsidP="0067207E">
            <w:pPr>
              <w:jc w:val="right"/>
              <w:rPr>
                <w:noProof/>
                <w:sz w:val="20"/>
                <w:szCs w:val="20"/>
                <w:lang w:eastAsia="lt-LT"/>
              </w:rPr>
            </w:pPr>
            <w:r w:rsidRPr="004B7DAF">
              <w:rPr>
                <w:noProof/>
                <w:sz w:val="20"/>
                <w:szCs w:val="20"/>
                <w:lang w:eastAsia="lt-LT"/>
              </w:rPr>
              <w:t xml:space="preserve">nemokamai </w:t>
            </w:r>
          </w:p>
          <w:p w14:paraId="2BBE0A3B" w14:textId="77777777" w:rsidR="002C182D" w:rsidRDefault="0067207E" w:rsidP="0067207E">
            <w:pPr>
              <w:jc w:val="right"/>
              <w:rPr>
                <w:noProof/>
                <w:lang w:eastAsia="lt-LT"/>
              </w:rPr>
            </w:pPr>
            <w:r>
              <w:rPr>
                <w:noProof/>
                <w:sz w:val="20"/>
                <w:szCs w:val="20"/>
                <w:lang w:eastAsia="lt-LT"/>
              </w:rPr>
              <w:t>(pagal proj</w:t>
            </w:r>
            <w:r w:rsidRPr="004B7DAF">
              <w:rPr>
                <w:noProof/>
                <w:sz w:val="20"/>
                <w:szCs w:val="20"/>
                <w:lang w:eastAsia="lt-LT"/>
              </w:rPr>
              <w:t>e</w:t>
            </w:r>
            <w:r>
              <w:rPr>
                <w:noProof/>
                <w:sz w:val="20"/>
                <w:szCs w:val="20"/>
                <w:lang w:eastAsia="lt-LT"/>
              </w:rPr>
              <w:t>k</w:t>
            </w:r>
            <w:r w:rsidRPr="004B7DAF">
              <w:rPr>
                <w:noProof/>
                <w:sz w:val="20"/>
                <w:szCs w:val="20"/>
                <w:lang w:eastAsia="lt-LT"/>
              </w:rPr>
              <w:t>tą)</w:t>
            </w:r>
          </w:p>
        </w:tc>
        <w:tc>
          <w:tcPr>
            <w:tcW w:w="1216" w:type="dxa"/>
            <w:tcBorders>
              <w:top w:val="single" w:sz="4" w:space="0" w:color="auto"/>
              <w:left w:val="single" w:sz="4" w:space="0" w:color="auto"/>
              <w:bottom w:val="single" w:sz="4" w:space="0" w:color="auto"/>
              <w:right w:val="single" w:sz="4" w:space="0" w:color="auto"/>
            </w:tcBorders>
          </w:tcPr>
          <w:p w14:paraId="2BBE0A3C" w14:textId="77777777" w:rsidR="002C182D" w:rsidRDefault="0067207E" w:rsidP="00F42564">
            <w:pPr>
              <w:jc w:val="center"/>
              <w:rPr>
                <w:lang w:eastAsia="lt-LT"/>
              </w:rPr>
            </w:pPr>
            <w:r>
              <w:rPr>
                <w:lang w:eastAsia="lt-LT"/>
              </w:rPr>
              <w:t>43</w:t>
            </w:r>
          </w:p>
        </w:tc>
        <w:tc>
          <w:tcPr>
            <w:tcW w:w="1582" w:type="dxa"/>
            <w:tcBorders>
              <w:top w:val="single" w:sz="4" w:space="0" w:color="auto"/>
              <w:left w:val="single" w:sz="4" w:space="0" w:color="auto"/>
              <w:bottom w:val="single" w:sz="4" w:space="0" w:color="auto"/>
              <w:right w:val="single" w:sz="4" w:space="0" w:color="auto"/>
            </w:tcBorders>
          </w:tcPr>
          <w:p w14:paraId="2BBE0A3D" w14:textId="77777777" w:rsidR="002C182D" w:rsidRDefault="0067207E" w:rsidP="00F42564">
            <w:pPr>
              <w:jc w:val="center"/>
              <w:rPr>
                <w:lang w:eastAsia="lt-LT"/>
              </w:rPr>
            </w:pPr>
            <w:r>
              <w:rPr>
                <w:lang w:eastAsia="lt-LT"/>
              </w:rPr>
              <w:t>43</w:t>
            </w:r>
          </w:p>
        </w:tc>
      </w:tr>
      <w:tr w:rsidR="004B7DAF" w14:paraId="2BBE0A45" w14:textId="77777777" w:rsidTr="00F42564">
        <w:tc>
          <w:tcPr>
            <w:tcW w:w="570" w:type="dxa"/>
            <w:tcBorders>
              <w:left w:val="single" w:sz="4" w:space="0" w:color="auto"/>
              <w:bottom w:val="single" w:sz="4" w:space="0" w:color="auto"/>
              <w:right w:val="single" w:sz="4" w:space="0" w:color="auto"/>
            </w:tcBorders>
          </w:tcPr>
          <w:p w14:paraId="2BBE0A3F" w14:textId="77777777" w:rsidR="004B7DAF" w:rsidRDefault="00F02EAC" w:rsidP="00F42564">
            <w:pPr>
              <w:jc w:val="center"/>
              <w:rPr>
                <w:lang w:eastAsia="lt-LT"/>
              </w:rPr>
            </w:pPr>
            <w:r>
              <w:rPr>
                <w:lang w:eastAsia="lt-LT"/>
              </w:rPr>
              <w:t>12.</w:t>
            </w:r>
          </w:p>
        </w:tc>
        <w:tc>
          <w:tcPr>
            <w:tcW w:w="3366" w:type="dxa"/>
            <w:tcBorders>
              <w:left w:val="single" w:sz="4" w:space="0" w:color="auto"/>
              <w:bottom w:val="single" w:sz="4" w:space="0" w:color="auto"/>
              <w:right w:val="single" w:sz="4" w:space="0" w:color="auto"/>
            </w:tcBorders>
          </w:tcPr>
          <w:p w14:paraId="2BBE0A40" w14:textId="77777777" w:rsidR="004B7DAF" w:rsidRDefault="00F02EAC" w:rsidP="00F42564">
            <w:r>
              <w:t>„Šiuolaikinio vartotojo natiurmortas“</w:t>
            </w:r>
          </w:p>
        </w:tc>
        <w:tc>
          <w:tcPr>
            <w:tcW w:w="1393" w:type="dxa"/>
            <w:tcBorders>
              <w:left w:val="single" w:sz="4" w:space="0" w:color="auto"/>
              <w:bottom w:val="single" w:sz="4" w:space="0" w:color="auto"/>
              <w:right w:val="single" w:sz="4" w:space="0" w:color="auto"/>
            </w:tcBorders>
          </w:tcPr>
          <w:p w14:paraId="2BBE0A41" w14:textId="77777777" w:rsidR="004B7DAF" w:rsidRDefault="00F02EAC"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42" w14:textId="77777777" w:rsidR="004B7DAF" w:rsidRDefault="00F02EAC" w:rsidP="00F42564">
            <w:pPr>
              <w:jc w:val="right"/>
              <w:rPr>
                <w:noProof/>
                <w:lang w:eastAsia="lt-LT"/>
              </w:rPr>
            </w:pPr>
            <w:r>
              <w:rPr>
                <w:noProof/>
                <w:lang w:eastAsia="lt-LT"/>
              </w:rPr>
              <w:t>29,00</w:t>
            </w:r>
          </w:p>
        </w:tc>
        <w:tc>
          <w:tcPr>
            <w:tcW w:w="1216" w:type="dxa"/>
            <w:tcBorders>
              <w:top w:val="single" w:sz="4" w:space="0" w:color="auto"/>
              <w:left w:val="single" w:sz="4" w:space="0" w:color="auto"/>
              <w:bottom w:val="single" w:sz="4" w:space="0" w:color="auto"/>
              <w:right w:val="single" w:sz="4" w:space="0" w:color="auto"/>
            </w:tcBorders>
          </w:tcPr>
          <w:p w14:paraId="2BBE0A43" w14:textId="77777777" w:rsidR="004B7DAF" w:rsidRDefault="00F02EAC" w:rsidP="00F42564">
            <w:pPr>
              <w:jc w:val="center"/>
              <w:rPr>
                <w:lang w:eastAsia="lt-LT"/>
              </w:rPr>
            </w:pPr>
            <w:r>
              <w:rPr>
                <w:lang w:eastAsia="lt-LT"/>
              </w:rPr>
              <w:t>31</w:t>
            </w:r>
          </w:p>
        </w:tc>
        <w:tc>
          <w:tcPr>
            <w:tcW w:w="1582" w:type="dxa"/>
            <w:tcBorders>
              <w:top w:val="single" w:sz="4" w:space="0" w:color="auto"/>
              <w:left w:val="single" w:sz="4" w:space="0" w:color="auto"/>
              <w:bottom w:val="single" w:sz="4" w:space="0" w:color="auto"/>
              <w:right w:val="single" w:sz="4" w:space="0" w:color="auto"/>
            </w:tcBorders>
          </w:tcPr>
          <w:p w14:paraId="2BBE0A44" w14:textId="77777777" w:rsidR="004B7DAF" w:rsidRDefault="00F02EAC" w:rsidP="00F42564">
            <w:pPr>
              <w:jc w:val="center"/>
              <w:rPr>
                <w:lang w:eastAsia="lt-LT"/>
              </w:rPr>
            </w:pPr>
            <w:r>
              <w:rPr>
                <w:lang w:eastAsia="lt-LT"/>
              </w:rPr>
              <w:t>31</w:t>
            </w:r>
          </w:p>
        </w:tc>
      </w:tr>
      <w:tr w:rsidR="0067207E" w14:paraId="2BBE0A4C" w14:textId="77777777" w:rsidTr="00F42564">
        <w:tc>
          <w:tcPr>
            <w:tcW w:w="570" w:type="dxa"/>
            <w:tcBorders>
              <w:left w:val="single" w:sz="4" w:space="0" w:color="auto"/>
              <w:bottom w:val="single" w:sz="4" w:space="0" w:color="auto"/>
              <w:right w:val="single" w:sz="4" w:space="0" w:color="auto"/>
            </w:tcBorders>
          </w:tcPr>
          <w:p w14:paraId="2BBE0A46" w14:textId="77777777" w:rsidR="0067207E" w:rsidRDefault="001E716C" w:rsidP="00F42564">
            <w:pPr>
              <w:jc w:val="center"/>
              <w:rPr>
                <w:lang w:eastAsia="lt-LT"/>
              </w:rPr>
            </w:pPr>
            <w:r>
              <w:rPr>
                <w:lang w:eastAsia="lt-LT"/>
              </w:rPr>
              <w:t>13.</w:t>
            </w:r>
          </w:p>
        </w:tc>
        <w:tc>
          <w:tcPr>
            <w:tcW w:w="3366" w:type="dxa"/>
            <w:tcBorders>
              <w:left w:val="single" w:sz="4" w:space="0" w:color="auto"/>
              <w:bottom w:val="single" w:sz="4" w:space="0" w:color="auto"/>
              <w:right w:val="single" w:sz="4" w:space="0" w:color="auto"/>
            </w:tcBorders>
          </w:tcPr>
          <w:p w14:paraId="2BBE0A47" w14:textId="77777777" w:rsidR="0067207E" w:rsidRDefault="001E716C" w:rsidP="00F42564">
            <w:r>
              <w:t>„Keraminis angelas“</w:t>
            </w:r>
          </w:p>
        </w:tc>
        <w:tc>
          <w:tcPr>
            <w:tcW w:w="1393" w:type="dxa"/>
            <w:tcBorders>
              <w:left w:val="single" w:sz="4" w:space="0" w:color="auto"/>
              <w:bottom w:val="single" w:sz="4" w:space="0" w:color="auto"/>
              <w:right w:val="single" w:sz="4" w:space="0" w:color="auto"/>
            </w:tcBorders>
          </w:tcPr>
          <w:p w14:paraId="2BBE0A48" w14:textId="77777777" w:rsidR="0067207E" w:rsidRDefault="001E716C"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49" w14:textId="77777777" w:rsidR="0067207E" w:rsidRDefault="001E716C" w:rsidP="00F42564">
            <w:pPr>
              <w:jc w:val="right"/>
              <w:rPr>
                <w:noProof/>
                <w:lang w:eastAsia="lt-LT"/>
              </w:rPr>
            </w:pPr>
            <w:r>
              <w:rPr>
                <w:noProof/>
                <w:lang w:eastAsia="lt-LT"/>
              </w:rPr>
              <w:t>4,00</w:t>
            </w:r>
          </w:p>
        </w:tc>
        <w:tc>
          <w:tcPr>
            <w:tcW w:w="1216" w:type="dxa"/>
            <w:tcBorders>
              <w:top w:val="single" w:sz="4" w:space="0" w:color="auto"/>
              <w:left w:val="single" w:sz="4" w:space="0" w:color="auto"/>
              <w:bottom w:val="single" w:sz="4" w:space="0" w:color="auto"/>
              <w:right w:val="single" w:sz="4" w:space="0" w:color="auto"/>
            </w:tcBorders>
          </w:tcPr>
          <w:p w14:paraId="2BBE0A4A" w14:textId="77777777" w:rsidR="0067207E" w:rsidRDefault="001E716C" w:rsidP="00F42564">
            <w:pPr>
              <w:jc w:val="center"/>
              <w:rPr>
                <w:lang w:eastAsia="lt-LT"/>
              </w:rPr>
            </w:pPr>
            <w:r>
              <w:rPr>
                <w:lang w:eastAsia="lt-LT"/>
              </w:rPr>
              <w:t>4</w:t>
            </w:r>
          </w:p>
        </w:tc>
        <w:tc>
          <w:tcPr>
            <w:tcW w:w="1582" w:type="dxa"/>
            <w:tcBorders>
              <w:top w:val="single" w:sz="4" w:space="0" w:color="auto"/>
              <w:left w:val="single" w:sz="4" w:space="0" w:color="auto"/>
              <w:bottom w:val="single" w:sz="4" w:space="0" w:color="auto"/>
              <w:right w:val="single" w:sz="4" w:space="0" w:color="auto"/>
            </w:tcBorders>
          </w:tcPr>
          <w:p w14:paraId="2BBE0A4B" w14:textId="77777777" w:rsidR="0067207E" w:rsidRDefault="001E716C" w:rsidP="00F42564">
            <w:pPr>
              <w:jc w:val="center"/>
              <w:rPr>
                <w:lang w:eastAsia="lt-LT"/>
              </w:rPr>
            </w:pPr>
            <w:r>
              <w:rPr>
                <w:lang w:eastAsia="lt-LT"/>
              </w:rPr>
              <w:t>4</w:t>
            </w:r>
          </w:p>
        </w:tc>
      </w:tr>
      <w:tr w:rsidR="00F02EAC" w14:paraId="2BBE0A54" w14:textId="77777777" w:rsidTr="00F42564">
        <w:tc>
          <w:tcPr>
            <w:tcW w:w="570" w:type="dxa"/>
            <w:tcBorders>
              <w:left w:val="single" w:sz="4" w:space="0" w:color="auto"/>
              <w:bottom w:val="single" w:sz="4" w:space="0" w:color="auto"/>
              <w:right w:val="single" w:sz="4" w:space="0" w:color="auto"/>
            </w:tcBorders>
          </w:tcPr>
          <w:p w14:paraId="2BBE0A4D" w14:textId="77777777" w:rsidR="00F02EAC" w:rsidRDefault="003E1034" w:rsidP="00F42564">
            <w:pPr>
              <w:jc w:val="center"/>
              <w:rPr>
                <w:lang w:eastAsia="lt-LT"/>
              </w:rPr>
            </w:pPr>
            <w:r>
              <w:rPr>
                <w:lang w:eastAsia="lt-LT"/>
              </w:rPr>
              <w:t>14.</w:t>
            </w:r>
          </w:p>
        </w:tc>
        <w:tc>
          <w:tcPr>
            <w:tcW w:w="3366" w:type="dxa"/>
            <w:tcBorders>
              <w:left w:val="single" w:sz="4" w:space="0" w:color="auto"/>
              <w:bottom w:val="single" w:sz="4" w:space="0" w:color="auto"/>
              <w:right w:val="single" w:sz="4" w:space="0" w:color="auto"/>
            </w:tcBorders>
          </w:tcPr>
          <w:p w14:paraId="2BBE0A4E" w14:textId="77777777" w:rsidR="00F02EAC" w:rsidRDefault="003E1034" w:rsidP="00F42564">
            <w:r>
              <w:t>Projektas „Kooperacija“. Gatvės meno kūrybinės dirbtuvės su Arvydu Gudu</w:t>
            </w:r>
          </w:p>
        </w:tc>
        <w:tc>
          <w:tcPr>
            <w:tcW w:w="1393" w:type="dxa"/>
            <w:tcBorders>
              <w:left w:val="single" w:sz="4" w:space="0" w:color="auto"/>
              <w:bottom w:val="single" w:sz="4" w:space="0" w:color="auto"/>
              <w:right w:val="single" w:sz="4" w:space="0" w:color="auto"/>
            </w:tcBorders>
          </w:tcPr>
          <w:p w14:paraId="2BBE0A4F" w14:textId="77777777" w:rsidR="00F02EAC" w:rsidRDefault="003E1034"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50" w14:textId="77777777" w:rsidR="003E1034" w:rsidRDefault="003E1034" w:rsidP="003E1034">
            <w:pPr>
              <w:jc w:val="right"/>
              <w:rPr>
                <w:noProof/>
                <w:sz w:val="20"/>
                <w:szCs w:val="20"/>
                <w:lang w:eastAsia="lt-LT"/>
              </w:rPr>
            </w:pPr>
            <w:r w:rsidRPr="004B7DAF">
              <w:rPr>
                <w:noProof/>
                <w:sz w:val="20"/>
                <w:szCs w:val="20"/>
                <w:lang w:eastAsia="lt-LT"/>
              </w:rPr>
              <w:t xml:space="preserve">nemokamai </w:t>
            </w:r>
          </w:p>
          <w:p w14:paraId="2BBE0A51" w14:textId="77777777" w:rsidR="00F02EAC" w:rsidRDefault="003E1034" w:rsidP="003E1034">
            <w:pPr>
              <w:jc w:val="right"/>
              <w:rPr>
                <w:noProof/>
                <w:lang w:eastAsia="lt-LT"/>
              </w:rPr>
            </w:pPr>
            <w:r>
              <w:rPr>
                <w:noProof/>
                <w:sz w:val="20"/>
                <w:szCs w:val="20"/>
                <w:lang w:eastAsia="lt-LT"/>
              </w:rPr>
              <w:t>(pagal proj</w:t>
            </w:r>
            <w:r w:rsidRPr="004B7DAF">
              <w:rPr>
                <w:noProof/>
                <w:sz w:val="20"/>
                <w:szCs w:val="20"/>
                <w:lang w:eastAsia="lt-LT"/>
              </w:rPr>
              <w:t>e</w:t>
            </w:r>
            <w:r>
              <w:rPr>
                <w:noProof/>
                <w:sz w:val="20"/>
                <w:szCs w:val="20"/>
                <w:lang w:eastAsia="lt-LT"/>
              </w:rPr>
              <w:t>k</w:t>
            </w:r>
            <w:r w:rsidRPr="004B7DAF">
              <w:rPr>
                <w:noProof/>
                <w:sz w:val="20"/>
                <w:szCs w:val="20"/>
                <w:lang w:eastAsia="lt-LT"/>
              </w:rPr>
              <w:t>tą)</w:t>
            </w:r>
          </w:p>
        </w:tc>
        <w:tc>
          <w:tcPr>
            <w:tcW w:w="1216" w:type="dxa"/>
            <w:tcBorders>
              <w:top w:val="single" w:sz="4" w:space="0" w:color="auto"/>
              <w:left w:val="single" w:sz="4" w:space="0" w:color="auto"/>
              <w:bottom w:val="single" w:sz="4" w:space="0" w:color="auto"/>
              <w:right w:val="single" w:sz="4" w:space="0" w:color="auto"/>
            </w:tcBorders>
          </w:tcPr>
          <w:p w14:paraId="2BBE0A52" w14:textId="77777777" w:rsidR="00F02EAC" w:rsidRDefault="003E1034" w:rsidP="00F42564">
            <w:pPr>
              <w:jc w:val="center"/>
              <w:rPr>
                <w:lang w:eastAsia="lt-LT"/>
              </w:rPr>
            </w:pPr>
            <w:r>
              <w:rPr>
                <w:lang w:eastAsia="lt-LT"/>
              </w:rPr>
              <w:t>21</w:t>
            </w:r>
          </w:p>
        </w:tc>
        <w:tc>
          <w:tcPr>
            <w:tcW w:w="1582" w:type="dxa"/>
            <w:tcBorders>
              <w:top w:val="single" w:sz="4" w:space="0" w:color="auto"/>
              <w:left w:val="single" w:sz="4" w:space="0" w:color="auto"/>
              <w:bottom w:val="single" w:sz="4" w:space="0" w:color="auto"/>
              <w:right w:val="single" w:sz="4" w:space="0" w:color="auto"/>
            </w:tcBorders>
          </w:tcPr>
          <w:p w14:paraId="2BBE0A53" w14:textId="77777777" w:rsidR="00F02EAC" w:rsidRDefault="003E1034" w:rsidP="00F42564">
            <w:pPr>
              <w:jc w:val="center"/>
              <w:rPr>
                <w:lang w:eastAsia="lt-LT"/>
              </w:rPr>
            </w:pPr>
            <w:r>
              <w:rPr>
                <w:lang w:eastAsia="lt-LT"/>
              </w:rPr>
              <w:t>21</w:t>
            </w:r>
          </w:p>
        </w:tc>
      </w:tr>
      <w:tr w:rsidR="001E716C" w14:paraId="2BBE0A5B" w14:textId="77777777" w:rsidTr="00F42564">
        <w:tc>
          <w:tcPr>
            <w:tcW w:w="570" w:type="dxa"/>
            <w:tcBorders>
              <w:left w:val="single" w:sz="4" w:space="0" w:color="auto"/>
              <w:bottom w:val="single" w:sz="4" w:space="0" w:color="auto"/>
              <w:right w:val="single" w:sz="4" w:space="0" w:color="auto"/>
            </w:tcBorders>
          </w:tcPr>
          <w:p w14:paraId="2BBE0A55" w14:textId="77777777" w:rsidR="001E716C" w:rsidRDefault="00711B4D" w:rsidP="00F42564">
            <w:pPr>
              <w:jc w:val="center"/>
              <w:rPr>
                <w:lang w:eastAsia="lt-LT"/>
              </w:rPr>
            </w:pPr>
            <w:r>
              <w:rPr>
                <w:lang w:eastAsia="lt-LT"/>
              </w:rPr>
              <w:t>15.</w:t>
            </w:r>
          </w:p>
        </w:tc>
        <w:tc>
          <w:tcPr>
            <w:tcW w:w="3366" w:type="dxa"/>
            <w:tcBorders>
              <w:left w:val="single" w:sz="4" w:space="0" w:color="auto"/>
              <w:bottom w:val="single" w:sz="4" w:space="0" w:color="auto"/>
              <w:right w:val="single" w:sz="4" w:space="0" w:color="auto"/>
            </w:tcBorders>
          </w:tcPr>
          <w:p w14:paraId="2BBE0A56" w14:textId="77777777" w:rsidR="001E716C" w:rsidRDefault="00711B4D" w:rsidP="00F42564">
            <w:r>
              <w:t>„Bareljefinis portretas“</w:t>
            </w:r>
          </w:p>
        </w:tc>
        <w:tc>
          <w:tcPr>
            <w:tcW w:w="1393" w:type="dxa"/>
            <w:tcBorders>
              <w:left w:val="single" w:sz="4" w:space="0" w:color="auto"/>
              <w:bottom w:val="single" w:sz="4" w:space="0" w:color="auto"/>
              <w:right w:val="single" w:sz="4" w:space="0" w:color="auto"/>
            </w:tcBorders>
          </w:tcPr>
          <w:p w14:paraId="2BBE0A57" w14:textId="77777777" w:rsidR="001E716C" w:rsidRDefault="00711B4D"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58" w14:textId="77777777" w:rsidR="001E716C" w:rsidRDefault="00711B4D" w:rsidP="00F42564">
            <w:pPr>
              <w:jc w:val="right"/>
              <w:rPr>
                <w:noProof/>
                <w:lang w:eastAsia="lt-LT"/>
              </w:rPr>
            </w:pPr>
            <w:r>
              <w:rPr>
                <w:noProof/>
                <w:lang w:eastAsia="lt-LT"/>
              </w:rPr>
              <w:t>55,50</w:t>
            </w:r>
          </w:p>
        </w:tc>
        <w:tc>
          <w:tcPr>
            <w:tcW w:w="1216" w:type="dxa"/>
            <w:tcBorders>
              <w:top w:val="single" w:sz="4" w:space="0" w:color="auto"/>
              <w:left w:val="single" w:sz="4" w:space="0" w:color="auto"/>
              <w:bottom w:val="single" w:sz="4" w:space="0" w:color="auto"/>
              <w:right w:val="single" w:sz="4" w:space="0" w:color="auto"/>
            </w:tcBorders>
          </w:tcPr>
          <w:p w14:paraId="2BBE0A59" w14:textId="77777777" w:rsidR="001E716C" w:rsidRDefault="00711B4D" w:rsidP="00F42564">
            <w:pPr>
              <w:jc w:val="center"/>
              <w:rPr>
                <w:lang w:eastAsia="lt-LT"/>
              </w:rPr>
            </w:pPr>
            <w:r>
              <w:rPr>
                <w:lang w:eastAsia="lt-LT"/>
              </w:rPr>
              <w:t>38</w:t>
            </w:r>
          </w:p>
        </w:tc>
        <w:tc>
          <w:tcPr>
            <w:tcW w:w="1582" w:type="dxa"/>
            <w:tcBorders>
              <w:top w:val="single" w:sz="4" w:space="0" w:color="auto"/>
              <w:left w:val="single" w:sz="4" w:space="0" w:color="auto"/>
              <w:bottom w:val="single" w:sz="4" w:space="0" w:color="auto"/>
              <w:right w:val="single" w:sz="4" w:space="0" w:color="auto"/>
            </w:tcBorders>
          </w:tcPr>
          <w:p w14:paraId="2BBE0A5A" w14:textId="77777777" w:rsidR="001E716C" w:rsidRDefault="00711B4D" w:rsidP="00F42564">
            <w:pPr>
              <w:jc w:val="center"/>
              <w:rPr>
                <w:lang w:eastAsia="lt-LT"/>
              </w:rPr>
            </w:pPr>
            <w:r>
              <w:rPr>
                <w:lang w:eastAsia="lt-LT"/>
              </w:rPr>
              <w:t>38</w:t>
            </w:r>
          </w:p>
        </w:tc>
      </w:tr>
      <w:tr w:rsidR="003E1034" w14:paraId="2BBE0A63" w14:textId="77777777" w:rsidTr="00F42564">
        <w:tc>
          <w:tcPr>
            <w:tcW w:w="570" w:type="dxa"/>
            <w:tcBorders>
              <w:left w:val="single" w:sz="4" w:space="0" w:color="auto"/>
              <w:bottom w:val="single" w:sz="4" w:space="0" w:color="auto"/>
              <w:right w:val="single" w:sz="4" w:space="0" w:color="auto"/>
            </w:tcBorders>
          </w:tcPr>
          <w:p w14:paraId="2BBE0A5C" w14:textId="77777777" w:rsidR="003E1034" w:rsidRDefault="00DC31DF" w:rsidP="00F42564">
            <w:pPr>
              <w:jc w:val="center"/>
              <w:rPr>
                <w:lang w:eastAsia="lt-LT"/>
              </w:rPr>
            </w:pPr>
            <w:r>
              <w:rPr>
                <w:lang w:eastAsia="lt-LT"/>
              </w:rPr>
              <w:t>16.</w:t>
            </w:r>
          </w:p>
        </w:tc>
        <w:tc>
          <w:tcPr>
            <w:tcW w:w="3366" w:type="dxa"/>
            <w:tcBorders>
              <w:left w:val="single" w:sz="4" w:space="0" w:color="auto"/>
              <w:bottom w:val="single" w:sz="4" w:space="0" w:color="auto"/>
              <w:right w:val="single" w:sz="4" w:space="0" w:color="auto"/>
            </w:tcBorders>
          </w:tcPr>
          <w:p w14:paraId="2BBE0A5D" w14:textId="77777777" w:rsidR="003E1034" w:rsidRDefault="00DC31DF" w:rsidP="00F42564">
            <w:r>
              <w:t>„Prisimenu atostogas kaime“</w:t>
            </w:r>
          </w:p>
        </w:tc>
        <w:tc>
          <w:tcPr>
            <w:tcW w:w="1393" w:type="dxa"/>
            <w:tcBorders>
              <w:left w:val="single" w:sz="4" w:space="0" w:color="auto"/>
              <w:bottom w:val="single" w:sz="4" w:space="0" w:color="auto"/>
              <w:right w:val="single" w:sz="4" w:space="0" w:color="auto"/>
            </w:tcBorders>
          </w:tcPr>
          <w:p w14:paraId="2BBE0A5E" w14:textId="77777777" w:rsidR="003E1034" w:rsidRDefault="00DC31DF"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5F" w14:textId="77777777" w:rsidR="00DC31DF" w:rsidRDefault="00DC31DF" w:rsidP="00DC31DF">
            <w:pPr>
              <w:jc w:val="right"/>
              <w:rPr>
                <w:noProof/>
                <w:sz w:val="20"/>
                <w:szCs w:val="20"/>
                <w:lang w:eastAsia="lt-LT"/>
              </w:rPr>
            </w:pPr>
            <w:r w:rsidRPr="004B7DAF">
              <w:rPr>
                <w:noProof/>
                <w:sz w:val="20"/>
                <w:szCs w:val="20"/>
                <w:lang w:eastAsia="lt-LT"/>
              </w:rPr>
              <w:t xml:space="preserve">nemokamai </w:t>
            </w:r>
          </w:p>
          <w:p w14:paraId="2BBE0A60" w14:textId="77777777" w:rsidR="003E1034" w:rsidRDefault="00DC31DF" w:rsidP="00DC31DF">
            <w:pPr>
              <w:jc w:val="right"/>
              <w:rPr>
                <w:noProof/>
                <w:lang w:eastAsia="lt-LT"/>
              </w:rPr>
            </w:pPr>
            <w:r>
              <w:rPr>
                <w:noProof/>
                <w:sz w:val="20"/>
                <w:szCs w:val="20"/>
                <w:lang w:eastAsia="lt-LT"/>
              </w:rPr>
              <w:t>(</w:t>
            </w:r>
            <w:r w:rsidR="00FD7737">
              <w:rPr>
                <w:noProof/>
                <w:sz w:val="20"/>
                <w:szCs w:val="20"/>
                <w:lang w:eastAsia="lt-LT"/>
              </w:rPr>
              <w:t>Dailės g</w:t>
            </w:r>
            <w:r>
              <w:rPr>
                <w:noProof/>
                <w:sz w:val="20"/>
                <w:szCs w:val="20"/>
                <w:lang w:eastAsia="lt-LT"/>
              </w:rPr>
              <w:t>alerijos atidarymo renginiai visuomenei</w:t>
            </w:r>
            <w:r w:rsidRPr="004B7DAF">
              <w:rPr>
                <w:noProof/>
                <w:sz w:val="20"/>
                <w:szCs w:val="20"/>
                <w:lang w:eastAsia="lt-LT"/>
              </w:rPr>
              <w:t>)</w:t>
            </w:r>
          </w:p>
        </w:tc>
        <w:tc>
          <w:tcPr>
            <w:tcW w:w="1216" w:type="dxa"/>
            <w:tcBorders>
              <w:top w:val="single" w:sz="4" w:space="0" w:color="auto"/>
              <w:left w:val="single" w:sz="4" w:space="0" w:color="auto"/>
              <w:bottom w:val="single" w:sz="4" w:space="0" w:color="auto"/>
              <w:right w:val="single" w:sz="4" w:space="0" w:color="auto"/>
            </w:tcBorders>
          </w:tcPr>
          <w:p w14:paraId="2BBE0A61" w14:textId="77777777" w:rsidR="003E1034" w:rsidRDefault="00DC31DF" w:rsidP="00F42564">
            <w:pPr>
              <w:jc w:val="center"/>
              <w:rPr>
                <w:lang w:eastAsia="lt-LT"/>
              </w:rPr>
            </w:pPr>
            <w:r>
              <w:rPr>
                <w:lang w:eastAsia="lt-LT"/>
              </w:rPr>
              <w:t>30</w:t>
            </w:r>
          </w:p>
        </w:tc>
        <w:tc>
          <w:tcPr>
            <w:tcW w:w="1582" w:type="dxa"/>
            <w:tcBorders>
              <w:top w:val="single" w:sz="4" w:space="0" w:color="auto"/>
              <w:left w:val="single" w:sz="4" w:space="0" w:color="auto"/>
              <w:bottom w:val="single" w:sz="4" w:space="0" w:color="auto"/>
              <w:right w:val="single" w:sz="4" w:space="0" w:color="auto"/>
            </w:tcBorders>
          </w:tcPr>
          <w:p w14:paraId="2BBE0A62" w14:textId="77777777" w:rsidR="003E1034" w:rsidRDefault="00DC31DF" w:rsidP="00F42564">
            <w:pPr>
              <w:jc w:val="center"/>
              <w:rPr>
                <w:lang w:eastAsia="lt-LT"/>
              </w:rPr>
            </w:pPr>
            <w:r>
              <w:rPr>
                <w:lang w:eastAsia="lt-LT"/>
              </w:rPr>
              <w:t>30</w:t>
            </w:r>
          </w:p>
        </w:tc>
      </w:tr>
      <w:tr w:rsidR="00DC31DF" w14:paraId="2BBE0A6A" w14:textId="77777777" w:rsidTr="00F42564">
        <w:tc>
          <w:tcPr>
            <w:tcW w:w="570" w:type="dxa"/>
            <w:tcBorders>
              <w:left w:val="single" w:sz="4" w:space="0" w:color="auto"/>
              <w:bottom w:val="single" w:sz="4" w:space="0" w:color="auto"/>
              <w:right w:val="single" w:sz="4" w:space="0" w:color="auto"/>
            </w:tcBorders>
          </w:tcPr>
          <w:p w14:paraId="2BBE0A64" w14:textId="77777777" w:rsidR="00DC31DF" w:rsidRDefault="00CC7469" w:rsidP="00F42564">
            <w:pPr>
              <w:jc w:val="center"/>
              <w:rPr>
                <w:lang w:eastAsia="lt-LT"/>
              </w:rPr>
            </w:pPr>
            <w:r>
              <w:rPr>
                <w:lang w:eastAsia="lt-LT"/>
              </w:rPr>
              <w:t>17.</w:t>
            </w:r>
          </w:p>
        </w:tc>
        <w:tc>
          <w:tcPr>
            <w:tcW w:w="3366" w:type="dxa"/>
            <w:tcBorders>
              <w:left w:val="single" w:sz="4" w:space="0" w:color="auto"/>
              <w:bottom w:val="single" w:sz="4" w:space="0" w:color="auto"/>
              <w:right w:val="single" w:sz="4" w:space="0" w:color="auto"/>
            </w:tcBorders>
          </w:tcPr>
          <w:p w14:paraId="2BBE0A65" w14:textId="77777777" w:rsidR="00CC7469" w:rsidRDefault="00CC7469" w:rsidP="00F42564">
            <w:r>
              <w:t>„Katino šeimininkės sapnas“</w:t>
            </w:r>
          </w:p>
        </w:tc>
        <w:tc>
          <w:tcPr>
            <w:tcW w:w="1393" w:type="dxa"/>
            <w:tcBorders>
              <w:left w:val="single" w:sz="4" w:space="0" w:color="auto"/>
              <w:bottom w:val="single" w:sz="4" w:space="0" w:color="auto"/>
              <w:right w:val="single" w:sz="4" w:space="0" w:color="auto"/>
            </w:tcBorders>
          </w:tcPr>
          <w:p w14:paraId="2BBE0A66" w14:textId="77777777" w:rsidR="00DC31DF" w:rsidRDefault="00CC7469" w:rsidP="00F42564">
            <w:pPr>
              <w:jc w:val="right"/>
              <w:rPr>
                <w:lang w:eastAsia="lt-LT"/>
              </w:rPr>
            </w:pPr>
            <w:r>
              <w:rPr>
                <w:lang w:eastAsia="lt-LT"/>
              </w:rPr>
              <w:t>4</w:t>
            </w:r>
          </w:p>
        </w:tc>
        <w:tc>
          <w:tcPr>
            <w:tcW w:w="1727" w:type="dxa"/>
            <w:tcBorders>
              <w:left w:val="single" w:sz="4" w:space="0" w:color="auto"/>
              <w:bottom w:val="single" w:sz="4" w:space="0" w:color="auto"/>
              <w:right w:val="single" w:sz="4" w:space="0" w:color="auto"/>
            </w:tcBorders>
          </w:tcPr>
          <w:p w14:paraId="2BBE0A67" w14:textId="77777777" w:rsidR="00DC31DF" w:rsidRDefault="00CC7469" w:rsidP="00F42564">
            <w:pPr>
              <w:jc w:val="right"/>
              <w:rPr>
                <w:noProof/>
                <w:lang w:eastAsia="lt-LT"/>
              </w:rPr>
            </w:pPr>
            <w:r>
              <w:rPr>
                <w:noProof/>
                <w:lang w:eastAsia="lt-LT"/>
              </w:rPr>
              <w:t>117,00</w:t>
            </w:r>
          </w:p>
        </w:tc>
        <w:tc>
          <w:tcPr>
            <w:tcW w:w="1216" w:type="dxa"/>
            <w:tcBorders>
              <w:top w:val="single" w:sz="4" w:space="0" w:color="auto"/>
              <w:left w:val="single" w:sz="4" w:space="0" w:color="auto"/>
              <w:bottom w:val="single" w:sz="4" w:space="0" w:color="auto"/>
              <w:right w:val="single" w:sz="4" w:space="0" w:color="auto"/>
            </w:tcBorders>
          </w:tcPr>
          <w:p w14:paraId="2BBE0A68" w14:textId="77777777" w:rsidR="00DC31DF" w:rsidRDefault="00CC7469" w:rsidP="00F42564">
            <w:pPr>
              <w:jc w:val="center"/>
              <w:rPr>
                <w:lang w:eastAsia="lt-LT"/>
              </w:rPr>
            </w:pPr>
            <w:r>
              <w:rPr>
                <w:lang w:eastAsia="lt-LT"/>
              </w:rPr>
              <w:t>88</w:t>
            </w:r>
          </w:p>
        </w:tc>
        <w:tc>
          <w:tcPr>
            <w:tcW w:w="1582" w:type="dxa"/>
            <w:tcBorders>
              <w:top w:val="single" w:sz="4" w:space="0" w:color="auto"/>
              <w:left w:val="single" w:sz="4" w:space="0" w:color="auto"/>
              <w:bottom w:val="single" w:sz="4" w:space="0" w:color="auto"/>
              <w:right w:val="single" w:sz="4" w:space="0" w:color="auto"/>
            </w:tcBorders>
          </w:tcPr>
          <w:p w14:paraId="2BBE0A69" w14:textId="77777777" w:rsidR="00DC31DF" w:rsidRDefault="00CC7469" w:rsidP="00F42564">
            <w:pPr>
              <w:jc w:val="center"/>
              <w:rPr>
                <w:lang w:eastAsia="lt-LT"/>
              </w:rPr>
            </w:pPr>
            <w:r>
              <w:rPr>
                <w:lang w:eastAsia="lt-LT"/>
              </w:rPr>
              <w:t>88</w:t>
            </w:r>
          </w:p>
        </w:tc>
      </w:tr>
      <w:tr w:rsidR="00CC7469" w14:paraId="2BBE0A71" w14:textId="77777777" w:rsidTr="00F42564">
        <w:tc>
          <w:tcPr>
            <w:tcW w:w="570" w:type="dxa"/>
            <w:tcBorders>
              <w:left w:val="single" w:sz="4" w:space="0" w:color="auto"/>
              <w:bottom w:val="single" w:sz="4" w:space="0" w:color="auto"/>
              <w:right w:val="single" w:sz="4" w:space="0" w:color="auto"/>
            </w:tcBorders>
          </w:tcPr>
          <w:p w14:paraId="2BBE0A6B" w14:textId="77777777" w:rsidR="00CC7469" w:rsidRDefault="00773108" w:rsidP="00F42564">
            <w:pPr>
              <w:jc w:val="center"/>
              <w:rPr>
                <w:lang w:eastAsia="lt-LT"/>
              </w:rPr>
            </w:pPr>
            <w:r>
              <w:rPr>
                <w:lang w:eastAsia="lt-LT"/>
              </w:rPr>
              <w:t>18.</w:t>
            </w:r>
          </w:p>
        </w:tc>
        <w:tc>
          <w:tcPr>
            <w:tcW w:w="3366" w:type="dxa"/>
            <w:tcBorders>
              <w:left w:val="single" w:sz="4" w:space="0" w:color="auto"/>
              <w:bottom w:val="single" w:sz="4" w:space="0" w:color="auto"/>
              <w:right w:val="single" w:sz="4" w:space="0" w:color="auto"/>
            </w:tcBorders>
          </w:tcPr>
          <w:p w14:paraId="2BBE0A6C" w14:textId="77777777" w:rsidR="00CC7469" w:rsidRDefault="009036EF" w:rsidP="00F42564">
            <w:r>
              <w:t>„Indas kitaip“</w:t>
            </w:r>
          </w:p>
        </w:tc>
        <w:tc>
          <w:tcPr>
            <w:tcW w:w="1393" w:type="dxa"/>
            <w:tcBorders>
              <w:left w:val="single" w:sz="4" w:space="0" w:color="auto"/>
              <w:bottom w:val="single" w:sz="4" w:space="0" w:color="auto"/>
              <w:right w:val="single" w:sz="4" w:space="0" w:color="auto"/>
            </w:tcBorders>
          </w:tcPr>
          <w:p w14:paraId="2BBE0A6D" w14:textId="77777777" w:rsidR="00CC7469" w:rsidRDefault="009036EF"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6E" w14:textId="77777777" w:rsidR="00CC7469" w:rsidRDefault="009036EF" w:rsidP="00F42564">
            <w:pPr>
              <w:jc w:val="right"/>
              <w:rPr>
                <w:noProof/>
                <w:lang w:eastAsia="lt-LT"/>
              </w:rPr>
            </w:pPr>
            <w:r>
              <w:rPr>
                <w:noProof/>
                <w:lang w:eastAsia="lt-LT"/>
              </w:rPr>
              <w:t>52,00</w:t>
            </w:r>
          </w:p>
        </w:tc>
        <w:tc>
          <w:tcPr>
            <w:tcW w:w="1216" w:type="dxa"/>
            <w:tcBorders>
              <w:top w:val="single" w:sz="4" w:space="0" w:color="auto"/>
              <w:left w:val="single" w:sz="4" w:space="0" w:color="auto"/>
              <w:bottom w:val="single" w:sz="4" w:space="0" w:color="auto"/>
              <w:right w:val="single" w:sz="4" w:space="0" w:color="auto"/>
            </w:tcBorders>
          </w:tcPr>
          <w:p w14:paraId="2BBE0A6F" w14:textId="77777777" w:rsidR="00CC7469" w:rsidRDefault="009036EF" w:rsidP="00F42564">
            <w:pPr>
              <w:jc w:val="center"/>
              <w:rPr>
                <w:lang w:eastAsia="lt-LT"/>
              </w:rPr>
            </w:pPr>
            <w:r>
              <w:rPr>
                <w:lang w:eastAsia="lt-LT"/>
              </w:rPr>
              <w:t>13</w:t>
            </w:r>
          </w:p>
        </w:tc>
        <w:tc>
          <w:tcPr>
            <w:tcW w:w="1582" w:type="dxa"/>
            <w:tcBorders>
              <w:top w:val="single" w:sz="4" w:space="0" w:color="auto"/>
              <w:left w:val="single" w:sz="4" w:space="0" w:color="auto"/>
              <w:bottom w:val="single" w:sz="4" w:space="0" w:color="auto"/>
              <w:right w:val="single" w:sz="4" w:space="0" w:color="auto"/>
            </w:tcBorders>
          </w:tcPr>
          <w:p w14:paraId="2BBE0A70" w14:textId="77777777" w:rsidR="00CC7469" w:rsidRDefault="009036EF" w:rsidP="00F42564">
            <w:pPr>
              <w:jc w:val="center"/>
              <w:rPr>
                <w:lang w:eastAsia="lt-LT"/>
              </w:rPr>
            </w:pPr>
            <w:r>
              <w:rPr>
                <w:lang w:eastAsia="lt-LT"/>
              </w:rPr>
              <w:t>13</w:t>
            </w:r>
          </w:p>
        </w:tc>
      </w:tr>
      <w:tr w:rsidR="00930E73" w14:paraId="2BBE0A78" w14:textId="77777777" w:rsidTr="00F42564">
        <w:tc>
          <w:tcPr>
            <w:tcW w:w="570" w:type="dxa"/>
            <w:tcBorders>
              <w:left w:val="single" w:sz="4" w:space="0" w:color="auto"/>
              <w:bottom w:val="single" w:sz="4" w:space="0" w:color="auto"/>
              <w:right w:val="single" w:sz="4" w:space="0" w:color="auto"/>
            </w:tcBorders>
          </w:tcPr>
          <w:p w14:paraId="2BBE0A72" w14:textId="77777777" w:rsidR="00930E73" w:rsidRDefault="00E074F3" w:rsidP="00F42564">
            <w:pPr>
              <w:jc w:val="center"/>
              <w:rPr>
                <w:lang w:eastAsia="lt-LT"/>
              </w:rPr>
            </w:pPr>
            <w:r>
              <w:rPr>
                <w:lang w:eastAsia="lt-LT"/>
              </w:rPr>
              <w:t>19.</w:t>
            </w:r>
          </w:p>
        </w:tc>
        <w:tc>
          <w:tcPr>
            <w:tcW w:w="3366" w:type="dxa"/>
            <w:tcBorders>
              <w:left w:val="single" w:sz="4" w:space="0" w:color="auto"/>
              <w:bottom w:val="single" w:sz="4" w:space="0" w:color="auto"/>
              <w:right w:val="single" w:sz="4" w:space="0" w:color="auto"/>
            </w:tcBorders>
          </w:tcPr>
          <w:p w14:paraId="2BBE0A73" w14:textId="77777777" w:rsidR="00930E73" w:rsidRDefault="0078517D" w:rsidP="00F42564">
            <w:r>
              <w:t>„Keraminė chrizantema“</w:t>
            </w:r>
          </w:p>
        </w:tc>
        <w:tc>
          <w:tcPr>
            <w:tcW w:w="1393" w:type="dxa"/>
            <w:tcBorders>
              <w:left w:val="single" w:sz="4" w:space="0" w:color="auto"/>
              <w:bottom w:val="single" w:sz="4" w:space="0" w:color="auto"/>
              <w:right w:val="single" w:sz="4" w:space="0" w:color="auto"/>
            </w:tcBorders>
          </w:tcPr>
          <w:p w14:paraId="2BBE0A74" w14:textId="77777777" w:rsidR="00930E73" w:rsidRDefault="0078517D"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75" w14:textId="77777777" w:rsidR="00930E73" w:rsidRDefault="0078517D" w:rsidP="00F42564">
            <w:pPr>
              <w:jc w:val="right"/>
              <w:rPr>
                <w:noProof/>
                <w:lang w:eastAsia="lt-LT"/>
              </w:rPr>
            </w:pPr>
            <w:r>
              <w:rPr>
                <w:noProof/>
                <w:lang w:eastAsia="lt-LT"/>
              </w:rPr>
              <w:t>63,00</w:t>
            </w:r>
          </w:p>
        </w:tc>
        <w:tc>
          <w:tcPr>
            <w:tcW w:w="1216" w:type="dxa"/>
            <w:tcBorders>
              <w:top w:val="single" w:sz="4" w:space="0" w:color="auto"/>
              <w:left w:val="single" w:sz="4" w:space="0" w:color="auto"/>
              <w:bottom w:val="single" w:sz="4" w:space="0" w:color="auto"/>
              <w:right w:val="single" w:sz="4" w:space="0" w:color="auto"/>
            </w:tcBorders>
          </w:tcPr>
          <w:p w14:paraId="2BBE0A76" w14:textId="77777777" w:rsidR="00930E73" w:rsidRDefault="0078517D" w:rsidP="00F42564">
            <w:pPr>
              <w:jc w:val="center"/>
              <w:rPr>
                <w:lang w:eastAsia="lt-LT"/>
              </w:rPr>
            </w:pPr>
            <w:r>
              <w:rPr>
                <w:lang w:eastAsia="lt-LT"/>
              </w:rPr>
              <w:t>18</w:t>
            </w:r>
          </w:p>
        </w:tc>
        <w:tc>
          <w:tcPr>
            <w:tcW w:w="1582" w:type="dxa"/>
            <w:tcBorders>
              <w:top w:val="single" w:sz="4" w:space="0" w:color="auto"/>
              <w:left w:val="single" w:sz="4" w:space="0" w:color="auto"/>
              <w:bottom w:val="single" w:sz="4" w:space="0" w:color="auto"/>
              <w:right w:val="single" w:sz="4" w:space="0" w:color="auto"/>
            </w:tcBorders>
          </w:tcPr>
          <w:p w14:paraId="2BBE0A77" w14:textId="77777777" w:rsidR="00930E73" w:rsidRDefault="0078517D" w:rsidP="00F42564">
            <w:pPr>
              <w:jc w:val="center"/>
              <w:rPr>
                <w:lang w:eastAsia="lt-LT"/>
              </w:rPr>
            </w:pPr>
            <w:r>
              <w:rPr>
                <w:lang w:eastAsia="lt-LT"/>
              </w:rPr>
              <w:t>18</w:t>
            </w:r>
          </w:p>
        </w:tc>
      </w:tr>
      <w:tr w:rsidR="00E074F3" w14:paraId="2BBE0A7F" w14:textId="77777777" w:rsidTr="00F42564">
        <w:tc>
          <w:tcPr>
            <w:tcW w:w="570" w:type="dxa"/>
            <w:tcBorders>
              <w:left w:val="single" w:sz="4" w:space="0" w:color="auto"/>
              <w:bottom w:val="single" w:sz="4" w:space="0" w:color="auto"/>
              <w:right w:val="single" w:sz="4" w:space="0" w:color="auto"/>
            </w:tcBorders>
          </w:tcPr>
          <w:p w14:paraId="2BBE0A79" w14:textId="77777777" w:rsidR="00E074F3" w:rsidRDefault="00842521" w:rsidP="00F42564">
            <w:pPr>
              <w:jc w:val="center"/>
              <w:rPr>
                <w:lang w:eastAsia="lt-LT"/>
              </w:rPr>
            </w:pPr>
            <w:r>
              <w:rPr>
                <w:lang w:eastAsia="lt-LT"/>
              </w:rPr>
              <w:t>20.</w:t>
            </w:r>
          </w:p>
        </w:tc>
        <w:tc>
          <w:tcPr>
            <w:tcW w:w="3366" w:type="dxa"/>
            <w:tcBorders>
              <w:left w:val="single" w:sz="4" w:space="0" w:color="auto"/>
              <w:bottom w:val="single" w:sz="4" w:space="0" w:color="auto"/>
              <w:right w:val="single" w:sz="4" w:space="0" w:color="auto"/>
            </w:tcBorders>
          </w:tcPr>
          <w:p w14:paraId="2BBE0A7A" w14:textId="77777777" w:rsidR="00E074F3" w:rsidRDefault="00842521" w:rsidP="00F42564">
            <w:r>
              <w:t xml:space="preserve">„Perkurk </w:t>
            </w:r>
            <w:r w:rsidR="009D745D">
              <w:t>sav</w:t>
            </w:r>
            <w:r>
              <w:t>aip“</w:t>
            </w:r>
          </w:p>
        </w:tc>
        <w:tc>
          <w:tcPr>
            <w:tcW w:w="1393" w:type="dxa"/>
            <w:tcBorders>
              <w:left w:val="single" w:sz="4" w:space="0" w:color="auto"/>
              <w:bottom w:val="single" w:sz="4" w:space="0" w:color="auto"/>
              <w:right w:val="single" w:sz="4" w:space="0" w:color="auto"/>
            </w:tcBorders>
          </w:tcPr>
          <w:p w14:paraId="2BBE0A7B" w14:textId="77777777" w:rsidR="00E074F3" w:rsidRDefault="00842521"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7C" w14:textId="77777777" w:rsidR="00E074F3" w:rsidRDefault="00842521" w:rsidP="00F42564">
            <w:pPr>
              <w:jc w:val="right"/>
              <w:rPr>
                <w:noProof/>
                <w:lang w:eastAsia="lt-LT"/>
              </w:rPr>
            </w:pPr>
            <w:r>
              <w:rPr>
                <w:noProof/>
                <w:lang w:eastAsia="lt-LT"/>
              </w:rPr>
              <w:t>25,00</w:t>
            </w:r>
          </w:p>
        </w:tc>
        <w:tc>
          <w:tcPr>
            <w:tcW w:w="1216" w:type="dxa"/>
            <w:tcBorders>
              <w:top w:val="single" w:sz="4" w:space="0" w:color="auto"/>
              <w:left w:val="single" w:sz="4" w:space="0" w:color="auto"/>
              <w:bottom w:val="single" w:sz="4" w:space="0" w:color="auto"/>
              <w:right w:val="single" w:sz="4" w:space="0" w:color="auto"/>
            </w:tcBorders>
          </w:tcPr>
          <w:p w14:paraId="2BBE0A7D" w14:textId="77777777" w:rsidR="00E074F3" w:rsidRDefault="00842521" w:rsidP="00F42564">
            <w:pPr>
              <w:jc w:val="center"/>
              <w:rPr>
                <w:lang w:eastAsia="lt-LT"/>
              </w:rPr>
            </w:pPr>
            <w:r>
              <w:rPr>
                <w:lang w:eastAsia="lt-LT"/>
              </w:rPr>
              <w:t>27</w:t>
            </w:r>
          </w:p>
        </w:tc>
        <w:tc>
          <w:tcPr>
            <w:tcW w:w="1582" w:type="dxa"/>
            <w:tcBorders>
              <w:top w:val="single" w:sz="4" w:space="0" w:color="auto"/>
              <w:left w:val="single" w:sz="4" w:space="0" w:color="auto"/>
              <w:bottom w:val="single" w:sz="4" w:space="0" w:color="auto"/>
              <w:right w:val="single" w:sz="4" w:space="0" w:color="auto"/>
            </w:tcBorders>
          </w:tcPr>
          <w:p w14:paraId="2BBE0A7E" w14:textId="77777777" w:rsidR="00E074F3" w:rsidRDefault="00842521" w:rsidP="00F42564">
            <w:pPr>
              <w:jc w:val="center"/>
              <w:rPr>
                <w:lang w:eastAsia="lt-LT"/>
              </w:rPr>
            </w:pPr>
            <w:r>
              <w:rPr>
                <w:lang w:eastAsia="lt-LT"/>
              </w:rPr>
              <w:t>27</w:t>
            </w:r>
          </w:p>
        </w:tc>
      </w:tr>
      <w:tr w:rsidR="00773108" w14:paraId="2BBE0A87" w14:textId="77777777" w:rsidTr="00F42564">
        <w:tc>
          <w:tcPr>
            <w:tcW w:w="570" w:type="dxa"/>
            <w:tcBorders>
              <w:left w:val="single" w:sz="4" w:space="0" w:color="auto"/>
              <w:bottom w:val="single" w:sz="4" w:space="0" w:color="auto"/>
              <w:right w:val="single" w:sz="4" w:space="0" w:color="auto"/>
            </w:tcBorders>
          </w:tcPr>
          <w:p w14:paraId="2BBE0A80" w14:textId="77777777" w:rsidR="00773108" w:rsidRDefault="00CC5A46" w:rsidP="00F42564">
            <w:pPr>
              <w:jc w:val="center"/>
              <w:rPr>
                <w:lang w:eastAsia="lt-LT"/>
              </w:rPr>
            </w:pPr>
            <w:r>
              <w:rPr>
                <w:lang w:eastAsia="lt-LT"/>
              </w:rPr>
              <w:t>21.</w:t>
            </w:r>
          </w:p>
        </w:tc>
        <w:tc>
          <w:tcPr>
            <w:tcW w:w="3366" w:type="dxa"/>
            <w:tcBorders>
              <w:left w:val="single" w:sz="4" w:space="0" w:color="auto"/>
              <w:bottom w:val="single" w:sz="4" w:space="0" w:color="auto"/>
              <w:right w:val="single" w:sz="4" w:space="0" w:color="auto"/>
            </w:tcBorders>
          </w:tcPr>
          <w:p w14:paraId="2BBE0A81" w14:textId="77777777" w:rsidR="00773108" w:rsidRDefault="00CC5A46" w:rsidP="00F42564">
            <w:r>
              <w:t xml:space="preserve">Projektas „Kooperacija“. </w:t>
            </w:r>
            <w:r w:rsidR="001E2124">
              <w:t>Dominyko Sidorovo kūrybinės dirbtuvės moksleiviams „Ženklų knyga arba make nature morte great again“</w:t>
            </w:r>
          </w:p>
        </w:tc>
        <w:tc>
          <w:tcPr>
            <w:tcW w:w="1393" w:type="dxa"/>
            <w:tcBorders>
              <w:left w:val="single" w:sz="4" w:space="0" w:color="auto"/>
              <w:bottom w:val="single" w:sz="4" w:space="0" w:color="auto"/>
              <w:right w:val="single" w:sz="4" w:space="0" w:color="auto"/>
            </w:tcBorders>
          </w:tcPr>
          <w:p w14:paraId="2BBE0A82" w14:textId="77777777" w:rsidR="00773108" w:rsidRDefault="001E2124"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83" w14:textId="77777777" w:rsidR="001E2124" w:rsidRDefault="001E2124" w:rsidP="001E2124">
            <w:pPr>
              <w:jc w:val="right"/>
              <w:rPr>
                <w:noProof/>
                <w:sz w:val="20"/>
                <w:szCs w:val="20"/>
                <w:lang w:eastAsia="lt-LT"/>
              </w:rPr>
            </w:pPr>
            <w:r w:rsidRPr="004B7DAF">
              <w:rPr>
                <w:noProof/>
                <w:sz w:val="20"/>
                <w:szCs w:val="20"/>
                <w:lang w:eastAsia="lt-LT"/>
              </w:rPr>
              <w:t xml:space="preserve">nemokamai </w:t>
            </w:r>
          </w:p>
          <w:p w14:paraId="2BBE0A84" w14:textId="77777777" w:rsidR="00773108" w:rsidRDefault="001E2124" w:rsidP="001E2124">
            <w:pPr>
              <w:jc w:val="right"/>
              <w:rPr>
                <w:noProof/>
                <w:lang w:eastAsia="lt-LT"/>
              </w:rPr>
            </w:pPr>
            <w:r>
              <w:rPr>
                <w:noProof/>
                <w:sz w:val="20"/>
                <w:szCs w:val="20"/>
                <w:lang w:eastAsia="lt-LT"/>
              </w:rPr>
              <w:t>(pagal proj</w:t>
            </w:r>
            <w:r w:rsidRPr="004B7DAF">
              <w:rPr>
                <w:noProof/>
                <w:sz w:val="20"/>
                <w:szCs w:val="20"/>
                <w:lang w:eastAsia="lt-LT"/>
              </w:rPr>
              <w:t>e</w:t>
            </w:r>
            <w:r>
              <w:rPr>
                <w:noProof/>
                <w:sz w:val="20"/>
                <w:szCs w:val="20"/>
                <w:lang w:eastAsia="lt-LT"/>
              </w:rPr>
              <w:t>k</w:t>
            </w:r>
            <w:r w:rsidRPr="004B7DAF">
              <w:rPr>
                <w:noProof/>
                <w:sz w:val="20"/>
                <w:szCs w:val="20"/>
                <w:lang w:eastAsia="lt-LT"/>
              </w:rPr>
              <w:t>tą)</w:t>
            </w:r>
          </w:p>
        </w:tc>
        <w:tc>
          <w:tcPr>
            <w:tcW w:w="1216" w:type="dxa"/>
            <w:tcBorders>
              <w:top w:val="single" w:sz="4" w:space="0" w:color="auto"/>
              <w:left w:val="single" w:sz="4" w:space="0" w:color="auto"/>
              <w:bottom w:val="single" w:sz="4" w:space="0" w:color="auto"/>
              <w:right w:val="single" w:sz="4" w:space="0" w:color="auto"/>
            </w:tcBorders>
          </w:tcPr>
          <w:p w14:paraId="2BBE0A85" w14:textId="77777777" w:rsidR="00773108" w:rsidRDefault="001E2124" w:rsidP="00F42564">
            <w:pPr>
              <w:jc w:val="center"/>
              <w:rPr>
                <w:lang w:eastAsia="lt-LT"/>
              </w:rPr>
            </w:pPr>
            <w:r>
              <w:rPr>
                <w:lang w:eastAsia="lt-LT"/>
              </w:rPr>
              <w:t>49</w:t>
            </w:r>
          </w:p>
        </w:tc>
        <w:tc>
          <w:tcPr>
            <w:tcW w:w="1582" w:type="dxa"/>
            <w:tcBorders>
              <w:top w:val="single" w:sz="4" w:space="0" w:color="auto"/>
              <w:left w:val="single" w:sz="4" w:space="0" w:color="auto"/>
              <w:bottom w:val="single" w:sz="4" w:space="0" w:color="auto"/>
              <w:right w:val="single" w:sz="4" w:space="0" w:color="auto"/>
            </w:tcBorders>
          </w:tcPr>
          <w:p w14:paraId="2BBE0A86" w14:textId="77777777" w:rsidR="00773108" w:rsidRDefault="001E2124" w:rsidP="00F42564">
            <w:pPr>
              <w:jc w:val="center"/>
              <w:rPr>
                <w:lang w:eastAsia="lt-LT"/>
              </w:rPr>
            </w:pPr>
            <w:r>
              <w:rPr>
                <w:lang w:eastAsia="lt-LT"/>
              </w:rPr>
              <w:t>49</w:t>
            </w:r>
          </w:p>
        </w:tc>
      </w:tr>
      <w:tr w:rsidR="00842521" w14:paraId="2BBE0A8F" w14:textId="77777777" w:rsidTr="00F42564">
        <w:tc>
          <w:tcPr>
            <w:tcW w:w="570" w:type="dxa"/>
            <w:tcBorders>
              <w:left w:val="single" w:sz="4" w:space="0" w:color="auto"/>
              <w:bottom w:val="single" w:sz="4" w:space="0" w:color="auto"/>
              <w:right w:val="single" w:sz="4" w:space="0" w:color="auto"/>
            </w:tcBorders>
          </w:tcPr>
          <w:p w14:paraId="2BBE0A88" w14:textId="77777777" w:rsidR="00842521" w:rsidRDefault="006033EF" w:rsidP="00F42564">
            <w:pPr>
              <w:jc w:val="center"/>
              <w:rPr>
                <w:lang w:eastAsia="lt-LT"/>
              </w:rPr>
            </w:pPr>
            <w:r>
              <w:rPr>
                <w:lang w:eastAsia="lt-LT"/>
              </w:rPr>
              <w:t xml:space="preserve">22. </w:t>
            </w:r>
          </w:p>
        </w:tc>
        <w:tc>
          <w:tcPr>
            <w:tcW w:w="3366" w:type="dxa"/>
            <w:tcBorders>
              <w:left w:val="single" w:sz="4" w:space="0" w:color="auto"/>
              <w:bottom w:val="single" w:sz="4" w:space="0" w:color="auto"/>
              <w:right w:val="single" w:sz="4" w:space="0" w:color="auto"/>
            </w:tcBorders>
          </w:tcPr>
          <w:p w14:paraId="2BBE0A89" w14:textId="77777777" w:rsidR="00842521" w:rsidRDefault="00D54463" w:rsidP="00F42564">
            <w:r>
              <w:t>„Perfrazuok urbanistinį pei</w:t>
            </w:r>
            <w:r w:rsidR="006033EF">
              <w:t>zažą“</w:t>
            </w:r>
          </w:p>
          <w:p w14:paraId="2BBE0A8A" w14:textId="77777777" w:rsidR="00E4363C" w:rsidRDefault="00E4363C" w:rsidP="00F42564">
            <w:r>
              <w:t>(Dailės galerijos skyriuje Keramikos paviljone ir Dailės galerijos skyriuje Fotografijos galerijoje)</w:t>
            </w:r>
          </w:p>
        </w:tc>
        <w:tc>
          <w:tcPr>
            <w:tcW w:w="1393" w:type="dxa"/>
            <w:tcBorders>
              <w:left w:val="single" w:sz="4" w:space="0" w:color="auto"/>
              <w:bottom w:val="single" w:sz="4" w:space="0" w:color="auto"/>
              <w:right w:val="single" w:sz="4" w:space="0" w:color="auto"/>
            </w:tcBorders>
          </w:tcPr>
          <w:p w14:paraId="2BBE0A8B" w14:textId="77777777" w:rsidR="00842521" w:rsidRDefault="006033EF"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8C" w14:textId="77777777" w:rsidR="00842521" w:rsidRDefault="006033EF" w:rsidP="00F42564">
            <w:pPr>
              <w:jc w:val="right"/>
              <w:rPr>
                <w:noProof/>
                <w:lang w:eastAsia="lt-LT"/>
              </w:rPr>
            </w:pPr>
            <w:r>
              <w:rPr>
                <w:noProof/>
                <w:lang w:eastAsia="lt-LT"/>
              </w:rPr>
              <w:t>16,00</w:t>
            </w:r>
          </w:p>
        </w:tc>
        <w:tc>
          <w:tcPr>
            <w:tcW w:w="1216" w:type="dxa"/>
            <w:tcBorders>
              <w:top w:val="single" w:sz="4" w:space="0" w:color="auto"/>
              <w:left w:val="single" w:sz="4" w:space="0" w:color="auto"/>
              <w:bottom w:val="single" w:sz="4" w:space="0" w:color="auto"/>
              <w:right w:val="single" w:sz="4" w:space="0" w:color="auto"/>
            </w:tcBorders>
          </w:tcPr>
          <w:p w14:paraId="2BBE0A8D" w14:textId="77777777" w:rsidR="00842521" w:rsidRDefault="006033EF" w:rsidP="00F42564">
            <w:pPr>
              <w:jc w:val="center"/>
              <w:rPr>
                <w:lang w:eastAsia="lt-LT"/>
              </w:rPr>
            </w:pPr>
            <w:r>
              <w:rPr>
                <w:lang w:eastAsia="lt-LT"/>
              </w:rPr>
              <w:t>34</w:t>
            </w:r>
          </w:p>
        </w:tc>
        <w:tc>
          <w:tcPr>
            <w:tcW w:w="1582" w:type="dxa"/>
            <w:tcBorders>
              <w:top w:val="single" w:sz="4" w:space="0" w:color="auto"/>
              <w:left w:val="single" w:sz="4" w:space="0" w:color="auto"/>
              <w:bottom w:val="single" w:sz="4" w:space="0" w:color="auto"/>
              <w:right w:val="single" w:sz="4" w:space="0" w:color="auto"/>
            </w:tcBorders>
          </w:tcPr>
          <w:p w14:paraId="2BBE0A8E" w14:textId="77777777" w:rsidR="00842521" w:rsidRDefault="006033EF" w:rsidP="00F42564">
            <w:pPr>
              <w:jc w:val="center"/>
              <w:rPr>
                <w:lang w:eastAsia="lt-LT"/>
              </w:rPr>
            </w:pPr>
            <w:r>
              <w:rPr>
                <w:lang w:eastAsia="lt-LT"/>
              </w:rPr>
              <w:t>34</w:t>
            </w:r>
          </w:p>
        </w:tc>
      </w:tr>
      <w:tr w:rsidR="000F549A" w14:paraId="2BBE0A96" w14:textId="77777777" w:rsidTr="00F42564">
        <w:tc>
          <w:tcPr>
            <w:tcW w:w="570" w:type="dxa"/>
            <w:tcBorders>
              <w:left w:val="single" w:sz="4" w:space="0" w:color="auto"/>
              <w:bottom w:val="single" w:sz="4" w:space="0" w:color="auto"/>
              <w:right w:val="single" w:sz="4" w:space="0" w:color="auto"/>
            </w:tcBorders>
          </w:tcPr>
          <w:p w14:paraId="2BBE0A90" w14:textId="77777777" w:rsidR="000F549A" w:rsidRDefault="000F549A" w:rsidP="00F42564">
            <w:pPr>
              <w:jc w:val="center"/>
              <w:rPr>
                <w:lang w:eastAsia="lt-LT"/>
              </w:rPr>
            </w:pPr>
            <w:r>
              <w:rPr>
                <w:lang w:eastAsia="lt-LT"/>
              </w:rPr>
              <w:t>23.</w:t>
            </w:r>
          </w:p>
        </w:tc>
        <w:tc>
          <w:tcPr>
            <w:tcW w:w="3366" w:type="dxa"/>
            <w:tcBorders>
              <w:left w:val="single" w:sz="4" w:space="0" w:color="auto"/>
              <w:bottom w:val="single" w:sz="4" w:space="0" w:color="auto"/>
              <w:right w:val="single" w:sz="4" w:space="0" w:color="auto"/>
            </w:tcBorders>
          </w:tcPr>
          <w:p w14:paraId="2BBE0A91" w14:textId="77777777" w:rsidR="000F549A" w:rsidRDefault="000F549A" w:rsidP="000551E8">
            <w:r w:rsidRPr="00D865FE">
              <w:t>Edukacinė ekskursija su gidu po Dailės galeriją</w:t>
            </w:r>
            <w:r>
              <w:t xml:space="preserve"> </w:t>
            </w:r>
            <w:r w:rsidR="00DA4D38">
              <w:t>lie</w:t>
            </w:r>
            <w:r>
              <w:t>tuvių</w:t>
            </w:r>
            <w:r w:rsidRPr="00D865FE">
              <w:t xml:space="preserve"> kalba</w:t>
            </w:r>
          </w:p>
        </w:tc>
        <w:tc>
          <w:tcPr>
            <w:tcW w:w="1393" w:type="dxa"/>
            <w:tcBorders>
              <w:left w:val="single" w:sz="4" w:space="0" w:color="auto"/>
              <w:bottom w:val="single" w:sz="4" w:space="0" w:color="auto"/>
              <w:right w:val="single" w:sz="4" w:space="0" w:color="auto"/>
            </w:tcBorders>
          </w:tcPr>
          <w:p w14:paraId="2BBE0A92" w14:textId="77777777" w:rsidR="000F549A" w:rsidRDefault="003D7CEB" w:rsidP="000551E8">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93" w14:textId="77777777" w:rsidR="000F549A" w:rsidRDefault="003D7CEB" w:rsidP="000551E8">
            <w:pPr>
              <w:jc w:val="right"/>
              <w:rPr>
                <w:noProof/>
                <w:lang w:eastAsia="lt-LT"/>
              </w:rPr>
            </w:pPr>
            <w:r>
              <w:rPr>
                <w:noProof/>
                <w:lang w:eastAsia="lt-LT"/>
              </w:rPr>
              <w:t>16</w:t>
            </w:r>
            <w:r w:rsidR="000F549A">
              <w:rPr>
                <w:noProof/>
                <w:lang w:eastAsia="lt-LT"/>
              </w:rPr>
              <w:t>,00</w:t>
            </w:r>
          </w:p>
        </w:tc>
        <w:tc>
          <w:tcPr>
            <w:tcW w:w="1216" w:type="dxa"/>
            <w:tcBorders>
              <w:top w:val="single" w:sz="4" w:space="0" w:color="auto"/>
              <w:left w:val="single" w:sz="4" w:space="0" w:color="auto"/>
              <w:bottom w:val="single" w:sz="4" w:space="0" w:color="auto"/>
              <w:right w:val="single" w:sz="4" w:space="0" w:color="auto"/>
            </w:tcBorders>
          </w:tcPr>
          <w:p w14:paraId="2BBE0A94" w14:textId="77777777" w:rsidR="000F549A" w:rsidRDefault="003D7CEB" w:rsidP="000551E8">
            <w:pPr>
              <w:jc w:val="center"/>
              <w:rPr>
                <w:lang w:eastAsia="lt-LT"/>
              </w:rPr>
            </w:pPr>
            <w:r>
              <w:rPr>
                <w:lang w:eastAsia="lt-LT"/>
              </w:rPr>
              <w:t>40</w:t>
            </w:r>
          </w:p>
        </w:tc>
        <w:tc>
          <w:tcPr>
            <w:tcW w:w="1582" w:type="dxa"/>
            <w:tcBorders>
              <w:top w:val="single" w:sz="4" w:space="0" w:color="auto"/>
              <w:left w:val="single" w:sz="4" w:space="0" w:color="auto"/>
              <w:bottom w:val="single" w:sz="4" w:space="0" w:color="auto"/>
              <w:right w:val="single" w:sz="4" w:space="0" w:color="auto"/>
            </w:tcBorders>
          </w:tcPr>
          <w:p w14:paraId="2BBE0A95" w14:textId="77777777" w:rsidR="000F549A" w:rsidRDefault="003D7CEB" w:rsidP="00F42564">
            <w:pPr>
              <w:jc w:val="center"/>
              <w:rPr>
                <w:lang w:eastAsia="lt-LT"/>
              </w:rPr>
            </w:pPr>
            <w:r>
              <w:rPr>
                <w:lang w:eastAsia="lt-LT"/>
              </w:rPr>
              <w:t>20</w:t>
            </w:r>
          </w:p>
        </w:tc>
      </w:tr>
      <w:tr w:rsidR="00096F16" w14:paraId="2BBE0A9D" w14:textId="77777777" w:rsidTr="00F42564">
        <w:tc>
          <w:tcPr>
            <w:tcW w:w="570" w:type="dxa"/>
            <w:tcBorders>
              <w:left w:val="single" w:sz="4" w:space="0" w:color="auto"/>
              <w:bottom w:val="single" w:sz="4" w:space="0" w:color="auto"/>
              <w:right w:val="single" w:sz="4" w:space="0" w:color="auto"/>
            </w:tcBorders>
          </w:tcPr>
          <w:p w14:paraId="2BBE0A97" w14:textId="77777777" w:rsidR="00096F16" w:rsidRDefault="00DA4D38" w:rsidP="00F42564">
            <w:pPr>
              <w:jc w:val="center"/>
              <w:rPr>
                <w:lang w:eastAsia="lt-LT"/>
              </w:rPr>
            </w:pPr>
            <w:r>
              <w:rPr>
                <w:lang w:eastAsia="lt-LT"/>
              </w:rPr>
              <w:t>24.</w:t>
            </w:r>
          </w:p>
        </w:tc>
        <w:tc>
          <w:tcPr>
            <w:tcW w:w="3366" w:type="dxa"/>
            <w:tcBorders>
              <w:left w:val="single" w:sz="4" w:space="0" w:color="auto"/>
              <w:bottom w:val="single" w:sz="4" w:space="0" w:color="auto"/>
              <w:right w:val="single" w:sz="4" w:space="0" w:color="auto"/>
            </w:tcBorders>
          </w:tcPr>
          <w:p w14:paraId="2BBE0A98" w14:textId="77777777" w:rsidR="00096F16" w:rsidRDefault="00DA4D38" w:rsidP="00F42564">
            <w:r>
              <w:t xml:space="preserve">Edukacinė ekskursija </w:t>
            </w:r>
            <w:r w:rsidR="00B61F1D">
              <w:t>„Gamtos formos Juozo Lebednyko kūryboje“</w:t>
            </w:r>
          </w:p>
        </w:tc>
        <w:tc>
          <w:tcPr>
            <w:tcW w:w="1393" w:type="dxa"/>
            <w:tcBorders>
              <w:left w:val="single" w:sz="4" w:space="0" w:color="auto"/>
              <w:bottom w:val="single" w:sz="4" w:space="0" w:color="auto"/>
              <w:right w:val="single" w:sz="4" w:space="0" w:color="auto"/>
            </w:tcBorders>
          </w:tcPr>
          <w:p w14:paraId="2BBE0A99" w14:textId="77777777" w:rsidR="00096F16" w:rsidRDefault="005A1063" w:rsidP="00F42564">
            <w:pPr>
              <w:jc w:val="right"/>
              <w:rPr>
                <w:lang w:eastAsia="lt-LT"/>
              </w:rPr>
            </w:pPr>
            <w:r>
              <w:rPr>
                <w:lang w:eastAsia="lt-LT"/>
              </w:rPr>
              <w:t>2</w:t>
            </w:r>
          </w:p>
        </w:tc>
        <w:tc>
          <w:tcPr>
            <w:tcW w:w="1727" w:type="dxa"/>
            <w:tcBorders>
              <w:left w:val="single" w:sz="4" w:space="0" w:color="auto"/>
              <w:bottom w:val="single" w:sz="4" w:space="0" w:color="auto"/>
              <w:right w:val="single" w:sz="4" w:space="0" w:color="auto"/>
            </w:tcBorders>
          </w:tcPr>
          <w:p w14:paraId="2BBE0A9A" w14:textId="77777777" w:rsidR="00096F16" w:rsidRDefault="005A1063" w:rsidP="00F42564">
            <w:pPr>
              <w:jc w:val="right"/>
              <w:rPr>
                <w:noProof/>
                <w:lang w:eastAsia="lt-LT"/>
              </w:rPr>
            </w:pPr>
            <w:r>
              <w:rPr>
                <w:noProof/>
                <w:lang w:eastAsia="lt-LT"/>
              </w:rPr>
              <w:t>8,00</w:t>
            </w:r>
          </w:p>
        </w:tc>
        <w:tc>
          <w:tcPr>
            <w:tcW w:w="1216" w:type="dxa"/>
            <w:tcBorders>
              <w:top w:val="single" w:sz="4" w:space="0" w:color="auto"/>
              <w:left w:val="single" w:sz="4" w:space="0" w:color="auto"/>
              <w:bottom w:val="single" w:sz="4" w:space="0" w:color="auto"/>
              <w:right w:val="single" w:sz="4" w:space="0" w:color="auto"/>
            </w:tcBorders>
          </w:tcPr>
          <w:p w14:paraId="2BBE0A9B" w14:textId="77777777" w:rsidR="00096F16" w:rsidRDefault="005A1063" w:rsidP="00F42564">
            <w:pPr>
              <w:jc w:val="center"/>
              <w:rPr>
                <w:lang w:eastAsia="lt-LT"/>
              </w:rPr>
            </w:pPr>
            <w:r>
              <w:rPr>
                <w:lang w:eastAsia="lt-LT"/>
              </w:rPr>
              <w:t>29</w:t>
            </w:r>
          </w:p>
        </w:tc>
        <w:tc>
          <w:tcPr>
            <w:tcW w:w="1582" w:type="dxa"/>
            <w:tcBorders>
              <w:top w:val="single" w:sz="4" w:space="0" w:color="auto"/>
              <w:left w:val="single" w:sz="4" w:space="0" w:color="auto"/>
              <w:bottom w:val="single" w:sz="4" w:space="0" w:color="auto"/>
              <w:right w:val="single" w:sz="4" w:space="0" w:color="auto"/>
            </w:tcBorders>
          </w:tcPr>
          <w:p w14:paraId="2BBE0A9C" w14:textId="77777777" w:rsidR="00096F16" w:rsidRDefault="005A1063" w:rsidP="00F42564">
            <w:pPr>
              <w:jc w:val="center"/>
              <w:rPr>
                <w:lang w:eastAsia="lt-LT"/>
              </w:rPr>
            </w:pPr>
            <w:r>
              <w:rPr>
                <w:lang w:eastAsia="lt-LT"/>
              </w:rPr>
              <w:t>29</w:t>
            </w:r>
          </w:p>
        </w:tc>
      </w:tr>
      <w:tr w:rsidR="00096F16" w14:paraId="2BBE0AA4" w14:textId="77777777" w:rsidTr="00F42564">
        <w:tc>
          <w:tcPr>
            <w:tcW w:w="570" w:type="dxa"/>
            <w:tcBorders>
              <w:left w:val="single" w:sz="4" w:space="0" w:color="auto"/>
              <w:bottom w:val="single" w:sz="4" w:space="0" w:color="auto"/>
              <w:right w:val="single" w:sz="4" w:space="0" w:color="auto"/>
            </w:tcBorders>
          </w:tcPr>
          <w:p w14:paraId="2BBE0A9E" w14:textId="77777777" w:rsidR="00096F16" w:rsidRDefault="00B416D8" w:rsidP="00F42564">
            <w:pPr>
              <w:jc w:val="center"/>
              <w:rPr>
                <w:lang w:eastAsia="lt-LT"/>
              </w:rPr>
            </w:pPr>
            <w:r>
              <w:rPr>
                <w:lang w:eastAsia="lt-LT"/>
              </w:rPr>
              <w:t xml:space="preserve">25. </w:t>
            </w:r>
          </w:p>
        </w:tc>
        <w:tc>
          <w:tcPr>
            <w:tcW w:w="3366" w:type="dxa"/>
            <w:tcBorders>
              <w:left w:val="single" w:sz="4" w:space="0" w:color="auto"/>
              <w:bottom w:val="single" w:sz="4" w:space="0" w:color="auto"/>
              <w:right w:val="single" w:sz="4" w:space="0" w:color="auto"/>
            </w:tcBorders>
          </w:tcPr>
          <w:p w14:paraId="2BBE0A9F" w14:textId="77777777" w:rsidR="00096F16" w:rsidRDefault="00B416D8" w:rsidP="00F42564">
            <w:r>
              <w:t>Europos diena. Ekskursijos apie ES lėšomis pastatytą Panevėžio tarptautinių keramikos simpoziumų kūrinių ekspozicijos paviljoną ir renovuotą Panevėžio miesto dailės galeriją</w:t>
            </w:r>
          </w:p>
        </w:tc>
        <w:tc>
          <w:tcPr>
            <w:tcW w:w="1393" w:type="dxa"/>
            <w:tcBorders>
              <w:left w:val="single" w:sz="4" w:space="0" w:color="auto"/>
              <w:bottom w:val="single" w:sz="4" w:space="0" w:color="auto"/>
              <w:right w:val="single" w:sz="4" w:space="0" w:color="auto"/>
            </w:tcBorders>
          </w:tcPr>
          <w:p w14:paraId="2BBE0AA0" w14:textId="77777777" w:rsidR="00096F16" w:rsidRDefault="001C3CE5" w:rsidP="00F42564">
            <w:pPr>
              <w:jc w:val="right"/>
              <w:rPr>
                <w:lang w:eastAsia="lt-LT"/>
              </w:rPr>
            </w:pPr>
            <w:r>
              <w:rPr>
                <w:lang w:eastAsia="lt-LT"/>
              </w:rPr>
              <w:t>8</w:t>
            </w:r>
          </w:p>
        </w:tc>
        <w:tc>
          <w:tcPr>
            <w:tcW w:w="1727" w:type="dxa"/>
            <w:tcBorders>
              <w:left w:val="single" w:sz="4" w:space="0" w:color="auto"/>
              <w:bottom w:val="single" w:sz="4" w:space="0" w:color="auto"/>
              <w:right w:val="single" w:sz="4" w:space="0" w:color="auto"/>
            </w:tcBorders>
          </w:tcPr>
          <w:p w14:paraId="2BBE0AA1" w14:textId="77777777" w:rsidR="00096F16" w:rsidRDefault="001C3CE5" w:rsidP="00F42564">
            <w:pPr>
              <w:jc w:val="right"/>
              <w:rPr>
                <w:noProof/>
                <w:lang w:eastAsia="lt-LT"/>
              </w:rPr>
            </w:pPr>
            <w:r>
              <w:rPr>
                <w:noProof/>
                <w:lang w:eastAsia="lt-LT"/>
              </w:rPr>
              <w:t>64,00</w:t>
            </w:r>
          </w:p>
        </w:tc>
        <w:tc>
          <w:tcPr>
            <w:tcW w:w="1216" w:type="dxa"/>
            <w:tcBorders>
              <w:top w:val="single" w:sz="4" w:space="0" w:color="auto"/>
              <w:left w:val="single" w:sz="4" w:space="0" w:color="auto"/>
              <w:bottom w:val="single" w:sz="4" w:space="0" w:color="auto"/>
              <w:right w:val="single" w:sz="4" w:space="0" w:color="auto"/>
            </w:tcBorders>
          </w:tcPr>
          <w:p w14:paraId="2BBE0AA2" w14:textId="77777777" w:rsidR="00096F16" w:rsidRDefault="001C3CE5" w:rsidP="00F42564">
            <w:pPr>
              <w:jc w:val="center"/>
              <w:rPr>
                <w:lang w:eastAsia="lt-LT"/>
              </w:rPr>
            </w:pPr>
            <w:r>
              <w:rPr>
                <w:lang w:eastAsia="lt-LT"/>
              </w:rPr>
              <w:t>200</w:t>
            </w:r>
          </w:p>
        </w:tc>
        <w:tc>
          <w:tcPr>
            <w:tcW w:w="1582" w:type="dxa"/>
            <w:tcBorders>
              <w:top w:val="single" w:sz="4" w:space="0" w:color="auto"/>
              <w:left w:val="single" w:sz="4" w:space="0" w:color="auto"/>
              <w:bottom w:val="single" w:sz="4" w:space="0" w:color="auto"/>
              <w:right w:val="single" w:sz="4" w:space="0" w:color="auto"/>
            </w:tcBorders>
          </w:tcPr>
          <w:p w14:paraId="2BBE0AA3" w14:textId="77777777" w:rsidR="00096F16" w:rsidRDefault="001C3CE5" w:rsidP="00F42564">
            <w:pPr>
              <w:jc w:val="center"/>
              <w:rPr>
                <w:lang w:eastAsia="lt-LT"/>
              </w:rPr>
            </w:pPr>
            <w:r>
              <w:rPr>
                <w:lang w:eastAsia="lt-LT"/>
              </w:rPr>
              <w:t>200</w:t>
            </w:r>
          </w:p>
        </w:tc>
      </w:tr>
      <w:tr w:rsidR="00DA4D38" w14:paraId="2BBE0AAC" w14:textId="77777777" w:rsidTr="00F42564">
        <w:tc>
          <w:tcPr>
            <w:tcW w:w="570" w:type="dxa"/>
            <w:tcBorders>
              <w:left w:val="single" w:sz="4" w:space="0" w:color="auto"/>
              <w:bottom w:val="single" w:sz="4" w:space="0" w:color="auto"/>
              <w:right w:val="single" w:sz="4" w:space="0" w:color="auto"/>
            </w:tcBorders>
          </w:tcPr>
          <w:p w14:paraId="2BBE0AA5" w14:textId="77777777" w:rsidR="00DA4D38" w:rsidRDefault="00B75F35" w:rsidP="00F42564">
            <w:pPr>
              <w:jc w:val="center"/>
              <w:rPr>
                <w:lang w:eastAsia="lt-LT"/>
              </w:rPr>
            </w:pPr>
            <w:r>
              <w:rPr>
                <w:lang w:eastAsia="lt-LT"/>
              </w:rPr>
              <w:t>26.</w:t>
            </w:r>
          </w:p>
        </w:tc>
        <w:tc>
          <w:tcPr>
            <w:tcW w:w="3366" w:type="dxa"/>
            <w:tcBorders>
              <w:left w:val="single" w:sz="4" w:space="0" w:color="auto"/>
              <w:bottom w:val="single" w:sz="4" w:space="0" w:color="auto"/>
              <w:right w:val="single" w:sz="4" w:space="0" w:color="auto"/>
            </w:tcBorders>
          </w:tcPr>
          <w:p w14:paraId="2BBE0AA6" w14:textId="77777777" w:rsidR="00DA4D38" w:rsidRDefault="00B75F35" w:rsidP="00F42564">
            <w:r>
              <w:t>Edukacija „Pažinti meną pojūčiais“</w:t>
            </w:r>
          </w:p>
        </w:tc>
        <w:tc>
          <w:tcPr>
            <w:tcW w:w="1393" w:type="dxa"/>
            <w:tcBorders>
              <w:left w:val="single" w:sz="4" w:space="0" w:color="auto"/>
              <w:bottom w:val="single" w:sz="4" w:space="0" w:color="auto"/>
              <w:right w:val="single" w:sz="4" w:space="0" w:color="auto"/>
            </w:tcBorders>
          </w:tcPr>
          <w:p w14:paraId="2BBE0AA7" w14:textId="77777777" w:rsidR="00DA4D38" w:rsidRDefault="00B75F35" w:rsidP="00F42564">
            <w:pPr>
              <w:jc w:val="right"/>
              <w:rPr>
                <w:lang w:eastAsia="lt-LT"/>
              </w:rPr>
            </w:pPr>
            <w:r>
              <w:rPr>
                <w:lang w:eastAsia="lt-LT"/>
              </w:rPr>
              <w:t>3</w:t>
            </w:r>
          </w:p>
        </w:tc>
        <w:tc>
          <w:tcPr>
            <w:tcW w:w="1727" w:type="dxa"/>
            <w:tcBorders>
              <w:left w:val="single" w:sz="4" w:space="0" w:color="auto"/>
              <w:bottom w:val="single" w:sz="4" w:space="0" w:color="auto"/>
              <w:right w:val="single" w:sz="4" w:space="0" w:color="auto"/>
            </w:tcBorders>
          </w:tcPr>
          <w:p w14:paraId="2BBE0AA8" w14:textId="77777777" w:rsidR="00530059" w:rsidRDefault="00B75F35" w:rsidP="00F42564">
            <w:pPr>
              <w:jc w:val="right"/>
              <w:rPr>
                <w:noProof/>
                <w:sz w:val="20"/>
                <w:szCs w:val="20"/>
                <w:lang w:eastAsia="lt-LT"/>
              </w:rPr>
            </w:pPr>
            <w:r w:rsidRPr="00530059">
              <w:rPr>
                <w:noProof/>
                <w:sz w:val="20"/>
                <w:szCs w:val="20"/>
                <w:lang w:eastAsia="lt-LT"/>
              </w:rPr>
              <w:t xml:space="preserve">nemokamai </w:t>
            </w:r>
          </w:p>
          <w:p w14:paraId="2BBE0AA9" w14:textId="77777777" w:rsidR="00DA4D38" w:rsidRPr="00530059" w:rsidRDefault="00B75F35" w:rsidP="00F42564">
            <w:pPr>
              <w:jc w:val="right"/>
              <w:rPr>
                <w:noProof/>
                <w:sz w:val="20"/>
                <w:szCs w:val="20"/>
                <w:lang w:eastAsia="lt-LT"/>
              </w:rPr>
            </w:pPr>
            <w:r w:rsidRPr="00530059">
              <w:rPr>
                <w:noProof/>
                <w:sz w:val="20"/>
                <w:szCs w:val="20"/>
                <w:lang w:eastAsia="lt-LT"/>
              </w:rPr>
              <w:t>(pagal projektą)</w:t>
            </w:r>
          </w:p>
        </w:tc>
        <w:tc>
          <w:tcPr>
            <w:tcW w:w="1216" w:type="dxa"/>
            <w:tcBorders>
              <w:top w:val="single" w:sz="4" w:space="0" w:color="auto"/>
              <w:left w:val="single" w:sz="4" w:space="0" w:color="auto"/>
              <w:bottom w:val="single" w:sz="4" w:space="0" w:color="auto"/>
              <w:right w:val="single" w:sz="4" w:space="0" w:color="auto"/>
            </w:tcBorders>
          </w:tcPr>
          <w:p w14:paraId="2BBE0AAA" w14:textId="77777777" w:rsidR="00DA4D38" w:rsidRDefault="00B75F35" w:rsidP="00F42564">
            <w:pPr>
              <w:jc w:val="center"/>
              <w:rPr>
                <w:lang w:eastAsia="lt-LT"/>
              </w:rPr>
            </w:pPr>
            <w:r>
              <w:rPr>
                <w:lang w:eastAsia="lt-LT"/>
              </w:rPr>
              <w:t>43</w:t>
            </w:r>
          </w:p>
        </w:tc>
        <w:tc>
          <w:tcPr>
            <w:tcW w:w="1582" w:type="dxa"/>
            <w:tcBorders>
              <w:top w:val="single" w:sz="4" w:space="0" w:color="auto"/>
              <w:left w:val="single" w:sz="4" w:space="0" w:color="auto"/>
              <w:bottom w:val="single" w:sz="4" w:space="0" w:color="auto"/>
              <w:right w:val="single" w:sz="4" w:space="0" w:color="auto"/>
            </w:tcBorders>
          </w:tcPr>
          <w:p w14:paraId="2BBE0AAB" w14:textId="77777777" w:rsidR="00DA4D38" w:rsidRDefault="00B75F35" w:rsidP="00F42564">
            <w:pPr>
              <w:jc w:val="center"/>
              <w:rPr>
                <w:lang w:eastAsia="lt-LT"/>
              </w:rPr>
            </w:pPr>
            <w:r>
              <w:rPr>
                <w:lang w:eastAsia="lt-LT"/>
              </w:rPr>
              <w:t>33</w:t>
            </w:r>
          </w:p>
        </w:tc>
      </w:tr>
      <w:tr w:rsidR="00EB1007" w14:paraId="2BBE0AB3" w14:textId="77777777" w:rsidTr="00F42564">
        <w:tc>
          <w:tcPr>
            <w:tcW w:w="570" w:type="dxa"/>
            <w:tcBorders>
              <w:left w:val="single" w:sz="4" w:space="0" w:color="auto"/>
              <w:bottom w:val="single" w:sz="4" w:space="0" w:color="auto"/>
              <w:right w:val="single" w:sz="4" w:space="0" w:color="auto"/>
            </w:tcBorders>
          </w:tcPr>
          <w:p w14:paraId="2BBE0AAD" w14:textId="77777777" w:rsidR="00EB1007" w:rsidRDefault="003F2A15" w:rsidP="00F42564">
            <w:pPr>
              <w:jc w:val="center"/>
              <w:rPr>
                <w:lang w:eastAsia="lt-LT"/>
              </w:rPr>
            </w:pPr>
            <w:r>
              <w:rPr>
                <w:lang w:eastAsia="lt-LT"/>
              </w:rPr>
              <w:t xml:space="preserve">27. </w:t>
            </w:r>
          </w:p>
        </w:tc>
        <w:tc>
          <w:tcPr>
            <w:tcW w:w="3366" w:type="dxa"/>
            <w:tcBorders>
              <w:left w:val="single" w:sz="4" w:space="0" w:color="auto"/>
              <w:bottom w:val="single" w:sz="4" w:space="0" w:color="auto"/>
              <w:right w:val="single" w:sz="4" w:space="0" w:color="auto"/>
            </w:tcBorders>
          </w:tcPr>
          <w:p w14:paraId="2BBE0AAE" w14:textId="77777777" w:rsidR="00EB1007" w:rsidRDefault="003F2A15" w:rsidP="00F42564">
            <w:r>
              <w:t>Edukacinė ekskursija po Dominyko Sidorovo tapybos parodą „Elnio kakta“ kartu su autoriumi</w:t>
            </w:r>
          </w:p>
        </w:tc>
        <w:tc>
          <w:tcPr>
            <w:tcW w:w="1393" w:type="dxa"/>
            <w:tcBorders>
              <w:left w:val="single" w:sz="4" w:space="0" w:color="auto"/>
              <w:bottom w:val="single" w:sz="4" w:space="0" w:color="auto"/>
              <w:right w:val="single" w:sz="4" w:space="0" w:color="auto"/>
            </w:tcBorders>
          </w:tcPr>
          <w:p w14:paraId="2BBE0AAF" w14:textId="77777777" w:rsidR="00EB1007" w:rsidRDefault="003F2A15" w:rsidP="00F42564">
            <w:pPr>
              <w:jc w:val="right"/>
              <w:rPr>
                <w:lang w:eastAsia="lt-LT"/>
              </w:rPr>
            </w:pPr>
            <w:r>
              <w:rPr>
                <w:lang w:eastAsia="lt-LT"/>
              </w:rPr>
              <w:t>1</w:t>
            </w:r>
          </w:p>
        </w:tc>
        <w:tc>
          <w:tcPr>
            <w:tcW w:w="1727" w:type="dxa"/>
            <w:tcBorders>
              <w:left w:val="single" w:sz="4" w:space="0" w:color="auto"/>
              <w:bottom w:val="single" w:sz="4" w:space="0" w:color="auto"/>
              <w:right w:val="single" w:sz="4" w:space="0" w:color="auto"/>
            </w:tcBorders>
          </w:tcPr>
          <w:p w14:paraId="2BBE0AB0" w14:textId="77777777" w:rsidR="00EB1007" w:rsidRPr="00530059" w:rsidRDefault="003F2A15" w:rsidP="00F42564">
            <w:pPr>
              <w:jc w:val="right"/>
              <w:rPr>
                <w:noProof/>
                <w:sz w:val="20"/>
                <w:szCs w:val="20"/>
                <w:lang w:eastAsia="lt-LT"/>
              </w:rPr>
            </w:pPr>
            <w:r w:rsidRPr="00530059">
              <w:rPr>
                <w:noProof/>
                <w:sz w:val="20"/>
                <w:szCs w:val="20"/>
                <w:lang w:eastAsia="lt-LT"/>
              </w:rPr>
              <w:t>nemokamai</w:t>
            </w:r>
          </w:p>
        </w:tc>
        <w:tc>
          <w:tcPr>
            <w:tcW w:w="1216" w:type="dxa"/>
            <w:tcBorders>
              <w:top w:val="single" w:sz="4" w:space="0" w:color="auto"/>
              <w:left w:val="single" w:sz="4" w:space="0" w:color="auto"/>
              <w:bottom w:val="single" w:sz="4" w:space="0" w:color="auto"/>
              <w:right w:val="single" w:sz="4" w:space="0" w:color="auto"/>
            </w:tcBorders>
          </w:tcPr>
          <w:p w14:paraId="2BBE0AB1" w14:textId="77777777" w:rsidR="00EB1007" w:rsidRDefault="003F2A15" w:rsidP="00F42564">
            <w:pPr>
              <w:jc w:val="center"/>
              <w:rPr>
                <w:lang w:eastAsia="lt-LT"/>
              </w:rPr>
            </w:pPr>
            <w:r>
              <w:rPr>
                <w:lang w:eastAsia="lt-LT"/>
              </w:rPr>
              <w:t>11</w:t>
            </w:r>
          </w:p>
        </w:tc>
        <w:tc>
          <w:tcPr>
            <w:tcW w:w="1582" w:type="dxa"/>
            <w:tcBorders>
              <w:top w:val="single" w:sz="4" w:space="0" w:color="auto"/>
              <w:left w:val="single" w:sz="4" w:space="0" w:color="auto"/>
              <w:bottom w:val="single" w:sz="4" w:space="0" w:color="auto"/>
              <w:right w:val="single" w:sz="4" w:space="0" w:color="auto"/>
            </w:tcBorders>
          </w:tcPr>
          <w:p w14:paraId="2BBE0AB2" w14:textId="77777777" w:rsidR="00EB1007" w:rsidRDefault="003F2A15" w:rsidP="00F42564">
            <w:pPr>
              <w:jc w:val="center"/>
              <w:rPr>
                <w:lang w:eastAsia="lt-LT"/>
              </w:rPr>
            </w:pPr>
            <w:r>
              <w:rPr>
                <w:lang w:eastAsia="lt-LT"/>
              </w:rPr>
              <w:t>11</w:t>
            </w:r>
          </w:p>
        </w:tc>
      </w:tr>
      <w:tr w:rsidR="008F2D2C" w:rsidRPr="008F2D2C" w14:paraId="2BBE0AB9" w14:textId="77777777" w:rsidTr="00F42564">
        <w:tc>
          <w:tcPr>
            <w:tcW w:w="3936" w:type="dxa"/>
            <w:gridSpan w:val="2"/>
            <w:tcBorders>
              <w:top w:val="single" w:sz="4" w:space="0" w:color="auto"/>
              <w:left w:val="single" w:sz="4" w:space="0" w:color="auto"/>
              <w:bottom w:val="single" w:sz="4" w:space="0" w:color="auto"/>
              <w:right w:val="single" w:sz="4" w:space="0" w:color="auto"/>
            </w:tcBorders>
          </w:tcPr>
          <w:p w14:paraId="2BBE0AB4" w14:textId="77777777" w:rsidR="00AA06AC" w:rsidRPr="00D77A23" w:rsidRDefault="00AA06AC" w:rsidP="00F42564">
            <w:pPr>
              <w:jc w:val="right"/>
              <w:rPr>
                <w:b/>
                <w:lang w:eastAsia="lt-LT"/>
              </w:rPr>
            </w:pPr>
            <w:r w:rsidRPr="00D77A23">
              <w:rPr>
                <w:b/>
                <w:lang w:eastAsia="lt-LT"/>
              </w:rPr>
              <w:t>IŠ VISO:</w:t>
            </w:r>
          </w:p>
        </w:tc>
        <w:tc>
          <w:tcPr>
            <w:tcW w:w="1393" w:type="dxa"/>
            <w:tcBorders>
              <w:top w:val="single" w:sz="4" w:space="0" w:color="auto"/>
              <w:left w:val="single" w:sz="4" w:space="0" w:color="auto"/>
              <w:bottom w:val="single" w:sz="4" w:space="0" w:color="auto"/>
              <w:right w:val="single" w:sz="4" w:space="0" w:color="auto"/>
            </w:tcBorders>
          </w:tcPr>
          <w:p w14:paraId="2BBE0AB5" w14:textId="77777777" w:rsidR="00AA06AC" w:rsidRPr="00AB44B5" w:rsidRDefault="00676DF9" w:rsidP="00F42564">
            <w:pPr>
              <w:jc w:val="right"/>
              <w:rPr>
                <w:b/>
                <w:lang w:eastAsia="lt-LT"/>
              </w:rPr>
            </w:pPr>
            <w:r>
              <w:rPr>
                <w:b/>
                <w:bCs/>
                <w:noProof/>
              </w:rPr>
              <w:t>87</w:t>
            </w:r>
          </w:p>
        </w:tc>
        <w:tc>
          <w:tcPr>
            <w:tcW w:w="1727" w:type="dxa"/>
            <w:tcBorders>
              <w:top w:val="single" w:sz="4" w:space="0" w:color="auto"/>
              <w:left w:val="single" w:sz="4" w:space="0" w:color="auto"/>
              <w:bottom w:val="single" w:sz="4" w:space="0" w:color="auto"/>
              <w:right w:val="single" w:sz="4" w:space="0" w:color="auto"/>
            </w:tcBorders>
          </w:tcPr>
          <w:p w14:paraId="2BBE0AB6" w14:textId="77777777" w:rsidR="00AA06AC" w:rsidRPr="00AB44B5" w:rsidRDefault="00AA06AC" w:rsidP="00F42564">
            <w:pPr>
              <w:jc w:val="right"/>
              <w:rPr>
                <w:b/>
                <w:lang w:eastAsia="lt-LT"/>
              </w:rPr>
            </w:pPr>
            <w:r>
              <w:rPr>
                <w:b/>
                <w:lang w:eastAsia="lt-LT"/>
              </w:rPr>
              <w:t>1</w:t>
            </w:r>
            <w:r w:rsidR="00676DF9">
              <w:rPr>
                <w:b/>
                <w:lang w:eastAsia="lt-LT"/>
              </w:rPr>
              <w:t>204,50</w:t>
            </w:r>
          </w:p>
        </w:tc>
        <w:tc>
          <w:tcPr>
            <w:tcW w:w="1216" w:type="dxa"/>
            <w:tcBorders>
              <w:top w:val="single" w:sz="4" w:space="0" w:color="auto"/>
              <w:left w:val="single" w:sz="4" w:space="0" w:color="auto"/>
              <w:bottom w:val="single" w:sz="4" w:space="0" w:color="auto"/>
              <w:right w:val="single" w:sz="4" w:space="0" w:color="auto"/>
            </w:tcBorders>
          </w:tcPr>
          <w:p w14:paraId="2BBE0AB7" w14:textId="77777777" w:rsidR="00AA06AC" w:rsidRPr="00AB44B5" w:rsidRDefault="00AA06AC" w:rsidP="00F42564">
            <w:pPr>
              <w:jc w:val="right"/>
              <w:rPr>
                <w:b/>
                <w:lang w:eastAsia="lt-LT"/>
              </w:rPr>
            </w:pPr>
            <w:r>
              <w:rPr>
                <w:b/>
              </w:rPr>
              <w:t>1</w:t>
            </w:r>
            <w:r w:rsidR="00BE73D0">
              <w:rPr>
                <w:b/>
              </w:rPr>
              <w:t>213</w:t>
            </w:r>
          </w:p>
        </w:tc>
        <w:tc>
          <w:tcPr>
            <w:tcW w:w="1582" w:type="dxa"/>
            <w:tcBorders>
              <w:top w:val="single" w:sz="4" w:space="0" w:color="auto"/>
              <w:left w:val="single" w:sz="4" w:space="0" w:color="auto"/>
              <w:bottom w:val="single" w:sz="4" w:space="0" w:color="auto"/>
              <w:right w:val="single" w:sz="4" w:space="0" w:color="auto"/>
            </w:tcBorders>
          </w:tcPr>
          <w:p w14:paraId="2BBE0AB8" w14:textId="77777777" w:rsidR="00AA06AC" w:rsidRPr="008F2D2C" w:rsidRDefault="00AA06AC" w:rsidP="00F42564">
            <w:pPr>
              <w:jc w:val="right"/>
              <w:rPr>
                <w:b/>
                <w:lang w:eastAsia="lt-LT"/>
              </w:rPr>
            </w:pPr>
            <w:r w:rsidRPr="008F2D2C">
              <w:rPr>
                <w:b/>
                <w:lang w:eastAsia="lt-LT"/>
              </w:rPr>
              <w:t>1</w:t>
            </w:r>
            <w:r w:rsidR="004D412D">
              <w:rPr>
                <w:b/>
                <w:lang w:eastAsia="lt-LT"/>
              </w:rPr>
              <w:t>163</w:t>
            </w:r>
          </w:p>
        </w:tc>
      </w:tr>
    </w:tbl>
    <w:p w14:paraId="2BBE0ABA" w14:textId="77777777" w:rsidR="00F12691" w:rsidRDefault="00F12691" w:rsidP="00742EB8">
      <w:pPr>
        <w:ind w:firstLine="720"/>
        <w:jc w:val="both"/>
        <w:rPr>
          <w:bCs/>
          <w:noProof/>
          <w:color w:val="000000"/>
        </w:rPr>
      </w:pPr>
    </w:p>
    <w:p w14:paraId="2BBE0ABB" w14:textId="77777777" w:rsidR="00146F77" w:rsidRDefault="00E27B02" w:rsidP="00742EB8">
      <w:pPr>
        <w:ind w:firstLine="720"/>
        <w:jc w:val="both"/>
      </w:pPr>
      <w:r w:rsidRPr="00297D0D">
        <w:rPr>
          <w:bCs/>
          <w:noProof/>
        </w:rPr>
        <w:t>Dailės galerijos edukacinių kūrybinių programų paket</w:t>
      </w:r>
      <w:r w:rsidR="00340360" w:rsidRPr="00297D0D">
        <w:rPr>
          <w:bCs/>
          <w:noProof/>
        </w:rPr>
        <w:t>a</w:t>
      </w:r>
      <w:r w:rsidRPr="00297D0D">
        <w:rPr>
          <w:bCs/>
          <w:noProof/>
        </w:rPr>
        <w:t xml:space="preserve">s </w:t>
      </w:r>
      <w:r w:rsidR="00297D0D" w:rsidRPr="00297D0D">
        <w:rPr>
          <w:bCs/>
          <w:noProof/>
        </w:rPr>
        <w:t>2020</w:t>
      </w:r>
      <w:r w:rsidR="00340360" w:rsidRPr="00297D0D">
        <w:rPr>
          <w:bCs/>
          <w:noProof/>
        </w:rPr>
        <w:t xml:space="preserve"> meta</w:t>
      </w:r>
      <w:r w:rsidR="00DB19B3" w:rsidRPr="00297D0D">
        <w:rPr>
          <w:bCs/>
          <w:noProof/>
        </w:rPr>
        <w:t>i</w:t>
      </w:r>
      <w:r w:rsidR="00340360" w:rsidRPr="00297D0D">
        <w:rPr>
          <w:bCs/>
          <w:noProof/>
        </w:rPr>
        <w:t xml:space="preserve">s </w:t>
      </w:r>
      <w:r w:rsidRPr="00297D0D">
        <w:rPr>
          <w:bCs/>
          <w:noProof/>
        </w:rPr>
        <w:t xml:space="preserve">buvo formuojamas </w:t>
      </w:r>
      <w:r w:rsidR="007828B8" w:rsidRPr="00297D0D">
        <w:rPr>
          <w:bCs/>
          <w:noProof/>
        </w:rPr>
        <w:t xml:space="preserve">pagal tikslines grupes: ikimokyklinio amžiaus vaikams ir moksleiviams, suaugusiesiems, suaugusiesiems </w:t>
      </w:r>
      <w:r w:rsidR="00DE79A6" w:rsidRPr="00297D0D">
        <w:rPr>
          <w:bCs/>
          <w:noProof/>
        </w:rPr>
        <w:t>ir</w:t>
      </w:r>
      <w:r w:rsidR="007828B8" w:rsidRPr="00297D0D">
        <w:rPr>
          <w:bCs/>
          <w:noProof/>
        </w:rPr>
        <w:t xml:space="preserve"> vaika</w:t>
      </w:r>
      <w:r w:rsidR="00DE79A6" w:rsidRPr="00297D0D">
        <w:rPr>
          <w:bCs/>
          <w:noProof/>
        </w:rPr>
        <w:t>ms (šeimoms)</w:t>
      </w:r>
      <w:r w:rsidR="007828B8" w:rsidRPr="00297D0D">
        <w:rPr>
          <w:bCs/>
          <w:noProof/>
        </w:rPr>
        <w:t xml:space="preserve">. Taip pat programos buvo skirstomos į trumpalaikes, skirtas tam tikrai reikšmingai datai ar progai, ir ilgalaikes. </w:t>
      </w:r>
      <w:r w:rsidR="00297D0D" w:rsidRPr="00096334">
        <w:rPr>
          <w:bCs/>
          <w:noProof/>
        </w:rPr>
        <w:t>2020</w:t>
      </w:r>
      <w:r w:rsidR="00F430DC" w:rsidRPr="00096334">
        <w:rPr>
          <w:bCs/>
          <w:noProof/>
        </w:rPr>
        <w:t xml:space="preserve"> m. parengta 11</w:t>
      </w:r>
      <w:r w:rsidR="00905963" w:rsidRPr="00096334">
        <w:rPr>
          <w:bCs/>
          <w:noProof/>
        </w:rPr>
        <w:t xml:space="preserve"> naujų edukacinių programų, taip pat </w:t>
      </w:r>
      <w:r w:rsidR="00297D0D" w:rsidRPr="00096334">
        <w:rPr>
          <w:bCs/>
          <w:noProof/>
        </w:rPr>
        <w:t>2020</w:t>
      </w:r>
      <w:r w:rsidR="00146F77" w:rsidRPr="00096334">
        <w:rPr>
          <w:bCs/>
          <w:noProof/>
        </w:rPr>
        <w:t xml:space="preserve"> m. buvo vykdomos edukacinės programos parengtos </w:t>
      </w:r>
      <w:r w:rsidR="00297D0D" w:rsidRPr="00096334">
        <w:rPr>
          <w:bCs/>
          <w:noProof/>
        </w:rPr>
        <w:t>2019</w:t>
      </w:r>
      <w:r w:rsidR="00AB6DD2" w:rsidRPr="00096334">
        <w:rPr>
          <w:bCs/>
          <w:noProof/>
        </w:rPr>
        <w:t xml:space="preserve"> m.</w:t>
      </w:r>
      <w:r w:rsidR="00297D0D" w:rsidRPr="00096334">
        <w:t xml:space="preserve"> „Animalistinės figūros kūrimas</w:t>
      </w:r>
      <w:r w:rsidR="008777C9" w:rsidRPr="00096334">
        <w:t>“, „Kolektyvinio keraminio pano kūrimas</w:t>
      </w:r>
      <w:r w:rsidR="00AB6DD2" w:rsidRPr="00096334">
        <w:t xml:space="preserve">“, </w:t>
      </w:r>
      <w:r w:rsidR="00874395" w:rsidRPr="00096334">
        <w:t>„Šiuolaikinio vartotojo natiurmortas</w:t>
      </w:r>
      <w:r w:rsidR="00626E5F" w:rsidRPr="00096334">
        <w:t>“.</w:t>
      </w:r>
    </w:p>
    <w:p w14:paraId="2BBE0ABC" w14:textId="77777777" w:rsidR="00876090" w:rsidRPr="00A524B9" w:rsidRDefault="00876090" w:rsidP="00A524B9">
      <w:pPr>
        <w:ind w:firstLine="720"/>
        <w:jc w:val="both"/>
      </w:pPr>
      <w:r>
        <w:rPr>
          <w:bCs/>
          <w:color w:val="000000"/>
        </w:rPr>
        <w:t xml:space="preserve">Suorganizuoti </w:t>
      </w:r>
      <w:r w:rsidRPr="008902F6">
        <w:rPr>
          <w:bCs/>
          <w:color w:val="000000"/>
        </w:rPr>
        <w:t>Panevėžio miesto dailės galerijos atidarymo renginiai visuomenei</w:t>
      </w:r>
      <w:r>
        <w:rPr>
          <w:bCs/>
          <w:color w:val="000000"/>
        </w:rPr>
        <w:t xml:space="preserve">. </w:t>
      </w:r>
      <w:r w:rsidR="001C2247">
        <w:rPr>
          <w:bCs/>
          <w:color w:val="000000"/>
        </w:rPr>
        <w:t xml:space="preserve">Edukacinė kūrybinė programa </w:t>
      </w:r>
      <w:r w:rsidR="001C2247" w:rsidRPr="001C2247">
        <w:rPr>
          <w:bCs/>
          <w:color w:val="000000"/>
        </w:rPr>
        <w:t>„Prisimenu atostogas kaime“</w:t>
      </w:r>
      <w:r w:rsidR="001C2247">
        <w:rPr>
          <w:bCs/>
          <w:color w:val="000000"/>
        </w:rPr>
        <w:t xml:space="preserve">, </w:t>
      </w:r>
      <w:r w:rsidR="00A524B9" w:rsidRPr="00A524B9">
        <w:t>projekto „Kooperacija“ kūrybinės dirbtuvės:  m</w:t>
      </w:r>
      <w:r w:rsidR="003D576B">
        <w:t xml:space="preserve">enininkių grupės „D-junket“ </w:t>
      </w:r>
      <w:r w:rsidR="00A524B9" w:rsidRPr="00A524B9">
        <w:t xml:space="preserve">kūrybinės linoraižinio dirbtuvės moksleiviams, kūrybinės dirbtuvės su Arvydu Gudu </w:t>
      </w:r>
      <w:r w:rsidR="00E94DCA">
        <w:t>–</w:t>
      </w:r>
      <w:r w:rsidR="00A524B9" w:rsidRPr="00A524B9">
        <w:t xml:space="preserve"> teatro „Menas“ kiemo sienų tapymas  (Vasario 16-osios g. 19).</w:t>
      </w:r>
    </w:p>
    <w:p w14:paraId="2BBE0ABD" w14:textId="77777777" w:rsidR="00876090" w:rsidRPr="00BB539D" w:rsidRDefault="00146F77" w:rsidP="00876090">
      <w:pPr>
        <w:ind w:firstLine="720"/>
        <w:jc w:val="both"/>
        <w:rPr>
          <w:bCs/>
          <w:noProof/>
        </w:rPr>
      </w:pPr>
      <w:r w:rsidRPr="00BB539D">
        <w:rPr>
          <w:bCs/>
          <w:noProof/>
        </w:rPr>
        <w:t xml:space="preserve">Taip pat buvo parengta proginių edukacinių kūrybinių programų: </w:t>
      </w:r>
      <w:r w:rsidR="00BB539D" w:rsidRPr="00BB539D">
        <w:t>„</w:t>
      </w:r>
      <w:r w:rsidR="00BB539D" w:rsidRPr="00BB539D">
        <w:rPr>
          <w:bCs/>
          <w:lang w:eastAsia="lt-LT"/>
        </w:rPr>
        <w:t>Keraminė chrizantema</w:t>
      </w:r>
      <w:r w:rsidR="00BB539D" w:rsidRPr="00BB539D">
        <w:t>“</w:t>
      </w:r>
      <w:r w:rsidR="00BB539D" w:rsidRPr="00BB539D">
        <w:rPr>
          <w:bCs/>
          <w:noProof/>
        </w:rPr>
        <w:t xml:space="preserve">, </w:t>
      </w:r>
      <w:r w:rsidR="00BB539D" w:rsidRPr="00BB539D">
        <w:rPr>
          <w:bCs/>
          <w:lang w:eastAsia="lt-LT"/>
        </w:rPr>
        <w:t>„Porcelianinės Kalėdos</w:t>
      </w:r>
      <w:r w:rsidR="00BB539D" w:rsidRPr="00BB539D">
        <w:t>“</w:t>
      </w:r>
      <w:r w:rsidR="00A05E66" w:rsidRPr="00BB539D">
        <w:rPr>
          <w:bCs/>
          <w:noProof/>
        </w:rPr>
        <w:t>.</w:t>
      </w:r>
    </w:p>
    <w:p w14:paraId="2BBE0ABE" w14:textId="77777777" w:rsidR="00804C72" w:rsidRPr="00381E44" w:rsidRDefault="00A603C6" w:rsidP="00804C72">
      <w:pPr>
        <w:ind w:firstLine="720"/>
        <w:jc w:val="both"/>
      </w:pPr>
      <w:r w:rsidRPr="00381E44">
        <w:t>7</w:t>
      </w:r>
      <w:r w:rsidR="006D0B39" w:rsidRPr="00381E44">
        <w:t>.4.</w:t>
      </w:r>
      <w:r w:rsidR="006D0B39" w:rsidRPr="00381E44">
        <w:rPr>
          <w:i/>
        </w:rPr>
        <w:t xml:space="preserve"> </w:t>
      </w:r>
      <w:r w:rsidR="003C30CC" w:rsidRPr="00381E44">
        <w:rPr>
          <w:i/>
        </w:rPr>
        <w:t>Populiariausia edukacinė kūrybinė programa pagal vidutinį lankytojų skaičių</w:t>
      </w:r>
      <w:r w:rsidR="003C30CC" w:rsidRPr="00381E44">
        <w:t>: Dailės galerijo</w:t>
      </w:r>
      <w:r w:rsidR="00CB6CCE" w:rsidRPr="00381E44">
        <w:t>s skyriuje Keramikos paviljone</w:t>
      </w:r>
      <w:r w:rsidR="003C30CC" w:rsidRPr="00381E44">
        <w:rPr>
          <w:i/>
        </w:rPr>
        <w:t xml:space="preserve"> –</w:t>
      </w:r>
      <w:r w:rsidR="0049691C" w:rsidRPr="00381E44">
        <w:rPr>
          <w:i/>
        </w:rPr>
        <w:t xml:space="preserve"> </w:t>
      </w:r>
      <w:r w:rsidR="00381E44" w:rsidRPr="00381E44">
        <w:t>„Katino šeimininkės sapnas</w:t>
      </w:r>
      <w:r w:rsidR="00DD0F59" w:rsidRPr="00381E44">
        <w:t>“</w:t>
      </w:r>
      <w:r w:rsidR="00E05A83" w:rsidRPr="00381E44">
        <w:t>.</w:t>
      </w:r>
    </w:p>
    <w:p w14:paraId="2BBE0ABF" w14:textId="77777777" w:rsidR="003C30CC" w:rsidRPr="005F5CCA" w:rsidRDefault="003C30CC" w:rsidP="00057A58">
      <w:pPr>
        <w:ind w:firstLine="720"/>
        <w:jc w:val="both"/>
      </w:pPr>
      <w:r w:rsidRPr="005F5CCA">
        <w:rPr>
          <w:i/>
        </w:rPr>
        <w:t>Populiariausia edukacinė kūrybinė programa pagal gautas vidutines pajamas</w:t>
      </w:r>
      <w:r w:rsidRPr="005F5CCA">
        <w:t>:</w:t>
      </w:r>
      <w:r w:rsidRPr="005F5CCA">
        <w:rPr>
          <w:i/>
        </w:rPr>
        <w:t xml:space="preserve"> </w:t>
      </w:r>
      <w:r w:rsidRPr="005F5CCA">
        <w:t>Dailės galerijo</w:t>
      </w:r>
      <w:r w:rsidR="007D0745" w:rsidRPr="005F5CCA">
        <w:t>s skyriuje Keramikos paviljone</w:t>
      </w:r>
      <w:r w:rsidRPr="005F5CCA">
        <w:rPr>
          <w:i/>
        </w:rPr>
        <w:t xml:space="preserve"> –</w:t>
      </w:r>
      <w:r w:rsidRPr="005F5CCA">
        <w:rPr>
          <w:noProof/>
        </w:rPr>
        <w:t xml:space="preserve"> </w:t>
      </w:r>
      <w:r w:rsidRPr="005F5CCA">
        <w:t>„</w:t>
      </w:r>
      <w:r w:rsidR="00D20BCE" w:rsidRPr="005F5CCA">
        <w:t>Kuriu šamotinį angelą</w:t>
      </w:r>
      <w:r w:rsidR="00381E44" w:rsidRPr="005F5CCA">
        <w:t>“.</w:t>
      </w:r>
    </w:p>
    <w:p w14:paraId="2BBE0AC0" w14:textId="77777777" w:rsidR="00D865CD" w:rsidRPr="00D7157F" w:rsidRDefault="002B5A04" w:rsidP="00E34407">
      <w:pPr>
        <w:ind w:firstLine="720"/>
        <w:jc w:val="both"/>
      </w:pPr>
      <w:r w:rsidRPr="00D7157F">
        <w:rPr>
          <w:i/>
        </w:rPr>
        <w:t>Populiariausi</w:t>
      </w:r>
      <w:r w:rsidR="00E777E4" w:rsidRPr="00D7157F">
        <w:rPr>
          <w:i/>
        </w:rPr>
        <w:t>a</w:t>
      </w:r>
      <w:r w:rsidR="00EE734A" w:rsidRPr="00D7157F">
        <w:rPr>
          <w:i/>
        </w:rPr>
        <w:t xml:space="preserve"> edukacinė kūrybinė</w:t>
      </w:r>
      <w:r w:rsidRPr="00D7157F">
        <w:rPr>
          <w:i/>
        </w:rPr>
        <w:t xml:space="preserve"> program</w:t>
      </w:r>
      <w:r w:rsidR="00E777E4" w:rsidRPr="00D7157F">
        <w:rPr>
          <w:i/>
        </w:rPr>
        <w:t>a</w:t>
      </w:r>
      <w:r w:rsidR="00EE734A" w:rsidRPr="00D7157F">
        <w:rPr>
          <w:i/>
        </w:rPr>
        <w:t xml:space="preserve"> pagal vykdytų programų skaičių</w:t>
      </w:r>
      <w:r w:rsidR="00EE734A" w:rsidRPr="00D7157F">
        <w:t>: Dailės galerijo</w:t>
      </w:r>
      <w:r w:rsidR="00CD3A06" w:rsidRPr="00D7157F">
        <w:t>s skyriuje Keramikos paviljone</w:t>
      </w:r>
      <w:r w:rsidR="00EE734A" w:rsidRPr="00D7157F">
        <w:rPr>
          <w:i/>
        </w:rPr>
        <w:t xml:space="preserve"> –</w:t>
      </w:r>
      <w:r w:rsidR="00EE734A" w:rsidRPr="00D7157F">
        <w:rPr>
          <w:noProof/>
        </w:rPr>
        <w:t xml:space="preserve"> </w:t>
      </w:r>
      <w:r w:rsidR="00E32A6A" w:rsidRPr="00D7157F">
        <w:t>„</w:t>
      </w:r>
      <w:r w:rsidR="00D7157F" w:rsidRPr="00D7157F">
        <w:t>Smagūs žaidimai keramikos kieme</w:t>
      </w:r>
      <w:r w:rsidR="007263C6" w:rsidRPr="00D7157F">
        <w:t>“</w:t>
      </w:r>
      <w:r w:rsidR="00D7157F" w:rsidRPr="00D7157F">
        <w:t>.</w:t>
      </w:r>
    </w:p>
    <w:p w14:paraId="2BBE0AC1" w14:textId="77777777" w:rsidR="00AE1E36" w:rsidRPr="00D15A21" w:rsidRDefault="00A603C6" w:rsidP="00510FA1">
      <w:pPr>
        <w:ind w:firstLine="720"/>
        <w:jc w:val="both"/>
        <w:rPr>
          <w:bCs/>
          <w:noProof/>
        </w:rPr>
      </w:pPr>
      <w:r w:rsidRPr="00D15A21">
        <w:t>7</w:t>
      </w:r>
      <w:r w:rsidR="000101C4" w:rsidRPr="00D15A21">
        <w:t xml:space="preserve">.5. </w:t>
      </w:r>
      <w:r w:rsidR="00B02723" w:rsidRPr="00D15A21">
        <w:rPr>
          <w:bCs/>
          <w:noProof/>
        </w:rPr>
        <w:t>Aktyviausiai edukacines kūrybines programas lankė</w:t>
      </w:r>
      <w:r w:rsidR="007A59C3" w:rsidRPr="00D15A21">
        <w:rPr>
          <w:bCs/>
          <w:noProof/>
        </w:rPr>
        <w:t>:</w:t>
      </w:r>
      <w:r w:rsidR="00B02723" w:rsidRPr="00D15A21">
        <w:rPr>
          <w:bCs/>
          <w:noProof/>
        </w:rPr>
        <w:t xml:space="preserve"> </w:t>
      </w:r>
      <w:r w:rsidR="00F70988" w:rsidRPr="00D15A21">
        <w:rPr>
          <w:bCs/>
          <w:noProof/>
        </w:rPr>
        <w:t>Panevėžio Juozo Balčikonio gimnazija</w:t>
      </w:r>
      <w:r w:rsidR="00AE1E36" w:rsidRPr="00D15A21">
        <w:rPr>
          <w:bCs/>
          <w:noProof/>
        </w:rPr>
        <w:t xml:space="preserve">, </w:t>
      </w:r>
      <w:r w:rsidR="00F70988" w:rsidRPr="00D15A21">
        <w:rPr>
          <w:bCs/>
          <w:noProof/>
        </w:rPr>
        <w:t xml:space="preserve">Panevėžio Vytauto Mikalausko menų gimnazija, </w:t>
      </w:r>
      <w:r w:rsidR="00225AB4" w:rsidRPr="00D15A21">
        <w:rPr>
          <w:bCs/>
          <w:noProof/>
        </w:rPr>
        <w:t>Panevėžio Mykolo</w:t>
      </w:r>
      <w:r w:rsidR="00AE1E36" w:rsidRPr="00D15A21">
        <w:rPr>
          <w:bCs/>
          <w:noProof/>
        </w:rPr>
        <w:t xml:space="preserve"> Karkos pagrindinė mokykla.</w:t>
      </w:r>
    </w:p>
    <w:p w14:paraId="2BBE0AC2" w14:textId="77777777" w:rsidR="00862E1C" w:rsidRDefault="00862E1C" w:rsidP="00A84C9F">
      <w:pPr>
        <w:pStyle w:val="Pagrindinistekstas2"/>
        <w:spacing w:after="0" w:line="240" w:lineRule="auto"/>
        <w:jc w:val="both"/>
        <w:rPr>
          <w:bCs/>
          <w:noProof/>
        </w:rPr>
      </w:pPr>
    </w:p>
    <w:p w14:paraId="2BBE0AC3" w14:textId="77777777" w:rsidR="0063632B" w:rsidRDefault="0063632B" w:rsidP="00A84C9F">
      <w:pPr>
        <w:pStyle w:val="Pagrindinistekstas2"/>
        <w:spacing w:after="0" w:line="240" w:lineRule="auto"/>
        <w:jc w:val="both"/>
        <w:rPr>
          <w:bCs/>
          <w:noProof/>
        </w:rPr>
      </w:pPr>
    </w:p>
    <w:p w14:paraId="2BBE0AC4" w14:textId="77777777" w:rsidR="0063632B" w:rsidRPr="002C4BD0" w:rsidRDefault="0063632B" w:rsidP="00A84C9F">
      <w:pPr>
        <w:pStyle w:val="Pagrindinistekstas2"/>
        <w:spacing w:after="0" w:line="240" w:lineRule="auto"/>
        <w:jc w:val="both"/>
        <w:rPr>
          <w:bCs/>
          <w:noProof/>
        </w:rPr>
      </w:pPr>
    </w:p>
    <w:p w14:paraId="2BBE0AC5" w14:textId="77777777" w:rsidR="00C13750" w:rsidRPr="00560033" w:rsidRDefault="00A603C6" w:rsidP="001E245D">
      <w:pPr>
        <w:jc w:val="both"/>
        <w:rPr>
          <w:b/>
          <w:noProof/>
        </w:rPr>
      </w:pPr>
      <w:r w:rsidRPr="00560033">
        <w:rPr>
          <w:b/>
          <w:noProof/>
        </w:rPr>
        <w:t>8</w:t>
      </w:r>
      <w:r w:rsidR="001E245D" w:rsidRPr="00560033">
        <w:rPr>
          <w:b/>
          <w:noProof/>
        </w:rPr>
        <w:t>. LEIDYBA</w:t>
      </w:r>
    </w:p>
    <w:p w14:paraId="2BBE0AC6" w14:textId="77777777" w:rsidR="00343FC1" w:rsidRPr="00560033" w:rsidRDefault="00A603C6" w:rsidP="00343FC1">
      <w:pPr>
        <w:ind w:firstLine="720"/>
        <w:jc w:val="both"/>
        <w:rPr>
          <w:bCs/>
        </w:rPr>
      </w:pPr>
      <w:r w:rsidRPr="00560033">
        <w:rPr>
          <w:noProof/>
        </w:rPr>
        <w:t>8</w:t>
      </w:r>
      <w:r w:rsidR="00D11543" w:rsidRPr="00560033">
        <w:rPr>
          <w:noProof/>
        </w:rPr>
        <w:t>.1.</w:t>
      </w:r>
      <w:r w:rsidR="008026DF" w:rsidRPr="00560033">
        <w:rPr>
          <w:noProof/>
        </w:rPr>
        <w:t xml:space="preserve"> </w:t>
      </w:r>
      <w:r w:rsidR="00343FC1" w:rsidRPr="00560033">
        <w:rPr>
          <w:noProof/>
        </w:rPr>
        <w:t>Parengtas ir i</w:t>
      </w:r>
      <w:r w:rsidR="00343FC1" w:rsidRPr="00560033">
        <w:rPr>
          <w:bCs/>
        </w:rPr>
        <w:t>šleistas parodo</w:t>
      </w:r>
      <w:r w:rsidR="0079000F" w:rsidRPr="00560033">
        <w:rPr>
          <w:bCs/>
        </w:rPr>
        <w:t>s katalogas „Aukštaitijos dailė 2020. Asmenybių kartoteka</w:t>
      </w:r>
      <w:r w:rsidR="00343FC1" w:rsidRPr="00560033">
        <w:rPr>
          <w:bCs/>
        </w:rPr>
        <w:t>“ (300 vnt.)</w:t>
      </w:r>
      <w:r w:rsidR="00075967" w:rsidRPr="00560033">
        <w:rPr>
          <w:bCs/>
        </w:rPr>
        <w:t xml:space="preserve">, katalogas išleistas lietuvių </w:t>
      </w:r>
      <w:r w:rsidR="006549CD" w:rsidRPr="00560033">
        <w:rPr>
          <w:bCs/>
        </w:rPr>
        <w:t>ir</w:t>
      </w:r>
      <w:r w:rsidR="00075967" w:rsidRPr="00560033">
        <w:rPr>
          <w:bCs/>
        </w:rPr>
        <w:t xml:space="preserve"> anglų kalbomis</w:t>
      </w:r>
      <w:r w:rsidR="0079000F" w:rsidRPr="00560033">
        <w:rPr>
          <w:bCs/>
        </w:rPr>
        <w:t>. Išleisti</w:t>
      </w:r>
      <w:r w:rsidR="00343FC1" w:rsidRPr="00560033">
        <w:rPr>
          <w:bCs/>
        </w:rPr>
        <w:t xml:space="preserve"> </w:t>
      </w:r>
      <w:r w:rsidR="00906555" w:rsidRPr="00560033">
        <w:rPr>
          <w:bCs/>
        </w:rPr>
        <w:t>plakatai</w:t>
      </w:r>
      <w:r w:rsidR="0059087E" w:rsidRPr="00560033">
        <w:rPr>
          <w:bCs/>
        </w:rPr>
        <w:t xml:space="preserve">, </w:t>
      </w:r>
      <w:r w:rsidR="00906555" w:rsidRPr="00560033">
        <w:rPr>
          <w:bCs/>
        </w:rPr>
        <w:t>kvietimai</w:t>
      </w:r>
      <w:r w:rsidR="0079000F" w:rsidRPr="00560033">
        <w:rPr>
          <w:bCs/>
        </w:rPr>
        <w:t>.</w:t>
      </w:r>
    </w:p>
    <w:p w14:paraId="2BBE0AC7" w14:textId="77777777" w:rsidR="00560033" w:rsidRDefault="00A603C6" w:rsidP="00C178C0">
      <w:pPr>
        <w:ind w:firstLine="720"/>
        <w:jc w:val="both"/>
        <w:rPr>
          <w:bCs/>
        </w:rPr>
      </w:pPr>
      <w:r w:rsidRPr="00560033">
        <w:rPr>
          <w:noProof/>
        </w:rPr>
        <w:t>8</w:t>
      </w:r>
      <w:r w:rsidR="006549CD" w:rsidRPr="00560033">
        <w:rPr>
          <w:noProof/>
        </w:rPr>
        <w:t xml:space="preserve">.2. </w:t>
      </w:r>
      <w:r w:rsidR="00560033" w:rsidRPr="00560033">
        <w:rPr>
          <w:noProof/>
        </w:rPr>
        <w:t xml:space="preserve">Parengtas ir išleistas katalogas </w:t>
      </w:r>
      <w:r w:rsidR="00560033" w:rsidRPr="00560033">
        <w:rPr>
          <w:rFonts w:eastAsia="Calibri"/>
        </w:rPr>
        <w:t>„Panevėžio tarptautiniai keramikos simpoziumai 2008–2019“</w:t>
      </w:r>
      <w:r w:rsidR="00E74689">
        <w:rPr>
          <w:rFonts w:eastAsia="Calibri"/>
        </w:rPr>
        <w:t xml:space="preserve"> </w:t>
      </w:r>
      <w:r w:rsidR="006D491D">
        <w:rPr>
          <w:rFonts w:eastAsia="Calibri"/>
        </w:rPr>
        <w:t xml:space="preserve">(700 vnt.), </w:t>
      </w:r>
      <w:r w:rsidR="006D491D" w:rsidRPr="00560033">
        <w:rPr>
          <w:bCs/>
        </w:rPr>
        <w:t>katalogas išleistas lietuvių ir anglų kalbomis.</w:t>
      </w:r>
    </w:p>
    <w:p w14:paraId="2BBE0AC8" w14:textId="77777777" w:rsidR="00BF24CD" w:rsidRPr="00560033" w:rsidRDefault="0067482A" w:rsidP="00C178C0">
      <w:pPr>
        <w:ind w:firstLine="720"/>
        <w:jc w:val="both"/>
        <w:rPr>
          <w:noProof/>
        </w:rPr>
      </w:pPr>
      <w:r>
        <w:rPr>
          <w:bCs/>
        </w:rPr>
        <w:t>8.3</w:t>
      </w:r>
      <w:r w:rsidR="00BF24CD">
        <w:rPr>
          <w:bCs/>
        </w:rPr>
        <w:t xml:space="preserve">. </w:t>
      </w:r>
      <w:r w:rsidR="008C46C4">
        <w:rPr>
          <w:bCs/>
        </w:rPr>
        <w:t xml:space="preserve">Parengta ir </w:t>
      </w:r>
      <w:r w:rsidR="008C46C4">
        <w:rPr>
          <w:color w:val="000000"/>
          <w:lang w:eastAsia="lt-LT"/>
        </w:rPr>
        <w:t>išleista</w:t>
      </w:r>
      <w:r w:rsidR="008C46C4" w:rsidRPr="00F44E9B">
        <w:t xml:space="preserve"> </w:t>
      </w:r>
      <w:r w:rsidR="008C46C4">
        <w:t>projekto „Kooperacija“ knygelė vaikams „Pratęsk ir nuspalvink“ (16 p., tiražas 280 egz.).</w:t>
      </w:r>
    </w:p>
    <w:p w14:paraId="2BBE0AC9" w14:textId="77777777" w:rsidR="00DA166D" w:rsidRPr="002C4BD0" w:rsidRDefault="00DA166D" w:rsidP="00D64626">
      <w:pPr>
        <w:jc w:val="both"/>
        <w:rPr>
          <w:noProof/>
        </w:rPr>
      </w:pPr>
    </w:p>
    <w:p w14:paraId="2BBE0ACA" w14:textId="77777777" w:rsidR="00B96DF6" w:rsidRPr="002C4BD0" w:rsidRDefault="009B42E3" w:rsidP="00B96DF6">
      <w:pPr>
        <w:rPr>
          <w:b/>
        </w:rPr>
      </w:pPr>
      <w:r>
        <w:rPr>
          <w:b/>
        </w:rPr>
        <w:t>9</w:t>
      </w:r>
      <w:r w:rsidR="00B96DF6" w:rsidRPr="002C4BD0">
        <w:rPr>
          <w:b/>
        </w:rPr>
        <w:t>. KITI ĮSTAIGOS VEIKLOS RODIKLIAI</w:t>
      </w:r>
    </w:p>
    <w:p w14:paraId="2BBE0ACB" w14:textId="77777777" w:rsidR="006817F5" w:rsidRPr="00781089" w:rsidRDefault="009B42E3" w:rsidP="006817F5">
      <w:pPr>
        <w:pStyle w:val="Pagrindinistekstas1"/>
        <w:ind w:firstLine="720"/>
        <w:rPr>
          <w:rFonts w:ascii="Times New Roman" w:hAnsi="Times New Roman"/>
          <w:noProof/>
          <w:sz w:val="24"/>
          <w:szCs w:val="24"/>
          <w:lang w:val="lt-LT"/>
        </w:rPr>
      </w:pPr>
      <w:r w:rsidRPr="00781089">
        <w:rPr>
          <w:rFonts w:ascii="Times New Roman" w:hAnsi="Times New Roman"/>
          <w:sz w:val="24"/>
          <w:szCs w:val="24"/>
          <w:lang w:val="lt-LT"/>
        </w:rPr>
        <w:t>9</w:t>
      </w:r>
      <w:r w:rsidR="00B96DF6" w:rsidRPr="00781089">
        <w:rPr>
          <w:rFonts w:ascii="Times New Roman" w:hAnsi="Times New Roman"/>
          <w:sz w:val="24"/>
          <w:szCs w:val="24"/>
          <w:lang w:val="lt-LT"/>
        </w:rPr>
        <w:t>.1.</w:t>
      </w:r>
      <w:r w:rsidR="00B96DF6" w:rsidRPr="00781089">
        <w:rPr>
          <w:sz w:val="24"/>
          <w:szCs w:val="24"/>
          <w:lang w:val="lt-LT"/>
        </w:rPr>
        <w:t xml:space="preserve"> </w:t>
      </w:r>
      <w:r w:rsidR="006817F5" w:rsidRPr="00781089">
        <w:rPr>
          <w:rFonts w:ascii="Times New Roman" w:hAnsi="Times New Roman"/>
          <w:noProof/>
          <w:sz w:val="24"/>
          <w:szCs w:val="24"/>
          <w:lang w:val="lt-LT"/>
        </w:rPr>
        <w:t xml:space="preserve">Panevėžio miesto dailės galerija kaupia meno ir kultūros vertybes, formuoja atskirų dailės sričių rinkinius, užtikrina meno vertybių apskaitą, tinkamas saugojimo sąlygas ir apsaugą. </w:t>
      </w:r>
    </w:p>
    <w:p w14:paraId="2BBE0ACC" w14:textId="77777777" w:rsidR="006817F5" w:rsidRPr="000B0939" w:rsidRDefault="006817F5" w:rsidP="006817F5">
      <w:pPr>
        <w:ind w:firstLine="720"/>
        <w:jc w:val="both"/>
        <w:rPr>
          <w:noProof/>
        </w:rPr>
      </w:pPr>
      <w:r w:rsidRPr="000B0939">
        <w:rPr>
          <w:noProof/>
        </w:rPr>
        <w:t>Dailė</w:t>
      </w:r>
      <w:r w:rsidR="003E3853" w:rsidRPr="000B0939">
        <w:rPr>
          <w:noProof/>
        </w:rPr>
        <w:t>s galerijos fonduose saugomi 652 keramikos kūriniai</w:t>
      </w:r>
      <w:r w:rsidRPr="000B0939">
        <w:rPr>
          <w:noProof/>
        </w:rPr>
        <w:t xml:space="preserve">, 57 </w:t>
      </w:r>
      <w:r w:rsidR="005634A5" w:rsidRPr="000B0939">
        <w:rPr>
          <w:noProof/>
        </w:rPr>
        <w:t xml:space="preserve">vaizduojamosios dailės kūriniai, </w:t>
      </w:r>
      <w:r w:rsidR="00414505" w:rsidRPr="000B0939">
        <w:rPr>
          <w:noProof/>
        </w:rPr>
        <w:t>513</w:t>
      </w:r>
      <w:r w:rsidRPr="000B0939">
        <w:rPr>
          <w:noProof/>
        </w:rPr>
        <w:t xml:space="preserve"> m</w:t>
      </w:r>
      <w:r w:rsidR="00414505" w:rsidRPr="000B0939">
        <w:rPr>
          <w:noProof/>
        </w:rPr>
        <w:t>eninės fotografijos kūrinių</w:t>
      </w:r>
      <w:r w:rsidR="00781089" w:rsidRPr="000B0939">
        <w:rPr>
          <w:noProof/>
        </w:rPr>
        <w:t xml:space="preserve"> ir 15 meninio stiklo kūrinių</w:t>
      </w:r>
      <w:r w:rsidR="005634A5" w:rsidRPr="000B0939">
        <w:rPr>
          <w:noProof/>
        </w:rPr>
        <w:t>.</w:t>
      </w:r>
    </w:p>
    <w:p w14:paraId="2BBE0ACD" w14:textId="77777777" w:rsidR="006817F5" w:rsidRPr="006D5632" w:rsidRDefault="006817F5" w:rsidP="006817F5">
      <w:pPr>
        <w:ind w:firstLine="720"/>
        <w:jc w:val="both"/>
        <w:rPr>
          <w:noProof/>
        </w:rPr>
      </w:pPr>
      <w:r w:rsidRPr="006D5632">
        <w:rPr>
          <w:noProof/>
        </w:rPr>
        <w:t>Iš šių kūrinių yra rengiamos nuolatinės ir laikinos ekspozicijos bei parodos.</w:t>
      </w:r>
    </w:p>
    <w:p w14:paraId="2BBE0ACE" w14:textId="77777777" w:rsidR="006817F5" w:rsidRPr="006D5632" w:rsidRDefault="006817F5" w:rsidP="006817F5">
      <w:pPr>
        <w:ind w:firstLine="720"/>
        <w:jc w:val="both"/>
        <w:rPr>
          <w:noProof/>
        </w:rPr>
      </w:pPr>
      <w:r w:rsidRPr="006D5632">
        <w:rPr>
          <w:noProof/>
        </w:rPr>
        <w:t>Dailės galerijos fondai yra skaitmeninami, šis da</w:t>
      </w:r>
      <w:r w:rsidR="006D5632" w:rsidRPr="006D5632">
        <w:rPr>
          <w:noProof/>
        </w:rPr>
        <w:t>rbas buvo tęsiamas ir 2020</w:t>
      </w:r>
      <w:r w:rsidRPr="006D5632">
        <w:rPr>
          <w:noProof/>
        </w:rPr>
        <w:t xml:space="preserve"> metais. </w:t>
      </w:r>
    </w:p>
    <w:p w14:paraId="2BBE0ACF" w14:textId="77777777" w:rsidR="00C40DAC" w:rsidRPr="00F54A40" w:rsidRDefault="00FC2DC2" w:rsidP="00C40DAC">
      <w:pPr>
        <w:ind w:firstLine="720"/>
        <w:jc w:val="both"/>
      </w:pPr>
      <w:r w:rsidRPr="00991572">
        <w:rPr>
          <w:noProof/>
        </w:rPr>
        <w:t>2020</w:t>
      </w:r>
      <w:r w:rsidR="009408FD" w:rsidRPr="00991572">
        <w:rPr>
          <w:noProof/>
        </w:rPr>
        <w:t xml:space="preserve"> m. suskaitmeninta</w:t>
      </w:r>
      <w:r w:rsidR="006B3895" w:rsidRPr="00991572">
        <w:t xml:space="preserve"> </w:t>
      </w:r>
      <w:r w:rsidR="009408FD" w:rsidRPr="00991572">
        <w:t xml:space="preserve">140 Dailės galerijos fonduose esančių eksponatų iš profesionaliosios keramikos eksponatų rinkinio. </w:t>
      </w:r>
      <w:r w:rsidR="00C40DAC" w:rsidRPr="00F54A40">
        <w:t xml:space="preserve">46 suskaitmeninti eksponatai paskelbti Dailės galerijos internetinėje svetainėje </w:t>
      </w:r>
      <w:hyperlink r:id="rId8" w:history="1">
        <w:r w:rsidR="00C40DAC" w:rsidRPr="00F54A40">
          <w:rPr>
            <w:rStyle w:val="Hipersaitas"/>
          </w:rPr>
          <w:t>https://arspanevezys.lt</w:t>
        </w:r>
      </w:hyperlink>
      <w:r w:rsidR="00C40DAC" w:rsidRPr="00F54A40">
        <w:t>.</w:t>
      </w:r>
    </w:p>
    <w:p w14:paraId="2BBE0AD0" w14:textId="77777777" w:rsidR="006817F5" w:rsidRPr="00C40DAC" w:rsidRDefault="006817F5" w:rsidP="00C40DAC">
      <w:pPr>
        <w:ind w:firstLine="720"/>
        <w:jc w:val="both"/>
        <w:rPr>
          <w:noProof/>
        </w:rPr>
      </w:pPr>
      <w:r w:rsidRPr="00C40DAC">
        <w:rPr>
          <w:noProof/>
        </w:rPr>
        <w:t>Dailės galerijos fondai yra apskaityti pagal 12-ąjį viešojo sektoriaus apskaitos ir finansinės atskaitomybės standartą.</w:t>
      </w:r>
    </w:p>
    <w:p w14:paraId="2BBE0AD1" w14:textId="77777777" w:rsidR="00985B29" w:rsidRDefault="00985B29" w:rsidP="00985B29">
      <w:pPr>
        <w:ind w:firstLine="720"/>
        <w:jc w:val="both"/>
      </w:pPr>
    </w:p>
    <w:p w14:paraId="2BBE0AD2" w14:textId="77777777" w:rsidR="009C6DF1" w:rsidRPr="007E6BC4" w:rsidRDefault="009C6DF1" w:rsidP="009C6DF1">
      <w:pPr>
        <w:pStyle w:val="Pagrindinistekstas"/>
        <w:ind w:firstLine="720"/>
        <w:rPr>
          <w:i/>
          <w:noProof/>
        </w:rPr>
      </w:pPr>
      <w:r w:rsidRPr="007E6BC4">
        <w:rPr>
          <w:i/>
          <w:noProof/>
        </w:rPr>
        <w:t>Dailės galerija organizuoja koncertus pagal bendradarbiavimo ar nuomos sutartis su koncertinėmis organizacijomis ir pavieniais atlikėjais.</w:t>
      </w:r>
    </w:p>
    <w:p w14:paraId="2BBE0AD3" w14:textId="77777777" w:rsidR="009C6DF1" w:rsidRPr="00C60BD3" w:rsidRDefault="009C6DF1" w:rsidP="009C6DF1">
      <w:pPr>
        <w:pStyle w:val="Pagrindinistekstas"/>
        <w:ind w:firstLine="720"/>
        <w:rPr>
          <w:noProof/>
        </w:rPr>
      </w:pPr>
      <w:r>
        <w:rPr>
          <w:noProof/>
        </w:rPr>
        <w:t>Per 2020</w:t>
      </w:r>
      <w:r w:rsidRPr="00215E7A">
        <w:rPr>
          <w:noProof/>
        </w:rPr>
        <w:t xml:space="preserve"> m. Dailės galerijoje </w:t>
      </w:r>
      <w:r>
        <w:rPr>
          <w:noProof/>
        </w:rPr>
        <w:t>surengta</w:t>
      </w:r>
      <w:r w:rsidRPr="00215E7A">
        <w:rPr>
          <w:noProof/>
        </w:rPr>
        <w:t xml:space="preserve"> </w:t>
      </w:r>
      <w:r>
        <w:rPr>
          <w:noProof/>
        </w:rPr>
        <w:t>18</w:t>
      </w:r>
      <w:r w:rsidRPr="00804C7A">
        <w:rPr>
          <w:noProof/>
        </w:rPr>
        <w:t xml:space="preserve"> koncert</w:t>
      </w:r>
      <w:r>
        <w:rPr>
          <w:noProof/>
        </w:rPr>
        <w:t>ų</w:t>
      </w:r>
      <w:r w:rsidRPr="00804C7A">
        <w:rPr>
          <w:noProof/>
        </w:rPr>
        <w:t xml:space="preserve">, </w:t>
      </w:r>
      <w:r w:rsidRPr="00215E7A">
        <w:rPr>
          <w:noProof/>
        </w:rPr>
        <w:t xml:space="preserve">apsilankė </w:t>
      </w:r>
      <w:r>
        <w:rPr>
          <w:noProof/>
        </w:rPr>
        <w:t>2471</w:t>
      </w:r>
      <w:r w:rsidRPr="00C60BD3">
        <w:rPr>
          <w:noProof/>
        </w:rPr>
        <w:t xml:space="preserve"> klausytoj</w:t>
      </w:r>
      <w:r>
        <w:rPr>
          <w:noProof/>
        </w:rPr>
        <w:t>as</w:t>
      </w:r>
      <w:r w:rsidRPr="00C60BD3">
        <w:rPr>
          <w:noProof/>
        </w:rPr>
        <w:t xml:space="preserve">. </w:t>
      </w:r>
    </w:p>
    <w:p w14:paraId="2BBE0AD4" w14:textId="77777777" w:rsidR="009C6DF1" w:rsidRDefault="009C6DF1" w:rsidP="009C6DF1">
      <w:pPr>
        <w:ind w:firstLine="720"/>
        <w:jc w:val="both"/>
        <w:rPr>
          <w:noProof/>
        </w:rPr>
      </w:pPr>
      <w:r>
        <w:rPr>
          <w:noProof/>
        </w:rPr>
        <w:t xml:space="preserve">2020 m. </w:t>
      </w:r>
      <w:r w:rsidRPr="00C10CBA">
        <w:rPr>
          <w:noProof/>
        </w:rPr>
        <w:t xml:space="preserve">Dailės galerija </w:t>
      </w:r>
      <w:r w:rsidRPr="007C4111">
        <w:rPr>
          <w:noProof/>
        </w:rPr>
        <w:t xml:space="preserve">surengė </w:t>
      </w:r>
      <w:r>
        <w:rPr>
          <w:noProof/>
        </w:rPr>
        <w:t>18</w:t>
      </w:r>
      <w:r w:rsidRPr="007C4111">
        <w:rPr>
          <w:noProof/>
        </w:rPr>
        <w:t xml:space="preserve"> koncert</w:t>
      </w:r>
      <w:r>
        <w:rPr>
          <w:noProof/>
        </w:rPr>
        <w:t>ų</w:t>
      </w:r>
      <w:r w:rsidRPr="007C4111">
        <w:rPr>
          <w:noProof/>
        </w:rPr>
        <w:t>:</w:t>
      </w:r>
    </w:p>
    <w:p w14:paraId="2BBE0AD5" w14:textId="77777777" w:rsidR="009C6DF1" w:rsidRPr="006871BF" w:rsidRDefault="009C6DF1" w:rsidP="009C6DF1">
      <w:pPr>
        <w:jc w:val="both"/>
        <w:rPr>
          <w:color w:val="000000"/>
        </w:rPr>
      </w:pPr>
      <w:r w:rsidRPr="006871BF">
        <w:rPr>
          <w:noProof/>
        </w:rPr>
        <w:t xml:space="preserve">1. </w:t>
      </w:r>
      <w:r w:rsidRPr="006871BF">
        <w:rPr>
          <w:color w:val="000000"/>
        </w:rPr>
        <w:t xml:space="preserve">Panevėžio muzikos mokyklos mokinių koncertas, skirtas Lietuvos Valstybės atkūrimo dienai. 2020 02 13 </w:t>
      </w:r>
    </w:p>
    <w:p w14:paraId="2BBE0AD6" w14:textId="77777777" w:rsidR="009C6DF1" w:rsidRPr="006871BF" w:rsidRDefault="009C6DF1" w:rsidP="009C6DF1">
      <w:pPr>
        <w:jc w:val="both"/>
      </w:pPr>
      <w:r w:rsidRPr="006871BF">
        <w:rPr>
          <w:color w:val="000000"/>
        </w:rPr>
        <w:t xml:space="preserve">2. II respublikinis festivalis „Muzikos garsai“. </w:t>
      </w:r>
      <w:r w:rsidRPr="006871BF">
        <w:t>Atlikėjai: Panevėžio muzikos mokyklos mokiniai. 2020 02 28</w:t>
      </w:r>
    </w:p>
    <w:p w14:paraId="2BBE0AD7" w14:textId="77777777" w:rsidR="009C6DF1" w:rsidRPr="006871BF" w:rsidRDefault="009C6DF1" w:rsidP="009C6DF1">
      <w:pPr>
        <w:jc w:val="both"/>
        <w:rPr>
          <w:color w:val="000000"/>
        </w:rPr>
      </w:pPr>
      <w:r w:rsidRPr="006871BF">
        <w:t xml:space="preserve">3. </w:t>
      </w:r>
      <w:r w:rsidRPr="006871BF">
        <w:rPr>
          <w:color w:val="000000"/>
        </w:rPr>
        <w:t>Pučiamųjų instrumentų festivalis „Dūdų vasara“. Lietuvos kariuomenės orkestro koncertas (vadovas majoras Egidijus Ališauskas). 2020 06 05</w:t>
      </w:r>
    </w:p>
    <w:p w14:paraId="2BBE0AD8" w14:textId="77777777" w:rsidR="009C6DF1" w:rsidRPr="006871BF" w:rsidRDefault="009C6DF1" w:rsidP="009C6DF1">
      <w:pPr>
        <w:jc w:val="both"/>
        <w:rPr>
          <w:color w:val="000000"/>
        </w:rPr>
      </w:pPr>
      <w:r w:rsidRPr="006871BF">
        <w:rPr>
          <w:color w:val="000000"/>
        </w:rPr>
        <w:t>4. Pučiamųjų instrumentų festivalis „Dūdų vasara“. Panevėžio muzikinio teatro pučiamųjų instrumentų orkestro „Garsas“ koncertas. Dirigentas M. Bružas. 2020 06 12</w:t>
      </w:r>
    </w:p>
    <w:p w14:paraId="2BBE0AD9" w14:textId="77777777" w:rsidR="009C6DF1" w:rsidRPr="006871BF" w:rsidRDefault="009C6DF1" w:rsidP="009C6DF1">
      <w:pPr>
        <w:jc w:val="both"/>
        <w:rPr>
          <w:color w:val="000000"/>
        </w:rPr>
      </w:pPr>
      <w:r w:rsidRPr="006871BF">
        <w:rPr>
          <w:color w:val="000000"/>
        </w:rPr>
        <w:t>5. Pučiamųjų instrumentų festivalis „Dūdų vasara“. Vilkaviškio jaunimo pučiamųjų instrumentų orkestro koncertas. Dirigentas S. Mickevičius. 2020 06 19</w:t>
      </w:r>
    </w:p>
    <w:p w14:paraId="2BBE0ADA" w14:textId="77777777" w:rsidR="009C6DF1" w:rsidRPr="006871BF" w:rsidRDefault="009C6DF1" w:rsidP="009C6DF1">
      <w:pPr>
        <w:jc w:val="both"/>
        <w:rPr>
          <w:color w:val="000000"/>
        </w:rPr>
      </w:pPr>
      <w:r w:rsidRPr="006871BF">
        <w:rPr>
          <w:color w:val="000000"/>
        </w:rPr>
        <w:t xml:space="preserve">6. Pučiamųjų instrumentų festivalis „Dūdų vasara“. Naujamiesčio kultūros centro </w:t>
      </w:r>
      <w:r w:rsidR="00BF3965">
        <w:rPr>
          <w:color w:val="000000"/>
        </w:rPr>
        <w:t>–</w:t>
      </w:r>
      <w:r w:rsidRPr="006871BF">
        <w:rPr>
          <w:color w:val="000000"/>
        </w:rPr>
        <w:t xml:space="preserve"> dailės galerijos orkestro „Aukštyn“ koncertas. Vadovas R. Vilys. 2020 06 26</w:t>
      </w:r>
    </w:p>
    <w:p w14:paraId="2BBE0ADB" w14:textId="77777777" w:rsidR="009C6DF1" w:rsidRPr="006871BF" w:rsidRDefault="009C6DF1" w:rsidP="009C6DF1">
      <w:pPr>
        <w:jc w:val="both"/>
      </w:pPr>
      <w:r w:rsidRPr="006871BF">
        <w:rPr>
          <w:color w:val="000000"/>
        </w:rPr>
        <w:t xml:space="preserve">7. </w:t>
      </w:r>
      <w:r w:rsidRPr="006871BF">
        <w:t>Pučiamųjų instrumentų festivalis „Dūdų vasara“. Sedos pučiamųjų orkestro „Griaustinis“ koncertas (vadovas Kęstutis Dvaržeckis). 2020 07 03</w:t>
      </w:r>
    </w:p>
    <w:p w14:paraId="2BBE0ADC" w14:textId="77777777" w:rsidR="009C6DF1" w:rsidRPr="006871BF" w:rsidRDefault="009C6DF1" w:rsidP="009C6DF1">
      <w:pPr>
        <w:jc w:val="both"/>
      </w:pPr>
      <w:r w:rsidRPr="006871BF">
        <w:t>8. Pučiamųjų instrumentų festivalis „Dūdų vasara“. Marijampolės pučiamųjų orkestro koncertas. Dirigentas – Audrius Pučinskas. 2020 07 10</w:t>
      </w:r>
    </w:p>
    <w:p w14:paraId="2BBE0ADD" w14:textId="77777777" w:rsidR="009C6DF1" w:rsidRDefault="009C6DF1" w:rsidP="009C6DF1">
      <w:pPr>
        <w:jc w:val="both"/>
      </w:pPr>
      <w:r w:rsidRPr="006871BF">
        <w:t xml:space="preserve">9. </w:t>
      </w:r>
      <w:r w:rsidRPr="006871BF">
        <w:rPr>
          <w:color w:val="000000"/>
        </w:rPr>
        <w:t>Pučiamųjų instrumentų festivalis „Dūdų vasara“.</w:t>
      </w:r>
      <w:r w:rsidRPr="006871BF">
        <w:t xml:space="preserve"> Pabradės kultūros centro pučiamųjų kvinteto „PABRASS“ koncertas</w:t>
      </w:r>
      <w:r w:rsidRPr="0023659E">
        <w:t>. 2</w:t>
      </w:r>
      <w:r w:rsidRPr="006871BF">
        <w:t>020 07 17</w:t>
      </w:r>
    </w:p>
    <w:p w14:paraId="2BBE0ADE" w14:textId="77777777" w:rsidR="007E6BC4" w:rsidRPr="006871BF" w:rsidRDefault="007E6BC4" w:rsidP="007E6BC4">
      <w:pPr>
        <w:jc w:val="both"/>
        <w:rPr>
          <w:color w:val="000000"/>
        </w:rPr>
      </w:pPr>
      <w:r w:rsidRPr="006871BF">
        <w:t xml:space="preserve">10. </w:t>
      </w:r>
      <w:r w:rsidRPr="006871BF">
        <w:rPr>
          <w:color w:val="000000"/>
        </w:rPr>
        <w:t>Pučiamųjų instrumentų fes</w:t>
      </w:r>
      <w:r w:rsidR="0051163D">
        <w:rPr>
          <w:color w:val="000000"/>
        </w:rPr>
        <w:t xml:space="preserve">tivalis „Dūdų vasara“. Šiaulių </w:t>
      </w:r>
      <w:r w:rsidRPr="006871BF">
        <w:rPr>
          <w:color w:val="000000"/>
        </w:rPr>
        <w:t>„Romuvos“ gimnazijos orkestro koncertas. 2020 07 24</w:t>
      </w:r>
    </w:p>
    <w:p w14:paraId="2BBE0ADF" w14:textId="77777777" w:rsidR="007E6BC4" w:rsidRPr="006871BF" w:rsidRDefault="007E6BC4" w:rsidP="007E6BC4">
      <w:pPr>
        <w:jc w:val="both"/>
      </w:pPr>
      <w:r w:rsidRPr="006871BF">
        <w:rPr>
          <w:color w:val="000000"/>
        </w:rPr>
        <w:t xml:space="preserve">11. </w:t>
      </w:r>
      <w:r w:rsidRPr="006871BF">
        <w:t>Pučiamųjų instrum</w:t>
      </w:r>
      <w:r w:rsidR="00425269">
        <w:t xml:space="preserve">entų festivalis „Dūdų vasara“. </w:t>
      </w:r>
      <w:r w:rsidRPr="006871BF">
        <w:t>Mušamųjų instrumentų ansamblio koncertas „Ritmas kitaip“. 2020 07 31</w:t>
      </w:r>
    </w:p>
    <w:p w14:paraId="2BBE0AE0" w14:textId="77777777" w:rsidR="007E6BC4" w:rsidRPr="006871BF" w:rsidRDefault="007E6BC4" w:rsidP="007E6BC4">
      <w:pPr>
        <w:jc w:val="both"/>
      </w:pPr>
      <w:r w:rsidRPr="006871BF">
        <w:t>12. Pučiamųjų instrumentų festivalis „Dūdų vasara“. Šilagalio kultūros centro brass ansamblio koncertas. 2020 08 07</w:t>
      </w:r>
    </w:p>
    <w:p w14:paraId="2BBE0AE1" w14:textId="77777777" w:rsidR="007E6BC4" w:rsidRPr="006871BF" w:rsidRDefault="007E6BC4" w:rsidP="007E6BC4">
      <w:pPr>
        <w:jc w:val="both"/>
      </w:pPr>
      <w:r w:rsidRPr="006871BF">
        <w:t>13. Pučiamųjų instrumentų festivalis „Dūdų vasara“. Pabradės fanfarinio orkestro koncertas. 2020 08 14</w:t>
      </w:r>
    </w:p>
    <w:p w14:paraId="2BBE0AE2" w14:textId="77777777" w:rsidR="007E6BC4" w:rsidRPr="006871BF" w:rsidRDefault="007E6BC4" w:rsidP="007E6BC4">
      <w:pPr>
        <w:jc w:val="both"/>
        <w:rPr>
          <w:color w:val="000000"/>
        </w:rPr>
      </w:pPr>
      <w:r w:rsidRPr="006871BF">
        <w:t xml:space="preserve">14. </w:t>
      </w:r>
      <w:r w:rsidRPr="006871BF">
        <w:rPr>
          <w:color w:val="000000"/>
        </w:rPr>
        <w:t>Pučiamųjų instrumentų festivalis „Dūdų vasara“.</w:t>
      </w:r>
      <w:r w:rsidRPr="006871BF">
        <w:t xml:space="preserve"> Panevėžio muzikinio teatro pučiamųjų instrumentų orkestro  „Garsas“ koncertas.</w:t>
      </w:r>
      <w:r w:rsidRPr="006871BF">
        <w:rPr>
          <w:color w:val="FF0000"/>
        </w:rPr>
        <w:t xml:space="preserve"> </w:t>
      </w:r>
      <w:r w:rsidRPr="006871BF">
        <w:t>2020 08 21</w:t>
      </w:r>
    </w:p>
    <w:p w14:paraId="2BBE0AE3" w14:textId="77777777" w:rsidR="007E6BC4" w:rsidRPr="006871BF" w:rsidRDefault="007E6BC4" w:rsidP="007E6BC4">
      <w:pPr>
        <w:jc w:val="both"/>
      </w:pPr>
      <w:r w:rsidRPr="006871BF">
        <w:t>15. Pučiamųjų instrumentų festivalis „Dūdų vasara“. Šilagalio kultūros centro Brass Band „Sklepučini“ orkestro koncertas. 2020 08 28</w:t>
      </w:r>
    </w:p>
    <w:p w14:paraId="2BBE0AE4" w14:textId="77777777" w:rsidR="007E6BC4" w:rsidRPr="006871BF" w:rsidRDefault="007E6BC4" w:rsidP="007E6BC4">
      <w:pPr>
        <w:jc w:val="both"/>
      </w:pPr>
      <w:r w:rsidRPr="006871BF">
        <w:t>16. Pučiamųjų instrumentų festivalis „Dūdų vasara“. Koncertas „Solo vibrafonui“. Dalyvavo vienintelis Lietuvoje vibrafonistas M. Šinkūnas. 2020 09 11</w:t>
      </w:r>
    </w:p>
    <w:p w14:paraId="2BBE0AE5" w14:textId="77777777" w:rsidR="007E6BC4" w:rsidRPr="006871BF" w:rsidRDefault="007E6BC4" w:rsidP="007E6BC4">
      <w:pPr>
        <w:jc w:val="both"/>
      </w:pPr>
      <w:r w:rsidRPr="006871BF">
        <w:t>17. Grupės „Destination“ koncertas. Atlikėjai: Raimundas Januševičius (gitara), Igoris Švedko (saksofonas), Viktoras Labanauskas (kontrabosas), Tomas Sutkus (mušamieji). 2020 09 16</w:t>
      </w:r>
    </w:p>
    <w:p w14:paraId="2BBE0AE6" w14:textId="77777777" w:rsidR="007E6BC4" w:rsidRPr="006871BF" w:rsidRDefault="007E6BC4" w:rsidP="007E6BC4">
      <w:pPr>
        <w:jc w:val="both"/>
      </w:pPr>
      <w:r w:rsidRPr="006871BF">
        <w:t>18. Pučiamųjų instrumentų festivalis „Dūdų vasara“. Lietuvos kariuomenės orkestro koncertas. 2020 09 18</w:t>
      </w:r>
    </w:p>
    <w:p w14:paraId="2BBE0AE7" w14:textId="77777777" w:rsidR="009C6DF1" w:rsidRPr="0007072B" w:rsidRDefault="009C6DF1" w:rsidP="007E6BC4">
      <w:pPr>
        <w:jc w:val="both"/>
      </w:pPr>
    </w:p>
    <w:p w14:paraId="2BBE0AE8" w14:textId="77777777" w:rsidR="00B2565E" w:rsidRDefault="00B2565E" w:rsidP="00B2565E">
      <w:pPr>
        <w:ind w:firstLine="720"/>
        <w:jc w:val="both"/>
        <w:rPr>
          <w:i/>
        </w:rPr>
      </w:pPr>
      <w:r w:rsidRPr="006A2DAB">
        <w:rPr>
          <w:i/>
          <w:noProof/>
        </w:rPr>
        <w:t xml:space="preserve">Dailės galerijos </w:t>
      </w:r>
      <w:r w:rsidRPr="006A2DAB">
        <w:rPr>
          <w:i/>
        </w:rPr>
        <w:t>patalpų nuoma kultūrinei veiklai:</w:t>
      </w:r>
    </w:p>
    <w:p w14:paraId="2BBE0AE9" w14:textId="77777777" w:rsidR="006A2DAB" w:rsidRDefault="006A2DAB" w:rsidP="00B2565E">
      <w:pPr>
        <w:ind w:firstLine="720"/>
        <w:jc w:val="both"/>
      </w:pPr>
      <w:r w:rsidRPr="006A2DAB">
        <w:t xml:space="preserve">1. </w:t>
      </w:r>
      <w:r>
        <w:t>Styginių ansamblio koncertas. 2020 08 06</w:t>
      </w:r>
    </w:p>
    <w:p w14:paraId="2BBE0AEA" w14:textId="77777777" w:rsidR="00A42996" w:rsidRDefault="00A42996" w:rsidP="00B2565E">
      <w:pPr>
        <w:ind w:firstLine="720"/>
        <w:jc w:val="both"/>
      </w:pPr>
      <w:r>
        <w:t>2. Panevėžio rajono trečiojo amžiaus universiteto mokslo metų atidarymo šventė. 2020 09 08</w:t>
      </w:r>
    </w:p>
    <w:p w14:paraId="2BBE0AEB" w14:textId="77777777" w:rsidR="005D23D3" w:rsidRDefault="002B28E5" w:rsidP="005D23D3">
      <w:pPr>
        <w:ind w:firstLine="720"/>
        <w:jc w:val="both"/>
      </w:pPr>
      <w:r>
        <w:t xml:space="preserve">3. MO muziejaus projekto „Keliaujantis </w:t>
      </w:r>
      <w:r w:rsidR="005D23D3">
        <w:t>MO muziejus: 90-ųjų DNR“ parodos „MO Panevėžyje. 90-ųjų DNR“ parengimas</w:t>
      </w:r>
      <w:r w:rsidR="00DD4A33">
        <w:t>. 2020 11 17</w:t>
      </w:r>
    </w:p>
    <w:p w14:paraId="2BBE0AEC" w14:textId="77777777" w:rsidR="00B2565E" w:rsidRPr="000551E8" w:rsidRDefault="00E03590" w:rsidP="009F1F82">
      <w:pPr>
        <w:ind w:firstLine="720"/>
        <w:rPr>
          <w:i/>
        </w:rPr>
      </w:pPr>
      <w:r w:rsidRPr="000551E8">
        <w:rPr>
          <w:i/>
        </w:rPr>
        <w:t>Dailės galerijos patalpų nuoma:</w:t>
      </w:r>
    </w:p>
    <w:p w14:paraId="2BBE0AED" w14:textId="77777777" w:rsidR="000551E8" w:rsidRPr="000551E8" w:rsidRDefault="00B258E6" w:rsidP="009F1F82">
      <w:pPr>
        <w:ind w:firstLine="720"/>
      </w:pPr>
      <w:r w:rsidRPr="000551E8">
        <w:t xml:space="preserve">1. </w:t>
      </w:r>
      <w:r w:rsidR="000551E8" w:rsidRPr="000551E8">
        <w:t>Renginys. 2020 02 10</w:t>
      </w:r>
    </w:p>
    <w:p w14:paraId="2BBE0AEE" w14:textId="77777777" w:rsidR="000551E8" w:rsidRPr="000551E8" w:rsidRDefault="000551E8" w:rsidP="009F1F82">
      <w:pPr>
        <w:ind w:firstLine="720"/>
      </w:pPr>
      <w:r w:rsidRPr="000551E8">
        <w:t>2. Futbolo klubo „Panevėžys“ palydos į 2020-ųjų futbolo čempionatą. 2020 03 05</w:t>
      </w:r>
    </w:p>
    <w:p w14:paraId="2BBE0AEF" w14:textId="77777777" w:rsidR="000551E8" w:rsidRPr="008E09F8" w:rsidRDefault="000551E8" w:rsidP="009F1F82">
      <w:pPr>
        <w:ind w:firstLine="720"/>
      </w:pPr>
      <w:r w:rsidRPr="008E09F8">
        <w:t xml:space="preserve">3. </w:t>
      </w:r>
      <w:r w:rsidR="008E09F8" w:rsidRPr="008E09F8">
        <w:t>Panevėžio PPAR narių verslo forumas. 2020 06 18</w:t>
      </w:r>
    </w:p>
    <w:p w14:paraId="2BBE0AF0" w14:textId="77777777" w:rsidR="008E09F8" w:rsidRDefault="008E09F8" w:rsidP="009F1F82">
      <w:pPr>
        <w:ind w:firstLine="720"/>
      </w:pPr>
      <w:r w:rsidRPr="008E09F8">
        <w:t>4. Panevėžio Rotary klubo renginys. 2020 06 30</w:t>
      </w:r>
    </w:p>
    <w:p w14:paraId="2BBE0AF1" w14:textId="77777777" w:rsidR="00D441D8" w:rsidRDefault="00EB66D1" w:rsidP="009F1F82">
      <w:pPr>
        <w:ind w:firstLine="720"/>
      </w:pPr>
      <w:r>
        <w:t>5. UAB „VIA UNICA“ renginys. 2020 07 23</w:t>
      </w:r>
    </w:p>
    <w:p w14:paraId="2BBE0AF2" w14:textId="77777777" w:rsidR="006A2DAB" w:rsidRDefault="006A2DAB" w:rsidP="009F1F82">
      <w:pPr>
        <w:ind w:firstLine="720"/>
      </w:pPr>
      <w:r>
        <w:t>6. „Šimtukais“ brandos egzaminus išlaikiusių abiturientų apdovanojimas. 2020 08 12</w:t>
      </w:r>
    </w:p>
    <w:p w14:paraId="2BBE0AF3" w14:textId="77777777" w:rsidR="006A2DAB" w:rsidRDefault="006A2DAB" w:rsidP="009F1F82">
      <w:pPr>
        <w:ind w:firstLine="720"/>
      </w:pPr>
      <w:r>
        <w:t>7. Bendrojo ugdymo įstaigų vadovų renginys. 2020 08 27</w:t>
      </w:r>
    </w:p>
    <w:p w14:paraId="2BBE0AF4" w14:textId="77777777" w:rsidR="006A2DAB" w:rsidRDefault="006A2DAB" w:rsidP="009F1F82">
      <w:pPr>
        <w:ind w:firstLine="720"/>
      </w:pPr>
      <w:r>
        <w:t>8. Panevėžio Juozo Balčikonio gimnazijos renginys. 2020 08 28</w:t>
      </w:r>
    </w:p>
    <w:p w14:paraId="2BBE0AF5" w14:textId="77777777" w:rsidR="00EB66D1" w:rsidRPr="008E09F8" w:rsidRDefault="006A2DAB" w:rsidP="009F1F82">
      <w:pPr>
        <w:ind w:firstLine="720"/>
      </w:pPr>
      <w:r>
        <w:t>9. Ikimokyklinio ugdymo įstaigų vadovų renginys. 2020 08 31</w:t>
      </w:r>
    </w:p>
    <w:p w14:paraId="2BBE0AF6" w14:textId="77777777" w:rsidR="000551E8" w:rsidRPr="00A42996" w:rsidRDefault="00A42996" w:rsidP="009F1F82">
      <w:pPr>
        <w:ind w:firstLine="720"/>
      </w:pPr>
      <w:r w:rsidRPr="00A42996">
        <w:t>10. Karantino metu dirbusių savanorių pagerbimas. 2020 09 10</w:t>
      </w:r>
    </w:p>
    <w:p w14:paraId="2BBE0AF7" w14:textId="77777777" w:rsidR="00A42996" w:rsidRPr="00A42996" w:rsidRDefault="00A42996" w:rsidP="00A42996">
      <w:pPr>
        <w:ind w:firstLine="720"/>
        <w:jc w:val="both"/>
      </w:pPr>
      <w:r w:rsidRPr="00A42996">
        <w:t>11. Lietuvos Respublikos teritorijos bendrojo plano organizatorių atstovų ir rengėjų aptarimas Bendrojo plano konkretizuotų sprendinių. 2020 09 10</w:t>
      </w:r>
    </w:p>
    <w:p w14:paraId="2BBE0AF8" w14:textId="77777777" w:rsidR="00A42996" w:rsidRDefault="00A42996" w:rsidP="003A4C40">
      <w:pPr>
        <w:ind w:firstLine="720"/>
        <w:jc w:val="both"/>
      </w:pPr>
      <w:r w:rsidRPr="00DA3C3E">
        <w:t xml:space="preserve">12. </w:t>
      </w:r>
      <w:r w:rsidR="003A4C40">
        <w:t>Panevėžio miesto savivaldybės visuomenės sveikatos biuro darbuotojams padėkų įteikimas. 2020 09 30</w:t>
      </w:r>
    </w:p>
    <w:p w14:paraId="2BBE0AF9" w14:textId="77777777" w:rsidR="003A4C40" w:rsidRDefault="00CA18C6" w:rsidP="003A4C40">
      <w:pPr>
        <w:ind w:firstLine="720"/>
        <w:jc w:val="both"/>
      </w:pPr>
      <w:r>
        <w:t>13. Panevėžio muzikos mokyklos ansamblio „Ašarėlė“ filmavimas. 2020 10 07</w:t>
      </w:r>
    </w:p>
    <w:p w14:paraId="2BBE0AFA" w14:textId="77777777" w:rsidR="00CA18C6" w:rsidRDefault="00CA18C6" w:rsidP="003A4C40">
      <w:pPr>
        <w:ind w:firstLine="720"/>
        <w:jc w:val="both"/>
      </w:pPr>
      <w:r>
        <w:t>14. Panevėžio miesto plėtros 2021-2027 m. strateginio plano rengimas. 2020 10 16</w:t>
      </w:r>
    </w:p>
    <w:p w14:paraId="2BBE0AFB" w14:textId="77777777" w:rsidR="00DA2942" w:rsidRDefault="00DA2942" w:rsidP="00DA2942">
      <w:pPr>
        <w:ind w:firstLine="720"/>
        <w:rPr>
          <w:i/>
          <w:color w:val="000000"/>
        </w:rPr>
      </w:pPr>
      <w:r>
        <w:rPr>
          <w:i/>
          <w:color w:val="000000"/>
        </w:rPr>
        <w:t>Patalpų suteikimas pagal panaudą</w:t>
      </w:r>
      <w:r w:rsidRPr="00E403F1">
        <w:rPr>
          <w:i/>
          <w:color w:val="000000"/>
        </w:rPr>
        <w:t>:</w:t>
      </w:r>
    </w:p>
    <w:p w14:paraId="2BBE0AFC" w14:textId="77777777" w:rsidR="00DA2942" w:rsidRDefault="00DA2942" w:rsidP="003A4C40">
      <w:pPr>
        <w:ind w:firstLine="720"/>
        <w:jc w:val="both"/>
      </w:pPr>
      <w:r>
        <w:t xml:space="preserve">1. </w:t>
      </w:r>
      <w:r w:rsidR="00167541">
        <w:t xml:space="preserve">Konferencija „Socialinio verslo sprintas Panevėžio regiono socialiniams verslams skatinti“. 2020 07 17 </w:t>
      </w:r>
    </w:p>
    <w:p w14:paraId="2BBE0AFD" w14:textId="77777777" w:rsidR="00167541" w:rsidRDefault="00167541" w:rsidP="003A4C40">
      <w:pPr>
        <w:ind w:firstLine="720"/>
        <w:jc w:val="both"/>
      </w:pPr>
      <w:r>
        <w:t>2. Konferencija „Socialinio verslo sprintas Panevėžio regiono socialiniams verslams skatinti“. 2020 07 18</w:t>
      </w:r>
    </w:p>
    <w:p w14:paraId="2BBE0AFE" w14:textId="77777777" w:rsidR="00167541" w:rsidRDefault="00167541" w:rsidP="003A4C40">
      <w:pPr>
        <w:ind w:firstLine="720"/>
        <w:jc w:val="both"/>
      </w:pPr>
      <w:r>
        <w:t>3. Konferencija „Socialinio verslo sprintas Panevėžio regiono socialiniams verslams skatinti“. 2020 07 19</w:t>
      </w:r>
    </w:p>
    <w:p w14:paraId="2BBE0AFF" w14:textId="77777777" w:rsidR="00DD4A33" w:rsidRDefault="00DD4A33" w:rsidP="00101AB8">
      <w:pPr>
        <w:jc w:val="both"/>
      </w:pPr>
    </w:p>
    <w:p w14:paraId="2BBE0B00" w14:textId="77777777" w:rsidR="001A765A" w:rsidRDefault="00375EFA" w:rsidP="001A765A">
      <w:pPr>
        <w:ind w:firstLine="720"/>
        <w:jc w:val="both"/>
      </w:pPr>
      <w:r>
        <w:t xml:space="preserve">Dailės galerija karantino metu (2020 03 16 – </w:t>
      </w:r>
      <w:r w:rsidR="00695DAC">
        <w:t xml:space="preserve">2020 </w:t>
      </w:r>
      <w:r>
        <w:t xml:space="preserve">04 </w:t>
      </w:r>
      <w:r w:rsidR="00C72C6E">
        <w:t>30</w:t>
      </w:r>
      <w:r>
        <w:t xml:space="preserve">; 2020 11 07 – </w:t>
      </w:r>
      <w:r w:rsidR="00D02D11">
        <w:t xml:space="preserve">2020 </w:t>
      </w:r>
      <w:r>
        <w:t>12 31) vykdė virtualią veiklą</w:t>
      </w:r>
      <w:r w:rsidR="00881C5A">
        <w:t>.</w:t>
      </w:r>
    </w:p>
    <w:p w14:paraId="2BBE0B01" w14:textId="77777777" w:rsidR="00881533" w:rsidRDefault="00375EFA" w:rsidP="001A765A">
      <w:pPr>
        <w:ind w:firstLine="720"/>
        <w:jc w:val="both"/>
      </w:pPr>
      <w:r>
        <w:t xml:space="preserve">Dailės galerija karantino metu kūrė virtualias edukacines programas, </w:t>
      </w:r>
      <w:r w:rsidR="00881C5A">
        <w:t xml:space="preserve">jų videofilmai buvo patalpinti Galerijos Facebook puslapyje, </w:t>
      </w:r>
      <w:r w:rsidR="005B5CF9">
        <w:t>Galerijos Youtube kanale, Galerijos instagram</w:t>
      </w:r>
      <w:r w:rsidR="00881533">
        <w:t xml:space="preserve">, Galerijos tinklalapyje </w:t>
      </w:r>
      <w:hyperlink r:id="rId9" w:history="1">
        <w:r w:rsidR="00881533" w:rsidRPr="00D319F2">
          <w:rPr>
            <w:rStyle w:val="Hipersaitas"/>
          </w:rPr>
          <w:t>www.arspanevezys.lt</w:t>
        </w:r>
      </w:hyperlink>
      <w:r w:rsidR="00881533">
        <w:t>. Dailės galerijos virtualios edukacinės programos:</w:t>
      </w:r>
    </w:p>
    <w:p w14:paraId="2BBE0B02" w14:textId="77777777" w:rsidR="00375EFA" w:rsidRDefault="00881533" w:rsidP="001A765A">
      <w:pPr>
        <w:ind w:firstLine="720"/>
        <w:jc w:val="both"/>
      </w:pPr>
      <w:r>
        <w:t xml:space="preserve">1. </w:t>
      </w:r>
      <w:r w:rsidR="004F04C3">
        <w:t>„Velykinio zuikio lipdymas“</w:t>
      </w:r>
      <w:r w:rsidR="006B1C1D">
        <w:t xml:space="preserve"> (Galerijos Youtube kanalas, 217 peržiūrų)</w:t>
      </w:r>
      <w:r w:rsidR="004F04C3">
        <w:t>. 2020 03 31</w:t>
      </w:r>
    </w:p>
    <w:p w14:paraId="2BBE0B03" w14:textId="77777777" w:rsidR="006B1C1D" w:rsidRDefault="006B1C1D" w:rsidP="006B1C1D">
      <w:pPr>
        <w:ind w:firstLine="720"/>
        <w:jc w:val="both"/>
      </w:pPr>
      <w:r>
        <w:t>2. „Įdėklas kiaušiniui“ (Galerijos Youtube kanalas, 68 peržiūros). 2020 04 06</w:t>
      </w:r>
    </w:p>
    <w:p w14:paraId="2BBE0B04" w14:textId="77777777" w:rsidR="004F04C3" w:rsidRDefault="00E14BF2" w:rsidP="001A765A">
      <w:pPr>
        <w:ind w:firstLine="720"/>
        <w:jc w:val="both"/>
      </w:pPr>
      <w:r>
        <w:t>3. „Įdėklas kiaušiniui“ (Galerijos Facebook puslapis, 60 peržiūrų). 2020 04 06</w:t>
      </w:r>
    </w:p>
    <w:p w14:paraId="2BBE0B05" w14:textId="77777777" w:rsidR="004D7C0D" w:rsidRDefault="004D7C0D" w:rsidP="004D7C0D">
      <w:pPr>
        <w:ind w:firstLine="720"/>
        <w:jc w:val="both"/>
      </w:pPr>
      <w:r>
        <w:t>4. „Įdėklas k</w:t>
      </w:r>
      <w:r w:rsidR="00DC26D4">
        <w:t>iau</w:t>
      </w:r>
      <w:r>
        <w:t xml:space="preserve">šiniui – kiškis“ (Galerijos Youtube kanalas, 138 peržiūros). 2020 04 </w:t>
      </w:r>
      <w:r w:rsidR="0082258E">
        <w:t>08</w:t>
      </w:r>
    </w:p>
    <w:p w14:paraId="2BBE0B06" w14:textId="77777777" w:rsidR="004D7C0D" w:rsidRDefault="005C20D8" w:rsidP="001A765A">
      <w:pPr>
        <w:ind w:firstLine="720"/>
        <w:jc w:val="both"/>
      </w:pPr>
      <w:r>
        <w:t xml:space="preserve">5. </w:t>
      </w:r>
      <w:r w:rsidR="009A457B">
        <w:t>„Įdėklas k</w:t>
      </w:r>
      <w:r w:rsidR="00BA18B6">
        <w:t>iau</w:t>
      </w:r>
      <w:r w:rsidR="009A457B">
        <w:t xml:space="preserve">šiniui – kiškis“ (Galerijos Facebook puslapis, </w:t>
      </w:r>
      <w:r w:rsidR="00B02D5E">
        <w:t>71</w:t>
      </w:r>
      <w:r w:rsidR="009A457B">
        <w:t xml:space="preserve"> peržiūr</w:t>
      </w:r>
      <w:r w:rsidR="00B02D5E">
        <w:t>a</w:t>
      </w:r>
      <w:r w:rsidR="009A457B">
        <w:t>). 2020 04 08</w:t>
      </w:r>
    </w:p>
    <w:p w14:paraId="2BBE0B07" w14:textId="77777777" w:rsidR="00FF16FE" w:rsidRDefault="00FF16FE" w:rsidP="001A765A">
      <w:pPr>
        <w:ind w:firstLine="720"/>
        <w:jc w:val="both"/>
      </w:pPr>
      <w:r>
        <w:t>6. „Paukštukas“ (Galerijos Youtube kanalas, 68 peržiūros). 2020 04 16</w:t>
      </w:r>
    </w:p>
    <w:p w14:paraId="2BBE0B08" w14:textId="77777777" w:rsidR="004532C6" w:rsidRDefault="00913B2C" w:rsidP="004532C6">
      <w:pPr>
        <w:ind w:firstLine="720"/>
        <w:jc w:val="both"/>
      </w:pPr>
      <w:r>
        <w:t xml:space="preserve">7. </w:t>
      </w:r>
      <w:r w:rsidR="004532C6">
        <w:t>„Paukštukas“ (Galerijos Facebook puslapis, 75 peržiūros). 2020 04 16</w:t>
      </w:r>
    </w:p>
    <w:p w14:paraId="2BBE0B09" w14:textId="77777777" w:rsidR="006C25F9" w:rsidRDefault="006C25F9" w:rsidP="004532C6">
      <w:pPr>
        <w:ind w:firstLine="720"/>
        <w:jc w:val="both"/>
      </w:pPr>
      <w:r>
        <w:t>8. „Kalėdinis papuošalas „Sniego senis“ (</w:t>
      </w:r>
      <w:hyperlink r:id="rId10" w:history="1">
        <w:r w:rsidRPr="00D319F2">
          <w:rPr>
            <w:rStyle w:val="Hipersaitas"/>
          </w:rPr>
          <w:t>www.kaledospanevezyje.lt</w:t>
        </w:r>
      </w:hyperlink>
      <w:r>
        <w:t xml:space="preserve">, Galerijos Facebook puslapis, </w:t>
      </w:r>
      <w:r w:rsidR="00676B23">
        <w:t>2</w:t>
      </w:r>
      <w:r>
        <w:t>5 peržiūros)</w:t>
      </w:r>
      <w:r w:rsidR="00676B23">
        <w:t>. 2020 12</w:t>
      </w:r>
      <w:r>
        <w:t xml:space="preserve"> </w:t>
      </w:r>
      <w:r w:rsidR="00676B23">
        <w:t>07</w:t>
      </w:r>
    </w:p>
    <w:p w14:paraId="2BBE0B0A" w14:textId="77777777" w:rsidR="006C25F9" w:rsidRDefault="007B3328" w:rsidP="004532C6">
      <w:pPr>
        <w:ind w:firstLine="720"/>
        <w:jc w:val="both"/>
      </w:pPr>
      <w:r>
        <w:t>9. „Keraminis angelas“ (Galerijos instagram, 240 peržiūrų)</w:t>
      </w:r>
      <w:r w:rsidR="00FA2BCD">
        <w:t>. 2020 12</w:t>
      </w:r>
      <w:r>
        <w:t xml:space="preserve"> </w:t>
      </w:r>
      <w:r w:rsidR="00FA2BCD">
        <w:t>08</w:t>
      </w:r>
    </w:p>
    <w:p w14:paraId="2BBE0B0B" w14:textId="77777777" w:rsidR="00FA2BCD" w:rsidRDefault="00FA2BCD" w:rsidP="004532C6">
      <w:pPr>
        <w:ind w:firstLine="720"/>
        <w:jc w:val="both"/>
      </w:pPr>
      <w:r>
        <w:t>10. „Keraminis angelas“ (</w:t>
      </w:r>
      <w:hyperlink r:id="rId11" w:history="1">
        <w:r w:rsidR="005C74AB" w:rsidRPr="00D319F2">
          <w:rPr>
            <w:rStyle w:val="Hipersaitas"/>
          </w:rPr>
          <w:t>www.kaledospanevezyje.lt</w:t>
        </w:r>
      </w:hyperlink>
      <w:r w:rsidR="005C74AB">
        <w:t xml:space="preserve">, Galerijos Facebook puslapis, </w:t>
      </w:r>
      <w:r w:rsidR="00F77ED0">
        <w:t>13</w:t>
      </w:r>
      <w:r>
        <w:t xml:space="preserve"> peržiūrų). 2020 12 </w:t>
      </w:r>
      <w:r w:rsidR="00F251AC">
        <w:t>11</w:t>
      </w:r>
    </w:p>
    <w:p w14:paraId="2BBE0B0C" w14:textId="77777777" w:rsidR="00F251AC" w:rsidRDefault="00F251AC" w:rsidP="00F251AC">
      <w:pPr>
        <w:ind w:firstLine="720"/>
        <w:jc w:val="both"/>
      </w:pPr>
      <w:r>
        <w:t xml:space="preserve">11. „Kalėdinis papuošalas „Sniego senis“ (Galerijos Facebook puslapis, </w:t>
      </w:r>
      <w:r w:rsidR="00E557A1">
        <w:t>13</w:t>
      </w:r>
      <w:r>
        <w:t xml:space="preserve"> peržiūr</w:t>
      </w:r>
      <w:r w:rsidR="00E557A1">
        <w:t>ų</w:t>
      </w:r>
      <w:r>
        <w:t xml:space="preserve">). 2020 12 </w:t>
      </w:r>
      <w:r w:rsidR="0078272C">
        <w:t>1</w:t>
      </w:r>
      <w:r>
        <w:t>7</w:t>
      </w:r>
    </w:p>
    <w:p w14:paraId="2BBE0B0D" w14:textId="77777777" w:rsidR="001F32EE" w:rsidRDefault="001F32EE" w:rsidP="001F32EE">
      <w:pPr>
        <w:ind w:firstLine="720"/>
        <w:jc w:val="both"/>
      </w:pPr>
      <w:r>
        <w:t>12. „Kalėdinis papuošalas „Sniego senis“ (Galerijos instagram, 248 peržiūros). 2020 12 18</w:t>
      </w:r>
    </w:p>
    <w:p w14:paraId="2BBE0B0E" w14:textId="77777777" w:rsidR="001F32EE" w:rsidRDefault="00362AE9" w:rsidP="001F32EE">
      <w:pPr>
        <w:ind w:firstLine="720"/>
        <w:jc w:val="both"/>
      </w:pPr>
      <w:r>
        <w:t xml:space="preserve">13. </w:t>
      </w:r>
      <w:r w:rsidR="00896DC0">
        <w:t>„Kalėdinis atvirukas monotipijos technika“ (</w:t>
      </w:r>
      <w:hyperlink r:id="rId12" w:history="1">
        <w:r w:rsidR="00896DC0" w:rsidRPr="00D319F2">
          <w:rPr>
            <w:rStyle w:val="Hipersaitas"/>
          </w:rPr>
          <w:t>www.kaledospanevezyje.lt</w:t>
        </w:r>
      </w:hyperlink>
      <w:r w:rsidR="00896DC0">
        <w:t>, Galerijos Facebook puslapis, 2</w:t>
      </w:r>
      <w:r w:rsidR="007750BF">
        <w:t>3</w:t>
      </w:r>
      <w:r w:rsidR="00896DC0">
        <w:t xml:space="preserve"> peržiūros). 2020 12 </w:t>
      </w:r>
      <w:r w:rsidR="00FA71D1">
        <w:t>29</w:t>
      </w:r>
    </w:p>
    <w:p w14:paraId="2BBE0B0F" w14:textId="77777777" w:rsidR="00411267" w:rsidRDefault="00411267" w:rsidP="001F32EE">
      <w:pPr>
        <w:ind w:firstLine="720"/>
        <w:jc w:val="both"/>
      </w:pPr>
    </w:p>
    <w:p w14:paraId="2BBE0B10" w14:textId="77777777" w:rsidR="0072021B" w:rsidRDefault="0072021B" w:rsidP="001F32EE">
      <w:pPr>
        <w:ind w:firstLine="720"/>
        <w:jc w:val="both"/>
      </w:pPr>
      <w:r>
        <w:t>Dailės galerija virtualiai pristatė Panevėžio dailininkų kūrybą:</w:t>
      </w:r>
    </w:p>
    <w:p w14:paraId="2BBE0B11" w14:textId="77777777" w:rsidR="00411267" w:rsidRPr="0091748B" w:rsidRDefault="0072021B" w:rsidP="00411267">
      <w:pPr>
        <w:ind w:firstLine="720"/>
        <w:jc w:val="both"/>
      </w:pPr>
      <w:r w:rsidRPr="0091748B">
        <w:t xml:space="preserve">1. </w:t>
      </w:r>
      <w:r w:rsidR="00411267" w:rsidRPr="0091748B">
        <w:rPr>
          <w:color w:val="000000"/>
        </w:rPr>
        <w:t>Panevėžio dailininkų kūrybos pristatymas (M. Šileikaitė-Čičirkienė, R. Raziūnaitė, A. Stančikas)</w:t>
      </w:r>
      <w:r w:rsidR="00411267" w:rsidRPr="0091748B">
        <w:t xml:space="preserve"> (Galerijos Facebook puslapis, 4000 peržiūrų). 2020 </w:t>
      </w:r>
      <w:r w:rsidR="00207D2B" w:rsidRPr="0091748B">
        <w:t>03 24 – 03 30</w:t>
      </w:r>
    </w:p>
    <w:p w14:paraId="2BBE0B12" w14:textId="77777777" w:rsidR="00C03DAB" w:rsidRPr="0091748B" w:rsidRDefault="00C03DAB" w:rsidP="00C03DAB">
      <w:pPr>
        <w:ind w:firstLine="720"/>
        <w:jc w:val="both"/>
      </w:pPr>
      <w:r w:rsidRPr="0091748B">
        <w:t xml:space="preserve">2. </w:t>
      </w:r>
      <w:r w:rsidRPr="0091748B">
        <w:rPr>
          <w:color w:val="000000"/>
        </w:rPr>
        <w:t xml:space="preserve">Panevėžio dailininkų kūrybos pristatymas (G. Rudokas, E. Čibinskas, A. Gudas, Ž. Kropas, E. Radvenskas, S. Saladūnas, D. Rudokienė, H. Mazūras) </w:t>
      </w:r>
      <w:r w:rsidRPr="0091748B">
        <w:t xml:space="preserve">(Galerijos Facebook puslapis, 3004 peržiūros). 2020 </w:t>
      </w:r>
      <w:r w:rsidR="0096492E" w:rsidRPr="0091748B">
        <w:t xml:space="preserve">04 </w:t>
      </w:r>
      <w:r w:rsidR="005F2533" w:rsidRPr="0091748B">
        <w:t>01,</w:t>
      </w:r>
      <w:r w:rsidR="007F2770" w:rsidRPr="0091748B">
        <w:t xml:space="preserve"> </w:t>
      </w:r>
      <w:r w:rsidR="005F2533" w:rsidRPr="0091748B">
        <w:t xml:space="preserve">2020 </w:t>
      </w:r>
      <w:r w:rsidR="0096492E" w:rsidRPr="0091748B">
        <w:t xml:space="preserve">04 03, </w:t>
      </w:r>
      <w:r w:rsidR="007F2770" w:rsidRPr="0091748B">
        <w:t xml:space="preserve">2020 </w:t>
      </w:r>
      <w:r w:rsidR="0096492E" w:rsidRPr="0091748B">
        <w:t xml:space="preserve">04 07, </w:t>
      </w:r>
      <w:r w:rsidR="007F2770" w:rsidRPr="0091748B">
        <w:t xml:space="preserve">2020 </w:t>
      </w:r>
      <w:r w:rsidR="0096492E" w:rsidRPr="0091748B">
        <w:t xml:space="preserve">04 09, </w:t>
      </w:r>
      <w:r w:rsidR="007F2770" w:rsidRPr="0091748B">
        <w:t xml:space="preserve">2020 </w:t>
      </w:r>
      <w:r w:rsidR="0096492E" w:rsidRPr="0091748B">
        <w:t xml:space="preserve">04 15, </w:t>
      </w:r>
      <w:r w:rsidR="007F2770" w:rsidRPr="0091748B">
        <w:t>2020 04 23, 2020 04 28, 2020 04 30.</w:t>
      </w:r>
    </w:p>
    <w:p w14:paraId="2BBE0B13" w14:textId="77777777" w:rsidR="00B7521B" w:rsidRPr="0091748B" w:rsidRDefault="005F2533" w:rsidP="00B7521B">
      <w:pPr>
        <w:ind w:firstLine="720"/>
        <w:jc w:val="both"/>
        <w:rPr>
          <w:color w:val="000000"/>
        </w:rPr>
      </w:pPr>
      <w:r w:rsidRPr="0091748B">
        <w:rPr>
          <w:color w:val="000000"/>
        </w:rPr>
        <w:t xml:space="preserve">3. </w:t>
      </w:r>
      <w:r w:rsidR="00B7521B" w:rsidRPr="0091748B">
        <w:rPr>
          <w:color w:val="000000"/>
        </w:rPr>
        <w:t xml:space="preserve">Panevėžio dailininkų kūrybos pristatymas (A. Stančikas, R. Raziūnaitė, M. Šileikaitė-Čičirkienė, G. Rudokas, E. Čibinskas, A. Gudas, Ž. Kropas, E. Radvenskas, S. Saladūnas) </w:t>
      </w:r>
      <w:r w:rsidR="00B7521B" w:rsidRPr="0091748B">
        <w:t xml:space="preserve">(Galerijos instagram, 1917 peržiūrų). 2020 04 01, 2020 04 03, 2020 04 07, 2020 04 09, 2020 04 14, 2020 04 15, 2020 </w:t>
      </w:r>
      <w:r w:rsidR="00C72C6E" w:rsidRPr="0091748B">
        <w:t>04 16</w:t>
      </w:r>
      <w:r w:rsidR="00B7521B" w:rsidRPr="0091748B">
        <w:t xml:space="preserve">, </w:t>
      </w:r>
      <w:r w:rsidR="004B3B5C" w:rsidRPr="0091748B">
        <w:t xml:space="preserve">2020 04 20, </w:t>
      </w:r>
      <w:r w:rsidR="00B7521B" w:rsidRPr="0091748B">
        <w:t>2020 04 30.</w:t>
      </w:r>
    </w:p>
    <w:p w14:paraId="2BBE0B14" w14:textId="77777777" w:rsidR="00C03DAB" w:rsidRDefault="00C03DAB" w:rsidP="00C03DAB">
      <w:pPr>
        <w:ind w:firstLine="720"/>
        <w:jc w:val="both"/>
        <w:rPr>
          <w:rFonts w:ascii="Calibri" w:hAnsi="Calibri" w:cs="Calibri"/>
          <w:color w:val="000000"/>
          <w:sz w:val="22"/>
          <w:szCs w:val="22"/>
        </w:rPr>
      </w:pPr>
    </w:p>
    <w:p w14:paraId="2BBE0B15" w14:textId="77777777" w:rsidR="004803B4" w:rsidRPr="006D34DF" w:rsidRDefault="004803B4" w:rsidP="00C03DAB">
      <w:pPr>
        <w:ind w:firstLine="720"/>
        <w:jc w:val="both"/>
        <w:rPr>
          <w:color w:val="000000"/>
        </w:rPr>
      </w:pPr>
      <w:r w:rsidRPr="006D34DF">
        <w:rPr>
          <w:color w:val="000000"/>
        </w:rPr>
        <w:t xml:space="preserve">Dailės galerija virtualiai pristatė: keramikos kolekciją, videofilmus apie XXII Panevėžio tarptautinį keramikos simpoziumą, Panevėžio tarptautinę fotografijos bienalę „Žmogus ir miestas 2015“, Tarptautinį meninio stiklo simpoziumą „GlassJazz 2020“, Dailės galerijos išleistus katalogus, </w:t>
      </w:r>
      <w:r w:rsidR="006D34DF" w:rsidRPr="006D34DF">
        <w:rPr>
          <w:color w:val="000000"/>
        </w:rPr>
        <w:t xml:space="preserve">videofilmus apie parodas „MO Panevėžyje. 90-ųjų DNR“, „Sauliaus Saladūno fotografijų </w:t>
      </w:r>
      <w:r w:rsidR="005D20E8">
        <w:rPr>
          <w:color w:val="000000"/>
        </w:rPr>
        <w:t>parodą</w:t>
      </w:r>
      <w:r w:rsidR="006D34DF" w:rsidRPr="006D34DF">
        <w:rPr>
          <w:color w:val="000000"/>
        </w:rPr>
        <w:t xml:space="preserve"> „Atminties rekonstrukcija“, </w:t>
      </w:r>
      <w:r w:rsidR="007E5C74">
        <w:rPr>
          <w:color w:val="000000"/>
        </w:rPr>
        <w:t>kitų parodų eksponuojamų Dailės galerijoje</w:t>
      </w:r>
      <w:r w:rsidR="006D34DF" w:rsidRPr="006D34DF">
        <w:rPr>
          <w:color w:val="000000"/>
        </w:rPr>
        <w:t xml:space="preserve"> kūrinius</w:t>
      </w:r>
      <w:r w:rsidR="006D34DF">
        <w:rPr>
          <w:color w:val="000000"/>
        </w:rPr>
        <w:t>.</w:t>
      </w:r>
    </w:p>
    <w:p w14:paraId="2BBE0B16" w14:textId="77777777" w:rsidR="000A0B68" w:rsidRPr="00B521C1" w:rsidRDefault="00AE5000" w:rsidP="000A0B68">
      <w:pPr>
        <w:ind w:firstLine="720"/>
        <w:jc w:val="both"/>
      </w:pPr>
      <w:r w:rsidRPr="00B521C1">
        <w:rPr>
          <w:color w:val="000000"/>
        </w:rPr>
        <w:t xml:space="preserve">1. </w:t>
      </w:r>
      <w:r w:rsidR="000A0B68" w:rsidRPr="00B521C1">
        <w:rPr>
          <w:color w:val="000000"/>
        </w:rPr>
        <w:t>Panevėžio tarptautinių keramikos simpoziumų kūrinių virtualios kolekcijos pristatymas (filmukas)</w:t>
      </w:r>
      <w:r w:rsidR="00E04A1B" w:rsidRPr="00B521C1">
        <w:rPr>
          <w:color w:val="000000"/>
        </w:rPr>
        <w:t xml:space="preserve"> </w:t>
      </w:r>
      <w:r w:rsidR="00E04A1B" w:rsidRPr="00B521C1">
        <w:t>(Galerijos Facebook puslapis, 1096 peržiūros). 2020 03 19</w:t>
      </w:r>
    </w:p>
    <w:p w14:paraId="2BBE0B17" w14:textId="77777777" w:rsidR="00E90838" w:rsidRPr="00B521C1" w:rsidRDefault="00E04A1B" w:rsidP="00E90838">
      <w:pPr>
        <w:ind w:firstLine="720"/>
        <w:jc w:val="both"/>
      </w:pPr>
      <w:r w:rsidRPr="00B521C1">
        <w:t>2.</w:t>
      </w:r>
      <w:r w:rsidR="00E90838" w:rsidRPr="00B521C1">
        <w:t xml:space="preserve"> Parodos „MO Panevėžyje. 90-ųjų DNR“ renginys pristatytas nuotoliniu būdu. 2020 11 05</w:t>
      </w:r>
    </w:p>
    <w:p w14:paraId="2BBE0B18" w14:textId="77777777" w:rsidR="00E90838" w:rsidRPr="00B521C1" w:rsidRDefault="00E90838" w:rsidP="00E90838">
      <w:pPr>
        <w:ind w:firstLine="720"/>
        <w:jc w:val="both"/>
      </w:pPr>
      <w:r w:rsidRPr="00B521C1">
        <w:t xml:space="preserve">3. Virtualus katalogas „Panevėžio tarptautiniai keramikos simpoziumai 2008-2019“ (Galerijos tinklalapis </w:t>
      </w:r>
      <w:hyperlink r:id="rId13" w:history="1">
        <w:r w:rsidRPr="00B521C1">
          <w:rPr>
            <w:rStyle w:val="Hipersaitas"/>
          </w:rPr>
          <w:t>www.arspanevezys.lt</w:t>
        </w:r>
      </w:hyperlink>
      <w:r w:rsidRPr="00B521C1">
        <w:t>). 2020 11 09</w:t>
      </w:r>
    </w:p>
    <w:p w14:paraId="2BBE0B19" w14:textId="77777777" w:rsidR="001609E6" w:rsidRPr="00B521C1" w:rsidRDefault="00572AD1" w:rsidP="001609E6">
      <w:pPr>
        <w:ind w:firstLine="720"/>
        <w:jc w:val="both"/>
      </w:pPr>
      <w:r>
        <w:t xml:space="preserve">4. Parodos </w:t>
      </w:r>
      <w:r w:rsidR="001609E6" w:rsidRPr="00B521C1">
        <w:t>„Dėlionės. Iš Panevėžio tarptautinių keramikos simpoziumų kūrinių kolekcijos“ Aldonos Šaltenienės kūrinio „Vakarienė“ fragmentas (Galerijos Facebook puslapis, 47 peržiūros). 2020 11 13</w:t>
      </w:r>
    </w:p>
    <w:p w14:paraId="2BBE0B1A" w14:textId="77777777" w:rsidR="00BE5689" w:rsidRPr="00B521C1" w:rsidRDefault="00BE5689" w:rsidP="00BE5689">
      <w:pPr>
        <w:ind w:firstLine="720"/>
        <w:jc w:val="both"/>
      </w:pPr>
      <w:r w:rsidRPr="00B521C1">
        <w:t>5. Parodos „MO Panevėžyje. 90-ųjų DNR“ instaliacijos „90-ųjų tipažai“ fragmentas (Galerijos Facebook puslapis, 57 peržiūros). 2020 11 14</w:t>
      </w:r>
    </w:p>
    <w:p w14:paraId="2BBE0B1B" w14:textId="77777777" w:rsidR="0045754C" w:rsidRPr="00B521C1" w:rsidRDefault="0045754C" w:rsidP="0045754C">
      <w:pPr>
        <w:ind w:firstLine="720"/>
        <w:jc w:val="both"/>
      </w:pPr>
      <w:r w:rsidRPr="00B521C1">
        <w:t>6. M. Vabalo straipsnis</w:t>
      </w:r>
      <w:r w:rsidR="00000F8D">
        <w:t xml:space="preserve"> žurnale „Literatūra ir menas“ </w:t>
      </w:r>
      <w:r w:rsidRPr="00B521C1">
        <w:t>„Dominykas Sidorovas: „Daiktai brėžia mano trajektorijas, mane patį“ (Galerijos Facebook puslapis, 10 peržiūrų). 2020 11 14</w:t>
      </w:r>
    </w:p>
    <w:p w14:paraId="2BBE0B1C" w14:textId="77777777" w:rsidR="00831CF5" w:rsidRPr="00B521C1" w:rsidRDefault="00831CF5" w:rsidP="00831CF5">
      <w:pPr>
        <w:ind w:firstLine="720"/>
        <w:jc w:val="both"/>
      </w:pPr>
      <w:r w:rsidRPr="00B521C1">
        <w:t>7. Kazio Naruševičiaus (1920-2004) retrospektyvinės parodos „Esantis“, skirtos dailininko gimimo šimtmečiui, kūrinys „Rugiapjūtė“ (Galerijos Facebook puslapis, 37 peržiūros). 2020 11 14</w:t>
      </w:r>
    </w:p>
    <w:p w14:paraId="2BBE0B1D" w14:textId="77777777" w:rsidR="0033651C" w:rsidRPr="00B521C1" w:rsidRDefault="0033651C" w:rsidP="0033651C">
      <w:pPr>
        <w:ind w:firstLine="720"/>
        <w:jc w:val="both"/>
      </w:pPr>
      <w:r w:rsidRPr="00B521C1">
        <w:t>8. Parodos „Dėlionės. Iš Panevėžio tarptautinių keramikos simpoziumų kūrinių kolekcijos“ Franz Suess (Austrija) kūrinio „Banda“ fragmentas (Galerijos Facebook puslapis, 49 peržiūros). 2020 11 15</w:t>
      </w:r>
    </w:p>
    <w:p w14:paraId="2BBE0B1E" w14:textId="77777777" w:rsidR="000670AF" w:rsidRPr="001E021C" w:rsidRDefault="0033651C" w:rsidP="000670AF">
      <w:pPr>
        <w:ind w:firstLine="720"/>
        <w:jc w:val="both"/>
      </w:pPr>
      <w:r w:rsidRPr="001E021C">
        <w:t xml:space="preserve">9. </w:t>
      </w:r>
      <w:r w:rsidR="000670AF" w:rsidRPr="001E021C">
        <w:t>Parodos „MO Panevėžyje. 90-ųjų DNR“ Algimanto Aleksandravičiaus fotografijos iš serijos „Kultūrizmas“ (Galerijos Facebook puslapis, 10 peržiūrų). 2020 11 16</w:t>
      </w:r>
    </w:p>
    <w:p w14:paraId="2BBE0B1F" w14:textId="77777777" w:rsidR="007210BD" w:rsidRPr="001E021C" w:rsidRDefault="000670AF" w:rsidP="007210BD">
      <w:pPr>
        <w:ind w:firstLine="720"/>
        <w:jc w:val="both"/>
      </w:pPr>
      <w:r w:rsidRPr="001E021C">
        <w:t xml:space="preserve">10. </w:t>
      </w:r>
      <w:r w:rsidR="007210BD" w:rsidRPr="001E021C">
        <w:t>Kazio Naruševičiaus (1920-2004) retrospektyvinės parodos „Esantis“, skirtos dailininko gimimo šimtmečiui, kūrinys „Pirmasis sniegas“ (Galerijos Facebook puslapis, 24 peržiūros). 2020 11 17</w:t>
      </w:r>
    </w:p>
    <w:p w14:paraId="2BBE0B20" w14:textId="77777777" w:rsidR="00CB6E44" w:rsidRPr="001E021C" w:rsidRDefault="007210BD" w:rsidP="00CB6E44">
      <w:pPr>
        <w:ind w:firstLine="720"/>
        <w:jc w:val="both"/>
      </w:pPr>
      <w:r w:rsidRPr="001E021C">
        <w:t xml:space="preserve">11. </w:t>
      </w:r>
      <w:r w:rsidR="00CB6E44" w:rsidRPr="001E021C">
        <w:t>Parodos „MO Panevėžyje. 90-ųjų DNR“ Aurelijos Maknytės instaliacijos „Video</w:t>
      </w:r>
      <w:r w:rsidR="00674984">
        <w:t xml:space="preserve"> </w:t>
      </w:r>
      <w:r w:rsidR="00CB6E44" w:rsidRPr="001E021C">
        <w:t>nuoma“ fragmentas (Galerijos Facebook puslapis, 17 peržiūrų). 2020 11 19</w:t>
      </w:r>
    </w:p>
    <w:p w14:paraId="2BBE0B21" w14:textId="77777777" w:rsidR="00644552" w:rsidRPr="00957255" w:rsidRDefault="00644552" w:rsidP="00644552">
      <w:pPr>
        <w:ind w:firstLine="720"/>
        <w:jc w:val="both"/>
      </w:pPr>
      <w:r w:rsidRPr="00957255">
        <w:t xml:space="preserve">12. Virtualus katalogas „Aukštaitijos dailė 2020. Asmenybių kartoteka“ (Galerijos tinklalapis </w:t>
      </w:r>
      <w:hyperlink r:id="rId14" w:history="1">
        <w:r w:rsidRPr="00957255">
          <w:rPr>
            <w:rStyle w:val="Hipersaitas"/>
          </w:rPr>
          <w:t>www.arspanevezys.lt</w:t>
        </w:r>
      </w:hyperlink>
      <w:r w:rsidRPr="00957255">
        <w:t>). 2020 11 24</w:t>
      </w:r>
    </w:p>
    <w:p w14:paraId="2BBE0B22" w14:textId="77777777" w:rsidR="00FF49BB" w:rsidRPr="00957255" w:rsidRDefault="00FF49BB" w:rsidP="00D94984">
      <w:pPr>
        <w:ind w:firstLine="720"/>
        <w:jc w:val="both"/>
        <w:rPr>
          <w:color w:val="000000"/>
        </w:rPr>
      </w:pPr>
      <w:r w:rsidRPr="00957255">
        <w:t>13. Nuotolinė Panevėžio apskrities regioninės kultūros tarybos konferencija, kurioje pristatytas tarptautinis meninio stiklo simpoziumas „GlassJazz“ (</w:t>
      </w:r>
      <w:r w:rsidRPr="00957255">
        <w:rPr>
          <w:color w:val="000000"/>
        </w:rPr>
        <w:t xml:space="preserve">www.kulturostaryba.zoomtv.lt, </w:t>
      </w:r>
      <w:r w:rsidR="00D94984" w:rsidRPr="00957255">
        <w:rPr>
          <w:color w:val="000000"/>
        </w:rPr>
        <w:t>Yout</w:t>
      </w:r>
      <w:r w:rsidRPr="00957255">
        <w:rPr>
          <w:color w:val="000000"/>
        </w:rPr>
        <w:t>ube). 2020 11 24</w:t>
      </w:r>
    </w:p>
    <w:p w14:paraId="2BBE0B23" w14:textId="77777777" w:rsidR="00525878" w:rsidRPr="00957255" w:rsidRDefault="00CA20D0" w:rsidP="00525878">
      <w:pPr>
        <w:ind w:firstLine="720"/>
        <w:jc w:val="both"/>
      </w:pPr>
      <w:r w:rsidRPr="00957255">
        <w:t xml:space="preserve">14. </w:t>
      </w:r>
      <w:r w:rsidR="00525878" w:rsidRPr="00957255">
        <w:t>Iš Panevėžio tarptautinių keramikos simpoziumų kūrinių kolekcijos Ilonos Romule (Latvija) kūrinys „Iš sraigių gyvenimo“ (Galerijos Facebook puslapis, 50 peržiūrų). 2020 11 25</w:t>
      </w:r>
    </w:p>
    <w:p w14:paraId="2BBE0B24" w14:textId="77777777" w:rsidR="006E4555" w:rsidRPr="00957255" w:rsidRDefault="006E4555" w:rsidP="006E4555">
      <w:pPr>
        <w:ind w:firstLine="720"/>
        <w:jc w:val="both"/>
      </w:pPr>
      <w:r w:rsidRPr="00957255">
        <w:t xml:space="preserve">15. Nuotolinis susitikimas „Penktadienio kava“ organizuojamas Panevėžio prekybos, pramonės ir amatų rūmų. Susitikime Dailės galerijos direktorius Egidijus Žukauskas pristatė naujausius Dailės galerijos eksponatus ir parodą „MO Panevėžyje. 90-ųjų DNR“. (Facebook, </w:t>
      </w:r>
      <w:hyperlink r:id="rId15" w:history="1">
        <w:r w:rsidRPr="00957255">
          <w:rPr>
            <w:rStyle w:val="Hipersaitas"/>
          </w:rPr>
          <w:t>https://paneveziorumai.lt</w:t>
        </w:r>
      </w:hyperlink>
      <w:r w:rsidRPr="00957255">
        <w:t>). 2020 11 27</w:t>
      </w:r>
    </w:p>
    <w:p w14:paraId="2BBE0B25" w14:textId="77777777" w:rsidR="004A01CA" w:rsidRPr="00957255" w:rsidRDefault="004A01CA" w:rsidP="004A01CA">
      <w:pPr>
        <w:ind w:firstLine="720"/>
        <w:jc w:val="both"/>
      </w:pPr>
      <w:r w:rsidRPr="00957255">
        <w:t>16. Virtuali paroda „MO Panevėžyje. 90-ųjų DNR“ (filmukas) (Youtube, 62 peržiūros). 2020 11 27</w:t>
      </w:r>
    </w:p>
    <w:p w14:paraId="2BBE0B26" w14:textId="77777777" w:rsidR="00A64634" w:rsidRPr="00957255" w:rsidRDefault="00A64634" w:rsidP="00A64634">
      <w:pPr>
        <w:ind w:firstLine="720"/>
        <w:jc w:val="both"/>
      </w:pPr>
      <w:r w:rsidRPr="00957255">
        <w:rPr>
          <w:color w:val="000000"/>
        </w:rPr>
        <w:t xml:space="preserve">17. Videofilmas „Panevėžio tarptautinių keramikos simpoziumų kolekcija. 2018“ </w:t>
      </w:r>
      <w:r w:rsidRPr="00957255">
        <w:t>(Galerijos Youtube kanalas, 11 peržiūrų). 2020 12 01</w:t>
      </w:r>
    </w:p>
    <w:p w14:paraId="2BBE0B27" w14:textId="77777777" w:rsidR="007E5C74" w:rsidRPr="005A7F1D" w:rsidRDefault="00A64634" w:rsidP="007E5C74">
      <w:pPr>
        <w:ind w:firstLine="720"/>
        <w:jc w:val="both"/>
      </w:pPr>
      <w:r w:rsidRPr="005A7F1D">
        <w:t xml:space="preserve">18. </w:t>
      </w:r>
      <w:r w:rsidR="007E5C74" w:rsidRPr="005A7F1D">
        <w:rPr>
          <w:color w:val="000000"/>
        </w:rPr>
        <w:t xml:space="preserve">Kazio Naruševičiaus (1920-2004) retrospektyvinės parodos „Esantis“, skirtos dailininko gimimo šimtmečiui, kūriniai </w:t>
      </w:r>
      <w:r w:rsidR="00DB0496" w:rsidRPr="005A7F1D">
        <w:t>(Galerijos instagram, 266 peržiūros). 2020 12 01</w:t>
      </w:r>
    </w:p>
    <w:p w14:paraId="2BBE0B28" w14:textId="77777777" w:rsidR="00C96926" w:rsidRPr="005A7F1D" w:rsidRDefault="00DB0496" w:rsidP="00C96926">
      <w:pPr>
        <w:ind w:firstLine="720"/>
        <w:jc w:val="both"/>
      </w:pPr>
      <w:r w:rsidRPr="005A7F1D">
        <w:t xml:space="preserve">19. </w:t>
      </w:r>
      <w:r w:rsidR="00C96926" w:rsidRPr="005A7F1D">
        <w:t>GNTV reportažas su Dailės galerijos direktoriumi Egidijumi Žukausku apie tai, kaip Dailės galerija pasitiks lankytojus nuo gruodžio 10 d. (Galerijos Facebook puslapis, 11 peržiūrų). 2020 12 02</w:t>
      </w:r>
    </w:p>
    <w:p w14:paraId="2BBE0B29" w14:textId="77777777" w:rsidR="001768BA" w:rsidRPr="005A7F1D" w:rsidRDefault="0019632D" w:rsidP="001768BA">
      <w:pPr>
        <w:ind w:firstLine="720"/>
        <w:jc w:val="both"/>
      </w:pPr>
      <w:r w:rsidRPr="005A7F1D">
        <w:t xml:space="preserve">20. </w:t>
      </w:r>
      <w:r w:rsidR="001768BA" w:rsidRPr="005A7F1D">
        <w:rPr>
          <w:color w:val="000000"/>
        </w:rPr>
        <w:t xml:space="preserve">Videofilmas „XXII Panevėžio tarptautinis keramikos simpoziumas / XXII Panevėžys International Ceramic Sympozium“ </w:t>
      </w:r>
      <w:r w:rsidR="001768BA" w:rsidRPr="005A7F1D">
        <w:t>(Galerijos Youtube kanalas, 21 peržiūra). 2020 12 03</w:t>
      </w:r>
    </w:p>
    <w:p w14:paraId="2BBE0B2A" w14:textId="77777777" w:rsidR="004356CB" w:rsidRPr="005A7F1D" w:rsidRDefault="001768BA" w:rsidP="004356CB">
      <w:pPr>
        <w:ind w:firstLine="720"/>
        <w:jc w:val="both"/>
      </w:pPr>
      <w:r w:rsidRPr="005A7F1D">
        <w:t xml:space="preserve">21. </w:t>
      </w:r>
      <w:r w:rsidR="004356CB" w:rsidRPr="005A7F1D">
        <w:rPr>
          <w:color w:val="000000"/>
        </w:rPr>
        <w:t xml:space="preserve">Virtualus katalogas „Panevėžio tarptautiniai keramikos simpoziumai 2008-2019“ </w:t>
      </w:r>
      <w:r w:rsidR="004356CB" w:rsidRPr="005A7F1D">
        <w:t>(Galerijos instagram, 198 peržiūros). 2020 12 04</w:t>
      </w:r>
    </w:p>
    <w:p w14:paraId="2BBE0B2B" w14:textId="77777777" w:rsidR="00D12685" w:rsidRPr="00E94EBD" w:rsidRDefault="00546703" w:rsidP="00D12685">
      <w:pPr>
        <w:ind w:firstLine="720"/>
        <w:jc w:val="both"/>
      </w:pPr>
      <w:r w:rsidRPr="00E94EBD">
        <w:t xml:space="preserve">22. </w:t>
      </w:r>
      <w:r w:rsidR="00D12685" w:rsidRPr="00E94EBD">
        <w:t>Dailės galerija dalyvauja VšĮ Panevėžio plėtros agentūros, Panevėžio švietimo centro, Panevėžio miesto savivaldybės projekte „Pamokos matuojasi Panevėžio įmones“ vyr. specialistas edukacijai Artūras Stančikas konsultavo dailės mokytojus dėl dailės pamokų parengimo, dalyvavo filmuojant Dailės galerijos parodas. (Nuotoliniu būdu ir Dailės galerijoje). 2020 12 08, 2020 12 10, 2020 12 11, 2020 12 15, 2020 12 16, 2020 12 17, 2020 12 18.</w:t>
      </w:r>
    </w:p>
    <w:p w14:paraId="2BBE0B2C" w14:textId="77777777" w:rsidR="000520D6" w:rsidRPr="00016D63" w:rsidRDefault="00060DCD" w:rsidP="000520D6">
      <w:pPr>
        <w:ind w:firstLine="720"/>
        <w:jc w:val="both"/>
      </w:pPr>
      <w:r w:rsidRPr="00016D63">
        <w:rPr>
          <w:color w:val="000000"/>
        </w:rPr>
        <w:t xml:space="preserve">23. </w:t>
      </w:r>
      <w:r w:rsidR="000520D6" w:rsidRPr="00016D63">
        <w:rPr>
          <w:color w:val="000000"/>
        </w:rPr>
        <w:t xml:space="preserve">Videofilmas „Galerijos istorija. Panevėžio tarptautinė fotografijos bienalė „Žmogus ir miestas“, 2015“ </w:t>
      </w:r>
      <w:r w:rsidR="000520D6" w:rsidRPr="00016D63">
        <w:t>(Galerijos Youtube kanalas, 15 peržiūrų). 2020 12 10</w:t>
      </w:r>
    </w:p>
    <w:p w14:paraId="2BBE0B2D" w14:textId="77777777" w:rsidR="007F4B11" w:rsidRPr="00016D63" w:rsidRDefault="00EC6B39" w:rsidP="007F4B11">
      <w:pPr>
        <w:ind w:firstLine="720"/>
        <w:jc w:val="both"/>
      </w:pPr>
      <w:r w:rsidRPr="00016D63">
        <w:t xml:space="preserve">24. </w:t>
      </w:r>
      <w:r w:rsidR="007F4B11" w:rsidRPr="00016D63">
        <w:t xml:space="preserve">Iš Panevėžio tarptautinių keramikos simpoziumų kūrinių kolekcijos Meri Wells (Jungtinė Karalystė) kūrinys „Kartais puiku būti kitokiam“, 2002 (Galerijos Facebook puslapis, </w:t>
      </w:r>
      <w:hyperlink r:id="rId16" w:history="1">
        <w:r w:rsidR="007F4B11" w:rsidRPr="00016D63">
          <w:rPr>
            <w:rStyle w:val="Hipersaitas"/>
          </w:rPr>
          <w:t>https://arspanevezys.lt/keramika/kolekcija/</w:t>
        </w:r>
      </w:hyperlink>
      <w:r w:rsidR="007F4B11" w:rsidRPr="00016D63">
        <w:t>, 27 peržiūros). 2020 12 10</w:t>
      </w:r>
    </w:p>
    <w:p w14:paraId="2BBE0B2E" w14:textId="77777777" w:rsidR="00CF33F2" w:rsidRPr="00016D63" w:rsidRDefault="007F4B11" w:rsidP="00CF33F2">
      <w:pPr>
        <w:ind w:firstLine="720"/>
        <w:jc w:val="both"/>
      </w:pPr>
      <w:r w:rsidRPr="00016D63">
        <w:t xml:space="preserve">25. </w:t>
      </w:r>
      <w:r w:rsidR="00CF33F2" w:rsidRPr="00016D63">
        <w:t>Knygelė vaikams „Pratęsk ir nuspalvink“. Projekto „Kooperacija“ leidinys (Galerijos instagram, 309 peržiūros). 2020 12 12</w:t>
      </w:r>
    </w:p>
    <w:p w14:paraId="2BBE0B2F" w14:textId="77777777" w:rsidR="00DB12FE" w:rsidRPr="00016D63" w:rsidRDefault="00CF33F2" w:rsidP="00DB12FE">
      <w:pPr>
        <w:ind w:firstLine="720"/>
        <w:jc w:val="both"/>
      </w:pPr>
      <w:r w:rsidRPr="00016D63">
        <w:t xml:space="preserve">26. </w:t>
      </w:r>
      <w:r w:rsidR="00DB12FE" w:rsidRPr="00016D63">
        <w:t xml:space="preserve">Iš Panevėžio tarptautinių keramikos simpoziumų kūrinių kolekcijos Kirk Mangus (1952-2013) (JAV) kūrinys „Bučinys“, 2001 (Galerijos Facebook puslapis, </w:t>
      </w:r>
      <w:hyperlink r:id="rId17" w:history="1">
        <w:r w:rsidR="00DB12FE" w:rsidRPr="00016D63">
          <w:rPr>
            <w:rStyle w:val="Hipersaitas"/>
          </w:rPr>
          <w:t>https://arspanevezys.lt/keramika/kolekcija/</w:t>
        </w:r>
      </w:hyperlink>
      <w:r w:rsidR="00DB12FE" w:rsidRPr="00016D63">
        <w:t>, 22 peržiūros). 2020 12 12</w:t>
      </w:r>
    </w:p>
    <w:p w14:paraId="2BBE0B30" w14:textId="77777777" w:rsidR="00B94F69" w:rsidRPr="00016D63" w:rsidRDefault="00B94F69" w:rsidP="00B94F69">
      <w:pPr>
        <w:ind w:firstLine="720"/>
        <w:jc w:val="both"/>
      </w:pPr>
      <w:r w:rsidRPr="00016D63">
        <w:t>27. Knygelė vaikams „Pratęsk ir nuspalvink“. Projekto „Kooperacija“ leidinys (Galerijos Facebook puslapis, 16 peržiūrų). 2020 12 14</w:t>
      </w:r>
    </w:p>
    <w:p w14:paraId="2BBE0B31" w14:textId="77777777" w:rsidR="00786F08" w:rsidRPr="00016D63" w:rsidRDefault="00B94F69" w:rsidP="00786F08">
      <w:pPr>
        <w:ind w:firstLine="720"/>
        <w:jc w:val="both"/>
      </w:pPr>
      <w:r w:rsidRPr="00016D63">
        <w:t xml:space="preserve">28. </w:t>
      </w:r>
      <w:r w:rsidR="00786F08" w:rsidRPr="00016D63">
        <w:t>Virtualus katalogas „Aukštaitijos dailė 2020. Asmenybių kartoteka“ (Galerijos instagram, 301 peržiūra). 2020 12 14</w:t>
      </w:r>
    </w:p>
    <w:p w14:paraId="2BBE0B32" w14:textId="77777777" w:rsidR="003C3B0B" w:rsidRPr="00016D63" w:rsidRDefault="00786F08" w:rsidP="003C3B0B">
      <w:pPr>
        <w:ind w:firstLine="720"/>
        <w:jc w:val="both"/>
      </w:pPr>
      <w:r w:rsidRPr="00016D63">
        <w:t xml:space="preserve">29. </w:t>
      </w:r>
      <w:r w:rsidR="003C3B0B" w:rsidRPr="00016D63">
        <w:t xml:space="preserve">Iš Panevėžio tarptautinių keramikos simpoziumų kūrinių kolekcijos Ilze Emse-Grinberga (Latvija) kūrinys „Undinėlė“, 2010 (Galerijos Facebook puslapis, </w:t>
      </w:r>
      <w:hyperlink r:id="rId18" w:history="1">
        <w:r w:rsidR="003C3B0B" w:rsidRPr="00016D63">
          <w:rPr>
            <w:rStyle w:val="Hipersaitas"/>
          </w:rPr>
          <w:t>https://arspanevezys.lt/keramika/kolekcija/</w:t>
        </w:r>
      </w:hyperlink>
      <w:r w:rsidR="003C3B0B" w:rsidRPr="00016D63">
        <w:t>, 26 peržiūros). 2020 12 15</w:t>
      </w:r>
    </w:p>
    <w:p w14:paraId="2BBE0B33" w14:textId="77777777" w:rsidR="00FF32F9" w:rsidRPr="00016D63" w:rsidRDefault="008771EA" w:rsidP="00FF32F9">
      <w:pPr>
        <w:ind w:firstLine="720"/>
        <w:jc w:val="both"/>
      </w:pPr>
      <w:r w:rsidRPr="00016D63">
        <w:t xml:space="preserve">30. </w:t>
      </w:r>
      <w:r w:rsidR="00FF32F9" w:rsidRPr="00016D63">
        <w:t>Panevėžio plėtros agentūra. Turizmo ir verslo informacija. „Kaip gerai pažįstate Panevėžio įstai</w:t>
      </w:r>
      <w:r w:rsidR="00FC602F">
        <w:t xml:space="preserve">gas ir įmones?“ Klausimas apie </w:t>
      </w:r>
      <w:r w:rsidR="00FF32F9" w:rsidRPr="00016D63">
        <w:t>Panevėžio miesto dailės galeriją (Galerijos Facebook puslapis, 6 peržiūr</w:t>
      </w:r>
      <w:r w:rsidR="00C44F23" w:rsidRPr="00016D63">
        <w:t>os</w:t>
      </w:r>
      <w:r w:rsidR="00FF32F9" w:rsidRPr="00016D63">
        <w:t xml:space="preserve">). 2020 12 </w:t>
      </w:r>
      <w:r w:rsidR="004039F4" w:rsidRPr="00016D63">
        <w:t>16</w:t>
      </w:r>
    </w:p>
    <w:p w14:paraId="2BBE0B34" w14:textId="77777777" w:rsidR="00FC78A4" w:rsidRPr="00016D63" w:rsidRDefault="006A4BF7" w:rsidP="00FC78A4">
      <w:pPr>
        <w:ind w:firstLine="720"/>
        <w:jc w:val="both"/>
      </w:pPr>
      <w:r w:rsidRPr="00016D63">
        <w:t xml:space="preserve">31. </w:t>
      </w:r>
      <w:r w:rsidR="00FC78A4" w:rsidRPr="00016D63">
        <w:rPr>
          <w:color w:val="000000"/>
        </w:rPr>
        <w:t xml:space="preserve">Videofilmas „Tarptautinis meninio stiklo simpoziumas „GlassJazz“ 2020, Panevėžys“ </w:t>
      </w:r>
      <w:r w:rsidR="00FC78A4" w:rsidRPr="00016D63">
        <w:t>(Galerijos Youtube kanalas, 12 peržiūrų). 2020 12 17</w:t>
      </w:r>
    </w:p>
    <w:p w14:paraId="2BBE0B35" w14:textId="77777777" w:rsidR="00497A15" w:rsidRPr="00016D63" w:rsidRDefault="00FC78A4" w:rsidP="00497A15">
      <w:pPr>
        <w:ind w:firstLine="720"/>
        <w:jc w:val="both"/>
      </w:pPr>
      <w:r w:rsidRPr="00016D63">
        <w:t xml:space="preserve">32. </w:t>
      </w:r>
      <w:r w:rsidR="00497A15" w:rsidRPr="00016D63">
        <w:rPr>
          <w:color w:val="000000"/>
        </w:rPr>
        <w:t xml:space="preserve">Už Dailės galerijos remonto ir tvarkybos darbus UAB „Kriautė“ konkurse „Lietuvos metų gaminys“ apdovanota aukso medaliu! </w:t>
      </w:r>
      <w:r w:rsidR="00497A15" w:rsidRPr="00016D63">
        <w:t>(Galerijos Facebook puslapis, 74 peržiūros). 2020 12 18</w:t>
      </w:r>
    </w:p>
    <w:p w14:paraId="2BBE0B36" w14:textId="77777777" w:rsidR="004136A0" w:rsidRPr="00016D63" w:rsidRDefault="00497A15" w:rsidP="004136A0">
      <w:pPr>
        <w:ind w:firstLine="720"/>
        <w:jc w:val="both"/>
      </w:pPr>
      <w:r w:rsidRPr="00016D63">
        <w:t xml:space="preserve">33. </w:t>
      </w:r>
      <w:r w:rsidR="004136A0" w:rsidRPr="00016D63">
        <w:t xml:space="preserve">Iš Panevėžio tarptautinių keramikos simpoziumų kūrinių kolekcijos David L. Gamble (JAV) kūrinys „Geltoni namai“, 2000 (Galerijos Facebook puslapis, </w:t>
      </w:r>
      <w:hyperlink r:id="rId19" w:history="1">
        <w:r w:rsidR="004136A0" w:rsidRPr="00016D63">
          <w:rPr>
            <w:rStyle w:val="Hipersaitas"/>
          </w:rPr>
          <w:t>https://arspanevezys.lt/keramika/kolekcija/</w:t>
        </w:r>
      </w:hyperlink>
      <w:r w:rsidR="004136A0" w:rsidRPr="00016D63">
        <w:t>, 14 peržiūrų). 2020 12 1</w:t>
      </w:r>
      <w:r w:rsidR="000B362D" w:rsidRPr="00016D63">
        <w:t>9</w:t>
      </w:r>
    </w:p>
    <w:p w14:paraId="2BBE0B37" w14:textId="77777777" w:rsidR="00395CD1" w:rsidRPr="00016D63" w:rsidRDefault="001D65C2" w:rsidP="00395CD1">
      <w:pPr>
        <w:ind w:firstLine="720"/>
        <w:jc w:val="both"/>
      </w:pPr>
      <w:r w:rsidRPr="00016D63">
        <w:t xml:space="preserve">34. </w:t>
      </w:r>
      <w:r w:rsidR="00395CD1" w:rsidRPr="00016D63">
        <w:rPr>
          <w:color w:val="000000"/>
        </w:rPr>
        <w:t xml:space="preserve">Videofilmas „Sauliaus Saladūno fotografijų paroda „Atminties rekonstrukcija“, 2020 </w:t>
      </w:r>
      <w:r w:rsidR="00395CD1" w:rsidRPr="00016D63">
        <w:t xml:space="preserve">(Galerijos Youtube kanalas, </w:t>
      </w:r>
      <w:r w:rsidR="00FE21A4" w:rsidRPr="00016D63">
        <w:t>285</w:t>
      </w:r>
      <w:r w:rsidR="00395CD1" w:rsidRPr="00016D63">
        <w:t xml:space="preserve"> peržiūros). 2020 12 22</w:t>
      </w:r>
    </w:p>
    <w:p w14:paraId="2BBE0B38" w14:textId="77777777" w:rsidR="00CD454F" w:rsidRPr="00016D63" w:rsidRDefault="00CD454F" w:rsidP="00CD454F">
      <w:pPr>
        <w:ind w:firstLine="720"/>
        <w:jc w:val="both"/>
      </w:pPr>
      <w:r w:rsidRPr="00016D63">
        <w:t xml:space="preserve">35. </w:t>
      </w:r>
      <w:r w:rsidRPr="00016D63">
        <w:rPr>
          <w:color w:val="000000"/>
        </w:rPr>
        <w:t>Stasio Povilaičio fotografija „Antano balandžiai“. Panevėžio ta</w:t>
      </w:r>
      <w:r w:rsidR="001F055C">
        <w:rPr>
          <w:color w:val="000000"/>
        </w:rPr>
        <w:t>r</w:t>
      </w:r>
      <w:r w:rsidRPr="00016D63">
        <w:rPr>
          <w:color w:val="000000"/>
        </w:rPr>
        <w:t xml:space="preserve">ptautinė fotografijos bienalė „Žmogus ir miestas“, 2015. Iš Panevėžio miesto dailės galerijos fondų Meninės fotografijos rinkinio. </w:t>
      </w:r>
      <w:r w:rsidRPr="00016D63">
        <w:t>(Galerijos Facebook puslapis, 13 peržiūrų). 2020 12 22</w:t>
      </w:r>
    </w:p>
    <w:p w14:paraId="2BBE0B39" w14:textId="77777777" w:rsidR="00DA45E1" w:rsidRPr="00016D63" w:rsidRDefault="00CD454F" w:rsidP="00DA45E1">
      <w:pPr>
        <w:ind w:firstLine="720"/>
        <w:jc w:val="both"/>
      </w:pPr>
      <w:r w:rsidRPr="00016D63">
        <w:t xml:space="preserve">36. </w:t>
      </w:r>
      <w:r w:rsidR="00DA45E1" w:rsidRPr="00016D63">
        <w:rPr>
          <w:color w:val="000000"/>
        </w:rPr>
        <w:t xml:space="preserve">Virtualus Sauliaus Saladūno parodos „Atminties rekonstrukcija“ pristatymas </w:t>
      </w:r>
      <w:r w:rsidR="00DA45E1" w:rsidRPr="00016D63">
        <w:t>(Galerijos Facebook puslapis, 38 peržiūros). 2020 12 22</w:t>
      </w:r>
    </w:p>
    <w:p w14:paraId="2BBE0B3A" w14:textId="77777777" w:rsidR="000B392A" w:rsidRPr="00016D63" w:rsidRDefault="000B392A" w:rsidP="000B392A">
      <w:pPr>
        <w:ind w:firstLine="720"/>
        <w:jc w:val="both"/>
      </w:pPr>
      <w:r w:rsidRPr="00016D63">
        <w:t xml:space="preserve">37. </w:t>
      </w:r>
      <w:r w:rsidRPr="00016D63">
        <w:rPr>
          <w:color w:val="000000"/>
        </w:rPr>
        <w:t xml:space="preserve">Pranešimas apie virtualų Sauliaus Saladūno parodos „Atminties rekonstrukcija“ pristatymą </w:t>
      </w:r>
      <w:r w:rsidRPr="00016D63">
        <w:t>(Galerijos instagram, 299 peržiūros). 2020 12 23</w:t>
      </w:r>
    </w:p>
    <w:p w14:paraId="2BBE0B3B" w14:textId="77777777" w:rsidR="00A9608C" w:rsidRPr="00016D63" w:rsidRDefault="00A9608C" w:rsidP="00A9608C">
      <w:pPr>
        <w:ind w:firstLine="720"/>
        <w:jc w:val="both"/>
      </w:pPr>
      <w:r w:rsidRPr="00016D63">
        <w:t xml:space="preserve">38. </w:t>
      </w:r>
      <w:r w:rsidRPr="00016D63">
        <w:rPr>
          <w:color w:val="000000"/>
        </w:rPr>
        <w:t xml:space="preserve">Sveikinimas švenčių proga </w:t>
      </w:r>
      <w:r w:rsidRPr="00016D63">
        <w:t>(Galerijos Facebook puslapis, 37 peržiūros). 2020 12 24</w:t>
      </w:r>
    </w:p>
    <w:p w14:paraId="2BBE0B3C" w14:textId="77777777" w:rsidR="00A9608C" w:rsidRPr="00016D63" w:rsidRDefault="00FE18B3" w:rsidP="00A9608C">
      <w:pPr>
        <w:ind w:firstLine="720"/>
        <w:jc w:val="both"/>
      </w:pPr>
      <w:r w:rsidRPr="00016D63">
        <w:t xml:space="preserve">39. </w:t>
      </w:r>
      <w:r w:rsidRPr="00016D63">
        <w:rPr>
          <w:color w:val="000000"/>
        </w:rPr>
        <w:t xml:space="preserve">Sveikinimas švenčių proga </w:t>
      </w:r>
      <w:r w:rsidRPr="00016D63">
        <w:t>(Galerijos instagram, 438 peržiūros). 2020 12 24</w:t>
      </w:r>
    </w:p>
    <w:p w14:paraId="2BBE0B3D" w14:textId="77777777" w:rsidR="002E23BD" w:rsidRPr="00016D63" w:rsidRDefault="002E23BD" w:rsidP="002E23BD">
      <w:pPr>
        <w:ind w:firstLine="720"/>
        <w:jc w:val="both"/>
      </w:pPr>
      <w:r w:rsidRPr="00016D63">
        <w:rPr>
          <w:color w:val="000000"/>
        </w:rPr>
        <w:t xml:space="preserve">40. </w:t>
      </w:r>
      <w:r w:rsidRPr="00016D63">
        <w:t>Iš Panevėžio tarptautinių keramikos simpoziumų kūrinių kolekcijos JAE GYU KIM (Pietų Korėja) kūrinys „Perkėlimas I-II“, 2016 (Galerijos Facebook puslapis, 20 peržiūrų). 2020 12 24</w:t>
      </w:r>
    </w:p>
    <w:p w14:paraId="2BBE0B3E" w14:textId="77777777" w:rsidR="00F251AC" w:rsidRPr="00016D63" w:rsidRDefault="00D8478B" w:rsidP="0036482D">
      <w:pPr>
        <w:ind w:firstLine="720"/>
        <w:jc w:val="both"/>
      </w:pPr>
      <w:r w:rsidRPr="00016D63">
        <w:t>41. Knygelė vaikams „Pratęsk ir nuspalvink“. Projekto „Kooperacija“ leidinys (Galerijos instagram, 188 peržiūros). 2020 12 28</w:t>
      </w:r>
    </w:p>
    <w:p w14:paraId="2BBE0B3F" w14:textId="77777777" w:rsidR="00913B2C" w:rsidRPr="00A87B75" w:rsidRDefault="002E5645" w:rsidP="001A765A">
      <w:pPr>
        <w:ind w:firstLine="720"/>
        <w:jc w:val="both"/>
      </w:pPr>
      <w:r w:rsidRPr="00A87B75">
        <w:t>Buvo rengiami pranešimai</w:t>
      </w:r>
      <w:r w:rsidR="00AE5000" w:rsidRPr="00A87B75">
        <w:t xml:space="preserve"> </w:t>
      </w:r>
      <w:r w:rsidR="00A87B75" w:rsidRPr="00A87B75">
        <w:t xml:space="preserve">galerijos tinklalapyje </w:t>
      </w:r>
      <w:hyperlink r:id="rId20" w:history="1">
        <w:r w:rsidR="00A87B75" w:rsidRPr="00A87B75">
          <w:rPr>
            <w:rStyle w:val="Hipersaitas"/>
          </w:rPr>
          <w:t>www.arspanevezys.lt</w:t>
        </w:r>
      </w:hyperlink>
      <w:r w:rsidR="00A87B75" w:rsidRPr="00A87B75">
        <w:t xml:space="preserve"> ir spaudai </w:t>
      </w:r>
      <w:r w:rsidR="00AE5000" w:rsidRPr="00A87B75">
        <w:t>apie virtualią</w:t>
      </w:r>
      <w:r w:rsidRPr="00A87B75">
        <w:t xml:space="preserve"> Dailės galerijos </w:t>
      </w:r>
      <w:r w:rsidR="00585A57" w:rsidRPr="00A87B75">
        <w:t>edukacinę, parodinę</w:t>
      </w:r>
      <w:r w:rsidR="00AE5000" w:rsidRPr="00A87B75">
        <w:t xml:space="preserve"> veiklą. </w:t>
      </w:r>
    </w:p>
    <w:p w14:paraId="2BBE0B40" w14:textId="77777777" w:rsidR="00367A74" w:rsidRPr="003A770C" w:rsidRDefault="00367A74" w:rsidP="00101AB8">
      <w:pPr>
        <w:jc w:val="both"/>
      </w:pPr>
    </w:p>
    <w:p w14:paraId="2BBE0B41" w14:textId="77777777" w:rsidR="00C84223" w:rsidRPr="002721F4" w:rsidRDefault="00EE4B24" w:rsidP="00C84223">
      <w:pPr>
        <w:rPr>
          <w:b/>
        </w:rPr>
      </w:pPr>
      <w:r w:rsidRPr="002721F4">
        <w:rPr>
          <w:b/>
        </w:rPr>
        <w:t>10</w:t>
      </w:r>
      <w:r w:rsidR="00C84223" w:rsidRPr="002721F4">
        <w:rPr>
          <w:b/>
        </w:rPr>
        <w:t>. BENDRADARBIAVIMAS IR PARTNERYSTĖ</w:t>
      </w:r>
    </w:p>
    <w:p w14:paraId="2BBE0B42" w14:textId="77777777" w:rsidR="00C84223" w:rsidRPr="00996E7E" w:rsidRDefault="00EE4B24" w:rsidP="00C84223">
      <w:pPr>
        <w:rPr>
          <w:color w:val="000000"/>
          <w:lang w:eastAsia="lt-LT"/>
        </w:rPr>
      </w:pPr>
      <w:r>
        <w:rPr>
          <w:color w:val="000000"/>
          <w:lang w:eastAsia="lt-LT"/>
        </w:rPr>
        <w:t>10</w:t>
      </w:r>
      <w:r w:rsidR="00C84223" w:rsidRPr="00996E7E">
        <w:rPr>
          <w:color w:val="000000"/>
          <w:lang w:eastAsia="lt-LT"/>
        </w:rPr>
        <w:t>.1. Su švietimo ir mokslo įstaigomis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4"/>
        <w:gridCol w:w="3388"/>
        <w:gridCol w:w="1259"/>
        <w:gridCol w:w="2163"/>
      </w:tblGrid>
      <w:tr w:rsidR="00C84223" w:rsidRPr="00996E7E" w14:paraId="2BBE0B47" w14:textId="77777777" w:rsidTr="009454F6">
        <w:tc>
          <w:tcPr>
            <w:tcW w:w="3044" w:type="dxa"/>
            <w:tcBorders>
              <w:top w:val="single" w:sz="4" w:space="0" w:color="auto"/>
              <w:left w:val="single" w:sz="4" w:space="0" w:color="auto"/>
              <w:bottom w:val="single" w:sz="4" w:space="0" w:color="auto"/>
              <w:right w:val="single" w:sz="4" w:space="0" w:color="auto"/>
            </w:tcBorders>
            <w:vAlign w:val="center"/>
          </w:tcPr>
          <w:p w14:paraId="2BBE0B43" w14:textId="77777777" w:rsidR="00C84223" w:rsidRPr="00996E7E" w:rsidRDefault="00C84223" w:rsidP="00BD4725">
            <w:pPr>
              <w:jc w:val="center"/>
              <w:rPr>
                <w:b/>
                <w:color w:val="000000"/>
                <w:lang w:eastAsia="lt-LT"/>
              </w:rPr>
            </w:pPr>
            <w:r w:rsidRPr="00996E7E">
              <w:rPr>
                <w:b/>
                <w:color w:val="000000"/>
              </w:rPr>
              <w:t>Įstaigos pavadinimas</w:t>
            </w:r>
          </w:p>
        </w:tc>
        <w:tc>
          <w:tcPr>
            <w:tcW w:w="3388" w:type="dxa"/>
            <w:tcBorders>
              <w:top w:val="single" w:sz="4" w:space="0" w:color="auto"/>
              <w:left w:val="single" w:sz="4" w:space="0" w:color="auto"/>
              <w:bottom w:val="single" w:sz="4" w:space="0" w:color="auto"/>
              <w:right w:val="single" w:sz="4" w:space="0" w:color="auto"/>
            </w:tcBorders>
            <w:vAlign w:val="center"/>
          </w:tcPr>
          <w:p w14:paraId="2BBE0B44" w14:textId="77777777" w:rsidR="00C84223" w:rsidRPr="00996E7E" w:rsidRDefault="00C84223" w:rsidP="00BD4725">
            <w:pPr>
              <w:jc w:val="center"/>
              <w:rPr>
                <w:b/>
                <w:color w:val="000000"/>
                <w:lang w:eastAsia="lt-LT"/>
              </w:rPr>
            </w:pPr>
            <w:r w:rsidRPr="00996E7E">
              <w:rPr>
                <w:b/>
                <w:color w:val="000000"/>
                <w:lang w:eastAsia="lt-LT"/>
              </w:rPr>
              <w:t>Bendradarbiavimo sritis</w:t>
            </w:r>
          </w:p>
        </w:tc>
        <w:tc>
          <w:tcPr>
            <w:tcW w:w="1259" w:type="dxa"/>
            <w:tcBorders>
              <w:top w:val="single" w:sz="4" w:space="0" w:color="auto"/>
              <w:left w:val="single" w:sz="4" w:space="0" w:color="auto"/>
              <w:bottom w:val="single" w:sz="4" w:space="0" w:color="auto"/>
              <w:right w:val="single" w:sz="4" w:space="0" w:color="auto"/>
            </w:tcBorders>
            <w:vAlign w:val="center"/>
          </w:tcPr>
          <w:p w14:paraId="2BBE0B45" w14:textId="77777777" w:rsidR="00C84223" w:rsidRPr="00996E7E" w:rsidRDefault="00C84223" w:rsidP="00BD4725">
            <w:pPr>
              <w:jc w:val="center"/>
              <w:rPr>
                <w:b/>
                <w:color w:val="000000"/>
                <w:lang w:eastAsia="lt-LT"/>
              </w:rPr>
            </w:pPr>
            <w:r w:rsidRPr="00996E7E">
              <w:rPr>
                <w:b/>
                <w:color w:val="000000"/>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2BBE0B46" w14:textId="77777777" w:rsidR="00C84223" w:rsidRPr="00996E7E" w:rsidRDefault="00C84223" w:rsidP="00BD4725">
            <w:pPr>
              <w:jc w:val="center"/>
              <w:rPr>
                <w:b/>
                <w:color w:val="000000"/>
                <w:lang w:eastAsia="lt-LT"/>
              </w:rPr>
            </w:pPr>
            <w:r w:rsidRPr="00996E7E">
              <w:rPr>
                <w:b/>
                <w:color w:val="000000"/>
                <w:lang w:eastAsia="lt-LT"/>
              </w:rPr>
              <w:t>Bendradarbiavimo trukmė</w:t>
            </w:r>
          </w:p>
        </w:tc>
      </w:tr>
      <w:tr w:rsidR="00C84223" w:rsidRPr="00996E7E" w14:paraId="2BBE0B4C" w14:textId="77777777" w:rsidTr="009454F6">
        <w:tc>
          <w:tcPr>
            <w:tcW w:w="3044" w:type="dxa"/>
            <w:tcBorders>
              <w:top w:val="single" w:sz="4" w:space="0" w:color="auto"/>
              <w:left w:val="single" w:sz="4" w:space="0" w:color="auto"/>
              <w:bottom w:val="single" w:sz="4" w:space="0" w:color="auto"/>
              <w:right w:val="single" w:sz="4" w:space="0" w:color="auto"/>
            </w:tcBorders>
          </w:tcPr>
          <w:p w14:paraId="2BBE0B48" w14:textId="77777777" w:rsidR="00C84223" w:rsidRPr="00996E7E" w:rsidRDefault="00E456B9" w:rsidP="00BD4725">
            <w:pPr>
              <w:jc w:val="both"/>
              <w:rPr>
                <w:color w:val="000000"/>
                <w:lang w:eastAsia="lt-LT"/>
              </w:rPr>
            </w:pPr>
            <w:r w:rsidRPr="00996E7E">
              <w:rPr>
                <w:noProof/>
                <w:color w:val="000000"/>
              </w:rPr>
              <w:t>KTU Panevėžio technologijų ir verslo fakultetas</w:t>
            </w:r>
          </w:p>
        </w:tc>
        <w:tc>
          <w:tcPr>
            <w:tcW w:w="3388" w:type="dxa"/>
            <w:tcBorders>
              <w:top w:val="single" w:sz="4" w:space="0" w:color="auto"/>
              <w:left w:val="single" w:sz="4" w:space="0" w:color="auto"/>
              <w:bottom w:val="single" w:sz="4" w:space="0" w:color="auto"/>
              <w:right w:val="single" w:sz="4" w:space="0" w:color="auto"/>
            </w:tcBorders>
          </w:tcPr>
          <w:p w14:paraId="2BBE0B49" w14:textId="77777777" w:rsidR="00C84223" w:rsidRPr="00996E7E" w:rsidRDefault="000C4DE7" w:rsidP="00410237">
            <w:pPr>
              <w:jc w:val="both"/>
              <w:rPr>
                <w:color w:val="000000"/>
                <w:lang w:eastAsia="lt-LT"/>
              </w:rPr>
            </w:pPr>
            <w:r w:rsidRPr="00996E7E">
              <w:rPr>
                <w:color w:val="000000"/>
                <w:lang w:eastAsia="lt-LT"/>
              </w:rPr>
              <w:t>Kultūros</w:t>
            </w:r>
            <w:r w:rsidR="00410237" w:rsidRPr="00996E7E">
              <w:rPr>
                <w:color w:val="000000"/>
                <w:lang w:eastAsia="lt-LT"/>
              </w:rPr>
              <w:t>,</w:t>
            </w:r>
            <w:r w:rsidRPr="00996E7E">
              <w:rPr>
                <w:color w:val="000000"/>
                <w:lang w:eastAsia="lt-LT"/>
              </w:rPr>
              <w:t xml:space="preserve"> meno </w:t>
            </w:r>
            <w:r w:rsidR="00410237" w:rsidRPr="00996E7E">
              <w:rPr>
                <w:color w:val="000000"/>
                <w:lang w:eastAsia="lt-LT"/>
              </w:rPr>
              <w:t>ir švietimo sritis</w:t>
            </w:r>
          </w:p>
        </w:tc>
        <w:tc>
          <w:tcPr>
            <w:tcW w:w="1259" w:type="dxa"/>
            <w:tcBorders>
              <w:top w:val="single" w:sz="4" w:space="0" w:color="auto"/>
              <w:left w:val="single" w:sz="4" w:space="0" w:color="auto"/>
              <w:bottom w:val="single" w:sz="4" w:space="0" w:color="auto"/>
              <w:right w:val="single" w:sz="4" w:space="0" w:color="auto"/>
            </w:tcBorders>
          </w:tcPr>
          <w:p w14:paraId="2BBE0B4A" w14:textId="77777777" w:rsidR="00C84223" w:rsidRPr="00996E7E" w:rsidRDefault="00C84223"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4B" w14:textId="77777777" w:rsidR="00C84223" w:rsidRPr="00996E7E" w:rsidRDefault="0019332E" w:rsidP="00BD4725">
            <w:pPr>
              <w:jc w:val="both"/>
              <w:rPr>
                <w:color w:val="000000"/>
                <w:lang w:eastAsia="lt-LT"/>
              </w:rPr>
            </w:pPr>
            <w:r>
              <w:rPr>
                <w:color w:val="000000"/>
                <w:lang w:eastAsia="lt-LT"/>
              </w:rPr>
              <w:t>20</w:t>
            </w:r>
            <w:r w:rsidR="000C4DE7" w:rsidRPr="00996E7E">
              <w:rPr>
                <w:color w:val="000000"/>
                <w:lang w:eastAsia="lt-LT"/>
              </w:rPr>
              <w:t xml:space="preserve"> m.</w:t>
            </w:r>
          </w:p>
        </w:tc>
      </w:tr>
      <w:tr w:rsidR="00C84223" w:rsidRPr="00996E7E" w14:paraId="2BBE0B51" w14:textId="77777777" w:rsidTr="009454F6">
        <w:tc>
          <w:tcPr>
            <w:tcW w:w="3044" w:type="dxa"/>
            <w:tcBorders>
              <w:top w:val="single" w:sz="4" w:space="0" w:color="auto"/>
              <w:left w:val="single" w:sz="4" w:space="0" w:color="auto"/>
              <w:bottom w:val="single" w:sz="4" w:space="0" w:color="auto"/>
              <w:right w:val="single" w:sz="4" w:space="0" w:color="auto"/>
            </w:tcBorders>
          </w:tcPr>
          <w:p w14:paraId="2BBE0B4D" w14:textId="77777777" w:rsidR="00C84223" w:rsidRPr="00996E7E" w:rsidRDefault="00D9269B" w:rsidP="00D9269B">
            <w:pPr>
              <w:rPr>
                <w:color w:val="000000"/>
                <w:lang w:eastAsia="lt-LT"/>
              </w:rPr>
            </w:pPr>
            <w:r w:rsidRPr="00996E7E">
              <w:rPr>
                <w:color w:val="000000"/>
                <w:lang w:eastAsia="lt-LT"/>
              </w:rPr>
              <w:t>Panevėžio kolegija</w:t>
            </w:r>
          </w:p>
        </w:tc>
        <w:tc>
          <w:tcPr>
            <w:tcW w:w="3388" w:type="dxa"/>
            <w:tcBorders>
              <w:top w:val="single" w:sz="4" w:space="0" w:color="auto"/>
              <w:left w:val="single" w:sz="4" w:space="0" w:color="auto"/>
              <w:bottom w:val="single" w:sz="4" w:space="0" w:color="auto"/>
              <w:right w:val="single" w:sz="4" w:space="0" w:color="auto"/>
            </w:tcBorders>
          </w:tcPr>
          <w:p w14:paraId="2BBE0B4E" w14:textId="77777777" w:rsidR="00C84223" w:rsidRPr="00996E7E" w:rsidRDefault="00D9269B" w:rsidP="00BD4725">
            <w:pPr>
              <w:jc w:val="both"/>
              <w:rPr>
                <w:color w:val="000000"/>
                <w:lang w:eastAsia="lt-LT"/>
              </w:rPr>
            </w:pPr>
            <w:r w:rsidRPr="00996E7E">
              <w:rPr>
                <w:color w:val="000000"/>
                <w:lang w:eastAsia="lt-LT"/>
              </w:rPr>
              <w:t>Kultūros ir meno projektai</w:t>
            </w:r>
          </w:p>
        </w:tc>
        <w:tc>
          <w:tcPr>
            <w:tcW w:w="1259" w:type="dxa"/>
            <w:tcBorders>
              <w:top w:val="single" w:sz="4" w:space="0" w:color="auto"/>
              <w:left w:val="single" w:sz="4" w:space="0" w:color="auto"/>
              <w:bottom w:val="single" w:sz="4" w:space="0" w:color="auto"/>
              <w:right w:val="single" w:sz="4" w:space="0" w:color="auto"/>
            </w:tcBorders>
          </w:tcPr>
          <w:p w14:paraId="2BBE0B4F" w14:textId="77777777" w:rsidR="00C84223" w:rsidRPr="00996E7E" w:rsidRDefault="00410237" w:rsidP="00BD4725">
            <w:pPr>
              <w:jc w:val="both"/>
              <w:rPr>
                <w:color w:val="000000"/>
                <w:lang w:eastAsia="lt-LT"/>
              </w:rPr>
            </w:pPr>
            <w:r w:rsidRPr="00996E7E">
              <w:rPr>
                <w:color w:val="000000"/>
                <w:lang w:eastAsia="lt-LT"/>
              </w:rPr>
              <w:t>3</w:t>
            </w:r>
          </w:p>
        </w:tc>
        <w:tc>
          <w:tcPr>
            <w:tcW w:w="2163" w:type="dxa"/>
            <w:tcBorders>
              <w:top w:val="single" w:sz="4" w:space="0" w:color="auto"/>
              <w:left w:val="single" w:sz="4" w:space="0" w:color="auto"/>
              <w:bottom w:val="single" w:sz="4" w:space="0" w:color="auto"/>
              <w:right w:val="single" w:sz="4" w:space="0" w:color="auto"/>
            </w:tcBorders>
          </w:tcPr>
          <w:p w14:paraId="2BBE0B50" w14:textId="77777777" w:rsidR="00C84223" w:rsidRPr="00996E7E" w:rsidRDefault="00FC2751" w:rsidP="00BD4725">
            <w:pPr>
              <w:jc w:val="both"/>
              <w:rPr>
                <w:color w:val="000000"/>
                <w:lang w:eastAsia="lt-LT"/>
              </w:rPr>
            </w:pPr>
            <w:r>
              <w:rPr>
                <w:color w:val="000000"/>
                <w:lang w:eastAsia="lt-LT"/>
              </w:rPr>
              <w:t>9</w:t>
            </w:r>
            <w:r w:rsidR="00D9269B" w:rsidRPr="00996E7E">
              <w:rPr>
                <w:color w:val="000000"/>
                <w:lang w:eastAsia="lt-LT"/>
              </w:rPr>
              <w:t xml:space="preserve"> m.</w:t>
            </w:r>
          </w:p>
        </w:tc>
      </w:tr>
      <w:tr w:rsidR="00C84223" w:rsidRPr="00996E7E" w14:paraId="2BBE0B56" w14:textId="77777777" w:rsidTr="009454F6">
        <w:tc>
          <w:tcPr>
            <w:tcW w:w="3044" w:type="dxa"/>
            <w:tcBorders>
              <w:top w:val="single" w:sz="4" w:space="0" w:color="auto"/>
              <w:left w:val="single" w:sz="4" w:space="0" w:color="auto"/>
              <w:bottom w:val="single" w:sz="4" w:space="0" w:color="auto"/>
              <w:right w:val="single" w:sz="4" w:space="0" w:color="auto"/>
            </w:tcBorders>
          </w:tcPr>
          <w:p w14:paraId="2BBE0B52" w14:textId="77777777" w:rsidR="00C84223" w:rsidRPr="00996E7E" w:rsidRDefault="00D9269B" w:rsidP="00D9269B">
            <w:pPr>
              <w:rPr>
                <w:color w:val="000000"/>
                <w:lang w:eastAsia="lt-LT"/>
              </w:rPr>
            </w:pPr>
            <w:r w:rsidRPr="00996E7E">
              <w:rPr>
                <w:color w:val="000000"/>
                <w:lang w:eastAsia="lt-LT"/>
              </w:rPr>
              <w:t>Kauno kolegijos J. Vienožinskio menų fakultetas</w:t>
            </w:r>
          </w:p>
        </w:tc>
        <w:tc>
          <w:tcPr>
            <w:tcW w:w="3388" w:type="dxa"/>
            <w:tcBorders>
              <w:top w:val="single" w:sz="4" w:space="0" w:color="auto"/>
              <w:left w:val="single" w:sz="4" w:space="0" w:color="auto"/>
              <w:bottom w:val="single" w:sz="4" w:space="0" w:color="auto"/>
              <w:right w:val="single" w:sz="4" w:space="0" w:color="auto"/>
            </w:tcBorders>
          </w:tcPr>
          <w:p w14:paraId="2BBE0B53" w14:textId="77777777" w:rsidR="00C84223" w:rsidRPr="00996E7E" w:rsidRDefault="00D9269B" w:rsidP="00BD4725">
            <w:pPr>
              <w:jc w:val="both"/>
              <w:rPr>
                <w:color w:val="000000"/>
                <w:lang w:eastAsia="lt-LT"/>
              </w:rPr>
            </w:pPr>
            <w:r w:rsidRPr="00996E7E">
              <w:rPr>
                <w:color w:val="000000"/>
                <w:lang w:eastAsia="lt-LT"/>
              </w:rPr>
              <w:t>Kultūros ir meno projektai</w:t>
            </w:r>
          </w:p>
        </w:tc>
        <w:tc>
          <w:tcPr>
            <w:tcW w:w="1259" w:type="dxa"/>
            <w:tcBorders>
              <w:top w:val="single" w:sz="4" w:space="0" w:color="auto"/>
              <w:left w:val="single" w:sz="4" w:space="0" w:color="auto"/>
              <w:bottom w:val="single" w:sz="4" w:space="0" w:color="auto"/>
              <w:right w:val="single" w:sz="4" w:space="0" w:color="auto"/>
            </w:tcBorders>
          </w:tcPr>
          <w:p w14:paraId="2BBE0B54" w14:textId="77777777" w:rsidR="00C84223" w:rsidRPr="00996E7E" w:rsidRDefault="0026372E"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B55" w14:textId="77777777" w:rsidR="00C84223" w:rsidRPr="00996E7E" w:rsidRDefault="00E05C79" w:rsidP="00410237">
            <w:pPr>
              <w:jc w:val="both"/>
              <w:rPr>
                <w:color w:val="000000"/>
                <w:lang w:eastAsia="lt-LT"/>
              </w:rPr>
            </w:pPr>
            <w:r>
              <w:rPr>
                <w:color w:val="000000"/>
                <w:lang w:eastAsia="lt-LT"/>
              </w:rPr>
              <w:t>6</w:t>
            </w:r>
            <w:r w:rsidR="00410237" w:rsidRPr="00996E7E">
              <w:rPr>
                <w:color w:val="000000"/>
                <w:lang w:eastAsia="lt-LT"/>
              </w:rPr>
              <w:t xml:space="preserve"> </w:t>
            </w:r>
            <w:r w:rsidR="00F6485F" w:rsidRPr="00996E7E">
              <w:rPr>
                <w:color w:val="000000"/>
                <w:lang w:eastAsia="lt-LT"/>
              </w:rPr>
              <w:t>m.</w:t>
            </w:r>
          </w:p>
        </w:tc>
      </w:tr>
      <w:tr w:rsidR="00D55DDB" w:rsidRPr="00996E7E" w14:paraId="2BBE0B5B" w14:textId="77777777" w:rsidTr="009454F6">
        <w:tc>
          <w:tcPr>
            <w:tcW w:w="3044" w:type="dxa"/>
            <w:tcBorders>
              <w:top w:val="single" w:sz="4" w:space="0" w:color="auto"/>
              <w:left w:val="single" w:sz="4" w:space="0" w:color="auto"/>
              <w:bottom w:val="single" w:sz="4" w:space="0" w:color="auto"/>
              <w:right w:val="single" w:sz="4" w:space="0" w:color="auto"/>
            </w:tcBorders>
          </w:tcPr>
          <w:p w14:paraId="2BBE0B57" w14:textId="77777777" w:rsidR="00D55DDB" w:rsidRPr="00996E7E" w:rsidRDefault="00D55DDB" w:rsidP="00D9269B">
            <w:pPr>
              <w:rPr>
                <w:color w:val="000000"/>
                <w:lang w:eastAsia="lt-LT"/>
              </w:rPr>
            </w:pPr>
            <w:r w:rsidRPr="00996E7E">
              <w:rPr>
                <w:color w:val="000000"/>
                <w:lang w:eastAsia="lt-LT"/>
              </w:rPr>
              <w:t>Panevėžio Juozo Balčikonio gimnazija</w:t>
            </w:r>
          </w:p>
        </w:tc>
        <w:tc>
          <w:tcPr>
            <w:tcW w:w="3388" w:type="dxa"/>
            <w:tcBorders>
              <w:top w:val="single" w:sz="4" w:space="0" w:color="auto"/>
              <w:left w:val="single" w:sz="4" w:space="0" w:color="auto"/>
              <w:bottom w:val="single" w:sz="4" w:space="0" w:color="auto"/>
              <w:right w:val="single" w:sz="4" w:space="0" w:color="auto"/>
            </w:tcBorders>
          </w:tcPr>
          <w:p w14:paraId="2BBE0B58" w14:textId="77777777" w:rsidR="00D55DDB" w:rsidRPr="00996E7E" w:rsidRDefault="00D55DDB" w:rsidP="00410237">
            <w:pPr>
              <w:jc w:val="both"/>
              <w:rPr>
                <w:color w:val="000000"/>
                <w:lang w:eastAsia="lt-LT"/>
              </w:rPr>
            </w:pPr>
            <w:r w:rsidRPr="00996E7E">
              <w:rPr>
                <w:color w:val="000000"/>
                <w:lang w:eastAsia="lt-LT"/>
              </w:rPr>
              <w:t>Kultūros</w:t>
            </w:r>
            <w:r w:rsidR="00410237" w:rsidRPr="00996E7E">
              <w:rPr>
                <w:color w:val="000000"/>
                <w:lang w:eastAsia="lt-LT"/>
              </w:rPr>
              <w:t>,</w:t>
            </w:r>
            <w:r w:rsidRPr="00996E7E">
              <w:rPr>
                <w:color w:val="000000"/>
                <w:lang w:eastAsia="lt-LT"/>
              </w:rPr>
              <w:t xml:space="preserve"> meno </w:t>
            </w:r>
            <w:r w:rsidR="00410237" w:rsidRPr="00996E7E">
              <w:rPr>
                <w:color w:val="000000"/>
                <w:lang w:eastAsia="lt-LT"/>
              </w:rPr>
              <w:t>ir švietimo sritis</w:t>
            </w:r>
          </w:p>
        </w:tc>
        <w:tc>
          <w:tcPr>
            <w:tcW w:w="1259" w:type="dxa"/>
            <w:tcBorders>
              <w:top w:val="single" w:sz="4" w:space="0" w:color="auto"/>
              <w:left w:val="single" w:sz="4" w:space="0" w:color="auto"/>
              <w:bottom w:val="single" w:sz="4" w:space="0" w:color="auto"/>
              <w:right w:val="single" w:sz="4" w:space="0" w:color="auto"/>
            </w:tcBorders>
          </w:tcPr>
          <w:p w14:paraId="2BBE0B59" w14:textId="77777777" w:rsidR="00D55DDB" w:rsidRPr="00996E7E" w:rsidRDefault="00D55DDB"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5A" w14:textId="77777777" w:rsidR="00D55DDB" w:rsidRPr="00996E7E" w:rsidRDefault="007A5568" w:rsidP="00BD4725">
            <w:pPr>
              <w:jc w:val="both"/>
              <w:rPr>
                <w:color w:val="000000"/>
                <w:lang w:eastAsia="lt-LT"/>
              </w:rPr>
            </w:pPr>
            <w:r>
              <w:rPr>
                <w:color w:val="000000"/>
                <w:lang w:eastAsia="lt-LT"/>
              </w:rPr>
              <w:t>25</w:t>
            </w:r>
            <w:r w:rsidR="00410237" w:rsidRPr="00996E7E">
              <w:rPr>
                <w:color w:val="000000"/>
                <w:lang w:eastAsia="lt-LT"/>
              </w:rPr>
              <w:t xml:space="preserve"> m.</w:t>
            </w:r>
          </w:p>
        </w:tc>
      </w:tr>
      <w:tr w:rsidR="008F5E1A" w:rsidRPr="00996E7E" w14:paraId="2BBE0B60" w14:textId="77777777" w:rsidTr="009454F6">
        <w:tc>
          <w:tcPr>
            <w:tcW w:w="3044" w:type="dxa"/>
            <w:tcBorders>
              <w:top w:val="single" w:sz="4" w:space="0" w:color="auto"/>
              <w:left w:val="single" w:sz="4" w:space="0" w:color="auto"/>
              <w:bottom w:val="single" w:sz="4" w:space="0" w:color="auto"/>
              <w:right w:val="single" w:sz="4" w:space="0" w:color="auto"/>
            </w:tcBorders>
          </w:tcPr>
          <w:p w14:paraId="2BBE0B5C" w14:textId="77777777" w:rsidR="008F5E1A" w:rsidRPr="00996E7E" w:rsidRDefault="00823167" w:rsidP="00D9269B">
            <w:pPr>
              <w:rPr>
                <w:color w:val="000000"/>
                <w:lang w:eastAsia="lt-LT"/>
              </w:rPr>
            </w:pPr>
            <w:r w:rsidRPr="00996E7E">
              <w:rPr>
                <w:color w:val="000000"/>
                <w:lang w:eastAsia="lt-LT"/>
              </w:rPr>
              <w:t xml:space="preserve">Panevėžio </w:t>
            </w:r>
            <w:r w:rsidR="00F81DF3" w:rsidRPr="00996E7E">
              <w:rPr>
                <w:color w:val="000000"/>
                <w:lang w:eastAsia="lt-LT"/>
              </w:rPr>
              <w:t>Vytauto Mikalausko menų gimnazija</w:t>
            </w:r>
          </w:p>
        </w:tc>
        <w:tc>
          <w:tcPr>
            <w:tcW w:w="3388" w:type="dxa"/>
            <w:tcBorders>
              <w:top w:val="single" w:sz="4" w:space="0" w:color="auto"/>
              <w:left w:val="single" w:sz="4" w:space="0" w:color="auto"/>
              <w:bottom w:val="single" w:sz="4" w:space="0" w:color="auto"/>
              <w:right w:val="single" w:sz="4" w:space="0" w:color="auto"/>
            </w:tcBorders>
          </w:tcPr>
          <w:p w14:paraId="2BBE0B5D" w14:textId="77777777" w:rsidR="008F5E1A" w:rsidRPr="00996E7E" w:rsidRDefault="00F81DF3" w:rsidP="00BD4725">
            <w:pPr>
              <w:jc w:val="both"/>
              <w:rPr>
                <w:color w:val="000000"/>
                <w:lang w:eastAsia="lt-LT"/>
              </w:rPr>
            </w:pPr>
            <w:r w:rsidRPr="00996E7E">
              <w:rPr>
                <w:color w:val="000000"/>
                <w:lang w:eastAsia="lt-LT"/>
              </w:rPr>
              <w:t>Kultūros</w:t>
            </w:r>
            <w:r w:rsidR="00410237" w:rsidRPr="00996E7E">
              <w:rPr>
                <w:color w:val="000000"/>
                <w:lang w:eastAsia="lt-LT"/>
              </w:rPr>
              <w:t>, meno ir švietimo sritis</w:t>
            </w:r>
          </w:p>
        </w:tc>
        <w:tc>
          <w:tcPr>
            <w:tcW w:w="1259" w:type="dxa"/>
            <w:tcBorders>
              <w:top w:val="single" w:sz="4" w:space="0" w:color="auto"/>
              <w:left w:val="single" w:sz="4" w:space="0" w:color="auto"/>
              <w:bottom w:val="single" w:sz="4" w:space="0" w:color="auto"/>
              <w:right w:val="single" w:sz="4" w:space="0" w:color="auto"/>
            </w:tcBorders>
          </w:tcPr>
          <w:p w14:paraId="2BBE0B5E" w14:textId="77777777" w:rsidR="008F5E1A" w:rsidRPr="00996E7E" w:rsidRDefault="008F5E1A"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5F" w14:textId="77777777" w:rsidR="008F5E1A" w:rsidRPr="00996E7E" w:rsidRDefault="00F11F5E" w:rsidP="00BD4725">
            <w:pPr>
              <w:jc w:val="both"/>
              <w:rPr>
                <w:color w:val="000000"/>
                <w:lang w:eastAsia="lt-LT"/>
              </w:rPr>
            </w:pPr>
            <w:r>
              <w:rPr>
                <w:color w:val="000000"/>
                <w:lang w:eastAsia="lt-LT"/>
              </w:rPr>
              <w:t>9</w:t>
            </w:r>
            <w:r w:rsidR="00F81DF3" w:rsidRPr="00996E7E">
              <w:rPr>
                <w:color w:val="000000"/>
                <w:lang w:eastAsia="lt-LT"/>
              </w:rPr>
              <w:t xml:space="preserve"> m.</w:t>
            </w:r>
          </w:p>
        </w:tc>
      </w:tr>
      <w:tr w:rsidR="002A467C" w:rsidRPr="00996E7E" w14:paraId="2BBE0B65" w14:textId="77777777" w:rsidTr="009454F6">
        <w:tc>
          <w:tcPr>
            <w:tcW w:w="3044" w:type="dxa"/>
            <w:tcBorders>
              <w:top w:val="single" w:sz="4" w:space="0" w:color="auto"/>
              <w:left w:val="single" w:sz="4" w:space="0" w:color="auto"/>
              <w:bottom w:val="single" w:sz="4" w:space="0" w:color="auto"/>
              <w:right w:val="single" w:sz="4" w:space="0" w:color="auto"/>
            </w:tcBorders>
          </w:tcPr>
          <w:p w14:paraId="2BBE0B61" w14:textId="77777777" w:rsidR="002A467C" w:rsidRPr="00996E7E" w:rsidRDefault="002A467C" w:rsidP="00D9269B">
            <w:pPr>
              <w:rPr>
                <w:color w:val="000000"/>
                <w:lang w:eastAsia="lt-LT"/>
              </w:rPr>
            </w:pPr>
            <w:r>
              <w:rPr>
                <w:color w:val="000000"/>
                <w:lang w:eastAsia="lt-LT"/>
              </w:rPr>
              <w:t>Panevėžio 5-oji gimnazija</w:t>
            </w:r>
          </w:p>
        </w:tc>
        <w:tc>
          <w:tcPr>
            <w:tcW w:w="3388" w:type="dxa"/>
            <w:tcBorders>
              <w:top w:val="single" w:sz="4" w:space="0" w:color="auto"/>
              <w:left w:val="single" w:sz="4" w:space="0" w:color="auto"/>
              <w:bottom w:val="single" w:sz="4" w:space="0" w:color="auto"/>
              <w:right w:val="single" w:sz="4" w:space="0" w:color="auto"/>
            </w:tcBorders>
          </w:tcPr>
          <w:p w14:paraId="2BBE0B62" w14:textId="77777777" w:rsidR="002A467C" w:rsidRPr="00996E7E" w:rsidRDefault="002A467C" w:rsidP="00BD4725">
            <w:pPr>
              <w:jc w:val="both"/>
              <w:rPr>
                <w:color w:val="000000"/>
                <w:lang w:eastAsia="lt-LT"/>
              </w:rPr>
            </w:pPr>
            <w:r w:rsidRPr="00996E7E">
              <w:rPr>
                <w:color w:val="000000"/>
                <w:lang w:eastAsia="lt-LT"/>
              </w:rPr>
              <w:t>Kultūros, meno ir švietimo sritis</w:t>
            </w:r>
          </w:p>
        </w:tc>
        <w:tc>
          <w:tcPr>
            <w:tcW w:w="1259" w:type="dxa"/>
            <w:tcBorders>
              <w:top w:val="single" w:sz="4" w:space="0" w:color="auto"/>
              <w:left w:val="single" w:sz="4" w:space="0" w:color="auto"/>
              <w:bottom w:val="single" w:sz="4" w:space="0" w:color="auto"/>
              <w:right w:val="single" w:sz="4" w:space="0" w:color="auto"/>
            </w:tcBorders>
          </w:tcPr>
          <w:p w14:paraId="2BBE0B63" w14:textId="77777777" w:rsidR="002A467C" w:rsidRPr="00996E7E" w:rsidRDefault="002A467C"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64" w14:textId="77777777" w:rsidR="002A467C" w:rsidRDefault="00446300" w:rsidP="00BD4725">
            <w:pPr>
              <w:jc w:val="both"/>
              <w:rPr>
                <w:color w:val="000000"/>
                <w:lang w:eastAsia="lt-LT"/>
              </w:rPr>
            </w:pPr>
            <w:r>
              <w:rPr>
                <w:color w:val="000000"/>
                <w:lang w:eastAsia="lt-LT"/>
              </w:rPr>
              <w:t>6</w:t>
            </w:r>
            <w:r w:rsidR="002A467C">
              <w:rPr>
                <w:color w:val="000000"/>
                <w:lang w:eastAsia="lt-LT"/>
              </w:rPr>
              <w:t xml:space="preserve"> m.</w:t>
            </w:r>
          </w:p>
        </w:tc>
      </w:tr>
      <w:tr w:rsidR="005C01E3" w:rsidRPr="00996E7E" w14:paraId="2BBE0B6A" w14:textId="77777777" w:rsidTr="009454F6">
        <w:tc>
          <w:tcPr>
            <w:tcW w:w="3044" w:type="dxa"/>
            <w:tcBorders>
              <w:top w:val="single" w:sz="4" w:space="0" w:color="auto"/>
              <w:left w:val="single" w:sz="4" w:space="0" w:color="auto"/>
              <w:bottom w:val="single" w:sz="4" w:space="0" w:color="auto"/>
              <w:right w:val="single" w:sz="4" w:space="0" w:color="auto"/>
            </w:tcBorders>
          </w:tcPr>
          <w:p w14:paraId="2BBE0B66" w14:textId="77777777" w:rsidR="005C01E3" w:rsidRDefault="005C01E3" w:rsidP="00D9269B">
            <w:pPr>
              <w:rPr>
                <w:color w:val="000000"/>
                <w:lang w:eastAsia="lt-LT"/>
              </w:rPr>
            </w:pPr>
            <w:r>
              <w:rPr>
                <w:color w:val="000000"/>
                <w:lang w:eastAsia="lt-LT"/>
              </w:rPr>
              <w:t>Panevėžio „Aušros“ progimnazija</w:t>
            </w:r>
          </w:p>
        </w:tc>
        <w:tc>
          <w:tcPr>
            <w:tcW w:w="3388" w:type="dxa"/>
            <w:tcBorders>
              <w:top w:val="single" w:sz="4" w:space="0" w:color="auto"/>
              <w:left w:val="single" w:sz="4" w:space="0" w:color="auto"/>
              <w:bottom w:val="single" w:sz="4" w:space="0" w:color="auto"/>
              <w:right w:val="single" w:sz="4" w:space="0" w:color="auto"/>
            </w:tcBorders>
          </w:tcPr>
          <w:p w14:paraId="2BBE0B67" w14:textId="77777777" w:rsidR="005C01E3" w:rsidRPr="00996E7E" w:rsidRDefault="005C01E3" w:rsidP="00BD4725">
            <w:pPr>
              <w:jc w:val="both"/>
              <w:rPr>
                <w:color w:val="000000"/>
                <w:lang w:eastAsia="lt-LT"/>
              </w:rPr>
            </w:pPr>
            <w:r w:rsidRPr="00996E7E">
              <w:rPr>
                <w:color w:val="000000"/>
                <w:lang w:eastAsia="lt-LT"/>
              </w:rPr>
              <w:t>Kultūros, meno ir švietimo sritis</w:t>
            </w:r>
          </w:p>
        </w:tc>
        <w:tc>
          <w:tcPr>
            <w:tcW w:w="1259" w:type="dxa"/>
            <w:tcBorders>
              <w:top w:val="single" w:sz="4" w:space="0" w:color="auto"/>
              <w:left w:val="single" w:sz="4" w:space="0" w:color="auto"/>
              <w:bottom w:val="single" w:sz="4" w:space="0" w:color="auto"/>
              <w:right w:val="single" w:sz="4" w:space="0" w:color="auto"/>
            </w:tcBorders>
          </w:tcPr>
          <w:p w14:paraId="2BBE0B68" w14:textId="77777777" w:rsidR="005C01E3" w:rsidRPr="00996E7E" w:rsidRDefault="005C01E3"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69" w14:textId="77777777" w:rsidR="005C01E3" w:rsidRDefault="00E72876" w:rsidP="00BD4725">
            <w:pPr>
              <w:jc w:val="both"/>
              <w:rPr>
                <w:color w:val="000000"/>
                <w:lang w:eastAsia="lt-LT"/>
              </w:rPr>
            </w:pPr>
            <w:r>
              <w:rPr>
                <w:color w:val="000000"/>
                <w:lang w:eastAsia="lt-LT"/>
              </w:rPr>
              <w:t>2</w:t>
            </w:r>
            <w:r w:rsidR="005C01E3">
              <w:rPr>
                <w:color w:val="000000"/>
                <w:lang w:eastAsia="lt-LT"/>
              </w:rPr>
              <w:t xml:space="preserve"> m.</w:t>
            </w:r>
          </w:p>
        </w:tc>
      </w:tr>
    </w:tbl>
    <w:p w14:paraId="2BBE0B6B" w14:textId="77777777" w:rsidR="00C84223" w:rsidRPr="00996E7E" w:rsidRDefault="00C84223" w:rsidP="00C84223">
      <w:pPr>
        <w:rPr>
          <w:color w:val="000000"/>
        </w:rPr>
      </w:pPr>
    </w:p>
    <w:p w14:paraId="2BBE0B6C" w14:textId="77777777" w:rsidR="00C84223" w:rsidRPr="00996E7E" w:rsidRDefault="00EE4B24" w:rsidP="00C84223">
      <w:pPr>
        <w:rPr>
          <w:color w:val="000000"/>
        </w:rPr>
      </w:pPr>
      <w:r>
        <w:rPr>
          <w:color w:val="000000"/>
        </w:rPr>
        <w:t>10</w:t>
      </w:r>
      <w:r w:rsidR="00C84223" w:rsidRPr="00996E7E">
        <w:rPr>
          <w:color w:val="000000"/>
        </w:rPr>
        <w:t>.2. Su verslo partneriais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45"/>
        <w:gridCol w:w="3432"/>
        <w:gridCol w:w="1214"/>
        <w:gridCol w:w="2163"/>
      </w:tblGrid>
      <w:tr w:rsidR="00F6485F" w:rsidRPr="00996E7E" w14:paraId="2BBE0B71" w14:textId="77777777" w:rsidTr="00A720CA">
        <w:tc>
          <w:tcPr>
            <w:tcW w:w="3045" w:type="dxa"/>
            <w:tcBorders>
              <w:top w:val="single" w:sz="4" w:space="0" w:color="auto"/>
              <w:left w:val="single" w:sz="4" w:space="0" w:color="auto"/>
              <w:bottom w:val="single" w:sz="4" w:space="0" w:color="auto"/>
              <w:right w:val="single" w:sz="4" w:space="0" w:color="auto"/>
            </w:tcBorders>
            <w:vAlign w:val="center"/>
          </w:tcPr>
          <w:p w14:paraId="2BBE0B6D" w14:textId="77777777" w:rsidR="00C84223" w:rsidRPr="00996E7E" w:rsidRDefault="00C84223" w:rsidP="00BD4725">
            <w:pPr>
              <w:jc w:val="center"/>
              <w:rPr>
                <w:b/>
                <w:color w:val="000000"/>
                <w:lang w:eastAsia="lt-LT"/>
              </w:rPr>
            </w:pPr>
            <w:r w:rsidRPr="00996E7E">
              <w:rPr>
                <w:b/>
                <w:color w:val="000000"/>
              </w:rPr>
              <w:t>Įstaigos pavadinimas</w:t>
            </w:r>
          </w:p>
        </w:tc>
        <w:tc>
          <w:tcPr>
            <w:tcW w:w="3432" w:type="dxa"/>
            <w:tcBorders>
              <w:top w:val="single" w:sz="4" w:space="0" w:color="auto"/>
              <w:left w:val="single" w:sz="4" w:space="0" w:color="auto"/>
              <w:bottom w:val="single" w:sz="4" w:space="0" w:color="auto"/>
              <w:right w:val="single" w:sz="4" w:space="0" w:color="auto"/>
            </w:tcBorders>
            <w:vAlign w:val="center"/>
          </w:tcPr>
          <w:p w14:paraId="2BBE0B6E" w14:textId="77777777" w:rsidR="00C84223" w:rsidRPr="00996E7E" w:rsidRDefault="00C84223" w:rsidP="00BD4725">
            <w:pPr>
              <w:jc w:val="center"/>
              <w:rPr>
                <w:b/>
                <w:color w:val="000000"/>
                <w:lang w:eastAsia="lt-LT"/>
              </w:rPr>
            </w:pPr>
            <w:r w:rsidRPr="00996E7E">
              <w:rPr>
                <w:b/>
                <w:color w:val="000000"/>
                <w:lang w:eastAsia="lt-LT"/>
              </w:rPr>
              <w:t>Bendradarbiavimo sritis</w:t>
            </w:r>
          </w:p>
        </w:tc>
        <w:tc>
          <w:tcPr>
            <w:tcW w:w="1214" w:type="dxa"/>
            <w:tcBorders>
              <w:top w:val="single" w:sz="4" w:space="0" w:color="auto"/>
              <w:left w:val="single" w:sz="4" w:space="0" w:color="auto"/>
              <w:bottom w:val="single" w:sz="4" w:space="0" w:color="auto"/>
              <w:right w:val="single" w:sz="4" w:space="0" w:color="auto"/>
            </w:tcBorders>
            <w:vAlign w:val="center"/>
          </w:tcPr>
          <w:p w14:paraId="2BBE0B6F" w14:textId="77777777" w:rsidR="00C84223" w:rsidRPr="00996E7E" w:rsidRDefault="00C84223" w:rsidP="00BD4725">
            <w:pPr>
              <w:jc w:val="center"/>
              <w:rPr>
                <w:b/>
                <w:color w:val="000000"/>
                <w:lang w:eastAsia="lt-LT"/>
              </w:rPr>
            </w:pPr>
            <w:r w:rsidRPr="00996E7E">
              <w:rPr>
                <w:b/>
                <w:color w:val="000000"/>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2BBE0B70" w14:textId="77777777" w:rsidR="00C84223" w:rsidRPr="00996E7E" w:rsidRDefault="00C84223" w:rsidP="00BD4725">
            <w:pPr>
              <w:jc w:val="center"/>
              <w:rPr>
                <w:b/>
                <w:color w:val="000000"/>
                <w:lang w:eastAsia="lt-LT"/>
              </w:rPr>
            </w:pPr>
            <w:r w:rsidRPr="00996E7E">
              <w:rPr>
                <w:b/>
                <w:color w:val="000000"/>
                <w:lang w:eastAsia="lt-LT"/>
              </w:rPr>
              <w:t>Bendradarbiavimo trukmė</w:t>
            </w:r>
          </w:p>
        </w:tc>
      </w:tr>
      <w:tr w:rsidR="00F6485F" w:rsidRPr="00996E7E" w14:paraId="2BBE0B76" w14:textId="77777777" w:rsidTr="00A720CA">
        <w:tc>
          <w:tcPr>
            <w:tcW w:w="3045" w:type="dxa"/>
            <w:tcBorders>
              <w:top w:val="single" w:sz="4" w:space="0" w:color="auto"/>
              <w:left w:val="single" w:sz="4" w:space="0" w:color="auto"/>
              <w:bottom w:val="single" w:sz="4" w:space="0" w:color="auto"/>
              <w:right w:val="single" w:sz="4" w:space="0" w:color="auto"/>
            </w:tcBorders>
          </w:tcPr>
          <w:p w14:paraId="2BBE0B72" w14:textId="77777777" w:rsidR="00C84223" w:rsidRPr="00996E7E" w:rsidRDefault="00DB6881" w:rsidP="00BD4725">
            <w:pPr>
              <w:jc w:val="both"/>
              <w:rPr>
                <w:color w:val="000000"/>
                <w:lang w:eastAsia="lt-LT"/>
              </w:rPr>
            </w:pPr>
            <w:r w:rsidRPr="00996E7E">
              <w:rPr>
                <w:color w:val="000000"/>
                <w:lang w:eastAsia="lt-LT"/>
              </w:rPr>
              <w:t>UAB „Midenė“</w:t>
            </w:r>
          </w:p>
        </w:tc>
        <w:tc>
          <w:tcPr>
            <w:tcW w:w="3432" w:type="dxa"/>
            <w:tcBorders>
              <w:top w:val="single" w:sz="4" w:space="0" w:color="auto"/>
              <w:left w:val="single" w:sz="4" w:space="0" w:color="auto"/>
              <w:bottom w:val="single" w:sz="4" w:space="0" w:color="auto"/>
              <w:right w:val="single" w:sz="4" w:space="0" w:color="auto"/>
            </w:tcBorders>
          </w:tcPr>
          <w:p w14:paraId="2BBE0B73" w14:textId="77777777" w:rsidR="00C84223" w:rsidRPr="00996E7E" w:rsidRDefault="00E21B6F" w:rsidP="00BD4725">
            <w:pPr>
              <w:jc w:val="both"/>
              <w:rPr>
                <w:color w:val="000000"/>
                <w:lang w:eastAsia="lt-LT"/>
              </w:rPr>
            </w:pPr>
            <w:r w:rsidRPr="00996E7E">
              <w:rPr>
                <w:color w:val="000000"/>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74" w14:textId="77777777" w:rsidR="00C84223" w:rsidRPr="00996E7E" w:rsidRDefault="00436C10" w:rsidP="00BD4725">
            <w:pPr>
              <w:jc w:val="both"/>
              <w:rPr>
                <w:color w:val="000000"/>
                <w:lang w:eastAsia="lt-LT"/>
              </w:rPr>
            </w:pPr>
            <w:r>
              <w:rPr>
                <w:color w:val="000000"/>
                <w:lang w:eastAsia="lt-LT"/>
              </w:rPr>
              <w:t>7</w:t>
            </w:r>
          </w:p>
        </w:tc>
        <w:tc>
          <w:tcPr>
            <w:tcW w:w="2163" w:type="dxa"/>
            <w:tcBorders>
              <w:top w:val="single" w:sz="4" w:space="0" w:color="auto"/>
              <w:left w:val="single" w:sz="4" w:space="0" w:color="auto"/>
              <w:bottom w:val="single" w:sz="4" w:space="0" w:color="auto"/>
              <w:right w:val="single" w:sz="4" w:space="0" w:color="auto"/>
            </w:tcBorders>
          </w:tcPr>
          <w:p w14:paraId="2BBE0B75" w14:textId="77777777" w:rsidR="00C84223" w:rsidRPr="00996E7E" w:rsidRDefault="00436C10" w:rsidP="00BD4725">
            <w:pPr>
              <w:jc w:val="both"/>
              <w:rPr>
                <w:color w:val="000000"/>
                <w:lang w:eastAsia="lt-LT"/>
              </w:rPr>
            </w:pPr>
            <w:r>
              <w:rPr>
                <w:color w:val="000000"/>
                <w:lang w:eastAsia="lt-LT"/>
              </w:rPr>
              <w:t>14</w:t>
            </w:r>
            <w:r w:rsidR="00E21B6F" w:rsidRPr="00996E7E">
              <w:rPr>
                <w:color w:val="000000"/>
                <w:lang w:eastAsia="lt-LT"/>
              </w:rPr>
              <w:t xml:space="preserve"> m.</w:t>
            </w:r>
          </w:p>
        </w:tc>
      </w:tr>
      <w:tr w:rsidR="00F6485F" w:rsidRPr="00996E7E" w14:paraId="2BBE0B7B" w14:textId="77777777" w:rsidTr="00A720CA">
        <w:tc>
          <w:tcPr>
            <w:tcW w:w="3045" w:type="dxa"/>
            <w:tcBorders>
              <w:top w:val="single" w:sz="4" w:space="0" w:color="auto"/>
              <w:left w:val="single" w:sz="4" w:space="0" w:color="auto"/>
              <w:bottom w:val="single" w:sz="4" w:space="0" w:color="auto"/>
              <w:right w:val="single" w:sz="4" w:space="0" w:color="auto"/>
            </w:tcBorders>
          </w:tcPr>
          <w:p w14:paraId="2BBE0B77" w14:textId="77777777" w:rsidR="00C84223" w:rsidRPr="00996E7E" w:rsidRDefault="00E21B6F" w:rsidP="00E21B6F">
            <w:pPr>
              <w:rPr>
                <w:color w:val="000000"/>
                <w:lang w:eastAsia="lt-LT"/>
              </w:rPr>
            </w:pPr>
            <w:r w:rsidRPr="00996E7E">
              <w:rPr>
                <w:color w:val="000000"/>
                <w:lang w:eastAsia="lt-LT"/>
              </w:rPr>
              <w:t>UAB „Fileksa“</w:t>
            </w:r>
          </w:p>
        </w:tc>
        <w:tc>
          <w:tcPr>
            <w:tcW w:w="3432" w:type="dxa"/>
            <w:tcBorders>
              <w:top w:val="single" w:sz="4" w:space="0" w:color="auto"/>
              <w:left w:val="single" w:sz="4" w:space="0" w:color="auto"/>
              <w:bottom w:val="single" w:sz="4" w:space="0" w:color="auto"/>
              <w:right w:val="single" w:sz="4" w:space="0" w:color="auto"/>
            </w:tcBorders>
          </w:tcPr>
          <w:p w14:paraId="2BBE0B78" w14:textId="77777777" w:rsidR="00C84223" w:rsidRPr="00996E7E" w:rsidRDefault="00E21B6F" w:rsidP="00BD4725">
            <w:pPr>
              <w:jc w:val="both"/>
              <w:rPr>
                <w:color w:val="000000"/>
                <w:lang w:eastAsia="lt-LT"/>
              </w:rPr>
            </w:pPr>
            <w:r w:rsidRPr="00996E7E">
              <w:rPr>
                <w:color w:val="000000"/>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79" w14:textId="77777777" w:rsidR="00C84223" w:rsidRPr="00996E7E" w:rsidRDefault="00E21B6F" w:rsidP="00BD4725">
            <w:pPr>
              <w:jc w:val="both"/>
              <w:rPr>
                <w:color w:val="000000"/>
                <w:lang w:eastAsia="lt-LT"/>
              </w:rPr>
            </w:pPr>
            <w:r w:rsidRPr="00996E7E">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B7A" w14:textId="77777777" w:rsidR="00C84223" w:rsidRPr="00996E7E" w:rsidRDefault="006338EA" w:rsidP="006F6835">
            <w:pPr>
              <w:jc w:val="both"/>
              <w:rPr>
                <w:color w:val="000000"/>
                <w:lang w:eastAsia="lt-LT"/>
              </w:rPr>
            </w:pPr>
            <w:r>
              <w:rPr>
                <w:color w:val="000000"/>
                <w:lang w:eastAsia="lt-LT"/>
              </w:rPr>
              <w:t>3</w:t>
            </w:r>
            <w:r w:rsidR="006F6835" w:rsidRPr="00996E7E">
              <w:rPr>
                <w:color w:val="000000"/>
                <w:lang w:eastAsia="lt-LT"/>
              </w:rPr>
              <w:t xml:space="preserve"> </w:t>
            </w:r>
            <w:r w:rsidR="00E21B6F" w:rsidRPr="00996E7E">
              <w:rPr>
                <w:color w:val="000000"/>
                <w:lang w:eastAsia="lt-LT"/>
              </w:rPr>
              <w:t>m.</w:t>
            </w:r>
          </w:p>
        </w:tc>
      </w:tr>
      <w:tr w:rsidR="005E17DB" w:rsidRPr="005E17DB" w14:paraId="2BBE0B80" w14:textId="77777777" w:rsidTr="00A720CA">
        <w:tc>
          <w:tcPr>
            <w:tcW w:w="3045" w:type="dxa"/>
            <w:tcBorders>
              <w:top w:val="single" w:sz="4" w:space="0" w:color="auto"/>
              <w:left w:val="single" w:sz="4" w:space="0" w:color="auto"/>
              <w:bottom w:val="single" w:sz="4" w:space="0" w:color="auto"/>
              <w:right w:val="single" w:sz="4" w:space="0" w:color="auto"/>
            </w:tcBorders>
          </w:tcPr>
          <w:p w14:paraId="2BBE0B7C" w14:textId="77777777" w:rsidR="00C84223" w:rsidRPr="00726841" w:rsidRDefault="006F6835" w:rsidP="006F6835">
            <w:pPr>
              <w:rPr>
                <w:lang w:eastAsia="lt-LT"/>
              </w:rPr>
            </w:pPr>
            <w:r w:rsidRPr="00726841">
              <w:rPr>
                <w:lang w:eastAsia="lt-LT"/>
              </w:rPr>
              <w:t>A. Janulio įmonė „Biznio karuselė“</w:t>
            </w:r>
          </w:p>
        </w:tc>
        <w:tc>
          <w:tcPr>
            <w:tcW w:w="3432" w:type="dxa"/>
            <w:tcBorders>
              <w:top w:val="single" w:sz="4" w:space="0" w:color="auto"/>
              <w:left w:val="single" w:sz="4" w:space="0" w:color="auto"/>
              <w:bottom w:val="single" w:sz="4" w:space="0" w:color="auto"/>
              <w:right w:val="single" w:sz="4" w:space="0" w:color="auto"/>
            </w:tcBorders>
          </w:tcPr>
          <w:p w14:paraId="2BBE0B7D" w14:textId="77777777" w:rsidR="00C84223" w:rsidRPr="00726841" w:rsidRDefault="006F6835" w:rsidP="00BD4725">
            <w:pPr>
              <w:jc w:val="both"/>
              <w:rPr>
                <w:lang w:eastAsia="lt-LT"/>
              </w:rPr>
            </w:pPr>
            <w:r w:rsidRPr="00726841">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7E" w14:textId="77777777" w:rsidR="00C84223" w:rsidRPr="00867DA6" w:rsidRDefault="00894C42" w:rsidP="00BD4725">
            <w:pPr>
              <w:jc w:val="both"/>
              <w:rPr>
                <w:color w:val="000000"/>
                <w:lang w:eastAsia="lt-LT"/>
              </w:rPr>
            </w:pPr>
            <w:r w:rsidRPr="00867DA6">
              <w:rPr>
                <w:color w:val="000000"/>
                <w:lang w:eastAsia="lt-LT"/>
              </w:rPr>
              <w:t>1</w:t>
            </w:r>
            <w:r w:rsidR="001F0834">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7F" w14:textId="77777777" w:rsidR="00C84223" w:rsidRPr="00867DA6" w:rsidRDefault="00F12CFF" w:rsidP="00BD4725">
            <w:pPr>
              <w:jc w:val="both"/>
              <w:rPr>
                <w:color w:val="000000"/>
                <w:lang w:eastAsia="lt-LT"/>
              </w:rPr>
            </w:pPr>
            <w:r>
              <w:rPr>
                <w:color w:val="000000"/>
                <w:lang w:eastAsia="lt-LT"/>
              </w:rPr>
              <w:t>8</w:t>
            </w:r>
            <w:r w:rsidR="00894C42" w:rsidRPr="00867DA6">
              <w:rPr>
                <w:color w:val="000000"/>
                <w:lang w:eastAsia="lt-LT"/>
              </w:rPr>
              <w:t xml:space="preserve"> m.</w:t>
            </w:r>
          </w:p>
        </w:tc>
      </w:tr>
      <w:tr w:rsidR="000865B8" w:rsidRPr="004C1DB8" w14:paraId="2BBE0B85" w14:textId="77777777" w:rsidTr="00A720CA">
        <w:tc>
          <w:tcPr>
            <w:tcW w:w="3045" w:type="dxa"/>
            <w:tcBorders>
              <w:top w:val="single" w:sz="4" w:space="0" w:color="auto"/>
              <w:left w:val="single" w:sz="4" w:space="0" w:color="auto"/>
              <w:bottom w:val="single" w:sz="4" w:space="0" w:color="auto"/>
              <w:right w:val="single" w:sz="4" w:space="0" w:color="auto"/>
            </w:tcBorders>
          </w:tcPr>
          <w:p w14:paraId="2BBE0B81" w14:textId="77777777" w:rsidR="000865B8" w:rsidRPr="004C1DB8" w:rsidRDefault="000865B8" w:rsidP="006F6835">
            <w:pPr>
              <w:rPr>
                <w:lang w:eastAsia="lt-LT"/>
              </w:rPr>
            </w:pPr>
            <w:r w:rsidRPr="004C1DB8">
              <w:rPr>
                <w:lang w:eastAsia="lt-LT"/>
              </w:rPr>
              <w:t>Panevėžio prekybos, pramonės ir amatų rūmai</w:t>
            </w:r>
          </w:p>
        </w:tc>
        <w:tc>
          <w:tcPr>
            <w:tcW w:w="3432" w:type="dxa"/>
            <w:tcBorders>
              <w:top w:val="single" w:sz="4" w:space="0" w:color="auto"/>
              <w:left w:val="single" w:sz="4" w:space="0" w:color="auto"/>
              <w:bottom w:val="single" w:sz="4" w:space="0" w:color="auto"/>
              <w:right w:val="single" w:sz="4" w:space="0" w:color="auto"/>
            </w:tcBorders>
          </w:tcPr>
          <w:p w14:paraId="2BBE0B82" w14:textId="77777777" w:rsidR="000865B8" w:rsidRPr="004C1DB8" w:rsidRDefault="000865B8"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83" w14:textId="77777777" w:rsidR="000865B8" w:rsidRPr="004C1DB8" w:rsidRDefault="000865B8" w:rsidP="00BD4725">
            <w:pPr>
              <w:jc w:val="both"/>
              <w:rPr>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84" w14:textId="77777777" w:rsidR="000865B8" w:rsidRPr="004C1DB8" w:rsidRDefault="001F3708" w:rsidP="00BD4725">
            <w:pPr>
              <w:jc w:val="both"/>
              <w:rPr>
                <w:lang w:eastAsia="lt-LT"/>
              </w:rPr>
            </w:pPr>
            <w:r>
              <w:rPr>
                <w:lang w:eastAsia="lt-LT"/>
              </w:rPr>
              <w:t>4</w:t>
            </w:r>
            <w:r w:rsidR="00EB0475">
              <w:rPr>
                <w:lang w:eastAsia="lt-LT"/>
              </w:rPr>
              <w:t xml:space="preserve"> m</w:t>
            </w:r>
            <w:r w:rsidR="000865B8" w:rsidRPr="004C1DB8">
              <w:rPr>
                <w:lang w:eastAsia="lt-LT"/>
              </w:rPr>
              <w:t>.</w:t>
            </w:r>
          </w:p>
        </w:tc>
      </w:tr>
      <w:tr w:rsidR="00EB0475" w:rsidRPr="004C1DB8" w14:paraId="2BBE0B8A" w14:textId="77777777" w:rsidTr="00A720CA">
        <w:tc>
          <w:tcPr>
            <w:tcW w:w="3045" w:type="dxa"/>
            <w:tcBorders>
              <w:top w:val="single" w:sz="4" w:space="0" w:color="auto"/>
              <w:left w:val="single" w:sz="4" w:space="0" w:color="auto"/>
              <w:bottom w:val="single" w:sz="4" w:space="0" w:color="auto"/>
              <w:right w:val="single" w:sz="4" w:space="0" w:color="auto"/>
            </w:tcBorders>
          </w:tcPr>
          <w:p w14:paraId="2BBE0B86" w14:textId="77777777" w:rsidR="00EB0475" w:rsidRPr="004C1DB8" w:rsidRDefault="00EB0475" w:rsidP="006F6835">
            <w:pPr>
              <w:rPr>
                <w:lang w:eastAsia="lt-LT"/>
              </w:rPr>
            </w:pPr>
            <w:r>
              <w:rPr>
                <w:lang w:eastAsia="lt-LT"/>
              </w:rPr>
              <w:t>VšĮ „Dermė“</w:t>
            </w:r>
          </w:p>
        </w:tc>
        <w:tc>
          <w:tcPr>
            <w:tcW w:w="3432" w:type="dxa"/>
            <w:tcBorders>
              <w:top w:val="single" w:sz="4" w:space="0" w:color="auto"/>
              <w:left w:val="single" w:sz="4" w:space="0" w:color="auto"/>
              <w:bottom w:val="single" w:sz="4" w:space="0" w:color="auto"/>
              <w:right w:val="single" w:sz="4" w:space="0" w:color="auto"/>
            </w:tcBorders>
          </w:tcPr>
          <w:p w14:paraId="2BBE0B87" w14:textId="77777777" w:rsidR="00EB0475" w:rsidRPr="004C1DB8" w:rsidRDefault="00EB0475"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88" w14:textId="77777777" w:rsidR="00EB0475" w:rsidRPr="004C1DB8" w:rsidRDefault="00BB4F5D" w:rsidP="00BD4725">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89" w14:textId="77777777" w:rsidR="00EB0475" w:rsidRPr="004C1DB8" w:rsidRDefault="006338EA" w:rsidP="00BD4725">
            <w:pPr>
              <w:jc w:val="both"/>
              <w:rPr>
                <w:lang w:eastAsia="lt-LT"/>
              </w:rPr>
            </w:pPr>
            <w:r>
              <w:rPr>
                <w:lang w:eastAsia="lt-LT"/>
              </w:rPr>
              <w:t>2</w:t>
            </w:r>
            <w:r w:rsidR="007766FC">
              <w:rPr>
                <w:lang w:eastAsia="lt-LT"/>
              </w:rPr>
              <w:t xml:space="preserve"> m.</w:t>
            </w:r>
          </w:p>
        </w:tc>
      </w:tr>
      <w:tr w:rsidR="00C77742" w:rsidRPr="004C1DB8" w14:paraId="2BBE0B8F" w14:textId="77777777" w:rsidTr="00A720CA">
        <w:tc>
          <w:tcPr>
            <w:tcW w:w="3045" w:type="dxa"/>
            <w:tcBorders>
              <w:top w:val="single" w:sz="4" w:space="0" w:color="auto"/>
              <w:left w:val="single" w:sz="4" w:space="0" w:color="auto"/>
              <w:bottom w:val="single" w:sz="4" w:space="0" w:color="auto"/>
              <w:right w:val="single" w:sz="4" w:space="0" w:color="auto"/>
            </w:tcBorders>
          </w:tcPr>
          <w:p w14:paraId="2BBE0B8B" w14:textId="77777777" w:rsidR="00C77742" w:rsidRDefault="00C77742" w:rsidP="006F6835">
            <w:pPr>
              <w:rPr>
                <w:lang w:eastAsia="lt-LT"/>
              </w:rPr>
            </w:pPr>
            <w:r>
              <w:rPr>
                <w:lang w:eastAsia="lt-LT"/>
              </w:rPr>
              <w:t>VšĮ „Jaunimo verslumo akademija“</w:t>
            </w:r>
          </w:p>
        </w:tc>
        <w:tc>
          <w:tcPr>
            <w:tcW w:w="3432" w:type="dxa"/>
            <w:tcBorders>
              <w:top w:val="single" w:sz="4" w:space="0" w:color="auto"/>
              <w:left w:val="single" w:sz="4" w:space="0" w:color="auto"/>
              <w:bottom w:val="single" w:sz="4" w:space="0" w:color="auto"/>
              <w:right w:val="single" w:sz="4" w:space="0" w:color="auto"/>
            </w:tcBorders>
          </w:tcPr>
          <w:p w14:paraId="2BBE0B8C" w14:textId="77777777" w:rsidR="00C77742" w:rsidRPr="004C1DB8" w:rsidRDefault="006421FA"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8D" w14:textId="77777777" w:rsidR="00C77742" w:rsidRPr="004C1DB8" w:rsidRDefault="00C77742" w:rsidP="00BD4725">
            <w:pPr>
              <w:jc w:val="both"/>
              <w:rPr>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B8E" w14:textId="77777777" w:rsidR="00C77742" w:rsidRDefault="006421FA" w:rsidP="00BD4725">
            <w:pPr>
              <w:jc w:val="both"/>
              <w:rPr>
                <w:lang w:eastAsia="lt-LT"/>
              </w:rPr>
            </w:pPr>
            <w:r>
              <w:rPr>
                <w:lang w:eastAsia="lt-LT"/>
              </w:rPr>
              <w:t>1 m.</w:t>
            </w:r>
          </w:p>
        </w:tc>
      </w:tr>
      <w:tr w:rsidR="00563F56" w:rsidRPr="004C1DB8" w14:paraId="2BBE0B94" w14:textId="77777777" w:rsidTr="00A720CA">
        <w:tc>
          <w:tcPr>
            <w:tcW w:w="3045" w:type="dxa"/>
            <w:tcBorders>
              <w:top w:val="single" w:sz="4" w:space="0" w:color="auto"/>
              <w:left w:val="single" w:sz="4" w:space="0" w:color="auto"/>
              <w:bottom w:val="single" w:sz="4" w:space="0" w:color="auto"/>
              <w:right w:val="single" w:sz="4" w:space="0" w:color="auto"/>
            </w:tcBorders>
          </w:tcPr>
          <w:p w14:paraId="2BBE0B90" w14:textId="77777777" w:rsidR="00563F56" w:rsidRDefault="00563F56" w:rsidP="006F6835">
            <w:pPr>
              <w:rPr>
                <w:lang w:eastAsia="lt-LT"/>
              </w:rPr>
            </w:pPr>
            <w:r>
              <w:rPr>
                <w:lang w:eastAsia="lt-LT"/>
              </w:rPr>
              <w:t>UAB „Panevėžio arena“</w:t>
            </w:r>
          </w:p>
        </w:tc>
        <w:tc>
          <w:tcPr>
            <w:tcW w:w="3432" w:type="dxa"/>
            <w:tcBorders>
              <w:top w:val="single" w:sz="4" w:space="0" w:color="auto"/>
              <w:left w:val="single" w:sz="4" w:space="0" w:color="auto"/>
              <w:bottom w:val="single" w:sz="4" w:space="0" w:color="auto"/>
              <w:right w:val="single" w:sz="4" w:space="0" w:color="auto"/>
            </w:tcBorders>
          </w:tcPr>
          <w:p w14:paraId="2BBE0B91" w14:textId="77777777" w:rsidR="00563F56" w:rsidRPr="004C1DB8" w:rsidRDefault="00563F56"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92" w14:textId="77777777" w:rsidR="00563F56" w:rsidRPr="004C1DB8" w:rsidRDefault="006A5EDD" w:rsidP="00BD4725">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93" w14:textId="77777777" w:rsidR="00563F56" w:rsidRDefault="002F56BA" w:rsidP="00BD4725">
            <w:pPr>
              <w:jc w:val="both"/>
              <w:rPr>
                <w:lang w:eastAsia="lt-LT"/>
              </w:rPr>
            </w:pPr>
            <w:r>
              <w:rPr>
                <w:lang w:eastAsia="lt-LT"/>
              </w:rPr>
              <w:t>2</w:t>
            </w:r>
            <w:r w:rsidR="00563F56">
              <w:rPr>
                <w:lang w:eastAsia="lt-LT"/>
              </w:rPr>
              <w:t xml:space="preserve"> m.</w:t>
            </w:r>
          </w:p>
        </w:tc>
      </w:tr>
      <w:tr w:rsidR="003F32A7" w:rsidRPr="004C1DB8" w14:paraId="2BBE0B99" w14:textId="77777777" w:rsidTr="00A720CA">
        <w:tc>
          <w:tcPr>
            <w:tcW w:w="3045" w:type="dxa"/>
            <w:tcBorders>
              <w:top w:val="single" w:sz="4" w:space="0" w:color="auto"/>
              <w:left w:val="single" w:sz="4" w:space="0" w:color="auto"/>
              <w:bottom w:val="single" w:sz="4" w:space="0" w:color="auto"/>
              <w:right w:val="single" w:sz="4" w:space="0" w:color="auto"/>
            </w:tcBorders>
          </w:tcPr>
          <w:p w14:paraId="2BBE0B95" w14:textId="77777777" w:rsidR="003F32A7" w:rsidRDefault="003F32A7" w:rsidP="006F6835">
            <w:pPr>
              <w:rPr>
                <w:lang w:eastAsia="lt-LT"/>
              </w:rPr>
            </w:pPr>
            <w:r>
              <w:rPr>
                <w:lang w:eastAsia="lt-LT"/>
              </w:rPr>
              <w:t>AB „Panevėžio stiklas“</w:t>
            </w:r>
          </w:p>
        </w:tc>
        <w:tc>
          <w:tcPr>
            <w:tcW w:w="3432" w:type="dxa"/>
            <w:tcBorders>
              <w:top w:val="single" w:sz="4" w:space="0" w:color="auto"/>
              <w:left w:val="single" w:sz="4" w:space="0" w:color="auto"/>
              <w:bottom w:val="single" w:sz="4" w:space="0" w:color="auto"/>
              <w:right w:val="single" w:sz="4" w:space="0" w:color="auto"/>
            </w:tcBorders>
          </w:tcPr>
          <w:p w14:paraId="2BBE0B96" w14:textId="77777777" w:rsidR="003F32A7" w:rsidRPr="004C1DB8" w:rsidRDefault="003F32A7" w:rsidP="00BD4725">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97" w14:textId="77777777" w:rsidR="003F32A7" w:rsidRDefault="003D79C4" w:rsidP="00BD4725">
            <w:pPr>
              <w:jc w:val="both"/>
              <w:rPr>
                <w:lang w:eastAsia="lt-LT"/>
              </w:rPr>
            </w:pPr>
            <w:r>
              <w:rPr>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B98" w14:textId="77777777" w:rsidR="003F32A7" w:rsidRDefault="003D79C4" w:rsidP="00BD4725">
            <w:pPr>
              <w:jc w:val="both"/>
              <w:rPr>
                <w:lang w:eastAsia="lt-LT"/>
              </w:rPr>
            </w:pPr>
            <w:r>
              <w:rPr>
                <w:lang w:eastAsia="lt-LT"/>
              </w:rPr>
              <w:t>2</w:t>
            </w:r>
            <w:r w:rsidR="003F32A7">
              <w:rPr>
                <w:lang w:eastAsia="lt-LT"/>
              </w:rPr>
              <w:t xml:space="preserve"> m.</w:t>
            </w:r>
          </w:p>
        </w:tc>
      </w:tr>
      <w:tr w:rsidR="006D7C77" w:rsidRPr="004C1DB8" w14:paraId="2BBE0B9E" w14:textId="77777777" w:rsidTr="00A720CA">
        <w:tc>
          <w:tcPr>
            <w:tcW w:w="3045" w:type="dxa"/>
            <w:tcBorders>
              <w:top w:val="single" w:sz="4" w:space="0" w:color="auto"/>
              <w:left w:val="single" w:sz="4" w:space="0" w:color="auto"/>
              <w:bottom w:val="single" w:sz="4" w:space="0" w:color="auto"/>
              <w:right w:val="single" w:sz="4" w:space="0" w:color="auto"/>
            </w:tcBorders>
          </w:tcPr>
          <w:p w14:paraId="2BBE0B9A" w14:textId="77777777" w:rsidR="006D7C77" w:rsidRDefault="006D7C77" w:rsidP="006F6835">
            <w:pPr>
              <w:rPr>
                <w:lang w:eastAsia="lt-LT"/>
              </w:rPr>
            </w:pPr>
            <w:r>
              <w:rPr>
                <w:lang w:eastAsia="lt-LT"/>
              </w:rPr>
              <w:t>AB „Lietkabelis“</w:t>
            </w:r>
          </w:p>
        </w:tc>
        <w:tc>
          <w:tcPr>
            <w:tcW w:w="3432" w:type="dxa"/>
            <w:tcBorders>
              <w:top w:val="single" w:sz="4" w:space="0" w:color="auto"/>
              <w:left w:val="single" w:sz="4" w:space="0" w:color="auto"/>
              <w:bottom w:val="single" w:sz="4" w:space="0" w:color="auto"/>
              <w:right w:val="single" w:sz="4" w:space="0" w:color="auto"/>
            </w:tcBorders>
          </w:tcPr>
          <w:p w14:paraId="2BBE0B9B" w14:textId="77777777" w:rsidR="006D7C77" w:rsidRPr="004C1DB8" w:rsidRDefault="006D7C77"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9C" w14:textId="77777777" w:rsidR="006D7C77" w:rsidRDefault="006D7C77"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9D" w14:textId="77777777" w:rsidR="006D7C77" w:rsidRDefault="006D7C77" w:rsidP="00DD17FE">
            <w:pPr>
              <w:jc w:val="both"/>
              <w:rPr>
                <w:lang w:eastAsia="lt-LT"/>
              </w:rPr>
            </w:pPr>
            <w:r>
              <w:rPr>
                <w:lang w:eastAsia="lt-LT"/>
              </w:rPr>
              <w:t>1 m.</w:t>
            </w:r>
          </w:p>
        </w:tc>
      </w:tr>
      <w:tr w:rsidR="00F87405" w:rsidRPr="004C1DB8" w14:paraId="2BBE0BA3" w14:textId="77777777" w:rsidTr="00A720CA">
        <w:tc>
          <w:tcPr>
            <w:tcW w:w="3045" w:type="dxa"/>
            <w:tcBorders>
              <w:top w:val="single" w:sz="4" w:space="0" w:color="auto"/>
              <w:left w:val="single" w:sz="4" w:space="0" w:color="auto"/>
              <w:bottom w:val="single" w:sz="4" w:space="0" w:color="auto"/>
              <w:right w:val="single" w:sz="4" w:space="0" w:color="auto"/>
            </w:tcBorders>
          </w:tcPr>
          <w:p w14:paraId="2BBE0B9F" w14:textId="77777777" w:rsidR="00F87405" w:rsidRDefault="00F87405" w:rsidP="006F6835">
            <w:pPr>
              <w:rPr>
                <w:lang w:eastAsia="lt-LT"/>
              </w:rPr>
            </w:pPr>
            <w:r>
              <w:rPr>
                <w:color w:val="000000"/>
              </w:rPr>
              <w:t>AB „Linas Agro Group</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A0" w14:textId="77777777" w:rsidR="00F87405" w:rsidRPr="004C1DB8" w:rsidRDefault="00F87405"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A1" w14:textId="77777777" w:rsidR="00F87405" w:rsidRDefault="00F87405"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A2" w14:textId="77777777" w:rsidR="00F87405" w:rsidRDefault="00F87405" w:rsidP="00DD17FE">
            <w:pPr>
              <w:jc w:val="both"/>
              <w:rPr>
                <w:lang w:eastAsia="lt-LT"/>
              </w:rPr>
            </w:pPr>
            <w:r>
              <w:rPr>
                <w:lang w:eastAsia="lt-LT"/>
              </w:rPr>
              <w:t>1 m.</w:t>
            </w:r>
          </w:p>
        </w:tc>
      </w:tr>
      <w:tr w:rsidR="00A02E4C" w:rsidRPr="004C1DB8" w14:paraId="2BBE0BA8" w14:textId="77777777" w:rsidTr="00A720CA">
        <w:tc>
          <w:tcPr>
            <w:tcW w:w="3045" w:type="dxa"/>
            <w:tcBorders>
              <w:top w:val="single" w:sz="4" w:space="0" w:color="auto"/>
              <w:left w:val="single" w:sz="4" w:space="0" w:color="auto"/>
              <w:bottom w:val="single" w:sz="4" w:space="0" w:color="auto"/>
              <w:right w:val="single" w:sz="4" w:space="0" w:color="auto"/>
            </w:tcBorders>
          </w:tcPr>
          <w:p w14:paraId="2BBE0BA4" w14:textId="77777777" w:rsidR="00A02E4C" w:rsidRDefault="00A02E4C" w:rsidP="006F6835">
            <w:pPr>
              <w:rPr>
                <w:color w:val="000000"/>
              </w:rPr>
            </w:pPr>
            <w:r>
              <w:rPr>
                <w:color w:val="000000"/>
              </w:rPr>
              <w:t>UAB „Harju Elekter</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A5" w14:textId="77777777" w:rsidR="00A02E4C" w:rsidRPr="004C1DB8" w:rsidRDefault="00A02E4C"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A6" w14:textId="77777777" w:rsidR="00A02E4C" w:rsidRDefault="00A02E4C"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A7" w14:textId="77777777" w:rsidR="00A02E4C" w:rsidRDefault="00A02E4C" w:rsidP="00DD17FE">
            <w:pPr>
              <w:jc w:val="both"/>
              <w:rPr>
                <w:lang w:eastAsia="lt-LT"/>
              </w:rPr>
            </w:pPr>
            <w:r>
              <w:rPr>
                <w:lang w:eastAsia="lt-LT"/>
              </w:rPr>
              <w:t>1 m.</w:t>
            </w:r>
          </w:p>
        </w:tc>
      </w:tr>
      <w:tr w:rsidR="00346467" w:rsidRPr="004C1DB8" w14:paraId="2BBE0BAD" w14:textId="77777777" w:rsidTr="00A720CA">
        <w:tc>
          <w:tcPr>
            <w:tcW w:w="3045" w:type="dxa"/>
            <w:tcBorders>
              <w:top w:val="single" w:sz="4" w:space="0" w:color="auto"/>
              <w:left w:val="single" w:sz="4" w:space="0" w:color="auto"/>
              <w:bottom w:val="single" w:sz="4" w:space="0" w:color="auto"/>
              <w:right w:val="single" w:sz="4" w:space="0" w:color="auto"/>
            </w:tcBorders>
          </w:tcPr>
          <w:p w14:paraId="2BBE0BA9" w14:textId="77777777" w:rsidR="00346467" w:rsidRDefault="00346467" w:rsidP="006F6835">
            <w:pPr>
              <w:rPr>
                <w:color w:val="000000"/>
              </w:rPr>
            </w:pPr>
            <w:r>
              <w:rPr>
                <w:color w:val="000000"/>
              </w:rPr>
              <w:t>UAB „Stigma</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AA" w14:textId="77777777" w:rsidR="00346467" w:rsidRPr="004C1DB8" w:rsidRDefault="00346467"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AB" w14:textId="77777777" w:rsidR="00346467" w:rsidRDefault="00346467"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AC" w14:textId="77777777" w:rsidR="00346467" w:rsidRDefault="00346467" w:rsidP="00DD17FE">
            <w:pPr>
              <w:jc w:val="both"/>
              <w:rPr>
                <w:lang w:eastAsia="lt-LT"/>
              </w:rPr>
            </w:pPr>
            <w:r>
              <w:rPr>
                <w:lang w:eastAsia="lt-LT"/>
              </w:rPr>
              <w:t>1 m.</w:t>
            </w:r>
          </w:p>
        </w:tc>
      </w:tr>
      <w:tr w:rsidR="00E4728C" w:rsidRPr="004C1DB8" w14:paraId="2BBE0BB2" w14:textId="77777777" w:rsidTr="00A720CA">
        <w:tc>
          <w:tcPr>
            <w:tcW w:w="3045" w:type="dxa"/>
            <w:tcBorders>
              <w:top w:val="single" w:sz="4" w:space="0" w:color="auto"/>
              <w:left w:val="single" w:sz="4" w:space="0" w:color="auto"/>
              <w:bottom w:val="single" w:sz="4" w:space="0" w:color="auto"/>
              <w:right w:val="single" w:sz="4" w:space="0" w:color="auto"/>
            </w:tcBorders>
          </w:tcPr>
          <w:p w14:paraId="2BBE0BAE" w14:textId="77777777" w:rsidR="00E4728C" w:rsidRDefault="00E4728C" w:rsidP="00E4728C">
            <w:pPr>
              <w:rPr>
                <w:color w:val="000000"/>
              </w:rPr>
            </w:pPr>
            <w:r>
              <w:rPr>
                <w:color w:val="000000"/>
              </w:rPr>
              <w:t>UAB „Toras</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AF" w14:textId="77777777" w:rsidR="00E4728C" w:rsidRPr="004C1DB8" w:rsidRDefault="00E4728C"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B0" w14:textId="77777777" w:rsidR="00E4728C" w:rsidRDefault="00E4728C"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B1" w14:textId="77777777" w:rsidR="00E4728C" w:rsidRDefault="00E4728C" w:rsidP="00DD17FE">
            <w:pPr>
              <w:jc w:val="both"/>
              <w:rPr>
                <w:lang w:eastAsia="lt-LT"/>
              </w:rPr>
            </w:pPr>
            <w:r>
              <w:rPr>
                <w:lang w:eastAsia="lt-LT"/>
              </w:rPr>
              <w:t>1 m.</w:t>
            </w:r>
          </w:p>
        </w:tc>
      </w:tr>
      <w:tr w:rsidR="00DF0F8C" w:rsidRPr="004C1DB8" w14:paraId="2BBE0BB7" w14:textId="77777777" w:rsidTr="00A720CA">
        <w:tc>
          <w:tcPr>
            <w:tcW w:w="3045" w:type="dxa"/>
            <w:tcBorders>
              <w:top w:val="single" w:sz="4" w:space="0" w:color="auto"/>
              <w:left w:val="single" w:sz="4" w:space="0" w:color="auto"/>
              <w:bottom w:val="single" w:sz="4" w:space="0" w:color="auto"/>
              <w:right w:val="single" w:sz="4" w:space="0" w:color="auto"/>
            </w:tcBorders>
          </w:tcPr>
          <w:p w14:paraId="2BBE0BB3" w14:textId="77777777" w:rsidR="00DF0F8C" w:rsidRDefault="00DF0F8C" w:rsidP="00E4728C">
            <w:pPr>
              <w:rPr>
                <w:color w:val="000000"/>
              </w:rPr>
            </w:pPr>
            <w:r>
              <w:rPr>
                <w:color w:val="000000"/>
              </w:rPr>
              <w:t>UAB „Panevėžio burnos chirurgijos centras</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B4" w14:textId="77777777" w:rsidR="00DF0F8C" w:rsidRPr="004C1DB8" w:rsidRDefault="00DF0F8C"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B5" w14:textId="77777777" w:rsidR="00DF0F8C" w:rsidRDefault="00DF0F8C"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B6" w14:textId="77777777" w:rsidR="00DF0F8C" w:rsidRDefault="00DF0F8C" w:rsidP="00DD17FE">
            <w:pPr>
              <w:jc w:val="both"/>
              <w:rPr>
                <w:lang w:eastAsia="lt-LT"/>
              </w:rPr>
            </w:pPr>
            <w:r>
              <w:rPr>
                <w:lang w:eastAsia="lt-LT"/>
              </w:rPr>
              <w:t>1 m.</w:t>
            </w:r>
          </w:p>
        </w:tc>
      </w:tr>
      <w:tr w:rsidR="00395815" w:rsidRPr="004C1DB8" w14:paraId="2BBE0BBC" w14:textId="77777777" w:rsidTr="00A720CA">
        <w:tc>
          <w:tcPr>
            <w:tcW w:w="3045" w:type="dxa"/>
            <w:tcBorders>
              <w:top w:val="single" w:sz="4" w:space="0" w:color="auto"/>
              <w:left w:val="single" w:sz="4" w:space="0" w:color="auto"/>
              <w:bottom w:val="single" w:sz="4" w:space="0" w:color="auto"/>
              <w:right w:val="single" w:sz="4" w:space="0" w:color="auto"/>
            </w:tcBorders>
          </w:tcPr>
          <w:p w14:paraId="2BBE0BB8" w14:textId="77777777" w:rsidR="00395815" w:rsidRDefault="00395815" w:rsidP="00E4728C">
            <w:pPr>
              <w:rPr>
                <w:color w:val="000000"/>
              </w:rPr>
            </w:pPr>
            <w:r>
              <w:rPr>
                <w:color w:val="000000"/>
              </w:rPr>
              <w:t>UAB „Idelis</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B9" w14:textId="77777777" w:rsidR="00395815" w:rsidRPr="004C1DB8" w:rsidRDefault="00395815"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BA" w14:textId="77777777" w:rsidR="00395815" w:rsidRDefault="00395815"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BB" w14:textId="77777777" w:rsidR="00395815" w:rsidRDefault="00395815" w:rsidP="00DD17FE">
            <w:pPr>
              <w:jc w:val="both"/>
              <w:rPr>
                <w:lang w:eastAsia="lt-LT"/>
              </w:rPr>
            </w:pPr>
            <w:r>
              <w:rPr>
                <w:lang w:eastAsia="lt-LT"/>
              </w:rPr>
              <w:t>1 m.</w:t>
            </w:r>
          </w:p>
        </w:tc>
      </w:tr>
      <w:tr w:rsidR="00F82D96" w:rsidRPr="004C1DB8" w14:paraId="2BBE0BC1" w14:textId="77777777" w:rsidTr="00A720CA">
        <w:tc>
          <w:tcPr>
            <w:tcW w:w="3045" w:type="dxa"/>
            <w:tcBorders>
              <w:top w:val="single" w:sz="4" w:space="0" w:color="auto"/>
              <w:left w:val="single" w:sz="4" w:space="0" w:color="auto"/>
              <w:bottom w:val="single" w:sz="4" w:space="0" w:color="auto"/>
              <w:right w:val="single" w:sz="4" w:space="0" w:color="auto"/>
            </w:tcBorders>
          </w:tcPr>
          <w:p w14:paraId="2BBE0BBD" w14:textId="77777777" w:rsidR="00F82D96" w:rsidRDefault="00F82D96" w:rsidP="00E4728C">
            <w:pPr>
              <w:rPr>
                <w:color w:val="000000"/>
              </w:rPr>
            </w:pPr>
            <w:r>
              <w:rPr>
                <w:color w:val="000000"/>
              </w:rPr>
              <w:t>AB „Anykščių kvarcas</w:t>
            </w:r>
            <w:r w:rsidRPr="003C5CB6">
              <w:rPr>
                <w:color w:val="000000"/>
              </w:rPr>
              <w:t>”</w:t>
            </w:r>
          </w:p>
        </w:tc>
        <w:tc>
          <w:tcPr>
            <w:tcW w:w="3432" w:type="dxa"/>
            <w:tcBorders>
              <w:top w:val="single" w:sz="4" w:space="0" w:color="auto"/>
              <w:left w:val="single" w:sz="4" w:space="0" w:color="auto"/>
              <w:bottom w:val="single" w:sz="4" w:space="0" w:color="auto"/>
              <w:right w:val="single" w:sz="4" w:space="0" w:color="auto"/>
            </w:tcBorders>
          </w:tcPr>
          <w:p w14:paraId="2BBE0BBE" w14:textId="77777777" w:rsidR="00F82D96" w:rsidRPr="004C1DB8" w:rsidRDefault="00F82D96" w:rsidP="00DD17FE">
            <w:pPr>
              <w:jc w:val="both"/>
              <w:rPr>
                <w:lang w:eastAsia="lt-LT"/>
              </w:rPr>
            </w:pPr>
            <w:r w:rsidRPr="004C1DB8">
              <w:rPr>
                <w:lang w:eastAsia="lt-LT"/>
              </w:rPr>
              <w:t>Kultūros ir meno projektai</w:t>
            </w:r>
          </w:p>
        </w:tc>
        <w:tc>
          <w:tcPr>
            <w:tcW w:w="1214" w:type="dxa"/>
            <w:tcBorders>
              <w:top w:val="single" w:sz="4" w:space="0" w:color="auto"/>
              <w:left w:val="single" w:sz="4" w:space="0" w:color="auto"/>
              <w:bottom w:val="single" w:sz="4" w:space="0" w:color="auto"/>
              <w:right w:val="single" w:sz="4" w:space="0" w:color="auto"/>
            </w:tcBorders>
          </w:tcPr>
          <w:p w14:paraId="2BBE0BBF" w14:textId="77777777" w:rsidR="00F82D96" w:rsidRDefault="00F82D96" w:rsidP="00DD17FE">
            <w:pPr>
              <w:jc w:val="both"/>
              <w:rPr>
                <w:lang w:eastAsia="lt-LT"/>
              </w:rPr>
            </w:pPr>
            <w:r>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C0" w14:textId="77777777" w:rsidR="00F82D96" w:rsidRDefault="00F82D96" w:rsidP="00DD17FE">
            <w:pPr>
              <w:jc w:val="both"/>
              <w:rPr>
                <w:lang w:eastAsia="lt-LT"/>
              </w:rPr>
            </w:pPr>
            <w:r>
              <w:rPr>
                <w:lang w:eastAsia="lt-LT"/>
              </w:rPr>
              <w:t>1 m.</w:t>
            </w:r>
          </w:p>
        </w:tc>
      </w:tr>
    </w:tbl>
    <w:p w14:paraId="2BBE0BC2" w14:textId="77777777" w:rsidR="00C84223" w:rsidRPr="004C1DB8" w:rsidRDefault="00C84223" w:rsidP="00C84223">
      <w:pPr>
        <w:rPr>
          <w:lang w:eastAsia="lt-LT"/>
        </w:rPr>
      </w:pPr>
    </w:p>
    <w:p w14:paraId="2BBE0BC3" w14:textId="77777777" w:rsidR="00C84223" w:rsidRPr="00124BFA" w:rsidRDefault="00866B00" w:rsidP="00C84223">
      <w:pPr>
        <w:rPr>
          <w:lang w:eastAsia="lt-LT"/>
        </w:rPr>
      </w:pPr>
      <w:r>
        <w:rPr>
          <w:lang w:eastAsia="lt-LT"/>
        </w:rPr>
        <w:t>10</w:t>
      </w:r>
      <w:r w:rsidR="00924D02">
        <w:rPr>
          <w:lang w:eastAsia="lt-LT"/>
        </w:rPr>
        <w:t>.3</w:t>
      </w:r>
      <w:r w:rsidR="00C84223" w:rsidRPr="00124BFA">
        <w:rPr>
          <w:lang w:eastAsia="lt-LT"/>
        </w:rPr>
        <w:t>. Su kitomis organizacijomis ir įstaigomis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5"/>
        <w:gridCol w:w="3413"/>
        <w:gridCol w:w="1213"/>
        <w:gridCol w:w="2163"/>
      </w:tblGrid>
      <w:tr w:rsidR="00C84223" w:rsidRPr="00124BFA" w14:paraId="2BBE0BC8" w14:textId="77777777" w:rsidTr="00D55DDB">
        <w:tc>
          <w:tcPr>
            <w:tcW w:w="3065" w:type="dxa"/>
            <w:tcBorders>
              <w:top w:val="single" w:sz="4" w:space="0" w:color="auto"/>
              <w:left w:val="single" w:sz="4" w:space="0" w:color="auto"/>
              <w:bottom w:val="single" w:sz="4" w:space="0" w:color="auto"/>
              <w:right w:val="single" w:sz="4" w:space="0" w:color="auto"/>
            </w:tcBorders>
            <w:vAlign w:val="center"/>
          </w:tcPr>
          <w:p w14:paraId="2BBE0BC4" w14:textId="77777777" w:rsidR="00C84223" w:rsidRPr="00124BFA" w:rsidRDefault="00C84223" w:rsidP="00BD4725">
            <w:pPr>
              <w:jc w:val="center"/>
              <w:rPr>
                <w:b/>
                <w:lang w:eastAsia="lt-LT"/>
              </w:rPr>
            </w:pPr>
            <w:r w:rsidRPr="00124BFA">
              <w:rPr>
                <w:b/>
              </w:rPr>
              <w:t>Organizacijos, įstaigos pavadinimas</w:t>
            </w:r>
          </w:p>
        </w:tc>
        <w:tc>
          <w:tcPr>
            <w:tcW w:w="3413" w:type="dxa"/>
            <w:tcBorders>
              <w:top w:val="single" w:sz="4" w:space="0" w:color="auto"/>
              <w:left w:val="single" w:sz="4" w:space="0" w:color="auto"/>
              <w:bottom w:val="single" w:sz="4" w:space="0" w:color="auto"/>
              <w:right w:val="single" w:sz="4" w:space="0" w:color="auto"/>
            </w:tcBorders>
            <w:vAlign w:val="center"/>
          </w:tcPr>
          <w:p w14:paraId="2BBE0BC5" w14:textId="77777777" w:rsidR="00C84223" w:rsidRPr="00124BFA" w:rsidRDefault="00C84223" w:rsidP="00BD4725">
            <w:pPr>
              <w:jc w:val="center"/>
              <w:rPr>
                <w:b/>
                <w:lang w:eastAsia="lt-LT"/>
              </w:rPr>
            </w:pPr>
            <w:r w:rsidRPr="00124BFA">
              <w:rPr>
                <w:b/>
                <w:lang w:eastAsia="lt-LT"/>
              </w:rPr>
              <w:t>Bendradarbiavimo sritis</w:t>
            </w:r>
          </w:p>
        </w:tc>
        <w:tc>
          <w:tcPr>
            <w:tcW w:w="1213" w:type="dxa"/>
            <w:tcBorders>
              <w:top w:val="single" w:sz="4" w:space="0" w:color="auto"/>
              <w:left w:val="single" w:sz="4" w:space="0" w:color="auto"/>
              <w:bottom w:val="single" w:sz="4" w:space="0" w:color="auto"/>
              <w:right w:val="single" w:sz="4" w:space="0" w:color="auto"/>
            </w:tcBorders>
            <w:vAlign w:val="center"/>
          </w:tcPr>
          <w:p w14:paraId="2BBE0BC6" w14:textId="77777777" w:rsidR="00C84223" w:rsidRPr="00124BFA" w:rsidRDefault="00C84223" w:rsidP="00BD4725">
            <w:pPr>
              <w:jc w:val="center"/>
              <w:rPr>
                <w:b/>
                <w:lang w:eastAsia="lt-LT"/>
              </w:rPr>
            </w:pPr>
            <w:r w:rsidRPr="00124BFA">
              <w:rPr>
                <w:b/>
                <w:lang w:eastAsia="lt-LT"/>
              </w:rPr>
              <w:t>Bendrų projektų skaičius</w:t>
            </w:r>
          </w:p>
        </w:tc>
        <w:tc>
          <w:tcPr>
            <w:tcW w:w="2163" w:type="dxa"/>
            <w:tcBorders>
              <w:top w:val="single" w:sz="4" w:space="0" w:color="auto"/>
              <w:left w:val="single" w:sz="4" w:space="0" w:color="auto"/>
              <w:bottom w:val="single" w:sz="4" w:space="0" w:color="auto"/>
              <w:right w:val="single" w:sz="4" w:space="0" w:color="auto"/>
            </w:tcBorders>
            <w:vAlign w:val="center"/>
          </w:tcPr>
          <w:p w14:paraId="2BBE0BC7" w14:textId="77777777" w:rsidR="00C84223" w:rsidRPr="00124BFA" w:rsidRDefault="00C84223" w:rsidP="00BD4725">
            <w:pPr>
              <w:jc w:val="center"/>
              <w:rPr>
                <w:b/>
                <w:lang w:eastAsia="lt-LT"/>
              </w:rPr>
            </w:pPr>
            <w:r w:rsidRPr="00124BFA">
              <w:rPr>
                <w:b/>
                <w:lang w:eastAsia="lt-LT"/>
              </w:rPr>
              <w:t>Bendradarbiavimo trukmė</w:t>
            </w:r>
          </w:p>
        </w:tc>
      </w:tr>
      <w:tr w:rsidR="00C84223" w14:paraId="2BBE0BCD" w14:textId="77777777" w:rsidTr="00D55DDB">
        <w:tc>
          <w:tcPr>
            <w:tcW w:w="3065" w:type="dxa"/>
            <w:tcBorders>
              <w:top w:val="single" w:sz="4" w:space="0" w:color="auto"/>
              <w:left w:val="single" w:sz="4" w:space="0" w:color="auto"/>
              <w:bottom w:val="single" w:sz="4" w:space="0" w:color="auto"/>
              <w:right w:val="single" w:sz="4" w:space="0" w:color="auto"/>
            </w:tcBorders>
          </w:tcPr>
          <w:p w14:paraId="2BBE0BC9" w14:textId="77777777" w:rsidR="00C84223" w:rsidRDefault="00B01B4F" w:rsidP="00BD4725">
            <w:pPr>
              <w:jc w:val="both"/>
              <w:rPr>
                <w:lang w:eastAsia="lt-LT"/>
              </w:rPr>
            </w:pPr>
            <w:r>
              <w:rPr>
                <w:lang w:eastAsia="lt-LT"/>
              </w:rPr>
              <w:t>LR Prezidentūra</w:t>
            </w:r>
          </w:p>
        </w:tc>
        <w:tc>
          <w:tcPr>
            <w:tcW w:w="3413" w:type="dxa"/>
            <w:tcBorders>
              <w:top w:val="single" w:sz="4" w:space="0" w:color="auto"/>
              <w:left w:val="single" w:sz="4" w:space="0" w:color="auto"/>
              <w:bottom w:val="single" w:sz="4" w:space="0" w:color="auto"/>
              <w:right w:val="single" w:sz="4" w:space="0" w:color="auto"/>
            </w:tcBorders>
          </w:tcPr>
          <w:p w14:paraId="2BBE0BCA" w14:textId="77777777" w:rsidR="00C84223" w:rsidRPr="00996E7E" w:rsidRDefault="00D9269B" w:rsidP="00410237">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2BBE0BCB" w14:textId="77777777" w:rsidR="00C84223" w:rsidRPr="00996E7E" w:rsidRDefault="00707DAF"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BCC" w14:textId="77777777" w:rsidR="00C84223" w:rsidRPr="00996E7E" w:rsidRDefault="00525041" w:rsidP="00BD4725">
            <w:pPr>
              <w:jc w:val="both"/>
              <w:rPr>
                <w:color w:val="000000"/>
                <w:lang w:eastAsia="lt-LT"/>
              </w:rPr>
            </w:pPr>
            <w:r>
              <w:rPr>
                <w:color w:val="000000"/>
                <w:lang w:eastAsia="lt-LT"/>
              </w:rPr>
              <w:t>10</w:t>
            </w:r>
            <w:r w:rsidR="00D9269B" w:rsidRPr="00996E7E">
              <w:rPr>
                <w:color w:val="000000"/>
                <w:lang w:eastAsia="lt-LT"/>
              </w:rPr>
              <w:t xml:space="preserve"> m.</w:t>
            </w:r>
          </w:p>
        </w:tc>
      </w:tr>
      <w:tr w:rsidR="00FE6D7C" w14:paraId="2BBE0BD2" w14:textId="77777777" w:rsidTr="00D55DDB">
        <w:tc>
          <w:tcPr>
            <w:tcW w:w="3065" w:type="dxa"/>
            <w:tcBorders>
              <w:top w:val="single" w:sz="4" w:space="0" w:color="auto"/>
              <w:left w:val="single" w:sz="4" w:space="0" w:color="auto"/>
              <w:bottom w:val="single" w:sz="4" w:space="0" w:color="auto"/>
              <w:right w:val="single" w:sz="4" w:space="0" w:color="auto"/>
            </w:tcBorders>
          </w:tcPr>
          <w:p w14:paraId="2BBE0BCE" w14:textId="77777777" w:rsidR="00FE6D7C" w:rsidRPr="008D5304" w:rsidRDefault="00FE6D7C" w:rsidP="00FE6D7C">
            <w:pPr>
              <w:rPr>
                <w:color w:val="000000"/>
                <w:lang w:eastAsia="lt-LT"/>
              </w:rPr>
            </w:pPr>
            <w:r w:rsidRPr="008D5304">
              <w:rPr>
                <w:color w:val="000000"/>
                <w:lang w:eastAsia="lt-LT"/>
              </w:rPr>
              <w:t>Meninio stiklo studija „Glasremis“</w:t>
            </w:r>
          </w:p>
        </w:tc>
        <w:tc>
          <w:tcPr>
            <w:tcW w:w="3413" w:type="dxa"/>
            <w:tcBorders>
              <w:top w:val="single" w:sz="4" w:space="0" w:color="auto"/>
              <w:left w:val="single" w:sz="4" w:space="0" w:color="auto"/>
              <w:bottom w:val="single" w:sz="4" w:space="0" w:color="auto"/>
              <w:right w:val="single" w:sz="4" w:space="0" w:color="auto"/>
            </w:tcBorders>
          </w:tcPr>
          <w:p w14:paraId="2BBE0BCF" w14:textId="77777777" w:rsidR="00FE6D7C" w:rsidRPr="008D5304" w:rsidRDefault="00FE6D7C" w:rsidP="00410237">
            <w:pPr>
              <w:jc w:val="both"/>
              <w:rPr>
                <w:color w:val="000000"/>
                <w:lang w:eastAsia="lt-LT"/>
              </w:rPr>
            </w:pPr>
            <w:r w:rsidRPr="008D5304">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BD0" w14:textId="77777777" w:rsidR="00FE6D7C" w:rsidRPr="008D5304" w:rsidRDefault="00C0678D" w:rsidP="00BD4725">
            <w:pPr>
              <w:jc w:val="both"/>
              <w:rPr>
                <w:color w:val="000000"/>
                <w:lang w:eastAsia="lt-LT"/>
              </w:rPr>
            </w:pPr>
            <w:r>
              <w:rPr>
                <w:color w:val="000000"/>
                <w:lang w:eastAsia="lt-LT"/>
              </w:rPr>
              <w:t>6</w:t>
            </w:r>
          </w:p>
        </w:tc>
        <w:tc>
          <w:tcPr>
            <w:tcW w:w="2163" w:type="dxa"/>
            <w:tcBorders>
              <w:top w:val="single" w:sz="4" w:space="0" w:color="auto"/>
              <w:left w:val="single" w:sz="4" w:space="0" w:color="auto"/>
              <w:bottom w:val="single" w:sz="4" w:space="0" w:color="auto"/>
              <w:right w:val="single" w:sz="4" w:space="0" w:color="auto"/>
            </w:tcBorders>
          </w:tcPr>
          <w:p w14:paraId="2BBE0BD1" w14:textId="77777777" w:rsidR="00FE6D7C" w:rsidRPr="008D5304" w:rsidRDefault="00CA07DD" w:rsidP="00BD4725">
            <w:pPr>
              <w:jc w:val="both"/>
              <w:rPr>
                <w:color w:val="000000"/>
                <w:lang w:eastAsia="lt-LT"/>
              </w:rPr>
            </w:pPr>
            <w:r>
              <w:rPr>
                <w:color w:val="000000"/>
                <w:lang w:eastAsia="lt-LT"/>
              </w:rPr>
              <w:t>10</w:t>
            </w:r>
            <w:r w:rsidR="002D3B7F" w:rsidRPr="008D5304">
              <w:rPr>
                <w:color w:val="000000"/>
                <w:lang w:eastAsia="lt-LT"/>
              </w:rPr>
              <w:t xml:space="preserve"> m.</w:t>
            </w:r>
          </w:p>
        </w:tc>
      </w:tr>
      <w:tr w:rsidR="00323767" w14:paraId="2BBE0BD7" w14:textId="77777777" w:rsidTr="00D55DDB">
        <w:tc>
          <w:tcPr>
            <w:tcW w:w="3065" w:type="dxa"/>
            <w:tcBorders>
              <w:top w:val="single" w:sz="4" w:space="0" w:color="auto"/>
              <w:left w:val="single" w:sz="4" w:space="0" w:color="auto"/>
              <w:bottom w:val="single" w:sz="4" w:space="0" w:color="auto"/>
              <w:right w:val="single" w:sz="4" w:space="0" w:color="auto"/>
            </w:tcBorders>
          </w:tcPr>
          <w:p w14:paraId="2BBE0BD3" w14:textId="77777777" w:rsidR="00323767" w:rsidRPr="00C10CBA" w:rsidRDefault="00323767" w:rsidP="00F553A2">
            <w:pPr>
              <w:jc w:val="both"/>
              <w:rPr>
                <w:noProof/>
              </w:rPr>
            </w:pPr>
            <w:r w:rsidRPr="00C10CBA">
              <w:rPr>
                <w:noProof/>
              </w:rPr>
              <w:t>Menininkių grupė „Baltos kandys“</w:t>
            </w:r>
          </w:p>
        </w:tc>
        <w:tc>
          <w:tcPr>
            <w:tcW w:w="3413" w:type="dxa"/>
            <w:tcBorders>
              <w:top w:val="single" w:sz="4" w:space="0" w:color="auto"/>
              <w:left w:val="single" w:sz="4" w:space="0" w:color="auto"/>
              <w:bottom w:val="single" w:sz="4" w:space="0" w:color="auto"/>
              <w:right w:val="single" w:sz="4" w:space="0" w:color="auto"/>
            </w:tcBorders>
          </w:tcPr>
          <w:p w14:paraId="2BBE0BD4" w14:textId="77777777" w:rsidR="00323767" w:rsidRPr="00F50028" w:rsidRDefault="00323767" w:rsidP="00F553A2">
            <w:pPr>
              <w:jc w:val="both"/>
              <w:rPr>
                <w:lang w:eastAsia="lt-LT"/>
              </w:rPr>
            </w:pPr>
            <w:r w:rsidRPr="00F50028">
              <w:rPr>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BD5" w14:textId="77777777" w:rsidR="00323767" w:rsidRPr="00236A47" w:rsidRDefault="00236A47" w:rsidP="00F553A2">
            <w:pPr>
              <w:jc w:val="both"/>
              <w:rPr>
                <w:lang w:eastAsia="lt-LT"/>
              </w:rPr>
            </w:pPr>
            <w:r w:rsidRPr="00236A47">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2BBE0BD6" w14:textId="77777777" w:rsidR="00323767" w:rsidRPr="00236A47" w:rsidRDefault="004B46F7" w:rsidP="00F553A2">
            <w:pPr>
              <w:jc w:val="both"/>
              <w:rPr>
                <w:lang w:eastAsia="lt-LT"/>
              </w:rPr>
            </w:pPr>
            <w:r>
              <w:rPr>
                <w:lang w:eastAsia="lt-LT"/>
              </w:rPr>
              <w:t>1</w:t>
            </w:r>
            <w:r w:rsidR="009C34CF">
              <w:rPr>
                <w:lang w:eastAsia="lt-LT"/>
              </w:rPr>
              <w:t>8</w:t>
            </w:r>
            <w:r w:rsidR="00323767" w:rsidRPr="00236A47">
              <w:rPr>
                <w:lang w:eastAsia="lt-LT"/>
              </w:rPr>
              <w:t xml:space="preserve"> m.</w:t>
            </w:r>
          </w:p>
        </w:tc>
      </w:tr>
      <w:tr w:rsidR="00C84223" w14:paraId="2BBE0BDC" w14:textId="77777777" w:rsidTr="00D55DDB">
        <w:tc>
          <w:tcPr>
            <w:tcW w:w="3065" w:type="dxa"/>
            <w:tcBorders>
              <w:top w:val="single" w:sz="4" w:space="0" w:color="auto"/>
              <w:left w:val="single" w:sz="4" w:space="0" w:color="auto"/>
              <w:bottom w:val="single" w:sz="4" w:space="0" w:color="auto"/>
              <w:right w:val="single" w:sz="4" w:space="0" w:color="auto"/>
            </w:tcBorders>
          </w:tcPr>
          <w:p w14:paraId="2BBE0BD8" w14:textId="77777777" w:rsidR="00C84223" w:rsidRDefault="001C1A7E" w:rsidP="001C1A7E">
            <w:pPr>
              <w:rPr>
                <w:lang w:eastAsia="lt-LT"/>
              </w:rPr>
            </w:pPr>
            <w:r>
              <w:rPr>
                <w:lang w:eastAsia="lt-LT"/>
              </w:rPr>
              <w:t>Seimo Tarpparlamentinių ryšių su Austrijos Respublika grupė</w:t>
            </w:r>
          </w:p>
        </w:tc>
        <w:tc>
          <w:tcPr>
            <w:tcW w:w="3413" w:type="dxa"/>
            <w:tcBorders>
              <w:top w:val="single" w:sz="4" w:space="0" w:color="auto"/>
              <w:left w:val="single" w:sz="4" w:space="0" w:color="auto"/>
              <w:bottom w:val="single" w:sz="4" w:space="0" w:color="auto"/>
              <w:right w:val="single" w:sz="4" w:space="0" w:color="auto"/>
            </w:tcBorders>
          </w:tcPr>
          <w:p w14:paraId="2BBE0BD9" w14:textId="77777777" w:rsidR="00C84223" w:rsidRPr="00996E7E" w:rsidRDefault="001C1A7E" w:rsidP="00675306">
            <w:pPr>
              <w:jc w:val="both"/>
              <w:rPr>
                <w:color w:val="000000"/>
                <w:lang w:eastAsia="lt-LT"/>
              </w:rPr>
            </w:pPr>
            <w:r w:rsidRPr="00996E7E">
              <w:rPr>
                <w:color w:val="000000"/>
                <w:lang w:eastAsia="lt-LT"/>
              </w:rPr>
              <w:t xml:space="preserve">Kultūros ir meno </w:t>
            </w:r>
            <w:r w:rsidR="00675306"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2BBE0BDA" w14:textId="77777777" w:rsidR="00C84223" w:rsidRPr="00996E7E" w:rsidRDefault="00236A4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DB" w14:textId="77777777" w:rsidR="00C84223" w:rsidRPr="00996E7E" w:rsidRDefault="001C1A7E" w:rsidP="00BD4725">
            <w:pPr>
              <w:jc w:val="both"/>
              <w:rPr>
                <w:color w:val="000000"/>
                <w:lang w:eastAsia="lt-LT"/>
              </w:rPr>
            </w:pPr>
            <w:r w:rsidRPr="00996E7E">
              <w:rPr>
                <w:color w:val="000000"/>
                <w:lang w:eastAsia="lt-LT"/>
              </w:rPr>
              <w:t>1 m.</w:t>
            </w:r>
          </w:p>
        </w:tc>
      </w:tr>
      <w:tr w:rsidR="00C84223" w14:paraId="2BBE0BE1" w14:textId="77777777" w:rsidTr="00D55DDB">
        <w:tc>
          <w:tcPr>
            <w:tcW w:w="3065" w:type="dxa"/>
            <w:tcBorders>
              <w:top w:val="single" w:sz="4" w:space="0" w:color="auto"/>
              <w:left w:val="single" w:sz="4" w:space="0" w:color="auto"/>
              <w:bottom w:val="single" w:sz="4" w:space="0" w:color="auto"/>
              <w:right w:val="single" w:sz="4" w:space="0" w:color="auto"/>
            </w:tcBorders>
          </w:tcPr>
          <w:p w14:paraId="2BBE0BDD" w14:textId="77777777" w:rsidR="00C84223" w:rsidRDefault="001C1A7E" w:rsidP="001C1A7E">
            <w:pPr>
              <w:rPr>
                <w:lang w:eastAsia="lt-LT"/>
              </w:rPr>
            </w:pPr>
            <w:r w:rsidRPr="00C10CBA">
              <w:rPr>
                <w:noProof/>
              </w:rPr>
              <w:t>Lietuvos spaudos fotografų klubas</w:t>
            </w:r>
          </w:p>
        </w:tc>
        <w:tc>
          <w:tcPr>
            <w:tcW w:w="3413" w:type="dxa"/>
            <w:tcBorders>
              <w:top w:val="single" w:sz="4" w:space="0" w:color="auto"/>
              <w:left w:val="single" w:sz="4" w:space="0" w:color="auto"/>
              <w:bottom w:val="single" w:sz="4" w:space="0" w:color="auto"/>
              <w:right w:val="single" w:sz="4" w:space="0" w:color="auto"/>
            </w:tcBorders>
          </w:tcPr>
          <w:p w14:paraId="2BBE0BDE" w14:textId="77777777" w:rsidR="00C84223" w:rsidRPr="00996E7E" w:rsidRDefault="001C1A7E" w:rsidP="00410237">
            <w:pPr>
              <w:jc w:val="both"/>
              <w:rPr>
                <w:color w:val="000000"/>
                <w:lang w:eastAsia="lt-LT"/>
              </w:rPr>
            </w:pPr>
            <w:r w:rsidRPr="00996E7E">
              <w:rPr>
                <w:color w:val="000000"/>
                <w:lang w:eastAsia="lt-LT"/>
              </w:rPr>
              <w:t xml:space="preserve">Kultūros ir meno </w:t>
            </w:r>
            <w:r w:rsidR="00FD21FA"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2BBE0BDF" w14:textId="77777777" w:rsidR="00C84223" w:rsidRPr="00996E7E" w:rsidRDefault="00FD21FA" w:rsidP="00BD4725">
            <w:pPr>
              <w:jc w:val="both"/>
              <w:rPr>
                <w:color w:val="000000"/>
                <w:lang w:eastAsia="lt-LT"/>
              </w:rPr>
            </w:pPr>
            <w:r>
              <w:rPr>
                <w:color w:val="000000"/>
                <w:lang w:eastAsia="lt-LT"/>
              </w:rPr>
              <w:t>1</w:t>
            </w:r>
            <w:r w:rsidR="0094497A">
              <w:rPr>
                <w:color w:val="000000"/>
                <w:lang w:eastAsia="lt-LT"/>
              </w:rPr>
              <w:t>7</w:t>
            </w:r>
          </w:p>
        </w:tc>
        <w:tc>
          <w:tcPr>
            <w:tcW w:w="2163" w:type="dxa"/>
            <w:tcBorders>
              <w:top w:val="single" w:sz="4" w:space="0" w:color="auto"/>
              <w:left w:val="single" w:sz="4" w:space="0" w:color="auto"/>
              <w:bottom w:val="single" w:sz="4" w:space="0" w:color="auto"/>
              <w:right w:val="single" w:sz="4" w:space="0" w:color="auto"/>
            </w:tcBorders>
          </w:tcPr>
          <w:p w14:paraId="2BBE0BE0" w14:textId="77777777" w:rsidR="00C84223" w:rsidRPr="00FD21FA" w:rsidRDefault="0094497A" w:rsidP="00BD4725">
            <w:pPr>
              <w:jc w:val="both"/>
              <w:rPr>
                <w:lang w:eastAsia="lt-LT"/>
              </w:rPr>
            </w:pPr>
            <w:r>
              <w:rPr>
                <w:lang w:eastAsia="lt-LT"/>
              </w:rPr>
              <w:t>17</w:t>
            </w:r>
            <w:r w:rsidR="00FD21FA" w:rsidRPr="00FD21FA">
              <w:rPr>
                <w:lang w:eastAsia="lt-LT"/>
              </w:rPr>
              <w:t xml:space="preserve"> </w:t>
            </w:r>
            <w:r w:rsidR="00D55DDB" w:rsidRPr="00FD21FA">
              <w:rPr>
                <w:lang w:eastAsia="lt-LT"/>
              </w:rPr>
              <w:t>m.</w:t>
            </w:r>
          </w:p>
        </w:tc>
      </w:tr>
      <w:tr w:rsidR="00D55DDB" w14:paraId="2BBE0BE6" w14:textId="77777777" w:rsidTr="00D55DDB">
        <w:tc>
          <w:tcPr>
            <w:tcW w:w="3065" w:type="dxa"/>
            <w:tcBorders>
              <w:top w:val="single" w:sz="4" w:space="0" w:color="auto"/>
              <w:left w:val="single" w:sz="4" w:space="0" w:color="auto"/>
              <w:bottom w:val="single" w:sz="4" w:space="0" w:color="auto"/>
              <w:right w:val="single" w:sz="4" w:space="0" w:color="auto"/>
            </w:tcBorders>
          </w:tcPr>
          <w:p w14:paraId="2BBE0BE2" w14:textId="77777777" w:rsidR="00D55DDB" w:rsidRPr="00C10CBA" w:rsidRDefault="00D55DDB" w:rsidP="001C1A7E">
            <w:pPr>
              <w:rPr>
                <w:noProof/>
              </w:rPr>
            </w:pPr>
            <w:r w:rsidRPr="00C10CBA">
              <w:rPr>
                <w:noProof/>
              </w:rPr>
              <w:t>Lietuvos tautodailininkų sąjungos Panevėžio bendrija</w:t>
            </w:r>
          </w:p>
        </w:tc>
        <w:tc>
          <w:tcPr>
            <w:tcW w:w="3413" w:type="dxa"/>
            <w:tcBorders>
              <w:top w:val="single" w:sz="4" w:space="0" w:color="auto"/>
              <w:left w:val="single" w:sz="4" w:space="0" w:color="auto"/>
              <w:bottom w:val="single" w:sz="4" w:space="0" w:color="auto"/>
              <w:right w:val="single" w:sz="4" w:space="0" w:color="auto"/>
            </w:tcBorders>
          </w:tcPr>
          <w:p w14:paraId="2BBE0BE3" w14:textId="77777777" w:rsidR="00D55DDB" w:rsidRPr="00450ADE" w:rsidRDefault="00D55DDB" w:rsidP="00504DE1">
            <w:pPr>
              <w:jc w:val="both"/>
              <w:rPr>
                <w:lang w:eastAsia="lt-LT"/>
              </w:rPr>
            </w:pPr>
            <w:r w:rsidRPr="00450ADE">
              <w:rPr>
                <w:lang w:eastAsia="lt-LT"/>
              </w:rPr>
              <w:t>Kultūros ir meno</w:t>
            </w:r>
            <w:r w:rsidR="00504DE1">
              <w:rPr>
                <w:lang w:eastAsia="lt-LT"/>
              </w:rPr>
              <w:t xml:space="preserve"> </w:t>
            </w:r>
            <w:r w:rsidR="00504DE1" w:rsidRPr="00F50028">
              <w:rPr>
                <w:lang w:eastAsia="lt-LT"/>
              </w:rPr>
              <w:t>projektai</w:t>
            </w:r>
          </w:p>
        </w:tc>
        <w:tc>
          <w:tcPr>
            <w:tcW w:w="1213" w:type="dxa"/>
            <w:tcBorders>
              <w:top w:val="single" w:sz="4" w:space="0" w:color="auto"/>
              <w:left w:val="single" w:sz="4" w:space="0" w:color="auto"/>
              <w:bottom w:val="single" w:sz="4" w:space="0" w:color="auto"/>
              <w:right w:val="single" w:sz="4" w:space="0" w:color="auto"/>
            </w:tcBorders>
          </w:tcPr>
          <w:p w14:paraId="2BBE0BE4" w14:textId="77777777" w:rsidR="00D55DDB" w:rsidRPr="00236A47" w:rsidRDefault="00236A47" w:rsidP="00BD4725">
            <w:pPr>
              <w:jc w:val="both"/>
              <w:rPr>
                <w:lang w:eastAsia="lt-LT"/>
              </w:rPr>
            </w:pPr>
            <w:r w:rsidRPr="00236A47">
              <w:rPr>
                <w:lang w:eastAsia="lt-LT"/>
              </w:rPr>
              <w:t>2</w:t>
            </w:r>
            <w:r w:rsidR="00E02AFC">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2BBE0BE5" w14:textId="77777777" w:rsidR="00D55DDB" w:rsidRPr="00236A47" w:rsidRDefault="00E02AFC" w:rsidP="00BD4725">
            <w:pPr>
              <w:jc w:val="both"/>
              <w:rPr>
                <w:lang w:eastAsia="lt-LT"/>
              </w:rPr>
            </w:pPr>
            <w:r>
              <w:rPr>
                <w:lang w:eastAsia="lt-LT"/>
              </w:rPr>
              <w:t>28</w:t>
            </w:r>
            <w:r w:rsidR="00A27006" w:rsidRPr="00236A47">
              <w:rPr>
                <w:lang w:eastAsia="lt-LT"/>
              </w:rPr>
              <w:t xml:space="preserve"> m.</w:t>
            </w:r>
          </w:p>
        </w:tc>
      </w:tr>
      <w:tr w:rsidR="00D55DDB" w14:paraId="2BBE0BEB" w14:textId="77777777" w:rsidTr="00D55DDB">
        <w:tc>
          <w:tcPr>
            <w:tcW w:w="3065" w:type="dxa"/>
            <w:tcBorders>
              <w:top w:val="single" w:sz="4" w:space="0" w:color="auto"/>
              <w:left w:val="single" w:sz="4" w:space="0" w:color="auto"/>
              <w:bottom w:val="single" w:sz="4" w:space="0" w:color="auto"/>
              <w:right w:val="single" w:sz="4" w:space="0" w:color="auto"/>
            </w:tcBorders>
          </w:tcPr>
          <w:p w14:paraId="2BBE0BE7" w14:textId="77777777" w:rsidR="00D55DDB" w:rsidRPr="00C10CBA" w:rsidRDefault="00D55DDB" w:rsidP="001C1A7E">
            <w:pPr>
              <w:rPr>
                <w:noProof/>
              </w:rPr>
            </w:pPr>
            <w:r>
              <w:rPr>
                <w:noProof/>
              </w:rPr>
              <w:t>Lietuvos dailininkų sąjungos Panevėžio skyrius</w:t>
            </w:r>
          </w:p>
        </w:tc>
        <w:tc>
          <w:tcPr>
            <w:tcW w:w="3413" w:type="dxa"/>
            <w:tcBorders>
              <w:top w:val="single" w:sz="4" w:space="0" w:color="auto"/>
              <w:left w:val="single" w:sz="4" w:space="0" w:color="auto"/>
              <w:bottom w:val="single" w:sz="4" w:space="0" w:color="auto"/>
              <w:right w:val="single" w:sz="4" w:space="0" w:color="auto"/>
            </w:tcBorders>
          </w:tcPr>
          <w:p w14:paraId="2BBE0BE8" w14:textId="77777777" w:rsidR="00D55DDB" w:rsidRPr="00F50028" w:rsidRDefault="00D55DDB" w:rsidP="00BD4725">
            <w:pPr>
              <w:jc w:val="both"/>
              <w:rPr>
                <w:lang w:eastAsia="lt-LT"/>
              </w:rPr>
            </w:pPr>
            <w:r w:rsidRPr="00F50028">
              <w:rPr>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BE9" w14:textId="77777777" w:rsidR="00D55DDB" w:rsidRPr="00236A47" w:rsidRDefault="00236A47" w:rsidP="00BD4725">
            <w:pPr>
              <w:jc w:val="both"/>
              <w:rPr>
                <w:lang w:eastAsia="lt-LT"/>
              </w:rPr>
            </w:pPr>
            <w:r>
              <w:rPr>
                <w:lang w:eastAsia="lt-LT"/>
              </w:rPr>
              <w:t>2</w:t>
            </w:r>
            <w:r w:rsidR="00E02AFC">
              <w:rPr>
                <w:lang w:eastAsia="lt-LT"/>
              </w:rPr>
              <w:t>8</w:t>
            </w:r>
          </w:p>
        </w:tc>
        <w:tc>
          <w:tcPr>
            <w:tcW w:w="2163" w:type="dxa"/>
            <w:tcBorders>
              <w:top w:val="single" w:sz="4" w:space="0" w:color="auto"/>
              <w:left w:val="single" w:sz="4" w:space="0" w:color="auto"/>
              <w:bottom w:val="single" w:sz="4" w:space="0" w:color="auto"/>
              <w:right w:val="single" w:sz="4" w:space="0" w:color="auto"/>
            </w:tcBorders>
          </w:tcPr>
          <w:p w14:paraId="2BBE0BEA" w14:textId="77777777" w:rsidR="00D55DDB" w:rsidRPr="00236A47" w:rsidRDefault="00E02AFC" w:rsidP="00BD4725">
            <w:pPr>
              <w:jc w:val="both"/>
              <w:rPr>
                <w:lang w:eastAsia="lt-LT"/>
              </w:rPr>
            </w:pPr>
            <w:r>
              <w:rPr>
                <w:lang w:eastAsia="lt-LT"/>
              </w:rPr>
              <w:t>28</w:t>
            </w:r>
            <w:r w:rsidR="003137ED" w:rsidRPr="00236A47">
              <w:rPr>
                <w:lang w:eastAsia="lt-LT"/>
              </w:rPr>
              <w:t xml:space="preserve"> m.</w:t>
            </w:r>
          </w:p>
        </w:tc>
      </w:tr>
      <w:tr w:rsidR="005204CB" w14:paraId="2BBE0BF0" w14:textId="77777777" w:rsidTr="00D55DDB">
        <w:tc>
          <w:tcPr>
            <w:tcW w:w="3065" w:type="dxa"/>
            <w:tcBorders>
              <w:top w:val="single" w:sz="4" w:space="0" w:color="auto"/>
              <w:left w:val="single" w:sz="4" w:space="0" w:color="auto"/>
              <w:bottom w:val="single" w:sz="4" w:space="0" w:color="auto"/>
              <w:right w:val="single" w:sz="4" w:space="0" w:color="auto"/>
            </w:tcBorders>
          </w:tcPr>
          <w:p w14:paraId="2BBE0BEC" w14:textId="77777777" w:rsidR="005204CB" w:rsidRPr="00C10CBA" w:rsidRDefault="005204CB" w:rsidP="00BD4725">
            <w:pPr>
              <w:jc w:val="both"/>
              <w:rPr>
                <w:noProof/>
              </w:rPr>
            </w:pPr>
            <w:r>
              <w:rPr>
                <w:noProof/>
              </w:rPr>
              <w:t>Biržų krašto muziejus „Sėla“</w:t>
            </w:r>
          </w:p>
        </w:tc>
        <w:tc>
          <w:tcPr>
            <w:tcW w:w="3413" w:type="dxa"/>
            <w:tcBorders>
              <w:top w:val="single" w:sz="4" w:space="0" w:color="auto"/>
              <w:left w:val="single" w:sz="4" w:space="0" w:color="auto"/>
              <w:bottom w:val="single" w:sz="4" w:space="0" w:color="auto"/>
              <w:right w:val="single" w:sz="4" w:space="0" w:color="auto"/>
            </w:tcBorders>
          </w:tcPr>
          <w:p w14:paraId="2BBE0BED" w14:textId="77777777" w:rsidR="005204CB" w:rsidRPr="00996E7E" w:rsidRDefault="005204C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BEE" w14:textId="77777777" w:rsidR="005204CB" w:rsidRPr="00996E7E" w:rsidRDefault="0001066A" w:rsidP="00BD4725">
            <w:pPr>
              <w:jc w:val="both"/>
              <w:rPr>
                <w:color w:val="000000"/>
                <w:lang w:eastAsia="lt-LT"/>
              </w:rPr>
            </w:pPr>
            <w:r>
              <w:rPr>
                <w:color w:val="000000"/>
                <w:lang w:eastAsia="lt-LT"/>
              </w:rPr>
              <w:t>3</w:t>
            </w:r>
          </w:p>
        </w:tc>
        <w:tc>
          <w:tcPr>
            <w:tcW w:w="2163" w:type="dxa"/>
            <w:tcBorders>
              <w:top w:val="single" w:sz="4" w:space="0" w:color="auto"/>
              <w:left w:val="single" w:sz="4" w:space="0" w:color="auto"/>
              <w:bottom w:val="single" w:sz="4" w:space="0" w:color="auto"/>
              <w:right w:val="single" w:sz="4" w:space="0" w:color="auto"/>
            </w:tcBorders>
          </w:tcPr>
          <w:p w14:paraId="2BBE0BEF" w14:textId="77777777" w:rsidR="005204CB" w:rsidRPr="00996E7E" w:rsidRDefault="003F40DA" w:rsidP="00BD4725">
            <w:pPr>
              <w:jc w:val="both"/>
              <w:rPr>
                <w:color w:val="000000"/>
                <w:lang w:eastAsia="lt-LT"/>
              </w:rPr>
            </w:pPr>
            <w:r>
              <w:rPr>
                <w:color w:val="000000"/>
                <w:lang w:eastAsia="lt-LT"/>
              </w:rPr>
              <w:t>10</w:t>
            </w:r>
            <w:r w:rsidR="00F96426">
              <w:rPr>
                <w:color w:val="000000"/>
                <w:lang w:eastAsia="lt-LT"/>
              </w:rPr>
              <w:t xml:space="preserve"> m.</w:t>
            </w:r>
          </w:p>
        </w:tc>
      </w:tr>
      <w:tr w:rsidR="005204CB" w14:paraId="2BBE0BF5" w14:textId="77777777" w:rsidTr="00D55DDB">
        <w:tc>
          <w:tcPr>
            <w:tcW w:w="3065" w:type="dxa"/>
            <w:tcBorders>
              <w:top w:val="single" w:sz="4" w:space="0" w:color="auto"/>
              <w:left w:val="single" w:sz="4" w:space="0" w:color="auto"/>
              <w:bottom w:val="single" w:sz="4" w:space="0" w:color="auto"/>
              <w:right w:val="single" w:sz="4" w:space="0" w:color="auto"/>
            </w:tcBorders>
          </w:tcPr>
          <w:p w14:paraId="2BBE0BF1" w14:textId="77777777" w:rsidR="005204CB" w:rsidRDefault="005204CB" w:rsidP="00BD4725">
            <w:pPr>
              <w:jc w:val="both"/>
              <w:rPr>
                <w:noProof/>
              </w:rPr>
            </w:pPr>
            <w:r>
              <w:rPr>
                <w:noProof/>
              </w:rPr>
              <w:t>Biblioteka „Šaltinėlis“</w:t>
            </w:r>
          </w:p>
        </w:tc>
        <w:tc>
          <w:tcPr>
            <w:tcW w:w="3413" w:type="dxa"/>
            <w:tcBorders>
              <w:top w:val="single" w:sz="4" w:space="0" w:color="auto"/>
              <w:left w:val="single" w:sz="4" w:space="0" w:color="auto"/>
              <w:bottom w:val="single" w:sz="4" w:space="0" w:color="auto"/>
              <w:right w:val="single" w:sz="4" w:space="0" w:color="auto"/>
            </w:tcBorders>
          </w:tcPr>
          <w:p w14:paraId="2BBE0BF2" w14:textId="77777777" w:rsidR="005204CB" w:rsidRPr="00996E7E" w:rsidRDefault="005204C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BF3" w14:textId="77777777" w:rsidR="005204CB" w:rsidRPr="00996E7E" w:rsidRDefault="005204CB" w:rsidP="00BD4725">
            <w:pPr>
              <w:jc w:val="both"/>
              <w:rPr>
                <w:color w:val="000000"/>
                <w:lang w:eastAsia="lt-LT"/>
              </w:rPr>
            </w:pPr>
            <w:r w:rsidRPr="00996E7E">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BF4" w14:textId="77777777" w:rsidR="005204CB" w:rsidRPr="00996E7E" w:rsidRDefault="005204CB" w:rsidP="00BD4725">
            <w:pPr>
              <w:jc w:val="both"/>
              <w:rPr>
                <w:color w:val="000000"/>
                <w:lang w:eastAsia="lt-LT"/>
              </w:rPr>
            </w:pPr>
            <w:r w:rsidRPr="00996E7E">
              <w:rPr>
                <w:color w:val="000000"/>
                <w:lang w:eastAsia="lt-LT"/>
              </w:rPr>
              <w:t>1 m.</w:t>
            </w:r>
          </w:p>
        </w:tc>
      </w:tr>
      <w:tr w:rsidR="00D55DDB" w14:paraId="2BBE0BFA" w14:textId="77777777" w:rsidTr="00D55DDB">
        <w:tc>
          <w:tcPr>
            <w:tcW w:w="3065" w:type="dxa"/>
            <w:tcBorders>
              <w:top w:val="single" w:sz="4" w:space="0" w:color="auto"/>
              <w:left w:val="single" w:sz="4" w:space="0" w:color="auto"/>
              <w:bottom w:val="single" w:sz="4" w:space="0" w:color="auto"/>
              <w:right w:val="single" w:sz="4" w:space="0" w:color="auto"/>
            </w:tcBorders>
          </w:tcPr>
          <w:p w14:paraId="2BBE0BF6" w14:textId="77777777" w:rsidR="00D55DDB" w:rsidRPr="00C10CBA" w:rsidRDefault="00D55DDB" w:rsidP="00FE6D7C">
            <w:pPr>
              <w:rPr>
                <w:noProof/>
              </w:rPr>
            </w:pPr>
            <w:r>
              <w:rPr>
                <w:noProof/>
              </w:rPr>
              <w:t>VšĮ „Socialiniai meno projektai“</w:t>
            </w:r>
          </w:p>
        </w:tc>
        <w:tc>
          <w:tcPr>
            <w:tcW w:w="3413" w:type="dxa"/>
            <w:tcBorders>
              <w:top w:val="single" w:sz="4" w:space="0" w:color="auto"/>
              <w:left w:val="single" w:sz="4" w:space="0" w:color="auto"/>
              <w:bottom w:val="single" w:sz="4" w:space="0" w:color="auto"/>
              <w:right w:val="single" w:sz="4" w:space="0" w:color="auto"/>
            </w:tcBorders>
          </w:tcPr>
          <w:p w14:paraId="2BBE0BF7" w14:textId="77777777" w:rsidR="00D55DDB" w:rsidRPr="00996E7E" w:rsidRDefault="00D55DDB"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BF8" w14:textId="77777777" w:rsidR="00D55DDB" w:rsidRPr="00996E7E" w:rsidRDefault="00D55DDB" w:rsidP="00BD4725">
            <w:pPr>
              <w:jc w:val="both"/>
              <w:rPr>
                <w:color w:val="000000"/>
                <w:lang w:eastAsia="lt-LT"/>
              </w:rPr>
            </w:pPr>
            <w:r w:rsidRPr="00996E7E">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BF9" w14:textId="77777777" w:rsidR="00D55DDB" w:rsidRPr="00996E7E" w:rsidRDefault="00D55DDB" w:rsidP="00BD4725">
            <w:pPr>
              <w:jc w:val="both"/>
              <w:rPr>
                <w:color w:val="000000"/>
                <w:lang w:eastAsia="lt-LT"/>
              </w:rPr>
            </w:pPr>
            <w:r w:rsidRPr="00996E7E">
              <w:rPr>
                <w:color w:val="000000"/>
                <w:lang w:eastAsia="lt-LT"/>
              </w:rPr>
              <w:t>2 m.</w:t>
            </w:r>
          </w:p>
        </w:tc>
      </w:tr>
      <w:tr w:rsidR="005204CB" w14:paraId="2BBE0BFF" w14:textId="77777777" w:rsidTr="00D55DDB">
        <w:tc>
          <w:tcPr>
            <w:tcW w:w="3065" w:type="dxa"/>
            <w:tcBorders>
              <w:top w:val="single" w:sz="4" w:space="0" w:color="auto"/>
              <w:left w:val="single" w:sz="4" w:space="0" w:color="auto"/>
              <w:bottom w:val="single" w:sz="4" w:space="0" w:color="auto"/>
              <w:right w:val="single" w:sz="4" w:space="0" w:color="auto"/>
            </w:tcBorders>
          </w:tcPr>
          <w:p w14:paraId="2BBE0BFB" w14:textId="77777777" w:rsidR="005204CB" w:rsidRDefault="005204CB" w:rsidP="00BD4725">
            <w:pPr>
              <w:jc w:val="both"/>
              <w:rPr>
                <w:noProof/>
              </w:rPr>
            </w:pPr>
            <w:r>
              <w:rPr>
                <w:noProof/>
              </w:rPr>
              <w:t>Panevėžio miesto apylinkės teismas</w:t>
            </w:r>
          </w:p>
        </w:tc>
        <w:tc>
          <w:tcPr>
            <w:tcW w:w="3413" w:type="dxa"/>
            <w:tcBorders>
              <w:top w:val="single" w:sz="4" w:space="0" w:color="auto"/>
              <w:left w:val="single" w:sz="4" w:space="0" w:color="auto"/>
              <w:bottom w:val="single" w:sz="4" w:space="0" w:color="auto"/>
              <w:right w:val="single" w:sz="4" w:space="0" w:color="auto"/>
            </w:tcBorders>
          </w:tcPr>
          <w:p w14:paraId="2BBE0BFC" w14:textId="77777777" w:rsidR="005204CB" w:rsidRPr="00996E7E" w:rsidRDefault="005204CB" w:rsidP="00410237">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2BBE0BFD" w14:textId="77777777" w:rsidR="005204CB" w:rsidRPr="00996E7E" w:rsidRDefault="0085694B" w:rsidP="00BD4725">
            <w:pPr>
              <w:jc w:val="both"/>
              <w:rPr>
                <w:color w:val="000000"/>
                <w:lang w:eastAsia="lt-LT"/>
              </w:rPr>
            </w:pPr>
            <w:r>
              <w:rPr>
                <w:color w:val="000000"/>
                <w:lang w:eastAsia="lt-LT"/>
              </w:rPr>
              <w:t>3</w:t>
            </w:r>
          </w:p>
        </w:tc>
        <w:tc>
          <w:tcPr>
            <w:tcW w:w="2163" w:type="dxa"/>
            <w:tcBorders>
              <w:top w:val="single" w:sz="4" w:space="0" w:color="auto"/>
              <w:left w:val="single" w:sz="4" w:space="0" w:color="auto"/>
              <w:bottom w:val="single" w:sz="4" w:space="0" w:color="auto"/>
              <w:right w:val="single" w:sz="4" w:space="0" w:color="auto"/>
            </w:tcBorders>
          </w:tcPr>
          <w:p w14:paraId="2BBE0BFE" w14:textId="77777777" w:rsidR="005204CB" w:rsidRPr="00996E7E" w:rsidRDefault="00FB2658" w:rsidP="00BD4725">
            <w:pPr>
              <w:jc w:val="both"/>
              <w:rPr>
                <w:color w:val="000000"/>
                <w:lang w:eastAsia="lt-LT"/>
              </w:rPr>
            </w:pPr>
            <w:r>
              <w:rPr>
                <w:color w:val="000000"/>
                <w:lang w:eastAsia="lt-LT"/>
              </w:rPr>
              <w:t>9</w:t>
            </w:r>
            <w:r w:rsidR="005204CB" w:rsidRPr="00996E7E">
              <w:rPr>
                <w:color w:val="000000"/>
                <w:lang w:eastAsia="lt-LT"/>
              </w:rPr>
              <w:t xml:space="preserve"> m.</w:t>
            </w:r>
          </w:p>
        </w:tc>
      </w:tr>
      <w:tr w:rsidR="005204CB" w14:paraId="2BBE0C04" w14:textId="77777777" w:rsidTr="00D55DDB">
        <w:tc>
          <w:tcPr>
            <w:tcW w:w="3065" w:type="dxa"/>
            <w:tcBorders>
              <w:top w:val="single" w:sz="4" w:space="0" w:color="auto"/>
              <w:left w:val="single" w:sz="4" w:space="0" w:color="auto"/>
              <w:bottom w:val="single" w:sz="4" w:space="0" w:color="auto"/>
              <w:right w:val="single" w:sz="4" w:space="0" w:color="auto"/>
            </w:tcBorders>
          </w:tcPr>
          <w:p w14:paraId="2BBE0C00" w14:textId="77777777" w:rsidR="005204CB" w:rsidRDefault="005204CB" w:rsidP="00BD4725">
            <w:pPr>
              <w:jc w:val="both"/>
              <w:rPr>
                <w:noProof/>
              </w:rPr>
            </w:pPr>
            <w:r>
              <w:rPr>
                <w:noProof/>
              </w:rPr>
              <w:t>Panevėžio apygardos teismas</w:t>
            </w:r>
          </w:p>
        </w:tc>
        <w:tc>
          <w:tcPr>
            <w:tcW w:w="3413" w:type="dxa"/>
            <w:tcBorders>
              <w:top w:val="single" w:sz="4" w:space="0" w:color="auto"/>
              <w:left w:val="single" w:sz="4" w:space="0" w:color="auto"/>
              <w:bottom w:val="single" w:sz="4" w:space="0" w:color="auto"/>
              <w:right w:val="single" w:sz="4" w:space="0" w:color="auto"/>
            </w:tcBorders>
          </w:tcPr>
          <w:p w14:paraId="2BBE0C01" w14:textId="77777777" w:rsidR="005204CB" w:rsidRPr="00996E7E" w:rsidRDefault="005204CB" w:rsidP="00BD4725">
            <w:pPr>
              <w:jc w:val="both"/>
              <w:rPr>
                <w:color w:val="000000"/>
                <w:lang w:eastAsia="lt-LT"/>
              </w:rPr>
            </w:pPr>
            <w:r w:rsidRPr="00996E7E">
              <w:rPr>
                <w:color w:val="000000"/>
                <w:lang w:eastAsia="lt-LT"/>
              </w:rPr>
              <w:t xml:space="preserve">Kultūros ir meno </w:t>
            </w:r>
            <w:r w:rsidR="00410237" w:rsidRPr="00996E7E">
              <w:rPr>
                <w:color w:val="000000"/>
                <w:lang w:eastAsia="lt-LT"/>
              </w:rPr>
              <w:t>sritis</w:t>
            </w:r>
          </w:p>
        </w:tc>
        <w:tc>
          <w:tcPr>
            <w:tcW w:w="1213" w:type="dxa"/>
            <w:tcBorders>
              <w:top w:val="single" w:sz="4" w:space="0" w:color="auto"/>
              <w:left w:val="single" w:sz="4" w:space="0" w:color="auto"/>
              <w:bottom w:val="single" w:sz="4" w:space="0" w:color="auto"/>
              <w:right w:val="single" w:sz="4" w:space="0" w:color="auto"/>
            </w:tcBorders>
          </w:tcPr>
          <w:p w14:paraId="2BBE0C02" w14:textId="77777777" w:rsidR="005204CB" w:rsidRPr="00996E7E" w:rsidRDefault="00236A4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03" w14:textId="77777777" w:rsidR="005204CB" w:rsidRPr="00996E7E" w:rsidRDefault="00546199" w:rsidP="00BD4725">
            <w:pPr>
              <w:jc w:val="both"/>
              <w:rPr>
                <w:color w:val="000000"/>
                <w:lang w:eastAsia="lt-LT"/>
              </w:rPr>
            </w:pPr>
            <w:r>
              <w:rPr>
                <w:color w:val="000000"/>
                <w:lang w:eastAsia="lt-LT"/>
              </w:rPr>
              <w:t>3</w:t>
            </w:r>
            <w:r w:rsidR="005204CB" w:rsidRPr="00996E7E">
              <w:rPr>
                <w:color w:val="000000"/>
                <w:lang w:eastAsia="lt-LT"/>
              </w:rPr>
              <w:t xml:space="preserve"> m.</w:t>
            </w:r>
          </w:p>
        </w:tc>
      </w:tr>
      <w:tr w:rsidR="00E40B5D" w14:paraId="2BBE0C09" w14:textId="77777777" w:rsidTr="00D55DDB">
        <w:tc>
          <w:tcPr>
            <w:tcW w:w="3065" w:type="dxa"/>
            <w:tcBorders>
              <w:top w:val="single" w:sz="4" w:space="0" w:color="auto"/>
              <w:left w:val="single" w:sz="4" w:space="0" w:color="auto"/>
              <w:bottom w:val="single" w:sz="4" w:space="0" w:color="auto"/>
              <w:right w:val="single" w:sz="4" w:space="0" w:color="auto"/>
            </w:tcBorders>
          </w:tcPr>
          <w:p w14:paraId="2BBE0C05" w14:textId="77777777" w:rsidR="00E40B5D" w:rsidRDefault="00E40B5D" w:rsidP="00FE6D7C">
            <w:pPr>
              <w:rPr>
                <w:noProof/>
              </w:rPr>
            </w:pPr>
            <w:r>
              <w:rPr>
                <w:noProof/>
              </w:rPr>
              <w:t xml:space="preserve">Kultūros </w:t>
            </w:r>
            <w:r w:rsidR="00F52907">
              <w:rPr>
                <w:noProof/>
              </w:rPr>
              <w:t>paveldo departamento</w:t>
            </w:r>
            <w:r>
              <w:rPr>
                <w:noProof/>
              </w:rPr>
              <w:t xml:space="preserve"> prie Kultūros ministerijos</w:t>
            </w:r>
            <w:r w:rsidR="00F52907">
              <w:rPr>
                <w:noProof/>
              </w:rPr>
              <w:t xml:space="preserve"> Panevėžio skyrius</w:t>
            </w:r>
          </w:p>
        </w:tc>
        <w:tc>
          <w:tcPr>
            <w:tcW w:w="3413" w:type="dxa"/>
            <w:tcBorders>
              <w:top w:val="single" w:sz="4" w:space="0" w:color="auto"/>
              <w:left w:val="single" w:sz="4" w:space="0" w:color="auto"/>
              <w:bottom w:val="single" w:sz="4" w:space="0" w:color="auto"/>
              <w:right w:val="single" w:sz="4" w:space="0" w:color="auto"/>
            </w:tcBorders>
          </w:tcPr>
          <w:p w14:paraId="2BBE0C06" w14:textId="77777777" w:rsidR="00E40B5D" w:rsidRPr="00996E7E" w:rsidRDefault="00E40B5D" w:rsidP="00BD4725">
            <w:pPr>
              <w:jc w:val="both"/>
              <w:rPr>
                <w:color w:val="000000"/>
                <w:lang w:eastAsia="lt-LT"/>
              </w:rPr>
            </w:pPr>
            <w:r w:rsidRPr="00996E7E">
              <w:rPr>
                <w:color w:val="000000"/>
                <w:lang w:eastAsia="lt-LT"/>
              </w:rPr>
              <w:t>Kultūros ir meno projektai</w:t>
            </w:r>
          </w:p>
        </w:tc>
        <w:tc>
          <w:tcPr>
            <w:tcW w:w="1213" w:type="dxa"/>
            <w:tcBorders>
              <w:top w:val="single" w:sz="4" w:space="0" w:color="auto"/>
              <w:left w:val="single" w:sz="4" w:space="0" w:color="auto"/>
              <w:bottom w:val="single" w:sz="4" w:space="0" w:color="auto"/>
              <w:right w:val="single" w:sz="4" w:space="0" w:color="auto"/>
            </w:tcBorders>
          </w:tcPr>
          <w:p w14:paraId="2BBE0C07" w14:textId="77777777" w:rsidR="00E40B5D" w:rsidRPr="00996E7E" w:rsidRDefault="00E40B5D" w:rsidP="00BD4725">
            <w:pPr>
              <w:jc w:val="both"/>
              <w:rPr>
                <w:color w:val="000000"/>
                <w:lang w:eastAsia="lt-LT"/>
              </w:rPr>
            </w:pPr>
            <w:r>
              <w:rPr>
                <w:color w:val="000000"/>
                <w:lang w:eastAsia="lt-LT"/>
              </w:rPr>
              <w:t>5</w:t>
            </w:r>
          </w:p>
        </w:tc>
        <w:tc>
          <w:tcPr>
            <w:tcW w:w="2163" w:type="dxa"/>
            <w:tcBorders>
              <w:top w:val="single" w:sz="4" w:space="0" w:color="auto"/>
              <w:left w:val="single" w:sz="4" w:space="0" w:color="auto"/>
              <w:bottom w:val="single" w:sz="4" w:space="0" w:color="auto"/>
              <w:right w:val="single" w:sz="4" w:space="0" w:color="auto"/>
            </w:tcBorders>
          </w:tcPr>
          <w:p w14:paraId="2BBE0C08" w14:textId="77777777" w:rsidR="00E40B5D" w:rsidRPr="00996E7E" w:rsidRDefault="00E40B5D" w:rsidP="00BD4725">
            <w:pPr>
              <w:jc w:val="both"/>
              <w:rPr>
                <w:color w:val="000000"/>
                <w:lang w:eastAsia="lt-LT"/>
              </w:rPr>
            </w:pPr>
            <w:r>
              <w:rPr>
                <w:color w:val="000000"/>
                <w:lang w:eastAsia="lt-LT"/>
              </w:rPr>
              <w:t>5 m.</w:t>
            </w:r>
          </w:p>
        </w:tc>
      </w:tr>
      <w:tr w:rsidR="00A92E45" w14:paraId="2BBE0C0E" w14:textId="77777777" w:rsidTr="00D55DDB">
        <w:tc>
          <w:tcPr>
            <w:tcW w:w="3065" w:type="dxa"/>
            <w:tcBorders>
              <w:top w:val="single" w:sz="4" w:space="0" w:color="auto"/>
              <w:left w:val="single" w:sz="4" w:space="0" w:color="auto"/>
              <w:bottom w:val="single" w:sz="4" w:space="0" w:color="auto"/>
              <w:right w:val="single" w:sz="4" w:space="0" w:color="auto"/>
            </w:tcBorders>
          </w:tcPr>
          <w:p w14:paraId="2BBE0C0A" w14:textId="77777777" w:rsidR="00A92E45" w:rsidRPr="00E10964" w:rsidRDefault="007E6DB5" w:rsidP="00FE6D7C">
            <w:pPr>
              <w:rPr>
                <w:noProof/>
              </w:rPr>
            </w:pPr>
            <w:r w:rsidRPr="00E10964">
              <w:t>Panevėžio apskrities Gabrielės Petkevičaitės-Bitės viešoji biblioteka</w:t>
            </w:r>
          </w:p>
        </w:tc>
        <w:tc>
          <w:tcPr>
            <w:tcW w:w="3413" w:type="dxa"/>
            <w:tcBorders>
              <w:top w:val="single" w:sz="4" w:space="0" w:color="auto"/>
              <w:left w:val="single" w:sz="4" w:space="0" w:color="auto"/>
              <w:bottom w:val="single" w:sz="4" w:space="0" w:color="auto"/>
              <w:right w:val="single" w:sz="4" w:space="0" w:color="auto"/>
            </w:tcBorders>
          </w:tcPr>
          <w:p w14:paraId="2BBE0C0B" w14:textId="77777777" w:rsidR="00A92E45" w:rsidRPr="00996E7E" w:rsidRDefault="007E6DB5"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0C" w14:textId="77777777" w:rsidR="00A92E45" w:rsidRDefault="00191F58"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C0D" w14:textId="77777777" w:rsidR="00A92E45" w:rsidRDefault="000B5A79" w:rsidP="00BD4725">
            <w:pPr>
              <w:jc w:val="both"/>
              <w:rPr>
                <w:color w:val="000000"/>
                <w:lang w:eastAsia="lt-LT"/>
              </w:rPr>
            </w:pPr>
            <w:r>
              <w:rPr>
                <w:color w:val="000000"/>
                <w:lang w:eastAsia="lt-LT"/>
              </w:rPr>
              <w:t>4</w:t>
            </w:r>
            <w:r w:rsidR="007E6DB5">
              <w:rPr>
                <w:color w:val="000000"/>
                <w:lang w:eastAsia="lt-LT"/>
              </w:rPr>
              <w:t xml:space="preserve"> m.</w:t>
            </w:r>
          </w:p>
        </w:tc>
      </w:tr>
      <w:tr w:rsidR="00E10964" w14:paraId="2BBE0C13" w14:textId="77777777" w:rsidTr="00D55DDB">
        <w:tc>
          <w:tcPr>
            <w:tcW w:w="3065" w:type="dxa"/>
            <w:tcBorders>
              <w:top w:val="single" w:sz="4" w:space="0" w:color="auto"/>
              <w:left w:val="single" w:sz="4" w:space="0" w:color="auto"/>
              <w:bottom w:val="single" w:sz="4" w:space="0" w:color="auto"/>
              <w:right w:val="single" w:sz="4" w:space="0" w:color="auto"/>
            </w:tcBorders>
          </w:tcPr>
          <w:p w14:paraId="2BBE0C0F" w14:textId="77777777" w:rsidR="00E10964" w:rsidRPr="0005262A" w:rsidRDefault="0005262A" w:rsidP="00FE6D7C">
            <w:r w:rsidRPr="0005262A">
              <w:t>Rokiškio krašto muziejus</w:t>
            </w:r>
          </w:p>
        </w:tc>
        <w:tc>
          <w:tcPr>
            <w:tcW w:w="3413" w:type="dxa"/>
            <w:tcBorders>
              <w:top w:val="single" w:sz="4" w:space="0" w:color="auto"/>
              <w:left w:val="single" w:sz="4" w:space="0" w:color="auto"/>
              <w:bottom w:val="single" w:sz="4" w:space="0" w:color="auto"/>
              <w:right w:val="single" w:sz="4" w:space="0" w:color="auto"/>
            </w:tcBorders>
          </w:tcPr>
          <w:p w14:paraId="2BBE0C10" w14:textId="77777777" w:rsidR="00E10964" w:rsidRPr="00996E7E" w:rsidRDefault="0005262A"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11" w14:textId="77777777" w:rsidR="00E10964" w:rsidRDefault="0005262A"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12" w14:textId="77777777" w:rsidR="00E10964" w:rsidRDefault="0005262A" w:rsidP="00BD4725">
            <w:pPr>
              <w:jc w:val="both"/>
              <w:rPr>
                <w:color w:val="000000"/>
                <w:lang w:eastAsia="lt-LT"/>
              </w:rPr>
            </w:pPr>
            <w:r>
              <w:rPr>
                <w:color w:val="000000"/>
                <w:lang w:eastAsia="lt-LT"/>
              </w:rPr>
              <w:t>1 m.</w:t>
            </w:r>
          </w:p>
        </w:tc>
      </w:tr>
      <w:tr w:rsidR="00B55DE0" w14:paraId="2BBE0C18" w14:textId="77777777" w:rsidTr="00D55DDB">
        <w:tc>
          <w:tcPr>
            <w:tcW w:w="3065" w:type="dxa"/>
            <w:tcBorders>
              <w:top w:val="single" w:sz="4" w:space="0" w:color="auto"/>
              <w:left w:val="single" w:sz="4" w:space="0" w:color="auto"/>
              <w:bottom w:val="single" w:sz="4" w:space="0" w:color="auto"/>
              <w:right w:val="single" w:sz="4" w:space="0" w:color="auto"/>
            </w:tcBorders>
          </w:tcPr>
          <w:p w14:paraId="2BBE0C14" w14:textId="77777777" w:rsidR="00B55DE0" w:rsidRPr="00E10964" w:rsidRDefault="00E10964" w:rsidP="00FE6D7C">
            <w:r w:rsidRPr="00E10964">
              <w:t>Lietuvos mokslų akademija</w:t>
            </w:r>
          </w:p>
        </w:tc>
        <w:tc>
          <w:tcPr>
            <w:tcW w:w="3413" w:type="dxa"/>
            <w:tcBorders>
              <w:top w:val="single" w:sz="4" w:space="0" w:color="auto"/>
              <w:left w:val="single" w:sz="4" w:space="0" w:color="auto"/>
              <w:bottom w:val="single" w:sz="4" w:space="0" w:color="auto"/>
              <w:right w:val="single" w:sz="4" w:space="0" w:color="auto"/>
            </w:tcBorders>
          </w:tcPr>
          <w:p w14:paraId="2BBE0C15" w14:textId="77777777" w:rsidR="00B55DE0" w:rsidRPr="00996E7E" w:rsidRDefault="00E10964"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16" w14:textId="77777777" w:rsidR="00B55DE0" w:rsidRDefault="00E10964"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17" w14:textId="77777777" w:rsidR="00B55DE0" w:rsidRDefault="00E10964" w:rsidP="00BD4725">
            <w:pPr>
              <w:jc w:val="both"/>
              <w:rPr>
                <w:color w:val="000000"/>
                <w:lang w:eastAsia="lt-LT"/>
              </w:rPr>
            </w:pPr>
            <w:r>
              <w:rPr>
                <w:color w:val="000000"/>
                <w:lang w:eastAsia="lt-LT"/>
              </w:rPr>
              <w:t>1 m.</w:t>
            </w:r>
          </w:p>
        </w:tc>
      </w:tr>
      <w:tr w:rsidR="00366455" w14:paraId="2BBE0C1D" w14:textId="77777777" w:rsidTr="00D55DDB">
        <w:tc>
          <w:tcPr>
            <w:tcW w:w="3065" w:type="dxa"/>
            <w:tcBorders>
              <w:top w:val="single" w:sz="4" w:space="0" w:color="auto"/>
              <w:left w:val="single" w:sz="4" w:space="0" w:color="auto"/>
              <w:bottom w:val="single" w:sz="4" w:space="0" w:color="auto"/>
              <w:right w:val="single" w:sz="4" w:space="0" w:color="auto"/>
            </w:tcBorders>
          </w:tcPr>
          <w:p w14:paraId="2BBE0C19" w14:textId="77777777" w:rsidR="00366455" w:rsidRPr="00366455" w:rsidRDefault="00366455" w:rsidP="00FE6D7C">
            <w:r w:rsidRPr="00366455">
              <w:rPr>
                <w:bCs/>
              </w:rPr>
              <w:t>Daugpilio Marko Rothko meno centr</w:t>
            </w:r>
            <w:r>
              <w:rPr>
                <w:bCs/>
              </w:rPr>
              <w:t>as</w:t>
            </w:r>
          </w:p>
        </w:tc>
        <w:tc>
          <w:tcPr>
            <w:tcW w:w="3413" w:type="dxa"/>
            <w:tcBorders>
              <w:top w:val="single" w:sz="4" w:space="0" w:color="auto"/>
              <w:left w:val="single" w:sz="4" w:space="0" w:color="auto"/>
              <w:bottom w:val="single" w:sz="4" w:space="0" w:color="auto"/>
              <w:right w:val="single" w:sz="4" w:space="0" w:color="auto"/>
            </w:tcBorders>
          </w:tcPr>
          <w:p w14:paraId="2BBE0C1A" w14:textId="77777777" w:rsidR="00366455" w:rsidRPr="00996E7E" w:rsidRDefault="00366455"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1B" w14:textId="77777777" w:rsidR="00366455" w:rsidRDefault="00A23DDC"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C1C" w14:textId="77777777" w:rsidR="00366455" w:rsidRDefault="00713400" w:rsidP="00BD4725">
            <w:pPr>
              <w:jc w:val="both"/>
              <w:rPr>
                <w:color w:val="000000"/>
                <w:lang w:eastAsia="lt-LT"/>
              </w:rPr>
            </w:pPr>
            <w:r>
              <w:rPr>
                <w:color w:val="000000"/>
                <w:lang w:eastAsia="lt-LT"/>
              </w:rPr>
              <w:t>3</w:t>
            </w:r>
            <w:r w:rsidR="00366455">
              <w:rPr>
                <w:color w:val="000000"/>
                <w:lang w:eastAsia="lt-LT"/>
              </w:rPr>
              <w:t xml:space="preserve"> m.</w:t>
            </w:r>
          </w:p>
        </w:tc>
      </w:tr>
      <w:tr w:rsidR="003166DE" w14:paraId="2BBE0C23" w14:textId="77777777" w:rsidTr="00D55DDB">
        <w:tc>
          <w:tcPr>
            <w:tcW w:w="3065" w:type="dxa"/>
            <w:tcBorders>
              <w:top w:val="single" w:sz="4" w:space="0" w:color="auto"/>
              <w:left w:val="single" w:sz="4" w:space="0" w:color="auto"/>
              <w:bottom w:val="single" w:sz="4" w:space="0" w:color="auto"/>
              <w:right w:val="single" w:sz="4" w:space="0" w:color="auto"/>
            </w:tcBorders>
          </w:tcPr>
          <w:p w14:paraId="2BBE0C1E" w14:textId="77777777" w:rsidR="003166DE" w:rsidRPr="003166DE" w:rsidRDefault="003166DE" w:rsidP="003166DE">
            <w:pPr>
              <w:jc w:val="both"/>
            </w:pPr>
            <w:r w:rsidRPr="003166DE">
              <w:rPr>
                <w:lang w:val="pt-BR"/>
              </w:rPr>
              <w:t xml:space="preserve">Lietuvos </w:t>
            </w:r>
            <w:r w:rsidRPr="003166DE">
              <w:t>nacionalinė</w:t>
            </w:r>
          </w:p>
          <w:p w14:paraId="2BBE0C1F" w14:textId="77777777" w:rsidR="003166DE" w:rsidRPr="00366455" w:rsidRDefault="003166DE" w:rsidP="003166DE">
            <w:pPr>
              <w:rPr>
                <w:bCs/>
              </w:rPr>
            </w:pPr>
            <w:r w:rsidRPr="003166DE">
              <w:t>Martyno Mažvydo biblioteka</w:t>
            </w:r>
          </w:p>
        </w:tc>
        <w:tc>
          <w:tcPr>
            <w:tcW w:w="3413" w:type="dxa"/>
            <w:tcBorders>
              <w:top w:val="single" w:sz="4" w:space="0" w:color="auto"/>
              <w:left w:val="single" w:sz="4" w:space="0" w:color="auto"/>
              <w:bottom w:val="single" w:sz="4" w:space="0" w:color="auto"/>
              <w:right w:val="single" w:sz="4" w:space="0" w:color="auto"/>
            </w:tcBorders>
          </w:tcPr>
          <w:p w14:paraId="2BBE0C20" w14:textId="77777777" w:rsidR="003166DE" w:rsidRPr="00996E7E" w:rsidRDefault="003166DE" w:rsidP="00DA59FD">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21" w14:textId="77777777" w:rsidR="003166DE" w:rsidRDefault="003166DE" w:rsidP="00BD4725">
            <w:pPr>
              <w:jc w:val="both"/>
              <w:rPr>
                <w:color w:val="000000"/>
                <w:lang w:eastAsia="lt-LT"/>
              </w:rPr>
            </w:pPr>
            <w:r>
              <w:rPr>
                <w:color w:val="000000"/>
                <w:lang w:eastAsia="lt-LT"/>
              </w:rPr>
              <w:t xml:space="preserve">1 </w:t>
            </w:r>
          </w:p>
        </w:tc>
        <w:tc>
          <w:tcPr>
            <w:tcW w:w="2163" w:type="dxa"/>
            <w:tcBorders>
              <w:top w:val="single" w:sz="4" w:space="0" w:color="auto"/>
              <w:left w:val="single" w:sz="4" w:space="0" w:color="auto"/>
              <w:bottom w:val="single" w:sz="4" w:space="0" w:color="auto"/>
              <w:right w:val="single" w:sz="4" w:space="0" w:color="auto"/>
            </w:tcBorders>
          </w:tcPr>
          <w:p w14:paraId="2BBE0C22" w14:textId="77777777" w:rsidR="003166DE" w:rsidRDefault="00CF1B40" w:rsidP="00BD4725">
            <w:pPr>
              <w:jc w:val="both"/>
              <w:rPr>
                <w:color w:val="000000"/>
                <w:lang w:eastAsia="lt-LT"/>
              </w:rPr>
            </w:pPr>
            <w:r>
              <w:rPr>
                <w:color w:val="000000"/>
                <w:lang w:eastAsia="lt-LT"/>
              </w:rPr>
              <w:t>3</w:t>
            </w:r>
            <w:r w:rsidR="003166DE">
              <w:rPr>
                <w:color w:val="000000"/>
                <w:lang w:eastAsia="lt-LT"/>
              </w:rPr>
              <w:t xml:space="preserve"> m.</w:t>
            </w:r>
          </w:p>
        </w:tc>
      </w:tr>
      <w:tr w:rsidR="003166DE" w14:paraId="2BBE0C28" w14:textId="77777777" w:rsidTr="00D55DDB">
        <w:tc>
          <w:tcPr>
            <w:tcW w:w="3065" w:type="dxa"/>
            <w:tcBorders>
              <w:top w:val="single" w:sz="4" w:space="0" w:color="auto"/>
              <w:left w:val="single" w:sz="4" w:space="0" w:color="auto"/>
              <w:bottom w:val="single" w:sz="4" w:space="0" w:color="auto"/>
              <w:right w:val="single" w:sz="4" w:space="0" w:color="auto"/>
            </w:tcBorders>
          </w:tcPr>
          <w:p w14:paraId="2BBE0C24" w14:textId="77777777" w:rsidR="003166DE" w:rsidRPr="005A1F0D" w:rsidRDefault="003166DE" w:rsidP="00FE6D7C">
            <w:pPr>
              <w:rPr>
                <w:bCs/>
              </w:rPr>
            </w:pPr>
            <w:r w:rsidRPr="005A1F0D">
              <w:rPr>
                <w:color w:val="000000"/>
              </w:rPr>
              <w:t>Panevėžio Juozo Miltinio dramos teatras</w:t>
            </w:r>
          </w:p>
        </w:tc>
        <w:tc>
          <w:tcPr>
            <w:tcW w:w="3413" w:type="dxa"/>
            <w:tcBorders>
              <w:top w:val="single" w:sz="4" w:space="0" w:color="auto"/>
              <w:left w:val="single" w:sz="4" w:space="0" w:color="auto"/>
              <w:bottom w:val="single" w:sz="4" w:space="0" w:color="auto"/>
              <w:right w:val="single" w:sz="4" w:space="0" w:color="auto"/>
            </w:tcBorders>
          </w:tcPr>
          <w:p w14:paraId="2BBE0C25" w14:textId="77777777" w:rsidR="003166DE" w:rsidRPr="00996E7E" w:rsidRDefault="00316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26" w14:textId="77777777" w:rsidR="003166DE" w:rsidRDefault="003166DE"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27" w14:textId="77777777" w:rsidR="003166DE" w:rsidRDefault="003166DE" w:rsidP="00BD4725">
            <w:pPr>
              <w:jc w:val="both"/>
              <w:rPr>
                <w:color w:val="000000"/>
                <w:lang w:eastAsia="lt-LT"/>
              </w:rPr>
            </w:pPr>
            <w:r>
              <w:rPr>
                <w:color w:val="000000"/>
                <w:lang w:eastAsia="lt-LT"/>
              </w:rPr>
              <w:t>1 m.</w:t>
            </w:r>
          </w:p>
        </w:tc>
      </w:tr>
      <w:tr w:rsidR="003166DE" w14:paraId="2BBE0C2D" w14:textId="77777777" w:rsidTr="00D55DDB">
        <w:tc>
          <w:tcPr>
            <w:tcW w:w="3065" w:type="dxa"/>
            <w:tcBorders>
              <w:top w:val="single" w:sz="4" w:space="0" w:color="auto"/>
              <w:left w:val="single" w:sz="4" w:space="0" w:color="auto"/>
              <w:bottom w:val="single" w:sz="4" w:space="0" w:color="auto"/>
              <w:right w:val="single" w:sz="4" w:space="0" w:color="auto"/>
            </w:tcBorders>
          </w:tcPr>
          <w:p w14:paraId="2BBE0C29" w14:textId="77777777" w:rsidR="003166DE" w:rsidRDefault="003166DE" w:rsidP="00FE6D7C">
            <w:pPr>
              <w:rPr>
                <w:noProof/>
              </w:rPr>
            </w:pPr>
            <w:r>
              <w:rPr>
                <w:noProof/>
              </w:rPr>
              <w:t>Panevėžio socialinių paslaugų centras</w:t>
            </w:r>
          </w:p>
        </w:tc>
        <w:tc>
          <w:tcPr>
            <w:tcW w:w="3413" w:type="dxa"/>
            <w:tcBorders>
              <w:top w:val="single" w:sz="4" w:space="0" w:color="auto"/>
              <w:left w:val="single" w:sz="4" w:space="0" w:color="auto"/>
              <w:bottom w:val="single" w:sz="4" w:space="0" w:color="auto"/>
              <w:right w:val="single" w:sz="4" w:space="0" w:color="auto"/>
            </w:tcBorders>
          </w:tcPr>
          <w:p w14:paraId="2BBE0C2A" w14:textId="77777777" w:rsidR="003166DE" w:rsidRPr="00996E7E" w:rsidRDefault="00316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2B" w14:textId="77777777" w:rsidR="003166DE" w:rsidRDefault="00A1562D"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2C" w14:textId="77777777" w:rsidR="003166DE" w:rsidRDefault="00F81B71" w:rsidP="00BD4725">
            <w:pPr>
              <w:jc w:val="both"/>
              <w:rPr>
                <w:color w:val="000000"/>
                <w:lang w:eastAsia="lt-LT"/>
              </w:rPr>
            </w:pPr>
            <w:r>
              <w:rPr>
                <w:color w:val="000000"/>
                <w:lang w:eastAsia="lt-LT"/>
              </w:rPr>
              <w:t>3</w:t>
            </w:r>
            <w:r w:rsidR="003166DE">
              <w:rPr>
                <w:color w:val="000000"/>
                <w:lang w:eastAsia="lt-LT"/>
              </w:rPr>
              <w:t xml:space="preserve"> m.</w:t>
            </w:r>
          </w:p>
        </w:tc>
      </w:tr>
      <w:tr w:rsidR="00B246DE" w14:paraId="2BBE0C32" w14:textId="77777777" w:rsidTr="00D55DDB">
        <w:tc>
          <w:tcPr>
            <w:tcW w:w="3065" w:type="dxa"/>
            <w:tcBorders>
              <w:top w:val="single" w:sz="4" w:space="0" w:color="auto"/>
              <w:left w:val="single" w:sz="4" w:space="0" w:color="auto"/>
              <w:bottom w:val="single" w:sz="4" w:space="0" w:color="auto"/>
              <w:right w:val="single" w:sz="4" w:space="0" w:color="auto"/>
            </w:tcBorders>
          </w:tcPr>
          <w:p w14:paraId="2BBE0C2E" w14:textId="77777777" w:rsidR="00B246DE" w:rsidRPr="00B246DE" w:rsidRDefault="00B246DE" w:rsidP="00FE6D7C">
            <w:pPr>
              <w:rPr>
                <w:noProof/>
              </w:rPr>
            </w:pPr>
            <w:r w:rsidRPr="00B246DE">
              <w:t>Alytaus miesto teatro galerija</w:t>
            </w:r>
          </w:p>
        </w:tc>
        <w:tc>
          <w:tcPr>
            <w:tcW w:w="3413" w:type="dxa"/>
            <w:tcBorders>
              <w:top w:val="single" w:sz="4" w:space="0" w:color="auto"/>
              <w:left w:val="single" w:sz="4" w:space="0" w:color="auto"/>
              <w:bottom w:val="single" w:sz="4" w:space="0" w:color="auto"/>
              <w:right w:val="single" w:sz="4" w:space="0" w:color="auto"/>
            </w:tcBorders>
          </w:tcPr>
          <w:p w14:paraId="2BBE0C2F" w14:textId="77777777" w:rsidR="00B246DE" w:rsidRPr="00996E7E" w:rsidRDefault="00B246DE"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30" w14:textId="77777777" w:rsidR="00B246DE" w:rsidRDefault="00B246DE"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C31" w14:textId="77777777" w:rsidR="00B246DE" w:rsidRDefault="0014113A" w:rsidP="00BD4725">
            <w:pPr>
              <w:jc w:val="both"/>
              <w:rPr>
                <w:color w:val="000000"/>
                <w:lang w:eastAsia="lt-LT"/>
              </w:rPr>
            </w:pPr>
            <w:r>
              <w:rPr>
                <w:color w:val="000000"/>
                <w:lang w:eastAsia="lt-LT"/>
              </w:rPr>
              <w:t>2</w:t>
            </w:r>
            <w:r w:rsidR="00B246DE">
              <w:rPr>
                <w:color w:val="000000"/>
                <w:lang w:eastAsia="lt-LT"/>
              </w:rPr>
              <w:t xml:space="preserve"> m.</w:t>
            </w:r>
          </w:p>
        </w:tc>
      </w:tr>
      <w:tr w:rsidR="00B246DE" w14:paraId="2BBE0C37" w14:textId="77777777" w:rsidTr="00D55DDB">
        <w:tc>
          <w:tcPr>
            <w:tcW w:w="3065" w:type="dxa"/>
            <w:tcBorders>
              <w:top w:val="single" w:sz="4" w:space="0" w:color="auto"/>
              <w:left w:val="single" w:sz="4" w:space="0" w:color="auto"/>
              <w:bottom w:val="single" w:sz="4" w:space="0" w:color="auto"/>
              <w:right w:val="single" w:sz="4" w:space="0" w:color="auto"/>
            </w:tcBorders>
          </w:tcPr>
          <w:p w14:paraId="2BBE0C33" w14:textId="77777777" w:rsidR="00B246DE" w:rsidRPr="002509ED" w:rsidRDefault="00E74FF3" w:rsidP="00FE6D7C">
            <w:r>
              <w:t>Panevėžio Elenos Mezginaitės</w:t>
            </w:r>
            <w:r w:rsidR="000B29C7" w:rsidRPr="002509ED">
              <w:t xml:space="preserve"> v</w:t>
            </w:r>
            <w:r w:rsidR="00A82769" w:rsidRPr="002509ED">
              <w:t>iešoji biblioteka</w:t>
            </w:r>
          </w:p>
        </w:tc>
        <w:tc>
          <w:tcPr>
            <w:tcW w:w="3413" w:type="dxa"/>
            <w:tcBorders>
              <w:top w:val="single" w:sz="4" w:space="0" w:color="auto"/>
              <w:left w:val="single" w:sz="4" w:space="0" w:color="auto"/>
              <w:bottom w:val="single" w:sz="4" w:space="0" w:color="auto"/>
              <w:right w:val="single" w:sz="4" w:space="0" w:color="auto"/>
            </w:tcBorders>
          </w:tcPr>
          <w:p w14:paraId="2BBE0C34" w14:textId="77777777" w:rsidR="00B246DE" w:rsidRPr="00996E7E" w:rsidRDefault="00A82769"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35" w14:textId="77777777" w:rsidR="00B246DE" w:rsidRDefault="00D24080" w:rsidP="00BD472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C36" w14:textId="77777777" w:rsidR="00B246DE" w:rsidRDefault="00D24080" w:rsidP="00BD4725">
            <w:pPr>
              <w:jc w:val="both"/>
              <w:rPr>
                <w:color w:val="000000"/>
                <w:lang w:eastAsia="lt-LT"/>
              </w:rPr>
            </w:pPr>
            <w:r>
              <w:rPr>
                <w:color w:val="000000"/>
                <w:lang w:eastAsia="lt-LT"/>
              </w:rPr>
              <w:t>2</w:t>
            </w:r>
            <w:r w:rsidR="00A82769">
              <w:rPr>
                <w:color w:val="000000"/>
                <w:lang w:eastAsia="lt-LT"/>
              </w:rPr>
              <w:t xml:space="preserve"> m.</w:t>
            </w:r>
          </w:p>
        </w:tc>
      </w:tr>
      <w:tr w:rsidR="00062663" w14:paraId="2BBE0C3C" w14:textId="77777777" w:rsidTr="00D55DDB">
        <w:tc>
          <w:tcPr>
            <w:tcW w:w="3065" w:type="dxa"/>
            <w:tcBorders>
              <w:top w:val="single" w:sz="4" w:space="0" w:color="auto"/>
              <w:left w:val="single" w:sz="4" w:space="0" w:color="auto"/>
              <w:bottom w:val="single" w:sz="4" w:space="0" w:color="auto"/>
              <w:right w:val="single" w:sz="4" w:space="0" w:color="auto"/>
            </w:tcBorders>
          </w:tcPr>
          <w:p w14:paraId="2BBE0C38" w14:textId="77777777" w:rsidR="00062663" w:rsidRPr="00062663" w:rsidRDefault="00062663" w:rsidP="00FE6D7C">
            <w:r w:rsidRPr="00062663">
              <w:t>Joniškio istorijos ir kultūros muziejus</w:t>
            </w:r>
          </w:p>
        </w:tc>
        <w:tc>
          <w:tcPr>
            <w:tcW w:w="3413" w:type="dxa"/>
            <w:tcBorders>
              <w:top w:val="single" w:sz="4" w:space="0" w:color="auto"/>
              <w:left w:val="single" w:sz="4" w:space="0" w:color="auto"/>
              <w:bottom w:val="single" w:sz="4" w:space="0" w:color="auto"/>
              <w:right w:val="single" w:sz="4" w:space="0" w:color="auto"/>
            </w:tcBorders>
          </w:tcPr>
          <w:p w14:paraId="2BBE0C39" w14:textId="77777777" w:rsidR="00062663" w:rsidRPr="00996E7E" w:rsidRDefault="00062663"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3A" w14:textId="77777777" w:rsidR="00062663" w:rsidRDefault="00062663" w:rsidP="00BD472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C3B" w14:textId="77777777" w:rsidR="00062663" w:rsidRDefault="00062663" w:rsidP="00BD4725">
            <w:pPr>
              <w:jc w:val="both"/>
              <w:rPr>
                <w:color w:val="000000"/>
                <w:lang w:eastAsia="lt-LT"/>
              </w:rPr>
            </w:pPr>
            <w:r>
              <w:rPr>
                <w:color w:val="000000"/>
                <w:lang w:eastAsia="lt-LT"/>
              </w:rPr>
              <w:t>1 m.</w:t>
            </w:r>
          </w:p>
        </w:tc>
      </w:tr>
      <w:tr w:rsidR="003B13E6" w14:paraId="2BBE0C41" w14:textId="77777777" w:rsidTr="00D55DDB">
        <w:tc>
          <w:tcPr>
            <w:tcW w:w="3065" w:type="dxa"/>
            <w:tcBorders>
              <w:top w:val="single" w:sz="4" w:space="0" w:color="auto"/>
              <w:left w:val="single" w:sz="4" w:space="0" w:color="auto"/>
              <w:bottom w:val="single" w:sz="4" w:space="0" w:color="auto"/>
              <w:right w:val="single" w:sz="4" w:space="0" w:color="auto"/>
            </w:tcBorders>
          </w:tcPr>
          <w:p w14:paraId="2BBE0C3D" w14:textId="77777777" w:rsidR="003B13E6" w:rsidRPr="00BA7305" w:rsidRDefault="00692AA8" w:rsidP="00FE6D7C">
            <w:r w:rsidRPr="00BA7305">
              <w:t>Lietuvos kariuomenės Krašto apsaugos savanorių pajėgų Vyčio apygardos 5-oji rinktinė</w:t>
            </w:r>
          </w:p>
        </w:tc>
        <w:tc>
          <w:tcPr>
            <w:tcW w:w="3413" w:type="dxa"/>
            <w:tcBorders>
              <w:top w:val="single" w:sz="4" w:space="0" w:color="auto"/>
              <w:left w:val="single" w:sz="4" w:space="0" w:color="auto"/>
              <w:bottom w:val="single" w:sz="4" w:space="0" w:color="auto"/>
              <w:right w:val="single" w:sz="4" w:space="0" w:color="auto"/>
            </w:tcBorders>
          </w:tcPr>
          <w:p w14:paraId="2BBE0C3E" w14:textId="77777777" w:rsidR="003B13E6" w:rsidRPr="00996E7E" w:rsidRDefault="00EC7767" w:rsidP="00BD472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3F" w14:textId="77777777" w:rsidR="003B13E6" w:rsidRDefault="00EC7767" w:rsidP="00BD472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40" w14:textId="77777777" w:rsidR="003B13E6" w:rsidRDefault="00C2508D" w:rsidP="00BD4725">
            <w:pPr>
              <w:jc w:val="both"/>
              <w:rPr>
                <w:color w:val="000000"/>
                <w:lang w:eastAsia="lt-LT"/>
              </w:rPr>
            </w:pPr>
            <w:r>
              <w:rPr>
                <w:color w:val="000000"/>
                <w:lang w:eastAsia="lt-LT"/>
              </w:rPr>
              <w:t>4</w:t>
            </w:r>
            <w:r w:rsidR="00EC7767">
              <w:rPr>
                <w:color w:val="000000"/>
                <w:lang w:eastAsia="lt-LT"/>
              </w:rPr>
              <w:t xml:space="preserve"> m.</w:t>
            </w:r>
          </w:p>
        </w:tc>
      </w:tr>
      <w:tr w:rsidR="009D4469" w14:paraId="2BBE0C46" w14:textId="77777777" w:rsidTr="00D55DDB">
        <w:tc>
          <w:tcPr>
            <w:tcW w:w="3065" w:type="dxa"/>
            <w:tcBorders>
              <w:top w:val="single" w:sz="4" w:space="0" w:color="auto"/>
              <w:left w:val="single" w:sz="4" w:space="0" w:color="auto"/>
              <w:bottom w:val="single" w:sz="4" w:space="0" w:color="auto"/>
              <w:right w:val="single" w:sz="4" w:space="0" w:color="auto"/>
            </w:tcBorders>
          </w:tcPr>
          <w:p w14:paraId="2BBE0C42" w14:textId="77777777" w:rsidR="009D4469" w:rsidRPr="009D4469" w:rsidRDefault="009D4469" w:rsidP="009D4469">
            <w:r w:rsidRPr="006F07E1">
              <w:t>Panevėžio pataisos nam</w:t>
            </w:r>
            <w:r>
              <w:t>ai</w:t>
            </w:r>
          </w:p>
        </w:tc>
        <w:tc>
          <w:tcPr>
            <w:tcW w:w="3413" w:type="dxa"/>
            <w:tcBorders>
              <w:top w:val="single" w:sz="4" w:space="0" w:color="auto"/>
              <w:left w:val="single" w:sz="4" w:space="0" w:color="auto"/>
              <w:bottom w:val="single" w:sz="4" w:space="0" w:color="auto"/>
              <w:right w:val="single" w:sz="4" w:space="0" w:color="auto"/>
            </w:tcBorders>
          </w:tcPr>
          <w:p w14:paraId="2BBE0C43" w14:textId="77777777" w:rsidR="009D4469" w:rsidRPr="00996E7E" w:rsidRDefault="009D4469" w:rsidP="009D4469">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44" w14:textId="77777777" w:rsidR="009D4469" w:rsidRDefault="009D4469" w:rsidP="009D4469">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45" w14:textId="77777777" w:rsidR="009D4469" w:rsidRDefault="009D4469" w:rsidP="009D4469">
            <w:pPr>
              <w:jc w:val="both"/>
              <w:rPr>
                <w:color w:val="000000"/>
                <w:lang w:eastAsia="lt-LT"/>
              </w:rPr>
            </w:pPr>
            <w:r>
              <w:rPr>
                <w:color w:val="000000"/>
                <w:lang w:eastAsia="lt-LT"/>
              </w:rPr>
              <w:t>1 m.</w:t>
            </w:r>
          </w:p>
        </w:tc>
      </w:tr>
      <w:tr w:rsidR="00BA7305" w14:paraId="2BBE0C4B" w14:textId="77777777" w:rsidTr="00D55DDB">
        <w:tc>
          <w:tcPr>
            <w:tcW w:w="3065" w:type="dxa"/>
            <w:tcBorders>
              <w:top w:val="single" w:sz="4" w:space="0" w:color="auto"/>
              <w:left w:val="single" w:sz="4" w:space="0" w:color="auto"/>
              <w:bottom w:val="single" w:sz="4" w:space="0" w:color="auto"/>
              <w:right w:val="single" w:sz="4" w:space="0" w:color="auto"/>
            </w:tcBorders>
          </w:tcPr>
          <w:p w14:paraId="2BBE0C47" w14:textId="77777777" w:rsidR="00BA7305" w:rsidRPr="00062663" w:rsidRDefault="00BA7305" w:rsidP="00BA7305">
            <w:r>
              <w:t>Gabrovo (Bulgarija) miesto savivaldybė</w:t>
            </w:r>
          </w:p>
        </w:tc>
        <w:tc>
          <w:tcPr>
            <w:tcW w:w="3413" w:type="dxa"/>
            <w:tcBorders>
              <w:top w:val="single" w:sz="4" w:space="0" w:color="auto"/>
              <w:left w:val="single" w:sz="4" w:space="0" w:color="auto"/>
              <w:bottom w:val="single" w:sz="4" w:space="0" w:color="auto"/>
              <w:right w:val="single" w:sz="4" w:space="0" w:color="auto"/>
            </w:tcBorders>
          </w:tcPr>
          <w:p w14:paraId="2BBE0C48"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49" w14:textId="77777777" w:rsidR="00BA7305" w:rsidRDefault="00BA7305" w:rsidP="00BA730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C4A" w14:textId="77777777" w:rsidR="00BA7305" w:rsidRDefault="00BA7305" w:rsidP="00BA7305">
            <w:pPr>
              <w:jc w:val="both"/>
              <w:rPr>
                <w:color w:val="000000"/>
                <w:lang w:eastAsia="lt-LT"/>
              </w:rPr>
            </w:pPr>
            <w:r>
              <w:rPr>
                <w:color w:val="000000"/>
                <w:lang w:eastAsia="lt-LT"/>
              </w:rPr>
              <w:t>1 m.</w:t>
            </w:r>
          </w:p>
        </w:tc>
      </w:tr>
      <w:tr w:rsidR="00BA7305" w14:paraId="2BBE0C50" w14:textId="77777777" w:rsidTr="00D55DDB">
        <w:tc>
          <w:tcPr>
            <w:tcW w:w="3065" w:type="dxa"/>
            <w:tcBorders>
              <w:top w:val="single" w:sz="4" w:space="0" w:color="auto"/>
              <w:left w:val="single" w:sz="4" w:space="0" w:color="auto"/>
              <w:bottom w:val="single" w:sz="4" w:space="0" w:color="auto"/>
              <w:right w:val="single" w:sz="4" w:space="0" w:color="auto"/>
            </w:tcBorders>
          </w:tcPr>
          <w:p w14:paraId="2BBE0C4C" w14:textId="77777777" w:rsidR="00BA7305" w:rsidRPr="00062663" w:rsidRDefault="00BA7305" w:rsidP="00BA7305">
            <w:r w:rsidRPr="00DE1BA3">
              <w:rPr>
                <w:noProof/>
              </w:rPr>
              <w:t>Latvijos šiuolaikinės keramikos meno centras</w:t>
            </w:r>
          </w:p>
        </w:tc>
        <w:tc>
          <w:tcPr>
            <w:tcW w:w="3413" w:type="dxa"/>
            <w:tcBorders>
              <w:top w:val="single" w:sz="4" w:space="0" w:color="auto"/>
              <w:left w:val="single" w:sz="4" w:space="0" w:color="auto"/>
              <w:bottom w:val="single" w:sz="4" w:space="0" w:color="auto"/>
              <w:right w:val="single" w:sz="4" w:space="0" w:color="auto"/>
            </w:tcBorders>
          </w:tcPr>
          <w:p w14:paraId="2BBE0C4D"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4E"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4F" w14:textId="77777777" w:rsidR="00BA7305" w:rsidRDefault="00437DBE" w:rsidP="00BA7305">
            <w:pPr>
              <w:jc w:val="both"/>
              <w:rPr>
                <w:color w:val="000000"/>
                <w:lang w:eastAsia="lt-LT"/>
              </w:rPr>
            </w:pPr>
            <w:r>
              <w:rPr>
                <w:color w:val="000000"/>
                <w:lang w:eastAsia="lt-LT"/>
              </w:rPr>
              <w:t>2</w:t>
            </w:r>
            <w:r w:rsidR="00BA7305">
              <w:rPr>
                <w:color w:val="000000"/>
                <w:lang w:eastAsia="lt-LT"/>
              </w:rPr>
              <w:t xml:space="preserve"> m.</w:t>
            </w:r>
          </w:p>
        </w:tc>
      </w:tr>
      <w:tr w:rsidR="00BA7305" w14:paraId="2BBE0C55" w14:textId="77777777" w:rsidTr="00D55DDB">
        <w:tc>
          <w:tcPr>
            <w:tcW w:w="3065" w:type="dxa"/>
            <w:tcBorders>
              <w:top w:val="single" w:sz="4" w:space="0" w:color="auto"/>
              <w:left w:val="single" w:sz="4" w:space="0" w:color="auto"/>
              <w:bottom w:val="single" w:sz="4" w:space="0" w:color="auto"/>
              <w:right w:val="single" w:sz="4" w:space="0" w:color="auto"/>
            </w:tcBorders>
          </w:tcPr>
          <w:p w14:paraId="2BBE0C51" w14:textId="77777777" w:rsidR="00BA7305" w:rsidRPr="00DE1BA3" w:rsidRDefault="00BA7305" w:rsidP="00BA7305">
            <w:pPr>
              <w:rPr>
                <w:noProof/>
              </w:rPr>
            </w:pPr>
            <w:r>
              <w:rPr>
                <w:noProof/>
                <w:color w:val="000000"/>
              </w:rPr>
              <w:t>Lietuvos vyriausiojo archyvaro tarnyba</w:t>
            </w:r>
          </w:p>
        </w:tc>
        <w:tc>
          <w:tcPr>
            <w:tcW w:w="3413" w:type="dxa"/>
            <w:tcBorders>
              <w:top w:val="single" w:sz="4" w:space="0" w:color="auto"/>
              <w:left w:val="single" w:sz="4" w:space="0" w:color="auto"/>
              <w:bottom w:val="single" w:sz="4" w:space="0" w:color="auto"/>
              <w:right w:val="single" w:sz="4" w:space="0" w:color="auto"/>
            </w:tcBorders>
          </w:tcPr>
          <w:p w14:paraId="2BBE0C52"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53"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54" w14:textId="77777777" w:rsidR="00BA7305" w:rsidRDefault="00BA7305" w:rsidP="00BA7305">
            <w:pPr>
              <w:jc w:val="both"/>
              <w:rPr>
                <w:color w:val="000000"/>
                <w:lang w:eastAsia="lt-LT"/>
              </w:rPr>
            </w:pPr>
            <w:r>
              <w:rPr>
                <w:color w:val="000000"/>
                <w:lang w:eastAsia="lt-LT"/>
              </w:rPr>
              <w:t>1 m.</w:t>
            </w:r>
          </w:p>
        </w:tc>
      </w:tr>
      <w:tr w:rsidR="00BA7305" w14:paraId="2BBE0C5A" w14:textId="77777777" w:rsidTr="00D55DDB">
        <w:tc>
          <w:tcPr>
            <w:tcW w:w="3065" w:type="dxa"/>
            <w:tcBorders>
              <w:top w:val="single" w:sz="4" w:space="0" w:color="auto"/>
              <w:left w:val="single" w:sz="4" w:space="0" w:color="auto"/>
              <w:bottom w:val="single" w:sz="4" w:space="0" w:color="auto"/>
              <w:right w:val="single" w:sz="4" w:space="0" w:color="auto"/>
            </w:tcBorders>
          </w:tcPr>
          <w:p w14:paraId="2BBE0C56" w14:textId="77777777" w:rsidR="00BA7305" w:rsidRDefault="00BA7305" w:rsidP="00BA7305">
            <w:pPr>
              <w:rPr>
                <w:noProof/>
                <w:color w:val="000000"/>
              </w:rPr>
            </w:pPr>
            <w:r>
              <w:t>Ukrainos nacionalinis kariuomenės istorijos muziejus</w:t>
            </w:r>
          </w:p>
        </w:tc>
        <w:tc>
          <w:tcPr>
            <w:tcW w:w="3413" w:type="dxa"/>
            <w:tcBorders>
              <w:top w:val="single" w:sz="4" w:space="0" w:color="auto"/>
              <w:left w:val="single" w:sz="4" w:space="0" w:color="auto"/>
              <w:bottom w:val="single" w:sz="4" w:space="0" w:color="auto"/>
              <w:right w:val="single" w:sz="4" w:space="0" w:color="auto"/>
            </w:tcBorders>
          </w:tcPr>
          <w:p w14:paraId="2BBE0C57"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58"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59" w14:textId="77777777" w:rsidR="00BA7305" w:rsidRDefault="00C30180" w:rsidP="00BA7305">
            <w:pPr>
              <w:jc w:val="both"/>
              <w:rPr>
                <w:color w:val="000000"/>
                <w:lang w:eastAsia="lt-LT"/>
              </w:rPr>
            </w:pPr>
            <w:r>
              <w:rPr>
                <w:color w:val="000000"/>
                <w:lang w:eastAsia="lt-LT"/>
              </w:rPr>
              <w:t>2</w:t>
            </w:r>
            <w:r w:rsidR="00BA7305">
              <w:rPr>
                <w:color w:val="000000"/>
                <w:lang w:eastAsia="lt-LT"/>
              </w:rPr>
              <w:t xml:space="preserve"> m.</w:t>
            </w:r>
          </w:p>
        </w:tc>
      </w:tr>
      <w:tr w:rsidR="00BA7305" w14:paraId="2BBE0C5F" w14:textId="77777777" w:rsidTr="00D55DDB">
        <w:tc>
          <w:tcPr>
            <w:tcW w:w="3065" w:type="dxa"/>
            <w:tcBorders>
              <w:top w:val="single" w:sz="4" w:space="0" w:color="auto"/>
              <w:left w:val="single" w:sz="4" w:space="0" w:color="auto"/>
              <w:bottom w:val="single" w:sz="4" w:space="0" w:color="auto"/>
              <w:right w:val="single" w:sz="4" w:space="0" w:color="auto"/>
            </w:tcBorders>
          </w:tcPr>
          <w:p w14:paraId="2BBE0C5B" w14:textId="77777777" w:rsidR="00BA7305" w:rsidRPr="00DE1BA3" w:rsidRDefault="00BA7305" w:rsidP="00BA7305">
            <w:pPr>
              <w:rPr>
                <w:noProof/>
              </w:rPr>
            </w:pPr>
            <w:r>
              <w:t>Kupiškio etnografijos muziejus</w:t>
            </w:r>
          </w:p>
        </w:tc>
        <w:tc>
          <w:tcPr>
            <w:tcW w:w="3413" w:type="dxa"/>
            <w:tcBorders>
              <w:top w:val="single" w:sz="4" w:space="0" w:color="auto"/>
              <w:left w:val="single" w:sz="4" w:space="0" w:color="auto"/>
              <w:bottom w:val="single" w:sz="4" w:space="0" w:color="auto"/>
              <w:right w:val="single" w:sz="4" w:space="0" w:color="auto"/>
            </w:tcBorders>
          </w:tcPr>
          <w:p w14:paraId="2BBE0C5C"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5D" w14:textId="77777777" w:rsidR="00BA7305" w:rsidRDefault="00BA7305"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5E" w14:textId="77777777" w:rsidR="00BA7305" w:rsidRDefault="00BA7305" w:rsidP="00BA7305">
            <w:pPr>
              <w:jc w:val="both"/>
              <w:rPr>
                <w:color w:val="000000"/>
                <w:lang w:eastAsia="lt-LT"/>
              </w:rPr>
            </w:pPr>
            <w:r>
              <w:rPr>
                <w:color w:val="000000"/>
                <w:lang w:eastAsia="lt-LT"/>
              </w:rPr>
              <w:t>1 m.</w:t>
            </w:r>
          </w:p>
        </w:tc>
      </w:tr>
      <w:tr w:rsidR="00BA7305" w14:paraId="2BBE0C64" w14:textId="77777777" w:rsidTr="00D55DDB">
        <w:tc>
          <w:tcPr>
            <w:tcW w:w="3065" w:type="dxa"/>
            <w:tcBorders>
              <w:top w:val="single" w:sz="4" w:space="0" w:color="auto"/>
              <w:left w:val="single" w:sz="4" w:space="0" w:color="auto"/>
              <w:bottom w:val="single" w:sz="4" w:space="0" w:color="auto"/>
              <w:right w:val="single" w:sz="4" w:space="0" w:color="auto"/>
            </w:tcBorders>
          </w:tcPr>
          <w:p w14:paraId="2BBE0C60" w14:textId="77777777" w:rsidR="00BA7305" w:rsidRDefault="00BA7305" w:rsidP="00BA7305">
            <w:r>
              <w:t>Šiaulių dailės galerija</w:t>
            </w:r>
          </w:p>
        </w:tc>
        <w:tc>
          <w:tcPr>
            <w:tcW w:w="3413" w:type="dxa"/>
            <w:tcBorders>
              <w:top w:val="single" w:sz="4" w:space="0" w:color="auto"/>
              <w:left w:val="single" w:sz="4" w:space="0" w:color="auto"/>
              <w:bottom w:val="single" w:sz="4" w:space="0" w:color="auto"/>
              <w:right w:val="single" w:sz="4" w:space="0" w:color="auto"/>
            </w:tcBorders>
          </w:tcPr>
          <w:p w14:paraId="2BBE0C61" w14:textId="77777777" w:rsidR="00BA7305" w:rsidRPr="00996E7E" w:rsidRDefault="00BA7305"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62" w14:textId="77777777" w:rsidR="00BA7305" w:rsidRDefault="00BA7305" w:rsidP="00BA7305">
            <w:pPr>
              <w:jc w:val="both"/>
              <w:rPr>
                <w:color w:val="000000"/>
                <w:lang w:eastAsia="lt-LT"/>
              </w:rPr>
            </w:pPr>
          </w:p>
        </w:tc>
        <w:tc>
          <w:tcPr>
            <w:tcW w:w="2163" w:type="dxa"/>
            <w:tcBorders>
              <w:top w:val="single" w:sz="4" w:space="0" w:color="auto"/>
              <w:left w:val="single" w:sz="4" w:space="0" w:color="auto"/>
              <w:bottom w:val="single" w:sz="4" w:space="0" w:color="auto"/>
              <w:right w:val="single" w:sz="4" w:space="0" w:color="auto"/>
            </w:tcBorders>
          </w:tcPr>
          <w:p w14:paraId="2BBE0C63" w14:textId="77777777" w:rsidR="00BA7305" w:rsidRDefault="00BA7305" w:rsidP="00BA7305">
            <w:pPr>
              <w:jc w:val="both"/>
              <w:rPr>
                <w:color w:val="000000"/>
                <w:lang w:eastAsia="lt-LT"/>
              </w:rPr>
            </w:pPr>
            <w:r>
              <w:rPr>
                <w:color w:val="000000"/>
                <w:lang w:eastAsia="lt-LT"/>
              </w:rPr>
              <w:t>1 m.</w:t>
            </w:r>
          </w:p>
        </w:tc>
      </w:tr>
      <w:tr w:rsidR="00770300" w14:paraId="2BBE0C69" w14:textId="77777777" w:rsidTr="00D55DDB">
        <w:tc>
          <w:tcPr>
            <w:tcW w:w="3065" w:type="dxa"/>
            <w:tcBorders>
              <w:top w:val="single" w:sz="4" w:space="0" w:color="auto"/>
              <w:left w:val="single" w:sz="4" w:space="0" w:color="auto"/>
              <w:bottom w:val="single" w:sz="4" w:space="0" w:color="auto"/>
              <w:right w:val="single" w:sz="4" w:space="0" w:color="auto"/>
            </w:tcBorders>
          </w:tcPr>
          <w:p w14:paraId="2BBE0C65" w14:textId="77777777" w:rsidR="00770300" w:rsidRDefault="00770300" w:rsidP="00BA7305">
            <w:r>
              <w:t>Šiaulių universiteto dailės galerija</w:t>
            </w:r>
          </w:p>
        </w:tc>
        <w:tc>
          <w:tcPr>
            <w:tcW w:w="3413" w:type="dxa"/>
            <w:tcBorders>
              <w:top w:val="single" w:sz="4" w:space="0" w:color="auto"/>
              <w:left w:val="single" w:sz="4" w:space="0" w:color="auto"/>
              <w:bottom w:val="single" w:sz="4" w:space="0" w:color="auto"/>
              <w:right w:val="single" w:sz="4" w:space="0" w:color="auto"/>
            </w:tcBorders>
          </w:tcPr>
          <w:p w14:paraId="2BBE0C66" w14:textId="77777777" w:rsidR="00770300" w:rsidRPr="00996E7E" w:rsidRDefault="00770300"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67" w14:textId="77777777" w:rsidR="00770300" w:rsidRDefault="00770300"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68" w14:textId="77777777" w:rsidR="00770300" w:rsidRDefault="00770300" w:rsidP="00BA7305">
            <w:pPr>
              <w:jc w:val="both"/>
              <w:rPr>
                <w:color w:val="000000"/>
                <w:lang w:eastAsia="lt-LT"/>
              </w:rPr>
            </w:pPr>
            <w:r>
              <w:rPr>
                <w:color w:val="000000"/>
                <w:lang w:eastAsia="lt-LT"/>
              </w:rPr>
              <w:t>1 m.</w:t>
            </w:r>
          </w:p>
        </w:tc>
      </w:tr>
      <w:tr w:rsidR="0041053E" w14:paraId="2BBE0C6E" w14:textId="77777777" w:rsidTr="00D55DDB">
        <w:tc>
          <w:tcPr>
            <w:tcW w:w="3065" w:type="dxa"/>
            <w:tcBorders>
              <w:top w:val="single" w:sz="4" w:space="0" w:color="auto"/>
              <w:left w:val="single" w:sz="4" w:space="0" w:color="auto"/>
              <w:bottom w:val="single" w:sz="4" w:space="0" w:color="auto"/>
              <w:right w:val="single" w:sz="4" w:space="0" w:color="auto"/>
            </w:tcBorders>
          </w:tcPr>
          <w:p w14:paraId="2BBE0C6A" w14:textId="77777777" w:rsidR="0041053E" w:rsidRDefault="0041053E" w:rsidP="00BA7305">
            <w:r w:rsidRPr="00B75269">
              <w:t>Liublino (Lenkija) miesto savivaldybė</w:t>
            </w:r>
          </w:p>
        </w:tc>
        <w:tc>
          <w:tcPr>
            <w:tcW w:w="3413" w:type="dxa"/>
            <w:tcBorders>
              <w:top w:val="single" w:sz="4" w:space="0" w:color="auto"/>
              <w:left w:val="single" w:sz="4" w:space="0" w:color="auto"/>
              <w:bottom w:val="single" w:sz="4" w:space="0" w:color="auto"/>
              <w:right w:val="single" w:sz="4" w:space="0" w:color="auto"/>
            </w:tcBorders>
          </w:tcPr>
          <w:p w14:paraId="2BBE0C6B" w14:textId="77777777" w:rsidR="0041053E" w:rsidRPr="00996E7E" w:rsidRDefault="0041053E"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6C" w14:textId="77777777" w:rsidR="0041053E" w:rsidRDefault="0041053E"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6D" w14:textId="77777777" w:rsidR="0041053E" w:rsidRDefault="0041053E" w:rsidP="00BA7305">
            <w:pPr>
              <w:jc w:val="both"/>
              <w:rPr>
                <w:color w:val="000000"/>
                <w:lang w:eastAsia="lt-LT"/>
              </w:rPr>
            </w:pPr>
            <w:r>
              <w:rPr>
                <w:color w:val="000000"/>
                <w:lang w:eastAsia="lt-LT"/>
              </w:rPr>
              <w:t>1 m.</w:t>
            </w:r>
          </w:p>
        </w:tc>
      </w:tr>
      <w:tr w:rsidR="00A338CC" w14:paraId="2BBE0C73" w14:textId="77777777" w:rsidTr="00D55DDB">
        <w:tc>
          <w:tcPr>
            <w:tcW w:w="3065" w:type="dxa"/>
            <w:tcBorders>
              <w:top w:val="single" w:sz="4" w:space="0" w:color="auto"/>
              <w:left w:val="single" w:sz="4" w:space="0" w:color="auto"/>
              <w:bottom w:val="single" w:sz="4" w:space="0" w:color="auto"/>
              <w:right w:val="single" w:sz="4" w:space="0" w:color="auto"/>
            </w:tcBorders>
          </w:tcPr>
          <w:p w14:paraId="2BBE0C6F" w14:textId="77777777" w:rsidR="00A338CC" w:rsidRPr="00B75269" w:rsidRDefault="00A338CC" w:rsidP="00BA7305">
            <w:r w:rsidRPr="00135069">
              <w:rPr>
                <w:bCs/>
              </w:rPr>
              <w:t>Galerija „Portfolio“</w:t>
            </w:r>
          </w:p>
        </w:tc>
        <w:tc>
          <w:tcPr>
            <w:tcW w:w="3413" w:type="dxa"/>
            <w:tcBorders>
              <w:top w:val="single" w:sz="4" w:space="0" w:color="auto"/>
              <w:left w:val="single" w:sz="4" w:space="0" w:color="auto"/>
              <w:bottom w:val="single" w:sz="4" w:space="0" w:color="auto"/>
              <w:right w:val="single" w:sz="4" w:space="0" w:color="auto"/>
            </w:tcBorders>
          </w:tcPr>
          <w:p w14:paraId="2BBE0C70" w14:textId="77777777" w:rsidR="00A338CC" w:rsidRPr="00996E7E" w:rsidRDefault="00A338CC"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71" w14:textId="77777777" w:rsidR="00A338CC" w:rsidRDefault="00A338CC" w:rsidP="00BA7305">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72" w14:textId="77777777" w:rsidR="00A338CC" w:rsidRDefault="00A338CC" w:rsidP="00BA7305">
            <w:pPr>
              <w:jc w:val="both"/>
              <w:rPr>
                <w:color w:val="000000"/>
                <w:lang w:eastAsia="lt-LT"/>
              </w:rPr>
            </w:pPr>
            <w:r>
              <w:rPr>
                <w:color w:val="000000"/>
                <w:lang w:eastAsia="lt-LT"/>
              </w:rPr>
              <w:t>1 m.</w:t>
            </w:r>
          </w:p>
        </w:tc>
      </w:tr>
      <w:tr w:rsidR="00BD462E" w14:paraId="2BBE0C78" w14:textId="77777777" w:rsidTr="00D55DDB">
        <w:tc>
          <w:tcPr>
            <w:tcW w:w="3065" w:type="dxa"/>
            <w:tcBorders>
              <w:top w:val="single" w:sz="4" w:space="0" w:color="auto"/>
              <w:left w:val="single" w:sz="4" w:space="0" w:color="auto"/>
              <w:bottom w:val="single" w:sz="4" w:space="0" w:color="auto"/>
              <w:right w:val="single" w:sz="4" w:space="0" w:color="auto"/>
            </w:tcBorders>
          </w:tcPr>
          <w:p w14:paraId="2BBE0C74" w14:textId="77777777" w:rsidR="00BD462E" w:rsidRPr="00135069" w:rsidRDefault="00BD462E" w:rsidP="00BA7305">
            <w:pPr>
              <w:rPr>
                <w:bCs/>
              </w:rPr>
            </w:pPr>
            <w:r>
              <w:rPr>
                <w:lang w:val="pt-BR" w:eastAsia="lt-LT"/>
              </w:rPr>
              <w:t>Naujamiesčio kultūros centras</w:t>
            </w:r>
            <w:r w:rsidRPr="00036495">
              <w:rPr>
                <w:lang w:val="pt-BR" w:eastAsia="lt-LT"/>
              </w:rPr>
              <w:t>-dailės galerij</w:t>
            </w:r>
            <w:r>
              <w:rPr>
                <w:lang w:val="pt-BR" w:eastAsia="lt-LT"/>
              </w:rPr>
              <w:t>a</w:t>
            </w:r>
          </w:p>
        </w:tc>
        <w:tc>
          <w:tcPr>
            <w:tcW w:w="3413" w:type="dxa"/>
            <w:tcBorders>
              <w:top w:val="single" w:sz="4" w:space="0" w:color="auto"/>
              <w:left w:val="single" w:sz="4" w:space="0" w:color="auto"/>
              <w:bottom w:val="single" w:sz="4" w:space="0" w:color="auto"/>
              <w:right w:val="single" w:sz="4" w:space="0" w:color="auto"/>
            </w:tcBorders>
          </w:tcPr>
          <w:p w14:paraId="2BBE0C75" w14:textId="77777777" w:rsidR="00BD462E" w:rsidRPr="00996E7E" w:rsidRDefault="00BD462E" w:rsidP="00BA7305">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76" w14:textId="77777777" w:rsidR="00BD462E" w:rsidRDefault="0036689C" w:rsidP="00BA7305">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C77" w14:textId="77777777" w:rsidR="00BD462E" w:rsidRDefault="005F09E7" w:rsidP="00BA7305">
            <w:pPr>
              <w:jc w:val="both"/>
              <w:rPr>
                <w:color w:val="000000"/>
                <w:lang w:eastAsia="lt-LT"/>
              </w:rPr>
            </w:pPr>
            <w:r>
              <w:rPr>
                <w:color w:val="000000"/>
                <w:lang w:eastAsia="lt-LT"/>
              </w:rPr>
              <w:t>2</w:t>
            </w:r>
            <w:r w:rsidR="00733AD2">
              <w:rPr>
                <w:color w:val="000000"/>
                <w:lang w:eastAsia="lt-LT"/>
              </w:rPr>
              <w:t xml:space="preserve"> m.</w:t>
            </w:r>
          </w:p>
        </w:tc>
      </w:tr>
      <w:tr w:rsidR="00775061" w14:paraId="2BBE0C7D" w14:textId="77777777" w:rsidTr="00D55DDB">
        <w:tc>
          <w:tcPr>
            <w:tcW w:w="3065" w:type="dxa"/>
            <w:tcBorders>
              <w:top w:val="single" w:sz="4" w:space="0" w:color="auto"/>
              <w:left w:val="single" w:sz="4" w:space="0" w:color="auto"/>
              <w:bottom w:val="single" w:sz="4" w:space="0" w:color="auto"/>
              <w:right w:val="single" w:sz="4" w:space="0" w:color="auto"/>
            </w:tcBorders>
          </w:tcPr>
          <w:p w14:paraId="2BBE0C79" w14:textId="77777777" w:rsidR="00775061" w:rsidRPr="00135069" w:rsidRDefault="00775061" w:rsidP="00BA7305">
            <w:pPr>
              <w:rPr>
                <w:bCs/>
              </w:rPr>
            </w:pPr>
            <w:r w:rsidRPr="00A56BCD">
              <w:t>Alytaus kultūros ir komunikacijų centras</w:t>
            </w:r>
          </w:p>
        </w:tc>
        <w:tc>
          <w:tcPr>
            <w:tcW w:w="3413" w:type="dxa"/>
            <w:tcBorders>
              <w:top w:val="single" w:sz="4" w:space="0" w:color="auto"/>
              <w:left w:val="single" w:sz="4" w:space="0" w:color="auto"/>
              <w:bottom w:val="single" w:sz="4" w:space="0" w:color="auto"/>
              <w:right w:val="single" w:sz="4" w:space="0" w:color="auto"/>
            </w:tcBorders>
          </w:tcPr>
          <w:p w14:paraId="2BBE0C7A" w14:textId="77777777" w:rsidR="00775061" w:rsidRPr="00996E7E" w:rsidRDefault="00775061" w:rsidP="008A0381">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7B" w14:textId="77777777" w:rsidR="00775061" w:rsidRDefault="00775061" w:rsidP="008A0381">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7C" w14:textId="77777777" w:rsidR="00775061" w:rsidRDefault="00775061" w:rsidP="008A0381">
            <w:pPr>
              <w:jc w:val="both"/>
              <w:rPr>
                <w:color w:val="000000"/>
                <w:lang w:eastAsia="lt-LT"/>
              </w:rPr>
            </w:pPr>
            <w:r>
              <w:rPr>
                <w:color w:val="000000"/>
                <w:lang w:eastAsia="lt-LT"/>
              </w:rPr>
              <w:t>1 m.</w:t>
            </w:r>
          </w:p>
        </w:tc>
      </w:tr>
      <w:tr w:rsidR="0018216E" w14:paraId="2BBE0C82" w14:textId="77777777" w:rsidTr="00D55DDB">
        <w:tc>
          <w:tcPr>
            <w:tcW w:w="3065" w:type="dxa"/>
            <w:tcBorders>
              <w:top w:val="single" w:sz="4" w:space="0" w:color="auto"/>
              <w:left w:val="single" w:sz="4" w:space="0" w:color="auto"/>
              <w:bottom w:val="single" w:sz="4" w:space="0" w:color="auto"/>
              <w:right w:val="single" w:sz="4" w:space="0" w:color="auto"/>
            </w:tcBorders>
          </w:tcPr>
          <w:p w14:paraId="2BBE0C7E" w14:textId="77777777" w:rsidR="0018216E" w:rsidRPr="00A56BCD" w:rsidRDefault="0018216E" w:rsidP="00BA7305">
            <w:r w:rsidRPr="003200FA">
              <w:t>LDS galerija „Arka“</w:t>
            </w:r>
          </w:p>
        </w:tc>
        <w:tc>
          <w:tcPr>
            <w:tcW w:w="3413" w:type="dxa"/>
            <w:tcBorders>
              <w:top w:val="single" w:sz="4" w:space="0" w:color="auto"/>
              <w:left w:val="single" w:sz="4" w:space="0" w:color="auto"/>
              <w:bottom w:val="single" w:sz="4" w:space="0" w:color="auto"/>
              <w:right w:val="single" w:sz="4" w:space="0" w:color="auto"/>
            </w:tcBorders>
          </w:tcPr>
          <w:p w14:paraId="2BBE0C7F" w14:textId="77777777" w:rsidR="0018216E" w:rsidRPr="00996E7E" w:rsidRDefault="0018216E" w:rsidP="008A0381">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80" w14:textId="77777777" w:rsidR="0018216E" w:rsidRDefault="0018216E" w:rsidP="008A0381">
            <w:pPr>
              <w:jc w:val="both"/>
              <w:rPr>
                <w:color w:val="000000"/>
                <w:lang w:eastAsia="lt-LT"/>
              </w:rPr>
            </w:pPr>
            <w:r>
              <w:rPr>
                <w:color w:val="000000"/>
                <w:lang w:eastAsia="lt-LT"/>
              </w:rPr>
              <w:t>2</w:t>
            </w:r>
          </w:p>
        </w:tc>
        <w:tc>
          <w:tcPr>
            <w:tcW w:w="2163" w:type="dxa"/>
            <w:tcBorders>
              <w:top w:val="single" w:sz="4" w:space="0" w:color="auto"/>
              <w:left w:val="single" w:sz="4" w:space="0" w:color="auto"/>
              <w:bottom w:val="single" w:sz="4" w:space="0" w:color="auto"/>
              <w:right w:val="single" w:sz="4" w:space="0" w:color="auto"/>
            </w:tcBorders>
          </w:tcPr>
          <w:p w14:paraId="2BBE0C81" w14:textId="77777777" w:rsidR="0018216E" w:rsidRDefault="0018216E" w:rsidP="008A0381">
            <w:pPr>
              <w:jc w:val="both"/>
              <w:rPr>
                <w:color w:val="000000"/>
                <w:lang w:eastAsia="lt-LT"/>
              </w:rPr>
            </w:pPr>
            <w:r>
              <w:rPr>
                <w:color w:val="000000"/>
                <w:lang w:eastAsia="lt-LT"/>
              </w:rPr>
              <w:t>1 m.</w:t>
            </w:r>
          </w:p>
        </w:tc>
      </w:tr>
      <w:tr w:rsidR="00360C2A" w14:paraId="2BBE0C87" w14:textId="77777777" w:rsidTr="00D55DDB">
        <w:tc>
          <w:tcPr>
            <w:tcW w:w="3065" w:type="dxa"/>
            <w:tcBorders>
              <w:top w:val="single" w:sz="4" w:space="0" w:color="auto"/>
              <w:left w:val="single" w:sz="4" w:space="0" w:color="auto"/>
              <w:bottom w:val="single" w:sz="4" w:space="0" w:color="auto"/>
              <w:right w:val="single" w:sz="4" w:space="0" w:color="auto"/>
            </w:tcBorders>
          </w:tcPr>
          <w:p w14:paraId="2BBE0C83" w14:textId="77777777" w:rsidR="00360C2A" w:rsidRPr="003200FA" w:rsidRDefault="00360C2A" w:rsidP="00BA7305">
            <w:r w:rsidRPr="00837F72">
              <w:t>Saldus (Latvija) miesto biblioteka</w:t>
            </w:r>
          </w:p>
        </w:tc>
        <w:tc>
          <w:tcPr>
            <w:tcW w:w="3413" w:type="dxa"/>
            <w:tcBorders>
              <w:top w:val="single" w:sz="4" w:space="0" w:color="auto"/>
              <w:left w:val="single" w:sz="4" w:space="0" w:color="auto"/>
              <w:bottom w:val="single" w:sz="4" w:space="0" w:color="auto"/>
              <w:right w:val="single" w:sz="4" w:space="0" w:color="auto"/>
            </w:tcBorders>
          </w:tcPr>
          <w:p w14:paraId="2BBE0C84" w14:textId="77777777" w:rsidR="00360C2A" w:rsidRPr="00996E7E" w:rsidRDefault="00360C2A" w:rsidP="008A0381">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85" w14:textId="77777777" w:rsidR="00360C2A" w:rsidRDefault="00360C2A" w:rsidP="008A0381">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86" w14:textId="77777777" w:rsidR="00360C2A" w:rsidRDefault="00360C2A" w:rsidP="008A0381">
            <w:pPr>
              <w:jc w:val="both"/>
              <w:rPr>
                <w:color w:val="000000"/>
                <w:lang w:eastAsia="lt-LT"/>
              </w:rPr>
            </w:pPr>
            <w:r>
              <w:rPr>
                <w:color w:val="000000"/>
                <w:lang w:eastAsia="lt-LT"/>
              </w:rPr>
              <w:t>1 m.</w:t>
            </w:r>
          </w:p>
        </w:tc>
      </w:tr>
      <w:tr w:rsidR="001100E4" w14:paraId="2BBE0C8C" w14:textId="77777777" w:rsidTr="00D55DDB">
        <w:tc>
          <w:tcPr>
            <w:tcW w:w="3065" w:type="dxa"/>
            <w:tcBorders>
              <w:top w:val="single" w:sz="4" w:space="0" w:color="auto"/>
              <w:left w:val="single" w:sz="4" w:space="0" w:color="auto"/>
              <w:bottom w:val="single" w:sz="4" w:space="0" w:color="auto"/>
              <w:right w:val="single" w:sz="4" w:space="0" w:color="auto"/>
            </w:tcBorders>
          </w:tcPr>
          <w:p w14:paraId="2BBE0C88" w14:textId="77777777" w:rsidR="001100E4" w:rsidRPr="001100E4" w:rsidRDefault="001100E4" w:rsidP="00DD17FE">
            <w:r w:rsidRPr="001100E4">
              <w:t>Panevėžio fotografų draugija</w:t>
            </w:r>
          </w:p>
        </w:tc>
        <w:tc>
          <w:tcPr>
            <w:tcW w:w="3413" w:type="dxa"/>
            <w:tcBorders>
              <w:top w:val="single" w:sz="4" w:space="0" w:color="auto"/>
              <w:left w:val="single" w:sz="4" w:space="0" w:color="auto"/>
              <w:bottom w:val="single" w:sz="4" w:space="0" w:color="auto"/>
              <w:right w:val="single" w:sz="4" w:space="0" w:color="auto"/>
            </w:tcBorders>
          </w:tcPr>
          <w:p w14:paraId="2BBE0C89" w14:textId="77777777" w:rsidR="001100E4" w:rsidRPr="001100E4" w:rsidRDefault="001100E4" w:rsidP="00DD17FE">
            <w:pPr>
              <w:jc w:val="both"/>
              <w:rPr>
                <w:lang w:eastAsia="lt-LT"/>
              </w:rPr>
            </w:pPr>
            <w:r w:rsidRPr="001100E4">
              <w:rPr>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8A" w14:textId="77777777" w:rsidR="001100E4" w:rsidRPr="001100E4" w:rsidRDefault="001100E4" w:rsidP="00DD17FE">
            <w:pPr>
              <w:jc w:val="both"/>
              <w:rPr>
                <w:lang w:eastAsia="lt-LT"/>
              </w:rPr>
            </w:pPr>
            <w:r w:rsidRPr="001100E4">
              <w:rPr>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8B" w14:textId="77777777" w:rsidR="001100E4" w:rsidRPr="001100E4" w:rsidRDefault="001100E4" w:rsidP="00DD17FE">
            <w:pPr>
              <w:jc w:val="both"/>
              <w:rPr>
                <w:lang w:eastAsia="lt-LT"/>
              </w:rPr>
            </w:pPr>
            <w:r w:rsidRPr="001100E4">
              <w:rPr>
                <w:lang w:eastAsia="lt-LT"/>
              </w:rPr>
              <w:t>1 m.</w:t>
            </w:r>
          </w:p>
        </w:tc>
      </w:tr>
      <w:tr w:rsidR="0099744A" w14:paraId="2BBE0C91" w14:textId="77777777" w:rsidTr="00D55DDB">
        <w:tc>
          <w:tcPr>
            <w:tcW w:w="3065" w:type="dxa"/>
            <w:tcBorders>
              <w:top w:val="single" w:sz="4" w:space="0" w:color="auto"/>
              <w:left w:val="single" w:sz="4" w:space="0" w:color="auto"/>
              <w:bottom w:val="single" w:sz="4" w:space="0" w:color="auto"/>
              <w:right w:val="single" w:sz="4" w:space="0" w:color="auto"/>
            </w:tcBorders>
          </w:tcPr>
          <w:p w14:paraId="2BBE0C8D" w14:textId="77777777" w:rsidR="0099744A" w:rsidRPr="00837F72" w:rsidRDefault="0099744A" w:rsidP="00BA7305">
            <w:r>
              <w:t xml:space="preserve">MO muziejus </w:t>
            </w:r>
          </w:p>
        </w:tc>
        <w:tc>
          <w:tcPr>
            <w:tcW w:w="3413" w:type="dxa"/>
            <w:tcBorders>
              <w:top w:val="single" w:sz="4" w:space="0" w:color="auto"/>
              <w:left w:val="single" w:sz="4" w:space="0" w:color="auto"/>
              <w:bottom w:val="single" w:sz="4" w:space="0" w:color="auto"/>
              <w:right w:val="single" w:sz="4" w:space="0" w:color="auto"/>
            </w:tcBorders>
          </w:tcPr>
          <w:p w14:paraId="2BBE0C8E" w14:textId="77777777" w:rsidR="0099744A" w:rsidRPr="00996E7E" w:rsidRDefault="0099744A" w:rsidP="00DD17FE">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8F" w14:textId="77777777" w:rsidR="0099744A" w:rsidRDefault="0099744A" w:rsidP="00DD17FE">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90" w14:textId="77777777" w:rsidR="0099744A" w:rsidRDefault="0099744A" w:rsidP="00DD17FE">
            <w:pPr>
              <w:jc w:val="both"/>
              <w:rPr>
                <w:color w:val="000000"/>
                <w:lang w:eastAsia="lt-LT"/>
              </w:rPr>
            </w:pPr>
            <w:r>
              <w:rPr>
                <w:color w:val="000000"/>
                <w:lang w:eastAsia="lt-LT"/>
              </w:rPr>
              <w:t>1 m.</w:t>
            </w:r>
          </w:p>
        </w:tc>
      </w:tr>
      <w:tr w:rsidR="00B010BF" w14:paraId="2BBE0C96" w14:textId="77777777" w:rsidTr="00D55DDB">
        <w:tc>
          <w:tcPr>
            <w:tcW w:w="3065" w:type="dxa"/>
            <w:tcBorders>
              <w:top w:val="single" w:sz="4" w:space="0" w:color="auto"/>
              <w:left w:val="single" w:sz="4" w:space="0" w:color="auto"/>
              <w:bottom w:val="single" w:sz="4" w:space="0" w:color="auto"/>
              <w:right w:val="single" w:sz="4" w:space="0" w:color="auto"/>
            </w:tcBorders>
          </w:tcPr>
          <w:p w14:paraId="2BBE0C92" w14:textId="77777777" w:rsidR="00B010BF" w:rsidRDefault="00B010BF" w:rsidP="00BA7305">
            <w:r>
              <w:t>Trakų istorijos muziejus</w:t>
            </w:r>
          </w:p>
        </w:tc>
        <w:tc>
          <w:tcPr>
            <w:tcW w:w="3413" w:type="dxa"/>
            <w:tcBorders>
              <w:top w:val="single" w:sz="4" w:space="0" w:color="auto"/>
              <w:left w:val="single" w:sz="4" w:space="0" w:color="auto"/>
              <w:bottom w:val="single" w:sz="4" w:space="0" w:color="auto"/>
              <w:right w:val="single" w:sz="4" w:space="0" w:color="auto"/>
            </w:tcBorders>
          </w:tcPr>
          <w:p w14:paraId="2BBE0C93" w14:textId="77777777" w:rsidR="00B010BF" w:rsidRPr="00996E7E" w:rsidRDefault="00B010BF" w:rsidP="00DD17FE">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94" w14:textId="77777777" w:rsidR="00B010BF" w:rsidRDefault="00B010BF" w:rsidP="00DD17FE">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95" w14:textId="77777777" w:rsidR="00B010BF" w:rsidRDefault="00B010BF" w:rsidP="00DD17FE">
            <w:pPr>
              <w:jc w:val="both"/>
              <w:rPr>
                <w:color w:val="000000"/>
                <w:lang w:eastAsia="lt-LT"/>
              </w:rPr>
            </w:pPr>
            <w:r>
              <w:rPr>
                <w:color w:val="000000"/>
                <w:lang w:eastAsia="lt-LT"/>
              </w:rPr>
              <w:t>1 m.</w:t>
            </w:r>
          </w:p>
        </w:tc>
      </w:tr>
      <w:tr w:rsidR="00E234B8" w14:paraId="2BBE0C9B" w14:textId="77777777" w:rsidTr="00D55DDB">
        <w:tc>
          <w:tcPr>
            <w:tcW w:w="3065" w:type="dxa"/>
            <w:tcBorders>
              <w:top w:val="single" w:sz="4" w:space="0" w:color="auto"/>
              <w:left w:val="single" w:sz="4" w:space="0" w:color="auto"/>
              <w:bottom w:val="single" w:sz="4" w:space="0" w:color="auto"/>
              <w:right w:val="single" w:sz="4" w:space="0" w:color="auto"/>
            </w:tcBorders>
          </w:tcPr>
          <w:p w14:paraId="2BBE0C97" w14:textId="77777777" w:rsidR="00E234B8" w:rsidRDefault="00E234B8" w:rsidP="00BA7305">
            <w:r>
              <w:t>Ukmergės kultūros centras</w:t>
            </w:r>
          </w:p>
        </w:tc>
        <w:tc>
          <w:tcPr>
            <w:tcW w:w="3413" w:type="dxa"/>
            <w:tcBorders>
              <w:top w:val="single" w:sz="4" w:space="0" w:color="auto"/>
              <w:left w:val="single" w:sz="4" w:space="0" w:color="auto"/>
              <w:bottom w:val="single" w:sz="4" w:space="0" w:color="auto"/>
              <w:right w:val="single" w:sz="4" w:space="0" w:color="auto"/>
            </w:tcBorders>
          </w:tcPr>
          <w:p w14:paraId="2BBE0C98" w14:textId="77777777" w:rsidR="00E234B8" w:rsidRPr="00996E7E" w:rsidRDefault="00E234B8" w:rsidP="00DD17FE">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99" w14:textId="77777777" w:rsidR="00E234B8" w:rsidRDefault="00E234B8" w:rsidP="00DD17FE">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9A" w14:textId="77777777" w:rsidR="00E234B8" w:rsidRDefault="00E234B8" w:rsidP="00DD17FE">
            <w:pPr>
              <w:jc w:val="both"/>
              <w:rPr>
                <w:color w:val="000000"/>
                <w:lang w:eastAsia="lt-LT"/>
              </w:rPr>
            </w:pPr>
            <w:r>
              <w:rPr>
                <w:color w:val="000000"/>
                <w:lang w:eastAsia="lt-LT"/>
              </w:rPr>
              <w:t>1 m.</w:t>
            </w:r>
          </w:p>
        </w:tc>
      </w:tr>
      <w:tr w:rsidR="00053551" w14:paraId="2BBE0CA0" w14:textId="77777777" w:rsidTr="00D55DDB">
        <w:tc>
          <w:tcPr>
            <w:tcW w:w="3065" w:type="dxa"/>
            <w:tcBorders>
              <w:top w:val="single" w:sz="4" w:space="0" w:color="auto"/>
              <w:left w:val="single" w:sz="4" w:space="0" w:color="auto"/>
              <w:bottom w:val="single" w:sz="4" w:space="0" w:color="auto"/>
              <w:right w:val="single" w:sz="4" w:space="0" w:color="auto"/>
            </w:tcBorders>
          </w:tcPr>
          <w:p w14:paraId="2BBE0C9C" w14:textId="77777777" w:rsidR="00053551" w:rsidRDefault="00053551" w:rsidP="00BA7305">
            <w:r>
              <w:t>Utenos kraštotyros muziejus muziejaus padalinys Vytauto Valiušio keramikos muziejus</w:t>
            </w:r>
          </w:p>
        </w:tc>
        <w:tc>
          <w:tcPr>
            <w:tcW w:w="3413" w:type="dxa"/>
            <w:tcBorders>
              <w:top w:val="single" w:sz="4" w:space="0" w:color="auto"/>
              <w:left w:val="single" w:sz="4" w:space="0" w:color="auto"/>
              <w:bottom w:val="single" w:sz="4" w:space="0" w:color="auto"/>
              <w:right w:val="single" w:sz="4" w:space="0" w:color="auto"/>
            </w:tcBorders>
          </w:tcPr>
          <w:p w14:paraId="2BBE0C9D" w14:textId="77777777" w:rsidR="00053551" w:rsidRPr="00996E7E" w:rsidRDefault="00053551" w:rsidP="00DD17FE">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9E" w14:textId="77777777" w:rsidR="00053551" w:rsidRDefault="00053551" w:rsidP="00DD17FE">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9F" w14:textId="77777777" w:rsidR="00053551" w:rsidRDefault="00053551" w:rsidP="00DD17FE">
            <w:pPr>
              <w:jc w:val="both"/>
              <w:rPr>
                <w:color w:val="000000"/>
                <w:lang w:eastAsia="lt-LT"/>
              </w:rPr>
            </w:pPr>
            <w:r>
              <w:rPr>
                <w:color w:val="000000"/>
                <w:lang w:eastAsia="lt-LT"/>
              </w:rPr>
              <w:t>1 m.</w:t>
            </w:r>
          </w:p>
        </w:tc>
      </w:tr>
      <w:tr w:rsidR="00CB4074" w14:paraId="2BBE0CA5" w14:textId="77777777" w:rsidTr="00D55DDB">
        <w:tc>
          <w:tcPr>
            <w:tcW w:w="3065" w:type="dxa"/>
            <w:tcBorders>
              <w:top w:val="single" w:sz="4" w:space="0" w:color="auto"/>
              <w:left w:val="single" w:sz="4" w:space="0" w:color="auto"/>
              <w:bottom w:val="single" w:sz="4" w:space="0" w:color="auto"/>
              <w:right w:val="single" w:sz="4" w:space="0" w:color="auto"/>
            </w:tcBorders>
          </w:tcPr>
          <w:p w14:paraId="2BBE0CA1" w14:textId="77777777" w:rsidR="00CB4074" w:rsidRDefault="00CB4074" w:rsidP="00BA7305">
            <w:r>
              <w:t>Rokiškio rajono savivaldybės Juozo Keliuočio viešoji biblioteka</w:t>
            </w:r>
          </w:p>
        </w:tc>
        <w:tc>
          <w:tcPr>
            <w:tcW w:w="3413" w:type="dxa"/>
            <w:tcBorders>
              <w:top w:val="single" w:sz="4" w:space="0" w:color="auto"/>
              <w:left w:val="single" w:sz="4" w:space="0" w:color="auto"/>
              <w:bottom w:val="single" w:sz="4" w:space="0" w:color="auto"/>
              <w:right w:val="single" w:sz="4" w:space="0" w:color="auto"/>
            </w:tcBorders>
          </w:tcPr>
          <w:p w14:paraId="2BBE0CA2" w14:textId="77777777" w:rsidR="00CB4074" w:rsidRPr="00996E7E" w:rsidRDefault="00CB4074" w:rsidP="00DD17FE">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A3" w14:textId="77777777" w:rsidR="00CB4074" w:rsidRDefault="00CB4074" w:rsidP="00DD17FE">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A4" w14:textId="77777777" w:rsidR="00CB4074" w:rsidRDefault="00CB4074" w:rsidP="00DD17FE">
            <w:pPr>
              <w:jc w:val="both"/>
              <w:rPr>
                <w:color w:val="000000"/>
                <w:lang w:eastAsia="lt-LT"/>
              </w:rPr>
            </w:pPr>
            <w:r>
              <w:rPr>
                <w:color w:val="000000"/>
                <w:lang w:eastAsia="lt-LT"/>
              </w:rPr>
              <w:t>1 m.</w:t>
            </w:r>
          </w:p>
        </w:tc>
      </w:tr>
      <w:tr w:rsidR="004C38B2" w14:paraId="2BBE0CAA" w14:textId="77777777" w:rsidTr="00D55DDB">
        <w:tc>
          <w:tcPr>
            <w:tcW w:w="3065" w:type="dxa"/>
            <w:tcBorders>
              <w:top w:val="single" w:sz="4" w:space="0" w:color="auto"/>
              <w:left w:val="single" w:sz="4" w:space="0" w:color="auto"/>
              <w:bottom w:val="single" w:sz="4" w:space="0" w:color="auto"/>
              <w:right w:val="single" w:sz="4" w:space="0" w:color="auto"/>
            </w:tcBorders>
          </w:tcPr>
          <w:p w14:paraId="2BBE0CA6" w14:textId="77777777" w:rsidR="004C38B2" w:rsidRDefault="004C38B2" w:rsidP="00BA7305">
            <w:r>
              <w:t>VšĮ Panevėžio plėtros agentūra</w:t>
            </w:r>
          </w:p>
        </w:tc>
        <w:tc>
          <w:tcPr>
            <w:tcW w:w="3413" w:type="dxa"/>
            <w:tcBorders>
              <w:top w:val="single" w:sz="4" w:space="0" w:color="auto"/>
              <w:left w:val="single" w:sz="4" w:space="0" w:color="auto"/>
              <w:bottom w:val="single" w:sz="4" w:space="0" w:color="auto"/>
              <w:right w:val="single" w:sz="4" w:space="0" w:color="auto"/>
            </w:tcBorders>
          </w:tcPr>
          <w:p w14:paraId="2BBE0CA7" w14:textId="77777777" w:rsidR="004C38B2" w:rsidRPr="00996E7E" w:rsidRDefault="004C38B2" w:rsidP="00497EB8">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A8" w14:textId="77777777" w:rsidR="004C38B2" w:rsidRDefault="004C38B2" w:rsidP="00497EB8">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A9" w14:textId="77777777" w:rsidR="004C38B2" w:rsidRDefault="004C38B2" w:rsidP="00497EB8">
            <w:pPr>
              <w:jc w:val="both"/>
              <w:rPr>
                <w:color w:val="000000"/>
                <w:lang w:eastAsia="lt-LT"/>
              </w:rPr>
            </w:pPr>
            <w:r>
              <w:rPr>
                <w:color w:val="000000"/>
                <w:lang w:eastAsia="lt-LT"/>
              </w:rPr>
              <w:t>1 m.</w:t>
            </w:r>
          </w:p>
        </w:tc>
      </w:tr>
      <w:tr w:rsidR="004C38B2" w14:paraId="2BBE0CAF" w14:textId="77777777" w:rsidTr="00D55DDB">
        <w:tc>
          <w:tcPr>
            <w:tcW w:w="3065" w:type="dxa"/>
            <w:tcBorders>
              <w:top w:val="single" w:sz="4" w:space="0" w:color="auto"/>
              <w:left w:val="single" w:sz="4" w:space="0" w:color="auto"/>
              <w:bottom w:val="single" w:sz="4" w:space="0" w:color="auto"/>
              <w:right w:val="single" w:sz="4" w:space="0" w:color="auto"/>
            </w:tcBorders>
          </w:tcPr>
          <w:p w14:paraId="2BBE0CAB" w14:textId="77777777" w:rsidR="004C38B2" w:rsidRDefault="004C38B2" w:rsidP="00BA7305">
            <w:r>
              <w:t>Panevėžio švietimo centras</w:t>
            </w:r>
          </w:p>
        </w:tc>
        <w:tc>
          <w:tcPr>
            <w:tcW w:w="3413" w:type="dxa"/>
            <w:tcBorders>
              <w:top w:val="single" w:sz="4" w:space="0" w:color="auto"/>
              <w:left w:val="single" w:sz="4" w:space="0" w:color="auto"/>
              <w:bottom w:val="single" w:sz="4" w:space="0" w:color="auto"/>
              <w:right w:val="single" w:sz="4" w:space="0" w:color="auto"/>
            </w:tcBorders>
          </w:tcPr>
          <w:p w14:paraId="2BBE0CAC" w14:textId="77777777" w:rsidR="004C38B2" w:rsidRPr="00996E7E" w:rsidRDefault="004C38B2" w:rsidP="00497EB8">
            <w:pPr>
              <w:jc w:val="both"/>
              <w:rPr>
                <w:color w:val="000000"/>
                <w:lang w:eastAsia="lt-LT"/>
              </w:rPr>
            </w:pPr>
            <w:r w:rsidRPr="00996E7E">
              <w:rPr>
                <w:color w:val="000000"/>
                <w:lang w:eastAsia="lt-LT"/>
              </w:rPr>
              <w:t>Kultūros ir meno sritis</w:t>
            </w:r>
          </w:p>
        </w:tc>
        <w:tc>
          <w:tcPr>
            <w:tcW w:w="1213" w:type="dxa"/>
            <w:tcBorders>
              <w:top w:val="single" w:sz="4" w:space="0" w:color="auto"/>
              <w:left w:val="single" w:sz="4" w:space="0" w:color="auto"/>
              <w:bottom w:val="single" w:sz="4" w:space="0" w:color="auto"/>
              <w:right w:val="single" w:sz="4" w:space="0" w:color="auto"/>
            </w:tcBorders>
          </w:tcPr>
          <w:p w14:paraId="2BBE0CAD" w14:textId="77777777" w:rsidR="004C38B2" w:rsidRDefault="004C38B2" w:rsidP="00497EB8">
            <w:pPr>
              <w:jc w:val="both"/>
              <w:rPr>
                <w:color w:val="000000"/>
                <w:lang w:eastAsia="lt-LT"/>
              </w:rPr>
            </w:pPr>
            <w:r>
              <w:rPr>
                <w:color w:val="000000"/>
                <w:lang w:eastAsia="lt-LT"/>
              </w:rPr>
              <w:t>1</w:t>
            </w:r>
          </w:p>
        </w:tc>
        <w:tc>
          <w:tcPr>
            <w:tcW w:w="2163" w:type="dxa"/>
            <w:tcBorders>
              <w:top w:val="single" w:sz="4" w:space="0" w:color="auto"/>
              <w:left w:val="single" w:sz="4" w:space="0" w:color="auto"/>
              <w:bottom w:val="single" w:sz="4" w:space="0" w:color="auto"/>
              <w:right w:val="single" w:sz="4" w:space="0" w:color="auto"/>
            </w:tcBorders>
          </w:tcPr>
          <w:p w14:paraId="2BBE0CAE" w14:textId="77777777" w:rsidR="004C38B2" w:rsidRDefault="004C38B2" w:rsidP="00497EB8">
            <w:pPr>
              <w:jc w:val="both"/>
              <w:rPr>
                <w:color w:val="000000"/>
                <w:lang w:eastAsia="lt-LT"/>
              </w:rPr>
            </w:pPr>
            <w:r>
              <w:rPr>
                <w:color w:val="000000"/>
                <w:lang w:eastAsia="lt-LT"/>
              </w:rPr>
              <w:t>1 m.</w:t>
            </w:r>
          </w:p>
        </w:tc>
      </w:tr>
    </w:tbl>
    <w:p w14:paraId="2BBE0CB0" w14:textId="77777777" w:rsidR="00443F90" w:rsidRPr="00DE4BEA" w:rsidRDefault="00443F90" w:rsidP="00C84223">
      <w:pPr>
        <w:rPr>
          <w:lang w:eastAsia="lt-LT"/>
        </w:rPr>
      </w:pPr>
    </w:p>
    <w:p w14:paraId="2BBE0CB1" w14:textId="77777777" w:rsidR="000C0EA5" w:rsidRDefault="00CB1FC5" w:rsidP="009921A8">
      <w:pPr>
        <w:spacing w:line="276" w:lineRule="auto"/>
        <w:rPr>
          <w:lang w:eastAsia="lt-LT"/>
        </w:rPr>
      </w:pPr>
      <w:r>
        <w:rPr>
          <w:lang w:eastAsia="lt-LT"/>
        </w:rPr>
        <w:t>10</w:t>
      </w:r>
      <w:r w:rsidR="00650C88">
        <w:rPr>
          <w:lang w:eastAsia="lt-LT"/>
        </w:rPr>
        <w:t>.4</w:t>
      </w:r>
      <w:r w:rsidR="00C84223" w:rsidRPr="0049170E">
        <w:rPr>
          <w:lang w:eastAsia="lt-LT"/>
        </w:rPr>
        <w:t>. Dalyvavimas bendrose Lietuvos institucijų programose.</w:t>
      </w:r>
    </w:p>
    <w:p w14:paraId="2BBE0CB2" w14:textId="77777777" w:rsidR="0049170E" w:rsidRPr="000C0EA5" w:rsidRDefault="000C0EA5" w:rsidP="000C0EA5">
      <w:pPr>
        <w:ind w:firstLine="720"/>
        <w:jc w:val="both"/>
        <w:rPr>
          <w:lang w:eastAsia="lt-LT"/>
        </w:rPr>
      </w:pPr>
      <w:r w:rsidRPr="000C0EA5">
        <w:rPr>
          <w:lang w:eastAsia="lt-LT"/>
        </w:rPr>
        <w:t>Da</w:t>
      </w:r>
      <w:r>
        <w:rPr>
          <w:lang w:eastAsia="lt-LT"/>
        </w:rPr>
        <w:t xml:space="preserve">ilės galerija dalyvauja Lietuvos </w:t>
      </w:r>
      <w:r w:rsidR="00736CE1">
        <w:rPr>
          <w:lang w:eastAsia="lt-LT"/>
        </w:rPr>
        <w:t xml:space="preserve">meno </w:t>
      </w:r>
      <w:r>
        <w:rPr>
          <w:lang w:eastAsia="lt-LT"/>
        </w:rPr>
        <w:t>galerininkų asociacijos organizuojamame rengi</w:t>
      </w:r>
      <w:r w:rsidR="00970049">
        <w:rPr>
          <w:lang w:eastAsia="lt-LT"/>
        </w:rPr>
        <w:t xml:space="preserve">nyje – meno mugėje „ARTVILNIUS“, taip pat dalyvauja </w:t>
      </w:r>
      <w:r w:rsidR="00970049">
        <w:t>t</w:t>
      </w:r>
      <w:r w:rsidR="00970049" w:rsidRPr="00563893">
        <w:t>arptautinė</w:t>
      </w:r>
      <w:r w:rsidR="00970049">
        <w:t>je</w:t>
      </w:r>
      <w:r w:rsidR="00970049" w:rsidRPr="00563893">
        <w:t xml:space="preserve"> turizmo</w:t>
      </w:r>
      <w:r w:rsidR="00970049">
        <w:t xml:space="preserve"> ir aktyvaus l</w:t>
      </w:r>
      <w:r w:rsidR="008577C5">
        <w:t xml:space="preserve">aisvalaikio parodoje „Adventur“ bei </w:t>
      </w:r>
      <w:r w:rsidR="00843D3E">
        <w:t>turizmo parodoje „Balttour</w:t>
      </w:r>
      <w:r w:rsidR="00843D3E" w:rsidRPr="00104EBC">
        <w:t>“ (Ryga, Latvija).</w:t>
      </w:r>
    </w:p>
    <w:p w14:paraId="2BBE0CB3" w14:textId="77777777" w:rsidR="00EC3BF8" w:rsidRDefault="00CB1FC5" w:rsidP="00C84223">
      <w:pPr>
        <w:rPr>
          <w:lang w:eastAsia="lt-LT"/>
        </w:rPr>
      </w:pPr>
      <w:r>
        <w:rPr>
          <w:lang w:eastAsia="lt-LT"/>
        </w:rPr>
        <w:t>10</w:t>
      </w:r>
      <w:r w:rsidR="00650C88">
        <w:rPr>
          <w:lang w:eastAsia="lt-LT"/>
        </w:rPr>
        <w:t>.5</w:t>
      </w:r>
      <w:r w:rsidR="00C84223" w:rsidRPr="001651C8">
        <w:rPr>
          <w:lang w:eastAsia="lt-LT"/>
        </w:rPr>
        <w:t xml:space="preserve">. </w:t>
      </w:r>
      <w:r w:rsidR="00EC3BF8" w:rsidRPr="001651C8">
        <w:t>Lietuvos ir tarptautinės asociacijos, kurių nare įvairiomis formomis yra įstaiga.</w:t>
      </w:r>
    </w:p>
    <w:p w14:paraId="2BBE0CB4" w14:textId="77777777" w:rsidR="005E7D6B" w:rsidRDefault="008863B1" w:rsidP="00F12691">
      <w:pPr>
        <w:ind w:firstLine="720"/>
        <w:jc w:val="both"/>
        <w:rPr>
          <w:lang w:eastAsia="lt-LT"/>
        </w:rPr>
      </w:pPr>
      <w:r w:rsidRPr="00943574">
        <w:rPr>
          <w:lang w:eastAsia="lt-LT"/>
        </w:rPr>
        <w:t>Dailės galerija yra Lietuvos me</w:t>
      </w:r>
      <w:r w:rsidR="00917502">
        <w:rPr>
          <w:lang w:eastAsia="lt-LT"/>
        </w:rPr>
        <w:t>no galerininkų asociacijos</w:t>
      </w:r>
      <w:r w:rsidR="00C66212">
        <w:rPr>
          <w:lang w:eastAsia="lt-LT"/>
        </w:rPr>
        <w:t xml:space="preserve"> (</w:t>
      </w:r>
      <w:hyperlink r:id="rId21" w:history="1">
        <w:r w:rsidR="00C66212" w:rsidRPr="009F6224">
          <w:rPr>
            <w:rStyle w:val="Hipersaitas"/>
            <w:lang w:eastAsia="lt-LT"/>
          </w:rPr>
          <w:t>www.artvilnius.com</w:t>
        </w:r>
      </w:hyperlink>
      <w:r w:rsidR="00C66212">
        <w:rPr>
          <w:lang w:eastAsia="lt-LT"/>
        </w:rPr>
        <w:t xml:space="preserve">) </w:t>
      </w:r>
      <w:r w:rsidR="00917502">
        <w:rPr>
          <w:lang w:eastAsia="lt-LT"/>
        </w:rPr>
        <w:t>narė</w:t>
      </w:r>
      <w:r w:rsidR="002A39CC">
        <w:rPr>
          <w:lang w:eastAsia="lt-LT"/>
        </w:rPr>
        <w:t>, nuo 2017</w:t>
      </w:r>
      <w:r w:rsidR="00917502" w:rsidRPr="00E81FEC">
        <w:rPr>
          <w:lang w:eastAsia="lt-LT"/>
        </w:rPr>
        <w:t xml:space="preserve"> m. </w:t>
      </w:r>
      <w:r w:rsidR="00104ECF" w:rsidRPr="005253B5">
        <w:rPr>
          <w:lang w:eastAsia="lt-LT"/>
        </w:rPr>
        <w:t>spali</w:t>
      </w:r>
      <w:r w:rsidR="000B07F9" w:rsidRPr="005253B5">
        <w:rPr>
          <w:lang w:eastAsia="lt-LT"/>
        </w:rPr>
        <w:t>o m</w:t>
      </w:r>
      <w:r w:rsidR="000B07F9" w:rsidRPr="00E81FEC">
        <w:rPr>
          <w:lang w:eastAsia="lt-LT"/>
        </w:rPr>
        <w:t>ėn.</w:t>
      </w:r>
      <w:r w:rsidR="00C65C13">
        <w:rPr>
          <w:lang w:eastAsia="lt-LT"/>
        </w:rPr>
        <w:t xml:space="preserve"> –</w:t>
      </w:r>
      <w:r w:rsidR="000B07F9" w:rsidRPr="00E81FEC">
        <w:rPr>
          <w:lang w:eastAsia="lt-LT"/>
        </w:rPr>
        <w:t xml:space="preserve"> </w:t>
      </w:r>
      <w:r w:rsidR="002A39CC">
        <w:rPr>
          <w:lang w:eastAsia="lt-LT"/>
        </w:rPr>
        <w:t xml:space="preserve">Tarptautinės keramikos akademijos </w:t>
      </w:r>
      <w:r w:rsidR="002A39CC" w:rsidRPr="003846BF">
        <w:rPr>
          <w:lang w:eastAsia="lt-LT"/>
        </w:rPr>
        <w:t>narė</w:t>
      </w:r>
      <w:r w:rsidR="003846BF" w:rsidRPr="003846BF">
        <w:rPr>
          <w:lang w:eastAsia="lt-LT"/>
        </w:rPr>
        <w:t xml:space="preserve"> </w:t>
      </w:r>
      <w:r w:rsidR="003846BF">
        <w:rPr>
          <w:shd w:val="clear" w:color="auto" w:fill="FFFFFF"/>
        </w:rPr>
        <w:t>(</w:t>
      </w:r>
      <w:r w:rsidR="003846BF" w:rsidRPr="003846BF">
        <w:rPr>
          <w:shd w:val="clear" w:color="auto" w:fill="FFFFFF"/>
        </w:rPr>
        <w:t>IAC – International Academy of Ceramics</w:t>
      </w:r>
      <w:r w:rsidR="00C66212">
        <w:rPr>
          <w:shd w:val="clear" w:color="auto" w:fill="FFFFFF"/>
        </w:rPr>
        <w:t xml:space="preserve">, </w:t>
      </w:r>
      <w:hyperlink r:id="rId22" w:history="1">
        <w:r w:rsidR="00C66212" w:rsidRPr="009F6224">
          <w:rPr>
            <w:rStyle w:val="Hipersaitas"/>
            <w:shd w:val="clear" w:color="auto" w:fill="FFFFFF"/>
          </w:rPr>
          <w:t>www.aic-iac.org</w:t>
        </w:r>
      </w:hyperlink>
      <w:r w:rsidR="00C65C13">
        <w:rPr>
          <w:shd w:val="clear" w:color="auto" w:fill="FFFFFF"/>
        </w:rPr>
        <w:t>, būstinė Šveicarijoje, Ženevoje</w:t>
      </w:r>
      <w:r w:rsidR="00C66212">
        <w:rPr>
          <w:shd w:val="clear" w:color="auto" w:fill="FFFFFF"/>
        </w:rPr>
        <w:t>)</w:t>
      </w:r>
      <w:r w:rsidR="002A39CC" w:rsidRPr="003846BF">
        <w:rPr>
          <w:lang w:eastAsia="lt-LT"/>
        </w:rPr>
        <w:t>.</w:t>
      </w:r>
    </w:p>
    <w:p w14:paraId="2BBE0CB5" w14:textId="77777777" w:rsidR="006A3A91" w:rsidRPr="006A3A91" w:rsidRDefault="006A3A91" w:rsidP="00F3289D">
      <w:pPr>
        <w:ind w:firstLine="720"/>
        <w:jc w:val="both"/>
        <w:rPr>
          <w:color w:val="0000CC"/>
        </w:rPr>
      </w:pPr>
      <w:r w:rsidRPr="006A3A91">
        <w:rPr>
          <w:shd w:val="clear" w:color="auto" w:fill="FFFFFF"/>
        </w:rPr>
        <w:t>2016 metais pasaulinis tinklalapis „Culture Trip“ galeriją pripažino viena iš dešimties svarbiausių Baltijos šalių galerijų:</w:t>
      </w:r>
      <w:r>
        <w:rPr>
          <w:shd w:val="clear" w:color="auto" w:fill="FFFFFF"/>
        </w:rPr>
        <w:t xml:space="preserve"> </w:t>
      </w:r>
      <w:hyperlink r:id="rId23" w:history="1">
        <w:r w:rsidR="00F3289D" w:rsidRPr="0099511B">
          <w:rPr>
            <w:rStyle w:val="Hipersaitas"/>
          </w:rPr>
          <w:t>https://theculturetrip.com/europe/lithuania/articles/a-guide-to-the-baltic-art-world-the-best-galleries-in-lithuania-latvia-and-estonia/</w:t>
        </w:r>
      </w:hyperlink>
      <w:r w:rsidR="00F3289D">
        <w:rPr>
          <w:color w:val="0000CC"/>
        </w:rPr>
        <w:t>.</w:t>
      </w:r>
    </w:p>
    <w:p w14:paraId="2BBE0CB6" w14:textId="77777777" w:rsidR="008F6933" w:rsidRPr="00F3289D" w:rsidRDefault="008F6933" w:rsidP="00B600C9">
      <w:pPr>
        <w:jc w:val="both"/>
        <w:rPr>
          <w:lang w:eastAsia="lt-LT"/>
        </w:rPr>
      </w:pPr>
    </w:p>
    <w:p w14:paraId="2BBE0CB7" w14:textId="77777777" w:rsidR="00C17624" w:rsidRPr="00EC3BF8" w:rsidRDefault="00EC5704" w:rsidP="00C17624">
      <w:pPr>
        <w:rPr>
          <w:b/>
        </w:rPr>
      </w:pPr>
      <w:r>
        <w:rPr>
          <w:b/>
        </w:rPr>
        <w:t>11</w:t>
      </w:r>
      <w:r w:rsidR="00C17624" w:rsidRPr="00EC3BF8">
        <w:rPr>
          <w:b/>
        </w:rPr>
        <w:t>. KULTŪROS ĮSTAIGA IR MIESTAS</w:t>
      </w:r>
    </w:p>
    <w:p w14:paraId="2BBE0CB8" w14:textId="77777777" w:rsidR="00B50DFB" w:rsidRDefault="00EC5704" w:rsidP="00400A38">
      <w:pPr>
        <w:jc w:val="both"/>
        <w:rPr>
          <w:color w:val="000000"/>
          <w:lang w:eastAsia="lt-LT"/>
        </w:rPr>
      </w:pPr>
      <w:r>
        <w:rPr>
          <w:color w:val="000000"/>
          <w:lang w:eastAsia="lt-LT"/>
        </w:rPr>
        <w:t>11</w:t>
      </w:r>
      <w:r w:rsidR="00C17624" w:rsidRPr="00867DA6">
        <w:rPr>
          <w:color w:val="000000"/>
          <w:lang w:eastAsia="lt-LT"/>
        </w:rPr>
        <w:t>.1. Įstaigos veiklos įtaka miestui.</w:t>
      </w:r>
      <w:r w:rsidR="00AA79A1" w:rsidRPr="00867DA6">
        <w:rPr>
          <w:color w:val="000000"/>
          <w:lang w:eastAsia="lt-LT"/>
        </w:rPr>
        <w:t xml:space="preserve"> </w:t>
      </w:r>
    </w:p>
    <w:p w14:paraId="2BBE0CB9" w14:textId="77777777" w:rsidR="00AA79A1" w:rsidRPr="00867DA6" w:rsidRDefault="00AA79A1" w:rsidP="00B50DFB">
      <w:pPr>
        <w:ind w:firstLine="720"/>
        <w:jc w:val="both"/>
        <w:rPr>
          <w:color w:val="000000"/>
          <w:lang w:eastAsia="lt-LT"/>
        </w:rPr>
      </w:pPr>
      <w:r w:rsidRPr="00867DA6">
        <w:rPr>
          <w:color w:val="000000"/>
          <w:lang w:eastAsia="lt-LT"/>
        </w:rPr>
        <w:t>Dailės galerijos pagrindinės veiklos kryptys: parodinė, švie</w:t>
      </w:r>
      <w:r w:rsidR="00B50DFB">
        <w:rPr>
          <w:color w:val="000000"/>
          <w:lang w:eastAsia="lt-LT"/>
        </w:rPr>
        <w:t>čiamoji, koncertinė, leidybinė –</w:t>
      </w:r>
      <w:r w:rsidRPr="00867DA6">
        <w:rPr>
          <w:color w:val="000000"/>
          <w:lang w:eastAsia="lt-LT"/>
        </w:rPr>
        <w:t xml:space="preserve"> praturtina Panevėžio miesto </w:t>
      </w:r>
      <w:r w:rsidR="00400A38">
        <w:rPr>
          <w:color w:val="000000"/>
          <w:lang w:eastAsia="lt-LT"/>
        </w:rPr>
        <w:t xml:space="preserve">kultūrinį gyvenimą, daro įtaką </w:t>
      </w:r>
      <w:r w:rsidRPr="00867DA6">
        <w:rPr>
          <w:color w:val="000000"/>
          <w:lang w:eastAsia="lt-LT"/>
        </w:rPr>
        <w:t>žmonių požiūriui į meno ir kultūros reiškinius, lavina visuomenę, ugdo jos estetinį skonį, plečia akiratį ir kitaip tenkina miesto gyventojų meninius kultūrinius poreikius.</w:t>
      </w:r>
    </w:p>
    <w:p w14:paraId="2BBE0CBA" w14:textId="77777777" w:rsidR="00733F15" w:rsidRDefault="00EC5704" w:rsidP="00C17624">
      <w:pPr>
        <w:rPr>
          <w:color w:val="000000"/>
          <w:lang w:eastAsia="lt-LT"/>
        </w:rPr>
      </w:pPr>
      <w:r>
        <w:rPr>
          <w:color w:val="000000"/>
          <w:lang w:eastAsia="lt-LT"/>
        </w:rPr>
        <w:t>11</w:t>
      </w:r>
      <w:r w:rsidR="00C17624" w:rsidRPr="00867DA6">
        <w:rPr>
          <w:color w:val="000000"/>
          <w:lang w:eastAsia="lt-LT"/>
        </w:rPr>
        <w:t>.2. Vietos profesionalių menininkų įtraukimas į įstaigos veiklą.</w:t>
      </w:r>
    </w:p>
    <w:p w14:paraId="2BBE0CBB" w14:textId="77777777" w:rsidR="00C17624" w:rsidRDefault="00480CC5" w:rsidP="00733F15">
      <w:pPr>
        <w:ind w:firstLine="720"/>
        <w:jc w:val="both"/>
        <w:rPr>
          <w:lang w:eastAsia="lt-LT"/>
        </w:rPr>
      </w:pPr>
      <w:r w:rsidRPr="00867DA6">
        <w:rPr>
          <w:color w:val="000000"/>
          <w:lang w:eastAsia="lt-LT"/>
        </w:rPr>
        <w:t xml:space="preserve">Vienas pagrindinių </w:t>
      </w:r>
      <w:r w:rsidR="007A3A41">
        <w:rPr>
          <w:color w:val="000000"/>
          <w:lang w:eastAsia="lt-LT"/>
        </w:rPr>
        <w:t>G</w:t>
      </w:r>
      <w:r w:rsidRPr="00867DA6">
        <w:rPr>
          <w:color w:val="000000"/>
          <w:lang w:eastAsia="lt-LT"/>
        </w:rPr>
        <w:t xml:space="preserve">alerijos tikslų </w:t>
      </w:r>
      <w:r w:rsidR="00733F15">
        <w:rPr>
          <w:color w:val="000000"/>
          <w:lang w:eastAsia="lt-LT"/>
        </w:rPr>
        <w:t>–</w:t>
      </w:r>
      <w:r w:rsidRPr="00867DA6">
        <w:rPr>
          <w:color w:val="000000"/>
          <w:lang w:eastAsia="lt-LT"/>
        </w:rPr>
        <w:t xml:space="preserve"> </w:t>
      </w:r>
      <w:r w:rsidR="00AA79A1" w:rsidRPr="00867DA6">
        <w:rPr>
          <w:color w:val="000000"/>
          <w:lang w:eastAsia="lt-LT"/>
        </w:rPr>
        <w:t>pristatyti profesionaliąją</w:t>
      </w:r>
      <w:r w:rsidRPr="00867DA6">
        <w:rPr>
          <w:color w:val="000000"/>
          <w:lang w:eastAsia="lt-LT"/>
        </w:rPr>
        <w:t xml:space="preserve"> tradicinę</w:t>
      </w:r>
      <w:r w:rsidR="00AA79A1" w:rsidRPr="00867DA6">
        <w:rPr>
          <w:color w:val="000000"/>
          <w:lang w:eastAsia="lt-LT"/>
        </w:rPr>
        <w:t xml:space="preserve"> ir šiuolaikinę dailę. Miesto ir regiono menininkai profesionalai nuolat kviečiami dalyvauti dailės projektuose</w:t>
      </w:r>
      <w:r w:rsidR="00C54B66" w:rsidRPr="00867DA6">
        <w:rPr>
          <w:color w:val="000000"/>
          <w:lang w:eastAsia="lt-LT"/>
        </w:rPr>
        <w:t xml:space="preserve">, </w:t>
      </w:r>
      <w:r w:rsidR="00206536" w:rsidRPr="00867DA6">
        <w:rPr>
          <w:color w:val="000000"/>
          <w:lang w:eastAsia="lt-LT"/>
        </w:rPr>
        <w:t xml:space="preserve">Dailės galerijoje rengti </w:t>
      </w:r>
      <w:r w:rsidR="00C54B66" w:rsidRPr="00867DA6">
        <w:rPr>
          <w:color w:val="000000"/>
          <w:lang w:eastAsia="lt-LT"/>
        </w:rPr>
        <w:t>profesionaliosios dailės parodas</w:t>
      </w:r>
      <w:r w:rsidR="00EA3680">
        <w:rPr>
          <w:color w:val="000000"/>
          <w:lang w:eastAsia="lt-LT"/>
        </w:rPr>
        <w:t xml:space="preserve">, </w:t>
      </w:r>
      <w:r w:rsidR="00206536">
        <w:rPr>
          <w:color w:val="000000"/>
          <w:lang w:eastAsia="lt-LT"/>
        </w:rPr>
        <w:t xml:space="preserve">vadovauti </w:t>
      </w:r>
      <w:r w:rsidR="00206536" w:rsidRPr="00EB4F7D">
        <w:rPr>
          <w:color w:val="000000"/>
          <w:lang w:eastAsia="lt-LT"/>
        </w:rPr>
        <w:t xml:space="preserve">kūrybinėms dirbtuvėms, vesti </w:t>
      </w:r>
      <w:r w:rsidR="00EA3680" w:rsidRPr="00EB4F7D">
        <w:rPr>
          <w:color w:val="000000"/>
          <w:lang w:eastAsia="lt-LT"/>
        </w:rPr>
        <w:t xml:space="preserve">edukacines </w:t>
      </w:r>
      <w:r w:rsidR="00206536" w:rsidRPr="00EB4F7D">
        <w:rPr>
          <w:color w:val="000000"/>
          <w:lang w:eastAsia="lt-LT"/>
        </w:rPr>
        <w:t xml:space="preserve">kūrybines </w:t>
      </w:r>
      <w:r w:rsidR="00EA3680" w:rsidRPr="00EB4F7D">
        <w:rPr>
          <w:color w:val="000000"/>
          <w:lang w:eastAsia="lt-LT"/>
        </w:rPr>
        <w:t>programas,</w:t>
      </w:r>
      <w:r w:rsidR="00206536" w:rsidRPr="00EB4F7D">
        <w:rPr>
          <w:color w:val="000000"/>
          <w:lang w:eastAsia="lt-LT"/>
        </w:rPr>
        <w:t xml:space="preserve"> </w:t>
      </w:r>
      <w:r w:rsidR="00EA3680" w:rsidRPr="00EB4F7D">
        <w:rPr>
          <w:color w:val="000000"/>
          <w:lang w:eastAsia="lt-LT"/>
        </w:rPr>
        <w:t>skaityti paskaitas</w:t>
      </w:r>
      <w:r w:rsidR="00206536" w:rsidRPr="00EB4F7D">
        <w:rPr>
          <w:color w:val="000000"/>
          <w:lang w:eastAsia="lt-LT"/>
        </w:rPr>
        <w:t>, dalyvauti diskusijose kultūros temomis</w:t>
      </w:r>
      <w:r w:rsidR="00206536" w:rsidRPr="00B3368A">
        <w:rPr>
          <w:lang w:eastAsia="lt-LT"/>
        </w:rPr>
        <w:t xml:space="preserve">. </w:t>
      </w:r>
    </w:p>
    <w:p w14:paraId="2BBE0CBC" w14:textId="77777777" w:rsidR="000B29C7" w:rsidRPr="005743BF" w:rsidRDefault="000B29C7" w:rsidP="00733F15">
      <w:pPr>
        <w:ind w:firstLine="720"/>
        <w:jc w:val="both"/>
        <w:rPr>
          <w:lang w:eastAsia="lt-LT"/>
        </w:rPr>
      </w:pPr>
    </w:p>
    <w:p w14:paraId="2BBE0CBD" w14:textId="77777777" w:rsidR="00754962" w:rsidRPr="005743BF" w:rsidRDefault="00EF0D13" w:rsidP="00754962">
      <w:pPr>
        <w:rPr>
          <w:b/>
        </w:rPr>
      </w:pPr>
      <w:r w:rsidRPr="005743BF">
        <w:rPr>
          <w:b/>
        </w:rPr>
        <w:t>12</w:t>
      </w:r>
      <w:r w:rsidR="00754962" w:rsidRPr="005743BF">
        <w:rPr>
          <w:b/>
        </w:rPr>
        <w:t xml:space="preserve">. ĮSTAIGOS RINKODARA </w:t>
      </w:r>
    </w:p>
    <w:p w14:paraId="2BBE0CBE" w14:textId="77777777" w:rsidR="00754962" w:rsidRPr="005014C8" w:rsidRDefault="00EF0D13" w:rsidP="00754962">
      <w:pPr>
        <w:rPr>
          <w:color w:val="000000"/>
        </w:rPr>
      </w:pPr>
      <w:r>
        <w:rPr>
          <w:color w:val="000000"/>
        </w:rPr>
        <w:t>12</w:t>
      </w:r>
      <w:r w:rsidR="00917881" w:rsidRPr="005014C8">
        <w:rPr>
          <w:color w:val="000000"/>
        </w:rPr>
        <w:t>.</w:t>
      </w:r>
      <w:r w:rsidR="00754962" w:rsidRPr="005014C8">
        <w:rPr>
          <w:color w:val="000000"/>
        </w:rPr>
        <w:t>1. Įstaigos rinkodaros strategija, rinkodaros specialistų skaičius.</w:t>
      </w:r>
    </w:p>
    <w:p w14:paraId="2BBE0CBF" w14:textId="77777777" w:rsidR="009921A8" w:rsidRPr="005014C8" w:rsidRDefault="00EF3852" w:rsidP="00610BF7">
      <w:pPr>
        <w:pStyle w:val="Pagrindinistekstas3"/>
        <w:ind w:firstLine="720"/>
        <w:rPr>
          <w:noProof/>
          <w:color w:val="000000"/>
          <w:sz w:val="24"/>
          <w:lang w:val="lt-LT"/>
        </w:rPr>
      </w:pPr>
      <w:r w:rsidRPr="005014C8">
        <w:rPr>
          <w:noProof/>
          <w:color w:val="000000"/>
          <w:sz w:val="24"/>
          <w:lang w:val="lt-LT"/>
        </w:rPr>
        <w:t>Formuodama rinkodaros politiką,</w:t>
      </w:r>
      <w:r w:rsidR="002D35E5" w:rsidRPr="005014C8">
        <w:rPr>
          <w:noProof/>
          <w:color w:val="000000"/>
          <w:sz w:val="24"/>
          <w:lang w:val="lt-LT"/>
        </w:rPr>
        <w:t xml:space="preserve"> </w:t>
      </w:r>
      <w:r w:rsidR="007A3A41" w:rsidRPr="005014C8">
        <w:rPr>
          <w:noProof/>
          <w:color w:val="000000"/>
          <w:sz w:val="24"/>
          <w:lang w:val="lt-LT"/>
        </w:rPr>
        <w:t>G</w:t>
      </w:r>
      <w:r w:rsidR="002D35E5" w:rsidRPr="005014C8">
        <w:rPr>
          <w:noProof/>
          <w:color w:val="000000"/>
          <w:sz w:val="24"/>
          <w:lang w:val="lt-LT"/>
        </w:rPr>
        <w:t>alerija orientuojasi į</w:t>
      </w:r>
      <w:r w:rsidR="005A5478" w:rsidRPr="005014C8">
        <w:rPr>
          <w:noProof/>
          <w:color w:val="000000"/>
          <w:sz w:val="24"/>
          <w:lang w:val="lt-LT"/>
        </w:rPr>
        <w:t xml:space="preserve"> </w:t>
      </w:r>
      <w:r w:rsidR="009921A8" w:rsidRPr="005014C8">
        <w:rPr>
          <w:noProof/>
          <w:color w:val="000000"/>
          <w:sz w:val="24"/>
          <w:lang w:val="lt-LT"/>
        </w:rPr>
        <w:t>keturis auditorijos segmentus</w:t>
      </w:r>
      <w:r w:rsidR="00FC46E3" w:rsidRPr="005014C8">
        <w:rPr>
          <w:noProof/>
          <w:color w:val="000000"/>
          <w:sz w:val="24"/>
          <w:lang w:val="lt-LT"/>
        </w:rPr>
        <w:t xml:space="preserve">: </w:t>
      </w:r>
      <w:r w:rsidR="009921A8" w:rsidRPr="005014C8">
        <w:rPr>
          <w:noProof/>
          <w:color w:val="000000"/>
          <w:sz w:val="24"/>
          <w:lang w:val="lt-LT"/>
        </w:rPr>
        <w:t>miesto bendruomenę, regiono gyventojus, Lietuvos gyventojus ir užsienio turistus.</w:t>
      </w:r>
      <w:r w:rsidR="00FC46E3" w:rsidRPr="005014C8">
        <w:rPr>
          <w:noProof/>
          <w:color w:val="000000"/>
          <w:sz w:val="24"/>
          <w:lang w:val="lt-LT"/>
        </w:rPr>
        <w:t xml:space="preserve"> Miesto bendruomenės, regiono ir Lietuvos gyventojų segmente skiriamos šios tikslinės grupės: ikimokyklinio amžiaus vaikai, pradinių klasių moksleiviai, 5-12 klasių moksleiviai</w:t>
      </w:r>
      <w:r w:rsidR="00610BF7" w:rsidRPr="005014C8">
        <w:rPr>
          <w:noProof/>
          <w:color w:val="000000"/>
          <w:sz w:val="24"/>
          <w:lang w:val="lt-LT"/>
        </w:rPr>
        <w:t xml:space="preserve"> ir jaunimas</w:t>
      </w:r>
      <w:r w:rsidR="00FC46E3" w:rsidRPr="005014C8">
        <w:rPr>
          <w:noProof/>
          <w:color w:val="000000"/>
          <w:sz w:val="24"/>
          <w:lang w:val="lt-LT"/>
        </w:rPr>
        <w:t xml:space="preserve">, </w:t>
      </w:r>
      <w:r w:rsidR="00610BF7" w:rsidRPr="005014C8">
        <w:rPr>
          <w:noProof/>
          <w:color w:val="000000"/>
          <w:sz w:val="24"/>
          <w:lang w:val="lt-LT"/>
        </w:rPr>
        <w:t xml:space="preserve">suaugusieji. </w:t>
      </w:r>
    </w:p>
    <w:p w14:paraId="2BBE0CC0" w14:textId="77777777" w:rsidR="000A03C1" w:rsidRPr="005014C8" w:rsidRDefault="007A3A41" w:rsidP="00F5410B">
      <w:pPr>
        <w:pStyle w:val="Pagrindinistekstas3"/>
        <w:ind w:firstLine="720"/>
        <w:rPr>
          <w:noProof/>
          <w:color w:val="000000"/>
          <w:sz w:val="24"/>
          <w:lang w:val="lt-LT"/>
        </w:rPr>
      </w:pPr>
      <w:r w:rsidRPr="005014C8">
        <w:rPr>
          <w:noProof/>
          <w:color w:val="000000"/>
          <w:sz w:val="24"/>
          <w:lang w:val="lt-LT"/>
        </w:rPr>
        <w:t>G</w:t>
      </w:r>
      <w:r w:rsidR="00610BF7" w:rsidRPr="005014C8">
        <w:rPr>
          <w:noProof/>
          <w:color w:val="000000"/>
          <w:sz w:val="24"/>
          <w:lang w:val="lt-LT"/>
        </w:rPr>
        <w:t xml:space="preserve">alerijos </w:t>
      </w:r>
      <w:r w:rsidR="000A03C1" w:rsidRPr="005014C8">
        <w:rPr>
          <w:noProof/>
          <w:color w:val="000000"/>
          <w:sz w:val="24"/>
          <w:lang w:val="lt-LT"/>
        </w:rPr>
        <w:t>organizuo</w:t>
      </w:r>
      <w:r w:rsidR="00A9608F">
        <w:rPr>
          <w:noProof/>
          <w:color w:val="000000"/>
          <w:sz w:val="24"/>
          <w:lang w:val="lt-LT"/>
        </w:rPr>
        <w:t xml:space="preserve">jamos parodos, paskaitos, </w:t>
      </w:r>
      <w:r w:rsidR="00A80FB8">
        <w:rPr>
          <w:noProof/>
          <w:color w:val="000000"/>
          <w:sz w:val="24"/>
          <w:lang w:val="lt-LT"/>
        </w:rPr>
        <w:t>koncertai</w:t>
      </w:r>
      <w:r w:rsidR="00831D7D">
        <w:rPr>
          <w:noProof/>
          <w:color w:val="000000"/>
          <w:sz w:val="24"/>
          <w:lang w:val="lt-LT"/>
        </w:rPr>
        <w:t xml:space="preserve">, </w:t>
      </w:r>
      <w:r w:rsidR="000A03C1" w:rsidRPr="005014C8">
        <w:rPr>
          <w:noProof/>
          <w:color w:val="000000"/>
          <w:sz w:val="24"/>
          <w:lang w:val="lt-LT"/>
        </w:rPr>
        <w:t xml:space="preserve">susitikimai su menininkais bei kiti renginiai, edukacinės programos, t.y. </w:t>
      </w:r>
      <w:r w:rsidR="00610BF7" w:rsidRPr="005014C8">
        <w:rPr>
          <w:noProof/>
          <w:color w:val="000000"/>
          <w:sz w:val="24"/>
          <w:lang w:val="lt-LT"/>
        </w:rPr>
        <w:t>kultūros produkt</w:t>
      </w:r>
      <w:r w:rsidR="000A03C1" w:rsidRPr="005014C8">
        <w:rPr>
          <w:noProof/>
          <w:color w:val="000000"/>
          <w:sz w:val="24"/>
          <w:lang w:val="lt-LT"/>
        </w:rPr>
        <w:t>ai</w:t>
      </w:r>
      <w:r w:rsidR="00610BF7" w:rsidRPr="005014C8">
        <w:rPr>
          <w:noProof/>
          <w:color w:val="000000"/>
          <w:sz w:val="24"/>
          <w:lang w:val="lt-LT"/>
        </w:rPr>
        <w:t xml:space="preserve"> ir paslaug</w:t>
      </w:r>
      <w:r w:rsidR="000A03C1" w:rsidRPr="005014C8">
        <w:rPr>
          <w:noProof/>
          <w:color w:val="000000"/>
          <w:sz w:val="24"/>
          <w:lang w:val="lt-LT"/>
        </w:rPr>
        <w:t>os siekia aprėpti visus minėtus segmentus. Pagal skirtingų amžiaus</w:t>
      </w:r>
      <w:r w:rsidR="00DF352C" w:rsidRPr="005014C8">
        <w:rPr>
          <w:noProof/>
          <w:color w:val="000000"/>
          <w:sz w:val="24"/>
          <w:lang w:val="lt-LT"/>
        </w:rPr>
        <w:t xml:space="preserve"> grup</w:t>
      </w:r>
      <w:r w:rsidR="000A03C1" w:rsidRPr="005014C8">
        <w:rPr>
          <w:noProof/>
          <w:color w:val="000000"/>
          <w:sz w:val="24"/>
          <w:lang w:val="lt-LT"/>
        </w:rPr>
        <w:t>ių</w:t>
      </w:r>
      <w:r w:rsidR="00DF352C" w:rsidRPr="005014C8">
        <w:rPr>
          <w:noProof/>
          <w:color w:val="000000"/>
          <w:sz w:val="24"/>
          <w:lang w:val="lt-LT"/>
        </w:rPr>
        <w:t xml:space="preserve"> poreikius ir </w:t>
      </w:r>
      <w:r w:rsidR="000A03C1" w:rsidRPr="005014C8">
        <w:rPr>
          <w:noProof/>
          <w:color w:val="000000"/>
          <w:sz w:val="24"/>
          <w:lang w:val="lt-LT"/>
        </w:rPr>
        <w:t>galimybes labiausiai diferencijuotos yra edukacinės kūrybinės programos.</w:t>
      </w:r>
    </w:p>
    <w:p w14:paraId="2BBE0CC1" w14:textId="77777777" w:rsidR="0045045C" w:rsidRPr="00367339" w:rsidRDefault="007A3A41" w:rsidP="00F5410B">
      <w:pPr>
        <w:pStyle w:val="Pagrindinistekstas3"/>
        <w:ind w:firstLine="720"/>
        <w:rPr>
          <w:noProof/>
          <w:sz w:val="24"/>
          <w:lang w:val="lt-LT"/>
        </w:rPr>
      </w:pPr>
      <w:r w:rsidRPr="005014C8">
        <w:rPr>
          <w:noProof/>
          <w:color w:val="000000"/>
          <w:sz w:val="24"/>
          <w:lang w:val="lt-LT"/>
        </w:rPr>
        <w:t>G</w:t>
      </w:r>
      <w:r w:rsidR="00562B34" w:rsidRPr="005014C8">
        <w:rPr>
          <w:noProof/>
          <w:color w:val="000000"/>
          <w:sz w:val="24"/>
          <w:lang w:val="lt-LT"/>
        </w:rPr>
        <w:t>alerijos</w:t>
      </w:r>
      <w:r w:rsidR="00D8378A" w:rsidRPr="005014C8">
        <w:rPr>
          <w:noProof/>
          <w:color w:val="000000"/>
          <w:sz w:val="24"/>
          <w:lang w:val="lt-LT"/>
        </w:rPr>
        <w:t xml:space="preserve"> kainodaros politika</w:t>
      </w:r>
      <w:r w:rsidR="00F5410B" w:rsidRPr="005014C8">
        <w:rPr>
          <w:noProof/>
          <w:color w:val="000000"/>
          <w:sz w:val="24"/>
          <w:lang w:val="lt-LT"/>
        </w:rPr>
        <w:t xml:space="preserve"> vykdoma lanksčiai.</w:t>
      </w:r>
      <w:r w:rsidR="00562B34" w:rsidRPr="005014C8">
        <w:rPr>
          <w:noProof/>
          <w:color w:val="000000"/>
          <w:sz w:val="24"/>
          <w:lang w:val="lt-LT"/>
        </w:rPr>
        <w:t xml:space="preserve"> </w:t>
      </w:r>
      <w:r w:rsidR="001B41B4" w:rsidRPr="005014C8">
        <w:rPr>
          <w:noProof/>
          <w:color w:val="000000"/>
          <w:sz w:val="24"/>
          <w:lang w:val="lt-LT"/>
        </w:rPr>
        <w:t>Vaikams</w:t>
      </w:r>
      <w:r w:rsidR="00D62C60">
        <w:rPr>
          <w:noProof/>
          <w:color w:val="000000"/>
          <w:sz w:val="24"/>
          <w:lang w:val="lt-LT"/>
        </w:rPr>
        <w:t xml:space="preserve"> (nuo 5 metų)</w:t>
      </w:r>
      <w:r w:rsidR="001B41B4" w:rsidRPr="005014C8">
        <w:rPr>
          <w:noProof/>
          <w:color w:val="000000"/>
          <w:sz w:val="24"/>
          <w:lang w:val="lt-LT"/>
        </w:rPr>
        <w:t xml:space="preserve">, </w:t>
      </w:r>
      <w:r w:rsidR="00ED2634" w:rsidRPr="005014C8">
        <w:rPr>
          <w:noProof/>
          <w:color w:val="000000"/>
          <w:sz w:val="24"/>
          <w:lang w:val="lt-LT"/>
        </w:rPr>
        <w:t>moksleiviams, studentams, kariams</w:t>
      </w:r>
      <w:r w:rsidR="0045045C" w:rsidRPr="005014C8">
        <w:rPr>
          <w:noProof/>
          <w:color w:val="000000"/>
          <w:sz w:val="24"/>
          <w:lang w:val="lt-LT"/>
        </w:rPr>
        <w:t>, senjorams</w:t>
      </w:r>
      <w:r w:rsidR="00ED2634" w:rsidRPr="005014C8">
        <w:rPr>
          <w:noProof/>
          <w:color w:val="000000"/>
          <w:sz w:val="24"/>
          <w:lang w:val="lt-LT"/>
        </w:rPr>
        <w:t xml:space="preserve"> taikoma 50 proc. nuolaida parodų bilietams. Vaikų ir moksleivių kūrybinių edukacinių programų bilieto kaina sudaro ma</w:t>
      </w:r>
      <w:r w:rsidR="005A5478" w:rsidRPr="005014C8">
        <w:rPr>
          <w:noProof/>
          <w:color w:val="000000"/>
          <w:sz w:val="24"/>
          <w:lang w:val="lt-LT"/>
        </w:rPr>
        <w:t>žiau nei 50 proc. suaugusiųjų e</w:t>
      </w:r>
      <w:r w:rsidR="00ED2634" w:rsidRPr="005014C8">
        <w:rPr>
          <w:noProof/>
          <w:color w:val="000000"/>
          <w:sz w:val="24"/>
          <w:lang w:val="lt-LT"/>
        </w:rPr>
        <w:t>dukacinės kūrybinės programos bilieto kainos</w:t>
      </w:r>
      <w:r w:rsidR="008E7679">
        <w:rPr>
          <w:noProof/>
          <w:color w:val="000000"/>
          <w:sz w:val="24"/>
          <w:lang w:val="lt-LT"/>
        </w:rPr>
        <w:t>, t.y.</w:t>
      </w:r>
      <w:r w:rsidR="004D2503">
        <w:rPr>
          <w:noProof/>
          <w:color w:val="000000"/>
          <w:sz w:val="24"/>
          <w:lang w:val="lt-LT"/>
        </w:rPr>
        <w:t xml:space="preserve"> 1,50 Eur</w:t>
      </w:r>
      <w:r w:rsidR="006F4256">
        <w:rPr>
          <w:noProof/>
          <w:color w:val="000000"/>
          <w:sz w:val="24"/>
          <w:lang w:val="lt-LT"/>
        </w:rPr>
        <w:t xml:space="preserve"> ir 2,00 Eur</w:t>
      </w:r>
      <w:r w:rsidR="00ED2634" w:rsidRPr="005014C8">
        <w:rPr>
          <w:noProof/>
          <w:color w:val="000000"/>
          <w:sz w:val="24"/>
          <w:lang w:val="lt-LT"/>
        </w:rPr>
        <w:t>.</w:t>
      </w:r>
      <w:r w:rsidR="00FC46E3" w:rsidRPr="005014C8">
        <w:rPr>
          <w:noProof/>
          <w:color w:val="000000"/>
          <w:sz w:val="24"/>
          <w:lang w:val="lt-LT"/>
        </w:rPr>
        <w:t xml:space="preserve"> </w:t>
      </w:r>
    </w:p>
    <w:p w14:paraId="2BBE0CC2" w14:textId="77777777" w:rsidR="00CE4274" w:rsidRPr="005E7D6B" w:rsidRDefault="007A3A41" w:rsidP="005E7D6B">
      <w:pPr>
        <w:pStyle w:val="Pagrindinistekstas3"/>
        <w:ind w:firstLine="720"/>
        <w:rPr>
          <w:noProof/>
          <w:color w:val="000000"/>
          <w:sz w:val="24"/>
          <w:lang w:val="lt-LT"/>
        </w:rPr>
      </w:pPr>
      <w:r w:rsidRPr="005014C8">
        <w:rPr>
          <w:noProof/>
          <w:color w:val="000000"/>
          <w:sz w:val="24"/>
          <w:lang w:val="lt-LT"/>
        </w:rPr>
        <w:t>G</w:t>
      </w:r>
      <w:r w:rsidR="009A2DAE">
        <w:rPr>
          <w:noProof/>
          <w:color w:val="000000"/>
          <w:sz w:val="24"/>
          <w:lang w:val="lt-LT"/>
        </w:rPr>
        <w:t xml:space="preserve">alerijoje dirba direktoriaus patarėjas ryšiams su visuomene, kuriam yra priskirtos </w:t>
      </w:r>
      <w:r w:rsidR="00410F34" w:rsidRPr="005014C8">
        <w:rPr>
          <w:noProof/>
          <w:color w:val="000000"/>
          <w:sz w:val="24"/>
          <w:lang w:val="lt-LT"/>
        </w:rPr>
        <w:t>rink</w:t>
      </w:r>
      <w:r w:rsidR="009A2DAE">
        <w:rPr>
          <w:noProof/>
          <w:color w:val="000000"/>
          <w:sz w:val="24"/>
          <w:lang w:val="lt-LT"/>
        </w:rPr>
        <w:t>odaros specialisto funkcijos</w:t>
      </w:r>
      <w:r w:rsidR="00410F34" w:rsidRPr="005014C8">
        <w:rPr>
          <w:noProof/>
          <w:color w:val="000000"/>
          <w:sz w:val="24"/>
          <w:lang w:val="lt-LT"/>
        </w:rPr>
        <w:t>.</w:t>
      </w:r>
    </w:p>
    <w:p w14:paraId="2BBE0CC3" w14:textId="77777777" w:rsidR="00754962" w:rsidRDefault="00EF0D13" w:rsidP="00DA21D6">
      <w:pPr>
        <w:tabs>
          <w:tab w:val="center" w:pos="4819"/>
        </w:tabs>
      </w:pPr>
      <w:r>
        <w:t>12</w:t>
      </w:r>
      <w:r w:rsidR="00754962" w:rsidRPr="00813BC8">
        <w:t>.</w:t>
      </w:r>
      <w:r w:rsidR="00B22A32" w:rsidRPr="00813BC8">
        <w:t>2</w:t>
      </w:r>
      <w:r w:rsidR="00754962" w:rsidRPr="00813BC8">
        <w:t>. Įstaigos veiklos viešinimas ir reklama.</w:t>
      </w:r>
    </w:p>
    <w:p w14:paraId="2BBE0CC4" w14:textId="77777777" w:rsidR="006D72CF" w:rsidRPr="00951836" w:rsidRDefault="00C41272" w:rsidP="008932F5">
      <w:pPr>
        <w:tabs>
          <w:tab w:val="center" w:pos="4819"/>
        </w:tabs>
        <w:ind w:firstLine="720"/>
        <w:jc w:val="both"/>
        <w:rPr>
          <w:color w:val="000000"/>
        </w:rPr>
      </w:pPr>
      <w:r>
        <w:rPr>
          <w:color w:val="000000"/>
        </w:rPr>
        <w:t>2020</w:t>
      </w:r>
      <w:r w:rsidR="003E21E6" w:rsidRPr="008B18F3">
        <w:rPr>
          <w:color w:val="000000"/>
        </w:rPr>
        <w:t xml:space="preserve"> m. atnaujinta</w:t>
      </w:r>
      <w:r w:rsidR="006D72CF" w:rsidRPr="008B18F3">
        <w:rPr>
          <w:color w:val="000000"/>
        </w:rPr>
        <w:t xml:space="preserve"> Dailės galerijos interneto svetainė </w:t>
      </w:r>
      <w:hyperlink r:id="rId24" w:history="1">
        <w:r w:rsidR="00692F42" w:rsidRPr="008B18F3">
          <w:rPr>
            <w:rStyle w:val="Hipersaitas"/>
            <w:color w:val="000000"/>
          </w:rPr>
          <w:t>www.arspanevezys.lt</w:t>
        </w:r>
      </w:hyperlink>
      <w:r w:rsidR="006D72CF" w:rsidRPr="008B18F3">
        <w:rPr>
          <w:color w:val="000000"/>
        </w:rPr>
        <w:t>.</w:t>
      </w:r>
      <w:r w:rsidR="00692F42" w:rsidRPr="008B18F3">
        <w:rPr>
          <w:color w:val="000000"/>
        </w:rPr>
        <w:t xml:space="preserve"> </w:t>
      </w:r>
      <w:r w:rsidR="008932F5" w:rsidRPr="00951836">
        <w:t>Dailės galerijos i</w:t>
      </w:r>
      <w:r>
        <w:t>nternetinėje svetainėje atnaujintas</w:t>
      </w:r>
      <w:r w:rsidR="008932F5" w:rsidRPr="00951836">
        <w:t xml:space="preserve"> Naujienlaiškis, kuriame užsiregistravę lankytojai, gali gauti informaciją apie Dailės galerijos renginius.</w:t>
      </w:r>
    </w:p>
    <w:p w14:paraId="2BBE0CC5" w14:textId="77777777" w:rsidR="00BB532D" w:rsidRPr="007A3A41" w:rsidRDefault="007A3A41" w:rsidP="001648DC">
      <w:pPr>
        <w:pStyle w:val="Pagrindinistekstas3"/>
        <w:ind w:firstLine="720"/>
        <w:rPr>
          <w:noProof/>
          <w:sz w:val="24"/>
          <w:lang w:val="lt-LT"/>
        </w:rPr>
      </w:pPr>
      <w:r>
        <w:rPr>
          <w:noProof/>
          <w:sz w:val="24"/>
          <w:lang w:val="lt-LT"/>
        </w:rPr>
        <w:t>G</w:t>
      </w:r>
      <w:r w:rsidR="00EF3852" w:rsidRPr="007A3A41">
        <w:rPr>
          <w:noProof/>
          <w:sz w:val="24"/>
          <w:lang w:val="lt-LT"/>
        </w:rPr>
        <w:t>alerijos veiklos viešinim</w:t>
      </w:r>
      <w:r w:rsidR="0045045C" w:rsidRPr="007A3A41">
        <w:rPr>
          <w:noProof/>
          <w:sz w:val="24"/>
          <w:lang w:val="lt-LT"/>
        </w:rPr>
        <w:t>o</w:t>
      </w:r>
      <w:r w:rsidR="00EF3852" w:rsidRPr="007A3A41">
        <w:rPr>
          <w:noProof/>
          <w:sz w:val="24"/>
          <w:lang w:val="lt-LT"/>
        </w:rPr>
        <w:t xml:space="preserve"> ir reklam</w:t>
      </w:r>
      <w:r w:rsidR="00720214">
        <w:rPr>
          <w:noProof/>
          <w:sz w:val="24"/>
          <w:lang w:val="lt-LT"/>
        </w:rPr>
        <w:t>os priemonių komple</w:t>
      </w:r>
      <w:r w:rsidR="0045045C" w:rsidRPr="007A3A41">
        <w:rPr>
          <w:noProof/>
          <w:sz w:val="24"/>
          <w:lang w:val="lt-LT"/>
        </w:rPr>
        <w:t>ksas</w:t>
      </w:r>
      <w:r w:rsidR="00EF3852" w:rsidRPr="007A3A41">
        <w:rPr>
          <w:noProof/>
          <w:sz w:val="24"/>
          <w:lang w:val="lt-LT"/>
        </w:rPr>
        <w:t xml:space="preserve"> – viena iš svarbiausių įstaigos rinkodaros priemonių. </w:t>
      </w:r>
      <w:r w:rsidR="00BB532D" w:rsidRPr="007A3A41">
        <w:rPr>
          <w:noProof/>
          <w:sz w:val="24"/>
          <w:lang w:val="lt-LT"/>
        </w:rPr>
        <w:t>In</w:t>
      </w:r>
      <w:r w:rsidR="00F5410B" w:rsidRPr="007A3A41">
        <w:rPr>
          <w:noProof/>
          <w:sz w:val="24"/>
          <w:lang w:val="lt-LT"/>
        </w:rPr>
        <w:t>formacija api</w:t>
      </w:r>
      <w:r w:rsidR="00BB532D" w:rsidRPr="007A3A41">
        <w:rPr>
          <w:noProof/>
          <w:sz w:val="24"/>
          <w:lang w:val="lt-LT"/>
        </w:rPr>
        <w:t>e</w:t>
      </w:r>
      <w:r w:rsidR="00273585" w:rsidRPr="007A3A41">
        <w:rPr>
          <w:noProof/>
          <w:sz w:val="24"/>
          <w:lang w:val="lt-LT"/>
        </w:rPr>
        <w:t xml:space="preserve"> </w:t>
      </w:r>
      <w:r w:rsidR="00BB532D" w:rsidRPr="007A3A41">
        <w:rPr>
          <w:noProof/>
          <w:sz w:val="24"/>
          <w:lang w:val="lt-LT"/>
        </w:rPr>
        <w:t xml:space="preserve">vyksiančias ir vykusias </w:t>
      </w:r>
      <w:r w:rsidR="00F5410B" w:rsidRPr="007A3A41">
        <w:rPr>
          <w:noProof/>
          <w:sz w:val="24"/>
          <w:lang w:val="lt-LT"/>
        </w:rPr>
        <w:t xml:space="preserve">parodas, renginius, </w:t>
      </w:r>
      <w:r w:rsidR="00BB532D" w:rsidRPr="007A3A41">
        <w:rPr>
          <w:noProof/>
          <w:sz w:val="24"/>
          <w:lang w:val="lt-LT"/>
        </w:rPr>
        <w:t xml:space="preserve">edukacines kūrybines programas nuolat skelbiami Dailės galerijos interneto svetainėje </w:t>
      </w:r>
      <w:hyperlink r:id="rId25" w:history="1">
        <w:r w:rsidR="00387760" w:rsidRPr="003A19CC">
          <w:rPr>
            <w:rStyle w:val="Hipersaitas"/>
            <w:noProof/>
            <w:sz w:val="24"/>
            <w:lang w:val="lt-LT"/>
          </w:rPr>
          <w:t>www.arspanevezys.lt</w:t>
        </w:r>
      </w:hyperlink>
      <w:r w:rsidR="00BB532D" w:rsidRPr="007A3A41">
        <w:rPr>
          <w:noProof/>
          <w:sz w:val="24"/>
          <w:lang w:val="lt-LT"/>
        </w:rPr>
        <w:t xml:space="preserve">, įstaigos </w:t>
      </w:r>
      <w:r w:rsidR="00BB532D" w:rsidRPr="002C63D9">
        <w:rPr>
          <w:i/>
          <w:noProof/>
          <w:sz w:val="24"/>
          <w:lang w:val="lt-LT"/>
        </w:rPr>
        <w:t>facebook‘o</w:t>
      </w:r>
      <w:r w:rsidR="002C63D9">
        <w:rPr>
          <w:i/>
          <w:noProof/>
          <w:sz w:val="24"/>
          <w:lang w:val="lt-LT"/>
        </w:rPr>
        <w:t xml:space="preserve"> </w:t>
      </w:r>
      <w:r w:rsidR="002C63D9" w:rsidRPr="002C63D9">
        <w:rPr>
          <w:noProof/>
          <w:sz w:val="24"/>
          <w:lang w:val="lt-LT"/>
        </w:rPr>
        <w:t>pa</w:t>
      </w:r>
      <w:r w:rsidR="002C63D9">
        <w:rPr>
          <w:noProof/>
          <w:sz w:val="24"/>
          <w:lang w:val="lt-LT"/>
        </w:rPr>
        <w:t xml:space="preserve">skyrose </w:t>
      </w:r>
      <w:r w:rsidR="002C63D9" w:rsidRPr="002C63D9">
        <w:rPr>
          <w:noProof/>
          <w:sz w:val="24"/>
          <w:u w:val="single"/>
          <w:lang w:val="lt-LT"/>
        </w:rPr>
        <w:t>Panevėžio miesto dailės galerija/Panevėžys civic art gallery</w:t>
      </w:r>
      <w:r w:rsidR="00A86FC5" w:rsidRPr="002C63D9">
        <w:rPr>
          <w:noProof/>
          <w:sz w:val="24"/>
          <w:lang w:val="lt-LT"/>
        </w:rPr>
        <w:t>,</w:t>
      </w:r>
      <w:r w:rsidR="002C63D9">
        <w:rPr>
          <w:noProof/>
          <w:sz w:val="24"/>
          <w:lang w:val="lt-LT"/>
        </w:rPr>
        <w:t xml:space="preserve"> </w:t>
      </w:r>
      <w:r w:rsidR="002C63D9" w:rsidRPr="002C63D9">
        <w:rPr>
          <w:noProof/>
          <w:sz w:val="24"/>
          <w:u w:val="single"/>
          <w:lang w:val="lt-LT"/>
        </w:rPr>
        <w:t>Daile Galerija/Ars Panevezys</w:t>
      </w:r>
      <w:r w:rsidR="002C63D9" w:rsidRPr="008B18F3">
        <w:rPr>
          <w:i/>
          <w:noProof/>
          <w:color w:val="000000"/>
          <w:sz w:val="24"/>
          <w:lang w:val="lt-LT"/>
        </w:rPr>
        <w:t>,</w:t>
      </w:r>
      <w:r w:rsidR="00A86FC5" w:rsidRPr="008B18F3">
        <w:rPr>
          <w:i/>
          <w:noProof/>
          <w:color w:val="000000"/>
          <w:sz w:val="24"/>
          <w:lang w:val="lt-LT"/>
        </w:rPr>
        <w:t xml:space="preserve"> instagram</w:t>
      </w:r>
      <w:r w:rsidR="00BB532D" w:rsidRPr="008B18F3">
        <w:rPr>
          <w:i/>
          <w:noProof/>
          <w:color w:val="000000"/>
          <w:sz w:val="24"/>
          <w:lang w:val="lt-LT"/>
        </w:rPr>
        <w:t xml:space="preserve"> </w:t>
      </w:r>
      <w:r w:rsidR="00BB532D" w:rsidRPr="007A3A41">
        <w:rPr>
          <w:noProof/>
          <w:sz w:val="24"/>
          <w:lang w:val="lt-LT"/>
        </w:rPr>
        <w:t>p</w:t>
      </w:r>
      <w:r w:rsidR="002C63D9">
        <w:rPr>
          <w:noProof/>
          <w:sz w:val="24"/>
          <w:lang w:val="lt-LT"/>
        </w:rPr>
        <w:t>askyroje</w:t>
      </w:r>
      <w:r w:rsidR="00BB532D" w:rsidRPr="007A3A41">
        <w:rPr>
          <w:noProof/>
          <w:sz w:val="24"/>
          <w:lang w:val="lt-LT"/>
        </w:rPr>
        <w:t xml:space="preserve"> </w:t>
      </w:r>
      <w:r w:rsidR="00BB532D" w:rsidRPr="007A3A41">
        <w:rPr>
          <w:noProof/>
          <w:sz w:val="24"/>
          <w:u w:val="single"/>
          <w:lang w:val="lt-LT"/>
        </w:rPr>
        <w:t>arspanevezys</w:t>
      </w:r>
      <w:r w:rsidR="00BB532D" w:rsidRPr="007A3A41">
        <w:rPr>
          <w:noProof/>
          <w:sz w:val="24"/>
          <w:lang w:val="lt-LT"/>
        </w:rPr>
        <w:t xml:space="preserve"> </w:t>
      </w:r>
      <w:r w:rsidR="002C63D9">
        <w:rPr>
          <w:noProof/>
          <w:sz w:val="24"/>
          <w:lang w:val="lt-LT"/>
        </w:rPr>
        <w:t>(</w:t>
      </w:r>
      <w:r w:rsidR="00BB532D" w:rsidRPr="007A3A41">
        <w:rPr>
          <w:noProof/>
          <w:sz w:val="24"/>
          <w:u w:val="single"/>
          <w:lang w:val="lt-LT"/>
        </w:rPr>
        <w:t>Panevėžio miesto dailės galerija</w:t>
      </w:r>
      <w:r w:rsidR="002C63D9">
        <w:rPr>
          <w:noProof/>
          <w:sz w:val="24"/>
          <w:u w:val="single"/>
          <w:lang w:val="lt-LT"/>
        </w:rPr>
        <w:t>)</w:t>
      </w:r>
      <w:r w:rsidR="00005338">
        <w:rPr>
          <w:noProof/>
          <w:sz w:val="24"/>
          <w:u w:val="single"/>
          <w:lang w:val="lt-LT"/>
        </w:rPr>
        <w:t>.</w:t>
      </w:r>
      <w:r w:rsidR="00C20745" w:rsidRPr="007A3A41">
        <w:rPr>
          <w:noProof/>
          <w:sz w:val="24"/>
          <w:lang w:val="lt-LT"/>
        </w:rPr>
        <w:t xml:space="preserve"> </w:t>
      </w:r>
      <w:r w:rsidR="00387760" w:rsidRPr="007A3A41">
        <w:rPr>
          <w:noProof/>
          <w:sz w:val="24"/>
          <w:lang w:val="lt-LT"/>
        </w:rPr>
        <w:t>Dailės g</w:t>
      </w:r>
      <w:r w:rsidR="00BB532D" w:rsidRPr="007A3A41">
        <w:rPr>
          <w:noProof/>
          <w:sz w:val="24"/>
          <w:lang w:val="lt-LT"/>
        </w:rPr>
        <w:t xml:space="preserve">alerijos renginiai </w:t>
      </w:r>
      <w:r w:rsidR="00387760" w:rsidRPr="007A3A41">
        <w:rPr>
          <w:noProof/>
          <w:sz w:val="24"/>
          <w:lang w:val="lt-LT"/>
        </w:rPr>
        <w:t xml:space="preserve">nuolat </w:t>
      </w:r>
      <w:r w:rsidR="00BB532D" w:rsidRPr="007A3A41">
        <w:rPr>
          <w:noProof/>
          <w:sz w:val="24"/>
          <w:lang w:val="lt-LT"/>
        </w:rPr>
        <w:t xml:space="preserve">viešinami svetainėse </w:t>
      </w:r>
      <w:hyperlink r:id="rId26" w:history="1">
        <w:r w:rsidR="00953732" w:rsidRPr="003A19CC">
          <w:rPr>
            <w:rStyle w:val="Hipersaitas"/>
            <w:noProof/>
            <w:sz w:val="24"/>
            <w:lang w:val="lt-LT"/>
          </w:rPr>
          <w:t>www.renginiai.kasvyksta.lt</w:t>
        </w:r>
      </w:hyperlink>
      <w:r w:rsidR="00B95B9B">
        <w:rPr>
          <w:noProof/>
          <w:sz w:val="24"/>
          <w:lang w:val="lt-LT"/>
        </w:rPr>
        <w:t>,</w:t>
      </w:r>
      <w:r w:rsidR="00BB532D" w:rsidRPr="007A3A41">
        <w:rPr>
          <w:noProof/>
          <w:sz w:val="24"/>
          <w:lang w:val="lt-LT"/>
        </w:rPr>
        <w:t xml:space="preserve"> regiono naujienų portaluose </w:t>
      </w:r>
      <w:hyperlink r:id="rId27" w:history="1">
        <w:r w:rsidR="00BB532D" w:rsidRPr="003A19CC">
          <w:rPr>
            <w:rStyle w:val="Hipersaitas"/>
            <w:noProof/>
            <w:sz w:val="24"/>
            <w:lang w:val="lt-LT"/>
          </w:rPr>
          <w:t>www.panskliautas.lt</w:t>
        </w:r>
      </w:hyperlink>
      <w:r w:rsidR="00BB532D" w:rsidRPr="003A19CC">
        <w:rPr>
          <w:noProof/>
          <w:color w:val="0000FF"/>
          <w:sz w:val="24"/>
          <w:lang w:val="lt-LT"/>
        </w:rPr>
        <w:t xml:space="preserve">, </w:t>
      </w:r>
      <w:hyperlink r:id="rId28" w:history="1">
        <w:r w:rsidR="00BB532D" w:rsidRPr="003A19CC">
          <w:rPr>
            <w:rStyle w:val="Hipersaitas"/>
            <w:noProof/>
            <w:sz w:val="24"/>
            <w:lang w:val="lt-LT"/>
          </w:rPr>
          <w:t>www.aina.lt</w:t>
        </w:r>
      </w:hyperlink>
      <w:r w:rsidR="00BB532D" w:rsidRPr="003A19CC">
        <w:rPr>
          <w:noProof/>
          <w:color w:val="0000FF"/>
          <w:sz w:val="24"/>
          <w:lang w:val="lt-LT"/>
        </w:rPr>
        <w:t xml:space="preserve">, </w:t>
      </w:r>
      <w:hyperlink r:id="rId29" w:history="1">
        <w:r w:rsidR="00BB532D" w:rsidRPr="003A19CC">
          <w:rPr>
            <w:rStyle w:val="Hipersaitas"/>
            <w:noProof/>
            <w:sz w:val="24"/>
            <w:lang w:val="lt-LT"/>
          </w:rPr>
          <w:t>www.jp.lt</w:t>
        </w:r>
      </w:hyperlink>
      <w:r w:rsidR="00BB532D" w:rsidRPr="003A19CC">
        <w:rPr>
          <w:noProof/>
          <w:color w:val="0000FF"/>
          <w:sz w:val="24"/>
          <w:lang w:val="lt-LT"/>
        </w:rPr>
        <w:t xml:space="preserve">, </w:t>
      </w:r>
      <w:r w:rsidR="00BB532D" w:rsidRPr="003A19CC">
        <w:rPr>
          <w:noProof/>
          <w:color w:val="0000FF"/>
          <w:sz w:val="24"/>
          <w:u w:val="single"/>
          <w:lang w:val="lt-LT"/>
        </w:rPr>
        <w:t>www.paninfo.lt</w:t>
      </w:r>
      <w:r w:rsidR="00BB532D" w:rsidRPr="007A3A41">
        <w:rPr>
          <w:noProof/>
          <w:sz w:val="24"/>
          <w:lang w:val="lt-LT"/>
        </w:rPr>
        <w:t xml:space="preserve">. </w:t>
      </w:r>
      <w:r w:rsidR="00387760" w:rsidRPr="007A3A41">
        <w:rPr>
          <w:noProof/>
          <w:sz w:val="24"/>
          <w:lang w:val="lt-LT"/>
        </w:rPr>
        <w:t xml:space="preserve">Informacija apie renginius reguliariai spausdinama regioninio laikraščio </w:t>
      </w:r>
      <w:r w:rsidR="00B04AEC">
        <w:rPr>
          <w:noProof/>
          <w:sz w:val="24"/>
          <w:lang w:val="lt-LT"/>
        </w:rPr>
        <w:t>„Panevėžio kraš</w:t>
      </w:r>
      <w:r w:rsidR="008178D3" w:rsidRPr="007A3A41">
        <w:rPr>
          <w:noProof/>
          <w:sz w:val="24"/>
          <w:lang w:val="lt-LT"/>
        </w:rPr>
        <w:t>tas“ skiltyje „</w:t>
      </w:r>
      <w:r w:rsidR="007C4281" w:rsidRPr="007C4281">
        <w:rPr>
          <w:noProof/>
          <w:sz w:val="24"/>
          <w:lang w:val="lt-LT"/>
        </w:rPr>
        <w:t>Laisvalaikis</w:t>
      </w:r>
      <w:r w:rsidR="008178D3" w:rsidRPr="007A3A41">
        <w:rPr>
          <w:noProof/>
          <w:sz w:val="24"/>
          <w:lang w:val="lt-LT"/>
        </w:rPr>
        <w:t xml:space="preserve">“, </w:t>
      </w:r>
      <w:r w:rsidR="006E07B3" w:rsidRPr="00042FB4">
        <w:rPr>
          <w:noProof/>
          <w:sz w:val="24"/>
          <w:lang w:val="lt-LT"/>
        </w:rPr>
        <w:t xml:space="preserve">miesto </w:t>
      </w:r>
      <w:r w:rsidR="00D02BBE" w:rsidRPr="00042FB4">
        <w:rPr>
          <w:noProof/>
          <w:sz w:val="24"/>
          <w:lang w:val="lt-LT"/>
        </w:rPr>
        <w:t xml:space="preserve">laikraščio „Panevėžio balsas“ ir </w:t>
      </w:r>
      <w:r w:rsidR="006E07B3" w:rsidRPr="007A3A41">
        <w:rPr>
          <w:noProof/>
          <w:sz w:val="24"/>
          <w:lang w:val="lt-LT"/>
        </w:rPr>
        <w:t>dienraščio „Sekundė“ parodų ir renginių skiltyje.</w:t>
      </w:r>
      <w:r w:rsidR="0045045C" w:rsidRPr="007A3A41">
        <w:rPr>
          <w:noProof/>
          <w:sz w:val="24"/>
          <w:lang w:val="lt-LT"/>
        </w:rPr>
        <w:t xml:space="preserve"> </w:t>
      </w:r>
    </w:p>
    <w:p w14:paraId="2BBE0CC6" w14:textId="77777777" w:rsidR="00BB532D" w:rsidRPr="007A3A41" w:rsidRDefault="00BB532D" w:rsidP="00E51682">
      <w:pPr>
        <w:pStyle w:val="Pagrindinistekstas3"/>
        <w:ind w:firstLine="720"/>
        <w:rPr>
          <w:noProof/>
          <w:sz w:val="24"/>
          <w:lang w:val="lt-LT"/>
        </w:rPr>
      </w:pPr>
      <w:r w:rsidRPr="007A3A41">
        <w:rPr>
          <w:noProof/>
          <w:sz w:val="24"/>
          <w:lang w:val="lt-LT"/>
        </w:rPr>
        <w:t xml:space="preserve">Specialiai parengti pranešimai spaudai </w:t>
      </w:r>
      <w:r w:rsidR="00273585" w:rsidRPr="007A3A41">
        <w:rPr>
          <w:noProof/>
          <w:sz w:val="24"/>
          <w:lang w:val="lt-LT"/>
        </w:rPr>
        <w:t>siunčiami daugiau kaip 40 žiniasklaidos priemonių, iš jų: pagrindinėms</w:t>
      </w:r>
      <w:r w:rsidR="00EB6DFC" w:rsidRPr="007A3A41">
        <w:rPr>
          <w:noProof/>
          <w:sz w:val="24"/>
          <w:lang w:val="lt-LT"/>
        </w:rPr>
        <w:t xml:space="preserve"> Lietuvos agentūroms BNS ir ELTA, svarbiausiems šalies dienraščiams ir naujienų portalams, televizijoms, ra</w:t>
      </w:r>
      <w:r w:rsidR="00387760" w:rsidRPr="007A3A41">
        <w:rPr>
          <w:noProof/>
          <w:sz w:val="24"/>
          <w:lang w:val="lt-LT"/>
        </w:rPr>
        <w:t>di</w:t>
      </w:r>
      <w:r w:rsidR="00EB6DFC" w:rsidRPr="007A3A41">
        <w:rPr>
          <w:noProof/>
          <w:sz w:val="24"/>
          <w:lang w:val="lt-LT"/>
        </w:rPr>
        <w:t>jo stotims, kultūros lai</w:t>
      </w:r>
      <w:r w:rsidR="00A93220">
        <w:rPr>
          <w:noProof/>
          <w:sz w:val="24"/>
          <w:lang w:val="lt-LT"/>
        </w:rPr>
        <w:t>kraščiams ir portalams, regioni</w:t>
      </w:r>
      <w:r w:rsidR="00EB6DFC" w:rsidRPr="007A3A41">
        <w:rPr>
          <w:noProof/>
          <w:sz w:val="24"/>
          <w:lang w:val="lt-LT"/>
        </w:rPr>
        <w:t xml:space="preserve">nei </w:t>
      </w:r>
      <w:r w:rsidR="00387760" w:rsidRPr="007A3A41">
        <w:rPr>
          <w:noProof/>
          <w:sz w:val="24"/>
          <w:lang w:val="lt-LT"/>
        </w:rPr>
        <w:t xml:space="preserve">ir vietinei </w:t>
      </w:r>
      <w:r w:rsidR="00EB6DFC" w:rsidRPr="007A3A41">
        <w:rPr>
          <w:noProof/>
          <w:sz w:val="24"/>
          <w:lang w:val="lt-LT"/>
        </w:rPr>
        <w:t>žiniasklaidai.</w:t>
      </w:r>
    </w:p>
    <w:p w14:paraId="2BBE0CC7" w14:textId="77777777" w:rsidR="00EF3852" w:rsidRDefault="0045045C" w:rsidP="00E51682">
      <w:pPr>
        <w:pStyle w:val="Pagrindinistekstas3"/>
        <w:ind w:firstLine="720"/>
        <w:rPr>
          <w:noProof/>
          <w:sz w:val="24"/>
          <w:lang w:val="lt-LT"/>
        </w:rPr>
      </w:pPr>
      <w:r w:rsidRPr="007A3A41">
        <w:rPr>
          <w:noProof/>
          <w:sz w:val="24"/>
          <w:lang w:val="lt-LT"/>
        </w:rPr>
        <w:t>Vykdoma aktyvi</w:t>
      </w:r>
      <w:r w:rsidR="006E07B3" w:rsidRPr="007A3A41">
        <w:rPr>
          <w:noProof/>
          <w:sz w:val="24"/>
          <w:lang w:val="lt-LT"/>
        </w:rPr>
        <w:t xml:space="preserve"> Dailės </w:t>
      </w:r>
      <w:r w:rsidR="006E07B3" w:rsidRPr="002C63D9">
        <w:rPr>
          <w:noProof/>
          <w:sz w:val="24"/>
          <w:lang w:val="lt-LT"/>
        </w:rPr>
        <w:t xml:space="preserve">galerijos </w:t>
      </w:r>
      <w:r w:rsidR="006E07B3" w:rsidRPr="002C63D9">
        <w:rPr>
          <w:i/>
          <w:noProof/>
          <w:sz w:val="24"/>
          <w:lang w:val="lt-LT"/>
        </w:rPr>
        <w:t>facebook‘o</w:t>
      </w:r>
      <w:r w:rsidR="006E07B3" w:rsidRPr="007A3A41">
        <w:rPr>
          <w:noProof/>
          <w:sz w:val="24"/>
          <w:lang w:val="lt-LT"/>
        </w:rPr>
        <w:t xml:space="preserve"> paskyros veikla: nuolat skelbiama informacija (ir nuolat primenama) apie </w:t>
      </w:r>
      <w:r w:rsidR="008841C1" w:rsidRPr="007A3A41">
        <w:rPr>
          <w:noProof/>
          <w:sz w:val="24"/>
          <w:lang w:val="lt-LT"/>
        </w:rPr>
        <w:t xml:space="preserve">galerijos parodas, renginius, </w:t>
      </w:r>
      <w:r w:rsidR="001A6F48" w:rsidRPr="007A3A41">
        <w:rPr>
          <w:noProof/>
          <w:sz w:val="24"/>
          <w:lang w:val="lt-LT"/>
        </w:rPr>
        <w:t>edukacinę</w:t>
      </w:r>
      <w:r w:rsidR="00D765BF" w:rsidRPr="007A3A41">
        <w:rPr>
          <w:noProof/>
          <w:sz w:val="24"/>
          <w:lang w:val="lt-LT"/>
        </w:rPr>
        <w:t xml:space="preserve"> veiklą, kūrybines dirbtuves, </w:t>
      </w:r>
      <w:r w:rsidR="006E07B3" w:rsidRPr="007A3A41">
        <w:rPr>
          <w:noProof/>
          <w:sz w:val="24"/>
          <w:lang w:val="lt-LT"/>
        </w:rPr>
        <w:t xml:space="preserve">dalinamasi vykusių renginių įspūdžiais, Panevėžio, Lietuvos ir pasaulio profesionalių keramikų paskelbtomis naujienomis, sekama miesto ir </w:t>
      </w:r>
      <w:r w:rsidR="005E5044" w:rsidRPr="007A3A41">
        <w:rPr>
          <w:noProof/>
          <w:sz w:val="24"/>
          <w:lang w:val="lt-LT"/>
        </w:rPr>
        <w:t>L</w:t>
      </w:r>
      <w:r w:rsidR="006E07B3" w:rsidRPr="007A3A41">
        <w:rPr>
          <w:noProof/>
          <w:sz w:val="24"/>
          <w:lang w:val="lt-LT"/>
        </w:rPr>
        <w:t>ietuvos dailininkų, fotografų</w:t>
      </w:r>
      <w:r w:rsidR="005E5044" w:rsidRPr="007A3A41">
        <w:rPr>
          <w:noProof/>
          <w:sz w:val="24"/>
          <w:lang w:val="lt-LT"/>
        </w:rPr>
        <w:t xml:space="preserve">, kultūros įstaigų </w:t>
      </w:r>
      <w:r w:rsidR="006E07B3" w:rsidRPr="007A3A41">
        <w:rPr>
          <w:noProof/>
          <w:sz w:val="24"/>
          <w:lang w:val="lt-LT"/>
        </w:rPr>
        <w:t>veikla, atsakoma į lankytojų atsiliepimus</w:t>
      </w:r>
      <w:r w:rsidR="005E5044" w:rsidRPr="007A3A41">
        <w:rPr>
          <w:noProof/>
          <w:sz w:val="24"/>
          <w:lang w:val="lt-LT"/>
        </w:rPr>
        <w:t>, mezgami nauji kontaktai.</w:t>
      </w:r>
      <w:r w:rsidR="006B29D5" w:rsidRPr="007A3A41">
        <w:rPr>
          <w:noProof/>
          <w:sz w:val="24"/>
          <w:lang w:val="lt-LT"/>
        </w:rPr>
        <w:t xml:space="preserve"> </w:t>
      </w:r>
      <w:r w:rsidR="001B7036" w:rsidRPr="007A3A41">
        <w:rPr>
          <w:noProof/>
          <w:sz w:val="24"/>
          <w:lang w:val="lt-LT"/>
        </w:rPr>
        <w:t xml:space="preserve">Komunikavimas </w:t>
      </w:r>
      <w:r w:rsidR="001B7036" w:rsidRPr="002C63D9">
        <w:rPr>
          <w:i/>
          <w:noProof/>
          <w:sz w:val="24"/>
          <w:lang w:val="lt-LT"/>
        </w:rPr>
        <w:t>facebook‘o</w:t>
      </w:r>
      <w:r w:rsidR="001B7036" w:rsidRPr="007A3A41">
        <w:rPr>
          <w:noProof/>
          <w:sz w:val="24"/>
          <w:lang w:val="lt-LT"/>
        </w:rPr>
        <w:t xml:space="preserve"> paskyroje suteikia daug naudingos informacijos apie Dailės galerijos lankytojų poreikius, parodo jų nuomonę apie organizuojamas parodas ir kitus renginius. </w:t>
      </w:r>
    </w:p>
    <w:p w14:paraId="2BBE0CC8" w14:textId="77777777" w:rsidR="00492794" w:rsidRPr="00C10CBA" w:rsidRDefault="00492794" w:rsidP="00E51682">
      <w:pPr>
        <w:ind w:firstLine="720"/>
        <w:jc w:val="both"/>
        <w:rPr>
          <w:noProof/>
        </w:rPr>
      </w:pPr>
      <w:r w:rsidRPr="00C10CBA">
        <w:rPr>
          <w:noProof/>
        </w:rPr>
        <w:t xml:space="preserve">Kiekvienai parodai, paskaitai, koncertui rengiami plakatai, kvietimai. </w:t>
      </w:r>
    </w:p>
    <w:p w14:paraId="2BBE0CC9" w14:textId="77777777" w:rsidR="00492794" w:rsidRDefault="00492794" w:rsidP="00E51682">
      <w:pPr>
        <w:pStyle w:val="Pagrindinistekstas2"/>
        <w:spacing w:after="0" w:line="240" w:lineRule="auto"/>
        <w:ind w:firstLine="720"/>
        <w:jc w:val="both"/>
        <w:rPr>
          <w:bCs/>
          <w:noProof/>
        </w:rPr>
      </w:pPr>
      <w:r w:rsidRPr="00C10CBA">
        <w:rPr>
          <w:noProof/>
        </w:rPr>
        <w:t xml:space="preserve">Plakatai talpinami miesto </w:t>
      </w:r>
      <w:r w:rsidRPr="00C10CBA">
        <w:rPr>
          <w:bCs/>
          <w:noProof/>
        </w:rPr>
        <w:t xml:space="preserve">reklaminiuose plotuose. </w:t>
      </w:r>
    </w:p>
    <w:p w14:paraId="2BBE0CCA" w14:textId="77777777" w:rsidR="004C23FF" w:rsidRPr="00495C71" w:rsidRDefault="001967A1" w:rsidP="00E51682">
      <w:pPr>
        <w:pStyle w:val="Pagrindinistekstas3"/>
        <w:ind w:firstLine="720"/>
        <w:rPr>
          <w:noProof/>
          <w:sz w:val="24"/>
          <w:lang w:val="lt-LT"/>
        </w:rPr>
      </w:pPr>
      <w:r>
        <w:rPr>
          <w:noProof/>
          <w:sz w:val="24"/>
          <w:lang w:val="lt-LT"/>
        </w:rPr>
        <w:t xml:space="preserve">Dailės galerijos skyriaus </w:t>
      </w:r>
      <w:r w:rsidR="003D1502" w:rsidRPr="00495C71">
        <w:rPr>
          <w:noProof/>
          <w:sz w:val="24"/>
          <w:lang w:val="lt-LT"/>
        </w:rPr>
        <w:t>F</w:t>
      </w:r>
      <w:r>
        <w:rPr>
          <w:noProof/>
          <w:sz w:val="24"/>
          <w:lang w:val="lt-LT"/>
        </w:rPr>
        <w:t>otografijos galerijos</w:t>
      </w:r>
      <w:r w:rsidR="004C23FF" w:rsidRPr="00495C71">
        <w:rPr>
          <w:noProof/>
          <w:sz w:val="24"/>
          <w:lang w:val="lt-LT"/>
        </w:rPr>
        <w:t xml:space="preserve"> parodų reklama pate</w:t>
      </w:r>
      <w:r w:rsidR="003523FF">
        <w:rPr>
          <w:noProof/>
          <w:sz w:val="24"/>
          <w:lang w:val="lt-LT"/>
        </w:rPr>
        <w:t>i</w:t>
      </w:r>
      <w:r w:rsidR="004C23FF" w:rsidRPr="00495C71">
        <w:rPr>
          <w:noProof/>
          <w:sz w:val="24"/>
          <w:lang w:val="lt-LT"/>
        </w:rPr>
        <w:t xml:space="preserve">kiama </w:t>
      </w:r>
      <w:r w:rsidR="00C13B71" w:rsidRPr="00495C71">
        <w:rPr>
          <w:noProof/>
          <w:sz w:val="24"/>
          <w:lang w:val="lt-LT"/>
        </w:rPr>
        <w:t xml:space="preserve">ant </w:t>
      </w:r>
      <w:r w:rsidR="004C23FF" w:rsidRPr="00495C71">
        <w:rPr>
          <w:noProof/>
          <w:sz w:val="24"/>
          <w:lang w:val="lt-LT"/>
        </w:rPr>
        <w:t>F</w:t>
      </w:r>
      <w:r w:rsidR="00C13B71" w:rsidRPr="00495C71">
        <w:rPr>
          <w:noProof/>
          <w:sz w:val="24"/>
          <w:lang w:val="lt-LT"/>
        </w:rPr>
        <w:t>otografijos galerijos lango</w:t>
      </w:r>
      <w:r w:rsidR="00495C71" w:rsidRPr="00495C71">
        <w:rPr>
          <w:noProof/>
          <w:sz w:val="24"/>
          <w:lang w:val="lt-LT"/>
        </w:rPr>
        <w:t>, t.y. klijuojamas lipnios plėvelės plakatas.</w:t>
      </w:r>
    </w:p>
    <w:p w14:paraId="2BBE0CCB" w14:textId="77777777" w:rsidR="008E4214" w:rsidRPr="00F50713" w:rsidRDefault="00492794" w:rsidP="00E51682">
      <w:pPr>
        <w:pStyle w:val="Pagrindinistekstas"/>
        <w:ind w:firstLine="720"/>
        <w:rPr>
          <w:noProof/>
        </w:rPr>
      </w:pPr>
      <w:r w:rsidRPr="00495C71">
        <w:rPr>
          <w:noProof/>
        </w:rPr>
        <w:t xml:space="preserve">Dailės galerijos veikla buvo išsamiai pristatyta Panevėžio, respublikinėje spaudoje </w:t>
      </w:r>
      <w:r w:rsidRPr="00F50713">
        <w:rPr>
          <w:noProof/>
        </w:rPr>
        <w:t>(</w:t>
      </w:r>
      <w:r w:rsidR="005B2599" w:rsidRPr="00F50713">
        <w:rPr>
          <w:bCs/>
          <w:noProof/>
          <w:szCs w:val="20"/>
        </w:rPr>
        <w:t>346</w:t>
      </w:r>
      <w:r w:rsidRPr="00F50713">
        <w:rPr>
          <w:bCs/>
          <w:noProof/>
          <w:szCs w:val="20"/>
        </w:rPr>
        <w:t xml:space="preserve"> straipsni</w:t>
      </w:r>
      <w:r w:rsidR="005B2599" w:rsidRPr="00F50713">
        <w:rPr>
          <w:bCs/>
          <w:noProof/>
          <w:szCs w:val="20"/>
        </w:rPr>
        <w:t>ai</w:t>
      </w:r>
      <w:r w:rsidRPr="00F50713">
        <w:rPr>
          <w:bCs/>
          <w:noProof/>
          <w:szCs w:val="20"/>
        </w:rPr>
        <w:t>)</w:t>
      </w:r>
      <w:r w:rsidRPr="00F50713">
        <w:rPr>
          <w:noProof/>
        </w:rPr>
        <w:t>, radijuje, TV laidose (</w:t>
      </w:r>
      <w:r w:rsidR="00425D1D" w:rsidRPr="00F50713">
        <w:rPr>
          <w:noProof/>
        </w:rPr>
        <w:t>16</w:t>
      </w:r>
      <w:r w:rsidRPr="00F50713">
        <w:rPr>
          <w:noProof/>
        </w:rPr>
        <w:t xml:space="preserve"> </w:t>
      </w:r>
      <w:r w:rsidR="00C2421C" w:rsidRPr="00F50713">
        <w:rPr>
          <w:bCs/>
          <w:noProof/>
          <w:szCs w:val="20"/>
        </w:rPr>
        <w:t>reportažų</w:t>
      </w:r>
      <w:r w:rsidRPr="00F50713">
        <w:rPr>
          <w:bCs/>
          <w:noProof/>
          <w:szCs w:val="20"/>
        </w:rPr>
        <w:t>)</w:t>
      </w:r>
      <w:r w:rsidRPr="00F50713">
        <w:rPr>
          <w:noProof/>
        </w:rPr>
        <w:t>.</w:t>
      </w:r>
    </w:p>
    <w:p w14:paraId="2BBE0CCC" w14:textId="77777777" w:rsidR="00395DC8" w:rsidRPr="00710D05" w:rsidRDefault="00395DC8" w:rsidP="00E51682">
      <w:pPr>
        <w:pStyle w:val="Pagrindinistekstas"/>
        <w:ind w:firstLine="720"/>
        <w:rPr>
          <w:noProof/>
        </w:rPr>
      </w:pPr>
      <w:r w:rsidRPr="00710D05">
        <w:rPr>
          <w:noProof/>
        </w:rPr>
        <w:t>Straipsniai apie Galerijos veiklą vietinėje spaudoje: dienraščiuose „Sekundė“, „Panevėžio balsas“</w:t>
      </w:r>
      <w:r w:rsidR="005E5044" w:rsidRPr="00710D05">
        <w:rPr>
          <w:noProof/>
        </w:rPr>
        <w:t>, r</w:t>
      </w:r>
      <w:r w:rsidR="00230D30">
        <w:rPr>
          <w:noProof/>
        </w:rPr>
        <w:t>egiono laikraš</w:t>
      </w:r>
      <w:r w:rsidR="00363A1E">
        <w:rPr>
          <w:noProof/>
        </w:rPr>
        <w:t>tyje</w:t>
      </w:r>
      <w:r w:rsidR="00E11ED3">
        <w:rPr>
          <w:noProof/>
        </w:rPr>
        <w:t xml:space="preserve"> „Panevėžio kraš</w:t>
      </w:r>
      <w:r w:rsidR="00846C2B">
        <w:rPr>
          <w:noProof/>
        </w:rPr>
        <w:t xml:space="preserve">tas“, </w:t>
      </w:r>
      <w:r w:rsidR="00363A1E">
        <w:rPr>
          <w:noProof/>
        </w:rPr>
        <w:t xml:space="preserve">Panevėžio rajono laikraštyje </w:t>
      </w:r>
      <w:r w:rsidR="00230D30">
        <w:rPr>
          <w:noProof/>
        </w:rPr>
        <w:t xml:space="preserve">„Tėvynė“, </w:t>
      </w:r>
      <w:r w:rsidR="00846C2B">
        <w:rPr>
          <w:noProof/>
        </w:rPr>
        <w:t>Panevėžio kultūros ir istorijos žurnale „Senvagė“.</w:t>
      </w:r>
    </w:p>
    <w:p w14:paraId="2BBE0CCD" w14:textId="77777777" w:rsidR="00395DC8" w:rsidRDefault="00395DC8" w:rsidP="00E51682">
      <w:pPr>
        <w:pStyle w:val="Pagrindinistekstas"/>
        <w:ind w:firstLine="720"/>
        <w:rPr>
          <w:bCs/>
        </w:rPr>
      </w:pPr>
      <w:r w:rsidRPr="00C10CBA">
        <w:rPr>
          <w:noProof/>
        </w:rPr>
        <w:t>Straipsniai apie Galerijos veiklą respublikinėje</w:t>
      </w:r>
      <w:r w:rsidR="005F10C6">
        <w:rPr>
          <w:noProof/>
        </w:rPr>
        <w:t xml:space="preserve"> </w:t>
      </w:r>
      <w:r w:rsidRPr="005F10C6">
        <w:rPr>
          <w:noProof/>
        </w:rPr>
        <w:t>spaudoje:</w:t>
      </w:r>
      <w:r w:rsidR="00927BCB">
        <w:rPr>
          <w:noProof/>
        </w:rPr>
        <w:t xml:space="preserve"> periodiniuose</w:t>
      </w:r>
      <w:r w:rsidRPr="00C10CBA">
        <w:rPr>
          <w:noProof/>
        </w:rPr>
        <w:t xml:space="preserve"> </w:t>
      </w:r>
      <w:r w:rsidR="00927BCB">
        <w:rPr>
          <w:noProof/>
        </w:rPr>
        <w:t>leidiniuose „7 meno dienos“</w:t>
      </w:r>
      <w:r w:rsidRPr="001A7CFC">
        <w:rPr>
          <w:noProof/>
        </w:rPr>
        <w:t xml:space="preserve"> </w:t>
      </w:r>
      <w:r w:rsidR="006F797C" w:rsidRPr="001A7CFC">
        <w:rPr>
          <w:noProof/>
        </w:rPr>
        <w:t>„</w:t>
      </w:r>
      <w:r w:rsidR="0078024C">
        <w:rPr>
          <w:noProof/>
        </w:rPr>
        <w:t>Literatūra ir menas</w:t>
      </w:r>
      <w:r w:rsidR="00DD6392">
        <w:rPr>
          <w:noProof/>
        </w:rPr>
        <w:t xml:space="preserve">“, </w:t>
      </w:r>
      <w:r w:rsidRPr="00C10CBA">
        <w:rPr>
          <w:noProof/>
        </w:rPr>
        <w:t>taip pat internetinėse svetainėse –</w:t>
      </w:r>
      <w:r w:rsidR="00D1100B" w:rsidRPr="00D1100B">
        <w:t xml:space="preserve"> </w:t>
      </w:r>
      <w:hyperlink r:id="rId30" w:history="1">
        <w:r w:rsidRPr="00915989">
          <w:rPr>
            <w:rStyle w:val="Hipersaitas"/>
            <w:noProof/>
          </w:rPr>
          <w:t>www.lrt.lt</w:t>
        </w:r>
      </w:hyperlink>
      <w:r w:rsidRPr="00915989">
        <w:rPr>
          <w:noProof/>
          <w:color w:val="0000FF"/>
        </w:rPr>
        <w:t>,</w:t>
      </w:r>
      <w:r w:rsidR="00A84A88" w:rsidRPr="00915989">
        <w:rPr>
          <w:noProof/>
          <w:color w:val="0000FF"/>
        </w:rPr>
        <w:t xml:space="preserve"> </w:t>
      </w:r>
      <w:hyperlink r:id="rId31" w:history="1">
        <w:r w:rsidRPr="00915989">
          <w:rPr>
            <w:rStyle w:val="Hipersaitas"/>
            <w:noProof/>
          </w:rPr>
          <w:t>www.panevezys.lt</w:t>
        </w:r>
      </w:hyperlink>
      <w:r w:rsidRPr="00915989">
        <w:rPr>
          <w:noProof/>
          <w:color w:val="0000FF"/>
        </w:rPr>
        <w:t xml:space="preserve">, </w:t>
      </w:r>
      <w:hyperlink r:id="rId32" w:history="1">
        <w:r w:rsidRPr="00915989">
          <w:rPr>
            <w:rStyle w:val="Hipersaitas"/>
            <w:noProof/>
          </w:rPr>
          <w:t>www.arspanevezys.lt</w:t>
        </w:r>
      </w:hyperlink>
      <w:r w:rsidRPr="00915989">
        <w:rPr>
          <w:noProof/>
          <w:color w:val="0000FF"/>
        </w:rPr>
        <w:t>,</w:t>
      </w:r>
      <w:r w:rsidR="003F7689" w:rsidRPr="00915989">
        <w:rPr>
          <w:noProof/>
          <w:color w:val="0000FF"/>
        </w:rPr>
        <w:t xml:space="preserve"> </w:t>
      </w:r>
      <w:hyperlink r:id="rId33" w:history="1">
        <w:r w:rsidR="00C05648" w:rsidRPr="007A293A">
          <w:rPr>
            <w:rStyle w:val="Hipersaitas"/>
            <w:noProof/>
          </w:rPr>
          <w:t>www.7md.lt</w:t>
        </w:r>
      </w:hyperlink>
      <w:r w:rsidR="00C05648">
        <w:rPr>
          <w:noProof/>
        </w:rPr>
        <w:t xml:space="preserve">, </w:t>
      </w:r>
      <w:hyperlink r:id="rId34" w:history="1">
        <w:r w:rsidR="00D37850" w:rsidRPr="00671C44">
          <w:rPr>
            <w:rStyle w:val="Hipersaitas"/>
            <w:noProof/>
          </w:rPr>
          <w:t>www.lrytas.lt</w:t>
        </w:r>
      </w:hyperlink>
      <w:r w:rsidR="00D37850" w:rsidRPr="00671C44">
        <w:rPr>
          <w:noProof/>
          <w:color w:val="0000FF"/>
        </w:rPr>
        <w:t>,</w:t>
      </w:r>
      <w:r w:rsidR="00671C44" w:rsidRPr="00671C44">
        <w:rPr>
          <w:noProof/>
          <w:color w:val="0000FF"/>
        </w:rPr>
        <w:t xml:space="preserve"> </w:t>
      </w:r>
      <w:hyperlink r:id="rId35" w:history="1">
        <w:r w:rsidR="00841A2A" w:rsidRPr="00C35F1D">
          <w:rPr>
            <w:rStyle w:val="Hipersaitas"/>
            <w:noProof/>
          </w:rPr>
          <w:t>www.literaturairmenas.lt</w:t>
        </w:r>
      </w:hyperlink>
      <w:r w:rsidR="00841A2A">
        <w:rPr>
          <w:noProof/>
          <w:color w:val="0000FF"/>
        </w:rPr>
        <w:t xml:space="preserve">, </w:t>
      </w:r>
      <w:r w:rsidR="00671C44" w:rsidRPr="00671C44">
        <w:rPr>
          <w:noProof/>
          <w:color w:val="0000FF"/>
        </w:rPr>
        <w:t>www.respublika.lt,</w:t>
      </w:r>
      <w:r w:rsidR="00D37850" w:rsidRPr="00671C44">
        <w:rPr>
          <w:noProof/>
          <w:color w:val="0000FF"/>
        </w:rPr>
        <w:t xml:space="preserve"> </w:t>
      </w:r>
      <w:hyperlink r:id="rId36" w:history="1">
        <w:r w:rsidR="005D0B1D" w:rsidRPr="0072193D">
          <w:rPr>
            <w:rStyle w:val="Hipersaitas"/>
            <w:noProof/>
          </w:rPr>
          <w:t>www.aina.lt</w:t>
        </w:r>
      </w:hyperlink>
      <w:r>
        <w:rPr>
          <w:noProof/>
          <w:color w:val="0000FF"/>
        </w:rPr>
        <w:t>,</w:t>
      </w:r>
      <w:r w:rsidRPr="00C10CBA">
        <w:rPr>
          <w:noProof/>
          <w:color w:val="0000FF"/>
        </w:rPr>
        <w:t xml:space="preserve"> </w:t>
      </w:r>
      <w:hyperlink r:id="rId37" w:history="1">
        <w:r w:rsidRPr="00C10CBA">
          <w:rPr>
            <w:rStyle w:val="Hipersaitas"/>
            <w:noProof/>
          </w:rPr>
          <w:t>www.sekunde.lt</w:t>
        </w:r>
      </w:hyperlink>
      <w:r w:rsidRPr="00C10CBA">
        <w:rPr>
          <w:noProof/>
          <w:color w:val="0000FF"/>
        </w:rPr>
        <w:t xml:space="preserve">, </w:t>
      </w:r>
      <w:hyperlink r:id="rId38" w:history="1">
        <w:r w:rsidRPr="00C10CBA">
          <w:rPr>
            <w:rStyle w:val="Hipersaitas"/>
            <w:noProof/>
          </w:rPr>
          <w:t>www.panskliautas.lt</w:t>
        </w:r>
      </w:hyperlink>
      <w:r w:rsidRPr="00C10CBA">
        <w:rPr>
          <w:noProof/>
          <w:color w:val="0000FF"/>
        </w:rPr>
        <w:t xml:space="preserve">, </w:t>
      </w:r>
      <w:hyperlink r:id="rId39" w:history="1">
        <w:r w:rsidRPr="00C10CBA">
          <w:rPr>
            <w:rStyle w:val="Hipersaitas"/>
            <w:noProof/>
          </w:rPr>
          <w:t>www.paninfo.lt</w:t>
        </w:r>
      </w:hyperlink>
      <w:r w:rsidRPr="00C10CBA">
        <w:rPr>
          <w:noProof/>
        </w:rPr>
        <w:t>,</w:t>
      </w:r>
      <w:r w:rsidR="00536A81">
        <w:rPr>
          <w:noProof/>
        </w:rPr>
        <w:t xml:space="preserve"> </w:t>
      </w:r>
      <w:hyperlink r:id="rId40" w:history="1">
        <w:r w:rsidR="002C1E13" w:rsidRPr="0048612E">
          <w:rPr>
            <w:rStyle w:val="Hipersaitas"/>
            <w:noProof/>
          </w:rPr>
          <w:t>www.delfi.lt</w:t>
        </w:r>
      </w:hyperlink>
      <w:r w:rsidR="002C1E13" w:rsidRPr="0048612E">
        <w:rPr>
          <w:noProof/>
          <w:color w:val="0000FF"/>
        </w:rPr>
        <w:t>,</w:t>
      </w:r>
      <w:r w:rsidR="00B11846" w:rsidRPr="0048612E">
        <w:rPr>
          <w:noProof/>
          <w:color w:val="0000FF"/>
        </w:rPr>
        <w:t xml:space="preserve"> </w:t>
      </w:r>
      <w:hyperlink r:id="rId41" w:history="1">
        <w:r w:rsidR="00B11846" w:rsidRPr="00070EA6">
          <w:rPr>
            <w:rStyle w:val="Hipersaitas"/>
            <w:noProof/>
          </w:rPr>
          <w:t>www.etaplius.lt</w:t>
        </w:r>
      </w:hyperlink>
      <w:r w:rsidR="00B11846" w:rsidRPr="00070EA6">
        <w:rPr>
          <w:noProof/>
          <w:color w:val="0000FF"/>
        </w:rPr>
        <w:t xml:space="preserve">, </w:t>
      </w:r>
      <w:hyperlink r:id="rId42" w:history="1">
        <w:r w:rsidR="009A19B6" w:rsidRPr="00EB3C5E">
          <w:rPr>
            <w:rStyle w:val="Hipersaitas"/>
            <w:noProof/>
          </w:rPr>
          <w:t>www.15min.lt</w:t>
        </w:r>
      </w:hyperlink>
      <w:r w:rsidR="009A19B6">
        <w:rPr>
          <w:noProof/>
          <w:color w:val="0000FF"/>
        </w:rPr>
        <w:t xml:space="preserve">, </w:t>
      </w:r>
      <w:hyperlink r:id="rId43" w:history="1">
        <w:r w:rsidR="006B4BDF" w:rsidRPr="00C35F1D">
          <w:rPr>
            <w:rStyle w:val="Hipersaitas"/>
            <w:noProof/>
          </w:rPr>
          <w:t>www.elta.lt</w:t>
        </w:r>
      </w:hyperlink>
      <w:r w:rsidRPr="00C10CBA">
        <w:rPr>
          <w:noProof/>
        </w:rPr>
        <w:t xml:space="preserve">, </w:t>
      </w:r>
      <w:hyperlink r:id="rId44" w:history="1">
        <w:r w:rsidRPr="00C10CBA">
          <w:rPr>
            <w:rStyle w:val="Hipersaitas"/>
            <w:noProof/>
          </w:rPr>
          <w:t>www.jp.lt</w:t>
        </w:r>
      </w:hyperlink>
      <w:r w:rsidRPr="00C10CBA">
        <w:rPr>
          <w:noProof/>
        </w:rPr>
        <w:t xml:space="preserve">, </w:t>
      </w:r>
      <w:hyperlink r:id="rId45" w:history="1">
        <w:r w:rsidR="00301C91" w:rsidRPr="00C35F1D">
          <w:rPr>
            <w:rStyle w:val="Hipersaitas"/>
            <w:noProof/>
          </w:rPr>
          <w:t>www.vgtu.lt</w:t>
        </w:r>
      </w:hyperlink>
      <w:r w:rsidR="00301C91">
        <w:rPr>
          <w:noProof/>
        </w:rPr>
        <w:t xml:space="preserve">, </w:t>
      </w:r>
      <w:hyperlink r:id="rId46" w:history="1">
        <w:r w:rsidR="00F5631E" w:rsidRPr="00340393">
          <w:rPr>
            <w:rStyle w:val="Hipersaitas"/>
            <w:noProof/>
          </w:rPr>
          <w:t>www.alfa.lt</w:t>
        </w:r>
      </w:hyperlink>
      <w:r w:rsidR="0031044B" w:rsidRPr="00EC4B6A">
        <w:rPr>
          <w:noProof/>
          <w:color w:val="0000FF"/>
        </w:rPr>
        <w:t xml:space="preserve">, </w:t>
      </w:r>
      <w:hyperlink r:id="rId47" w:history="1">
        <w:r w:rsidR="004B5782" w:rsidRPr="003B5260">
          <w:rPr>
            <w:rStyle w:val="Hipersaitas"/>
            <w:noProof/>
          </w:rPr>
          <w:t>www.facebook.com</w:t>
        </w:r>
      </w:hyperlink>
      <w:r w:rsidRPr="00C10CBA">
        <w:rPr>
          <w:noProof/>
          <w:color w:val="0000FF"/>
        </w:rPr>
        <w:t xml:space="preserve">, </w:t>
      </w:r>
      <w:hyperlink r:id="rId48" w:history="1">
        <w:r w:rsidR="00707587" w:rsidRPr="00015D7A">
          <w:rPr>
            <w:rStyle w:val="Hipersaitas"/>
            <w:noProof/>
          </w:rPr>
          <w:t>www.kaunokolegija.lt</w:t>
        </w:r>
      </w:hyperlink>
      <w:r w:rsidR="00707587" w:rsidRPr="00015D7A">
        <w:rPr>
          <w:noProof/>
          <w:color w:val="0000FF"/>
        </w:rPr>
        <w:t xml:space="preserve">, </w:t>
      </w:r>
      <w:hyperlink r:id="rId49" w:history="1">
        <w:r w:rsidR="00E52BC8" w:rsidRPr="00015D7A">
          <w:rPr>
            <w:rStyle w:val="Hipersaitas"/>
            <w:noProof/>
          </w:rPr>
          <w:t>www.ldsajunga.lt</w:t>
        </w:r>
      </w:hyperlink>
      <w:r w:rsidR="00E52BC8" w:rsidRPr="00015D7A">
        <w:rPr>
          <w:noProof/>
          <w:color w:val="0000FF"/>
        </w:rPr>
        <w:t xml:space="preserve">, </w:t>
      </w:r>
      <w:hyperlink r:id="rId50" w:history="1">
        <w:r w:rsidR="00554EF7" w:rsidRPr="007842DD">
          <w:rPr>
            <w:rStyle w:val="Hipersaitas"/>
            <w:noProof/>
            <w:color w:val="0000CC"/>
          </w:rPr>
          <w:t>www.alkas.lt</w:t>
        </w:r>
      </w:hyperlink>
      <w:r w:rsidR="00554EF7" w:rsidRPr="00015D7A">
        <w:rPr>
          <w:noProof/>
          <w:color w:val="0000FF"/>
        </w:rPr>
        <w:t>,</w:t>
      </w:r>
      <w:r w:rsidR="00802AD4">
        <w:rPr>
          <w:noProof/>
          <w:color w:val="0000FF"/>
        </w:rPr>
        <w:t xml:space="preserve"> </w:t>
      </w:r>
      <w:hyperlink r:id="rId51" w:history="1">
        <w:r w:rsidR="006069A9" w:rsidRPr="0099511B">
          <w:rPr>
            <w:rStyle w:val="Hipersaitas"/>
            <w:noProof/>
          </w:rPr>
          <w:t>www.pilotas.lt</w:t>
        </w:r>
      </w:hyperlink>
      <w:r w:rsidR="006069A9">
        <w:rPr>
          <w:noProof/>
          <w:color w:val="0000FF"/>
        </w:rPr>
        <w:t xml:space="preserve">, </w:t>
      </w:r>
      <w:hyperlink r:id="rId52" w:history="1">
        <w:r w:rsidR="00660CA2" w:rsidRPr="00C35F1D">
          <w:rPr>
            <w:rStyle w:val="Hipersaitas"/>
            <w:noProof/>
          </w:rPr>
          <w:t>www.manokrastas.lt</w:t>
        </w:r>
      </w:hyperlink>
      <w:r w:rsidR="00800D11">
        <w:rPr>
          <w:noProof/>
          <w:color w:val="0000FF"/>
        </w:rPr>
        <w:t>,</w:t>
      </w:r>
      <w:r w:rsidR="00784B74">
        <w:rPr>
          <w:noProof/>
          <w:color w:val="0000FF"/>
        </w:rPr>
        <w:t xml:space="preserve"> </w:t>
      </w:r>
      <w:hyperlink r:id="rId53" w:history="1">
        <w:r w:rsidR="00885D8E" w:rsidRPr="0099511B">
          <w:rPr>
            <w:rStyle w:val="Hipersaitas"/>
            <w:noProof/>
          </w:rPr>
          <w:t>www.regionunaujienos.lt</w:t>
        </w:r>
      </w:hyperlink>
      <w:r w:rsidR="00885D8E">
        <w:rPr>
          <w:noProof/>
          <w:color w:val="0000FF"/>
        </w:rPr>
        <w:t xml:space="preserve">, </w:t>
      </w:r>
      <w:hyperlink r:id="rId54" w:history="1">
        <w:r w:rsidR="009335E1" w:rsidRPr="00143D35">
          <w:rPr>
            <w:rStyle w:val="Hipersaitas"/>
            <w:noProof/>
          </w:rPr>
          <w:t>www.panevezysinfo.lt</w:t>
        </w:r>
      </w:hyperlink>
      <w:r w:rsidR="009335E1" w:rsidRPr="00143D35">
        <w:rPr>
          <w:noProof/>
          <w:color w:val="0000FF"/>
        </w:rPr>
        <w:t>,</w:t>
      </w:r>
      <w:r w:rsidR="00320A72" w:rsidRPr="00143D35">
        <w:rPr>
          <w:noProof/>
          <w:color w:val="0000FF"/>
        </w:rPr>
        <w:t xml:space="preserve"> </w:t>
      </w:r>
      <w:hyperlink r:id="rId55" w:history="1">
        <w:r w:rsidR="00DC23FA" w:rsidRPr="00143D35">
          <w:rPr>
            <w:rStyle w:val="Hipersaitas"/>
            <w:noProof/>
          </w:rPr>
          <w:t>www.pavb.lt</w:t>
        </w:r>
      </w:hyperlink>
      <w:r w:rsidR="00DF0CFA" w:rsidRPr="00143D35">
        <w:rPr>
          <w:noProof/>
          <w:color w:val="0000FF"/>
        </w:rPr>
        <w:t xml:space="preserve">, </w:t>
      </w:r>
      <w:hyperlink r:id="rId56" w:history="1">
        <w:r w:rsidR="00302EE3" w:rsidRPr="00143D35">
          <w:rPr>
            <w:rStyle w:val="Hipersaitas"/>
            <w:noProof/>
          </w:rPr>
          <w:t>www.diena.lt</w:t>
        </w:r>
      </w:hyperlink>
      <w:r w:rsidR="00302EE3" w:rsidRPr="00143D35">
        <w:rPr>
          <w:noProof/>
          <w:color w:val="0000FF"/>
        </w:rPr>
        <w:t>,</w:t>
      </w:r>
      <w:r w:rsidR="00B30A50" w:rsidRPr="00143D35">
        <w:rPr>
          <w:noProof/>
          <w:color w:val="0000FF"/>
        </w:rPr>
        <w:t xml:space="preserve"> </w:t>
      </w:r>
      <w:hyperlink r:id="rId57" w:history="1">
        <w:r w:rsidR="008B364E" w:rsidRPr="00143D35">
          <w:rPr>
            <w:rStyle w:val="Hipersaitas"/>
            <w:noProof/>
          </w:rPr>
          <w:t>www.dmw.diena.lt</w:t>
        </w:r>
      </w:hyperlink>
      <w:r w:rsidR="00BC3444" w:rsidRPr="00143D35">
        <w:rPr>
          <w:noProof/>
          <w:color w:val="0000FF"/>
        </w:rPr>
        <w:t>,</w:t>
      </w:r>
      <w:r w:rsidR="00302EE3" w:rsidRPr="00143D35">
        <w:rPr>
          <w:noProof/>
          <w:color w:val="0000FF"/>
        </w:rPr>
        <w:t xml:space="preserve"> </w:t>
      </w:r>
      <w:hyperlink r:id="rId58" w:history="1">
        <w:r w:rsidR="00B35A8F" w:rsidRPr="00143D35">
          <w:rPr>
            <w:rStyle w:val="Hipersaitas"/>
            <w:noProof/>
          </w:rPr>
          <w:t>www.siaure.lt</w:t>
        </w:r>
      </w:hyperlink>
      <w:r w:rsidR="00B35A8F" w:rsidRPr="00143D35">
        <w:rPr>
          <w:noProof/>
          <w:color w:val="0000FF"/>
        </w:rPr>
        <w:t xml:space="preserve">, </w:t>
      </w:r>
      <w:hyperlink r:id="rId59" w:history="1">
        <w:r w:rsidR="00251922" w:rsidRPr="00143D35">
          <w:rPr>
            <w:rStyle w:val="Hipersaitas"/>
            <w:noProof/>
          </w:rPr>
          <w:t>www.pasvaiste.lt</w:t>
        </w:r>
      </w:hyperlink>
      <w:r w:rsidR="00251922" w:rsidRPr="00143D35">
        <w:rPr>
          <w:noProof/>
          <w:color w:val="0000FF"/>
        </w:rPr>
        <w:t>,</w:t>
      </w:r>
      <w:r w:rsidR="00D260B9" w:rsidRPr="00143D35">
        <w:rPr>
          <w:noProof/>
          <w:color w:val="0000FF"/>
        </w:rPr>
        <w:t xml:space="preserve"> </w:t>
      </w:r>
      <w:hyperlink r:id="rId60" w:history="1">
        <w:r w:rsidR="00770B3B" w:rsidRPr="00143D35">
          <w:rPr>
            <w:rStyle w:val="Hipersaitas"/>
            <w:bCs/>
          </w:rPr>
          <w:t>www.m-puslapiai.7md.lt</w:t>
        </w:r>
      </w:hyperlink>
      <w:r w:rsidR="00DC23FA" w:rsidRPr="00143D35">
        <w:rPr>
          <w:bCs/>
          <w:color w:val="0000FF"/>
        </w:rPr>
        <w:t>,</w:t>
      </w:r>
      <w:r w:rsidR="00B65FEE" w:rsidRPr="00143D35">
        <w:rPr>
          <w:bCs/>
          <w:color w:val="0000FF"/>
        </w:rPr>
        <w:t xml:space="preserve"> </w:t>
      </w:r>
      <w:hyperlink r:id="rId61" w:history="1">
        <w:r w:rsidR="001F1F03" w:rsidRPr="00143D35">
          <w:rPr>
            <w:rStyle w:val="Hipersaitas"/>
            <w:bCs/>
          </w:rPr>
          <w:t>www.arkagalerija.lt</w:t>
        </w:r>
      </w:hyperlink>
      <w:r w:rsidR="001F1F03" w:rsidRPr="00143D35">
        <w:rPr>
          <w:bCs/>
          <w:color w:val="0000FF"/>
        </w:rPr>
        <w:t xml:space="preserve">, </w:t>
      </w:r>
      <w:hyperlink r:id="rId62" w:history="1">
        <w:r w:rsidR="00F06853" w:rsidRPr="00143D35">
          <w:rPr>
            <w:rStyle w:val="Hipersaitas"/>
            <w:bCs/>
          </w:rPr>
          <w:t>www.renginiai.kasvyksta.lt</w:t>
        </w:r>
      </w:hyperlink>
      <w:r w:rsidR="00DC23FA" w:rsidRPr="00143D35">
        <w:rPr>
          <w:bCs/>
          <w:color w:val="0000FF"/>
        </w:rPr>
        <w:t xml:space="preserve">, </w:t>
      </w:r>
      <w:hyperlink r:id="rId63" w:history="1">
        <w:r w:rsidR="001B1A32" w:rsidRPr="00143D35">
          <w:rPr>
            <w:rStyle w:val="Hipersaitas"/>
            <w:bCs/>
          </w:rPr>
          <w:t>www.zurnalascikados.lt</w:t>
        </w:r>
      </w:hyperlink>
      <w:r w:rsidR="001B1A32" w:rsidRPr="00143D35">
        <w:rPr>
          <w:bCs/>
          <w:color w:val="0000FF"/>
        </w:rPr>
        <w:t xml:space="preserve">, </w:t>
      </w:r>
      <w:hyperlink r:id="rId64" w:history="1">
        <w:r w:rsidR="001B1A32" w:rsidRPr="00143D35">
          <w:rPr>
            <w:rStyle w:val="Hipersaitas"/>
            <w:bCs/>
          </w:rPr>
          <w:t>www.artnews.lt</w:t>
        </w:r>
      </w:hyperlink>
      <w:r w:rsidR="0024685B">
        <w:rPr>
          <w:bCs/>
        </w:rPr>
        <w:t>,</w:t>
      </w:r>
      <w:r w:rsidR="001B1A32">
        <w:rPr>
          <w:bCs/>
        </w:rPr>
        <w:t xml:space="preserve"> </w:t>
      </w:r>
      <w:hyperlink r:id="rId65" w:history="1">
        <w:r w:rsidR="0024685B" w:rsidRPr="00C35F1D">
          <w:rPr>
            <w:rStyle w:val="Hipersaitas"/>
            <w:bCs/>
          </w:rPr>
          <w:t>www.visosnaujienos.e2.lt</w:t>
        </w:r>
      </w:hyperlink>
      <w:r w:rsidR="003534BA">
        <w:rPr>
          <w:bCs/>
        </w:rPr>
        <w:t xml:space="preserve">, </w:t>
      </w:r>
      <w:hyperlink r:id="rId66" w:history="1">
        <w:r w:rsidR="003534BA" w:rsidRPr="008C6059">
          <w:rPr>
            <w:rStyle w:val="Hipersaitas"/>
            <w:rFonts w:eastAsia="Calibri"/>
          </w:rPr>
          <w:t>www.naujamiesciokultura.lt</w:t>
        </w:r>
      </w:hyperlink>
      <w:r w:rsidR="003534BA">
        <w:rPr>
          <w:rFonts w:eastAsia="Calibri"/>
        </w:rPr>
        <w:t xml:space="preserve">, </w:t>
      </w:r>
      <w:hyperlink r:id="rId67" w:history="1">
        <w:r w:rsidR="003534BA" w:rsidRPr="008C6059">
          <w:rPr>
            <w:rStyle w:val="Hipersaitas"/>
            <w:shd w:val="clear" w:color="auto" w:fill="FFFFFF"/>
          </w:rPr>
          <w:t>www.rokiskis.rvb.lt</w:t>
        </w:r>
      </w:hyperlink>
      <w:r w:rsidR="003534BA">
        <w:rPr>
          <w:color w:val="050505"/>
          <w:shd w:val="clear" w:color="auto" w:fill="FFFFFF"/>
        </w:rPr>
        <w:t xml:space="preserve">, </w:t>
      </w:r>
      <w:hyperlink r:id="rId68" w:history="1">
        <w:r w:rsidR="003534BA" w:rsidRPr="008C6059">
          <w:rPr>
            <w:rStyle w:val="Hipersaitas"/>
            <w:shd w:val="clear" w:color="auto" w:fill="FFFFFF"/>
          </w:rPr>
          <w:t>www.rokiskis.lt</w:t>
        </w:r>
      </w:hyperlink>
      <w:r w:rsidR="000C6E2B">
        <w:rPr>
          <w:color w:val="050505"/>
          <w:shd w:val="clear" w:color="auto" w:fill="FFFFFF"/>
        </w:rPr>
        <w:t>.</w:t>
      </w:r>
    </w:p>
    <w:p w14:paraId="2BBE0CCE" w14:textId="77777777" w:rsidR="00395DC8" w:rsidRDefault="00395DC8" w:rsidP="00E51682">
      <w:pPr>
        <w:pStyle w:val="Pagrindinistekstas3"/>
        <w:ind w:firstLine="720"/>
        <w:rPr>
          <w:noProof/>
          <w:sz w:val="24"/>
          <w:lang w:val="lt-LT"/>
        </w:rPr>
      </w:pPr>
      <w:r w:rsidRPr="00C10CBA">
        <w:rPr>
          <w:noProof/>
          <w:sz w:val="24"/>
          <w:lang w:val="lt-LT"/>
        </w:rPr>
        <w:t>TV reportažai apie Galerijos veiklą vietinėje televi</w:t>
      </w:r>
      <w:r w:rsidR="00212262">
        <w:rPr>
          <w:noProof/>
          <w:sz w:val="24"/>
          <w:lang w:val="lt-LT"/>
        </w:rPr>
        <w:t>zijoje</w:t>
      </w:r>
      <w:r w:rsidRPr="00C10CBA">
        <w:rPr>
          <w:noProof/>
          <w:sz w:val="24"/>
          <w:lang w:val="lt-LT"/>
        </w:rPr>
        <w:t xml:space="preserve"> – Gerų naujienų televizija, </w:t>
      </w:r>
      <w:r w:rsidR="00B125A6">
        <w:rPr>
          <w:noProof/>
          <w:sz w:val="24"/>
          <w:lang w:val="lt-LT"/>
        </w:rPr>
        <w:t>Jūsų Panevėžys televizija</w:t>
      </w:r>
      <w:r w:rsidRPr="00C10CBA">
        <w:rPr>
          <w:noProof/>
          <w:sz w:val="24"/>
          <w:lang w:val="lt-LT"/>
        </w:rPr>
        <w:t>.</w:t>
      </w:r>
    </w:p>
    <w:p w14:paraId="2BBE0CCF" w14:textId="77777777" w:rsidR="00F45F38" w:rsidRDefault="006558D2" w:rsidP="00F45F38">
      <w:pPr>
        <w:pStyle w:val="Pagrindinistekstas3"/>
        <w:ind w:firstLine="720"/>
        <w:rPr>
          <w:noProof/>
          <w:sz w:val="24"/>
          <w:lang w:val="lt-LT"/>
        </w:rPr>
      </w:pPr>
      <w:r w:rsidRPr="00C10CBA">
        <w:rPr>
          <w:noProof/>
          <w:sz w:val="24"/>
          <w:lang w:val="lt-LT"/>
        </w:rPr>
        <w:t xml:space="preserve">TV reportažai apie Galerijos veiklą respublikinėje </w:t>
      </w:r>
      <w:r>
        <w:rPr>
          <w:noProof/>
          <w:sz w:val="24"/>
          <w:lang w:val="lt-LT"/>
        </w:rPr>
        <w:t>televizijoje</w:t>
      </w:r>
      <w:r w:rsidRPr="00C10CBA">
        <w:rPr>
          <w:noProof/>
          <w:sz w:val="24"/>
          <w:lang w:val="lt-LT"/>
        </w:rPr>
        <w:t xml:space="preserve"> –</w:t>
      </w:r>
      <w:r w:rsidRPr="00610A4F">
        <w:rPr>
          <w:noProof/>
          <w:sz w:val="24"/>
          <w:lang w:val="lt-LT"/>
        </w:rPr>
        <w:t xml:space="preserve"> </w:t>
      </w:r>
      <w:r w:rsidRPr="00AB2525">
        <w:rPr>
          <w:noProof/>
          <w:sz w:val="24"/>
          <w:lang w:val="lt-LT"/>
        </w:rPr>
        <w:t>LRT</w:t>
      </w:r>
      <w:r w:rsidR="0023246F">
        <w:rPr>
          <w:noProof/>
          <w:sz w:val="24"/>
          <w:lang w:val="lt-LT"/>
        </w:rPr>
        <w:t xml:space="preserve"> </w:t>
      </w:r>
      <w:r w:rsidR="00AD4383">
        <w:rPr>
          <w:noProof/>
          <w:sz w:val="24"/>
          <w:lang w:val="lt-LT"/>
        </w:rPr>
        <w:t>Kultūra.</w:t>
      </w:r>
    </w:p>
    <w:p w14:paraId="2BBE0CD0" w14:textId="77777777" w:rsidR="003446FB" w:rsidRPr="0002349E" w:rsidRDefault="003446FB" w:rsidP="0005098E">
      <w:pPr>
        <w:pStyle w:val="Pagrindinistekstas"/>
        <w:ind w:firstLine="720"/>
        <w:rPr>
          <w:noProof/>
        </w:rPr>
      </w:pPr>
    </w:p>
    <w:p w14:paraId="2BBE0CD1" w14:textId="77777777" w:rsidR="005C64A6" w:rsidRPr="00933939" w:rsidRDefault="00AA0CD4" w:rsidP="005C64A6">
      <w:pPr>
        <w:rPr>
          <w:b/>
        </w:rPr>
      </w:pPr>
      <w:r w:rsidRPr="00933939">
        <w:rPr>
          <w:b/>
        </w:rPr>
        <w:t>13</w:t>
      </w:r>
      <w:r w:rsidR="005C64A6" w:rsidRPr="00933939">
        <w:rPr>
          <w:b/>
        </w:rPr>
        <w:t>. MATERIALINĖ IR TECHNINĖ BAZĖ</w:t>
      </w:r>
    </w:p>
    <w:p w14:paraId="2BBE0CD2" w14:textId="77777777" w:rsidR="005C64A6" w:rsidRPr="00C67772" w:rsidRDefault="00AA0CD4" w:rsidP="005C64A6">
      <w:pPr>
        <w:jc w:val="both"/>
      </w:pPr>
      <w:r>
        <w:t>13</w:t>
      </w:r>
      <w:r w:rsidR="005C64A6" w:rsidRPr="001651C8">
        <w:t>.1</w:t>
      </w:r>
      <w:r w:rsidR="005C64A6" w:rsidRPr="00C67772">
        <w:t>. Trumpa situacijos analizė</w:t>
      </w:r>
      <w:r w:rsidR="000745BB">
        <w:t>.</w:t>
      </w:r>
      <w:r w:rsidR="005C64A6" w:rsidRPr="00C67772">
        <w:t xml:space="preserve"> </w:t>
      </w:r>
    </w:p>
    <w:p w14:paraId="2BBE0CD3" w14:textId="77777777" w:rsidR="002B11F2" w:rsidRDefault="007F7808" w:rsidP="000F5797">
      <w:pPr>
        <w:ind w:firstLine="720"/>
        <w:jc w:val="both"/>
      </w:pPr>
      <w:r>
        <w:t>Dailės galerijai reikalingas edukacinis centras su saugyklomis, kadangi reikalinga atskira erdvė edukacinių kūrybinių programų vedimui ir reikalingos saugyklos keramikos kūriniams, kadangi Dailės galerijos saugyklose jie nebetelpa.</w:t>
      </w:r>
    </w:p>
    <w:p w14:paraId="2BBE0CD4" w14:textId="77777777" w:rsidR="0005098E" w:rsidRDefault="005C64A6" w:rsidP="009F2474">
      <w:pPr>
        <w:jc w:val="both"/>
      </w:pPr>
      <w:r w:rsidRPr="001651C8">
        <w:t>1</w:t>
      </w:r>
      <w:r w:rsidR="00AA0CD4">
        <w:t>3</w:t>
      </w:r>
      <w:r w:rsidRPr="001651C8">
        <w:t xml:space="preserve">.2. </w:t>
      </w:r>
      <w:r w:rsidR="002F476D" w:rsidRPr="001651C8">
        <w:t>Pasikeitimai per ataskaitinį laikotarpį</w:t>
      </w:r>
      <w:r w:rsidR="002F476D">
        <w:t>.</w:t>
      </w:r>
    </w:p>
    <w:p w14:paraId="2BBE0CD5" w14:textId="77777777" w:rsidR="00DB77FA" w:rsidRPr="00D3732A" w:rsidRDefault="0074446F" w:rsidP="00A10F31">
      <w:pPr>
        <w:ind w:firstLine="720"/>
        <w:jc w:val="both"/>
      </w:pPr>
      <w:r>
        <w:t>2020</w:t>
      </w:r>
      <w:r w:rsidR="00304D7B" w:rsidRPr="00D77F9E">
        <w:t xml:space="preserve"> m. </w:t>
      </w:r>
      <w:r w:rsidR="00DB77FA" w:rsidRPr="00D77F9E">
        <w:t>Dailės galerija įsigijo</w:t>
      </w:r>
      <w:r w:rsidR="00B1547C" w:rsidRPr="00D77F9E">
        <w:t xml:space="preserve"> </w:t>
      </w:r>
      <w:r w:rsidR="00D81123">
        <w:t>du kompiuterius (vieną – nešiojamą, kitą – stacionarų), sertifikuotus stelažus keramikos kūrinių saugojimui saugyklose, baldų komplektus 2 kabinetams</w:t>
      </w:r>
      <w:r w:rsidR="00274023" w:rsidRPr="00D3732A">
        <w:t>.</w:t>
      </w:r>
    </w:p>
    <w:p w14:paraId="2BBE0CD6" w14:textId="77777777" w:rsidR="005C64A6" w:rsidRDefault="005C64A6" w:rsidP="005C64A6">
      <w:pPr>
        <w:jc w:val="both"/>
      </w:pPr>
      <w:r w:rsidRPr="001651C8">
        <w:t>1</w:t>
      </w:r>
      <w:r w:rsidR="00AA0CD4">
        <w:t>3</w:t>
      </w:r>
      <w:r w:rsidRPr="001651C8">
        <w:t xml:space="preserve">.3. </w:t>
      </w:r>
      <w:r w:rsidRPr="00C67772">
        <w:t>Prioritetiniai veiksmai įstaigos veiklos sąlygoms pagerinti.</w:t>
      </w:r>
    </w:p>
    <w:p w14:paraId="2BBE0CD7" w14:textId="77777777" w:rsidR="007C5398" w:rsidRDefault="007C5398" w:rsidP="00337993">
      <w:pPr>
        <w:ind w:firstLine="720"/>
        <w:jc w:val="both"/>
      </w:pPr>
      <w:r>
        <w:rPr>
          <w:iCs/>
          <w:lang w:eastAsia="lt-LT"/>
        </w:rPr>
        <w:t>Reikalinga įkurti edukacinį centrą su saugyklomis.</w:t>
      </w:r>
      <w:r w:rsidRPr="00034CDE">
        <w:rPr>
          <w:iCs/>
          <w:lang w:eastAsia="lt-LT"/>
        </w:rPr>
        <w:t xml:space="preserve"> </w:t>
      </w:r>
      <w:r>
        <w:rPr>
          <w:iCs/>
          <w:lang w:eastAsia="lt-LT"/>
        </w:rPr>
        <w:t xml:space="preserve">Įkūrus edukacinį centrą su saugyklomis, </w:t>
      </w:r>
      <w:r w:rsidRPr="00F56271">
        <w:rPr>
          <w:iCs/>
          <w:lang w:eastAsia="lt-LT"/>
        </w:rPr>
        <w:t>pagerės paslaugų kokybė, lankytojai turės galimybę gauti kompleksines kultūros paslaugas, susipažinti su naujomis šiuolaikinėmis parodomis ir moderniomis ekspozicijomis,</w:t>
      </w:r>
      <w:r w:rsidRPr="00F56271">
        <w:t xml:space="preserve"> praleisti laisvalaikį estetiškoje erdvėje. T</w:t>
      </w:r>
      <w:r w:rsidRPr="00F56271">
        <w:rPr>
          <w:iCs/>
          <w:lang w:eastAsia="lt-LT"/>
        </w:rPr>
        <w:t>uo pačiu Dailės galerija taps dar labiau patraukliu kultūros objektu ir padaugės lankytojų skaičius.</w:t>
      </w:r>
    </w:p>
    <w:p w14:paraId="2BBE0CD8" w14:textId="77777777" w:rsidR="00780A04" w:rsidRDefault="00780A04" w:rsidP="00F3099E">
      <w:pPr>
        <w:jc w:val="both"/>
        <w:rPr>
          <w:noProof/>
        </w:rPr>
      </w:pPr>
    </w:p>
    <w:p w14:paraId="2BBE0CD9" w14:textId="77777777" w:rsidR="00F75053" w:rsidRPr="001651C8" w:rsidRDefault="004038E5" w:rsidP="00F75053">
      <w:pPr>
        <w:rPr>
          <w:b/>
        </w:rPr>
      </w:pPr>
      <w:r>
        <w:rPr>
          <w:b/>
        </w:rPr>
        <w:t>14</w:t>
      </w:r>
      <w:r w:rsidR="00F75053">
        <w:rPr>
          <w:b/>
        </w:rPr>
        <w:t xml:space="preserve">. </w:t>
      </w:r>
      <w:r w:rsidR="00F75053" w:rsidRPr="001651C8">
        <w:rPr>
          <w:b/>
        </w:rPr>
        <w:t>ĮSTAIGOS PROBLEMOS IR NESĖKMĖS</w:t>
      </w:r>
    </w:p>
    <w:p w14:paraId="2BBE0CDA" w14:textId="77777777" w:rsidR="00F75053" w:rsidRDefault="004038E5" w:rsidP="00F75053">
      <w:r>
        <w:t>14</w:t>
      </w:r>
      <w:r w:rsidR="00F75053" w:rsidRPr="001651C8">
        <w:t>.1. Trumpa situacijos analizė</w:t>
      </w:r>
      <w:r w:rsidR="000745BB">
        <w:t>.</w:t>
      </w:r>
    </w:p>
    <w:p w14:paraId="2BBE0CDB" w14:textId="77777777" w:rsidR="0001419B" w:rsidRPr="007F6C41" w:rsidRDefault="00502CF8" w:rsidP="00F55211">
      <w:pPr>
        <w:ind w:firstLine="720"/>
        <w:jc w:val="both"/>
        <w:rPr>
          <w:bCs/>
          <w:noProof/>
        </w:rPr>
      </w:pPr>
      <w:r>
        <w:rPr>
          <w:bCs/>
          <w:noProof/>
        </w:rPr>
        <w:t>Dailės galerija</w:t>
      </w:r>
      <w:r w:rsidR="00C65C13">
        <w:rPr>
          <w:bCs/>
          <w:noProof/>
        </w:rPr>
        <w:t xml:space="preserve"> neturėjo didesnių galimybių </w:t>
      </w:r>
      <w:r>
        <w:rPr>
          <w:bCs/>
          <w:noProof/>
        </w:rPr>
        <w:t>teikti kokybišk</w:t>
      </w:r>
      <w:r w:rsidR="00C65C13">
        <w:rPr>
          <w:bCs/>
          <w:noProof/>
        </w:rPr>
        <w:t>as</w:t>
      </w:r>
      <w:r>
        <w:rPr>
          <w:bCs/>
          <w:noProof/>
        </w:rPr>
        <w:t xml:space="preserve">, </w:t>
      </w:r>
      <w:r w:rsidR="009130F0">
        <w:rPr>
          <w:bCs/>
          <w:noProof/>
        </w:rPr>
        <w:t>modernias</w:t>
      </w:r>
      <w:r w:rsidR="00C65C13">
        <w:rPr>
          <w:bCs/>
          <w:noProof/>
        </w:rPr>
        <w:t xml:space="preserve"> kultūros paslaugas dėl Dailės galerijos pastato (Respublikos g. 3),</w:t>
      </w:r>
      <w:r w:rsidR="00A74FC0">
        <w:rPr>
          <w:bCs/>
          <w:noProof/>
        </w:rPr>
        <w:t xml:space="preserve"> eksploatuojamo nuo 1990 metų, </w:t>
      </w:r>
      <w:r w:rsidR="00C65C13">
        <w:rPr>
          <w:bCs/>
          <w:noProof/>
        </w:rPr>
        <w:t>būklės. Įstaiga susidūrė su būtinybe</w:t>
      </w:r>
      <w:r w:rsidR="0001419B" w:rsidRPr="007F6C41">
        <w:rPr>
          <w:bCs/>
          <w:noProof/>
        </w:rPr>
        <w:t xml:space="preserve"> </w:t>
      </w:r>
      <w:r w:rsidR="009130F0">
        <w:rPr>
          <w:bCs/>
          <w:noProof/>
        </w:rPr>
        <w:t xml:space="preserve">pritaikyti </w:t>
      </w:r>
      <w:r w:rsidR="009130F0">
        <w:rPr>
          <w:noProof/>
        </w:rPr>
        <w:t>seną galerijos pastatą</w:t>
      </w:r>
      <w:r w:rsidR="009130F0">
        <w:rPr>
          <w:bCs/>
          <w:noProof/>
        </w:rPr>
        <w:t xml:space="preserve"> šiuolaikinės visuomenės poreikiams, t.y. jį </w:t>
      </w:r>
      <w:r w:rsidR="00C65C13" w:rsidRPr="007F6C41">
        <w:rPr>
          <w:noProof/>
        </w:rPr>
        <w:t>rekonstr</w:t>
      </w:r>
      <w:r w:rsidR="00C65C13">
        <w:rPr>
          <w:noProof/>
        </w:rPr>
        <w:t>uoti</w:t>
      </w:r>
      <w:r w:rsidR="00C65C13" w:rsidRPr="007F6C41">
        <w:rPr>
          <w:noProof/>
        </w:rPr>
        <w:t xml:space="preserve">, įskaitant elektros instaliacijos ir apšvietimo, priešgaisrinės ir apsauginės sistemų, komunikacinių tinklų, šildymo ir ventiliavimo sistemų projektavimo darbus ir šių sistemų atnaujinimą, pastato nuogrindos padarymą ir sutvarkymą. </w:t>
      </w:r>
      <w:r w:rsidR="009130F0">
        <w:rPr>
          <w:noProof/>
        </w:rPr>
        <w:t xml:space="preserve">Taip pat buvo būtina </w:t>
      </w:r>
      <w:r w:rsidR="0001419B" w:rsidRPr="007F6C41">
        <w:rPr>
          <w:bCs/>
          <w:noProof/>
        </w:rPr>
        <w:t xml:space="preserve">atnaujinti pasenusią Dailės galerijos ekspozicinę įrangą ir įsigyti modernią multimedijos įrangą parodų bei </w:t>
      </w:r>
      <w:r w:rsidR="00F55211">
        <w:rPr>
          <w:bCs/>
          <w:noProof/>
        </w:rPr>
        <w:t>edukacinių programų pristatymui, taip pat</w:t>
      </w:r>
      <w:r w:rsidR="00F55211" w:rsidRPr="007F6C41">
        <w:rPr>
          <w:bCs/>
          <w:noProof/>
        </w:rPr>
        <w:t xml:space="preserve"> edukacinę įrangą (elektrines keramikos krosneles) edukacin</w:t>
      </w:r>
      <w:r w:rsidR="009130F0">
        <w:rPr>
          <w:bCs/>
          <w:noProof/>
        </w:rPr>
        <w:t>ei</w:t>
      </w:r>
      <w:r w:rsidR="00F55211" w:rsidRPr="007F6C41">
        <w:rPr>
          <w:bCs/>
          <w:noProof/>
        </w:rPr>
        <w:t xml:space="preserve"> </w:t>
      </w:r>
      <w:r w:rsidR="009130F0">
        <w:rPr>
          <w:bCs/>
          <w:noProof/>
        </w:rPr>
        <w:t xml:space="preserve">kūrybinei </w:t>
      </w:r>
      <w:r w:rsidR="00F55211" w:rsidRPr="007F6C41">
        <w:rPr>
          <w:bCs/>
          <w:noProof/>
        </w:rPr>
        <w:t>veikl</w:t>
      </w:r>
      <w:r w:rsidR="009130F0">
        <w:rPr>
          <w:bCs/>
          <w:noProof/>
        </w:rPr>
        <w:t>ai</w:t>
      </w:r>
      <w:r w:rsidR="00F55211" w:rsidRPr="007F6C41">
        <w:rPr>
          <w:bCs/>
          <w:noProof/>
        </w:rPr>
        <w:t xml:space="preserve"> vykdy</w:t>
      </w:r>
      <w:r w:rsidR="009130F0">
        <w:rPr>
          <w:bCs/>
          <w:noProof/>
        </w:rPr>
        <w:t>ti</w:t>
      </w:r>
      <w:r w:rsidR="00F55211" w:rsidRPr="007F6C41">
        <w:rPr>
          <w:bCs/>
          <w:noProof/>
        </w:rPr>
        <w:t>.</w:t>
      </w:r>
      <w:r w:rsidR="009130F0">
        <w:rPr>
          <w:bCs/>
          <w:noProof/>
        </w:rPr>
        <w:t xml:space="preserve"> </w:t>
      </w:r>
    </w:p>
    <w:p w14:paraId="2BBE0CDC" w14:textId="77777777" w:rsidR="00C97328" w:rsidRDefault="004038E5" w:rsidP="00F75053">
      <w:pPr>
        <w:jc w:val="both"/>
      </w:pPr>
      <w:r>
        <w:t>14</w:t>
      </w:r>
      <w:r w:rsidR="00F75053" w:rsidRPr="00C67772">
        <w:t>.2. Problemų atsiradimo priežastys.</w:t>
      </w:r>
      <w:r w:rsidR="009130F0">
        <w:t xml:space="preserve"> </w:t>
      </w:r>
    </w:p>
    <w:p w14:paraId="2BBE0CDD" w14:textId="77777777" w:rsidR="00F75053" w:rsidRDefault="009130F0" w:rsidP="00C97328">
      <w:pPr>
        <w:jc w:val="both"/>
      </w:pPr>
      <w:r>
        <w:t xml:space="preserve">Dailės galerijos </w:t>
      </w:r>
      <w:r w:rsidR="00C97328">
        <w:t>pastatas,</w:t>
      </w:r>
      <w:r>
        <w:t xml:space="preserve"> įranga buvo pasenę, nerenovuoti, susidėvėję.  </w:t>
      </w:r>
    </w:p>
    <w:p w14:paraId="2BBE0CDE" w14:textId="77777777" w:rsidR="00F75053" w:rsidRDefault="00AF0A91" w:rsidP="00F75053">
      <w:pPr>
        <w:jc w:val="both"/>
      </w:pPr>
      <w:r>
        <w:t>14</w:t>
      </w:r>
      <w:r w:rsidR="00F75053" w:rsidRPr="00C67772">
        <w:t>.3. Numatomos priemonės ir būdai problemoms spręsti.</w:t>
      </w:r>
    </w:p>
    <w:p w14:paraId="2BBE0CDF" w14:textId="77777777" w:rsidR="00C67772" w:rsidRPr="007F6C41" w:rsidRDefault="00C67772" w:rsidP="00C67772">
      <w:pPr>
        <w:ind w:firstLine="720"/>
        <w:jc w:val="both"/>
        <w:rPr>
          <w:rStyle w:val="Grietas"/>
          <w:noProof/>
        </w:rPr>
      </w:pPr>
      <w:r w:rsidRPr="007F6C41">
        <w:rPr>
          <w:rStyle w:val="Grietas"/>
          <w:b w:val="0"/>
          <w:noProof/>
        </w:rPr>
        <w:t xml:space="preserve">Bendradarbiaujant su Panevėžio miesto savivaldybės administracija, </w:t>
      </w:r>
      <w:r w:rsidRPr="007F6C41">
        <w:rPr>
          <w:bCs/>
          <w:noProof/>
        </w:rPr>
        <w:t>projektas</w:t>
      </w:r>
      <w:r w:rsidRPr="007F6C41">
        <w:rPr>
          <w:noProof/>
        </w:rPr>
        <w:t xml:space="preserve"> </w:t>
      </w:r>
      <w:r w:rsidR="00245DE9">
        <w:rPr>
          <w:caps/>
          <w:noProof/>
        </w:rPr>
        <w:t>„P</w:t>
      </w:r>
      <w:r w:rsidR="00245DE9" w:rsidRPr="007F6C41">
        <w:rPr>
          <w:rStyle w:val="Grietas"/>
          <w:b w:val="0"/>
          <w:noProof/>
        </w:rPr>
        <w:t>a</w:t>
      </w:r>
      <w:r w:rsidR="00245DE9">
        <w:rPr>
          <w:rStyle w:val="Grietas"/>
          <w:b w:val="0"/>
          <w:noProof/>
        </w:rPr>
        <w:t>nevėžio miesto dailės galerijos aktualizavimas</w:t>
      </w:r>
      <w:r w:rsidRPr="00502CF8">
        <w:rPr>
          <w:caps/>
          <w:noProof/>
        </w:rPr>
        <w:t>“</w:t>
      </w:r>
      <w:r w:rsidRPr="007F6C41">
        <w:rPr>
          <w:noProof/>
        </w:rPr>
        <w:t xml:space="preserve"> </w:t>
      </w:r>
      <w:r w:rsidR="00245DE9">
        <w:rPr>
          <w:noProof/>
        </w:rPr>
        <w:t xml:space="preserve">buvo pateiktas </w:t>
      </w:r>
      <w:r w:rsidRPr="007F6C41">
        <w:rPr>
          <w:noProof/>
        </w:rPr>
        <w:t>kultūros objektų, galimų finansuoti atrenkant regioninio finansavimo būdu, programai.</w:t>
      </w:r>
      <w:r w:rsidR="00F34869" w:rsidRPr="007F6C41">
        <w:rPr>
          <w:noProof/>
        </w:rPr>
        <w:t xml:space="preserve"> Projektas buvo atrinktas finansuoti iš ES lėšų</w:t>
      </w:r>
      <w:r w:rsidR="00245DE9">
        <w:rPr>
          <w:noProof/>
        </w:rPr>
        <w:t xml:space="preserve"> (</w:t>
      </w:r>
      <w:r w:rsidR="00FE4FEA">
        <w:rPr>
          <w:noProof/>
        </w:rPr>
        <w:t xml:space="preserve">apie vykdymą </w:t>
      </w:r>
      <w:r w:rsidR="00245DE9">
        <w:rPr>
          <w:noProof/>
        </w:rPr>
        <w:t xml:space="preserve">žr. punktą </w:t>
      </w:r>
      <w:r w:rsidR="00154FE9">
        <w:rPr>
          <w:noProof/>
        </w:rPr>
        <w:t>16</w:t>
      </w:r>
      <w:r w:rsidR="009E019B" w:rsidRPr="003119C4">
        <w:rPr>
          <w:noProof/>
        </w:rPr>
        <w:t>.3</w:t>
      </w:r>
      <w:r w:rsidR="00245DE9" w:rsidRPr="003119C4">
        <w:rPr>
          <w:noProof/>
        </w:rPr>
        <w:t>.)</w:t>
      </w:r>
      <w:r w:rsidR="00F34869" w:rsidRPr="003119C4">
        <w:rPr>
          <w:noProof/>
        </w:rPr>
        <w:t>.</w:t>
      </w:r>
    </w:p>
    <w:p w14:paraId="2BBE0CE0" w14:textId="77777777" w:rsidR="00F75053" w:rsidRPr="007F6C41" w:rsidRDefault="00AF0A91" w:rsidP="00F75053">
      <w:pPr>
        <w:jc w:val="both"/>
      </w:pPr>
      <w:r>
        <w:t>14</w:t>
      </w:r>
      <w:r w:rsidR="00F75053" w:rsidRPr="007F6C41">
        <w:t>.4. Veiksmai siekiant ateityje išvengti nesėkmių.</w:t>
      </w:r>
    </w:p>
    <w:p w14:paraId="2BBE0CE1" w14:textId="77777777" w:rsidR="00614AD8" w:rsidRDefault="00FE4FEA" w:rsidP="00614AD8">
      <w:pPr>
        <w:ind w:firstLine="720"/>
        <w:jc w:val="both"/>
      </w:pPr>
      <w:r>
        <w:t xml:space="preserve">Tikėtina, kad kokybiška </w:t>
      </w:r>
      <w:r w:rsidR="00C67772" w:rsidRPr="007F6C41">
        <w:t>Dailės galerijos pastat</w:t>
      </w:r>
      <w:r w:rsidR="00570019">
        <w:t>o</w:t>
      </w:r>
      <w:r w:rsidR="00BE3F37">
        <w:t xml:space="preserve"> renovacija ir</w:t>
      </w:r>
      <w:r w:rsidR="000B26EC">
        <w:t xml:space="preserve"> ekspozicinių</w:t>
      </w:r>
      <w:r w:rsidR="00C67772" w:rsidRPr="007F6C41">
        <w:t xml:space="preserve"> erdv</w:t>
      </w:r>
      <w:r>
        <w:t xml:space="preserve">ių modernizavimas išspręs minėtas </w:t>
      </w:r>
      <w:r w:rsidR="00C67772" w:rsidRPr="007F6C41">
        <w:t>problem</w:t>
      </w:r>
      <w:r>
        <w:t>a</w:t>
      </w:r>
      <w:r w:rsidR="00C67772" w:rsidRPr="007F6C41">
        <w:t>s.</w:t>
      </w:r>
      <w:r>
        <w:t xml:space="preserve"> </w:t>
      </w:r>
      <w:r w:rsidR="00774BC0">
        <w:t>2018 m. a</w:t>
      </w:r>
      <w:r w:rsidR="009B4965">
        <w:t xml:space="preserve">tliktas </w:t>
      </w:r>
      <w:r w:rsidR="00774BC0">
        <w:t xml:space="preserve">Dailės galerijos skyriaus </w:t>
      </w:r>
      <w:r>
        <w:t xml:space="preserve">Fotografijos galerijos remontas </w:t>
      </w:r>
      <w:r w:rsidR="009B4965">
        <w:t xml:space="preserve">problemą išsprendė tik kuriam laikui, nes </w:t>
      </w:r>
      <w:r w:rsidR="00DB7B60">
        <w:t xml:space="preserve">Dailės galerijos skyriaus </w:t>
      </w:r>
      <w:r w:rsidR="00426169">
        <w:t xml:space="preserve">Fotografijos </w:t>
      </w:r>
      <w:r w:rsidR="009B4965">
        <w:t>galerijos patalpos yra pastate, priklausančiame gyvenamųjų namų be</w:t>
      </w:r>
      <w:r w:rsidR="003F1062">
        <w:t xml:space="preserve">ndrijai, pastatas yra senas ir </w:t>
      </w:r>
      <w:r w:rsidR="009B4965">
        <w:t>nerenovuotas.</w:t>
      </w:r>
    </w:p>
    <w:p w14:paraId="2BBE0CE2" w14:textId="77777777" w:rsidR="00FE4FEA" w:rsidRDefault="00FE4FEA" w:rsidP="00C67772">
      <w:pPr>
        <w:ind w:firstLine="720"/>
        <w:jc w:val="both"/>
      </w:pPr>
    </w:p>
    <w:p w14:paraId="2BBE0CE3" w14:textId="77777777" w:rsidR="00DF091F" w:rsidRPr="00D3648F" w:rsidRDefault="00971BCF" w:rsidP="00024245">
      <w:pPr>
        <w:pStyle w:val="Pagrindiniotekstotrauka"/>
        <w:spacing w:after="0"/>
        <w:ind w:left="0"/>
        <w:jc w:val="both"/>
        <w:rPr>
          <w:b/>
          <w:noProof/>
        </w:rPr>
      </w:pPr>
      <w:r>
        <w:rPr>
          <w:b/>
          <w:noProof/>
        </w:rPr>
        <w:t>15</w:t>
      </w:r>
      <w:r w:rsidR="009E66B0" w:rsidRPr="005E235A">
        <w:rPr>
          <w:b/>
          <w:noProof/>
        </w:rPr>
        <w:t xml:space="preserve">. </w:t>
      </w:r>
      <w:r w:rsidR="009E66B0" w:rsidRPr="00D3648F">
        <w:rPr>
          <w:b/>
          <w:noProof/>
        </w:rPr>
        <w:t>ĮSTAIGOS PASIEKIMAI IR LAIMĖJIMAI</w:t>
      </w:r>
    </w:p>
    <w:p w14:paraId="2BBE0CE4" w14:textId="77777777" w:rsidR="009E66B0" w:rsidRPr="00C10CBA" w:rsidRDefault="00D3648F" w:rsidP="00A81FAD">
      <w:pPr>
        <w:pStyle w:val="Pagrindinistekstas3"/>
        <w:numPr>
          <w:ilvl w:val="0"/>
          <w:numId w:val="1"/>
        </w:numPr>
        <w:ind w:left="1633" w:hanging="913"/>
        <w:rPr>
          <w:b/>
          <w:bCs/>
          <w:noProof/>
          <w:color w:val="000000"/>
          <w:sz w:val="24"/>
          <w:lang w:val="lt-LT"/>
        </w:rPr>
      </w:pPr>
      <w:r>
        <w:rPr>
          <w:b/>
          <w:bCs/>
          <w:noProof/>
          <w:color w:val="000000"/>
          <w:sz w:val="24"/>
          <w:lang w:val="lt-LT"/>
        </w:rPr>
        <w:t>Per 2020</w:t>
      </w:r>
      <w:r w:rsidR="00CE6AA0">
        <w:rPr>
          <w:b/>
          <w:bCs/>
          <w:noProof/>
          <w:color w:val="000000"/>
          <w:sz w:val="24"/>
          <w:lang w:val="lt-LT"/>
        </w:rPr>
        <w:t xml:space="preserve"> m. surengta</w:t>
      </w:r>
      <w:r w:rsidR="009E66B0" w:rsidRPr="00C10CBA">
        <w:rPr>
          <w:b/>
          <w:bCs/>
          <w:noProof/>
          <w:color w:val="000000"/>
          <w:sz w:val="24"/>
          <w:lang w:val="lt-LT"/>
        </w:rPr>
        <w:t xml:space="preserve"> </w:t>
      </w:r>
      <w:r w:rsidR="00145F71">
        <w:rPr>
          <w:b/>
          <w:bCs/>
          <w:noProof/>
          <w:sz w:val="24"/>
          <w:lang w:val="lt-LT"/>
        </w:rPr>
        <w:t>20</w:t>
      </w:r>
      <w:r w:rsidR="00D924C8" w:rsidRPr="00C10CBA">
        <w:rPr>
          <w:b/>
          <w:bCs/>
          <w:noProof/>
          <w:sz w:val="24"/>
          <w:lang w:val="lt-LT"/>
        </w:rPr>
        <w:t xml:space="preserve"> </w:t>
      </w:r>
      <w:r w:rsidR="009632FB">
        <w:rPr>
          <w:b/>
          <w:bCs/>
          <w:noProof/>
          <w:color w:val="000000"/>
          <w:sz w:val="24"/>
          <w:lang w:val="lt-LT"/>
        </w:rPr>
        <w:t xml:space="preserve">parodų </w:t>
      </w:r>
      <w:r w:rsidR="00145F71">
        <w:rPr>
          <w:b/>
          <w:bCs/>
          <w:noProof/>
          <w:color w:val="000000"/>
          <w:sz w:val="24"/>
          <w:lang w:val="lt-LT"/>
        </w:rPr>
        <w:t xml:space="preserve">Dailės galerijoje, </w:t>
      </w:r>
      <w:r w:rsidR="009632FB">
        <w:rPr>
          <w:b/>
          <w:bCs/>
          <w:noProof/>
          <w:color w:val="000000"/>
          <w:sz w:val="24"/>
          <w:lang w:val="lt-LT"/>
        </w:rPr>
        <w:t>Dailės galerijos skyriuje Keramikos paviljone</w:t>
      </w:r>
      <w:r w:rsidR="006055FB" w:rsidRPr="00C10CBA">
        <w:rPr>
          <w:b/>
          <w:bCs/>
          <w:noProof/>
          <w:color w:val="000000"/>
          <w:sz w:val="24"/>
          <w:lang w:val="lt-LT"/>
        </w:rPr>
        <w:t xml:space="preserve"> ir </w:t>
      </w:r>
      <w:r w:rsidR="006055FB" w:rsidRPr="00C82369">
        <w:rPr>
          <w:b/>
          <w:bCs/>
          <w:noProof/>
          <w:sz w:val="24"/>
          <w:lang w:val="lt-LT"/>
        </w:rPr>
        <w:t>Dailės galerij</w:t>
      </w:r>
      <w:r w:rsidR="00187B5E" w:rsidRPr="00C82369">
        <w:rPr>
          <w:b/>
          <w:bCs/>
          <w:noProof/>
          <w:sz w:val="24"/>
          <w:lang w:val="lt-LT"/>
        </w:rPr>
        <w:t xml:space="preserve">os </w:t>
      </w:r>
      <w:r w:rsidR="003C316E" w:rsidRPr="00C82369">
        <w:rPr>
          <w:b/>
          <w:bCs/>
          <w:noProof/>
          <w:sz w:val="24"/>
          <w:lang w:val="lt-LT"/>
        </w:rPr>
        <w:t>skyriuje</w:t>
      </w:r>
      <w:r w:rsidR="0075357C" w:rsidRPr="00C82369">
        <w:rPr>
          <w:b/>
          <w:bCs/>
          <w:noProof/>
          <w:sz w:val="24"/>
          <w:lang w:val="lt-LT"/>
        </w:rPr>
        <w:t xml:space="preserve"> Fotografijos galerijoje</w:t>
      </w:r>
      <w:r w:rsidR="006055FB" w:rsidRPr="00C82369">
        <w:rPr>
          <w:b/>
          <w:bCs/>
          <w:noProof/>
          <w:sz w:val="24"/>
          <w:lang w:val="lt-LT"/>
        </w:rPr>
        <w:t xml:space="preserve"> </w:t>
      </w:r>
      <w:r w:rsidR="00F97FB8" w:rsidRPr="00C82369">
        <w:rPr>
          <w:b/>
          <w:bCs/>
          <w:noProof/>
          <w:sz w:val="24"/>
          <w:lang w:val="lt-LT"/>
        </w:rPr>
        <w:t>bei</w:t>
      </w:r>
      <w:r w:rsidR="006055FB" w:rsidRPr="00C82369">
        <w:rPr>
          <w:b/>
          <w:bCs/>
          <w:noProof/>
          <w:sz w:val="24"/>
          <w:lang w:val="lt-LT"/>
        </w:rPr>
        <w:t xml:space="preserve"> </w:t>
      </w:r>
      <w:r w:rsidR="00E727F1">
        <w:rPr>
          <w:b/>
          <w:bCs/>
          <w:noProof/>
          <w:sz w:val="24"/>
          <w:lang w:val="lt-LT"/>
        </w:rPr>
        <w:t>7 parodos ir 3 ekspozicijos surengtos</w:t>
      </w:r>
      <w:r w:rsidR="006055FB" w:rsidRPr="00C82369">
        <w:rPr>
          <w:b/>
          <w:bCs/>
          <w:noProof/>
          <w:sz w:val="24"/>
          <w:lang w:val="lt-LT"/>
        </w:rPr>
        <w:t xml:space="preserve"> kitose erdvėse.</w:t>
      </w:r>
      <w:r w:rsidR="006055FB" w:rsidRPr="00C10CBA">
        <w:rPr>
          <w:b/>
          <w:bCs/>
          <w:noProof/>
          <w:color w:val="000000"/>
          <w:sz w:val="24"/>
          <w:lang w:val="lt-LT"/>
        </w:rPr>
        <w:t xml:space="preserve"> </w:t>
      </w:r>
      <w:r w:rsidR="009E66B0" w:rsidRPr="00C10CBA">
        <w:rPr>
          <w:b/>
          <w:bCs/>
          <w:noProof/>
          <w:color w:val="000000"/>
          <w:sz w:val="24"/>
          <w:lang w:val="lt-LT"/>
        </w:rPr>
        <w:t xml:space="preserve">Parodose apsilankė </w:t>
      </w:r>
      <w:r w:rsidR="003848C5">
        <w:rPr>
          <w:b/>
          <w:bCs/>
          <w:noProof/>
          <w:sz w:val="24"/>
        </w:rPr>
        <w:t>4024</w:t>
      </w:r>
      <w:r w:rsidR="00153291" w:rsidRPr="00A1185E">
        <w:rPr>
          <w:b/>
          <w:bCs/>
          <w:noProof/>
          <w:sz w:val="24"/>
          <w:lang w:val="lt-LT"/>
        </w:rPr>
        <w:t xml:space="preserve"> </w:t>
      </w:r>
      <w:r w:rsidR="00C97389" w:rsidRPr="00A1185E">
        <w:rPr>
          <w:b/>
          <w:bCs/>
          <w:noProof/>
          <w:color w:val="000000"/>
          <w:sz w:val="24"/>
          <w:lang w:val="lt-LT"/>
        </w:rPr>
        <w:t>l</w:t>
      </w:r>
      <w:r w:rsidR="00C97389">
        <w:rPr>
          <w:b/>
          <w:bCs/>
          <w:noProof/>
          <w:color w:val="000000"/>
          <w:sz w:val="24"/>
          <w:lang w:val="lt-LT"/>
        </w:rPr>
        <w:t>ankytojai</w:t>
      </w:r>
      <w:r w:rsidR="0090610A" w:rsidRPr="00C10CBA">
        <w:rPr>
          <w:b/>
          <w:bCs/>
          <w:noProof/>
          <w:color w:val="000000"/>
          <w:sz w:val="24"/>
          <w:lang w:val="lt-LT"/>
        </w:rPr>
        <w:t>.</w:t>
      </w:r>
    </w:p>
    <w:p w14:paraId="2BBE0CE5" w14:textId="77777777" w:rsidR="005A1E33" w:rsidRDefault="004A5E13" w:rsidP="00A81FAD">
      <w:pPr>
        <w:pStyle w:val="Pagrindinistekstas3"/>
        <w:numPr>
          <w:ilvl w:val="0"/>
          <w:numId w:val="1"/>
        </w:numPr>
        <w:ind w:left="1633" w:hanging="913"/>
        <w:rPr>
          <w:b/>
          <w:bCs/>
          <w:noProof/>
          <w:sz w:val="24"/>
          <w:lang w:val="lt-LT"/>
        </w:rPr>
      </w:pPr>
      <w:r w:rsidRPr="005A1E33">
        <w:rPr>
          <w:b/>
          <w:bCs/>
          <w:noProof/>
          <w:sz w:val="24"/>
          <w:lang w:val="lt-LT"/>
        </w:rPr>
        <w:t xml:space="preserve">Panevėžio ir Lietuvos </w:t>
      </w:r>
      <w:r w:rsidR="00992FD8" w:rsidRPr="005A1E33">
        <w:rPr>
          <w:b/>
          <w:bCs/>
          <w:noProof/>
          <w:sz w:val="24"/>
          <w:lang w:val="lt-LT"/>
        </w:rPr>
        <w:t xml:space="preserve">viešosiose erdvėse, </w:t>
      </w:r>
      <w:r w:rsidRPr="005A1E33">
        <w:rPr>
          <w:b/>
          <w:bCs/>
          <w:noProof/>
          <w:sz w:val="24"/>
          <w:lang w:val="lt-LT"/>
        </w:rPr>
        <w:t>įstaigose buvo eksponuojama:</w:t>
      </w:r>
      <w:r w:rsidR="00A72CF3">
        <w:rPr>
          <w:b/>
          <w:bCs/>
          <w:noProof/>
          <w:sz w:val="24"/>
          <w:lang w:val="lt-LT"/>
        </w:rPr>
        <w:t xml:space="preserve"> 9</w:t>
      </w:r>
      <w:r w:rsidR="00B81A80" w:rsidRPr="005A1E33">
        <w:rPr>
          <w:b/>
          <w:bCs/>
          <w:noProof/>
          <w:sz w:val="24"/>
          <w:lang w:val="lt-LT"/>
        </w:rPr>
        <w:t xml:space="preserve"> </w:t>
      </w:r>
      <w:r w:rsidR="00A72CF3">
        <w:rPr>
          <w:b/>
          <w:bCs/>
          <w:noProof/>
          <w:sz w:val="24"/>
          <w:lang w:val="lt-LT"/>
        </w:rPr>
        <w:t>ekspozicijos</w:t>
      </w:r>
      <w:r w:rsidRPr="005A1E33">
        <w:rPr>
          <w:b/>
          <w:bCs/>
          <w:noProof/>
          <w:sz w:val="24"/>
          <w:lang w:val="lt-LT"/>
        </w:rPr>
        <w:t xml:space="preserve"> iš šiuolaikinės keramikos kolekcijos, 1 ekspozicija iš </w:t>
      </w:r>
      <w:r w:rsidRPr="005A1E33">
        <w:rPr>
          <w:b/>
          <w:noProof/>
          <w:sz w:val="24"/>
          <w:lang w:val="lt-LT"/>
        </w:rPr>
        <w:t>vaizduojamosios dailės rinkinio</w:t>
      </w:r>
      <w:r w:rsidR="005A1E33">
        <w:rPr>
          <w:b/>
          <w:bCs/>
          <w:noProof/>
          <w:sz w:val="24"/>
          <w:lang w:val="lt-LT"/>
        </w:rPr>
        <w:t xml:space="preserve">. </w:t>
      </w:r>
    </w:p>
    <w:p w14:paraId="2BBE0CE6" w14:textId="77777777" w:rsidR="00F6045D" w:rsidRDefault="008A7004" w:rsidP="008A7004">
      <w:pPr>
        <w:pStyle w:val="Pagrindinistekstas3"/>
        <w:ind w:left="1633" w:hanging="913"/>
        <w:rPr>
          <w:b/>
          <w:bCs/>
          <w:noProof/>
          <w:sz w:val="24"/>
          <w:lang w:val="lt-LT"/>
        </w:rPr>
      </w:pPr>
      <w:r w:rsidRPr="008A7004">
        <w:rPr>
          <w:bCs/>
          <w:noProof/>
          <w:sz w:val="24"/>
          <w:lang w:val="lt-LT"/>
        </w:rPr>
        <w:t>-</w:t>
      </w:r>
      <w:r>
        <w:rPr>
          <w:b/>
          <w:bCs/>
          <w:noProof/>
          <w:sz w:val="24"/>
          <w:lang w:val="lt-LT"/>
        </w:rPr>
        <w:tab/>
      </w:r>
      <w:r w:rsidR="00F6045D">
        <w:rPr>
          <w:b/>
          <w:bCs/>
          <w:noProof/>
          <w:sz w:val="24"/>
          <w:lang w:val="lt-LT"/>
        </w:rPr>
        <w:t>Ypatingai didžiuojamės šiais pasiekimais:</w:t>
      </w:r>
    </w:p>
    <w:p w14:paraId="2BBE0CE7" w14:textId="77777777" w:rsidR="009020A3" w:rsidRDefault="00F6045D" w:rsidP="00F6045D">
      <w:pPr>
        <w:pStyle w:val="Pagrindinistekstas3"/>
        <w:ind w:left="337" w:firstLine="1296"/>
        <w:rPr>
          <w:b/>
          <w:bCs/>
          <w:noProof/>
          <w:sz w:val="24"/>
          <w:lang w:val="lt-LT"/>
        </w:rPr>
      </w:pPr>
      <w:r>
        <w:rPr>
          <w:b/>
          <w:bCs/>
          <w:noProof/>
          <w:sz w:val="24"/>
          <w:lang w:val="lt-LT"/>
        </w:rPr>
        <w:t xml:space="preserve">1. </w:t>
      </w:r>
      <w:r w:rsidR="009020A3">
        <w:rPr>
          <w:b/>
          <w:bCs/>
          <w:noProof/>
          <w:sz w:val="24"/>
          <w:lang w:val="lt-LT"/>
        </w:rPr>
        <w:t xml:space="preserve">Surengtas </w:t>
      </w:r>
      <w:r w:rsidR="009020A3" w:rsidRPr="009020A3">
        <w:rPr>
          <w:b/>
          <w:bCs/>
          <w:color w:val="000000"/>
          <w:sz w:val="24"/>
        </w:rPr>
        <w:t>IV tarptautinis meninio stiklo simpoziumas „GlassJazz'20“.</w:t>
      </w:r>
    </w:p>
    <w:p w14:paraId="2BBE0CE8" w14:textId="77777777" w:rsidR="009020A3" w:rsidRPr="003826C7" w:rsidRDefault="009020A3" w:rsidP="00F6045D">
      <w:pPr>
        <w:pStyle w:val="Pagrindinistekstas3"/>
        <w:ind w:left="337" w:firstLine="1296"/>
        <w:rPr>
          <w:b/>
          <w:bCs/>
          <w:noProof/>
          <w:sz w:val="24"/>
          <w:lang w:val="lt-LT"/>
        </w:rPr>
      </w:pPr>
      <w:r>
        <w:rPr>
          <w:b/>
          <w:bCs/>
          <w:noProof/>
          <w:sz w:val="24"/>
          <w:lang w:val="lt-LT"/>
        </w:rPr>
        <w:t xml:space="preserve">2. </w:t>
      </w:r>
      <w:r w:rsidR="003826C7" w:rsidRPr="003826C7">
        <w:rPr>
          <w:rFonts w:eastAsia="Calibri"/>
          <w:b/>
          <w:sz w:val="24"/>
        </w:rPr>
        <w:t>Parengta paroda „Aukštaitijos dailė 20. Asmenybių kartoteka“.</w:t>
      </w:r>
    </w:p>
    <w:p w14:paraId="2BBE0CE9" w14:textId="77777777" w:rsidR="0056281D" w:rsidRPr="0066587E" w:rsidRDefault="003826C7" w:rsidP="0066587E">
      <w:pPr>
        <w:pStyle w:val="Pagrindinistekstas"/>
        <w:ind w:left="337" w:firstLine="1296"/>
        <w:rPr>
          <w:b/>
          <w:color w:val="000000"/>
        </w:rPr>
      </w:pPr>
      <w:r>
        <w:rPr>
          <w:b/>
          <w:bCs/>
          <w:noProof/>
        </w:rPr>
        <w:t xml:space="preserve">3. </w:t>
      </w:r>
      <w:r w:rsidR="00F23A71">
        <w:rPr>
          <w:b/>
          <w:bCs/>
          <w:noProof/>
        </w:rPr>
        <w:t>Suorganizuoti</w:t>
      </w:r>
      <w:r w:rsidR="00A128D2">
        <w:rPr>
          <w:b/>
          <w:bCs/>
          <w:noProof/>
        </w:rPr>
        <w:t xml:space="preserve"> </w:t>
      </w:r>
      <w:r w:rsidR="00A128D2" w:rsidRPr="00A128D2">
        <w:rPr>
          <w:b/>
          <w:bCs/>
          <w:color w:val="000000"/>
        </w:rPr>
        <w:t>Panevėžio miesto dailės galerijos atidarymo renginiai visuomenei.</w:t>
      </w:r>
      <w:r w:rsidR="008C02D5" w:rsidRPr="008C02D5">
        <w:rPr>
          <w:color w:val="000000"/>
        </w:rPr>
        <w:t xml:space="preserve"> </w:t>
      </w:r>
      <w:r w:rsidR="008C02D5" w:rsidRPr="008C02D5">
        <w:rPr>
          <w:b/>
          <w:color w:val="000000"/>
        </w:rPr>
        <w:t xml:space="preserve">Galerijos atidarymas: parodos „Aukštaitijos dailė 2020. Asmenybių kartoteka“ pristatymas Dailės galerijoje ir </w:t>
      </w:r>
      <w:r w:rsidR="008C02D5" w:rsidRPr="008C02D5">
        <w:rPr>
          <w:b/>
          <w:lang w:val="pt-BR" w:eastAsia="lt-LT"/>
        </w:rPr>
        <w:t xml:space="preserve">Dailės galerijos skyriuje Fotografijos galerijoje bei </w:t>
      </w:r>
      <w:r w:rsidR="008C02D5" w:rsidRPr="008C02D5">
        <w:rPr>
          <w:b/>
        </w:rPr>
        <w:t xml:space="preserve">ekskursija po atnaujintą ekspoziciją </w:t>
      </w:r>
      <w:r w:rsidR="008C02D5" w:rsidRPr="008C02D5">
        <w:rPr>
          <w:b/>
          <w:lang w:val="pt-BR" w:eastAsia="lt-LT"/>
        </w:rPr>
        <w:t>Dailės galerijos skyriuje Keramikos paviljone</w:t>
      </w:r>
      <w:r w:rsidR="008C02D5" w:rsidRPr="008C02D5">
        <w:rPr>
          <w:b/>
        </w:rPr>
        <w:t xml:space="preserve">, Monikos Dirsytės performansas </w:t>
      </w:r>
      <w:r w:rsidR="008C02D5" w:rsidRPr="008C02D5">
        <w:rPr>
          <w:b/>
          <w:color w:val="000000"/>
        </w:rPr>
        <w:t>„Pan/demos“ Dailės galerijoje.</w:t>
      </w:r>
    </w:p>
    <w:p w14:paraId="2BBE0CEA" w14:textId="77777777" w:rsidR="003929DE" w:rsidRDefault="003929DE" w:rsidP="003929DE">
      <w:pPr>
        <w:pStyle w:val="Pagrindinistekstas3"/>
        <w:ind w:left="1635"/>
        <w:rPr>
          <w:b/>
          <w:bCs/>
          <w:noProof/>
          <w:sz w:val="24"/>
          <w:lang w:val="lt-LT"/>
        </w:rPr>
      </w:pPr>
      <w:r>
        <w:rPr>
          <w:b/>
          <w:bCs/>
          <w:noProof/>
          <w:sz w:val="24"/>
          <w:lang w:val="lt-LT"/>
        </w:rPr>
        <w:t xml:space="preserve">4. </w:t>
      </w:r>
      <w:r w:rsidRPr="003929DE">
        <w:rPr>
          <w:b/>
          <w:bCs/>
          <w:noProof/>
          <w:sz w:val="24"/>
          <w:lang w:val="lt-LT"/>
        </w:rPr>
        <w:t>Įsteigtas Dailės galerijos informacijos centras.</w:t>
      </w:r>
    </w:p>
    <w:p w14:paraId="2BBE0CEB" w14:textId="77777777" w:rsidR="006A6664" w:rsidRPr="006A6664" w:rsidRDefault="006A6664" w:rsidP="006A6664">
      <w:pPr>
        <w:pStyle w:val="Pagrindinistekstas3"/>
        <w:ind w:left="335" w:firstLine="1298"/>
        <w:rPr>
          <w:b/>
          <w:bCs/>
          <w:noProof/>
          <w:sz w:val="24"/>
          <w:lang w:val="lt-LT"/>
        </w:rPr>
      </w:pPr>
      <w:r>
        <w:rPr>
          <w:b/>
          <w:bCs/>
          <w:noProof/>
          <w:sz w:val="24"/>
          <w:lang w:val="lt-LT"/>
        </w:rPr>
        <w:t xml:space="preserve">5. Įgyvendintas </w:t>
      </w:r>
      <w:r w:rsidRPr="006A6664">
        <w:rPr>
          <w:b/>
          <w:color w:val="000000"/>
          <w:sz w:val="24"/>
          <w:lang w:eastAsia="lt-LT"/>
        </w:rPr>
        <w:t xml:space="preserve">keturių skirtingų meno sričių ir technikų kūrybių dirbtuvių moksleivių grupėms </w:t>
      </w:r>
      <w:r>
        <w:rPr>
          <w:b/>
          <w:color w:val="000000"/>
          <w:sz w:val="24"/>
          <w:lang w:eastAsia="lt-LT"/>
        </w:rPr>
        <w:t xml:space="preserve">skirtas </w:t>
      </w:r>
      <w:r w:rsidRPr="006A6664">
        <w:rPr>
          <w:b/>
          <w:color w:val="000000"/>
          <w:sz w:val="24"/>
          <w:lang w:eastAsia="lt-LT"/>
        </w:rPr>
        <w:t>projektas „Kooperacija“.</w:t>
      </w:r>
    </w:p>
    <w:p w14:paraId="2BBE0CEC" w14:textId="77777777" w:rsidR="00D4144B" w:rsidRPr="00D4144B" w:rsidRDefault="000C07DA" w:rsidP="00D4144B">
      <w:pPr>
        <w:pStyle w:val="Pagrindinistekstas3"/>
        <w:ind w:left="335" w:firstLine="1298"/>
        <w:rPr>
          <w:b/>
          <w:bCs/>
          <w:noProof/>
          <w:sz w:val="24"/>
          <w:lang w:val="lt-LT"/>
        </w:rPr>
      </w:pPr>
      <w:r>
        <w:rPr>
          <w:b/>
          <w:bCs/>
          <w:noProof/>
          <w:sz w:val="24"/>
          <w:lang w:val="lt-LT"/>
        </w:rPr>
        <w:t>6</w:t>
      </w:r>
      <w:r w:rsidR="00D4144B">
        <w:rPr>
          <w:b/>
          <w:bCs/>
          <w:noProof/>
          <w:sz w:val="24"/>
          <w:lang w:val="lt-LT"/>
        </w:rPr>
        <w:t xml:space="preserve">. </w:t>
      </w:r>
      <w:r w:rsidR="00D4144B" w:rsidRPr="00D4144B">
        <w:rPr>
          <w:b/>
          <w:color w:val="000000"/>
          <w:sz w:val="24"/>
        </w:rPr>
        <w:t xml:space="preserve">Surengta atsiminimų </w:t>
      </w:r>
      <w:r w:rsidR="00D4144B" w:rsidRPr="00D4144B">
        <w:rPr>
          <w:b/>
          <w:sz w:val="24"/>
        </w:rPr>
        <w:t>popietė, skirta dailės patriarcho Kazio Naruševičiaus (1920-2004) gimimo šimtmečiui paminėti</w:t>
      </w:r>
      <w:r w:rsidR="00D4144B">
        <w:rPr>
          <w:b/>
          <w:sz w:val="24"/>
        </w:rPr>
        <w:t>.</w:t>
      </w:r>
    </w:p>
    <w:p w14:paraId="2BBE0CED" w14:textId="77777777" w:rsidR="00A128D2" w:rsidRPr="00AC2465" w:rsidRDefault="000C07DA" w:rsidP="009B22C1">
      <w:pPr>
        <w:pStyle w:val="Pagrindinistekstas3"/>
        <w:ind w:left="337" w:firstLine="1296"/>
        <w:rPr>
          <w:b/>
          <w:bCs/>
          <w:noProof/>
          <w:sz w:val="24"/>
          <w:lang w:val="lt-LT"/>
        </w:rPr>
      </w:pPr>
      <w:r>
        <w:rPr>
          <w:b/>
          <w:bCs/>
          <w:noProof/>
          <w:sz w:val="24"/>
          <w:lang w:val="lt-LT"/>
        </w:rPr>
        <w:t>7</w:t>
      </w:r>
      <w:r w:rsidR="00A128D2">
        <w:rPr>
          <w:b/>
          <w:bCs/>
          <w:noProof/>
          <w:sz w:val="24"/>
          <w:lang w:val="lt-LT"/>
        </w:rPr>
        <w:t xml:space="preserve">. </w:t>
      </w:r>
      <w:r w:rsidR="00F23A71" w:rsidRPr="00AC2465">
        <w:rPr>
          <w:b/>
          <w:sz w:val="24"/>
        </w:rPr>
        <w:t>Suorganizuoti pučiamųjų instrumentų festivalio „Dūdų vasara“ koncertai Dailės galerijos kiemelyje.</w:t>
      </w:r>
    </w:p>
    <w:p w14:paraId="2BBE0CEE" w14:textId="77777777" w:rsidR="0092424D" w:rsidRDefault="0092424D" w:rsidP="0092424D">
      <w:pPr>
        <w:pStyle w:val="Pagrindinistekstas3"/>
        <w:numPr>
          <w:ilvl w:val="0"/>
          <w:numId w:val="1"/>
        </w:numPr>
        <w:ind w:left="1633" w:hanging="913"/>
        <w:rPr>
          <w:b/>
          <w:bCs/>
          <w:noProof/>
          <w:sz w:val="24"/>
          <w:lang w:val="lt-LT"/>
        </w:rPr>
      </w:pPr>
      <w:r w:rsidRPr="004147DE">
        <w:rPr>
          <w:b/>
          <w:bCs/>
          <w:noProof/>
          <w:sz w:val="24"/>
          <w:lang w:val="lt-LT"/>
        </w:rPr>
        <w:t>Dalyvauta Tarptautin</w:t>
      </w:r>
      <w:r>
        <w:rPr>
          <w:b/>
          <w:bCs/>
          <w:noProof/>
          <w:sz w:val="24"/>
          <w:lang w:val="lt-LT"/>
        </w:rPr>
        <w:t xml:space="preserve">ėje meno mugėje „ArtVilnius 2020“ ir pristatyta </w:t>
      </w:r>
      <w:r w:rsidR="00DC6571">
        <w:rPr>
          <w:b/>
          <w:bCs/>
          <w:noProof/>
          <w:sz w:val="24"/>
          <w:lang w:val="lt-LT"/>
        </w:rPr>
        <w:t>panevėžiečio</w:t>
      </w:r>
      <w:r>
        <w:rPr>
          <w:b/>
          <w:bCs/>
          <w:noProof/>
          <w:sz w:val="24"/>
          <w:lang w:val="lt-LT"/>
        </w:rPr>
        <w:t xml:space="preserve"> </w:t>
      </w:r>
      <w:r w:rsidR="00DC6571">
        <w:rPr>
          <w:b/>
          <w:bCs/>
          <w:noProof/>
          <w:sz w:val="24"/>
          <w:lang w:val="lt-LT"/>
        </w:rPr>
        <w:t>fotomenininko Sauliaus Saladūno</w:t>
      </w:r>
      <w:r w:rsidR="004B4CED">
        <w:rPr>
          <w:b/>
          <w:bCs/>
          <w:noProof/>
          <w:sz w:val="24"/>
          <w:lang w:val="lt-LT"/>
        </w:rPr>
        <w:t xml:space="preserve"> kūryba. </w:t>
      </w:r>
    </w:p>
    <w:p w14:paraId="2BBE0CEF" w14:textId="77777777" w:rsidR="00254A4F" w:rsidRPr="004B4CED" w:rsidRDefault="00254A4F" w:rsidP="00254A4F">
      <w:pPr>
        <w:pStyle w:val="Sraopastraipa"/>
        <w:numPr>
          <w:ilvl w:val="0"/>
          <w:numId w:val="1"/>
        </w:numPr>
        <w:jc w:val="both"/>
        <w:rPr>
          <w:rFonts w:ascii="Times New Roman" w:hAnsi="Times New Roman"/>
          <w:b/>
          <w:color w:val="000000"/>
          <w:sz w:val="24"/>
          <w:szCs w:val="24"/>
        </w:rPr>
      </w:pPr>
      <w:r w:rsidRPr="004B4CED">
        <w:rPr>
          <w:rFonts w:ascii="Times New Roman" w:hAnsi="Times New Roman"/>
          <w:b/>
          <w:color w:val="000000"/>
          <w:sz w:val="24"/>
          <w:szCs w:val="24"/>
        </w:rPr>
        <w:t>Dalyvauta turizmo parodoje „Balttour 2020“</w:t>
      </w:r>
      <w:r w:rsidR="003D5167">
        <w:rPr>
          <w:rFonts w:ascii="Times New Roman" w:hAnsi="Times New Roman"/>
          <w:b/>
          <w:color w:val="000000"/>
          <w:sz w:val="24"/>
          <w:szCs w:val="24"/>
        </w:rPr>
        <w:t xml:space="preserve"> </w:t>
      </w:r>
      <w:r>
        <w:rPr>
          <w:rFonts w:ascii="Times New Roman" w:hAnsi="Times New Roman"/>
          <w:b/>
          <w:color w:val="000000"/>
          <w:sz w:val="24"/>
          <w:szCs w:val="24"/>
        </w:rPr>
        <w:t>(</w:t>
      </w:r>
      <w:r w:rsidRPr="004B4CED">
        <w:rPr>
          <w:rFonts w:ascii="Times New Roman" w:hAnsi="Times New Roman"/>
          <w:b/>
          <w:color w:val="000000"/>
          <w:sz w:val="24"/>
          <w:szCs w:val="24"/>
        </w:rPr>
        <w:t>Ryga, Latvija</w:t>
      </w:r>
      <w:r>
        <w:rPr>
          <w:rFonts w:ascii="Times New Roman" w:hAnsi="Times New Roman"/>
          <w:b/>
          <w:color w:val="000000"/>
          <w:sz w:val="24"/>
          <w:szCs w:val="24"/>
        </w:rPr>
        <w:t>)</w:t>
      </w:r>
      <w:r w:rsidRPr="004B4CED">
        <w:rPr>
          <w:rFonts w:ascii="Times New Roman" w:hAnsi="Times New Roman"/>
          <w:b/>
          <w:color w:val="000000"/>
          <w:sz w:val="24"/>
          <w:szCs w:val="24"/>
        </w:rPr>
        <w:t>.</w:t>
      </w:r>
    </w:p>
    <w:p w14:paraId="2BBE0CF0" w14:textId="77777777" w:rsidR="00254A4F" w:rsidRDefault="00254A4F" w:rsidP="00254A4F">
      <w:pPr>
        <w:pStyle w:val="Sraopastraipa"/>
        <w:numPr>
          <w:ilvl w:val="0"/>
          <w:numId w:val="1"/>
        </w:numPr>
        <w:spacing w:line="240" w:lineRule="auto"/>
        <w:ind w:left="1633" w:hanging="913"/>
        <w:jc w:val="both"/>
        <w:rPr>
          <w:rFonts w:ascii="Times New Roman" w:hAnsi="Times New Roman"/>
          <w:b/>
          <w:sz w:val="24"/>
          <w:szCs w:val="24"/>
        </w:rPr>
      </w:pPr>
      <w:r w:rsidRPr="00254A4F">
        <w:rPr>
          <w:rFonts w:ascii="Times New Roman" w:hAnsi="Times New Roman"/>
          <w:b/>
          <w:bCs/>
          <w:noProof/>
          <w:sz w:val="24"/>
          <w:szCs w:val="24"/>
        </w:rPr>
        <w:t xml:space="preserve">Parengti ir </w:t>
      </w:r>
      <w:r w:rsidRPr="00254A4F">
        <w:rPr>
          <w:rFonts w:ascii="Times New Roman" w:hAnsi="Times New Roman"/>
          <w:b/>
          <w:noProof/>
          <w:sz w:val="24"/>
          <w:szCs w:val="24"/>
        </w:rPr>
        <w:t xml:space="preserve">išleisti reprezentaciniai meno leidiniai: </w:t>
      </w:r>
      <w:r w:rsidR="00F33359">
        <w:rPr>
          <w:rFonts w:ascii="Times New Roman" w:hAnsi="Times New Roman"/>
          <w:b/>
          <w:noProof/>
          <w:sz w:val="24"/>
          <w:szCs w:val="24"/>
        </w:rPr>
        <w:t xml:space="preserve">katalogas „Aukštaitijos dailė 2020. Asmenybių kartoteka“, </w:t>
      </w:r>
      <w:r w:rsidRPr="00254A4F">
        <w:rPr>
          <w:rFonts w:ascii="Times New Roman" w:hAnsi="Times New Roman"/>
          <w:b/>
          <w:noProof/>
          <w:sz w:val="24"/>
          <w:szCs w:val="24"/>
        </w:rPr>
        <w:t xml:space="preserve">katalogas </w:t>
      </w:r>
      <w:r w:rsidRPr="00DC50ED">
        <w:rPr>
          <w:rFonts w:ascii="Times New Roman" w:hAnsi="Times New Roman"/>
          <w:b/>
          <w:sz w:val="24"/>
          <w:szCs w:val="24"/>
        </w:rPr>
        <w:t>„</w:t>
      </w:r>
      <w:r w:rsidR="00DC50ED" w:rsidRPr="00DC50ED">
        <w:rPr>
          <w:rFonts w:ascii="Times New Roman" w:hAnsi="Times New Roman"/>
          <w:b/>
          <w:sz w:val="24"/>
          <w:szCs w:val="24"/>
        </w:rPr>
        <w:t xml:space="preserve">Panevėžio tarptautiniai </w:t>
      </w:r>
      <w:r w:rsidR="00DC50ED">
        <w:rPr>
          <w:rFonts w:ascii="Times New Roman" w:hAnsi="Times New Roman"/>
          <w:b/>
          <w:sz w:val="24"/>
          <w:szCs w:val="24"/>
        </w:rPr>
        <w:t>keramikos simpoziumai 2008–2019</w:t>
      </w:r>
      <w:r w:rsidRPr="00DC50ED">
        <w:rPr>
          <w:rFonts w:ascii="Times New Roman" w:hAnsi="Times New Roman"/>
          <w:b/>
          <w:sz w:val="24"/>
          <w:szCs w:val="24"/>
        </w:rPr>
        <w:t>“</w:t>
      </w:r>
      <w:r w:rsidR="00F33359">
        <w:rPr>
          <w:rFonts w:ascii="Times New Roman" w:hAnsi="Times New Roman"/>
          <w:b/>
          <w:sz w:val="24"/>
          <w:szCs w:val="24"/>
        </w:rPr>
        <w:t xml:space="preserve">. </w:t>
      </w:r>
    </w:p>
    <w:p w14:paraId="2BBE0CF1" w14:textId="77777777" w:rsidR="00F33359" w:rsidRPr="00F33359" w:rsidRDefault="00F33359" w:rsidP="00B045AA">
      <w:pPr>
        <w:pStyle w:val="Sraopastraipa"/>
        <w:numPr>
          <w:ilvl w:val="0"/>
          <w:numId w:val="1"/>
        </w:numPr>
        <w:spacing w:after="0" w:line="240" w:lineRule="auto"/>
        <w:ind w:left="1633" w:hanging="913"/>
        <w:jc w:val="both"/>
        <w:rPr>
          <w:rFonts w:ascii="Times New Roman" w:hAnsi="Times New Roman"/>
          <w:b/>
          <w:sz w:val="24"/>
          <w:szCs w:val="24"/>
        </w:rPr>
      </w:pPr>
      <w:r w:rsidRPr="00F33359">
        <w:rPr>
          <w:rFonts w:ascii="Times New Roman" w:hAnsi="Times New Roman"/>
          <w:b/>
          <w:color w:val="000000"/>
          <w:sz w:val="24"/>
          <w:szCs w:val="24"/>
          <w:lang w:eastAsia="lt-LT"/>
        </w:rPr>
        <w:t>Parengta ir išleista</w:t>
      </w:r>
      <w:r w:rsidRPr="00F33359">
        <w:rPr>
          <w:rFonts w:ascii="Times New Roman" w:hAnsi="Times New Roman"/>
          <w:b/>
          <w:sz w:val="24"/>
          <w:szCs w:val="24"/>
        </w:rPr>
        <w:t xml:space="preserve"> projekto „Kooperacija“ knygelė vaikams „Pratęsk ir nuspalvink“</w:t>
      </w:r>
      <w:r>
        <w:rPr>
          <w:rFonts w:ascii="Times New Roman" w:hAnsi="Times New Roman"/>
          <w:b/>
          <w:sz w:val="24"/>
          <w:szCs w:val="24"/>
        </w:rPr>
        <w:t xml:space="preserve">. </w:t>
      </w:r>
    </w:p>
    <w:p w14:paraId="2BBE0CF2" w14:textId="77777777" w:rsidR="00B045AA" w:rsidRPr="00A4276C" w:rsidRDefault="00B045AA" w:rsidP="00B045AA">
      <w:pPr>
        <w:numPr>
          <w:ilvl w:val="0"/>
          <w:numId w:val="1"/>
        </w:numPr>
        <w:jc w:val="both"/>
        <w:rPr>
          <w:b/>
          <w:bCs/>
          <w:noProof/>
        </w:rPr>
      </w:pPr>
      <w:r>
        <w:rPr>
          <w:b/>
        </w:rPr>
        <w:t>Surengti</w:t>
      </w:r>
      <w:r w:rsidRPr="002506F4">
        <w:rPr>
          <w:b/>
        </w:rPr>
        <w:t xml:space="preserve"> </w:t>
      </w:r>
      <w:r w:rsidR="00D0666D">
        <w:rPr>
          <w:b/>
        </w:rPr>
        <w:t>39</w:t>
      </w:r>
      <w:r>
        <w:rPr>
          <w:b/>
        </w:rPr>
        <w:t xml:space="preserve"> renginiai: </w:t>
      </w:r>
      <w:r w:rsidR="00D0666D">
        <w:rPr>
          <w:b/>
        </w:rPr>
        <w:t xml:space="preserve">Dailės galerijoje </w:t>
      </w:r>
      <w:r w:rsidR="00D0269C">
        <w:rPr>
          <w:b/>
        </w:rPr>
        <w:t>–</w:t>
      </w:r>
      <w:r w:rsidR="00D0666D">
        <w:rPr>
          <w:b/>
        </w:rPr>
        <w:t xml:space="preserve"> </w:t>
      </w:r>
      <w:r w:rsidR="00D0269C">
        <w:rPr>
          <w:b/>
        </w:rPr>
        <w:t xml:space="preserve">6 renginiai, </w:t>
      </w:r>
      <w:r>
        <w:rPr>
          <w:b/>
        </w:rPr>
        <w:t>Dailės galerijos skyriuje Keramikos paviljone</w:t>
      </w:r>
      <w:r w:rsidRPr="001938A0">
        <w:rPr>
          <w:b/>
        </w:rPr>
        <w:t xml:space="preserve"> – </w:t>
      </w:r>
      <w:r w:rsidR="00D0269C">
        <w:rPr>
          <w:b/>
        </w:rPr>
        <w:t>6 renginiai</w:t>
      </w:r>
      <w:r w:rsidRPr="001938A0">
        <w:rPr>
          <w:b/>
        </w:rPr>
        <w:t>,</w:t>
      </w:r>
      <w:r w:rsidR="00D0269C">
        <w:rPr>
          <w:b/>
        </w:rPr>
        <w:t xml:space="preserve"> Dailės galerijos kiemelyje – 1 renginys,</w:t>
      </w:r>
      <w:r w:rsidRPr="001938A0">
        <w:rPr>
          <w:b/>
        </w:rPr>
        <w:t xml:space="preserve"> Dailės galerijos skyriuje Fotogra</w:t>
      </w:r>
      <w:r>
        <w:rPr>
          <w:b/>
        </w:rPr>
        <w:t xml:space="preserve">fijos galerijoje – </w:t>
      </w:r>
      <w:r w:rsidR="00D0269C">
        <w:rPr>
          <w:b/>
        </w:rPr>
        <w:t>6 renginiai</w:t>
      </w:r>
      <w:r w:rsidRPr="001938A0">
        <w:rPr>
          <w:b/>
        </w:rPr>
        <w:t xml:space="preserve">, </w:t>
      </w:r>
      <w:r w:rsidR="00D0269C">
        <w:rPr>
          <w:b/>
        </w:rPr>
        <w:t>kitose erdvėse – 20</w:t>
      </w:r>
      <w:r>
        <w:rPr>
          <w:b/>
        </w:rPr>
        <w:t xml:space="preserve"> renginių. </w:t>
      </w:r>
    </w:p>
    <w:p w14:paraId="2BBE0CF3" w14:textId="77777777" w:rsidR="00B045AA" w:rsidRPr="001938A0" w:rsidRDefault="00B045AA" w:rsidP="00B045AA">
      <w:pPr>
        <w:ind w:left="1635"/>
        <w:jc w:val="both"/>
        <w:rPr>
          <w:b/>
          <w:bCs/>
          <w:noProof/>
        </w:rPr>
      </w:pPr>
      <w:r>
        <w:rPr>
          <w:b/>
        </w:rPr>
        <w:t>Renginiuo</w:t>
      </w:r>
      <w:r w:rsidRPr="001938A0">
        <w:rPr>
          <w:b/>
        </w:rPr>
        <w:t xml:space="preserve">se apsilankė </w:t>
      </w:r>
      <w:r w:rsidR="001E13D8">
        <w:rPr>
          <w:b/>
        </w:rPr>
        <w:t>1696</w:t>
      </w:r>
      <w:r w:rsidRPr="001938A0">
        <w:t xml:space="preserve"> </w:t>
      </w:r>
      <w:r w:rsidRPr="001938A0">
        <w:rPr>
          <w:b/>
        </w:rPr>
        <w:t xml:space="preserve">lankytojai. </w:t>
      </w:r>
    </w:p>
    <w:p w14:paraId="2BBE0CF4" w14:textId="77777777" w:rsidR="00B045AA" w:rsidRDefault="00B045AA" w:rsidP="00B045AA">
      <w:pPr>
        <w:pStyle w:val="Pagrindinistekstas3"/>
        <w:numPr>
          <w:ilvl w:val="0"/>
          <w:numId w:val="1"/>
        </w:numPr>
        <w:rPr>
          <w:b/>
          <w:bCs/>
          <w:noProof/>
          <w:sz w:val="24"/>
          <w:lang w:val="lt-LT"/>
        </w:rPr>
      </w:pPr>
      <w:r>
        <w:rPr>
          <w:b/>
          <w:bCs/>
          <w:noProof/>
          <w:sz w:val="24"/>
          <w:lang w:val="lt-LT"/>
        </w:rPr>
        <w:t>Surengtos</w:t>
      </w:r>
      <w:r w:rsidRPr="00D73E62">
        <w:rPr>
          <w:b/>
          <w:bCs/>
          <w:noProof/>
          <w:sz w:val="24"/>
          <w:lang w:val="lt-LT"/>
        </w:rPr>
        <w:t xml:space="preserve"> </w:t>
      </w:r>
      <w:r w:rsidR="004967CF">
        <w:rPr>
          <w:b/>
          <w:bCs/>
          <w:noProof/>
          <w:sz w:val="24"/>
          <w:lang w:val="lt-LT"/>
        </w:rPr>
        <w:t>87</w:t>
      </w:r>
      <w:r w:rsidRPr="00D73E62">
        <w:rPr>
          <w:b/>
          <w:bCs/>
          <w:noProof/>
          <w:sz w:val="24"/>
          <w:lang w:val="lt-LT"/>
        </w:rPr>
        <w:t xml:space="preserve"> </w:t>
      </w:r>
      <w:r>
        <w:rPr>
          <w:b/>
          <w:bCs/>
          <w:noProof/>
          <w:sz w:val="24"/>
          <w:lang w:val="lt-LT"/>
        </w:rPr>
        <w:t>edukacinės programos</w:t>
      </w:r>
      <w:r w:rsidRPr="00D73E62">
        <w:rPr>
          <w:b/>
          <w:bCs/>
          <w:noProof/>
          <w:sz w:val="24"/>
          <w:lang w:val="lt-LT"/>
        </w:rPr>
        <w:t xml:space="preserve">, jose apsilankė </w:t>
      </w:r>
      <w:r w:rsidR="004967CF">
        <w:rPr>
          <w:b/>
          <w:bCs/>
          <w:noProof/>
          <w:sz w:val="24"/>
          <w:lang w:val="lt-LT"/>
        </w:rPr>
        <w:t>1213 dalyvių</w:t>
      </w:r>
      <w:r w:rsidRPr="00D73E62">
        <w:rPr>
          <w:b/>
          <w:bCs/>
          <w:noProof/>
          <w:sz w:val="24"/>
          <w:lang w:val="lt-LT"/>
        </w:rPr>
        <w:t>.</w:t>
      </w:r>
    </w:p>
    <w:p w14:paraId="2BBE0CF5" w14:textId="77777777" w:rsidR="00254A4F" w:rsidRPr="00DD22DB" w:rsidRDefault="00914F9F" w:rsidP="00254A4F">
      <w:pPr>
        <w:pStyle w:val="Pagrindinistekstas3"/>
        <w:numPr>
          <w:ilvl w:val="0"/>
          <w:numId w:val="1"/>
        </w:numPr>
        <w:ind w:left="1633" w:hanging="913"/>
        <w:rPr>
          <w:b/>
          <w:bCs/>
          <w:noProof/>
          <w:sz w:val="24"/>
          <w:lang w:val="lt-LT"/>
        </w:rPr>
      </w:pPr>
      <w:r>
        <w:rPr>
          <w:b/>
          <w:noProof/>
          <w:color w:val="000000"/>
          <w:sz w:val="24"/>
        </w:rPr>
        <w:t>Surengta</w:t>
      </w:r>
      <w:r w:rsidR="00DD22DB" w:rsidRPr="00DD22DB">
        <w:rPr>
          <w:b/>
          <w:noProof/>
          <w:color w:val="000000"/>
          <w:sz w:val="24"/>
        </w:rPr>
        <w:t xml:space="preserve"> </w:t>
      </w:r>
      <w:r>
        <w:rPr>
          <w:b/>
          <w:noProof/>
          <w:sz w:val="24"/>
        </w:rPr>
        <w:t>18</w:t>
      </w:r>
      <w:r>
        <w:rPr>
          <w:b/>
          <w:noProof/>
          <w:color w:val="000000"/>
          <w:sz w:val="24"/>
        </w:rPr>
        <w:t xml:space="preserve"> koncertų</w:t>
      </w:r>
      <w:r w:rsidR="004C5C13">
        <w:rPr>
          <w:b/>
          <w:noProof/>
          <w:color w:val="000000"/>
          <w:sz w:val="24"/>
        </w:rPr>
        <w:t xml:space="preserve">, juose apsilankė </w:t>
      </w:r>
      <w:r>
        <w:rPr>
          <w:b/>
          <w:noProof/>
          <w:sz w:val="24"/>
        </w:rPr>
        <w:t>2471</w:t>
      </w:r>
      <w:r w:rsidR="00DD22DB" w:rsidRPr="00DD22DB">
        <w:rPr>
          <w:b/>
          <w:noProof/>
          <w:sz w:val="24"/>
        </w:rPr>
        <w:t xml:space="preserve"> </w:t>
      </w:r>
      <w:r w:rsidR="00DD22DB" w:rsidRPr="00DD22DB">
        <w:rPr>
          <w:b/>
          <w:noProof/>
          <w:color w:val="000000"/>
          <w:sz w:val="24"/>
        </w:rPr>
        <w:t>klausyto</w:t>
      </w:r>
      <w:r>
        <w:rPr>
          <w:b/>
          <w:noProof/>
          <w:color w:val="000000"/>
          <w:sz w:val="24"/>
        </w:rPr>
        <w:t>jas</w:t>
      </w:r>
      <w:r w:rsidR="00DD22DB" w:rsidRPr="00DD22DB">
        <w:rPr>
          <w:b/>
          <w:noProof/>
          <w:color w:val="000000"/>
          <w:sz w:val="24"/>
        </w:rPr>
        <w:t>.</w:t>
      </w:r>
    </w:p>
    <w:p w14:paraId="2BBE0CF6" w14:textId="77777777" w:rsidR="00241801" w:rsidRPr="00C455B3" w:rsidRDefault="00241801" w:rsidP="00241801">
      <w:pPr>
        <w:pStyle w:val="Pagrindinistekstas3"/>
        <w:numPr>
          <w:ilvl w:val="0"/>
          <w:numId w:val="1"/>
        </w:numPr>
        <w:rPr>
          <w:b/>
          <w:bCs/>
          <w:noProof/>
          <w:sz w:val="28"/>
          <w:szCs w:val="28"/>
          <w:lang w:val="lt-LT"/>
        </w:rPr>
      </w:pPr>
      <w:r>
        <w:rPr>
          <w:b/>
          <w:bCs/>
          <w:noProof/>
          <w:sz w:val="28"/>
          <w:szCs w:val="28"/>
          <w:lang w:val="lt-LT"/>
        </w:rPr>
        <w:t xml:space="preserve">IŠ VISO </w:t>
      </w:r>
      <w:r w:rsidRPr="00C455B3">
        <w:rPr>
          <w:b/>
          <w:bCs/>
          <w:noProof/>
          <w:sz w:val="28"/>
          <w:szCs w:val="28"/>
          <w:lang w:val="lt-LT"/>
        </w:rPr>
        <w:t xml:space="preserve">PER </w:t>
      </w:r>
      <w:r>
        <w:rPr>
          <w:b/>
          <w:bCs/>
          <w:noProof/>
          <w:sz w:val="28"/>
          <w:szCs w:val="28"/>
          <w:lang w:val="lt-LT"/>
        </w:rPr>
        <w:t>2020</w:t>
      </w:r>
      <w:r w:rsidRPr="00C455B3">
        <w:rPr>
          <w:b/>
          <w:bCs/>
          <w:noProof/>
          <w:sz w:val="28"/>
          <w:szCs w:val="28"/>
          <w:lang w:val="lt-LT"/>
        </w:rPr>
        <w:t xml:space="preserve"> M. DAILĖS GALERIJOJE APSILANKĖ </w:t>
      </w:r>
    </w:p>
    <w:p w14:paraId="2BBE0CF7" w14:textId="77777777" w:rsidR="00241801" w:rsidRPr="00C455B3" w:rsidRDefault="00241801" w:rsidP="00241801">
      <w:pPr>
        <w:pStyle w:val="Pagrindinistekstas3"/>
        <w:ind w:left="1059" w:firstLine="576"/>
        <w:rPr>
          <w:b/>
          <w:bCs/>
          <w:noProof/>
          <w:sz w:val="28"/>
          <w:szCs w:val="28"/>
          <w:lang w:val="lt-LT"/>
        </w:rPr>
      </w:pPr>
      <w:r>
        <w:rPr>
          <w:b/>
          <w:bCs/>
          <w:noProof/>
          <w:sz w:val="28"/>
          <w:szCs w:val="28"/>
          <w:u w:val="single"/>
          <w:lang w:val="lt-LT"/>
        </w:rPr>
        <w:t>9404</w:t>
      </w:r>
      <w:r w:rsidRPr="00C455B3">
        <w:rPr>
          <w:b/>
          <w:bCs/>
          <w:noProof/>
          <w:sz w:val="28"/>
          <w:szCs w:val="28"/>
          <w:u w:val="single"/>
          <w:lang w:val="lt-LT"/>
        </w:rPr>
        <w:t xml:space="preserve"> LANKYTOJ</w:t>
      </w:r>
      <w:r>
        <w:rPr>
          <w:b/>
          <w:bCs/>
          <w:noProof/>
          <w:sz w:val="28"/>
          <w:szCs w:val="28"/>
          <w:u w:val="single"/>
          <w:lang w:val="lt-LT"/>
        </w:rPr>
        <w:t>AI</w:t>
      </w:r>
      <w:r w:rsidRPr="00C455B3">
        <w:rPr>
          <w:noProof/>
          <w:sz w:val="28"/>
          <w:szCs w:val="28"/>
          <w:lang w:val="lt-LT"/>
        </w:rPr>
        <w:t>.</w:t>
      </w:r>
    </w:p>
    <w:p w14:paraId="2BBE0CF8" w14:textId="77777777" w:rsidR="00241801" w:rsidRDefault="00241801" w:rsidP="00241801">
      <w:pPr>
        <w:pStyle w:val="Pagrindinistekstas3"/>
        <w:numPr>
          <w:ilvl w:val="0"/>
          <w:numId w:val="1"/>
        </w:numPr>
        <w:rPr>
          <w:b/>
          <w:bCs/>
          <w:noProof/>
          <w:sz w:val="24"/>
          <w:lang w:val="lt-LT"/>
        </w:rPr>
      </w:pPr>
      <w:r w:rsidRPr="00970B7F">
        <w:rPr>
          <w:b/>
          <w:bCs/>
          <w:noProof/>
          <w:sz w:val="24"/>
          <w:lang w:val="lt-LT"/>
        </w:rPr>
        <w:t xml:space="preserve">Projektų įgyvendinimui pritraukta </w:t>
      </w:r>
      <w:r w:rsidR="00D65992" w:rsidRPr="00D65992">
        <w:rPr>
          <w:b/>
          <w:bCs/>
          <w:color w:val="000000"/>
          <w:sz w:val="24"/>
          <w:u w:val="single"/>
        </w:rPr>
        <w:t>76144,05</w:t>
      </w:r>
      <w:r w:rsidR="00D65992">
        <w:rPr>
          <w:b/>
          <w:bCs/>
          <w:color w:val="000000"/>
          <w:sz w:val="24"/>
          <w:u w:val="single"/>
        </w:rPr>
        <w:t xml:space="preserve"> </w:t>
      </w:r>
      <w:r w:rsidRPr="00D65992">
        <w:rPr>
          <w:b/>
          <w:bCs/>
          <w:noProof/>
          <w:sz w:val="24"/>
          <w:u w:val="single"/>
          <w:lang w:val="lt-LT"/>
        </w:rPr>
        <w:t>Eur</w:t>
      </w:r>
      <w:r w:rsidRPr="00970B7F">
        <w:rPr>
          <w:b/>
          <w:bCs/>
          <w:noProof/>
          <w:sz w:val="24"/>
          <w:lang w:val="lt-LT"/>
        </w:rPr>
        <w:t xml:space="preserve"> projektinių lėšų.</w:t>
      </w:r>
    </w:p>
    <w:p w14:paraId="2BBE0CF9" w14:textId="77777777" w:rsidR="00651DC6" w:rsidRPr="006F573E" w:rsidRDefault="00651DC6" w:rsidP="00651DC6">
      <w:pPr>
        <w:pStyle w:val="Pagrindinistekstas3"/>
        <w:rPr>
          <w:b/>
          <w:bCs/>
          <w:noProof/>
          <w:sz w:val="24"/>
          <w:lang w:val="lt-LT"/>
        </w:rPr>
      </w:pPr>
    </w:p>
    <w:p w14:paraId="2BBE0CFA" w14:textId="77777777" w:rsidR="00347517" w:rsidRDefault="00A92A41" w:rsidP="005E6543">
      <w:pPr>
        <w:pStyle w:val="Pagrindinistekstas"/>
        <w:rPr>
          <w:b/>
          <w:noProof/>
        </w:rPr>
      </w:pPr>
      <w:r>
        <w:rPr>
          <w:b/>
          <w:noProof/>
        </w:rPr>
        <w:t>16</w:t>
      </w:r>
      <w:r w:rsidR="00502CF8">
        <w:rPr>
          <w:b/>
          <w:noProof/>
        </w:rPr>
        <w:t xml:space="preserve">. </w:t>
      </w:r>
      <w:r w:rsidR="005A2FEB">
        <w:rPr>
          <w:b/>
          <w:noProof/>
        </w:rPr>
        <w:t xml:space="preserve">INVESTICINIAI PROJEKTAI </w:t>
      </w:r>
    </w:p>
    <w:p w14:paraId="2BBE0CFB" w14:textId="77777777" w:rsidR="005E6543" w:rsidRPr="00A8600C" w:rsidRDefault="00A92A41" w:rsidP="005E6543">
      <w:pPr>
        <w:pStyle w:val="Pagrindinistekstas"/>
        <w:rPr>
          <w:noProof/>
        </w:rPr>
      </w:pPr>
      <w:r w:rsidRPr="00A8600C">
        <w:rPr>
          <w:noProof/>
        </w:rPr>
        <w:t>16</w:t>
      </w:r>
      <w:r w:rsidR="00C65C13" w:rsidRPr="00A8600C">
        <w:rPr>
          <w:noProof/>
        </w:rPr>
        <w:t xml:space="preserve">.1. </w:t>
      </w:r>
      <w:r w:rsidR="005E6543" w:rsidRPr="00A8600C">
        <w:rPr>
          <w:noProof/>
        </w:rPr>
        <w:t xml:space="preserve">DAILĖS GALERIJOS </w:t>
      </w:r>
      <w:r w:rsidR="00611CFF" w:rsidRPr="00A8600C">
        <w:rPr>
          <w:noProof/>
        </w:rPr>
        <w:t xml:space="preserve">PROJEKTAS „TARPVALSTYBINĖ LOJALUMO PROGRAMA </w:t>
      </w:r>
      <w:r w:rsidR="005E6543" w:rsidRPr="00A8600C">
        <w:rPr>
          <w:noProof/>
        </w:rPr>
        <w:t>KULTŪRAI IR TURIZMUI SKATINTI“</w:t>
      </w:r>
    </w:p>
    <w:p w14:paraId="2BBE0CFC" w14:textId="77777777" w:rsidR="00B93606" w:rsidRPr="00A8600C" w:rsidRDefault="00EA2B98" w:rsidP="00EA2B98">
      <w:pPr>
        <w:ind w:firstLine="720"/>
        <w:jc w:val="both"/>
      </w:pPr>
      <w:r w:rsidRPr="00A8600C">
        <w:t>Paraiška pagal 2014–2020 m. Europos kaimynystės priemonės Latvijos, Lietuvos ir Baltarusijos bendradarbiavimo per sieną programą. Pagrindinis paraiškos teikėjas – Daugpilio miesto savivaldybė. Partneriais dalyvauti šiame projekte pakviesti Panevėžio miesto dailės galerija bei Baltarusijos miestų Polo</w:t>
      </w:r>
      <w:r w:rsidR="00563861" w:rsidRPr="00A8600C">
        <w:t>c</w:t>
      </w:r>
      <w:r w:rsidRPr="00A8600C">
        <w:t xml:space="preserve">ko vykdomojo komiteto švietimo, sporto ir turizmo skyrius bei Vitebsko vykdomojo komiteto Ideologinio darbo, kultūros ir jaunimo skyrius. </w:t>
      </w:r>
    </w:p>
    <w:p w14:paraId="2BBE0CFD" w14:textId="77777777" w:rsidR="00EA2B98" w:rsidRDefault="00EA2B98" w:rsidP="00EA2B98">
      <w:pPr>
        <w:ind w:firstLine="720"/>
        <w:jc w:val="both"/>
      </w:pPr>
      <w:r w:rsidRPr="00A8600C">
        <w:t xml:space="preserve">Panevėžio miesto dailės galerija </w:t>
      </w:r>
      <w:r w:rsidR="00B73205" w:rsidRPr="00A8600C">
        <w:t>projekto rėmuose buvo numačiusi</w:t>
      </w:r>
      <w:r w:rsidR="00F11575" w:rsidRPr="00A8600C">
        <w:t xml:space="preserve"> </w:t>
      </w:r>
      <w:r w:rsidRPr="004B7397">
        <w:t>vykdyti šias veiklas: surengti Tarptautinį</w:t>
      </w:r>
      <w:r w:rsidR="00597FF3">
        <w:t xml:space="preserve"> keramikos simpoziumą</w:t>
      </w:r>
      <w:r w:rsidR="00597FF3" w:rsidRPr="00D26641">
        <w:t xml:space="preserve">, </w:t>
      </w:r>
      <w:r w:rsidRPr="004B7397">
        <w:t>Tarptautinę teorinę konferenciją keramikos tema „Keramik</w:t>
      </w:r>
      <w:r w:rsidR="00B73205">
        <w:t xml:space="preserve">os meno tradicija ir šiandiena“. </w:t>
      </w:r>
      <w:r w:rsidRPr="004B7397">
        <w:t>Be jau tradiciškai simpoziumų metu sukuriamų keramikos kūrinių, papildančių unikalią šiuolaikinės šamoto keramikos kolekciją, eksponuojamą Dailės galerijos keramikos paviljone, kiemelyje, saugyklose, bus siekiama padaryti šį renginį atviresnį visuomenei: keramikos įmonėje, kurioje dirbs menininkai, bus galima stebėti kūrybinį vyksmą, viešose erdvėse vyks akcijos, demonstruojami tradiciniai keramikos degimo būdai, bus surengti meniniai performansai. Projekte svarbus dėmesys numatomas edukacinės veiklos plėtojimui, Keramikos paviljone numatoma įsteigti atvirą edukacinį centrą, kuriame ketinama šalia tradicinių keramikos meno pažinimo formų sukurti inovatyviomis technologijomis paremtas keramikos meno pažinimo programas, pristatančias keramikos vystymosi ir raidos istoriją, interaktyvius žaidimus, tokius kaip interaktyvaus žiedimo rato simuliatorius, apie projekto veiklas sukur</w:t>
      </w:r>
      <w:r w:rsidR="00FB0BD6">
        <w:t>ti filmą, kurio fragmentai būtų</w:t>
      </w:r>
      <w:r w:rsidRPr="004B7397">
        <w:t xml:space="preserve"> pr</w:t>
      </w:r>
      <w:r w:rsidR="009C5ABE">
        <w:t>ieinami virtualioje erdvėje par</w:t>
      </w:r>
      <w:r w:rsidRPr="004B7397">
        <w:t>tnerių miestuose. Planuojama įsigyti edukacinės įrangos, keramikos krosnelių, projektorių, edukacinius baldus, multimedijos įrangą (kompiuteriai, televizoriai).</w:t>
      </w:r>
    </w:p>
    <w:p w14:paraId="2BBE0CFE" w14:textId="77777777" w:rsidR="00BC6AA3" w:rsidRDefault="00BC6AA3" w:rsidP="00EA2B98">
      <w:pPr>
        <w:ind w:firstLine="720"/>
        <w:jc w:val="both"/>
      </w:pPr>
      <w:r w:rsidRPr="00D91602">
        <w:t>2018 m. rugpjūčio mėn. buvo pasi</w:t>
      </w:r>
      <w:r w:rsidR="00561B4E">
        <w:t xml:space="preserve">rašyta </w:t>
      </w:r>
      <w:r w:rsidR="001B6DB8">
        <w:t xml:space="preserve">šio projekto </w:t>
      </w:r>
      <w:r w:rsidR="00561B4E">
        <w:t>partnerystės sutartis</w:t>
      </w:r>
      <w:r w:rsidRPr="00D91602">
        <w:t>.</w:t>
      </w:r>
      <w:r w:rsidR="001A210F">
        <w:t xml:space="preserve"> Panevėžio miesto savivaldybės tarybos sprendimu pritarta šiam projektui ir jo kofinansavimui.</w:t>
      </w:r>
    </w:p>
    <w:p w14:paraId="2BBE0CFF" w14:textId="77777777" w:rsidR="00BE15BC" w:rsidRPr="00D91602" w:rsidRDefault="00BE15BC" w:rsidP="00EA2B98">
      <w:pPr>
        <w:ind w:firstLine="720"/>
        <w:jc w:val="both"/>
      </w:pPr>
      <w:r>
        <w:t xml:space="preserve">2020 m. gruodžio mėn. gautas finansavimas iš </w:t>
      </w:r>
      <w:r>
        <w:rPr>
          <w:noProof/>
        </w:rPr>
        <w:t xml:space="preserve">Daugpilio (Latvija) miesto tarybos (ES lėšos) </w:t>
      </w:r>
      <w:r>
        <w:t>– 51345,96 Eur.</w:t>
      </w:r>
    </w:p>
    <w:p w14:paraId="2BBE0D00" w14:textId="77777777" w:rsidR="003965B2" w:rsidRDefault="00EA2B98" w:rsidP="00F727E8">
      <w:pPr>
        <w:ind w:firstLine="720"/>
        <w:jc w:val="both"/>
      </w:pPr>
      <w:r w:rsidRPr="00493BDE">
        <w:t>Projekto vadovė</w:t>
      </w:r>
      <w:r w:rsidR="00FB0BD6">
        <w:t>s</w:t>
      </w:r>
      <w:r w:rsidRPr="00493BDE">
        <w:t xml:space="preserve"> – </w:t>
      </w:r>
      <w:r w:rsidR="00FB0BD6">
        <w:t xml:space="preserve">Rasa Stružienė (iki </w:t>
      </w:r>
      <w:r w:rsidR="00E12429">
        <w:t xml:space="preserve">2018 m. </w:t>
      </w:r>
      <w:r w:rsidR="00FB0BD6">
        <w:t>liepos mėn.), vėliau – Vita Bubliauskaitė</w:t>
      </w:r>
      <w:r w:rsidR="00D575D8">
        <w:t xml:space="preserve"> (iki 2019 m. lapkričio mėn.)</w:t>
      </w:r>
      <w:r w:rsidR="00FB0BD6">
        <w:t>.</w:t>
      </w:r>
      <w:r w:rsidR="00D575D8">
        <w:t xml:space="preserve"> Nuo 2020 m. rugsėjo mėn. projekto vadovė – Lina Zupkaitė.</w:t>
      </w:r>
    </w:p>
    <w:p w14:paraId="2BBE0D01" w14:textId="77777777" w:rsidR="007C1B1C" w:rsidRDefault="007C1B1C" w:rsidP="007C1B1C">
      <w:pPr>
        <w:jc w:val="both"/>
      </w:pPr>
    </w:p>
    <w:p w14:paraId="2BBE0D02" w14:textId="77777777" w:rsidR="001B6DB8" w:rsidRPr="004D1CEE" w:rsidRDefault="00A92A41" w:rsidP="007C1B1C">
      <w:pPr>
        <w:jc w:val="both"/>
        <w:rPr>
          <w:noProof/>
        </w:rPr>
      </w:pPr>
      <w:r>
        <w:t>16</w:t>
      </w:r>
      <w:r w:rsidR="007C1B1C" w:rsidRPr="004D1CEE">
        <w:t xml:space="preserve">.2. </w:t>
      </w:r>
      <w:r w:rsidR="006F573E" w:rsidRPr="004D1CEE">
        <w:rPr>
          <w:noProof/>
        </w:rPr>
        <w:t>DAILĖS GALERIJOS PROJEKTAS „</w:t>
      </w:r>
      <w:r w:rsidR="00FB4372" w:rsidRPr="004D1CEE">
        <w:rPr>
          <w:noProof/>
        </w:rPr>
        <w:t xml:space="preserve">MENINIO </w:t>
      </w:r>
      <w:r w:rsidR="005945B7" w:rsidRPr="004D1CEE">
        <w:t>STIKLO GAMYBOS TRADICIJ</w:t>
      </w:r>
      <w:r w:rsidR="00214D0E" w:rsidRPr="004D1CEE">
        <w:t>Ų IŠSAUGOJIMAS IR</w:t>
      </w:r>
      <w:r w:rsidR="005945B7" w:rsidRPr="004D1CEE">
        <w:t xml:space="preserve"> VYSTYMAS</w:t>
      </w:r>
      <w:r w:rsidR="005945B7" w:rsidRPr="004D1CEE">
        <w:rPr>
          <w:noProof/>
        </w:rPr>
        <w:t>“</w:t>
      </w:r>
    </w:p>
    <w:p w14:paraId="2BBE0D03" w14:textId="77777777" w:rsidR="006F573E" w:rsidRDefault="006F573E" w:rsidP="006F573E">
      <w:pPr>
        <w:ind w:firstLine="720"/>
        <w:jc w:val="both"/>
      </w:pPr>
      <w:r w:rsidRPr="004D1CEE">
        <w:t xml:space="preserve">Paraiška pagal 2014–2020 m. Europos kaimynystės </w:t>
      </w:r>
      <w:r w:rsidRPr="005619BE">
        <w:t>priemonės Latvijos, Lietuvos ir Baltarusijos bendradarbiavimo per sieną</w:t>
      </w:r>
      <w:r>
        <w:t xml:space="preserve"> programą. </w:t>
      </w:r>
      <w:r w:rsidR="00E7179F" w:rsidRPr="005619BE">
        <w:t>Pagrindini</w:t>
      </w:r>
      <w:r w:rsidR="00E7179F">
        <w:t xml:space="preserve">s paraiškos teikėjas – </w:t>
      </w:r>
      <w:r w:rsidR="00E7179F" w:rsidRPr="0012348D">
        <w:t>Livani miesto savivaldybė.</w:t>
      </w:r>
      <w:r w:rsidR="005945B7" w:rsidRPr="0012348D">
        <w:t xml:space="preserve"> Partneriais dalyvauti šiame projekte pakviesti Panevėžio miesto dailės galerija. </w:t>
      </w:r>
      <w:r w:rsidR="005945B7" w:rsidRPr="004B7397">
        <w:t>Projekte svarbus dėmesys numatomas edukacinės veiklos plėtojimui,</w:t>
      </w:r>
      <w:r w:rsidR="005945B7">
        <w:t xml:space="preserve"> numatoma įsteigti edukacinį centrą,</w:t>
      </w:r>
      <w:r w:rsidR="002D44DA">
        <w:t xml:space="preserve"> kuriame vyktų stiklo edukacinės kūrybinės programos, kuriose būtų supažindinama su stiklo gamybos tradicijomis, stiklo gamybos vystymosi ir raidos istorija</w:t>
      </w:r>
      <w:r w:rsidR="002D44DA" w:rsidRPr="006D7F76">
        <w:t xml:space="preserve">. </w:t>
      </w:r>
      <w:r w:rsidR="004B214A" w:rsidRPr="006D7F76">
        <w:t xml:space="preserve">Planuojama įsigyti stiklo </w:t>
      </w:r>
      <w:r w:rsidR="0012348D" w:rsidRPr="006D7F76">
        <w:t xml:space="preserve">lakštų moliravimo </w:t>
      </w:r>
      <w:r w:rsidR="004B214A" w:rsidRPr="006D7F76">
        <w:t>krosnį, projektorių, kompiuterius.</w:t>
      </w:r>
    </w:p>
    <w:p w14:paraId="2BBE0D04" w14:textId="77777777" w:rsidR="005450F0" w:rsidRPr="00D91602" w:rsidRDefault="005450F0" w:rsidP="005450F0">
      <w:pPr>
        <w:ind w:firstLine="720"/>
        <w:jc w:val="both"/>
      </w:pPr>
      <w:r>
        <w:t>Panevėžio miesto savivaldybės tarybos sprendimu pritarta šiam projektui ir jo kofinansavimui.</w:t>
      </w:r>
    </w:p>
    <w:p w14:paraId="2BBE0D05" w14:textId="77777777" w:rsidR="004B214A" w:rsidRPr="004B214A" w:rsidRDefault="004B214A" w:rsidP="00036250">
      <w:pPr>
        <w:ind w:firstLine="720"/>
        <w:jc w:val="both"/>
      </w:pPr>
      <w:r w:rsidRPr="00493BDE">
        <w:t>Projekto vadovė</w:t>
      </w:r>
      <w:r w:rsidR="001516EE">
        <w:t>s</w:t>
      </w:r>
      <w:r>
        <w:t xml:space="preserve"> – Vita Bubliauskaitė</w:t>
      </w:r>
      <w:r w:rsidR="001516EE">
        <w:t xml:space="preserve"> (iki 2019 m. lapkričio mėn.), vėliau – Lina Zupkaitė (nuo 2020 m. rugsėjo mėn.)</w:t>
      </w:r>
      <w:r>
        <w:t>.</w:t>
      </w:r>
    </w:p>
    <w:p w14:paraId="2BBE0D06" w14:textId="77777777" w:rsidR="007C1B1C" w:rsidRDefault="007C1B1C" w:rsidP="007C1B1C">
      <w:pPr>
        <w:jc w:val="both"/>
      </w:pPr>
    </w:p>
    <w:p w14:paraId="2BBE0D07" w14:textId="77777777" w:rsidR="009202A8" w:rsidRPr="00C65C13" w:rsidRDefault="00D00CE2" w:rsidP="009202A8">
      <w:pPr>
        <w:pStyle w:val="Pagrindinistekstas"/>
        <w:jc w:val="left"/>
        <w:rPr>
          <w:noProof/>
        </w:rPr>
      </w:pPr>
      <w:r>
        <w:rPr>
          <w:noProof/>
        </w:rPr>
        <w:t>16</w:t>
      </w:r>
      <w:r w:rsidR="004B214A" w:rsidRPr="004B47B8">
        <w:rPr>
          <w:noProof/>
        </w:rPr>
        <w:t>.3</w:t>
      </w:r>
      <w:r w:rsidR="00C65C13" w:rsidRPr="004B47B8">
        <w:rPr>
          <w:noProof/>
        </w:rPr>
        <w:t xml:space="preserve">. </w:t>
      </w:r>
      <w:r w:rsidR="008B18EE" w:rsidRPr="004B47B8">
        <w:rPr>
          <w:noProof/>
        </w:rPr>
        <w:t xml:space="preserve">DAILĖS </w:t>
      </w:r>
      <w:r w:rsidR="00F33A5C" w:rsidRPr="00C65C13">
        <w:rPr>
          <w:noProof/>
        </w:rPr>
        <w:t xml:space="preserve">GALERIJOS </w:t>
      </w:r>
      <w:r w:rsidR="008B18EE" w:rsidRPr="00C65C13">
        <w:rPr>
          <w:noProof/>
        </w:rPr>
        <w:t xml:space="preserve">AKTUALIZAVIMO </w:t>
      </w:r>
      <w:r w:rsidR="00E31FE8" w:rsidRPr="00C65C13">
        <w:rPr>
          <w:noProof/>
        </w:rPr>
        <w:t>INVESTICINIS PROJEKTAS</w:t>
      </w:r>
    </w:p>
    <w:p w14:paraId="2BBE0D08" w14:textId="77777777" w:rsidR="00B16032" w:rsidRPr="00895440" w:rsidRDefault="007B56F7" w:rsidP="005E6543">
      <w:pPr>
        <w:tabs>
          <w:tab w:val="left" w:pos="709"/>
        </w:tabs>
        <w:ind w:firstLine="720"/>
        <w:jc w:val="both"/>
        <w:rPr>
          <w:bCs/>
          <w:noProof/>
        </w:rPr>
      </w:pPr>
      <w:r w:rsidRPr="00895440">
        <w:rPr>
          <w:rStyle w:val="Grietas"/>
          <w:b w:val="0"/>
          <w:noProof/>
        </w:rPr>
        <w:t>Bendradarbiaujant su Panevėžio miesto savivaldybės administracija, v</w:t>
      </w:r>
      <w:r w:rsidRPr="00895440">
        <w:rPr>
          <w:noProof/>
        </w:rPr>
        <w:t xml:space="preserve">adovaujantis 2014 m. spalio 6 d. kultūros ministro įsakymu Nr. ĮV-708 patvirtinta Kultūros objektų aktualizavimo programa, LR Kultūros ministerijai buvo pateiktas </w:t>
      </w:r>
      <w:r w:rsidRPr="00895440">
        <w:rPr>
          <w:bCs/>
          <w:noProof/>
        </w:rPr>
        <w:t>paveldo objektų projektas</w:t>
      </w:r>
      <w:r w:rsidRPr="00895440">
        <w:rPr>
          <w:noProof/>
        </w:rPr>
        <w:t xml:space="preserve"> </w:t>
      </w:r>
      <w:r w:rsidR="00FE4FEA">
        <w:rPr>
          <w:caps/>
          <w:noProof/>
        </w:rPr>
        <w:t>„P</w:t>
      </w:r>
      <w:r w:rsidR="00FE4FEA" w:rsidRPr="007F6C41">
        <w:rPr>
          <w:rStyle w:val="Grietas"/>
          <w:b w:val="0"/>
          <w:noProof/>
        </w:rPr>
        <w:t>a</w:t>
      </w:r>
      <w:r w:rsidR="00FE4FEA">
        <w:rPr>
          <w:rStyle w:val="Grietas"/>
          <w:b w:val="0"/>
          <w:noProof/>
        </w:rPr>
        <w:t>nevėžio miesto dailės galerijos aktualizavimas</w:t>
      </w:r>
      <w:r w:rsidR="00FE4FEA" w:rsidRPr="00502CF8">
        <w:rPr>
          <w:caps/>
          <w:noProof/>
        </w:rPr>
        <w:t>“</w:t>
      </w:r>
      <w:r w:rsidR="00FE4FEA" w:rsidRPr="007F6C41">
        <w:rPr>
          <w:noProof/>
        </w:rPr>
        <w:t xml:space="preserve"> </w:t>
      </w:r>
      <w:r w:rsidRPr="00895440">
        <w:rPr>
          <w:noProof/>
        </w:rPr>
        <w:t xml:space="preserve">kultūros objektų, galimų finansuoti atrenkant regioninio finansavimo būdu, programai. Projektas buvo atrinktas finansuoti iš </w:t>
      </w:r>
      <w:r w:rsidR="009B4965">
        <w:rPr>
          <w:noProof/>
        </w:rPr>
        <w:t>2014–</w:t>
      </w:r>
      <w:r w:rsidR="00B16032" w:rsidRPr="00895440">
        <w:rPr>
          <w:noProof/>
        </w:rPr>
        <w:t xml:space="preserve">2020 m. Kultūros objektų aktualizavimo programos </w:t>
      </w:r>
      <w:r w:rsidRPr="00895440">
        <w:rPr>
          <w:noProof/>
        </w:rPr>
        <w:t>lėšų</w:t>
      </w:r>
      <w:r w:rsidR="00B16032" w:rsidRPr="00895440">
        <w:rPr>
          <w:noProof/>
        </w:rPr>
        <w:t xml:space="preserve">. </w:t>
      </w:r>
    </w:p>
    <w:p w14:paraId="2BBE0D09" w14:textId="77777777" w:rsidR="007B56F7" w:rsidRPr="00895440" w:rsidRDefault="007B56F7" w:rsidP="005E6543">
      <w:pPr>
        <w:tabs>
          <w:tab w:val="left" w:pos="709"/>
        </w:tabs>
        <w:ind w:firstLine="720"/>
        <w:jc w:val="both"/>
        <w:rPr>
          <w:rStyle w:val="Grietas"/>
          <w:b w:val="0"/>
          <w:noProof/>
        </w:rPr>
      </w:pPr>
      <w:r w:rsidRPr="00895440">
        <w:rPr>
          <w:rStyle w:val="Grietas"/>
          <w:b w:val="0"/>
          <w:noProof/>
        </w:rPr>
        <w:t xml:space="preserve">Projekto tikslas – aktualizuoti Kultūros paveldo objektą, pritaikant visuomenės poreikiams. </w:t>
      </w:r>
    </w:p>
    <w:p w14:paraId="2BBE0D0A" w14:textId="77777777" w:rsidR="007B56F7" w:rsidRDefault="007B56F7" w:rsidP="005E6543">
      <w:pPr>
        <w:tabs>
          <w:tab w:val="left" w:pos="709"/>
        </w:tabs>
        <w:ind w:firstLine="720"/>
        <w:jc w:val="both"/>
        <w:rPr>
          <w:rStyle w:val="Grietas"/>
          <w:b w:val="0"/>
          <w:noProof/>
        </w:rPr>
      </w:pPr>
      <w:r w:rsidRPr="00895440">
        <w:rPr>
          <w:rStyle w:val="Grietas"/>
          <w:b w:val="0"/>
          <w:noProof/>
        </w:rPr>
        <w:t>Projekto uždavinys</w:t>
      </w:r>
      <w:r w:rsidRPr="00895440">
        <w:rPr>
          <w:rStyle w:val="Grietas"/>
          <w:noProof/>
        </w:rPr>
        <w:t xml:space="preserve"> – </w:t>
      </w:r>
      <w:r w:rsidRPr="00895440">
        <w:rPr>
          <w:rStyle w:val="Grietas"/>
          <w:b w:val="0"/>
          <w:noProof/>
        </w:rPr>
        <w:t>renovuoti dabartinį Dailės galerijos pastatą ir modernizuoti ekspozicines erdves, gerinant kultūros paslaugų kokybę ir plečiant jų spektrą lankytojams.</w:t>
      </w:r>
    </w:p>
    <w:p w14:paraId="2BBE0D0B" w14:textId="77777777" w:rsidR="00384404" w:rsidRDefault="009906A8" w:rsidP="009906A8">
      <w:pPr>
        <w:ind w:firstLine="720"/>
        <w:jc w:val="both"/>
        <w:rPr>
          <w:color w:val="000000"/>
          <w:shd w:val="clear" w:color="auto" w:fill="FFFFFF"/>
        </w:rPr>
      </w:pPr>
      <w:r w:rsidRPr="00853F64">
        <w:rPr>
          <w:color w:val="000000"/>
          <w:shd w:val="clear" w:color="auto" w:fill="FFFFFF"/>
        </w:rPr>
        <w:t>Dailės galerijai aktualizuoti Savivaldybė gavo beveik 1 mln. Eur ES investicijų. Miest</w:t>
      </w:r>
      <w:r w:rsidR="00384404">
        <w:rPr>
          <w:color w:val="000000"/>
          <w:shd w:val="clear" w:color="auto" w:fill="FFFFFF"/>
        </w:rPr>
        <w:t>o savivaldybė</w:t>
      </w:r>
      <w:r w:rsidR="005759B4">
        <w:rPr>
          <w:color w:val="000000"/>
          <w:shd w:val="clear" w:color="auto" w:fill="FFFFFF"/>
        </w:rPr>
        <w:t xml:space="preserve"> prisidėjo</w:t>
      </w:r>
      <w:r w:rsidR="00F774B6">
        <w:rPr>
          <w:color w:val="000000"/>
          <w:shd w:val="clear" w:color="auto" w:fill="FFFFFF"/>
        </w:rPr>
        <w:t xml:space="preserve"> per 343</w:t>
      </w:r>
      <w:r w:rsidRPr="00853F64">
        <w:rPr>
          <w:color w:val="000000"/>
          <w:shd w:val="clear" w:color="auto" w:fill="FFFFFF"/>
        </w:rPr>
        <w:t xml:space="preserve"> tūkst. Eur. </w:t>
      </w:r>
    </w:p>
    <w:p w14:paraId="2BBE0D0C" w14:textId="77777777" w:rsidR="009B4965" w:rsidRDefault="009B4965" w:rsidP="009906A8">
      <w:pPr>
        <w:ind w:firstLine="720"/>
        <w:jc w:val="both"/>
        <w:rPr>
          <w:color w:val="000000"/>
          <w:shd w:val="clear" w:color="auto" w:fill="FFFFFF"/>
        </w:rPr>
      </w:pPr>
      <w:r>
        <w:rPr>
          <w:color w:val="000000"/>
          <w:shd w:val="clear" w:color="auto" w:fill="FFFFFF"/>
        </w:rPr>
        <w:t xml:space="preserve">Dailės galerija savo darbuotojų pajėgomis </w:t>
      </w:r>
      <w:r w:rsidR="00384404">
        <w:rPr>
          <w:color w:val="000000"/>
          <w:shd w:val="clear" w:color="auto" w:fill="FFFFFF"/>
        </w:rPr>
        <w:t>2018 m. lapkričio mėn. vykdė galerijos iškraustymo darbus. Keliems darbuotojams darbo vietos buvo įrengtos Keramikos paviljone. Galerijos administracija įsikūrė Panevėžio savivaldybės civilinės metrikacijos skyriaus patalpose (panaudos būdu).</w:t>
      </w:r>
    </w:p>
    <w:p w14:paraId="2BBE0D0D" w14:textId="77777777" w:rsidR="00E10EF7" w:rsidRDefault="009906A8" w:rsidP="00E10EF7">
      <w:pPr>
        <w:ind w:firstLine="720"/>
        <w:jc w:val="both"/>
        <w:rPr>
          <w:noProof/>
        </w:rPr>
      </w:pPr>
      <w:r w:rsidRPr="00853F64">
        <w:rPr>
          <w:noProof/>
        </w:rPr>
        <w:t xml:space="preserve">2018 m. gruodžio mėn. prasidėjo Dailės galerijos remontas. </w:t>
      </w:r>
      <w:r w:rsidR="00384404" w:rsidRPr="00853F64">
        <w:rPr>
          <w:color w:val="000000"/>
          <w:shd w:val="clear" w:color="auto" w:fill="FFFFFF"/>
        </w:rPr>
        <w:t>Pastat</w:t>
      </w:r>
      <w:r w:rsidR="00384404">
        <w:rPr>
          <w:color w:val="000000"/>
          <w:shd w:val="clear" w:color="auto" w:fill="FFFFFF"/>
        </w:rPr>
        <w:t>o</w:t>
      </w:r>
      <w:r w:rsidR="00384404" w:rsidRPr="00853F64">
        <w:rPr>
          <w:color w:val="000000"/>
          <w:shd w:val="clear" w:color="auto" w:fill="FFFFFF"/>
        </w:rPr>
        <w:t xml:space="preserve"> remont</w:t>
      </w:r>
      <w:r w:rsidR="005F6C39">
        <w:rPr>
          <w:color w:val="000000"/>
          <w:shd w:val="clear" w:color="auto" w:fill="FFFFFF"/>
        </w:rPr>
        <w:t>ą vykdė</w:t>
      </w:r>
      <w:r w:rsidR="00384404" w:rsidRPr="00853F64">
        <w:rPr>
          <w:color w:val="000000"/>
          <w:shd w:val="clear" w:color="auto" w:fill="FFFFFF"/>
        </w:rPr>
        <w:t xml:space="preserve"> viešųjų pirkimų konkursą laimėjusi </w:t>
      </w:r>
      <w:r w:rsidR="00384404">
        <w:rPr>
          <w:color w:val="000000"/>
          <w:shd w:val="clear" w:color="auto" w:fill="FFFFFF"/>
        </w:rPr>
        <w:t xml:space="preserve">UAB </w:t>
      </w:r>
      <w:r w:rsidR="00384404" w:rsidRPr="00853F64">
        <w:rPr>
          <w:color w:val="000000"/>
          <w:shd w:val="clear" w:color="auto" w:fill="FFFFFF"/>
        </w:rPr>
        <w:t xml:space="preserve">„Kriautė“. </w:t>
      </w:r>
      <w:r w:rsidR="0016189D">
        <w:rPr>
          <w:color w:val="000000"/>
          <w:shd w:val="clear" w:color="auto" w:fill="FFFFFF"/>
        </w:rPr>
        <w:t xml:space="preserve">Dailės galerijos pastatas buvo </w:t>
      </w:r>
      <w:r w:rsidR="0016189D" w:rsidRPr="007F6C41">
        <w:rPr>
          <w:noProof/>
        </w:rPr>
        <w:t>rekonstr</w:t>
      </w:r>
      <w:r w:rsidR="0016189D">
        <w:rPr>
          <w:noProof/>
        </w:rPr>
        <w:t>uotas</w:t>
      </w:r>
      <w:r w:rsidR="00F0059B">
        <w:rPr>
          <w:noProof/>
        </w:rPr>
        <w:t xml:space="preserve">, </w:t>
      </w:r>
      <w:r w:rsidR="00F0059B">
        <w:rPr>
          <w:color w:val="000000"/>
          <w:shd w:val="clear" w:color="auto" w:fill="FFFFFF"/>
        </w:rPr>
        <w:t>atidengta ir restauruota autentiška rytinė</w:t>
      </w:r>
      <w:r w:rsidR="00F0059B" w:rsidRPr="00F0059B">
        <w:rPr>
          <w:color w:val="000000"/>
          <w:shd w:val="clear" w:color="auto" w:fill="FFFFFF"/>
        </w:rPr>
        <w:t xml:space="preserve"> raudonų plytų sien</w:t>
      </w:r>
      <w:r w:rsidR="00F0059B">
        <w:rPr>
          <w:color w:val="000000"/>
          <w:shd w:val="clear" w:color="auto" w:fill="FFFFFF"/>
        </w:rPr>
        <w:t>a</w:t>
      </w:r>
      <w:r w:rsidR="00F0059B" w:rsidRPr="00F0059B">
        <w:rPr>
          <w:color w:val="000000"/>
          <w:shd w:val="clear" w:color="auto" w:fill="FFFFFF"/>
        </w:rPr>
        <w:t>,</w:t>
      </w:r>
      <w:r w:rsidR="00F0059B">
        <w:rPr>
          <w:rFonts w:ascii="Arial" w:hAnsi="Arial" w:cs="Arial"/>
          <w:color w:val="000000"/>
          <w:sz w:val="18"/>
          <w:szCs w:val="18"/>
          <w:shd w:val="clear" w:color="auto" w:fill="FFFFFF"/>
        </w:rPr>
        <w:t xml:space="preserve"> </w:t>
      </w:r>
      <w:r w:rsidR="00873A2A">
        <w:rPr>
          <w:noProof/>
        </w:rPr>
        <w:t>atlikti</w:t>
      </w:r>
      <w:r w:rsidR="0016189D" w:rsidRPr="007F6C41">
        <w:rPr>
          <w:noProof/>
        </w:rPr>
        <w:t xml:space="preserve"> elektros in</w:t>
      </w:r>
      <w:r w:rsidR="00A91193">
        <w:rPr>
          <w:noProof/>
        </w:rPr>
        <w:t xml:space="preserve">staliacijos ir apšvietimo, </w:t>
      </w:r>
      <w:r w:rsidR="0016189D" w:rsidRPr="007F6C41">
        <w:rPr>
          <w:noProof/>
        </w:rPr>
        <w:t>gaisrinės ir apsauginės sistemų, komunikacinių tinklų, šildymo ir ventiliavimo sis</w:t>
      </w:r>
      <w:r w:rsidR="00873A2A">
        <w:rPr>
          <w:noProof/>
        </w:rPr>
        <w:t>temų projektavimo darbai ir atliktas šių sistemų atnaujinimas</w:t>
      </w:r>
      <w:r w:rsidR="0016189D" w:rsidRPr="007F6C41">
        <w:rPr>
          <w:noProof/>
        </w:rPr>
        <w:t xml:space="preserve">, </w:t>
      </w:r>
      <w:r w:rsidR="00873A2A">
        <w:rPr>
          <w:noProof/>
        </w:rPr>
        <w:t xml:space="preserve">padarytos ir sutvarkytos </w:t>
      </w:r>
      <w:r w:rsidR="0016189D" w:rsidRPr="007F6C41">
        <w:rPr>
          <w:noProof/>
        </w:rPr>
        <w:t>pastato n</w:t>
      </w:r>
      <w:r w:rsidR="00873A2A">
        <w:rPr>
          <w:noProof/>
        </w:rPr>
        <w:t>uogrindos</w:t>
      </w:r>
      <w:r w:rsidR="007B7A33">
        <w:rPr>
          <w:noProof/>
        </w:rPr>
        <w:t xml:space="preserve">, </w:t>
      </w:r>
      <w:r w:rsidR="007B7A33" w:rsidRPr="007B7A33">
        <w:rPr>
          <w:color w:val="000000"/>
          <w:shd w:val="clear" w:color="auto" w:fill="FFFFFF"/>
        </w:rPr>
        <w:t>suremontuotos abiejų aukštų patalpos – ekspozicijų erdvės, rūbinė ir holas</w:t>
      </w:r>
      <w:r w:rsidR="007B7A33">
        <w:rPr>
          <w:rFonts w:ascii="Arial" w:hAnsi="Arial" w:cs="Arial"/>
          <w:color w:val="000000"/>
          <w:sz w:val="18"/>
          <w:szCs w:val="18"/>
          <w:shd w:val="clear" w:color="auto" w:fill="FFFFFF"/>
        </w:rPr>
        <w:t>.</w:t>
      </w:r>
      <w:r w:rsidR="0016189D" w:rsidRPr="007F6C41">
        <w:rPr>
          <w:noProof/>
        </w:rPr>
        <w:t xml:space="preserve"> </w:t>
      </w:r>
      <w:r w:rsidR="0016189D">
        <w:rPr>
          <w:noProof/>
        </w:rPr>
        <w:t xml:space="preserve">Taip pat </w:t>
      </w:r>
      <w:r w:rsidR="00410CCF">
        <w:rPr>
          <w:noProof/>
        </w:rPr>
        <w:t xml:space="preserve">pagal šį projektą Dailės galerija įsigijo multimedia projektorių su staliuku, projektoriaus ekraną, krosnį keramikai degti, Dailės galerijos ekspozicinius baldus, Dailės galerijos holo baldus, baldų komplektus bibliotekai, </w:t>
      </w:r>
      <w:r w:rsidR="005F0334">
        <w:rPr>
          <w:noProof/>
        </w:rPr>
        <w:t>baldų komplektą informacijos 1 kabinetui</w:t>
      </w:r>
      <w:r w:rsidR="00E10EF7">
        <w:rPr>
          <w:noProof/>
        </w:rPr>
        <w:t xml:space="preserve">, </w:t>
      </w:r>
      <w:r w:rsidR="005F0334">
        <w:rPr>
          <w:noProof/>
        </w:rPr>
        <w:t xml:space="preserve">baldų komplektą informacijos </w:t>
      </w:r>
      <w:r w:rsidR="00E10EF7">
        <w:rPr>
          <w:noProof/>
        </w:rPr>
        <w:t>2</w:t>
      </w:r>
      <w:r w:rsidR="005F0334">
        <w:rPr>
          <w:noProof/>
        </w:rPr>
        <w:t xml:space="preserve"> kabinetui</w:t>
      </w:r>
      <w:r w:rsidR="00E10EF7">
        <w:rPr>
          <w:noProof/>
        </w:rPr>
        <w:t>, 10 minkštasuolių, Dailės galerijos sulankstomų stalų komplektą, įrengta įgarsinimo sistema.</w:t>
      </w:r>
      <w:r w:rsidR="00F51D60">
        <w:rPr>
          <w:noProof/>
        </w:rPr>
        <w:t xml:space="preserve"> </w:t>
      </w:r>
      <w:r w:rsidR="00C346DC">
        <w:rPr>
          <w:noProof/>
        </w:rPr>
        <w:t>Įsteigtas Dailės galerijos informacijos centras.</w:t>
      </w:r>
      <w:r w:rsidR="005A1B51">
        <w:rPr>
          <w:noProof/>
        </w:rPr>
        <w:t xml:space="preserve"> I a. hole atsiras suvenyrų skyrius.</w:t>
      </w:r>
    </w:p>
    <w:p w14:paraId="2BBE0D0E" w14:textId="77777777" w:rsidR="00462269" w:rsidRDefault="009906A8" w:rsidP="004C7EBB">
      <w:pPr>
        <w:ind w:firstLine="720"/>
        <w:jc w:val="both"/>
        <w:rPr>
          <w:bCs/>
          <w:color w:val="000000"/>
        </w:rPr>
      </w:pPr>
      <w:r w:rsidRPr="00853F64">
        <w:rPr>
          <w:shd w:val="clear" w:color="auto" w:fill="FFFFFF"/>
        </w:rPr>
        <w:t>D</w:t>
      </w:r>
      <w:r w:rsidR="005F6C39">
        <w:rPr>
          <w:shd w:val="clear" w:color="auto" w:fill="FFFFFF"/>
        </w:rPr>
        <w:t>arbai</w:t>
      </w:r>
      <w:r w:rsidR="00462269">
        <w:rPr>
          <w:shd w:val="clear" w:color="auto" w:fill="FFFFFF"/>
        </w:rPr>
        <w:t xml:space="preserve"> atlikti ir priduotas pastatas kultūrinei veiklai vykdyti 2020 m. III ketv.</w:t>
      </w:r>
      <w:r w:rsidR="005F6C39">
        <w:rPr>
          <w:shd w:val="clear" w:color="auto" w:fill="FFFFFF"/>
        </w:rPr>
        <w:t xml:space="preserve"> 2020 m. rugsėjo 5 d. pristatyti </w:t>
      </w:r>
      <w:r w:rsidR="005F6C39" w:rsidRPr="008902F6">
        <w:rPr>
          <w:bCs/>
          <w:color w:val="000000"/>
        </w:rPr>
        <w:t>Panevėžio miesto dailės galerijos atidarymo renginiai visuomenei.</w:t>
      </w:r>
      <w:r w:rsidR="00637CFE">
        <w:rPr>
          <w:bCs/>
          <w:color w:val="000000"/>
        </w:rPr>
        <w:t xml:space="preserve"> </w:t>
      </w:r>
    </w:p>
    <w:p w14:paraId="2BBE0D0F" w14:textId="77777777" w:rsidR="00DE4899" w:rsidRDefault="00DE4899" w:rsidP="00A00FFE">
      <w:pPr>
        <w:jc w:val="both"/>
        <w:rPr>
          <w:shd w:val="clear" w:color="auto" w:fill="FFFFFF"/>
        </w:rPr>
      </w:pPr>
    </w:p>
    <w:p w14:paraId="2BBE0D10" w14:textId="77777777" w:rsidR="00DE4899" w:rsidRDefault="00DE4899" w:rsidP="00A00FFE">
      <w:pPr>
        <w:jc w:val="both"/>
        <w:rPr>
          <w:shd w:val="clear" w:color="auto" w:fill="FFFFFF"/>
        </w:rPr>
      </w:pPr>
    </w:p>
    <w:p w14:paraId="2BBE0D11" w14:textId="77777777" w:rsidR="00DE4899" w:rsidRDefault="00DE4899" w:rsidP="00A00FFE">
      <w:pPr>
        <w:jc w:val="both"/>
        <w:rPr>
          <w:shd w:val="clear" w:color="auto" w:fill="FFFFFF"/>
        </w:rPr>
      </w:pPr>
    </w:p>
    <w:p w14:paraId="2BBE0D12" w14:textId="77777777" w:rsidR="00A00FFE" w:rsidRPr="00A00FFE" w:rsidRDefault="00A00FFE" w:rsidP="00A00FFE">
      <w:pPr>
        <w:jc w:val="both"/>
        <w:rPr>
          <w:b/>
          <w:shd w:val="clear" w:color="auto" w:fill="FFFFFF"/>
        </w:rPr>
      </w:pPr>
      <w:r w:rsidRPr="00A00FFE">
        <w:rPr>
          <w:b/>
          <w:shd w:val="clear" w:color="auto" w:fill="FFFFFF"/>
        </w:rPr>
        <w:t xml:space="preserve">17. DAILĖS GALERIJOS BENDRADARBIAVIMAS PROJEKTE </w:t>
      </w:r>
      <w:r w:rsidRPr="00A00FFE">
        <w:rPr>
          <w:b/>
        </w:rPr>
        <w:t>„PAMOKOS MATUOJASI PANEVĖŽIO ĮMONES“</w:t>
      </w:r>
    </w:p>
    <w:p w14:paraId="2BBE0D13" w14:textId="77777777" w:rsidR="0064043D" w:rsidRPr="0064043D" w:rsidRDefault="0064043D" w:rsidP="0064043D">
      <w:pPr>
        <w:ind w:firstLine="720"/>
        <w:jc w:val="both"/>
        <w:rPr>
          <w:shd w:val="clear" w:color="auto" w:fill="FFFFFF"/>
        </w:rPr>
      </w:pPr>
      <w:r w:rsidRPr="0064043D">
        <w:rPr>
          <w:shd w:val="clear" w:color="auto" w:fill="FFFFFF"/>
        </w:rPr>
        <w:t>Panevėžio plėtros agentūra kartu su Panevėžio švietimo centru pradėjo iniciatyvą „Pamokos matuojasi Panevėžio įmones“, į kurią įtraukė Panevėžio mokyklų pedagogus ir miesto bendroves. Projektu bus siekiama ne tik padėti moksleiviams susipažinti su skirtingų Panevėžio įmonių veikla ir karjeros gali</w:t>
      </w:r>
      <w:r w:rsidR="00A042E0">
        <w:rPr>
          <w:shd w:val="clear" w:color="auto" w:fill="FFFFFF"/>
        </w:rPr>
        <w:t>mybėmis jose, bet ir paskatinti</w:t>
      </w:r>
      <w:r w:rsidRPr="0064043D">
        <w:rPr>
          <w:shd w:val="clear" w:color="auto" w:fill="FFFFFF"/>
        </w:rPr>
        <w:t xml:space="preserve"> verslui reikalingų specialistų ugdymą.</w:t>
      </w:r>
    </w:p>
    <w:p w14:paraId="2BBE0D14" w14:textId="77777777" w:rsidR="00ED6631" w:rsidRPr="00ED6631" w:rsidRDefault="00ED6631" w:rsidP="00ED6631">
      <w:pPr>
        <w:ind w:firstLine="720"/>
        <w:jc w:val="both"/>
        <w:rPr>
          <w:shd w:val="clear" w:color="auto" w:fill="FFFFFF"/>
        </w:rPr>
      </w:pPr>
      <w:r w:rsidRPr="00ED6631">
        <w:rPr>
          <w:shd w:val="clear" w:color="auto" w:fill="FFFFFF"/>
        </w:rPr>
        <w:t>Iniciatyva „Pamokos matuojasi Panevėžio įmones“ bus siekiama skatinti Panevėžio ugdymo įstaigų ir verslo bendradarbiavimą bei tokiu būdu padėti ugdyti asmenybes, turinčias geresnį suvokimą apie skirtingų sektorių veiklą ir gebančias geriau planuoti savo ateitį.</w:t>
      </w:r>
    </w:p>
    <w:p w14:paraId="2BBE0D15" w14:textId="77777777" w:rsidR="00B56598" w:rsidRPr="00B56598" w:rsidRDefault="00B56598" w:rsidP="00B56598">
      <w:pPr>
        <w:ind w:firstLine="720"/>
        <w:jc w:val="both"/>
        <w:rPr>
          <w:shd w:val="clear" w:color="auto" w:fill="FFFFFF"/>
        </w:rPr>
      </w:pPr>
      <w:r w:rsidRPr="00B56598">
        <w:rPr>
          <w:shd w:val="clear" w:color="auto" w:fill="FFFFFF"/>
        </w:rPr>
        <w:t>Šiai iniciatyvai Panevėžio ugdymo įstaigos delegavo 12 mokytojų, kurie skirtingose miesto įmonėse kurs patirtinio mokymosi scenarijus moksleiviams. Iniciatyvoje dalyvauja miesto mokyklos, jau turinčios patirties organizuoti ugdymo procesą bendradarbiaujant su miesto įmonėmis, bei skatinančios moksleivius domėtis STEAM mokslais ir su jais susijusiomis profesijomis.</w:t>
      </w:r>
    </w:p>
    <w:p w14:paraId="2BBE0D16" w14:textId="77777777" w:rsidR="00B56598" w:rsidRPr="00B56598" w:rsidRDefault="00B56598" w:rsidP="00B56598">
      <w:pPr>
        <w:ind w:firstLine="720"/>
        <w:jc w:val="both"/>
        <w:rPr>
          <w:shd w:val="clear" w:color="auto" w:fill="FFFFFF"/>
        </w:rPr>
      </w:pPr>
      <w:r w:rsidRPr="00B56598">
        <w:rPr>
          <w:shd w:val="clear" w:color="auto" w:fill="FFFFFF"/>
        </w:rPr>
        <w:t>Prie projekto taip pat jau prisijungė dešimt Panevėžio įmonių ir įstaigų, tarp kurių yra tokios bendrovės kaip „Aukštaitijos vandenys“, „Panevėžio stiklas“, „Automatikos sistemos“, „Harju Elekter“, „Burbuliukas ir Co“, „Povydė“, o taip pat ir Panevėžio profesinio rengimo centras, Panevėžio miesto dailės galerija, Panevėžio kraštotyros muziejus bei Panevėžio apskrities Gabrielės Petkevičaitės-Bitės viešoji biblioteka.</w:t>
      </w:r>
    </w:p>
    <w:p w14:paraId="2BBE0D17" w14:textId="77777777" w:rsidR="00B56598" w:rsidRDefault="00B56598" w:rsidP="00B56598">
      <w:pPr>
        <w:ind w:firstLine="720"/>
        <w:jc w:val="both"/>
        <w:rPr>
          <w:shd w:val="clear" w:color="auto" w:fill="FFFFFF"/>
        </w:rPr>
      </w:pPr>
      <w:r w:rsidRPr="00B56598">
        <w:rPr>
          <w:shd w:val="clear" w:color="auto" w:fill="FFFFFF"/>
        </w:rPr>
        <w:t>Mokytojai dirbs su pasirinktomis įmonėmis bei įstaigomis ir, atsižvelgdami į jų veiklos specifiką, kurs mokymosi scenarijus, kuriuos išbandys su savo mokiniais. Vėliau šiais scenarijais mokydami vaikus galės remtis visų miesto u</w:t>
      </w:r>
      <w:r>
        <w:rPr>
          <w:shd w:val="clear" w:color="auto" w:fill="FFFFFF"/>
        </w:rPr>
        <w:t>gdymo įstaigų pedagogai. Tikimasi</w:t>
      </w:r>
      <w:r w:rsidRPr="00B56598">
        <w:rPr>
          <w:shd w:val="clear" w:color="auto" w:fill="FFFFFF"/>
        </w:rPr>
        <w:t>, kad tai padės moksleiviams susipažinti</w:t>
      </w:r>
      <w:r>
        <w:rPr>
          <w:shd w:val="clear" w:color="auto" w:fill="FFFFFF"/>
        </w:rPr>
        <w:t xml:space="preserve"> su</w:t>
      </w:r>
      <w:r w:rsidRPr="00B56598">
        <w:rPr>
          <w:shd w:val="clear" w:color="auto" w:fill="FFFFFF"/>
        </w:rPr>
        <w:t xml:space="preserve"> įmonių ir įstaigų veikla, leis mokytis per patirtis ir užduotis, ir taip padės moksleiviams geriau suvokti verslo bei kitų įstaigų veiklos specifiką ir galbūt atrasti profesi</w:t>
      </w:r>
      <w:r w:rsidR="00AA682D">
        <w:rPr>
          <w:shd w:val="clear" w:color="auto" w:fill="FFFFFF"/>
        </w:rPr>
        <w:t>nį kelią.</w:t>
      </w:r>
    </w:p>
    <w:p w14:paraId="2BBE0D18" w14:textId="77777777" w:rsidR="00B56598" w:rsidRDefault="000F62E2" w:rsidP="00875C07">
      <w:pPr>
        <w:ind w:firstLine="720"/>
        <w:jc w:val="both"/>
        <w:rPr>
          <w:shd w:val="clear" w:color="auto" w:fill="FFFFFF"/>
        </w:rPr>
      </w:pPr>
      <w:r>
        <w:rPr>
          <w:shd w:val="clear" w:color="auto" w:fill="FFFFFF"/>
        </w:rPr>
        <w:t xml:space="preserve">Prie projekto </w:t>
      </w:r>
      <w:r w:rsidRPr="00ED6631">
        <w:rPr>
          <w:shd w:val="clear" w:color="auto" w:fill="FFFFFF"/>
        </w:rPr>
        <w:t xml:space="preserve">„Pamokos matuojasi Panevėžio įmones“ </w:t>
      </w:r>
      <w:r>
        <w:rPr>
          <w:shd w:val="clear" w:color="auto" w:fill="FFFFFF"/>
        </w:rPr>
        <w:t xml:space="preserve">prisijungė ir Panevėžio miesto dailės galerija. </w:t>
      </w:r>
      <w:r w:rsidR="0039035C">
        <w:t xml:space="preserve">Dailės galerijos </w:t>
      </w:r>
      <w:r w:rsidR="0039035C" w:rsidRPr="00E94EBD">
        <w:t xml:space="preserve">vyr. specialistas edukacijai Artūras Stančikas konsultavo dailės mokytojus dėl dailės pamokų parengimo, dalyvavo filmuojant Dailės galerijos parodas. </w:t>
      </w:r>
      <w:r w:rsidR="00875C07">
        <w:rPr>
          <w:shd w:val="clear" w:color="auto" w:fill="FFFFFF"/>
        </w:rPr>
        <w:t>2020 m. gruodžio mėn. jau buvo 7 mokytojų konsultacijos.</w:t>
      </w:r>
    </w:p>
    <w:p w14:paraId="2BBE0D19" w14:textId="77777777" w:rsidR="00B56598" w:rsidRDefault="00875C07" w:rsidP="00875C07">
      <w:pPr>
        <w:ind w:firstLine="720"/>
        <w:jc w:val="both"/>
        <w:rPr>
          <w:shd w:val="clear" w:color="auto" w:fill="FFFFFF"/>
        </w:rPr>
      </w:pPr>
      <w:r w:rsidRPr="00875C07">
        <w:rPr>
          <w:shd w:val="clear" w:color="auto" w:fill="FFFFFF"/>
        </w:rPr>
        <w:t>„Pamokos matuojasi Panevėžio įmones“ iniciatyva yra platesnio Panevėžio plėtros agentūros įgyvendinamo projekto „Verslo aplinkos gerinimas Panevėžyje“ dalis. Projektu siekiama gerinti investicinę ir verslo plėtros aplinką Panevėžio mieste, įskaitant ir į specialistų pritraukimą bei ugdymą orientuotas iniciatyvas.</w:t>
      </w:r>
    </w:p>
    <w:p w14:paraId="2BBE0D1A" w14:textId="77777777" w:rsidR="00B56598" w:rsidRDefault="00B56598" w:rsidP="00875C07">
      <w:pPr>
        <w:jc w:val="both"/>
        <w:rPr>
          <w:shd w:val="clear" w:color="auto" w:fill="FFFFFF"/>
        </w:rPr>
      </w:pPr>
    </w:p>
    <w:p w14:paraId="2BBE0D1B" w14:textId="77777777" w:rsidR="00F727E8" w:rsidRPr="00F50548" w:rsidRDefault="00A00FFE" w:rsidP="001E0796">
      <w:pPr>
        <w:jc w:val="both"/>
        <w:rPr>
          <w:b/>
          <w:noProof/>
        </w:rPr>
      </w:pPr>
      <w:r>
        <w:rPr>
          <w:b/>
          <w:shd w:val="clear" w:color="auto" w:fill="FFFFFF"/>
        </w:rPr>
        <w:t>18</w:t>
      </w:r>
      <w:r w:rsidR="00462269" w:rsidRPr="00BD0429">
        <w:rPr>
          <w:b/>
          <w:shd w:val="clear" w:color="auto" w:fill="FFFFFF"/>
        </w:rPr>
        <w:t xml:space="preserve">. </w:t>
      </w:r>
      <w:r w:rsidR="002D0C67" w:rsidRPr="00BD0429">
        <w:rPr>
          <w:b/>
          <w:shd w:val="clear" w:color="auto" w:fill="FFFFFF"/>
        </w:rPr>
        <w:t>DAILĖS GALERIJOS DOKUMENTŲ VALDYMAS BEI KOMUNIKACIJA SU SAVIVALDYBE IR KITOMIS INSTITUCIJOMIS</w:t>
      </w:r>
    </w:p>
    <w:p w14:paraId="2BBE0D1C" w14:textId="77777777" w:rsidR="00616BD8" w:rsidRPr="0091744C" w:rsidRDefault="00C44C69" w:rsidP="00774D2F">
      <w:pPr>
        <w:ind w:firstLine="720"/>
        <w:jc w:val="both"/>
        <w:rPr>
          <w:noProof/>
        </w:rPr>
      </w:pPr>
      <w:r>
        <w:rPr>
          <w:noProof/>
        </w:rPr>
        <w:t>2020</w:t>
      </w:r>
      <w:r w:rsidR="00616BD8" w:rsidRPr="00E85A18">
        <w:rPr>
          <w:noProof/>
        </w:rPr>
        <w:t xml:space="preserve"> m. neužfiksuota pažeidimų iš įvairių Savivaldybės </w:t>
      </w:r>
      <w:r w:rsidR="00F97096" w:rsidRPr="00E85A18">
        <w:rPr>
          <w:noProof/>
        </w:rPr>
        <w:t xml:space="preserve">ir Valstybės </w:t>
      </w:r>
      <w:r w:rsidR="00616BD8" w:rsidRPr="00E85A18">
        <w:rPr>
          <w:noProof/>
        </w:rPr>
        <w:t xml:space="preserve">institucijų </w:t>
      </w:r>
      <w:r w:rsidR="00F97096" w:rsidRPr="00E85A18">
        <w:rPr>
          <w:noProof/>
        </w:rPr>
        <w:t xml:space="preserve">bei inspekcijų </w:t>
      </w:r>
      <w:r w:rsidR="00616BD8" w:rsidRPr="00E85A18">
        <w:rPr>
          <w:noProof/>
        </w:rPr>
        <w:t>dėl Dailės galerijos veiklos.</w:t>
      </w:r>
      <w:r w:rsidR="00E4451F" w:rsidRPr="00E85A18">
        <w:rPr>
          <w:noProof/>
        </w:rPr>
        <w:t xml:space="preserve"> Dailė</w:t>
      </w:r>
      <w:r w:rsidR="007D68A2" w:rsidRPr="00E85A18">
        <w:rPr>
          <w:noProof/>
        </w:rPr>
        <w:t xml:space="preserve">s galerijos </w:t>
      </w:r>
      <w:r w:rsidR="00AE1075" w:rsidRPr="00E85A18">
        <w:rPr>
          <w:noProof/>
        </w:rPr>
        <w:t>tikrintose veiklos srityse neatitikimų nenustatyta</w:t>
      </w:r>
      <w:r w:rsidR="00EA231D">
        <w:rPr>
          <w:noProof/>
        </w:rPr>
        <w:t>,</w:t>
      </w:r>
      <w:r w:rsidR="00AE1075" w:rsidRPr="00E85A18">
        <w:rPr>
          <w:noProof/>
        </w:rPr>
        <w:t xml:space="preserve"> apie tai</w:t>
      </w:r>
      <w:r w:rsidR="007D68A2" w:rsidRPr="00E85A18">
        <w:rPr>
          <w:noProof/>
        </w:rPr>
        <w:t xml:space="preserve"> pažy</w:t>
      </w:r>
      <w:r w:rsidR="00E4451F" w:rsidRPr="00E85A18">
        <w:rPr>
          <w:noProof/>
        </w:rPr>
        <w:t xml:space="preserve">mima Panevėžio miesto savivaldybės kontrolės ir audito tarnybos </w:t>
      </w:r>
      <w:r w:rsidR="0091744C" w:rsidRPr="0091744C">
        <w:rPr>
          <w:noProof/>
        </w:rPr>
        <w:t>2020 m. birželio 3</w:t>
      </w:r>
      <w:r w:rsidR="00E4451F" w:rsidRPr="0091744C">
        <w:rPr>
          <w:noProof/>
        </w:rPr>
        <w:t xml:space="preserve"> d. rašte </w:t>
      </w:r>
      <w:r w:rsidR="0091744C">
        <w:rPr>
          <w:noProof/>
        </w:rPr>
        <w:t>Nr</w:t>
      </w:r>
      <w:r w:rsidR="0091744C" w:rsidRPr="00EB33A5">
        <w:rPr>
          <w:noProof/>
        </w:rPr>
        <w:t>. S-</w:t>
      </w:r>
      <w:r w:rsidR="00EB33A5" w:rsidRPr="00EB33A5">
        <w:rPr>
          <w:noProof/>
        </w:rPr>
        <w:t xml:space="preserve">29 </w:t>
      </w:r>
      <w:r w:rsidR="009B4A3B" w:rsidRPr="0091744C">
        <w:rPr>
          <w:noProof/>
        </w:rPr>
        <w:t>„Dėl įstaigoje atliktų audito procedūrų rezultatų</w:t>
      </w:r>
      <w:r w:rsidR="00F11DDC" w:rsidRPr="0091744C">
        <w:rPr>
          <w:noProof/>
        </w:rPr>
        <w:t>“</w:t>
      </w:r>
      <w:r w:rsidR="00C00187" w:rsidRPr="0091744C">
        <w:rPr>
          <w:noProof/>
        </w:rPr>
        <w:t>.</w:t>
      </w:r>
      <w:r w:rsidR="00EE3C69" w:rsidRPr="0091744C">
        <w:rPr>
          <w:noProof/>
        </w:rPr>
        <w:t xml:space="preserve"> </w:t>
      </w:r>
    </w:p>
    <w:p w14:paraId="2BBE0D1D" w14:textId="77777777" w:rsidR="002E0F20" w:rsidRPr="00E85A18" w:rsidRDefault="00C44C69" w:rsidP="00190EE6">
      <w:pPr>
        <w:spacing w:line="256" w:lineRule="auto"/>
        <w:ind w:firstLine="720"/>
        <w:jc w:val="both"/>
      </w:pPr>
      <w:r>
        <w:rPr>
          <w:lang w:eastAsia="lt-LT"/>
        </w:rPr>
        <w:t>2020</w:t>
      </w:r>
      <w:r w:rsidR="002E0F20" w:rsidRPr="00E85A18">
        <w:rPr>
          <w:lang w:eastAsia="lt-LT"/>
        </w:rPr>
        <w:t xml:space="preserve"> m. </w:t>
      </w:r>
      <w:r w:rsidR="00667AE1" w:rsidRPr="00E85A18">
        <w:rPr>
          <w:lang w:eastAsia="lt-LT"/>
        </w:rPr>
        <w:t xml:space="preserve">Dailės galerija negavo </w:t>
      </w:r>
      <w:r w:rsidR="002E0F20" w:rsidRPr="00E85A18">
        <w:rPr>
          <w:lang w:eastAsia="lt-LT"/>
        </w:rPr>
        <w:t>nusiskundimų dėl nustatytais terminais ir tinkamai parengtų dokumentų, informacijos, planų ir ataskaitų pateikimo.</w:t>
      </w:r>
      <w:r w:rsidR="00126FA3" w:rsidRPr="00E85A18">
        <w:rPr>
          <w:lang w:eastAsia="lt-LT"/>
        </w:rPr>
        <w:t xml:space="preserve"> </w:t>
      </w:r>
      <w:r w:rsidR="00EF119A" w:rsidRPr="00E85A18">
        <w:rPr>
          <w:lang w:eastAsia="lt-LT"/>
        </w:rPr>
        <w:t xml:space="preserve">Dailės galerijos </w:t>
      </w:r>
      <w:r w:rsidR="00EF119A" w:rsidRPr="00E85A18">
        <w:t>p</w:t>
      </w:r>
      <w:r w:rsidR="00126FA3" w:rsidRPr="00E85A18">
        <w:t>arengti dokumentai, informacija, planai ir ataskaitos buvo pateikiami laiku per dokumentų valdymo sistemą „Avilys“.</w:t>
      </w:r>
    </w:p>
    <w:p w14:paraId="2BBE0D1E" w14:textId="77777777" w:rsidR="000E7C74" w:rsidRDefault="00C25A91" w:rsidP="00C12CFC">
      <w:pPr>
        <w:ind w:firstLine="720"/>
        <w:jc w:val="both"/>
        <w:rPr>
          <w:noProof/>
        </w:rPr>
      </w:pPr>
      <w:r w:rsidRPr="00E85A18">
        <w:rPr>
          <w:noProof/>
        </w:rPr>
        <w:t xml:space="preserve">Dailės </w:t>
      </w:r>
      <w:r w:rsidR="000264E9" w:rsidRPr="00E85A18">
        <w:rPr>
          <w:noProof/>
        </w:rPr>
        <w:t>galerija</w:t>
      </w:r>
      <w:r w:rsidR="00ED4529" w:rsidRPr="00E85A18">
        <w:rPr>
          <w:noProof/>
        </w:rPr>
        <w:t xml:space="preserve"> kultūrinei</w:t>
      </w:r>
      <w:r w:rsidR="004C61E9" w:rsidRPr="00E85A18">
        <w:rPr>
          <w:noProof/>
        </w:rPr>
        <w:t xml:space="preserve"> veiklai vykdyti</w:t>
      </w:r>
      <w:r w:rsidRPr="00E85A18">
        <w:rPr>
          <w:noProof/>
        </w:rPr>
        <w:t xml:space="preserve"> parengė ir patvirtino</w:t>
      </w:r>
      <w:r w:rsidR="000E7C74" w:rsidRPr="00E85A18">
        <w:rPr>
          <w:noProof/>
        </w:rPr>
        <w:t>:</w:t>
      </w:r>
    </w:p>
    <w:p w14:paraId="2BBE0D1F" w14:textId="77777777" w:rsidR="00583CEC" w:rsidRPr="00583CEC" w:rsidRDefault="00583CEC" w:rsidP="00583CEC">
      <w:pPr>
        <w:pStyle w:val="Sraopastraipa"/>
        <w:numPr>
          <w:ilvl w:val="0"/>
          <w:numId w:val="23"/>
        </w:numPr>
        <w:jc w:val="both"/>
        <w:rPr>
          <w:rFonts w:ascii="Times New Roman" w:hAnsi="Times New Roman"/>
          <w:noProof/>
          <w:sz w:val="24"/>
          <w:szCs w:val="24"/>
        </w:rPr>
      </w:pPr>
      <w:r>
        <w:rPr>
          <w:rFonts w:ascii="Times New Roman" w:hAnsi="Times New Roman"/>
          <w:noProof/>
          <w:sz w:val="24"/>
          <w:szCs w:val="24"/>
        </w:rPr>
        <w:t>2021 m. veiklos</w:t>
      </w:r>
      <w:r w:rsidRPr="00E85A18">
        <w:rPr>
          <w:rFonts w:ascii="Times New Roman" w:hAnsi="Times New Roman"/>
          <w:noProof/>
          <w:sz w:val="24"/>
          <w:szCs w:val="24"/>
        </w:rPr>
        <w:t xml:space="preserve"> planą</w:t>
      </w:r>
      <w:r>
        <w:rPr>
          <w:rFonts w:ascii="Times New Roman" w:hAnsi="Times New Roman"/>
          <w:noProof/>
          <w:sz w:val="24"/>
          <w:szCs w:val="24"/>
        </w:rPr>
        <w:t xml:space="preserve"> (2020</w:t>
      </w:r>
      <w:r w:rsidRPr="00E85A18">
        <w:rPr>
          <w:rFonts w:ascii="Times New Roman" w:hAnsi="Times New Roman"/>
          <w:noProof/>
          <w:sz w:val="24"/>
          <w:szCs w:val="24"/>
        </w:rPr>
        <w:t xml:space="preserve"> m. gr</w:t>
      </w:r>
      <w:r>
        <w:rPr>
          <w:rFonts w:ascii="Times New Roman" w:hAnsi="Times New Roman"/>
          <w:noProof/>
          <w:sz w:val="24"/>
          <w:szCs w:val="24"/>
        </w:rPr>
        <w:t>uodžio 18 d., direktoriaus įsakymas V-82, 2020 m</w:t>
      </w:r>
      <w:r w:rsidR="004E2ABA">
        <w:rPr>
          <w:rFonts w:ascii="Times New Roman" w:hAnsi="Times New Roman"/>
          <w:noProof/>
          <w:sz w:val="24"/>
          <w:szCs w:val="24"/>
        </w:rPr>
        <w:t>. gruodžio 29 d. įsakymo Nr. V-</w:t>
      </w:r>
      <w:r>
        <w:rPr>
          <w:rFonts w:ascii="Times New Roman" w:hAnsi="Times New Roman"/>
          <w:noProof/>
          <w:sz w:val="24"/>
          <w:szCs w:val="24"/>
        </w:rPr>
        <w:t>86 redakcija</w:t>
      </w:r>
      <w:r w:rsidRPr="00E85A18">
        <w:rPr>
          <w:rFonts w:ascii="Times New Roman" w:hAnsi="Times New Roman"/>
          <w:noProof/>
          <w:sz w:val="24"/>
          <w:szCs w:val="24"/>
        </w:rPr>
        <w:t>).</w:t>
      </w:r>
    </w:p>
    <w:p w14:paraId="2BBE0D20" w14:textId="77777777" w:rsidR="000E7C74" w:rsidRPr="00E85A18" w:rsidRDefault="003D326C" w:rsidP="00C12CFC">
      <w:pPr>
        <w:pStyle w:val="Sraopastraipa"/>
        <w:numPr>
          <w:ilvl w:val="0"/>
          <w:numId w:val="23"/>
        </w:numPr>
        <w:jc w:val="both"/>
        <w:rPr>
          <w:rFonts w:ascii="Times New Roman" w:hAnsi="Times New Roman"/>
          <w:noProof/>
          <w:sz w:val="24"/>
          <w:szCs w:val="24"/>
        </w:rPr>
      </w:pPr>
      <w:r>
        <w:rPr>
          <w:rFonts w:ascii="Times New Roman" w:hAnsi="Times New Roman"/>
          <w:noProof/>
          <w:sz w:val="24"/>
          <w:szCs w:val="24"/>
        </w:rPr>
        <w:t>2021-2023</w:t>
      </w:r>
      <w:r w:rsidR="00E52348" w:rsidRPr="00E85A18">
        <w:rPr>
          <w:rFonts w:ascii="Times New Roman" w:hAnsi="Times New Roman"/>
          <w:noProof/>
          <w:sz w:val="24"/>
          <w:szCs w:val="24"/>
        </w:rPr>
        <w:t xml:space="preserve"> m. perspektyvinę veiklos programą (</w:t>
      </w:r>
      <w:r>
        <w:rPr>
          <w:rFonts w:ascii="Times New Roman" w:hAnsi="Times New Roman"/>
          <w:noProof/>
          <w:sz w:val="24"/>
          <w:szCs w:val="24"/>
        </w:rPr>
        <w:t>2020 m. gruodžio 22</w:t>
      </w:r>
      <w:r w:rsidR="00CF74D0" w:rsidRPr="00E85A18">
        <w:rPr>
          <w:rFonts w:ascii="Times New Roman" w:hAnsi="Times New Roman"/>
          <w:noProof/>
          <w:sz w:val="24"/>
          <w:szCs w:val="24"/>
        </w:rPr>
        <w:t xml:space="preserve"> d., direk</w:t>
      </w:r>
      <w:r w:rsidR="00693CB8">
        <w:rPr>
          <w:rFonts w:ascii="Times New Roman" w:hAnsi="Times New Roman"/>
          <w:noProof/>
          <w:sz w:val="24"/>
          <w:szCs w:val="24"/>
        </w:rPr>
        <w:t>toriaus įsakymas V-85</w:t>
      </w:r>
      <w:r w:rsidR="00E52348" w:rsidRPr="00E85A18">
        <w:rPr>
          <w:rFonts w:ascii="Times New Roman" w:hAnsi="Times New Roman"/>
          <w:noProof/>
          <w:sz w:val="24"/>
          <w:szCs w:val="24"/>
        </w:rPr>
        <w:t>).</w:t>
      </w:r>
    </w:p>
    <w:p w14:paraId="2BBE0D21" w14:textId="77777777" w:rsidR="009260B4" w:rsidRPr="009260B4" w:rsidRDefault="009260B4" w:rsidP="009260B4">
      <w:pPr>
        <w:pStyle w:val="Sraopastraipa"/>
        <w:ind w:left="1080"/>
        <w:jc w:val="both"/>
        <w:rPr>
          <w:rFonts w:ascii="Times New Roman" w:hAnsi="Times New Roman"/>
          <w:noProof/>
          <w:sz w:val="24"/>
          <w:szCs w:val="24"/>
        </w:rPr>
      </w:pPr>
    </w:p>
    <w:p w14:paraId="2BBE0D22" w14:textId="77777777" w:rsidR="00CC7712" w:rsidRPr="00C10CBA" w:rsidRDefault="000F7C38" w:rsidP="00A84C9F">
      <w:pPr>
        <w:rPr>
          <w:noProof/>
        </w:rPr>
      </w:pPr>
      <w:r>
        <w:rPr>
          <w:noProof/>
        </w:rPr>
        <w:t>Direktorius</w:t>
      </w:r>
      <w:r w:rsidR="00B90CF1" w:rsidRPr="00C10CBA">
        <w:rPr>
          <w:noProof/>
        </w:rPr>
        <w:tab/>
      </w:r>
      <w:r w:rsidR="00B90CF1" w:rsidRPr="00C10CBA">
        <w:rPr>
          <w:noProof/>
        </w:rPr>
        <w:tab/>
      </w:r>
      <w:r w:rsidR="00B90CF1" w:rsidRPr="00C10CBA">
        <w:rPr>
          <w:noProof/>
        </w:rPr>
        <w:tab/>
      </w:r>
      <w:r w:rsidR="006F4C6D" w:rsidRPr="00C10CBA">
        <w:rPr>
          <w:noProof/>
        </w:rPr>
        <w:tab/>
      </w:r>
      <w:r w:rsidR="006F4C6D" w:rsidRPr="00C10CBA">
        <w:rPr>
          <w:noProof/>
        </w:rPr>
        <w:tab/>
      </w:r>
      <w:r>
        <w:rPr>
          <w:noProof/>
        </w:rPr>
        <w:t xml:space="preserve">                   Egidijus Žukauskas</w:t>
      </w:r>
    </w:p>
    <w:sectPr w:rsidR="00CC7712" w:rsidRPr="00C10CBA" w:rsidSect="00374DD1">
      <w:headerReference w:type="default" r:id="rId69"/>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E0D25" w14:textId="77777777" w:rsidR="00DD17FE" w:rsidRDefault="00DD17FE" w:rsidP="00C07451">
      <w:r>
        <w:separator/>
      </w:r>
    </w:p>
  </w:endnote>
  <w:endnote w:type="continuationSeparator" w:id="0">
    <w:p w14:paraId="2BBE0D26" w14:textId="77777777" w:rsidR="00DD17FE" w:rsidRDefault="00DD17FE" w:rsidP="00C0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E0D23" w14:textId="77777777" w:rsidR="00DD17FE" w:rsidRDefault="00DD17FE" w:rsidP="00C07451">
      <w:r>
        <w:separator/>
      </w:r>
    </w:p>
  </w:footnote>
  <w:footnote w:type="continuationSeparator" w:id="0">
    <w:p w14:paraId="2BBE0D24" w14:textId="77777777" w:rsidR="00DD17FE" w:rsidRDefault="00DD17FE" w:rsidP="00C0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0D27" w14:textId="77777777" w:rsidR="00DD17FE" w:rsidRDefault="00DD17FE">
    <w:pPr>
      <w:pStyle w:val="Antrats"/>
      <w:jc w:val="center"/>
    </w:pPr>
    <w:r>
      <w:fldChar w:fldCharType="begin"/>
    </w:r>
    <w:r>
      <w:instrText>PAGE   \* MERGEFORMAT</w:instrText>
    </w:r>
    <w:r>
      <w:fldChar w:fldCharType="separate"/>
    </w:r>
    <w:r w:rsidR="00DD6667">
      <w:rPr>
        <w:noProof/>
      </w:rPr>
      <w:t>2</w:t>
    </w:r>
    <w:r>
      <w:fldChar w:fldCharType="end"/>
    </w:r>
  </w:p>
  <w:p w14:paraId="2BBE0D28" w14:textId="77777777" w:rsidR="00DD17FE" w:rsidRDefault="00DD17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73D"/>
    <w:multiLevelType w:val="hybridMultilevel"/>
    <w:tmpl w:val="B9F8EE40"/>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1" w15:restartNumberingAfterBreak="0">
    <w:nsid w:val="07742CF8"/>
    <w:multiLevelType w:val="hybridMultilevel"/>
    <w:tmpl w:val="FBCAF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0678C4"/>
    <w:multiLevelType w:val="hybridMultilevel"/>
    <w:tmpl w:val="1D7C8D7C"/>
    <w:lvl w:ilvl="0" w:tplc="4EFA5F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0496A50"/>
    <w:multiLevelType w:val="hybridMultilevel"/>
    <w:tmpl w:val="896680A4"/>
    <w:lvl w:ilvl="0" w:tplc="8286C62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7D0E79"/>
    <w:multiLevelType w:val="hybridMultilevel"/>
    <w:tmpl w:val="6D92FAC2"/>
    <w:lvl w:ilvl="0" w:tplc="B34053DA">
      <w:start w:val="1"/>
      <w:numFmt w:val="decimal"/>
      <w:lvlText w:val="%1."/>
      <w:lvlJc w:val="left"/>
      <w:pPr>
        <w:tabs>
          <w:tab w:val="num" w:pos="786"/>
        </w:tabs>
        <w:ind w:left="786"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148C7583"/>
    <w:multiLevelType w:val="hybridMultilevel"/>
    <w:tmpl w:val="F21CE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E30EFD"/>
    <w:multiLevelType w:val="hybridMultilevel"/>
    <w:tmpl w:val="A9023376"/>
    <w:lvl w:ilvl="0" w:tplc="AC7EE7AE">
      <w:start w:val="14"/>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1B4C98"/>
    <w:multiLevelType w:val="hybridMultilevel"/>
    <w:tmpl w:val="20A22AF2"/>
    <w:lvl w:ilvl="0" w:tplc="D074676C">
      <w:start w:val="2014"/>
      <w:numFmt w:val="decimal"/>
      <w:lvlText w:val="%1"/>
      <w:lvlJc w:val="left"/>
      <w:pPr>
        <w:ind w:left="1225" w:hanging="480"/>
      </w:pPr>
      <w:rPr>
        <w:rFonts w:hint="default"/>
      </w:rPr>
    </w:lvl>
    <w:lvl w:ilvl="1" w:tplc="04270019" w:tentative="1">
      <w:start w:val="1"/>
      <w:numFmt w:val="lowerLetter"/>
      <w:lvlText w:val="%2."/>
      <w:lvlJc w:val="left"/>
      <w:pPr>
        <w:ind w:left="1825" w:hanging="360"/>
      </w:pPr>
    </w:lvl>
    <w:lvl w:ilvl="2" w:tplc="0427001B" w:tentative="1">
      <w:start w:val="1"/>
      <w:numFmt w:val="lowerRoman"/>
      <w:lvlText w:val="%3."/>
      <w:lvlJc w:val="right"/>
      <w:pPr>
        <w:ind w:left="2545" w:hanging="180"/>
      </w:pPr>
    </w:lvl>
    <w:lvl w:ilvl="3" w:tplc="0427000F" w:tentative="1">
      <w:start w:val="1"/>
      <w:numFmt w:val="decimal"/>
      <w:lvlText w:val="%4."/>
      <w:lvlJc w:val="left"/>
      <w:pPr>
        <w:ind w:left="3265" w:hanging="360"/>
      </w:pPr>
    </w:lvl>
    <w:lvl w:ilvl="4" w:tplc="04270019" w:tentative="1">
      <w:start w:val="1"/>
      <w:numFmt w:val="lowerLetter"/>
      <w:lvlText w:val="%5."/>
      <w:lvlJc w:val="left"/>
      <w:pPr>
        <w:ind w:left="3985" w:hanging="360"/>
      </w:pPr>
    </w:lvl>
    <w:lvl w:ilvl="5" w:tplc="0427001B" w:tentative="1">
      <w:start w:val="1"/>
      <w:numFmt w:val="lowerRoman"/>
      <w:lvlText w:val="%6."/>
      <w:lvlJc w:val="right"/>
      <w:pPr>
        <w:ind w:left="4705" w:hanging="180"/>
      </w:pPr>
    </w:lvl>
    <w:lvl w:ilvl="6" w:tplc="0427000F" w:tentative="1">
      <w:start w:val="1"/>
      <w:numFmt w:val="decimal"/>
      <w:lvlText w:val="%7."/>
      <w:lvlJc w:val="left"/>
      <w:pPr>
        <w:ind w:left="5425" w:hanging="360"/>
      </w:pPr>
    </w:lvl>
    <w:lvl w:ilvl="7" w:tplc="04270019" w:tentative="1">
      <w:start w:val="1"/>
      <w:numFmt w:val="lowerLetter"/>
      <w:lvlText w:val="%8."/>
      <w:lvlJc w:val="left"/>
      <w:pPr>
        <w:ind w:left="6145" w:hanging="360"/>
      </w:pPr>
    </w:lvl>
    <w:lvl w:ilvl="8" w:tplc="0427001B" w:tentative="1">
      <w:start w:val="1"/>
      <w:numFmt w:val="lowerRoman"/>
      <w:lvlText w:val="%9."/>
      <w:lvlJc w:val="right"/>
      <w:pPr>
        <w:ind w:left="6865" w:hanging="180"/>
      </w:pPr>
    </w:lvl>
  </w:abstractNum>
  <w:abstractNum w:abstractNumId="8" w15:restartNumberingAfterBreak="0">
    <w:nsid w:val="2A6A59F2"/>
    <w:multiLevelType w:val="hybridMultilevel"/>
    <w:tmpl w:val="D7B25DAC"/>
    <w:lvl w:ilvl="0" w:tplc="061A604A">
      <w:start w:val="1"/>
      <w:numFmt w:val="upperLetter"/>
      <w:lvlText w:val="%1."/>
      <w:lvlJc w:val="left"/>
      <w:pPr>
        <w:ind w:left="4032" w:hanging="360"/>
      </w:pPr>
      <w:rPr>
        <w:rFonts w:hint="default"/>
      </w:rPr>
    </w:lvl>
    <w:lvl w:ilvl="1" w:tplc="04270019">
      <w:start w:val="1"/>
      <w:numFmt w:val="lowerLetter"/>
      <w:lvlText w:val="%2."/>
      <w:lvlJc w:val="left"/>
      <w:pPr>
        <w:ind w:left="3456" w:hanging="360"/>
      </w:pPr>
    </w:lvl>
    <w:lvl w:ilvl="2" w:tplc="0427001B" w:tentative="1">
      <w:start w:val="1"/>
      <w:numFmt w:val="lowerRoman"/>
      <w:lvlText w:val="%3."/>
      <w:lvlJc w:val="right"/>
      <w:pPr>
        <w:ind w:left="4176" w:hanging="180"/>
      </w:pPr>
    </w:lvl>
    <w:lvl w:ilvl="3" w:tplc="0427000F" w:tentative="1">
      <w:start w:val="1"/>
      <w:numFmt w:val="decimal"/>
      <w:lvlText w:val="%4."/>
      <w:lvlJc w:val="left"/>
      <w:pPr>
        <w:ind w:left="4896" w:hanging="360"/>
      </w:pPr>
    </w:lvl>
    <w:lvl w:ilvl="4" w:tplc="04270019" w:tentative="1">
      <w:start w:val="1"/>
      <w:numFmt w:val="lowerLetter"/>
      <w:lvlText w:val="%5."/>
      <w:lvlJc w:val="left"/>
      <w:pPr>
        <w:ind w:left="5616" w:hanging="360"/>
      </w:pPr>
    </w:lvl>
    <w:lvl w:ilvl="5" w:tplc="0427001B" w:tentative="1">
      <w:start w:val="1"/>
      <w:numFmt w:val="lowerRoman"/>
      <w:lvlText w:val="%6."/>
      <w:lvlJc w:val="right"/>
      <w:pPr>
        <w:ind w:left="6336" w:hanging="180"/>
      </w:pPr>
    </w:lvl>
    <w:lvl w:ilvl="6" w:tplc="0427000F" w:tentative="1">
      <w:start w:val="1"/>
      <w:numFmt w:val="decimal"/>
      <w:lvlText w:val="%7."/>
      <w:lvlJc w:val="left"/>
      <w:pPr>
        <w:ind w:left="7056" w:hanging="360"/>
      </w:pPr>
    </w:lvl>
    <w:lvl w:ilvl="7" w:tplc="04270019" w:tentative="1">
      <w:start w:val="1"/>
      <w:numFmt w:val="lowerLetter"/>
      <w:lvlText w:val="%8."/>
      <w:lvlJc w:val="left"/>
      <w:pPr>
        <w:ind w:left="7776" w:hanging="360"/>
      </w:pPr>
    </w:lvl>
    <w:lvl w:ilvl="8" w:tplc="0427001B" w:tentative="1">
      <w:start w:val="1"/>
      <w:numFmt w:val="lowerRoman"/>
      <w:lvlText w:val="%9."/>
      <w:lvlJc w:val="right"/>
      <w:pPr>
        <w:ind w:left="8496" w:hanging="180"/>
      </w:pPr>
    </w:lvl>
  </w:abstractNum>
  <w:abstractNum w:abstractNumId="9" w15:restartNumberingAfterBreak="0">
    <w:nsid w:val="2F411D07"/>
    <w:multiLevelType w:val="hybridMultilevel"/>
    <w:tmpl w:val="22FA1FC6"/>
    <w:lvl w:ilvl="0" w:tplc="0128C2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655DC3"/>
    <w:multiLevelType w:val="hybridMultilevel"/>
    <w:tmpl w:val="55F28070"/>
    <w:lvl w:ilvl="0" w:tplc="BD5E44DE">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1" w15:restartNumberingAfterBreak="0">
    <w:nsid w:val="3979258F"/>
    <w:multiLevelType w:val="hybridMultilevel"/>
    <w:tmpl w:val="2CA2B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3B601F"/>
    <w:multiLevelType w:val="hybridMultilevel"/>
    <w:tmpl w:val="22EE6B64"/>
    <w:lvl w:ilvl="0" w:tplc="729E8970">
      <w:start w:val="2"/>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64630B8"/>
    <w:multiLevelType w:val="hybridMultilevel"/>
    <w:tmpl w:val="F27C3F66"/>
    <w:lvl w:ilvl="0" w:tplc="A8F08D3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4" w15:restartNumberingAfterBreak="0">
    <w:nsid w:val="4FBE7817"/>
    <w:multiLevelType w:val="hybridMultilevel"/>
    <w:tmpl w:val="180AA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412713"/>
    <w:multiLevelType w:val="hybridMultilevel"/>
    <w:tmpl w:val="BDCEFC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85034A6"/>
    <w:multiLevelType w:val="hybridMultilevel"/>
    <w:tmpl w:val="CC30DCCA"/>
    <w:lvl w:ilvl="0" w:tplc="8898BC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0212EA2"/>
    <w:multiLevelType w:val="hybridMultilevel"/>
    <w:tmpl w:val="A5AE78C8"/>
    <w:lvl w:ilvl="0" w:tplc="0427000F">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C554A23"/>
    <w:multiLevelType w:val="hybridMultilevel"/>
    <w:tmpl w:val="5E50B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1C7718"/>
    <w:multiLevelType w:val="multilevel"/>
    <w:tmpl w:val="6130F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5A17300"/>
    <w:multiLevelType w:val="hybridMultilevel"/>
    <w:tmpl w:val="6F6E3E46"/>
    <w:lvl w:ilvl="0" w:tplc="061A604A">
      <w:start w:val="1"/>
      <w:numFmt w:val="upperLetter"/>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1" w15:restartNumberingAfterBreak="0">
    <w:nsid w:val="78216B77"/>
    <w:multiLevelType w:val="hybridMultilevel"/>
    <w:tmpl w:val="3AEE1B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1909DE"/>
    <w:multiLevelType w:val="hybridMultilevel"/>
    <w:tmpl w:val="C4CEB446"/>
    <w:lvl w:ilvl="0" w:tplc="5C185A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D410D"/>
    <w:multiLevelType w:val="hybridMultilevel"/>
    <w:tmpl w:val="273EBC30"/>
    <w:lvl w:ilvl="0" w:tplc="36B66F4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7"/>
  </w:num>
  <w:num w:numId="5">
    <w:abstractNumId w:val="0"/>
  </w:num>
  <w:num w:numId="6">
    <w:abstractNumId w:val="23"/>
  </w:num>
  <w:num w:numId="7">
    <w:abstractNumId w:val="10"/>
  </w:num>
  <w:num w:numId="8">
    <w:abstractNumId w:val="20"/>
  </w:num>
  <w:num w:numId="9">
    <w:abstractNumId w:val="8"/>
  </w:num>
  <w:num w:numId="10">
    <w:abstractNumId w:val="3"/>
  </w:num>
  <w:num w:numId="11">
    <w:abstractNumId w:val="12"/>
  </w:num>
  <w:num w:numId="12">
    <w:abstractNumId w:val="9"/>
  </w:num>
  <w:num w:numId="13">
    <w:abstractNumId w:val="11"/>
  </w:num>
  <w:num w:numId="14">
    <w:abstractNumId w:val="14"/>
  </w:num>
  <w:num w:numId="15">
    <w:abstractNumId w:val="13"/>
  </w:num>
  <w:num w:numId="16">
    <w:abstractNumId w:val="1"/>
  </w:num>
  <w:num w:numId="17">
    <w:abstractNumId w:val="22"/>
  </w:num>
  <w:num w:numId="18">
    <w:abstractNumId w:val="5"/>
  </w:num>
  <w:num w:numId="19">
    <w:abstractNumId w:val="2"/>
  </w:num>
  <w:num w:numId="20">
    <w:abstractNumId w:val="1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55"/>
    <w:rsid w:val="00000318"/>
    <w:rsid w:val="000006BC"/>
    <w:rsid w:val="000007E5"/>
    <w:rsid w:val="00000968"/>
    <w:rsid w:val="00000AEA"/>
    <w:rsid w:val="00000AFB"/>
    <w:rsid w:val="00000E51"/>
    <w:rsid w:val="00000E7B"/>
    <w:rsid w:val="00000F8D"/>
    <w:rsid w:val="0000112B"/>
    <w:rsid w:val="00001162"/>
    <w:rsid w:val="00001A7C"/>
    <w:rsid w:val="00001B28"/>
    <w:rsid w:val="0000201A"/>
    <w:rsid w:val="00002116"/>
    <w:rsid w:val="000022BC"/>
    <w:rsid w:val="000022D1"/>
    <w:rsid w:val="000024EC"/>
    <w:rsid w:val="000025D2"/>
    <w:rsid w:val="00002648"/>
    <w:rsid w:val="00002C13"/>
    <w:rsid w:val="00002CB3"/>
    <w:rsid w:val="00002F5E"/>
    <w:rsid w:val="00003473"/>
    <w:rsid w:val="00003F43"/>
    <w:rsid w:val="0000436C"/>
    <w:rsid w:val="000043A9"/>
    <w:rsid w:val="000045D3"/>
    <w:rsid w:val="000048BB"/>
    <w:rsid w:val="00004BE5"/>
    <w:rsid w:val="00004C8E"/>
    <w:rsid w:val="00004D84"/>
    <w:rsid w:val="00004DB5"/>
    <w:rsid w:val="00004FC4"/>
    <w:rsid w:val="0000505E"/>
    <w:rsid w:val="000050D4"/>
    <w:rsid w:val="000052FC"/>
    <w:rsid w:val="00005338"/>
    <w:rsid w:val="0000549D"/>
    <w:rsid w:val="00005588"/>
    <w:rsid w:val="000056BF"/>
    <w:rsid w:val="000059A6"/>
    <w:rsid w:val="00005C27"/>
    <w:rsid w:val="00005EF2"/>
    <w:rsid w:val="00005F9F"/>
    <w:rsid w:val="00006010"/>
    <w:rsid w:val="000060B0"/>
    <w:rsid w:val="000063BF"/>
    <w:rsid w:val="00006596"/>
    <w:rsid w:val="00006661"/>
    <w:rsid w:val="00006669"/>
    <w:rsid w:val="00006696"/>
    <w:rsid w:val="000066F0"/>
    <w:rsid w:val="00006925"/>
    <w:rsid w:val="00006BB0"/>
    <w:rsid w:val="00006BD2"/>
    <w:rsid w:val="00006BD7"/>
    <w:rsid w:val="00006E85"/>
    <w:rsid w:val="00007260"/>
    <w:rsid w:val="00007307"/>
    <w:rsid w:val="0000764B"/>
    <w:rsid w:val="00007653"/>
    <w:rsid w:val="00007858"/>
    <w:rsid w:val="00007933"/>
    <w:rsid w:val="00007BA8"/>
    <w:rsid w:val="00007DDA"/>
    <w:rsid w:val="00007E68"/>
    <w:rsid w:val="000100AE"/>
    <w:rsid w:val="000101C4"/>
    <w:rsid w:val="000104C5"/>
    <w:rsid w:val="0001066A"/>
    <w:rsid w:val="00010D90"/>
    <w:rsid w:val="00010E2A"/>
    <w:rsid w:val="00010E3A"/>
    <w:rsid w:val="00010FC4"/>
    <w:rsid w:val="00010FC6"/>
    <w:rsid w:val="00011009"/>
    <w:rsid w:val="0001135F"/>
    <w:rsid w:val="0001136C"/>
    <w:rsid w:val="00011688"/>
    <w:rsid w:val="000119BB"/>
    <w:rsid w:val="00011EF1"/>
    <w:rsid w:val="00011F66"/>
    <w:rsid w:val="00012296"/>
    <w:rsid w:val="000122BA"/>
    <w:rsid w:val="000124E2"/>
    <w:rsid w:val="000125D7"/>
    <w:rsid w:val="000126B1"/>
    <w:rsid w:val="000127E7"/>
    <w:rsid w:val="000129D6"/>
    <w:rsid w:val="00012A38"/>
    <w:rsid w:val="00012A74"/>
    <w:rsid w:val="00012BA4"/>
    <w:rsid w:val="00012C74"/>
    <w:rsid w:val="00012F21"/>
    <w:rsid w:val="00012FD5"/>
    <w:rsid w:val="00013081"/>
    <w:rsid w:val="0001342F"/>
    <w:rsid w:val="0001345D"/>
    <w:rsid w:val="00013533"/>
    <w:rsid w:val="00013A69"/>
    <w:rsid w:val="00013AF7"/>
    <w:rsid w:val="00013B83"/>
    <w:rsid w:val="00013C1D"/>
    <w:rsid w:val="00013D2C"/>
    <w:rsid w:val="00013E5C"/>
    <w:rsid w:val="00013FAB"/>
    <w:rsid w:val="00014187"/>
    <w:rsid w:val="0001419B"/>
    <w:rsid w:val="000141C7"/>
    <w:rsid w:val="000142C6"/>
    <w:rsid w:val="000143B6"/>
    <w:rsid w:val="000146DF"/>
    <w:rsid w:val="0001472E"/>
    <w:rsid w:val="000149D6"/>
    <w:rsid w:val="00014A28"/>
    <w:rsid w:val="00014AA2"/>
    <w:rsid w:val="00014C42"/>
    <w:rsid w:val="00015113"/>
    <w:rsid w:val="0001531F"/>
    <w:rsid w:val="0001544E"/>
    <w:rsid w:val="0001549F"/>
    <w:rsid w:val="0001553C"/>
    <w:rsid w:val="0001555A"/>
    <w:rsid w:val="00015949"/>
    <w:rsid w:val="00015B16"/>
    <w:rsid w:val="00015C3A"/>
    <w:rsid w:val="00015D77"/>
    <w:rsid w:val="00015D7A"/>
    <w:rsid w:val="00015DD5"/>
    <w:rsid w:val="00015E56"/>
    <w:rsid w:val="00015F89"/>
    <w:rsid w:val="00016168"/>
    <w:rsid w:val="00016169"/>
    <w:rsid w:val="000162B3"/>
    <w:rsid w:val="000163E5"/>
    <w:rsid w:val="000166E5"/>
    <w:rsid w:val="000169CD"/>
    <w:rsid w:val="00016A29"/>
    <w:rsid w:val="00016CD3"/>
    <w:rsid w:val="00016CEA"/>
    <w:rsid w:val="00016D09"/>
    <w:rsid w:val="00016D63"/>
    <w:rsid w:val="00016FF1"/>
    <w:rsid w:val="00017272"/>
    <w:rsid w:val="0001728D"/>
    <w:rsid w:val="00017338"/>
    <w:rsid w:val="000173D6"/>
    <w:rsid w:val="000175C1"/>
    <w:rsid w:val="000178F2"/>
    <w:rsid w:val="00017B27"/>
    <w:rsid w:val="00017B49"/>
    <w:rsid w:val="00017D2A"/>
    <w:rsid w:val="00017E40"/>
    <w:rsid w:val="0002006E"/>
    <w:rsid w:val="000200BB"/>
    <w:rsid w:val="00020154"/>
    <w:rsid w:val="00020230"/>
    <w:rsid w:val="0002038B"/>
    <w:rsid w:val="00020826"/>
    <w:rsid w:val="00020849"/>
    <w:rsid w:val="00020B70"/>
    <w:rsid w:val="00020C1D"/>
    <w:rsid w:val="00020D52"/>
    <w:rsid w:val="00020D86"/>
    <w:rsid w:val="00020FDA"/>
    <w:rsid w:val="000210E2"/>
    <w:rsid w:val="000211B7"/>
    <w:rsid w:val="000213D8"/>
    <w:rsid w:val="00021465"/>
    <w:rsid w:val="000219C4"/>
    <w:rsid w:val="00021D9F"/>
    <w:rsid w:val="00021F19"/>
    <w:rsid w:val="00022332"/>
    <w:rsid w:val="00022429"/>
    <w:rsid w:val="000227CD"/>
    <w:rsid w:val="00022815"/>
    <w:rsid w:val="00022A1C"/>
    <w:rsid w:val="00022FA5"/>
    <w:rsid w:val="00022FC0"/>
    <w:rsid w:val="000233E6"/>
    <w:rsid w:val="00023489"/>
    <w:rsid w:val="0002349E"/>
    <w:rsid w:val="0002355C"/>
    <w:rsid w:val="0002396F"/>
    <w:rsid w:val="00023BFA"/>
    <w:rsid w:val="00023C3A"/>
    <w:rsid w:val="00023C3D"/>
    <w:rsid w:val="00023F67"/>
    <w:rsid w:val="000241C1"/>
    <w:rsid w:val="000241C5"/>
    <w:rsid w:val="00024245"/>
    <w:rsid w:val="000243AE"/>
    <w:rsid w:val="000244EE"/>
    <w:rsid w:val="00024652"/>
    <w:rsid w:val="0002469B"/>
    <w:rsid w:val="00024ACD"/>
    <w:rsid w:val="00024BC9"/>
    <w:rsid w:val="00024DD8"/>
    <w:rsid w:val="00024E5D"/>
    <w:rsid w:val="00024E84"/>
    <w:rsid w:val="00024F4E"/>
    <w:rsid w:val="00024FC2"/>
    <w:rsid w:val="000250CA"/>
    <w:rsid w:val="000250FB"/>
    <w:rsid w:val="000251B4"/>
    <w:rsid w:val="000251CD"/>
    <w:rsid w:val="000251EA"/>
    <w:rsid w:val="0002521C"/>
    <w:rsid w:val="000254B7"/>
    <w:rsid w:val="00025518"/>
    <w:rsid w:val="000255B0"/>
    <w:rsid w:val="000256EE"/>
    <w:rsid w:val="00025700"/>
    <w:rsid w:val="00025A09"/>
    <w:rsid w:val="00025BA3"/>
    <w:rsid w:val="00025C2C"/>
    <w:rsid w:val="00025DFC"/>
    <w:rsid w:val="00025E79"/>
    <w:rsid w:val="00025F9D"/>
    <w:rsid w:val="000261E5"/>
    <w:rsid w:val="000264E9"/>
    <w:rsid w:val="0002664A"/>
    <w:rsid w:val="000266B3"/>
    <w:rsid w:val="00026931"/>
    <w:rsid w:val="00026B5B"/>
    <w:rsid w:val="00026BDE"/>
    <w:rsid w:val="00026C75"/>
    <w:rsid w:val="00026DC3"/>
    <w:rsid w:val="00026EF6"/>
    <w:rsid w:val="0002715B"/>
    <w:rsid w:val="000271D3"/>
    <w:rsid w:val="00027394"/>
    <w:rsid w:val="000273AB"/>
    <w:rsid w:val="000275D8"/>
    <w:rsid w:val="00027840"/>
    <w:rsid w:val="00027B73"/>
    <w:rsid w:val="00027D27"/>
    <w:rsid w:val="000301A4"/>
    <w:rsid w:val="000301C8"/>
    <w:rsid w:val="000302E8"/>
    <w:rsid w:val="00030347"/>
    <w:rsid w:val="00030489"/>
    <w:rsid w:val="0003053D"/>
    <w:rsid w:val="0003055E"/>
    <w:rsid w:val="000305D8"/>
    <w:rsid w:val="00030719"/>
    <w:rsid w:val="0003079F"/>
    <w:rsid w:val="00030905"/>
    <w:rsid w:val="00030A14"/>
    <w:rsid w:val="00030A1E"/>
    <w:rsid w:val="00030C5B"/>
    <w:rsid w:val="00030EBC"/>
    <w:rsid w:val="0003134E"/>
    <w:rsid w:val="00031763"/>
    <w:rsid w:val="000317DB"/>
    <w:rsid w:val="000318DE"/>
    <w:rsid w:val="00031C00"/>
    <w:rsid w:val="00031D30"/>
    <w:rsid w:val="00031F03"/>
    <w:rsid w:val="00031F11"/>
    <w:rsid w:val="00031FB5"/>
    <w:rsid w:val="00032135"/>
    <w:rsid w:val="000324ED"/>
    <w:rsid w:val="00032507"/>
    <w:rsid w:val="000325DD"/>
    <w:rsid w:val="0003271E"/>
    <w:rsid w:val="0003283A"/>
    <w:rsid w:val="00032BCC"/>
    <w:rsid w:val="00032CC8"/>
    <w:rsid w:val="00032E06"/>
    <w:rsid w:val="00033153"/>
    <w:rsid w:val="00033793"/>
    <w:rsid w:val="00033801"/>
    <w:rsid w:val="0003386A"/>
    <w:rsid w:val="000338B3"/>
    <w:rsid w:val="000338BC"/>
    <w:rsid w:val="00033900"/>
    <w:rsid w:val="000339E1"/>
    <w:rsid w:val="00033ADC"/>
    <w:rsid w:val="00033F77"/>
    <w:rsid w:val="00034288"/>
    <w:rsid w:val="00034603"/>
    <w:rsid w:val="00034643"/>
    <w:rsid w:val="0003487F"/>
    <w:rsid w:val="00034994"/>
    <w:rsid w:val="00034A3A"/>
    <w:rsid w:val="00034CEE"/>
    <w:rsid w:val="00034E24"/>
    <w:rsid w:val="00034E95"/>
    <w:rsid w:val="00034EF8"/>
    <w:rsid w:val="00034F3B"/>
    <w:rsid w:val="000350EC"/>
    <w:rsid w:val="0003513C"/>
    <w:rsid w:val="000352CB"/>
    <w:rsid w:val="0003544A"/>
    <w:rsid w:val="00035524"/>
    <w:rsid w:val="0003554E"/>
    <w:rsid w:val="00035801"/>
    <w:rsid w:val="000358AA"/>
    <w:rsid w:val="00035CB6"/>
    <w:rsid w:val="00036134"/>
    <w:rsid w:val="00036250"/>
    <w:rsid w:val="00036273"/>
    <w:rsid w:val="0003633F"/>
    <w:rsid w:val="0003636E"/>
    <w:rsid w:val="00036495"/>
    <w:rsid w:val="00036633"/>
    <w:rsid w:val="000366F9"/>
    <w:rsid w:val="0003694A"/>
    <w:rsid w:val="00036AF5"/>
    <w:rsid w:val="00036B1C"/>
    <w:rsid w:val="00036D77"/>
    <w:rsid w:val="00036DB9"/>
    <w:rsid w:val="00036DF9"/>
    <w:rsid w:val="00036FB8"/>
    <w:rsid w:val="000372A0"/>
    <w:rsid w:val="00037595"/>
    <w:rsid w:val="000376A0"/>
    <w:rsid w:val="00037A42"/>
    <w:rsid w:val="00037CF5"/>
    <w:rsid w:val="00037E3F"/>
    <w:rsid w:val="00037FA3"/>
    <w:rsid w:val="00040057"/>
    <w:rsid w:val="000401A8"/>
    <w:rsid w:val="000402B6"/>
    <w:rsid w:val="0004040D"/>
    <w:rsid w:val="00040798"/>
    <w:rsid w:val="000408C5"/>
    <w:rsid w:val="000409E7"/>
    <w:rsid w:val="00040C1C"/>
    <w:rsid w:val="00040E42"/>
    <w:rsid w:val="00041000"/>
    <w:rsid w:val="00041258"/>
    <w:rsid w:val="00041365"/>
    <w:rsid w:val="000416B5"/>
    <w:rsid w:val="000416DC"/>
    <w:rsid w:val="000419BD"/>
    <w:rsid w:val="00041A39"/>
    <w:rsid w:val="00041B12"/>
    <w:rsid w:val="00041B57"/>
    <w:rsid w:val="00041B59"/>
    <w:rsid w:val="00041BC5"/>
    <w:rsid w:val="00041C96"/>
    <w:rsid w:val="00041CBE"/>
    <w:rsid w:val="00041EB4"/>
    <w:rsid w:val="00042098"/>
    <w:rsid w:val="000420C5"/>
    <w:rsid w:val="00042233"/>
    <w:rsid w:val="000422DD"/>
    <w:rsid w:val="00042342"/>
    <w:rsid w:val="000423E4"/>
    <w:rsid w:val="0004270D"/>
    <w:rsid w:val="00042746"/>
    <w:rsid w:val="0004299E"/>
    <w:rsid w:val="00042B95"/>
    <w:rsid w:val="00042BF5"/>
    <w:rsid w:val="00042C7E"/>
    <w:rsid w:val="00042CAA"/>
    <w:rsid w:val="00042F35"/>
    <w:rsid w:val="00042FB4"/>
    <w:rsid w:val="00043295"/>
    <w:rsid w:val="0004335B"/>
    <w:rsid w:val="0004337D"/>
    <w:rsid w:val="0004337E"/>
    <w:rsid w:val="0004340C"/>
    <w:rsid w:val="000436C2"/>
    <w:rsid w:val="00043783"/>
    <w:rsid w:val="000437E4"/>
    <w:rsid w:val="00043BD9"/>
    <w:rsid w:val="00043C1A"/>
    <w:rsid w:val="00043D2D"/>
    <w:rsid w:val="00043E1D"/>
    <w:rsid w:val="00044144"/>
    <w:rsid w:val="00044271"/>
    <w:rsid w:val="00044274"/>
    <w:rsid w:val="000445C1"/>
    <w:rsid w:val="00044AF1"/>
    <w:rsid w:val="00044B8C"/>
    <w:rsid w:val="00044C06"/>
    <w:rsid w:val="00044C7E"/>
    <w:rsid w:val="00044F2B"/>
    <w:rsid w:val="0004511D"/>
    <w:rsid w:val="00045288"/>
    <w:rsid w:val="000453FE"/>
    <w:rsid w:val="000454E2"/>
    <w:rsid w:val="000455F0"/>
    <w:rsid w:val="00045629"/>
    <w:rsid w:val="00045657"/>
    <w:rsid w:val="0004565C"/>
    <w:rsid w:val="00045B46"/>
    <w:rsid w:val="00045BB7"/>
    <w:rsid w:val="00045BCD"/>
    <w:rsid w:val="00045CD3"/>
    <w:rsid w:val="00045D51"/>
    <w:rsid w:val="000466B4"/>
    <w:rsid w:val="000468F1"/>
    <w:rsid w:val="00046A3B"/>
    <w:rsid w:val="00046C37"/>
    <w:rsid w:val="00046C48"/>
    <w:rsid w:val="00046E2B"/>
    <w:rsid w:val="0004728D"/>
    <w:rsid w:val="00047359"/>
    <w:rsid w:val="0004797E"/>
    <w:rsid w:val="00047BF8"/>
    <w:rsid w:val="00047CF0"/>
    <w:rsid w:val="00047FAC"/>
    <w:rsid w:val="0005017E"/>
    <w:rsid w:val="000503CE"/>
    <w:rsid w:val="000507E9"/>
    <w:rsid w:val="0005098E"/>
    <w:rsid w:val="00050FF0"/>
    <w:rsid w:val="000510D9"/>
    <w:rsid w:val="0005117B"/>
    <w:rsid w:val="00051295"/>
    <w:rsid w:val="00051304"/>
    <w:rsid w:val="000514DD"/>
    <w:rsid w:val="000514F4"/>
    <w:rsid w:val="00051668"/>
    <w:rsid w:val="00051838"/>
    <w:rsid w:val="00051879"/>
    <w:rsid w:val="00051FFB"/>
    <w:rsid w:val="00052014"/>
    <w:rsid w:val="000520D6"/>
    <w:rsid w:val="00052364"/>
    <w:rsid w:val="000525EF"/>
    <w:rsid w:val="0005262A"/>
    <w:rsid w:val="00052A70"/>
    <w:rsid w:val="00052B79"/>
    <w:rsid w:val="00052CC7"/>
    <w:rsid w:val="00052FC8"/>
    <w:rsid w:val="000531FC"/>
    <w:rsid w:val="0005331C"/>
    <w:rsid w:val="00053332"/>
    <w:rsid w:val="00053442"/>
    <w:rsid w:val="00053551"/>
    <w:rsid w:val="00053839"/>
    <w:rsid w:val="00053BF2"/>
    <w:rsid w:val="00053C1D"/>
    <w:rsid w:val="00053D50"/>
    <w:rsid w:val="00053E59"/>
    <w:rsid w:val="00053E99"/>
    <w:rsid w:val="000540C8"/>
    <w:rsid w:val="000541D5"/>
    <w:rsid w:val="00054227"/>
    <w:rsid w:val="000544E8"/>
    <w:rsid w:val="00054C18"/>
    <w:rsid w:val="00054D39"/>
    <w:rsid w:val="00055093"/>
    <w:rsid w:val="000551E8"/>
    <w:rsid w:val="000551F8"/>
    <w:rsid w:val="00055244"/>
    <w:rsid w:val="00055553"/>
    <w:rsid w:val="00055615"/>
    <w:rsid w:val="00055654"/>
    <w:rsid w:val="00055E46"/>
    <w:rsid w:val="00055F0C"/>
    <w:rsid w:val="000561F7"/>
    <w:rsid w:val="0005648E"/>
    <w:rsid w:val="00056660"/>
    <w:rsid w:val="00056661"/>
    <w:rsid w:val="00056863"/>
    <w:rsid w:val="00056A66"/>
    <w:rsid w:val="00056DAF"/>
    <w:rsid w:val="00056DBF"/>
    <w:rsid w:val="0005731D"/>
    <w:rsid w:val="000573DD"/>
    <w:rsid w:val="0005767C"/>
    <w:rsid w:val="000576B7"/>
    <w:rsid w:val="00057819"/>
    <w:rsid w:val="0005783C"/>
    <w:rsid w:val="000579F4"/>
    <w:rsid w:val="00057A58"/>
    <w:rsid w:val="000601F3"/>
    <w:rsid w:val="000602F2"/>
    <w:rsid w:val="000603A9"/>
    <w:rsid w:val="00060421"/>
    <w:rsid w:val="00060480"/>
    <w:rsid w:val="0006076D"/>
    <w:rsid w:val="000609EF"/>
    <w:rsid w:val="00060DCD"/>
    <w:rsid w:val="00060E9E"/>
    <w:rsid w:val="00061105"/>
    <w:rsid w:val="00061161"/>
    <w:rsid w:val="000611A0"/>
    <w:rsid w:val="000611C2"/>
    <w:rsid w:val="0006130D"/>
    <w:rsid w:val="0006133E"/>
    <w:rsid w:val="0006139E"/>
    <w:rsid w:val="00061615"/>
    <w:rsid w:val="000616EB"/>
    <w:rsid w:val="000619D8"/>
    <w:rsid w:val="00061CE2"/>
    <w:rsid w:val="00061D21"/>
    <w:rsid w:val="00061E4C"/>
    <w:rsid w:val="00061E87"/>
    <w:rsid w:val="00061EB7"/>
    <w:rsid w:val="00062047"/>
    <w:rsid w:val="0006244B"/>
    <w:rsid w:val="000624B2"/>
    <w:rsid w:val="0006253B"/>
    <w:rsid w:val="00062541"/>
    <w:rsid w:val="000625F2"/>
    <w:rsid w:val="00062663"/>
    <w:rsid w:val="0006266D"/>
    <w:rsid w:val="000626C3"/>
    <w:rsid w:val="00062DEC"/>
    <w:rsid w:val="0006312D"/>
    <w:rsid w:val="00063351"/>
    <w:rsid w:val="000634F3"/>
    <w:rsid w:val="000634F6"/>
    <w:rsid w:val="0006363D"/>
    <w:rsid w:val="00063A65"/>
    <w:rsid w:val="00063BFA"/>
    <w:rsid w:val="00063DEA"/>
    <w:rsid w:val="00063EC2"/>
    <w:rsid w:val="000641E4"/>
    <w:rsid w:val="000643F1"/>
    <w:rsid w:val="00064791"/>
    <w:rsid w:val="00064807"/>
    <w:rsid w:val="00064927"/>
    <w:rsid w:val="0006498C"/>
    <w:rsid w:val="00064D55"/>
    <w:rsid w:val="00064D92"/>
    <w:rsid w:val="00064F56"/>
    <w:rsid w:val="00064FF6"/>
    <w:rsid w:val="000650F0"/>
    <w:rsid w:val="00065217"/>
    <w:rsid w:val="00065271"/>
    <w:rsid w:val="000652C6"/>
    <w:rsid w:val="000653DC"/>
    <w:rsid w:val="000655CA"/>
    <w:rsid w:val="0006560E"/>
    <w:rsid w:val="00065971"/>
    <w:rsid w:val="00065A73"/>
    <w:rsid w:val="00065AC8"/>
    <w:rsid w:val="00065B28"/>
    <w:rsid w:val="00065B7D"/>
    <w:rsid w:val="00065C47"/>
    <w:rsid w:val="00065F76"/>
    <w:rsid w:val="0006602E"/>
    <w:rsid w:val="000661B9"/>
    <w:rsid w:val="00066314"/>
    <w:rsid w:val="00066786"/>
    <w:rsid w:val="00066A02"/>
    <w:rsid w:val="00066A52"/>
    <w:rsid w:val="00066B10"/>
    <w:rsid w:val="00066B4F"/>
    <w:rsid w:val="00066BC5"/>
    <w:rsid w:val="00066ECD"/>
    <w:rsid w:val="00066EDC"/>
    <w:rsid w:val="00066F48"/>
    <w:rsid w:val="000670AF"/>
    <w:rsid w:val="00067352"/>
    <w:rsid w:val="000675B6"/>
    <w:rsid w:val="00067746"/>
    <w:rsid w:val="00067898"/>
    <w:rsid w:val="000679F8"/>
    <w:rsid w:val="00067BC6"/>
    <w:rsid w:val="00067CFB"/>
    <w:rsid w:val="0007024E"/>
    <w:rsid w:val="00070423"/>
    <w:rsid w:val="0007072B"/>
    <w:rsid w:val="000708AA"/>
    <w:rsid w:val="000708C9"/>
    <w:rsid w:val="00070A74"/>
    <w:rsid w:val="00070EA6"/>
    <w:rsid w:val="0007107A"/>
    <w:rsid w:val="0007119E"/>
    <w:rsid w:val="000712EB"/>
    <w:rsid w:val="000713E4"/>
    <w:rsid w:val="000714D1"/>
    <w:rsid w:val="00071722"/>
    <w:rsid w:val="00071754"/>
    <w:rsid w:val="000719C5"/>
    <w:rsid w:val="000719D8"/>
    <w:rsid w:val="00071A30"/>
    <w:rsid w:val="00071C02"/>
    <w:rsid w:val="00071CC0"/>
    <w:rsid w:val="00072176"/>
    <w:rsid w:val="000722E8"/>
    <w:rsid w:val="0007270E"/>
    <w:rsid w:val="000728F8"/>
    <w:rsid w:val="00072C72"/>
    <w:rsid w:val="00072C93"/>
    <w:rsid w:val="00072E7C"/>
    <w:rsid w:val="00072F56"/>
    <w:rsid w:val="00072FCE"/>
    <w:rsid w:val="00073421"/>
    <w:rsid w:val="0007363E"/>
    <w:rsid w:val="00073A28"/>
    <w:rsid w:val="00073B48"/>
    <w:rsid w:val="00073E23"/>
    <w:rsid w:val="00073E5E"/>
    <w:rsid w:val="00073FBD"/>
    <w:rsid w:val="000743A5"/>
    <w:rsid w:val="000743E6"/>
    <w:rsid w:val="00074541"/>
    <w:rsid w:val="000745BB"/>
    <w:rsid w:val="00074700"/>
    <w:rsid w:val="00074727"/>
    <w:rsid w:val="00074EF9"/>
    <w:rsid w:val="00074F57"/>
    <w:rsid w:val="00075127"/>
    <w:rsid w:val="00075488"/>
    <w:rsid w:val="00075967"/>
    <w:rsid w:val="00075A3E"/>
    <w:rsid w:val="00075AF5"/>
    <w:rsid w:val="00075CBA"/>
    <w:rsid w:val="00075DC3"/>
    <w:rsid w:val="00076046"/>
    <w:rsid w:val="000761BF"/>
    <w:rsid w:val="00076447"/>
    <w:rsid w:val="000765AD"/>
    <w:rsid w:val="00076622"/>
    <w:rsid w:val="00076653"/>
    <w:rsid w:val="00076BC5"/>
    <w:rsid w:val="00076C79"/>
    <w:rsid w:val="00076D12"/>
    <w:rsid w:val="00076DB8"/>
    <w:rsid w:val="00076E1A"/>
    <w:rsid w:val="00076E82"/>
    <w:rsid w:val="000771E9"/>
    <w:rsid w:val="000774B2"/>
    <w:rsid w:val="0007758A"/>
    <w:rsid w:val="000775A3"/>
    <w:rsid w:val="0007760F"/>
    <w:rsid w:val="00077991"/>
    <w:rsid w:val="000779DB"/>
    <w:rsid w:val="00077B7E"/>
    <w:rsid w:val="00077E18"/>
    <w:rsid w:val="00080067"/>
    <w:rsid w:val="0008028B"/>
    <w:rsid w:val="00080477"/>
    <w:rsid w:val="000804BB"/>
    <w:rsid w:val="00080684"/>
    <w:rsid w:val="00080C81"/>
    <w:rsid w:val="00080E38"/>
    <w:rsid w:val="00080E43"/>
    <w:rsid w:val="00080F7F"/>
    <w:rsid w:val="00081076"/>
    <w:rsid w:val="0008149B"/>
    <w:rsid w:val="00081688"/>
    <w:rsid w:val="0008180B"/>
    <w:rsid w:val="00081820"/>
    <w:rsid w:val="00081821"/>
    <w:rsid w:val="000818D6"/>
    <w:rsid w:val="00081ABA"/>
    <w:rsid w:val="00081CEE"/>
    <w:rsid w:val="00081DF7"/>
    <w:rsid w:val="00081E54"/>
    <w:rsid w:val="00082203"/>
    <w:rsid w:val="00082244"/>
    <w:rsid w:val="000824AE"/>
    <w:rsid w:val="00082797"/>
    <w:rsid w:val="00082AD4"/>
    <w:rsid w:val="00082CA4"/>
    <w:rsid w:val="00082CFD"/>
    <w:rsid w:val="00082E99"/>
    <w:rsid w:val="00082EB4"/>
    <w:rsid w:val="00082F43"/>
    <w:rsid w:val="00082F6F"/>
    <w:rsid w:val="00082F86"/>
    <w:rsid w:val="00083065"/>
    <w:rsid w:val="0008306B"/>
    <w:rsid w:val="000830CF"/>
    <w:rsid w:val="000831A8"/>
    <w:rsid w:val="00083287"/>
    <w:rsid w:val="00083775"/>
    <w:rsid w:val="00083841"/>
    <w:rsid w:val="00083ACF"/>
    <w:rsid w:val="00083C85"/>
    <w:rsid w:val="00084096"/>
    <w:rsid w:val="000841B0"/>
    <w:rsid w:val="00084310"/>
    <w:rsid w:val="000844AF"/>
    <w:rsid w:val="000847AE"/>
    <w:rsid w:val="000849B5"/>
    <w:rsid w:val="00084A5B"/>
    <w:rsid w:val="00084C56"/>
    <w:rsid w:val="00084D8D"/>
    <w:rsid w:val="00085023"/>
    <w:rsid w:val="00085140"/>
    <w:rsid w:val="00085404"/>
    <w:rsid w:val="00085518"/>
    <w:rsid w:val="000855CF"/>
    <w:rsid w:val="0008564F"/>
    <w:rsid w:val="00085B76"/>
    <w:rsid w:val="00085CA8"/>
    <w:rsid w:val="00085E40"/>
    <w:rsid w:val="00085EB1"/>
    <w:rsid w:val="00085EC4"/>
    <w:rsid w:val="00085EE5"/>
    <w:rsid w:val="00085F23"/>
    <w:rsid w:val="000860B8"/>
    <w:rsid w:val="00086232"/>
    <w:rsid w:val="00086389"/>
    <w:rsid w:val="00086557"/>
    <w:rsid w:val="0008657E"/>
    <w:rsid w:val="000865B8"/>
    <w:rsid w:val="000865CC"/>
    <w:rsid w:val="00086630"/>
    <w:rsid w:val="00086668"/>
    <w:rsid w:val="0008690A"/>
    <w:rsid w:val="000869E9"/>
    <w:rsid w:val="00086A6E"/>
    <w:rsid w:val="00086ADD"/>
    <w:rsid w:val="00086BD5"/>
    <w:rsid w:val="00086D03"/>
    <w:rsid w:val="00086EB3"/>
    <w:rsid w:val="00086EED"/>
    <w:rsid w:val="0008712C"/>
    <w:rsid w:val="00087164"/>
    <w:rsid w:val="0008729C"/>
    <w:rsid w:val="000873E6"/>
    <w:rsid w:val="0008758F"/>
    <w:rsid w:val="000876AF"/>
    <w:rsid w:val="0008790F"/>
    <w:rsid w:val="000879E2"/>
    <w:rsid w:val="00087A0C"/>
    <w:rsid w:val="00087DEC"/>
    <w:rsid w:val="00087E17"/>
    <w:rsid w:val="00087F2A"/>
    <w:rsid w:val="00087F8D"/>
    <w:rsid w:val="0009000F"/>
    <w:rsid w:val="00090035"/>
    <w:rsid w:val="000900A9"/>
    <w:rsid w:val="000900FA"/>
    <w:rsid w:val="00090200"/>
    <w:rsid w:val="00090344"/>
    <w:rsid w:val="000904B8"/>
    <w:rsid w:val="000907A3"/>
    <w:rsid w:val="000907D7"/>
    <w:rsid w:val="00090940"/>
    <w:rsid w:val="00090A21"/>
    <w:rsid w:val="00090A2E"/>
    <w:rsid w:val="00090A4D"/>
    <w:rsid w:val="00090DE9"/>
    <w:rsid w:val="00091292"/>
    <w:rsid w:val="000915E6"/>
    <w:rsid w:val="00091761"/>
    <w:rsid w:val="0009188B"/>
    <w:rsid w:val="000918BC"/>
    <w:rsid w:val="0009190B"/>
    <w:rsid w:val="00091A42"/>
    <w:rsid w:val="00091B41"/>
    <w:rsid w:val="00091C31"/>
    <w:rsid w:val="00091CBD"/>
    <w:rsid w:val="00091D9A"/>
    <w:rsid w:val="00091DEA"/>
    <w:rsid w:val="00091E24"/>
    <w:rsid w:val="000922B1"/>
    <w:rsid w:val="00092498"/>
    <w:rsid w:val="0009295B"/>
    <w:rsid w:val="00092C40"/>
    <w:rsid w:val="00093392"/>
    <w:rsid w:val="00093575"/>
    <w:rsid w:val="000935AF"/>
    <w:rsid w:val="00093939"/>
    <w:rsid w:val="00093BCB"/>
    <w:rsid w:val="00093F31"/>
    <w:rsid w:val="00093F36"/>
    <w:rsid w:val="00093F93"/>
    <w:rsid w:val="00094797"/>
    <w:rsid w:val="000947B5"/>
    <w:rsid w:val="00094AA0"/>
    <w:rsid w:val="00094E22"/>
    <w:rsid w:val="00094FA0"/>
    <w:rsid w:val="00094FDD"/>
    <w:rsid w:val="00095024"/>
    <w:rsid w:val="0009514D"/>
    <w:rsid w:val="000951AE"/>
    <w:rsid w:val="00095626"/>
    <w:rsid w:val="000957F3"/>
    <w:rsid w:val="00095852"/>
    <w:rsid w:val="0009595E"/>
    <w:rsid w:val="000959B7"/>
    <w:rsid w:val="000959E1"/>
    <w:rsid w:val="00095A63"/>
    <w:rsid w:val="00095AFE"/>
    <w:rsid w:val="00095C50"/>
    <w:rsid w:val="00095F98"/>
    <w:rsid w:val="00096334"/>
    <w:rsid w:val="00096382"/>
    <w:rsid w:val="0009660D"/>
    <w:rsid w:val="00096C0C"/>
    <w:rsid w:val="00096CE5"/>
    <w:rsid w:val="00096F16"/>
    <w:rsid w:val="0009729E"/>
    <w:rsid w:val="00097385"/>
    <w:rsid w:val="000974AB"/>
    <w:rsid w:val="00097505"/>
    <w:rsid w:val="0009763D"/>
    <w:rsid w:val="00097867"/>
    <w:rsid w:val="00097A97"/>
    <w:rsid w:val="000A0183"/>
    <w:rsid w:val="000A024E"/>
    <w:rsid w:val="000A0397"/>
    <w:rsid w:val="000A03C1"/>
    <w:rsid w:val="000A04BF"/>
    <w:rsid w:val="000A0B68"/>
    <w:rsid w:val="000A0CA8"/>
    <w:rsid w:val="000A1020"/>
    <w:rsid w:val="000A107B"/>
    <w:rsid w:val="000A11F4"/>
    <w:rsid w:val="000A160F"/>
    <w:rsid w:val="000A18C8"/>
    <w:rsid w:val="000A1A4B"/>
    <w:rsid w:val="000A1B85"/>
    <w:rsid w:val="000A1CA5"/>
    <w:rsid w:val="000A1D7E"/>
    <w:rsid w:val="000A1E8E"/>
    <w:rsid w:val="000A25FB"/>
    <w:rsid w:val="000A2F4E"/>
    <w:rsid w:val="000A2F6B"/>
    <w:rsid w:val="000A2FDC"/>
    <w:rsid w:val="000A3076"/>
    <w:rsid w:val="000A3102"/>
    <w:rsid w:val="000A324A"/>
    <w:rsid w:val="000A3379"/>
    <w:rsid w:val="000A33BA"/>
    <w:rsid w:val="000A3403"/>
    <w:rsid w:val="000A3445"/>
    <w:rsid w:val="000A469C"/>
    <w:rsid w:val="000A47AF"/>
    <w:rsid w:val="000A4906"/>
    <w:rsid w:val="000A4AAE"/>
    <w:rsid w:val="000A4E3C"/>
    <w:rsid w:val="000A53D5"/>
    <w:rsid w:val="000A548A"/>
    <w:rsid w:val="000A55D5"/>
    <w:rsid w:val="000A56D3"/>
    <w:rsid w:val="000A5809"/>
    <w:rsid w:val="000A588F"/>
    <w:rsid w:val="000A5932"/>
    <w:rsid w:val="000A5C9D"/>
    <w:rsid w:val="000A5E1C"/>
    <w:rsid w:val="000A6767"/>
    <w:rsid w:val="000A69D5"/>
    <w:rsid w:val="000A6AEE"/>
    <w:rsid w:val="000A6D4D"/>
    <w:rsid w:val="000A6DD8"/>
    <w:rsid w:val="000A6EC9"/>
    <w:rsid w:val="000A7010"/>
    <w:rsid w:val="000A72DD"/>
    <w:rsid w:val="000A7336"/>
    <w:rsid w:val="000A76BE"/>
    <w:rsid w:val="000A76F3"/>
    <w:rsid w:val="000A771D"/>
    <w:rsid w:val="000A77C1"/>
    <w:rsid w:val="000A7AD6"/>
    <w:rsid w:val="000A7BE6"/>
    <w:rsid w:val="000A7C9B"/>
    <w:rsid w:val="000A7DC9"/>
    <w:rsid w:val="000A7EB7"/>
    <w:rsid w:val="000A7EEC"/>
    <w:rsid w:val="000B0045"/>
    <w:rsid w:val="000B008A"/>
    <w:rsid w:val="000B02BE"/>
    <w:rsid w:val="000B0350"/>
    <w:rsid w:val="000B0426"/>
    <w:rsid w:val="000B04FB"/>
    <w:rsid w:val="000B074A"/>
    <w:rsid w:val="000B07F9"/>
    <w:rsid w:val="000B0863"/>
    <w:rsid w:val="000B0939"/>
    <w:rsid w:val="000B096C"/>
    <w:rsid w:val="000B0D6C"/>
    <w:rsid w:val="000B0EC4"/>
    <w:rsid w:val="000B0ECA"/>
    <w:rsid w:val="000B108C"/>
    <w:rsid w:val="000B1230"/>
    <w:rsid w:val="000B149D"/>
    <w:rsid w:val="000B14BA"/>
    <w:rsid w:val="000B16C4"/>
    <w:rsid w:val="000B1749"/>
    <w:rsid w:val="000B182C"/>
    <w:rsid w:val="000B1890"/>
    <w:rsid w:val="000B1994"/>
    <w:rsid w:val="000B1EBD"/>
    <w:rsid w:val="000B2087"/>
    <w:rsid w:val="000B2632"/>
    <w:rsid w:val="000B26EC"/>
    <w:rsid w:val="000B28B3"/>
    <w:rsid w:val="000B29C7"/>
    <w:rsid w:val="000B2B7E"/>
    <w:rsid w:val="000B2F17"/>
    <w:rsid w:val="000B2FD0"/>
    <w:rsid w:val="000B32F0"/>
    <w:rsid w:val="000B33D1"/>
    <w:rsid w:val="000B362D"/>
    <w:rsid w:val="000B3813"/>
    <w:rsid w:val="000B392A"/>
    <w:rsid w:val="000B3AB0"/>
    <w:rsid w:val="000B3B72"/>
    <w:rsid w:val="000B3BB5"/>
    <w:rsid w:val="000B3BB7"/>
    <w:rsid w:val="000B3C62"/>
    <w:rsid w:val="000B3DF8"/>
    <w:rsid w:val="000B4132"/>
    <w:rsid w:val="000B41CF"/>
    <w:rsid w:val="000B430E"/>
    <w:rsid w:val="000B43C6"/>
    <w:rsid w:val="000B45D7"/>
    <w:rsid w:val="000B461D"/>
    <w:rsid w:val="000B4813"/>
    <w:rsid w:val="000B4AC2"/>
    <w:rsid w:val="000B4B79"/>
    <w:rsid w:val="000B4C75"/>
    <w:rsid w:val="000B4CA6"/>
    <w:rsid w:val="000B4D71"/>
    <w:rsid w:val="000B4DD7"/>
    <w:rsid w:val="000B4E99"/>
    <w:rsid w:val="000B4F07"/>
    <w:rsid w:val="000B5391"/>
    <w:rsid w:val="000B54D5"/>
    <w:rsid w:val="000B5A79"/>
    <w:rsid w:val="000B5D5D"/>
    <w:rsid w:val="000B5D9B"/>
    <w:rsid w:val="000B5E59"/>
    <w:rsid w:val="000B5FDB"/>
    <w:rsid w:val="000B6100"/>
    <w:rsid w:val="000B641F"/>
    <w:rsid w:val="000B6492"/>
    <w:rsid w:val="000B64E3"/>
    <w:rsid w:val="000B6668"/>
    <w:rsid w:val="000B684C"/>
    <w:rsid w:val="000B6850"/>
    <w:rsid w:val="000B6991"/>
    <w:rsid w:val="000B6A6D"/>
    <w:rsid w:val="000B6D0C"/>
    <w:rsid w:val="000B7291"/>
    <w:rsid w:val="000B72F7"/>
    <w:rsid w:val="000B730C"/>
    <w:rsid w:val="000B7435"/>
    <w:rsid w:val="000B775C"/>
    <w:rsid w:val="000B7C64"/>
    <w:rsid w:val="000B7C7B"/>
    <w:rsid w:val="000B7E04"/>
    <w:rsid w:val="000C00C9"/>
    <w:rsid w:val="000C00E2"/>
    <w:rsid w:val="000C0156"/>
    <w:rsid w:val="000C02AC"/>
    <w:rsid w:val="000C0393"/>
    <w:rsid w:val="000C04D9"/>
    <w:rsid w:val="000C04DE"/>
    <w:rsid w:val="000C05B2"/>
    <w:rsid w:val="000C072D"/>
    <w:rsid w:val="000C07DA"/>
    <w:rsid w:val="000C081A"/>
    <w:rsid w:val="000C0899"/>
    <w:rsid w:val="000C09F9"/>
    <w:rsid w:val="000C0B6A"/>
    <w:rsid w:val="000C0BD3"/>
    <w:rsid w:val="000C0C6F"/>
    <w:rsid w:val="000C0C95"/>
    <w:rsid w:val="000C0EA5"/>
    <w:rsid w:val="000C12C7"/>
    <w:rsid w:val="000C156E"/>
    <w:rsid w:val="000C1608"/>
    <w:rsid w:val="000C190D"/>
    <w:rsid w:val="000C1BD8"/>
    <w:rsid w:val="000C1C91"/>
    <w:rsid w:val="000C1CC0"/>
    <w:rsid w:val="000C20A9"/>
    <w:rsid w:val="000C23A9"/>
    <w:rsid w:val="000C242C"/>
    <w:rsid w:val="000C243D"/>
    <w:rsid w:val="000C265E"/>
    <w:rsid w:val="000C26CE"/>
    <w:rsid w:val="000C2A6F"/>
    <w:rsid w:val="000C2D1A"/>
    <w:rsid w:val="000C300C"/>
    <w:rsid w:val="000C3042"/>
    <w:rsid w:val="000C329B"/>
    <w:rsid w:val="000C32A8"/>
    <w:rsid w:val="000C3331"/>
    <w:rsid w:val="000C3368"/>
    <w:rsid w:val="000C34B3"/>
    <w:rsid w:val="000C3617"/>
    <w:rsid w:val="000C3775"/>
    <w:rsid w:val="000C39A0"/>
    <w:rsid w:val="000C3AF7"/>
    <w:rsid w:val="000C3D8E"/>
    <w:rsid w:val="000C3EBF"/>
    <w:rsid w:val="000C3F6C"/>
    <w:rsid w:val="000C406E"/>
    <w:rsid w:val="000C472A"/>
    <w:rsid w:val="000C4775"/>
    <w:rsid w:val="000C47F1"/>
    <w:rsid w:val="000C485C"/>
    <w:rsid w:val="000C490B"/>
    <w:rsid w:val="000C4C83"/>
    <w:rsid w:val="000C4DE7"/>
    <w:rsid w:val="000C53FC"/>
    <w:rsid w:val="000C57C3"/>
    <w:rsid w:val="000C59CE"/>
    <w:rsid w:val="000C5EDA"/>
    <w:rsid w:val="000C6565"/>
    <w:rsid w:val="000C6735"/>
    <w:rsid w:val="000C67D5"/>
    <w:rsid w:val="000C68CA"/>
    <w:rsid w:val="000C6919"/>
    <w:rsid w:val="000C6C4C"/>
    <w:rsid w:val="000C6C4D"/>
    <w:rsid w:val="000C6D3B"/>
    <w:rsid w:val="000C6E2B"/>
    <w:rsid w:val="000C7385"/>
    <w:rsid w:val="000C7575"/>
    <w:rsid w:val="000C75A1"/>
    <w:rsid w:val="000C7BDD"/>
    <w:rsid w:val="000C7C3C"/>
    <w:rsid w:val="000C7C75"/>
    <w:rsid w:val="000C7D6C"/>
    <w:rsid w:val="000C7F4D"/>
    <w:rsid w:val="000C7FEA"/>
    <w:rsid w:val="000D046E"/>
    <w:rsid w:val="000D071A"/>
    <w:rsid w:val="000D0A0A"/>
    <w:rsid w:val="000D0AE5"/>
    <w:rsid w:val="000D0AE8"/>
    <w:rsid w:val="000D0C63"/>
    <w:rsid w:val="000D0D7E"/>
    <w:rsid w:val="000D0DA8"/>
    <w:rsid w:val="000D0E98"/>
    <w:rsid w:val="000D1251"/>
    <w:rsid w:val="000D17CA"/>
    <w:rsid w:val="000D1A57"/>
    <w:rsid w:val="000D1D4C"/>
    <w:rsid w:val="000D208C"/>
    <w:rsid w:val="000D2248"/>
    <w:rsid w:val="000D248A"/>
    <w:rsid w:val="000D24C9"/>
    <w:rsid w:val="000D26B3"/>
    <w:rsid w:val="000D27A2"/>
    <w:rsid w:val="000D2975"/>
    <w:rsid w:val="000D2AC5"/>
    <w:rsid w:val="000D2D4B"/>
    <w:rsid w:val="000D2F3A"/>
    <w:rsid w:val="000D2F9E"/>
    <w:rsid w:val="000D31D8"/>
    <w:rsid w:val="000D3B22"/>
    <w:rsid w:val="000D3B54"/>
    <w:rsid w:val="000D3B85"/>
    <w:rsid w:val="000D3C8D"/>
    <w:rsid w:val="000D3CD1"/>
    <w:rsid w:val="000D3DDB"/>
    <w:rsid w:val="000D3EB7"/>
    <w:rsid w:val="000D467D"/>
    <w:rsid w:val="000D481C"/>
    <w:rsid w:val="000D48B4"/>
    <w:rsid w:val="000D4B0A"/>
    <w:rsid w:val="000D4C48"/>
    <w:rsid w:val="000D4E84"/>
    <w:rsid w:val="000D4FAC"/>
    <w:rsid w:val="000D51A9"/>
    <w:rsid w:val="000D51B8"/>
    <w:rsid w:val="000D5615"/>
    <w:rsid w:val="000D5746"/>
    <w:rsid w:val="000D5A52"/>
    <w:rsid w:val="000D5A94"/>
    <w:rsid w:val="000D5E3C"/>
    <w:rsid w:val="000D6030"/>
    <w:rsid w:val="000D624B"/>
    <w:rsid w:val="000D649B"/>
    <w:rsid w:val="000D66B4"/>
    <w:rsid w:val="000D67BB"/>
    <w:rsid w:val="000D67BE"/>
    <w:rsid w:val="000D687D"/>
    <w:rsid w:val="000D692E"/>
    <w:rsid w:val="000D69A1"/>
    <w:rsid w:val="000D69F3"/>
    <w:rsid w:val="000D6AC5"/>
    <w:rsid w:val="000D6BA0"/>
    <w:rsid w:val="000D6BA6"/>
    <w:rsid w:val="000D6D2D"/>
    <w:rsid w:val="000D6F10"/>
    <w:rsid w:val="000D70AE"/>
    <w:rsid w:val="000D7174"/>
    <w:rsid w:val="000D72FB"/>
    <w:rsid w:val="000D77AD"/>
    <w:rsid w:val="000D7944"/>
    <w:rsid w:val="000D7954"/>
    <w:rsid w:val="000D7C4F"/>
    <w:rsid w:val="000D7E9F"/>
    <w:rsid w:val="000E000C"/>
    <w:rsid w:val="000E0114"/>
    <w:rsid w:val="000E022F"/>
    <w:rsid w:val="000E04D6"/>
    <w:rsid w:val="000E082E"/>
    <w:rsid w:val="000E0B34"/>
    <w:rsid w:val="000E0BA9"/>
    <w:rsid w:val="000E0D66"/>
    <w:rsid w:val="000E0F72"/>
    <w:rsid w:val="000E1384"/>
    <w:rsid w:val="000E14FF"/>
    <w:rsid w:val="000E151D"/>
    <w:rsid w:val="000E187B"/>
    <w:rsid w:val="000E27B4"/>
    <w:rsid w:val="000E2833"/>
    <w:rsid w:val="000E2A86"/>
    <w:rsid w:val="000E2AA1"/>
    <w:rsid w:val="000E2DA6"/>
    <w:rsid w:val="000E2EE9"/>
    <w:rsid w:val="000E2F7D"/>
    <w:rsid w:val="000E321B"/>
    <w:rsid w:val="000E3424"/>
    <w:rsid w:val="000E3604"/>
    <w:rsid w:val="000E37AE"/>
    <w:rsid w:val="000E389A"/>
    <w:rsid w:val="000E3BCA"/>
    <w:rsid w:val="000E3C74"/>
    <w:rsid w:val="000E3FB3"/>
    <w:rsid w:val="000E407B"/>
    <w:rsid w:val="000E41A5"/>
    <w:rsid w:val="000E42B3"/>
    <w:rsid w:val="000E4461"/>
    <w:rsid w:val="000E48EE"/>
    <w:rsid w:val="000E4951"/>
    <w:rsid w:val="000E4C27"/>
    <w:rsid w:val="000E4C66"/>
    <w:rsid w:val="000E4D2F"/>
    <w:rsid w:val="000E4F29"/>
    <w:rsid w:val="000E5225"/>
    <w:rsid w:val="000E5253"/>
    <w:rsid w:val="000E569F"/>
    <w:rsid w:val="000E591D"/>
    <w:rsid w:val="000E5984"/>
    <w:rsid w:val="000E59FE"/>
    <w:rsid w:val="000E5A78"/>
    <w:rsid w:val="000E5C42"/>
    <w:rsid w:val="000E5E0D"/>
    <w:rsid w:val="000E5EC9"/>
    <w:rsid w:val="000E5EEE"/>
    <w:rsid w:val="000E5F05"/>
    <w:rsid w:val="000E5F49"/>
    <w:rsid w:val="000E64EE"/>
    <w:rsid w:val="000E6734"/>
    <w:rsid w:val="000E6A19"/>
    <w:rsid w:val="000E6D00"/>
    <w:rsid w:val="000E6E63"/>
    <w:rsid w:val="000E6FC3"/>
    <w:rsid w:val="000E7031"/>
    <w:rsid w:val="000E754B"/>
    <w:rsid w:val="000E76E9"/>
    <w:rsid w:val="000E76EE"/>
    <w:rsid w:val="000E7B98"/>
    <w:rsid w:val="000E7C74"/>
    <w:rsid w:val="000E7DF5"/>
    <w:rsid w:val="000F00D3"/>
    <w:rsid w:val="000F01C5"/>
    <w:rsid w:val="000F01CE"/>
    <w:rsid w:val="000F0276"/>
    <w:rsid w:val="000F062A"/>
    <w:rsid w:val="000F0748"/>
    <w:rsid w:val="000F0B17"/>
    <w:rsid w:val="000F0BD9"/>
    <w:rsid w:val="000F0BF6"/>
    <w:rsid w:val="000F12CB"/>
    <w:rsid w:val="000F1884"/>
    <w:rsid w:val="000F193D"/>
    <w:rsid w:val="000F1D70"/>
    <w:rsid w:val="000F1F93"/>
    <w:rsid w:val="000F202E"/>
    <w:rsid w:val="000F213E"/>
    <w:rsid w:val="000F21FA"/>
    <w:rsid w:val="000F21FC"/>
    <w:rsid w:val="000F2260"/>
    <w:rsid w:val="000F2607"/>
    <w:rsid w:val="000F2792"/>
    <w:rsid w:val="000F2836"/>
    <w:rsid w:val="000F2AB0"/>
    <w:rsid w:val="000F2CFE"/>
    <w:rsid w:val="000F301C"/>
    <w:rsid w:val="000F31E5"/>
    <w:rsid w:val="000F3444"/>
    <w:rsid w:val="000F39F4"/>
    <w:rsid w:val="000F3B0B"/>
    <w:rsid w:val="000F3B2E"/>
    <w:rsid w:val="000F3DC2"/>
    <w:rsid w:val="000F3E79"/>
    <w:rsid w:val="000F3E9D"/>
    <w:rsid w:val="000F4410"/>
    <w:rsid w:val="000F447E"/>
    <w:rsid w:val="000F451B"/>
    <w:rsid w:val="000F476C"/>
    <w:rsid w:val="000F47A0"/>
    <w:rsid w:val="000F491E"/>
    <w:rsid w:val="000F49DA"/>
    <w:rsid w:val="000F4C05"/>
    <w:rsid w:val="000F4CE1"/>
    <w:rsid w:val="000F4F0D"/>
    <w:rsid w:val="000F4F5B"/>
    <w:rsid w:val="000F4FD1"/>
    <w:rsid w:val="000F5072"/>
    <w:rsid w:val="000F50F7"/>
    <w:rsid w:val="000F51B4"/>
    <w:rsid w:val="000F51D8"/>
    <w:rsid w:val="000F523F"/>
    <w:rsid w:val="000F531D"/>
    <w:rsid w:val="000F53D2"/>
    <w:rsid w:val="000F549A"/>
    <w:rsid w:val="000F5542"/>
    <w:rsid w:val="000F5797"/>
    <w:rsid w:val="000F5988"/>
    <w:rsid w:val="000F5AE0"/>
    <w:rsid w:val="000F5E2C"/>
    <w:rsid w:val="000F602A"/>
    <w:rsid w:val="000F608D"/>
    <w:rsid w:val="000F62E2"/>
    <w:rsid w:val="000F688C"/>
    <w:rsid w:val="000F6C9B"/>
    <w:rsid w:val="000F6DF1"/>
    <w:rsid w:val="000F6E3B"/>
    <w:rsid w:val="000F6E91"/>
    <w:rsid w:val="000F7127"/>
    <w:rsid w:val="000F726B"/>
    <w:rsid w:val="000F72DF"/>
    <w:rsid w:val="000F7467"/>
    <w:rsid w:val="000F756D"/>
    <w:rsid w:val="000F768B"/>
    <w:rsid w:val="000F76CD"/>
    <w:rsid w:val="000F7719"/>
    <w:rsid w:val="000F7758"/>
    <w:rsid w:val="000F7A87"/>
    <w:rsid w:val="000F7B10"/>
    <w:rsid w:val="000F7C38"/>
    <w:rsid w:val="000F7F1A"/>
    <w:rsid w:val="001000D6"/>
    <w:rsid w:val="00100191"/>
    <w:rsid w:val="0010019E"/>
    <w:rsid w:val="001003AA"/>
    <w:rsid w:val="001004F3"/>
    <w:rsid w:val="00100520"/>
    <w:rsid w:val="001006E0"/>
    <w:rsid w:val="00100712"/>
    <w:rsid w:val="00100A16"/>
    <w:rsid w:val="00100B3A"/>
    <w:rsid w:val="00100B63"/>
    <w:rsid w:val="00100BC4"/>
    <w:rsid w:val="00101150"/>
    <w:rsid w:val="001014B6"/>
    <w:rsid w:val="001017C6"/>
    <w:rsid w:val="001018D6"/>
    <w:rsid w:val="00101AB8"/>
    <w:rsid w:val="00101C25"/>
    <w:rsid w:val="00101C28"/>
    <w:rsid w:val="00101CDF"/>
    <w:rsid w:val="00101F42"/>
    <w:rsid w:val="00101F5D"/>
    <w:rsid w:val="00102073"/>
    <w:rsid w:val="00102329"/>
    <w:rsid w:val="001024E4"/>
    <w:rsid w:val="001025D2"/>
    <w:rsid w:val="00102B56"/>
    <w:rsid w:val="00102E38"/>
    <w:rsid w:val="00102FCC"/>
    <w:rsid w:val="00103038"/>
    <w:rsid w:val="00103248"/>
    <w:rsid w:val="00103633"/>
    <w:rsid w:val="00103663"/>
    <w:rsid w:val="001037FD"/>
    <w:rsid w:val="0010386E"/>
    <w:rsid w:val="001039AB"/>
    <w:rsid w:val="00103A00"/>
    <w:rsid w:val="00103CDB"/>
    <w:rsid w:val="00104017"/>
    <w:rsid w:val="00104026"/>
    <w:rsid w:val="001040CF"/>
    <w:rsid w:val="00104381"/>
    <w:rsid w:val="001043D9"/>
    <w:rsid w:val="00104590"/>
    <w:rsid w:val="00104614"/>
    <w:rsid w:val="00104726"/>
    <w:rsid w:val="00104AFA"/>
    <w:rsid w:val="00104D1A"/>
    <w:rsid w:val="00104D7E"/>
    <w:rsid w:val="00104DB5"/>
    <w:rsid w:val="00104EBC"/>
    <w:rsid w:val="00104ECF"/>
    <w:rsid w:val="00105158"/>
    <w:rsid w:val="00105167"/>
    <w:rsid w:val="0010540F"/>
    <w:rsid w:val="00105513"/>
    <w:rsid w:val="001055E8"/>
    <w:rsid w:val="001057E1"/>
    <w:rsid w:val="001058CD"/>
    <w:rsid w:val="00105960"/>
    <w:rsid w:val="001059A0"/>
    <w:rsid w:val="00105C5D"/>
    <w:rsid w:val="00105DC0"/>
    <w:rsid w:val="00106172"/>
    <w:rsid w:val="0010633A"/>
    <w:rsid w:val="001064C7"/>
    <w:rsid w:val="0010654F"/>
    <w:rsid w:val="0010677D"/>
    <w:rsid w:val="00106B6C"/>
    <w:rsid w:val="00106BA1"/>
    <w:rsid w:val="00106D07"/>
    <w:rsid w:val="00106D41"/>
    <w:rsid w:val="001070C1"/>
    <w:rsid w:val="001071C9"/>
    <w:rsid w:val="00107270"/>
    <w:rsid w:val="00107318"/>
    <w:rsid w:val="0010740A"/>
    <w:rsid w:val="00107955"/>
    <w:rsid w:val="00107983"/>
    <w:rsid w:val="00107A0E"/>
    <w:rsid w:val="00107C51"/>
    <w:rsid w:val="00107F7D"/>
    <w:rsid w:val="001100E4"/>
    <w:rsid w:val="00110308"/>
    <w:rsid w:val="0011058E"/>
    <w:rsid w:val="0011072A"/>
    <w:rsid w:val="00110A66"/>
    <w:rsid w:val="00110B02"/>
    <w:rsid w:val="00110C67"/>
    <w:rsid w:val="00110E9E"/>
    <w:rsid w:val="00110FB3"/>
    <w:rsid w:val="00111032"/>
    <w:rsid w:val="0011128E"/>
    <w:rsid w:val="001112BC"/>
    <w:rsid w:val="00111321"/>
    <w:rsid w:val="001114A7"/>
    <w:rsid w:val="00111670"/>
    <w:rsid w:val="0011194A"/>
    <w:rsid w:val="00111B12"/>
    <w:rsid w:val="00111C71"/>
    <w:rsid w:val="00112125"/>
    <w:rsid w:val="00112606"/>
    <w:rsid w:val="00112609"/>
    <w:rsid w:val="0011283C"/>
    <w:rsid w:val="00112877"/>
    <w:rsid w:val="00112AFA"/>
    <w:rsid w:val="00112D13"/>
    <w:rsid w:val="00113145"/>
    <w:rsid w:val="00113200"/>
    <w:rsid w:val="00113603"/>
    <w:rsid w:val="001136C6"/>
    <w:rsid w:val="00113794"/>
    <w:rsid w:val="00113907"/>
    <w:rsid w:val="00113AA7"/>
    <w:rsid w:val="00113AFC"/>
    <w:rsid w:val="00113DC1"/>
    <w:rsid w:val="00113F5A"/>
    <w:rsid w:val="0011407B"/>
    <w:rsid w:val="001142B8"/>
    <w:rsid w:val="001144B4"/>
    <w:rsid w:val="00114509"/>
    <w:rsid w:val="00114553"/>
    <w:rsid w:val="00114635"/>
    <w:rsid w:val="00114675"/>
    <w:rsid w:val="001147F8"/>
    <w:rsid w:val="00114AFD"/>
    <w:rsid w:val="00114DB9"/>
    <w:rsid w:val="00114E99"/>
    <w:rsid w:val="00114F17"/>
    <w:rsid w:val="00114FAE"/>
    <w:rsid w:val="00114FDB"/>
    <w:rsid w:val="00114FDF"/>
    <w:rsid w:val="001156E7"/>
    <w:rsid w:val="00115B96"/>
    <w:rsid w:val="00115D6E"/>
    <w:rsid w:val="00115D9A"/>
    <w:rsid w:val="0011600E"/>
    <w:rsid w:val="00116016"/>
    <w:rsid w:val="0011620D"/>
    <w:rsid w:val="001163A2"/>
    <w:rsid w:val="00116548"/>
    <w:rsid w:val="0011674C"/>
    <w:rsid w:val="001168B1"/>
    <w:rsid w:val="001169F1"/>
    <w:rsid w:val="00116DA1"/>
    <w:rsid w:val="00116EF7"/>
    <w:rsid w:val="00117388"/>
    <w:rsid w:val="0011776F"/>
    <w:rsid w:val="00117A64"/>
    <w:rsid w:val="00117BE8"/>
    <w:rsid w:val="00117D2E"/>
    <w:rsid w:val="00117DF0"/>
    <w:rsid w:val="00117E20"/>
    <w:rsid w:val="00117F12"/>
    <w:rsid w:val="001200CF"/>
    <w:rsid w:val="001200EC"/>
    <w:rsid w:val="0012023B"/>
    <w:rsid w:val="00120450"/>
    <w:rsid w:val="00120679"/>
    <w:rsid w:val="001207AA"/>
    <w:rsid w:val="00120A28"/>
    <w:rsid w:val="00120D30"/>
    <w:rsid w:val="001212F7"/>
    <w:rsid w:val="00121491"/>
    <w:rsid w:val="00121801"/>
    <w:rsid w:val="00122096"/>
    <w:rsid w:val="001222FC"/>
    <w:rsid w:val="00122379"/>
    <w:rsid w:val="00122399"/>
    <w:rsid w:val="001223AB"/>
    <w:rsid w:val="00122503"/>
    <w:rsid w:val="001228D0"/>
    <w:rsid w:val="00122C33"/>
    <w:rsid w:val="00122E4C"/>
    <w:rsid w:val="00122E55"/>
    <w:rsid w:val="0012314B"/>
    <w:rsid w:val="001232CA"/>
    <w:rsid w:val="0012348D"/>
    <w:rsid w:val="00123608"/>
    <w:rsid w:val="0012368D"/>
    <w:rsid w:val="00123853"/>
    <w:rsid w:val="001239A3"/>
    <w:rsid w:val="00123B34"/>
    <w:rsid w:val="00123B77"/>
    <w:rsid w:val="00123DD7"/>
    <w:rsid w:val="00124274"/>
    <w:rsid w:val="00124368"/>
    <w:rsid w:val="00124482"/>
    <w:rsid w:val="00124678"/>
    <w:rsid w:val="00124820"/>
    <w:rsid w:val="001248FA"/>
    <w:rsid w:val="00124CC1"/>
    <w:rsid w:val="00124E2B"/>
    <w:rsid w:val="00124EF3"/>
    <w:rsid w:val="00124F56"/>
    <w:rsid w:val="0012504E"/>
    <w:rsid w:val="0012516D"/>
    <w:rsid w:val="001251B0"/>
    <w:rsid w:val="0012549F"/>
    <w:rsid w:val="001254B5"/>
    <w:rsid w:val="00125516"/>
    <w:rsid w:val="0012569B"/>
    <w:rsid w:val="001258DA"/>
    <w:rsid w:val="0012590C"/>
    <w:rsid w:val="00125C9E"/>
    <w:rsid w:val="00125CE4"/>
    <w:rsid w:val="00125E09"/>
    <w:rsid w:val="00125E59"/>
    <w:rsid w:val="00125FFF"/>
    <w:rsid w:val="00126580"/>
    <w:rsid w:val="00126628"/>
    <w:rsid w:val="0012664B"/>
    <w:rsid w:val="00126BE0"/>
    <w:rsid w:val="00126C5F"/>
    <w:rsid w:val="00126CC7"/>
    <w:rsid w:val="00126DB2"/>
    <w:rsid w:val="00126DD6"/>
    <w:rsid w:val="00126F0F"/>
    <w:rsid w:val="00126FA3"/>
    <w:rsid w:val="00126FC0"/>
    <w:rsid w:val="001272D7"/>
    <w:rsid w:val="001275DD"/>
    <w:rsid w:val="00127639"/>
    <w:rsid w:val="00127918"/>
    <w:rsid w:val="0012798C"/>
    <w:rsid w:val="00127A09"/>
    <w:rsid w:val="00127DE1"/>
    <w:rsid w:val="001300CD"/>
    <w:rsid w:val="001300E0"/>
    <w:rsid w:val="0013010F"/>
    <w:rsid w:val="0013053B"/>
    <w:rsid w:val="00130764"/>
    <w:rsid w:val="0013087E"/>
    <w:rsid w:val="0013096A"/>
    <w:rsid w:val="001309BE"/>
    <w:rsid w:val="001309C6"/>
    <w:rsid w:val="00130AFC"/>
    <w:rsid w:val="00130C6C"/>
    <w:rsid w:val="00130DE7"/>
    <w:rsid w:val="00131586"/>
    <w:rsid w:val="00131640"/>
    <w:rsid w:val="00131940"/>
    <w:rsid w:val="00131E8F"/>
    <w:rsid w:val="0013224C"/>
    <w:rsid w:val="0013255D"/>
    <w:rsid w:val="00132B40"/>
    <w:rsid w:val="00132DEA"/>
    <w:rsid w:val="00132DED"/>
    <w:rsid w:val="00133027"/>
    <w:rsid w:val="001331AA"/>
    <w:rsid w:val="0013337D"/>
    <w:rsid w:val="00133433"/>
    <w:rsid w:val="001336BF"/>
    <w:rsid w:val="00133A15"/>
    <w:rsid w:val="00133A98"/>
    <w:rsid w:val="00133C05"/>
    <w:rsid w:val="00133D5A"/>
    <w:rsid w:val="00133F32"/>
    <w:rsid w:val="00133F5C"/>
    <w:rsid w:val="00133FAC"/>
    <w:rsid w:val="00134136"/>
    <w:rsid w:val="0013425C"/>
    <w:rsid w:val="0013445C"/>
    <w:rsid w:val="00134559"/>
    <w:rsid w:val="00134592"/>
    <w:rsid w:val="001346B6"/>
    <w:rsid w:val="00134760"/>
    <w:rsid w:val="0013477E"/>
    <w:rsid w:val="0013481B"/>
    <w:rsid w:val="00134969"/>
    <w:rsid w:val="00134997"/>
    <w:rsid w:val="00134CE9"/>
    <w:rsid w:val="00135069"/>
    <w:rsid w:val="0013570F"/>
    <w:rsid w:val="001358BE"/>
    <w:rsid w:val="001359C8"/>
    <w:rsid w:val="00135E73"/>
    <w:rsid w:val="00136241"/>
    <w:rsid w:val="001362C7"/>
    <w:rsid w:val="0013645F"/>
    <w:rsid w:val="0013669C"/>
    <w:rsid w:val="00136990"/>
    <w:rsid w:val="00136A3C"/>
    <w:rsid w:val="001370B6"/>
    <w:rsid w:val="0013717B"/>
    <w:rsid w:val="001372DB"/>
    <w:rsid w:val="00137448"/>
    <w:rsid w:val="0013767B"/>
    <w:rsid w:val="001377BF"/>
    <w:rsid w:val="0013780C"/>
    <w:rsid w:val="00137B1C"/>
    <w:rsid w:val="00140106"/>
    <w:rsid w:val="0014013B"/>
    <w:rsid w:val="00140350"/>
    <w:rsid w:val="0014068E"/>
    <w:rsid w:val="00140883"/>
    <w:rsid w:val="001409CC"/>
    <w:rsid w:val="00140CC5"/>
    <w:rsid w:val="00140F58"/>
    <w:rsid w:val="0014113A"/>
    <w:rsid w:val="0014121A"/>
    <w:rsid w:val="00141432"/>
    <w:rsid w:val="00141628"/>
    <w:rsid w:val="001416CA"/>
    <w:rsid w:val="00141E94"/>
    <w:rsid w:val="00141F41"/>
    <w:rsid w:val="00141FDB"/>
    <w:rsid w:val="00142541"/>
    <w:rsid w:val="0014286E"/>
    <w:rsid w:val="00142A3C"/>
    <w:rsid w:val="00142AAB"/>
    <w:rsid w:val="00142B96"/>
    <w:rsid w:val="00142D03"/>
    <w:rsid w:val="00142E01"/>
    <w:rsid w:val="00142E4F"/>
    <w:rsid w:val="00142FC9"/>
    <w:rsid w:val="0014310E"/>
    <w:rsid w:val="0014330F"/>
    <w:rsid w:val="001433A2"/>
    <w:rsid w:val="00143670"/>
    <w:rsid w:val="00143787"/>
    <w:rsid w:val="00143926"/>
    <w:rsid w:val="00143B1B"/>
    <w:rsid w:val="00143B31"/>
    <w:rsid w:val="00143D35"/>
    <w:rsid w:val="00143DF4"/>
    <w:rsid w:val="001441A5"/>
    <w:rsid w:val="00144282"/>
    <w:rsid w:val="001442A9"/>
    <w:rsid w:val="00144531"/>
    <w:rsid w:val="001445C7"/>
    <w:rsid w:val="0014468D"/>
    <w:rsid w:val="00144A98"/>
    <w:rsid w:val="00144E9F"/>
    <w:rsid w:val="0014520A"/>
    <w:rsid w:val="001453B3"/>
    <w:rsid w:val="001453EC"/>
    <w:rsid w:val="001457E5"/>
    <w:rsid w:val="00145B06"/>
    <w:rsid w:val="00145EA0"/>
    <w:rsid w:val="00145EFA"/>
    <w:rsid w:val="00145F71"/>
    <w:rsid w:val="001461CB"/>
    <w:rsid w:val="001464DB"/>
    <w:rsid w:val="001465A9"/>
    <w:rsid w:val="0014680D"/>
    <w:rsid w:val="001468E4"/>
    <w:rsid w:val="00146BB6"/>
    <w:rsid w:val="00146C3C"/>
    <w:rsid w:val="00146DBB"/>
    <w:rsid w:val="00146F77"/>
    <w:rsid w:val="00147291"/>
    <w:rsid w:val="00147370"/>
    <w:rsid w:val="001474C7"/>
    <w:rsid w:val="001475F1"/>
    <w:rsid w:val="001476EE"/>
    <w:rsid w:val="001477F9"/>
    <w:rsid w:val="00150081"/>
    <w:rsid w:val="0015014D"/>
    <w:rsid w:val="00150180"/>
    <w:rsid w:val="001501E0"/>
    <w:rsid w:val="001502FC"/>
    <w:rsid w:val="001506EA"/>
    <w:rsid w:val="0015084B"/>
    <w:rsid w:val="00150933"/>
    <w:rsid w:val="00150B8E"/>
    <w:rsid w:val="00150D35"/>
    <w:rsid w:val="00150E25"/>
    <w:rsid w:val="00151430"/>
    <w:rsid w:val="00151656"/>
    <w:rsid w:val="001516EE"/>
    <w:rsid w:val="00151AC8"/>
    <w:rsid w:val="00151B60"/>
    <w:rsid w:val="001520BB"/>
    <w:rsid w:val="00152141"/>
    <w:rsid w:val="0015273B"/>
    <w:rsid w:val="00152B5D"/>
    <w:rsid w:val="00152C5D"/>
    <w:rsid w:val="00152E22"/>
    <w:rsid w:val="00153158"/>
    <w:rsid w:val="001531AB"/>
    <w:rsid w:val="00153291"/>
    <w:rsid w:val="001532EF"/>
    <w:rsid w:val="00153351"/>
    <w:rsid w:val="001534B0"/>
    <w:rsid w:val="001536F3"/>
    <w:rsid w:val="0015398A"/>
    <w:rsid w:val="0015398C"/>
    <w:rsid w:val="001539DB"/>
    <w:rsid w:val="00153A07"/>
    <w:rsid w:val="00153A2D"/>
    <w:rsid w:val="00153D56"/>
    <w:rsid w:val="00153D82"/>
    <w:rsid w:val="00154033"/>
    <w:rsid w:val="00154162"/>
    <w:rsid w:val="001541F8"/>
    <w:rsid w:val="00154251"/>
    <w:rsid w:val="00154392"/>
    <w:rsid w:val="00154A92"/>
    <w:rsid w:val="00154BA3"/>
    <w:rsid w:val="00154FE9"/>
    <w:rsid w:val="00154FF0"/>
    <w:rsid w:val="0015514A"/>
    <w:rsid w:val="00155489"/>
    <w:rsid w:val="00155507"/>
    <w:rsid w:val="00155BBE"/>
    <w:rsid w:val="00155E78"/>
    <w:rsid w:val="00156181"/>
    <w:rsid w:val="0015672C"/>
    <w:rsid w:val="00156941"/>
    <w:rsid w:val="00156AC1"/>
    <w:rsid w:val="00156B2A"/>
    <w:rsid w:val="00156BBB"/>
    <w:rsid w:val="001570CC"/>
    <w:rsid w:val="00157103"/>
    <w:rsid w:val="001572DD"/>
    <w:rsid w:val="00157458"/>
    <w:rsid w:val="001574D5"/>
    <w:rsid w:val="0015756B"/>
    <w:rsid w:val="001576AC"/>
    <w:rsid w:val="0015791F"/>
    <w:rsid w:val="00157E67"/>
    <w:rsid w:val="00157EEE"/>
    <w:rsid w:val="001603A3"/>
    <w:rsid w:val="001603B3"/>
    <w:rsid w:val="001603CD"/>
    <w:rsid w:val="00160461"/>
    <w:rsid w:val="00160464"/>
    <w:rsid w:val="00160554"/>
    <w:rsid w:val="001607F7"/>
    <w:rsid w:val="00160837"/>
    <w:rsid w:val="001609E6"/>
    <w:rsid w:val="00160B0F"/>
    <w:rsid w:val="00160CE8"/>
    <w:rsid w:val="00160F45"/>
    <w:rsid w:val="00160F47"/>
    <w:rsid w:val="0016100D"/>
    <w:rsid w:val="0016124D"/>
    <w:rsid w:val="001615BC"/>
    <w:rsid w:val="0016189D"/>
    <w:rsid w:val="001618C1"/>
    <w:rsid w:val="00161AF4"/>
    <w:rsid w:val="00161C89"/>
    <w:rsid w:val="001623A0"/>
    <w:rsid w:val="00162497"/>
    <w:rsid w:val="0016262F"/>
    <w:rsid w:val="00162824"/>
    <w:rsid w:val="0016290F"/>
    <w:rsid w:val="00162B7A"/>
    <w:rsid w:val="00162C51"/>
    <w:rsid w:val="00162CB3"/>
    <w:rsid w:val="00162D5C"/>
    <w:rsid w:val="00163117"/>
    <w:rsid w:val="00163251"/>
    <w:rsid w:val="0016325B"/>
    <w:rsid w:val="001632B8"/>
    <w:rsid w:val="0016332E"/>
    <w:rsid w:val="001633AC"/>
    <w:rsid w:val="001638E1"/>
    <w:rsid w:val="00163A66"/>
    <w:rsid w:val="00163C8B"/>
    <w:rsid w:val="00163C8D"/>
    <w:rsid w:val="00163E3C"/>
    <w:rsid w:val="00163F22"/>
    <w:rsid w:val="00163F73"/>
    <w:rsid w:val="001642E8"/>
    <w:rsid w:val="00164409"/>
    <w:rsid w:val="0016479A"/>
    <w:rsid w:val="001648DC"/>
    <w:rsid w:val="00164926"/>
    <w:rsid w:val="00164AA1"/>
    <w:rsid w:val="001652AE"/>
    <w:rsid w:val="0016536A"/>
    <w:rsid w:val="0016545B"/>
    <w:rsid w:val="001654C5"/>
    <w:rsid w:val="001654DF"/>
    <w:rsid w:val="001657B4"/>
    <w:rsid w:val="00165B7B"/>
    <w:rsid w:val="001660D9"/>
    <w:rsid w:val="001660E9"/>
    <w:rsid w:val="001661D8"/>
    <w:rsid w:val="0016636B"/>
    <w:rsid w:val="001663AC"/>
    <w:rsid w:val="001663BC"/>
    <w:rsid w:val="001665AD"/>
    <w:rsid w:val="0016691E"/>
    <w:rsid w:val="00166CD7"/>
    <w:rsid w:val="00166D07"/>
    <w:rsid w:val="00166D3C"/>
    <w:rsid w:val="001673B7"/>
    <w:rsid w:val="00167416"/>
    <w:rsid w:val="0016743B"/>
    <w:rsid w:val="001674E1"/>
    <w:rsid w:val="0016750B"/>
    <w:rsid w:val="00167541"/>
    <w:rsid w:val="001675E8"/>
    <w:rsid w:val="00167703"/>
    <w:rsid w:val="001677C4"/>
    <w:rsid w:val="00167829"/>
    <w:rsid w:val="00167970"/>
    <w:rsid w:val="0016798C"/>
    <w:rsid w:val="00167A32"/>
    <w:rsid w:val="00167DFB"/>
    <w:rsid w:val="0017031E"/>
    <w:rsid w:val="0017035D"/>
    <w:rsid w:val="0017045E"/>
    <w:rsid w:val="00170631"/>
    <w:rsid w:val="001706D4"/>
    <w:rsid w:val="00170B03"/>
    <w:rsid w:val="00170B0C"/>
    <w:rsid w:val="00170BA0"/>
    <w:rsid w:val="00170DD4"/>
    <w:rsid w:val="00170E24"/>
    <w:rsid w:val="00170F8E"/>
    <w:rsid w:val="00170FF7"/>
    <w:rsid w:val="00171014"/>
    <w:rsid w:val="00171073"/>
    <w:rsid w:val="001714FD"/>
    <w:rsid w:val="001715BD"/>
    <w:rsid w:val="00171845"/>
    <w:rsid w:val="001719B2"/>
    <w:rsid w:val="00171C60"/>
    <w:rsid w:val="00172392"/>
    <w:rsid w:val="00172741"/>
    <w:rsid w:val="001727ED"/>
    <w:rsid w:val="00172AE0"/>
    <w:rsid w:val="00172CAD"/>
    <w:rsid w:val="00172D2E"/>
    <w:rsid w:val="00172E6C"/>
    <w:rsid w:val="00172EA3"/>
    <w:rsid w:val="00172F10"/>
    <w:rsid w:val="00172FC1"/>
    <w:rsid w:val="001730D7"/>
    <w:rsid w:val="0017337D"/>
    <w:rsid w:val="001734AD"/>
    <w:rsid w:val="0017350B"/>
    <w:rsid w:val="0017354C"/>
    <w:rsid w:val="00173A3D"/>
    <w:rsid w:val="00173B7C"/>
    <w:rsid w:val="00173BF8"/>
    <w:rsid w:val="00173D87"/>
    <w:rsid w:val="00173DCE"/>
    <w:rsid w:val="00173DDE"/>
    <w:rsid w:val="00173EBA"/>
    <w:rsid w:val="00173FEE"/>
    <w:rsid w:val="00174013"/>
    <w:rsid w:val="00174365"/>
    <w:rsid w:val="00174387"/>
    <w:rsid w:val="00174560"/>
    <w:rsid w:val="001745C2"/>
    <w:rsid w:val="00174617"/>
    <w:rsid w:val="001747EA"/>
    <w:rsid w:val="001748F4"/>
    <w:rsid w:val="00174E95"/>
    <w:rsid w:val="00174E9C"/>
    <w:rsid w:val="0017505D"/>
    <w:rsid w:val="001750AB"/>
    <w:rsid w:val="001750B7"/>
    <w:rsid w:val="0017516C"/>
    <w:rsid w:val="00175212"/>
    <w:rsid w:val="001754BB"/>
    <w:rsid w:val="001756F7"/>
    <w:rsid w:val="001759B8"/>
    <w:rsid w:val="001759E9"/>
    <w:rsid w:val="00175C15"/>
    <w:rsid w:val="00175C35"/>
    <w:rsid w:val="001763D2"/>
    <w:rsid w:val="0017641A"/>
    <w:rsid w:val="001768BA"/>
    <w:rsid w:val="00176AB4"/>
    <w:rsid w:val="00176B79"/>
    <w:rsid w:val="00176FCA"/>
    <w:rsid w:val="001770F9"/>
    <w:rsid w:val="001772EC"/>
    <w:rsid w:val="00177435"/>
    <w:rsid w:val="00177768"/>
    <w:rsid w:val="001777A7"/>
    <w:rsid w:val="001779CA"/>
    <w:rsid w:val="001779EA"/>
    <w:rsid w:val="00177B27"/>
    <w:rsid w:val="00177C9C"/>
    <w:rsid w:val="00180B55"/>
    <w:rsid w:val="00180B8D"/>
    <w:rsid w:val="00180FA4"/>
    <w:rsid w:val="00181446"/>
    <w:rsid w:val="001814B4"/>
    <w:rsid w:val="00181580"/>
    <w:rsid w:val="0018171B"/>
    <w:rsid w:val="00181735"/>
    <w:rsid w:val="001817C0"/>
    <w:rsid w:val="00181BB8"/>
    <w:rsid w:val="00181C8C"/>
    <w:rsid w:val="00181CE5"/>
    <w:rsid w:val="00181D6D"/>
    <w:rsid w:val="00181DFA"/>
    <w:rsid w:val="00181F18"/>
    <w:rsid w:val="00181FCF"/>
    <w:rsid w:val="00182014"/>
    <w:rsid w:val="0018216E"/>
    <w:rsid w:val="001823FE"/>
    <w:rsid w:val="00182407"/>
    <w:rsid w:val="0018246F"/>
    <w:rsid w:val="0018247D"/>
    <w:rsid w:val="00182636"/>
    <w:rsid w:val="00182788"/>
    <w:rsid w:val="001827A8"/>
    <w:rsid w:val="001828B3"/>
    <w:rsid w:val="00182A5E"/>
    <w:rsid w:val="00182A76"/>
    <w:rsid w:val="00182D00"/>
    <w:rsid w:val="0018323C"/>
    <w:rsid w:val="001836CB"/>
    <w:rsid w:val="001838B2"/>
    <w:rsid w:val="0018391F"/>
    <w:rsid w:val="00183D67"/>
    <w:rsid w:val="00183E94"/>
    <w:rsid w:val="00183F92"/>
    <w:rsid w:val="00184004"/>
    <w:rsid w:val="00184191"/>
    <w:rsid w:val="0018426F"/>
    <w:rsid w:val="00184A11"/>
    <w:rsid w:val="00184B90"/>
    <w:rsid w:val="00184BB3"/>
    <w:rsid w:val="00184CBD"/>
    <w:rsid w:val="00184D35"/>
    <w:rsid w:val="00184F6B"/>
    <w:rsid w:val="00184FCE"/>
    <w:rsid w:val="00185060"/>
    <w:rsid w:val="0018541C"/>
    <w:rsid w:val="001855CF"/>
    <w:rsid w:val="001857A0"/>
    <w:rsid w:val="00185BB8"/>
    <w:rsid w:val="00185FB2"/>
    <w:rsid w:val="00186018"/>
    <w:rsid w:val="00186044"/>
    <w:rsid w:val="0018637C"/>
    <w:rsid w:val="001864CA"/>
    <w:rsid w:val="001864DF"/>
    <w:rsid w:val="00186597"/>
    <w:rsid w:val="001867BA"/>
    <w:rsid w:val="00186CB5"/>
    <w:rsid w:val="00187048"/>
    <w:rsid w:val="001870E2"/>
    <w:rsid w:val="00187137"/>
    <w:rsid w:val="00187960"/>
    <w:rsid w:val="0018798A"/>
    <w:rsid w:val="00187B5E"/>
    <w:rsid w:val="00187C3B"/>
    <w:rsid w:val="001900A4"/>
    <w:rsid w:val="00190403"/>
    <w:rsid w:val="001904F8"/>
    <w:rsid w:val="001905C6"/>
    <w:rsid w:val="0019066F"/>
    <w:rsid w:val="001907CC"/>
    <w:rsid w:val="0019088D"/>
    <w:rsid w:val="001908AB"/>
    <w:rsid w:val="0019095D"/>
    <w:rsid w:val="00190973"/>
    <w:rsid w:val="00190AEA"/>
    <w:rsid w:val="00190EE6"/>
    <w:rsid w:val="00191022"/>
    <w:rsid w:val="001912B3"/>
    <w:rsid w:val="0019157C"/>
    <w:rsid w:val="001916DF"/>
    <w:rsid w:val="00191782"/>
    <w:rsid w:val="001917AB"/>
    <w:rsid w:val="001917F2"/>
    <w:rsid w:val="00191961"/>
    <w:rsid w:val="00191B08"/>
    <w:rsid w:val="00191CB0"/>
    <w:rsid w:val="00191CBF"/>
    <w:rsid w:val="00191DB5"/>
    <w:rsid w:val="00191F52"/>
    <w:rsid w:val="00191F58"/>
    <w:rsid w:val="00192134"/>
    <w:rsid w:val="001924F6"/>
    <w:rsid w:val="00192A72"/>
    <w:rsid w:val="00192C0C"/>
    <w:rsid w:val="0019306B"/>
    <w:rsid w:val="0019332E"/>
    <w:rsid w:val="0019345E"/>
    <w:rsid w:val="001937F9"/>
    <w:rsid w:val="0019388C"/>
    <w:rsid w:val="001938A0"/>
    <w:rsid w:val="001939A6"/>
    <w:rsid w:val="00193A3F"/>
    <w:rsid w:val="00193A4A"/>
    <w:rsid w:val="00193AD7"/>
    <w:rsid w:val="00193F85"/>
    <w:rsid w:val="001941BB"/>
    <w:rsid w:val="00194506"/>
    <w:rsid w:val="00194789"/>
    <w:rsid w:val="0019487C"/>
    <w:rsid w:val="0019493A"/>
    <w:rsid w:val="00194D3C"/>
    <w:rsid w:val="00194D60"/>
    <w:rsid w:val="00194FD3"/>
    <w:rsid w:val="00195295"/>
    <w:rsid w:val="00195311"/>
    <w:rsid w:val="00195448"/>
    <w:rsid w:val="00195493"/>
    <w:rsid w:val="001958D3"/>
    <w:rsid w:val="001958F2"/>
    <w:rsid w:val="00195AF9"/>
    <w:rsid w:val="00195FB5"/>
    <w:rsid w:val="001960E7"/>
    <w:rsid w:val="001962FF"/>
    <w:rsid w:val="0019632D"/>
    <w:rsid w:val="001966C4"/>
    <w:rsid w:val="0019679B"/>
    <w:rsid w:val="001967A1"/>
    <w:rsid w:val="00196A2F"/>
    <w:rsid w:val="00196A6E"/>
    <w:rsid w:val="00196B2C"/>
    <w:rsid w:val="00196DE7"/>
    <w:rsid w:val="00196FC9"/>
    <w:rsid w:val="001970D8"/>
    <w:rsid w:val="00197267"/>
    <w:rsid w:val="00197721"/>
    <w:rsid w:val="00197991"/>
    <w:rsid w:val="001979A5"/>
    <w:rsid w:val="00197AF4"/>
    <w:rsid w:val="00197B9A"/>
    <w:rsid w:val="00197EEB"/>
    <w:rsid w:val="00197FC5"/>
    <w:rsid w:val="001A006E"/>
    <w:rsid w:val="001A0361"/>
    <w:rsid w:val="001A040F"/>
    <w:rsid w:val="001A0609"/>
    <w:rsid w:val="001A06BF"/>
    <w:rsid w:val="001A09E3"/>
    <w:rsid w:val="001A0B19"/>
    <w:rsid w:val="001A0EBA"/>
    <w:rsid w:val="001A0F1C"/>
    <w:rsid w:val="001A0F50"/>
    <w:rsid w:val="001A1124"/>
    <w:rsid w:val="001A12DD"/>
    <w:rsid w:val="001A149D"/>
    <w:rsid w:val="001A15AD"/>
    <w:rsid w:val="001A18C3"/>
    <w:rsid w:val="001A1994"/>
    <w:rsid w:val="001A1A79"/>
    <w:rsid w:val="001A1BBB"/>
    <w:rsid w:val="001A1E1E"/>
    <w:rsid w:val="001A210F"/>
    <w:rsid w:val="001A226E"/>
    <w:rsid w:val="001A2270"/>
    <w:rsid w:val="001A2961"/>
    <w:rsid w:val="001A2B24"/>
    <w:rsid w:val="001A2BB0"/>
    <w:rsid w:val="001A2C32"/>
    <w:rsid w:val="001A2C40"/>
    <w:rsid w:val="001A2D2F"/>
    <w:rsid w:val="001A2D53"/>
    <w:rsid w:val="001A2E82"/>
    <w:rsid w:val="001A33B1"/>
    <w:rsid w:val="001A33E9"/>
    <w:rsid w:val="001A351C"/>
    <w:rsid w:val="001A382B"/>
    <w:rsid w:val="001A382E"/>
    <w:rsid w:val="001A3931"/>
    <w:rsid w:val="001A3D16"/>
    <w:rsid w:val="001A3FC7"/>
    <w:rsid w:val="001A3FF4"/>
    <w:rsid w:val="001A4014"/>
    <w:rsid w:val="001A4092"/>
    <w:rsid w:val="001A413A"/>
    <w:rsid w:val="001A47E5"/>
    <w:rsid w:val="001A4ADB"/>
    <w:rsid w:val="001A4CDC"/>
    <w:rsid w:val="001A4DC6"/>
    <w:rsid w:val="001A5072"/>
    <w:rsid w:val="001A516B"/>
    <w:rsid w:val="001A53C0"/>
    <w:rsid w:val="001A564D"/>
    <w:rsid w:val="001A56A4"/>
    <w:rsid w:val="001A57BD"/>
    <w:rsid w:val="001A580E"/>
    <w:rsid w:val="001A59DC"/>
    <w:rsid w:val="001A6047"/>
    <w:rsid w:val="001A6117"/>
    <w:rsid w:val="001A6186"/>
    <w:rsid w:val="001A6289"/>
    <w:rsid w:val="001A693A"/>
    <w:rsid w:val="001A69E1"/>
    <w:rsid w:val="001A6BA3"/>
    <w:rsid w:val="001A6E71"/>
    <w:rsid w:val="001A6F48"/>
    <w:rsid w:val="001A6F82"/>
    <w:rsid w:val="001A707A"/>
    <w:rsid w:val="001A7083"/>
    <w:rsid w:val="001A724B"/>
    <w:rsid w:val="001A7611"/>
    <w:rsid w:val="001A765A"/>
    <w:rsid w:val="001A779D"/>
    <w:rsid w:val="001A77C1"/>
    <w:rsid w:val="001A7A69"/>
    <w:rsid w:val="001A7C88"/>
    <w:rsid w:val="001A7CFC"/>
    <w:rsid w:val="001A7E4F"/>
    <w:rsid w:val="001A7E7D"/>
    <w:rsid w:val="001B0002"/>
    <w:rsid w:val="001B038D"/>
    <w:rsid w:val="001B03EB"/>
    <w:rsid w:val="001B0401"/>
    <w:rsid w:val="001B043A"/>
    <w:rsid w:val="001B065F"/>
    <w:rsid w:val="001B074A"/>
    <w:rsid w:val="001B0894"/>
    <w:rsid w:val="001B0A3A"/>
    <w:rsid w:val="001B0ABD"/>
    <w:rsid w:val="001B0D2F"/>
    <w:rsid w:val="001B0E85"/>
    <w:rsid w:val="001B1049"/>
    <w:rsid w:val="001B1194"/>
    <w:rsid w:val="001B12FD"/>
    <w:rsid w:val="001B181C"/>
    <w:rsid w:val="001B19FF"/>
    <w:rsid w:val="001B1A32"/>
    <w:rsid w:val="001B1D91"/>
    <w:rsid w:val="001B1DDF"/>
    <w:rsid w:val="001B1ED9"/>
    <w:rsid w:val="001B220B"/>
    <w:rsid w:val="001B2211"/>
    <w:rsid w:val="001B2276"/>
    <w:rsid w:val="001B2330"/>
    <w:rsid w:val="001B23EF"/>
    <w:rsid w:val="001B2620"/>
    <w:rsid w:val="001B2749"/>
    <w:rsid w:val="001B275F"/>
    <w:rsid w:val="001B2E17"/>
    <w:rsid w:val="001B2E98"/>
    <w:rsid w:val="001B3146"/>
    <w:rsid w:val="001B3395"/>
    <w:rsid w:val="001B33DD"/>
    <w:rsid w:val="001B34B2"/>
    <w:rsid w:val="001B3527"/>
    <w:rsid w:val="001B35F7"/>
    <w:rsid w:val="001B3682"/>
    <w:rsid w:val="001B3736"/>
    <w:rsid w:val="001B3770"/>
    <w:rsid w:val="001B37F2"/>
    <w:rsid w:val="001B3826"/>
    <w:rsid w:val="001B3C09"/>
    <w:rsid w:val="001B3C47"/>
    <w:rsid w:val="001B3C9D"/>
    <w:rsid w:val="001B3D28"/>
    <w:rsid w:val="001B3EF7"/>
    <w:rsid w:val="001B3FA7"/>
    <w:rsid w:val="001B41B4"/>
    <w:rsid w:val="001B453E"/>
    <w:rsid w:val="001B464E"/>
    <w:rsid w:val="001B47CC"/>
    <w:rsid w:val="001B488F"/>
    <w:rsid w:val="001B4A9D"/>
    <w:rsid w:val="001B4C1D"/>
    <w:rsid w:val="001B4D35"/>
    <w:rsid w:val="001B504B"/>
    <w:rsid w:val="001B5129"/>
    <w:rsid w:val="001B53D0"/>
    <w:rsid w:val="001B53F6"/>
    <w:rsid w:val="001B566D"/>
    <w:rsid w:val="001B56B5"/>
    <w:rsid w:val="001B5925"/>
    <w:rsid w:val="001B59BC"/>
    <w:rsid w:val="001B5B93"/>
    <w:rsid w:val="001B5C42"/>
    <w:rsid w:val="001B5C4D"/>
    <w:rsid w:val="001B61AC"/>
    <w:rsid w:val="001B697F"/>
    <w:rsid w:val="001B69E0"/>
    <w:rsid w:val="001B6DB8"/>
    <w:rsid w:val="001B7036"/>
    <w:rsid w:val="001B73D4"/>
    <w:rsid w:val="001B7511"/>
    <w:rsid w:val="001B752D"/>
    <w:rsid w:val="001B7809"/>
    <w:rsid w:val="001B7976"/>
    <w:rsid w:val="001B7A5B"/>
    <w:rsid w:val="001B7BB4"/>
    <w:rsid w:val="001B7CA1"/>
    <w:rsid w:val="001B7D24"/>
    <w:rsid w:val="001B7E57"/>
    <w:rsid w:val="001B7FCB"/>
    <w:rsid w:val="001C0410"/>
    <w:rsid w:val="001C0503"/>
    <w:rsid w:val="001C0676"/>
    <w:rsid w:val="001C06FB"/>
    <w:rsid w:val="001C077E"/>
    <w:rsid w:val="001C0AC7"/>
    <w:rsid w:val="001C0C75"/>
    <w:rsid w:val="001C0F47"/>
    <w:rsid w:val="001C115C"/>
    <w:rsid w:val="001C15DA"/>
    <w:rsid w:val="001C1607"/>
    <w:rsid w:val="001C18DB"/>
    <w:rsid w:val="001C1A7E"/>
    <w:rsid w:val="001C1B95"/>
    <w:rsid w:val="001C2051"/>
    <w:rsid w:val="001C219A"/>
    <w:rsid w:val="001C2247"/>
    <w:rsid w:val="001C278A"/>
    <w:rsid w:val="001C2857"/>
    <w:rsid w:val="001C2B14"/>
    <w:rsid w:val="001C2B3B"/>
    <w:rsid w:val="001C2D96"/>
    <w:rsid w:val="001C2F61"/>
    <w:rsid w:val="001C30D1"/>
    <w:rsid w:val="001C3153"/>
    <w:rsid w:val="001C31C3"/>
    <w:rsid w:val="001C3498"/>
    <w:rsid w:val="001C34A9"/>
    <w:rsid w:val="001C34BD"/>
    <w:rsid w:val="001C353D"/>
    <w:rsid w:val="001C3551"/>
    <w:rsid w:val="001C35F4"/>
    <w:rsid w:val="001C3906"/>
    <w:rsid w:val="001C3C51"/>
    <w:rsid w:val="001C3C80"/>
    <w:rsid w:val="001C3C94"/>
    <w:rsid w:val="001C3CE5"/>
    <w:rsid w:val="001C4131"/>
    <w:rsid w:val="001C420C"/>
    <w:rsid w:val="001C4210"/>
    <w:rsid w:val="001C421D"/>
    <w:rsid w:val="001C4601"/>
    <w:rsid w:val="001C477D"/>
    <w:rsid w:val="001C4897"/>
    <w:rsid w:val="001C49F7"/>
    <w:rsid w:val="001C4A06"/>
    <w:rsid w:val="001C4AC9"/>
    <w:rsid w:val="001C4D67"/>
    <w:rsid w:val="001C4E83"/>
    <w:rsid w:val="001C5065"/>
    <w:rsid w:val="001C511A"/>
    <w:rsid w:val="001C55BC"/>
    <w:rsid w:val="001C5779"/>
    <w:rsid w:val="001C57CB"/>
    <w:rsid w:val="001C59A4"/>
    <w:rsid w:val="001C59B1"/>
    <w:rsid w:val="001C5A63"/>
    <w:rsid w:val="001C5D45"/>
    <w:rsid w:val="001C5D5E"/>
    <w:rsid w:val="001C605D"/>
    <w:rsid w:val="001C616B"/>
    <w:rsid w:val="001C6405"/>
    <w:rsid w:val="001C65CC"/>
    <w:rsid w:val="001C66AA"/>
    <w:rsid w:val="001C6803"/>
    <w:rsid w:val="001C692F"/>
    <w:rsid w:val="001C69E8"/>
    <w:rsid w:val="001C6AAC"/>
    <w:rsid w:val="001C6B00"/>
    <w:rsid w:val="001C6BBD"/>
    <w:rsid w:val="001C6F2C"/>
    <w:rsid w:val="001C734A"/>
    <w:rsid w:val="001C759C"/>
    <w:rsid w:val="001C7A10"/>
    <w:rsid w:val="001C7BFC"/>
    <w:rsid w:val="001C7D32"/>
    <w:rsid w:val="001C7D8C"/>
    <w:rsid w:val="001C7DC1"/>
    <w:rsid w:val="001D08E6"/>
    <w:rsid w:val="001D09D3"/>
    <w:rsid w:val="001D0A28"/>
    <w:rsid w:val="001D0CCD"/>
    <w:rsid w:val="001D0FA3"/>
    <w:rsid w:val="001D0FBE"/>
    <w:rsid w:val="001D1079"/>
    <w:rsid w:val="001D1089"/>
    <w:rsid w:val="001D115A"/>
    <w:rsid w:val="001D12BA"/>
    <w:rsid w:val="001D14C8"/>
    <w:rsid w:val="001D1502"/>
    <w:rsid w:val="001D1535"/>
    <w:rsid w:val="001D1CBA"/>
    <w:rsid w:val="001D2279"/>
    <w:rsid w:val="001D2309"/>
    <w:rsid w:val="001D2543"/>
    <w:rsid w:val="001D257A"/>
    <w:rsid w:val="001D2588"/>
    <w:rsid w:val="001D265C"/>
    <w:rsid w:val="001D2847"/>
    <w:rsid w:val="001D2BD7"/>
    <w:rsid w:val="001D2D61"/>
    <w:rsid w:val="001D2FBD"/>
    <w:rsid w:val="001D3206"/>
    <w:rsid w:val="001D324B"/>
    <w:rsid w:val="001D34D5"/>
    <w:rsid w:val="001D375B"/>
    <w:rsid w:val="001D394B"/>
    <w:rsid w:val="001D4478"/>
    <w:rsid w:val="001D4766"/>
    <w:rsid w:val="001D4A1F"/>
    <w:rsid w:val="001D4AC8"/>
    <w:rsid w:val="001D4B47"/>
    <w:rsid w:val="001D4D08"/>
    <w:rsid w:val="001D4F3D"/>
    <w:rsid w:val="001D4F6B"/>
    <w:rsid w:val="001D501F"/>
    <w:rsid w:val="001D52DC"/>
    <w:rsid w:val="001D5415"/>
    <w:rsid w:val="001D55F7"/>
    <w:rsid w:val="001D591D"/>
    <w:rsid w:val="001D59B2"/>
    <w:rsid w:val="001D5A1A"/>
    <w:rsid w:val="001D5C0A"/>
    <w:rsid w:val="001D5C1A"/>
    <w:rsid w:val="001D5C7D"/>
    <w:rsid w:val="001D5CCE"/>
    <w:rsid w:val="001D5DBC"/>
    <w:rsid w:val="001D5FF6"/>
    <w:rsid w:val="001D6004"/>
    <w:rsid w:val="001D6060"/>
    <w:rsid w:val="001D6158"/>
    <w:rsid w:val="001D62E1"/>
    <w:rsid w:val="001D65C2"/>
    <w:rsid w:val="001D671C"/>
    <w:rsid w:val="001D6B44"/>
    <w:rsid w:val="001D6C6E"/>
    <w:rsid w:val="001D6C89"/>
    <w:rsid w:val="001D710E"/>
    <w:rsid w:val="001D7244"/>
    <w:rsid w:val="001D7313"/>
    <w:rsid w:val="001D75CD"/>
    <w:rsid w:val="001D769F"/>
    <w:rsid w:val="001D775C"/>
    <w:rsid w:val="001D77ED"/>
    <w:rsid w:val="001D7859"/>
    <w:rsid w:val="001D796F"/>
    <w:rsid w:val="001D79AE"/>
    <w:rsid w:val="001E010E"/>
    <w:rsid w:val="001E021C"/>
    <w:rsid w:val="001E03BA"/>
    <w:rsid w:val="001E045E"/>
    <w:rsid w:val="001E047E"/>
    <w:rsid w:val="001E065C"/>
    <w:rsid w:val="001E0728"/>
    <w:rsid w:val="001E0796"/>
    <w:rsid w:val="001E09A9"/>
    <w:rsid w:val="001E0F7F"/>
    <w:rsid w:val="001E118A"/>
    <w:rsid w:val="001E1218"/>
    <w:rsid w:val="001E13D8"/>
    <w:rsid w:val="001E15A5"/>
    <w:rsid w:val="001E15E2"/>
    <w:rsid w:val="001E18AF"/>
    <w:rsid w:val="001E1AB3"/>
    <w:rsid w:val="001E1F1A"/>
    <w:rsid w:val="001E1F57"/>
    <w:rsid w:val="001E2035"/>
    <w:rsid w:val="001E2124"/>
    <w:rsid w:val="001E245D"/>
    <w:rsid w:val="001E2835"/>
    <w:rsid w:val="001E2954"/>
    <w:rsid w:val="001E2D3B"/>
    <w:rsid w:val="001E2E0F"/>
    <w:rsid w:val="001E2FA8"/>
    <w:rsid w:val="001E300B"/>
    <w:rsid w:val="001E3382"/>
    <w:rsid w:val="001E3682"/>
    <w:rsid w:val="001E3A38"/>
    <w:rsid w:val="001E3D69"/>
    <w:rsid w:val="001E3F51"/>
    <w:rsid w:val="001E40CE"/>
    <w:rsid w:val="001E4109"/>
    <w:rsid w:val="001E4121"/>
    <w:rsid w:val="001E41AB"/>
    <w:rsid w:val="001E467B"/>
    <w:rsid w:val="001E47C1"/>
    <w:rsid w:val="001E4AE7"/>
    <w:rsid w:val="001E4F99"/>
    <w:rsid w:val="001E558D"/>
    <w:rsid w:val="001E56BE"/>
    <w:rsid w:val="001E576B"/>
    <w:rsid w:val="001E587D"/>
    <w:rsid w:val="001E58DA"/>
    <w:rsid w:val="001E5955"/>
    <w:rsid w:val="001E59BC"/>
    <w:rsid w:val="001E5A62"/>
    <w:rsid w:val="001E5D0C"/>
    <w:rsid w:val="001E5E4D"/>
    <w:rsid w:val="001E5F83"/>
    <w:rsid w:val="001E6043"/>
    <w:rsid w:val="001E6316"/>
    <w:rsid w:val="001E6596"/>
    <w:rsid w:val="001E6793"/>
    <w:rsid w:val="001E6989"/>
    <w:rsid w:val="001E6CEB"/>
    <w:rsid w:val="001E6DD9"/>
    <w:rsid w:val="001E6F74"/>
    <w:rsid w:val="001E716C"/>
    <w:rsid w:val="001E72F4"/>
    <w:rsid w:val="001E732C"/>
    <w:rsid w:val="001E7444"/>
    <w:rsid w:val="001E7528"/>
    <w:rsid w:val="001E766D"/>
    <w:rsid w:val="001E7A02"/>
    <w:rsid w:val="001E7AC5"/>
    <w:rsid w:val="001E7C56"/>
    <w:rsid w:val="001E7E95"/>
    <w:rsid w:val="001F0096"/>
    <w:rsid w:val="001F0145"/>
    <w:rsid w:val="001F030A"/>
    <w:rsid w:val="001F0470"/>
    <w:rsid w:val="001F055C"/>
    <w:rsid w:val="001F062D"/>
    <w:rsid w:val="001F0714"/>
    <w:rsid w:val="001F0834"/>
    <w:rsid w:val="001F0935"/>
    <w:rsid w:val="001F0A9A"/>
    <w:rsid w:val="001F0B1E"/>
    <w:rsid w:val="001F0EE3"/>
    <w:rsid w:val="001F12CF"/>
    <w:rsid w:val="001F12E1"/>
    <w:rsid w:val="001F14E8"/>
    <w:rsid w:val="001F150B"/>
    <w:rsid w:val="001F178B"/>
    <w:rsid w:val="001F1A45"/>
    <w:rsid w:val="001F1BA0"/>
    <w:rsid w:val="001F1BAB"/>
    <w:rsid w:val="001F1C15"/>
    <w:rsid w:val="001F1D88"/>
    <w:rsid w:val="001F1F03"/>
    <w:rsid w:val="001F1F65"/>
    <w:rsid w:val="001F2087"/>
    <w:rsid w:val="001F2104"/>
    <w:rsid w:val="001F2124"/>
    <w:rsid w:val="001F232C"/>
    <w:rsid w:val="001F249E"/>
    <w:rsid w:val="001F2789"/>
    <w:rsid w:val="001F2976"/>
    <w:rsid w:val="001F2A33"/>
    <w:rsid w:val="001F2B09"/>
    <w:rsid w:val="001F2C00"/>
    <w:rsid w:val="001F2CD1"/>
    <w:rsid w:val="001F2D47"/>
    <w:rsid w:val="001F3044"/>
    <w:rsid w:val="001F320B"/>
    <w:rsid w:val="001F322E"/>
    <w:rsid w:val="001F32EE"/>
    <w:rsid w:val="001F3467"/>
    <w:rsid w:val="001F35ED"/>
    <w:rsid w:val="001F3708"/>
    <w:rsid w:val="001F3BB3"/>
    <w:rsid w:val="001F3EBE"/>
    <w:rsid w:val="001F4290"/>
    <w:rsid w:val="001F42F3"/>
    <w:rsid w:val="001F45CF"/>
    <w:rsid w:val="001F4841"/>
    <w:rsid w:val="001F4BBA"/>
    <w:rsid w:val="001F4C91"/>
    <w:rsid w:val="001F4DBD"/>
    <w:rsid w:val="001F4E48"/>
    <w:rsid w:val="001F529E"/>
    <w:rsid w:val="001F5524"/>
    <w:rsid w:val="001F5703"/>
    <w:rsid w:val="001F57CB"/>
    <w:rsid w:val="001F59E1"/>
    <w:rsid w:val="001F5A0A"/>
    <w:rsid w:val="001F5A68"/>
    <w:rsid w:val="001F5AA7"/>
    <w:rsid w:val="001F5ACC"/>
    <w:rsid w:val="001F5B76"/>
    <w:rsid w:val="001F6178"/>
    <w:rsid w:val="001F61B8"/>
    <w:rsid w:val="001F62A3"/>
    <w:rsid w:val="001F6700"/>
    <w:rsid w:val="001F6874"/>
    <w:rsid w:val="001F688E"/>
    <w:rsid w:val="001F6991"/>
    <w:rsid w:val="001F6A19"/>
    <w:rsid w:val="001F6BAB"/>
    <w:rsid w:val="001F6BDC"/>
    <w:rsid w:val="001F6D9F"/>
    <w:rsid w:val="001F71F5"/>
    <w:rsid w:val="001F7370"/>
    <w:rsid w:val="001F7587"/>
    <w:rsid w:val="001F75BE"/>
    <w:rsid w:val="001F75ED"/>
    <w:rsid w:val="001F7804"/>
    <w:rsid w:val="001F7809"/>
    <w:rsid w:val="001F7942"/>
    <w:rsid w:val="001F7B7D"/>
    <w:rsid w:val="001F7CBA"/>
    <w:rsid w:val="00200015"/>
    <w:rsid w:val="002001AB"/>
    <w:rsid w:val="00200244"/>
    <w:rsid w:val="0020047E"/>
    <w:rsid w:val="00200578"/>
    <w:rsid w:val="002007A7"/>
    <w:rsid w:val="0020085D"/>
    <w:rsid w:val="00200CD3"/>
    <w:rsid w:val="00201326"/>
    <w:rsid w:val="0020144E"/>
    <w:rsid w:val="00201576"/>
    <w:rsid w:val="0020160A"/>
    <w:rsid w:val="00201AC7"/>
    <w:rsid w:val="00201ADA"/>
    <w:rsid w:val="00201C00"/>
    <w:rsid w:val="00201C3B"/>
    <w:rsid w:val="00201C83"/>
    <w:rsid w:val="00201F76"/>
    <w:rsid w:val="0020217D"/>
    <w:rsid w:val="002024EE"/>
    <w:rsid w:val="0020253C"/>
    <w:rsid w:val="00202759"/>
    <w:rsid w:val="002027D8"/>
    <w:rsid w:val="00202A05"/>
    <w:rsid w:val="00202A0B"/>
    <w:rsid w:val="00202A8D"/>
    <w:rsid w:val="00202C3F"/>
    <w:rsid w:val="00202E7C"/>
    <w:rsid w:val="0020309C"/>
    <w:rsid w:val="002032E2"/>
    <w:rsid w:val="002034B6"/>
    <w:rsid w:val="002036F5"/>
    <w:rsid w:val="0020399F"/>
    <w:rsid w:val="00203AC2"/>
    <w:rsid w:val="00203D8A"/>
    <w:rsid w:val="00203E29"/>
    <w:rsid w:val="0020403A"/>
    <w:rsid w:val="002041AD"/>
    <w:rsid w:val="00204221"/>
    <w:rsid w:val="0020429D"/>
    <w:rsid w:val="002042E2"/>
    <w:rsid w:val="0020475B"/>
    <w:rsid w:val="002049D0"/>
    <w:rsid w:val="00204C5F"/>
    <w:rsid w:val="00204D54"/>
    <w:rsid w:val="00204DDB"/>
    <w:rsid w:val="00205002"/>
    <w:rsid w:val="00205148"/>
    <w:rsid w:val="00205212"/>
    <w:rsid w:val="0020526F"/>
    <w:rsid w:val="002052FA"/>
    <w:rsid w:val="002053D7"/>
    <w:rsid w:val="002054E6"/>
    <w:rsid w:val="002056E0"/>
    <w:rsid w:val="002059B4"/>
    <w:rsid w:val="00206111"/>
    <w:rsid w:val="002061BE"/>
    <w:rsid w:val="002062A4"/>
    <w:rsid w:val="0020630E"/>
    <w:rsid w:val="00206404"/>
    <w:rsid w:val="00206416"/>
    <w:rsid w:val="00206509"/>
    <w:rsid w:val="00206536"/>
    <w:rsid w:val="00206556"/>
    <w:rsid w:val="00206EF4"/>
    <w:rsid w:val="00207340"/>
    <w:rsid w:val="00207411"/>
    <w:rsid w:val="00207530"/>
    <w:rsid w:val="00207D2B"/>
    <w:rsid w:val="00207DF4"/>
    <w:rsid w:val="002100BD"/>
    <w:rsid w:val="002100BE"/>
    <w:rsid w:val="002100DE"/>
    <w:rsid w:val="0021011B"/>
    <w:rsid w:val="0021016E"/>
    <w:rsid w:val="002103C1"/>
    <w:rsid w:val="002103E6"/>
    <w:rsid w:val="00210948"/>
    <w:rsid w:val="00210BE1"/>
    <w:rsid w:val="00210D70"/>
    <w:rsid w:val="002111C0"/>
    <w:rsid w:val="002118D7"/>
    <w:rsid w:val="00211D30"/>
    <w:rsid w:val="00211D9C"/>
    <w:rsid w:val="00211DA9"/>
    <w:rsid w:val="00211FF5"/>
    <w:rsid w:val="0021204D"/>
    <w:rsid w:val="0021212B"/>
    <w:rsid w:val="00212214"/>
    <w:rsid w:val="00212262"/>
    <w:rsid w:val="0021245C"/>
    <w:rsid w:val="00212AAB"/>
    <w:rsid w:val="00212DAD"/>
    <w:rsid w:val="00212E20"/>
    <w:rsid w:val="00212EAD"/>
    <w:rsid w:val="00212EE4"/>
    <w:rsid w:val="0021336E"/>
    <w:rsid w:val="00213475"/>
    <w:rsid w:val="00213A88"/>
    <w:rsid w:val="00213AC1"/>
    <w:rsid w:val="00213AEA"/>
    <w:rsid w:val="00213B7E"/>
    <w:rsid w:val="00213BA6"/>
    <w:rsid w:val="00213D11"/>
    <w:rsid w:val="002140D7"/>
    <w:rsid w:val="002141BB"/>
    <w:rsid w:val="002144AD"/>
    <w:rsid w:val="00214522"/>
    <w:rsid w:val="002148BE"/>
    <w:rsid w:val="002148EC"/>
    <w:rsid w:val="00214BA5"/>
    <w:rsid w:val="00214D0E"/>
    <w:rsid w:val="00215164"/>
    <w:rsid w:val="00215278"/>
    <w:rsid w:val="00215417"/>
    <w:rsid w:val="002154EB"/>
    <w:rsid w:val="002158BF"/>
    <w:rsid w:val="002158FB"/>
    <w:rsid w:val="002159DF"/>
    <w:rsid w:val="00215C3E"/>
    <w:rsid w:val="00215CBC"/>
    <w:rsid w:val="00215CDD"/>
    <w:rsid w:val="00215E2D"/>
    <w:rsid w:val="00215E7A"/>
    <w:rsid w:val="00215E92"/>
    <w:rsid w:val="0021602C"/>
    <w:rsid w:val="00216128"/>
    <w:rsid w:val="002162C2"/>
    <w:rsid w:val="00216423"/>
    <w:rsid w:val="002164DE"/>
    <w:rsid w:val="00216650"/>
    <w:rsid w:val="00216716"/>
    <w:rsid w:val="00216D7B"/>
    <w:rsid w:val="00216DE1"/>
    <w:rsid w:val="00216E91"/>
    <w:rsid w:val="00216EF9"/>
    <w:rsid w:val="00217007"/>
    <w:rsid w:val="002171DC"/>
    <w:rsid w:val="002172FA"/>
    <w:rsid w:val="0021734C"/>
    <w:rsid w:val="0021746A"/>
    <w:rsid w:val="00217508"/>
    <w:rsid w:val="00217601"/>
    <w:rsid w:val="002176DD"/>
    <w:rsid w:val="00217A8E"/>
    <w:rsid w:val="00217D6D"/>
    <w:rsid w:val="00217E49"/>
    <w:rsid w:val="002200F6"/>
    <w:rsid w:val="00220201"/>
    <w:rsid w:val="0022068F"/>
    <w:rsid w:val="00220695"/>
    <w:rsid w:val="002207C2"/>
    <w:rsid w:val="002209E5"/>
    <w:rsid w:val="00220D2B"/>
    <w:rsid w:val="00220D36"/>
    <w:rsid w:val="00220EB3"/>
    <w:rsid w:val="00220F3E"/>
    <w:rsid w:val="002214AD"/>
    <w:rsid w:val="00221608"/>
    <w:rsid w:val="00221623"/>
    <w:rsid w:val="00221650"/>
    <w:rsid w:val="00221A50"/>
    <w:rsid w:val="002225A7"/>
    <w:rsid w:val="0022276E"/>
    <w:rsid w:val="00222A45"/>
    <w:rsid w:val="00222B1A"/>
    <w:rsid w:val="00222D90"/>
    <w:rsid w:val="00222DC9"/>
    <w:rsid w:val="00222EE3"/>
    <w:rsid w:val="00222F72"/>
    <w:rsid w:val="00222F8C"/>
    <w:rsid w:val="0022314C"/>
    <w:rsid w:val="00223295"/>
    <w:rsid w:val="002232E0"/>
    <w:rsid w:val="0022370D"/>
    <w:rsid w:val="002238DE"/>
    <w:rsid w:val="00223907"/>
    <w:rsid w:val="00223F96"/>
    <w:rsid w:val="0022409E"/>
    <w:rsid w:val="00224218"/>
    <w:rsid w:val="0022427D"/>
    <w:rsid w:val="0022434D"/>
    <w:rsid w:val="0022445F"/>
    <w:rsid w:val="00224476"/>
    <w:rsid w:val="0022451E"/>
    <w:rsid w:val="002248C8"/>
    <w:rsid w:val="002249FA"/>
    <w:rsid w:val="00224F79"/>
    <w:rsid w:val="002251BC"/>
    <w:rsid w:val="002257C5"/>
    <w:rsid w:val="002259CB"/>
    <w:rsid w:val="00225AB4"/>
    <w:rsid w:val="00225B86"/>
    <w:rsid w:val="00225CF8"/>
    <w:rsid w:val="00225DB5"/>
    <w:rsid w:val="00225DE1"/>
    <w:rsid w:val="00226140"/>
    <w:rsid w:val="00226231"/>
    <w:rsid w:val="0022653B"/>
    <w:rsid w:val="002266E0"/>
    <w:rsid w:val="00226870"/>
    <w:rsid w:val="00226E54"/>
    <w:rsid w:val="002271B9"/>
    <w:rsid w:val="00227335"/>
    <w:rsid w:val="002275BF"/>
    <w:rsid w:val="0022768D"/>
    <w:rsid w:val="00227779"/>
    <w:rsid w:val="00227848"/>
    <w:rsid w:val="00227932"/>
    <w:rsid w:val="002279F5"/>
    <w:rsid w:val="00227AB5"/>
    <w:rsid w:val="00227B6B"/>
    <w:rsid w:val="00227ECE"/>
    <w:rsid w:val="00227F30"/>
    <w:rsid w:val="00227FDD"/>
    <w:rsid w:val="00230013"/>
    <w:rsid w:val="0023014B"/>
    <w:rsid w:val="0023054C"/>
    <w:rsid w:val="0023064E"/>
    <w:rsid w:val="0023088B"/>
    <w:rsid w:val="00230BE5"/>
    <w:rsid w:val="00230D30"/>
    <w:rsid w:val="00230F19"/>
    <w:rsid w:val="00230FD3"/>
    <w:rsid w:val="0023111C"/>
    <w:rsid w:val="002311FA"/>
    <w:rsid w:val="002313CC"/>
    <w:rsid w:val="002316C8"/>
    <w:rsid w:val="00231798"/>
    <w:rsid w:val="00231A47"/>
    <w:rsid w:val="00232027"/>
    <w:rsid w:val="00232362"/>
    <w:rsid w:val="0023246F"/>
    <w:rsid w:val="0023275D"/>
    <w:rsid w:val="002330F9"/>
    <w:rsid w:val="00233143"/>
    <w:rsid w:val="002334D0"/>
    <w:rsid w:val="002337EE"/>
    <w:rsid w:val="00233B0B"/>
    <w:rsid w:val="00233D1F"/>
    <w:rsid w:val="00233E33"/>
    <w:rsid w:val="00233FEC"/>
    <w:rsid w:val="00234127"/>
    <w:rsid w:val="002342ED"/>
    <w:rsid w:val="0023447E"/>
    <w:rsid w:val="002344BC"/>
    <w:rsid w:val="00234559"/>
    <w:rsid w:val="00235170"/>
    <w:rsid w:val="002352FF"/>
    <w:rsid w:val="002353B5"/>
    <w:rsid w:val="0023544D"/>
    <w:rsid w:val="00235461"/>
    <w:rsid w:val="00235818"/>
    <w:rsid w:val="00235886"/>
    <w:rsid w:val="002358D8"/>
    <w:rsid w:val="00235C3C"/>
    <w:rsid w:val="00235C45"/>
    <w:rsid w:val="00235E24"/>
    <w:rsid w:val="00235E48"/>
    <w:rsid w:val="00235FA2"/>
    <w:rsid w:val="00235FED"/>
    <w:rsid w:val="002362FE"/>
    <w:rsid w:val="00236372"/>
    <w:rsid w:val="0023659E"/>
    <w:rsid w:val="002366B9"/>
    <w:rsid w:val="002366BE"/>
    <w:rsid w:val="00236A47"/>
    <w:rsid w:val="00236E3B"/>
    <w:rsid w:val="00237086"/>
    <w:rsid w:val="002373EC"/>
    <w:rsid w:val="002374E4"/>
    <w:rsid w:val="002375B8"/>
    <w:rsid w:val="00237677"/>
    <w:rsid w:val="002376D5"/>
    <w:rsid w:val="00237980"/>
    <w:rsid w:val="00237A5D"/>
    <w:rsid w:val="00237A72"/>
    <w:rsid w:val="00237A83"/>
    <w:rsid w:val="00237BDE"/>
    <w:rsid w:val="00237FC9"/>
    <w:rsid w:val="002400DB"/>
    <w:rsid w:val="002401C0"/>
    <w:rsid w:val="002401FA"/>
    <w:rsid w:val="00240219"/>
    <w:rsid w:val="002403EA"/>
    <w:rsid w:val="0024057F"/>
    <w:rsid w:val="0024068B"/>
    <w:rsid w:val="002406FA"/>
    <w:rsid w:val="00240745"/>
    <w:rsid w:val="00240890"/>
    <w:rsid w:val="002409B7"/>
    <w:rsid w:val="00240D19"/>
    <w:rsid w:val="00240E3F"/>
    <w:rsid w:val="00240F5E"/>
    <w:rsid w:val="0024135E"/>
    <w:rsid w:val="0024164C"/>
    <w:rsid w:val="0024172A"/>
    <w:rsid w:val="00241796"/>
    <w:rsid w:val="002417FF"/>
    <w:rsid w:val="00241801"/>
    <w:rsid w:val="00241A1D"/>
    <w:rsid w:val="00241ABD"/>
    <w:rsid w:val="00241B53"/>
    <w:rsid w:val="00241BC1"/>
    <w:rsid w:val="00241BF4"/>
    <w:rsid w:val="00241EC6"/>
    <w:rsid w:val="002423BF"/>
    <w:rsid w:val="002428B7"/>
    <w:rsid w:val="00242B5D"/>
    <w:rsid w:val="00242C9A"/>
    <w:rsid w:val="00243512"/>
    <w:rsid w:val="002435E2"/>
    <w:rsid w:val="002436F9"/>
    <w:rsid w:val="00243C30"/>
    <w:rsid w:val="00243C66"/>
    <w:rsid w:val="00243CCF"/>
    <w:rsid w:val="00243E45"/>
    <w:rsid w:val="00243F22"/>
    <w:rsid w:val="00243F5A"/>
    <w:rsid w:val="00243F79"/>
    <w:rsid w:val="002441F0"/>
    <w:rsid w:val="00244307"/>
    <w:rsid w:val="002444E5"/>
    <w:rsid w:val="00244612"/>
    <w:rsid w:val="002447F0"/>
    <w:rsid w:val="00245053"/>
    <w:rsid w:val="002451F9"/>
    <w:rsid w:val="0024548C"/>
    <w:rsid w:val="002454E6"/>
    <w:rsid w:val="00245666"/>
    <w:rsid w:val="002456A6"/>
    <w:rsid w:val="00245860"/>
    <w:rsid w:val="002458CC"/>
    <w:rsid w:val="00245975"/>
    <w:rsid w:val="00245DE9"/>
    <w:rsid w:val="00245E67"/>
    <w:rsid w:val="00245ED2"/>
    <w:rsid w:val="002460FF"/>
    <w:rsid w:val="00246565"/>
    <w:rsid w:val="00246654"/>
    <w:rsid w:val="0024685B"/>
    <w:rsid w:val="002470B1"/>
    <w:rsid w:val="00247206"/>
    <w:rsid w:val="002472AF"/>
    <w:rsid w:val="0024736B"/>
    <w:rsid w:val="0024751B"/>
    <w:rsid w:val="00247602"/>
    <w:rsid w:val="002476BE"/>
    <w:rsid w:val="0024778B"/>
    <w:rsid w:val="00247915"/>
    <w:rsid w:val="00247925"/>
    <w:rsid w:val="00247A0E"/>
    <w:rsid w:val="00247B15"/>
    <w:rsid w:val="00247B49"/>
    <w:rsid w:val="00247D97"/>
    <w:rsid w:val="0025000A"/>
    <w:rsid w:val="00250453"/>
    <w:rsid w:val="002506F4"/>
    <w:rsid w:val="0025095C"/>
    <w:rsid w:val="002509ED"/>
    <w:rsid w:val="00250A54"/>
    <w:rsid w:val="00250B0E"/>
    <w:rsid w:val="00250F9A"/>
    <w:rsid w:val="0025117E"/>
    <w:rsid w:val="002517B1"/>
    <w:rsid w:val="00251803"/>
    <w:rsid w:val="00251922"/>
    <w:rsid w:val="0025196B"/>
    <w:rsid w:val="00252139"/>
    <w:rsid w:val="00252ADA"/>
    <w:rsid w:val="00252D40"/>
    <w:rsid w:val="00252EBC"/>
    <w:rsid w:val="00252F8F"/>
    <w:rsid w:val="00253064"/>
    <w:rsid w:val="0025337B"/>
    <w:rsid w:val="002535D9"/>
    <w:rsid w:val="00253CFB"/>
    <w:rsid w:val="00253D41"/>
    <w:rsid w:val="002543C7"/>
    <w:rsid w:val="002545AA"/>
    <w:rsid w:val="002546B1"/>
    <w:rsid w:val="0025473F"/>
    <w:rsid w:val="00254999"/>
    <w:rsid w:val="00254A4F"/>
    <w:rsid w:val="0025512F"/>
    <w:rsid w:val="002554EF"/>
    <w:rsid w:val="00255A2C"/>
    <w:rsid w:val="0025618D"/>
    <w:rsid w:val="00256518"/>
    <w:rsid w:val="0025663F"/>
    <w:rsid w:val="00256811"/>
    <w:rsid w:val="00256894"/>
    <w:rsid w:val="00256928"/>
    <w:rsid w:val="00256BC8"/>
    <w:rsid w:val="00256DA1"/>
    <w:rsid w:val="00256FF1"/>
    <w:rsid w:val="0025716F"/>
    <w:rsid w:val="00257470"/>
    <w:rsid w:val="0025753B"/>
    <w:rsid w:val="0025759F"/>
    <w:rsid w:val="00257635"/>
    <w:rsid w:val="00257637"/>
    <w:rsid w:val="002578CF"/>
    <w:rsid w:val="00257D05"/>
    <w:rsid w:val="002602B5"/>
    <w:rsid w:val="002603BD"/>
    <w:rsid w:val="002603E2"/>
    <w:rsid w:val="0026048F"/>
    <w:rsid w:val="00260542"/>
    <w:rsid w:val="00260723"/>
    <w:rsid w:val="00260730"/>
    <w:rsid w:val="0026092C"/>
    <w:rsid w:val="002610E8"/>
    <w:rsid w:val="0026129C"/>
    <w:rsid w:val="00261376"/>
    <w:rsid w:val="002613E6"/>
    <w:rsid w:val="00261819"/>
    <w:rsid w:val="00261CD4"/>
    <w:rsid w:val="00262159"/>
    <w:rsid w:val="002626BD"/>
    <w:rsid w:val="002627CF"/>
    <w:rsid w:val="00262C21"/>
    <w:rsid w:val="00262C72"/>
    <w:rsid w:val="00262C83"/>
    <w:rsid w:val="00262CB0"/>
    <w:rsid w:val="00262CB3"/>
    <w:rsid w:val="00262D6A"/>
    <w:rsid w:val="00262E25"/>
    <w:rsid w:val="00262EB1"/>
    <w:rsid w:val="002631C3"/>
    <w:rsid w:val="0026372E"/>
    <w:rsid w:val="0026391B"/>
    <w:rsid w:val="00263976"/>
    <w:rsid w:val="00263A78"/>
    <w:rsid w:val="00263EC0"/>
    <w:rsid w:val="00263F60"/>
    <w:rsid w:val="00263F7A"/>
    <w:rsid w:val="00264238"/>
    <w:rsid w:val="002644B9"/>
    <w:rsid w:val="00264515"/>
    <w:rsid w:val="002648D5"/>
    <w:rsid w:val="00264975"/>
    <w:rsid w:val="00264E0E"/>
    <w:rsid w:val="00264E50"/>
    <w:rsid w:val="00264FEC"/>
    <w:rsid w:val="00265281"/>
    <w:rsid w:val="002652E0"/>
    <w:rsid w:val="002653E2"/>
    <w:rsid w:val="002657F1"/>
    <w:rsid w:val="00265E31"/>
    <w:rsid w:val="00265E88"/>
    <w:rsid w:val="00266566"/>
    <w:rsid w:val="002668DD"/>
    <w:rsid w:val="00266A8E"/>
    <w:rsid w:val="00266BE0"/>
    <w:rsid w:val="00266E3B"/>
    <w:rsid w:val="00266EDC"/>
    <w:rsid w:val="002671A4"/>
    <w:rsid w:val="0026755D"/>
    <w:rsid w:val="002675E5"/>
    <w:rsid w:val="002676A1"/>
    <w:rsid w:val="00267BC7"/>
    <w:rsid w:val="00267C87"/>
    <w:rsid w:val="00270101"/>
    <w:rsid w:val="00270133"/>
    <w:rsid w:val="002701F1"/>
    <w:rsid w:val="00270242"/>
    <w:rsid w:val="00270280"/>
    <w:rsid w:val="002707FF"/>
    <w:rsid w:val="00270814"/>
    <w:rsid w:val="0027095F"/>
    <w:rsid w:val="00270DBC"/>
    <w:rsid w:val="00270FBC"/>
    <w:rsid w:val="00270FFB"/>
    <w:rsid w:val="002716FD"/>
    <w:rsid w:val="00271AB7"/>
    <w:rsid w:val="00271AC8"/>
    <w:rsid w:val="002721F4"/>
    <w:rsid w:val="002722EB"/>
    <w:rsid w:val="00272300"/>
    <w:rsid w:val="00272618"/>
    <w:rsid w:val="00272658"/>
    <w:rsid w:val="002726D4"/>
    <w:rsid w:val="002727D6"/>
    <w:rsid w:val="00272BAC"/>
    <w:rsid w:val="00272D85"/>
    <w:rsid w:val="00272F18"/>
    <w:rsid w:val="002730E6"/>
    <w:rsid w:val="002732E3"/>
    <w:rsid w:val="00273579"/>
    <w:rsid w:val="00273585"/>
    <w:rsid w:val="002735C2"/>
    <w:rsid w:val="00273672"/>
    <w:rsid w:val="00273844"/>
    <w:rsid w:val="00273A40"/>
    <w:rsid w:val="00273BC1"/>
    <w:rsid w:val="00273CFC"/>
    <w:rsid w:val="00273EB5"/>
    <w:rsid w:val="00273FC2"/>
    <w:rsid w:val="00274023"/>
    <w:rsid w:val="0027420A"/>
    <w:rsid w:val="00274307"/>
    <w:rsid w:val="00274368"/>
    <w:rsid w:val="00274402"/>
    <w:rsid w:val="0027446C"/>
    <w:rsid w:val="00274852"/>
    <w:rsid w:val="00274A49"/>
    <w:rsid w:val="00274B45"/>
    <w:rsid w:val="00274FC6"/>
    <w:rsid w:val="002756FA"/>
    <w:rsid w:val="002757DA"/>
    <w:rsid w:val="002758E3"/>
    <w:rsid w:val="00275ABE"/>
    <w:rsid w:val="00275CA1"/>
    <w:rsid w:val="00275DCA"/>
    <w:rsid w:val="00275FEE"/>
    <w:rsid w:val="00276624"/>
    <w:rsid w:val="002766E3"/>
    <w:rsid w:val="00276A13"/>
    <w:rsid w:val="00276AC2"/>
    <w:rsid w:val="00276D3F"/>
    <w:rsid w:val="00276E07"/>
    <w:rsid w:val="00277C69"/>
    <w:rsid w:val="00277D76"/>
    <w:rsid w:val="00277E1B"/>
    <w:rsid w:val="00277EAD"/>
    <w:rsid w:val="00280299"/>
    <w:rsid w:val="002803B3"/>
    <w:rsid w:val="00280674"/>
    <w:rsid w:val="0028071D"/>
    <w:rsid w:val="00280C6F"/>
    <w:rsid w:val="00280C8B"/>
    <w:rsid w:val="00280D7A"/>
    <w:rsid w:val="00280D7D"/>
    <w:rsid w:val="00280E06"/>
    <w:rsid w:val="00280ECA"/>
    <w:rsid w:val="002810AE"/>
    <w:rsid w:val="00281158"/>
    <w:rsid w:val="002815A2"/>
    <w:rsid w:val="002816A9"/>
    <w:rsid w:val="00281B13"/>
    <w:rsid w:val="00281EFA"/>
    <w:rsid w:val="00281F70"/>
    <w:rsid w:val="00282734"/>
    <w:rsid w:val="0028288C"/>
    <w:rsid w:val="002828A7"/>
    <w:rsid w:val="00282A4C"/>
    <w:rsid w:val="00282AD8"/>
    <w:rsid w:val="00282B63"/>
    <w:rsid w:val="00282C8B"/>
    <w:rsid w:val="00282E24"/>
    <w:rsid w:val="00282FDE"/>
    <w:rsid w:val="00283081"/>
    <w:rsid w:val="0028332D"/>
    <w:rsid w:val="0028335A"/>
    <w:rsid w:val="0028370C"/>
    <w:rsid w:val="00283902"/>
    <w:rsid w:val="002839DB"/>
    <w:rsid w:val="002839E2"/>
    <w:rsid w:val="00283A83"/>
    <w:rsid w:val="00283AA4"/>
    <w:rsid w:val="00283ACF"/>
    <w:rsid w:val="00283CCC"/>
    <w:rsid w:val="00283DB3"/>
    <w:rsid w:val="00283DEB"/>
    <w:rsid w:val="00284016"/>
    <w:rsid w:val="0028408A"/>
    <w:rsid w:val="00284516"/>
    <w:rsid w:val="002845A2"/>
    <w:rsid w:val="00284882"/>
    <w:rsid w:val="00284DDF"/>
    <w:rsid w:val="00284E11"/>
    <w:rsid w:val="00284ED4"/>
    <w:rsid w:val="00285315"/>
    <w:rsid w:val="002853A5"/>
    <w:rsid w:val="002854D7"/>
    <w:rsid w:val="00285509"/>
    <w:rsid w:val="00285535"/>
    <w:rsid w:val="0028554B"/>
    <w:rsid w:val="0028568C"/>
    <w:rsid w:val="00285783"/>
    <w:rsid w:val="00285BF8"/>
    <w:rsid w:val="0028607B"/>
    <w:rsid w:val="0028617D"/>
    <w:rsid w:val="002861F6"/>
    <w:rsid w:val="0028638D"/>
    <w:rsid w:val="00286441"/>
    <w:rsid w:val="0028673B"/>
    <w:rsid w:val="00286A92"/>
    <w:rsid w:val="00286B65"/>
    <w:rsid w:val="00286BEE"/>
    <w:rsid w:val="00287143"/>
    <w:rsid w:val="002871A1"/>
    <w:rsid w:val="0028720C"/>
    <w:rsid w:val="002873A8"/>
    <w:rsid w:val="002877D5"/>
    <w:rsid w:val="00287825"/>
    <w:rsid w:val="00287976"/>
    <w:rsid w:val="0028797C"/>
    <w:rsid w:val="002879F6"/>
    <w:rsid w:val="00287A14"/>
    <w:rsid w:val="00287CC3"/>
    <w:rsid w:val="00290244"/>
    <w:rsid w:val="00290465"/>
    <w:rsid w:val="00290596"/>
    <w:rsid w:val="0029064D"/>
    <w:rsid w:val="00290650"/>
    <w:rsid w:val="00290662"/>
    <w:rsid w:val="0029080B"/>
    <w:rsid w:val="002908B0"/>
    <w:rsid w:val="00290ACF"/>
    <w:rsid w:val="00290F4D"/>
    <w:rsid w:val="00290F86"/>
    <w:rsid w:val="00290FA8"/>
    <w:rsid w:val="00291334"/>
    <w:rsid w:val="00291454"/>
    <w:rsid w:val="00291921"/>
    <w:rsid w:val="00291C2C"/>
    <w:rsid w:val="00291E7E"/>
    <w:rsid w:val="00291F3F"/>
    <w:rsid w:val="00291F4C"/>
    <w:rsid w:val="00291FF8"/>
    <w:rsid w:val="00292025"/>
    <w:rsid w:val="00292112"/>
    <w:rsid w:val="002928F4"/>
    <w:rsid w:val="00292962"/>
    <w:rsid w:val="002929EF"/>
    <w:rsid w:val="00292A23"/>
    <w:rsid w:val="00292B44"/>
    <w:rsid w:val="00292CD2"/>
    <w:rsid w:val="00292D65"/>
    <w:rsid w:val="00292EB7"/>
    <w:rsid w:val="00293351"/>
    <w:rsid w:val="00293416"/>
    <w:rsid w:val="002935E7"/>
    <w:rsid w:val="002937B7"/>
    <w:rsid w:val="00293956"/>
    <w:rsid w:val="00293DB6"/>
    <w:rsid w:val="0029468A"/>
    <w:rsid w:val="002949D0"/>
    <w:rsid w:val="00294A6B"/>
    <w:rsid w:val="00294BE2"/>
    <w:rsid w:val="00295685"/>
    <w:rsid w:val="0029582F"/>
    <w:rsid w:val="00295892"/>
    <w:rsid w:val="00295B33"/>
    <w:rsid w:val="00295BDB"/>
    <w:rsid w:val="00295E22"/>
    <w:rsid w:val="00295E4E"/>
    <w:rsid w:val="00295E7B"/>
    <w:rsid w:val="00296017"/>
    <w:rsid w:val="00296241"/>
    <w:rsid w:val="00296610"/>
    <w:rsid w:val="0029662E"/>
    <w:rsid w:val="0029686D"/>
    <w:rsid w:val="00296DCD"/>
    <w:rsid w:val="00296E4A"/>
    <w:rsid w:val="00297069"/>
    <w:rsid w:val="00297217"/>
    <w:rsid w:val="0029729A"/>
    <w:rsid w:val="002974B1"/>
    <w:rsid w:val="00297749"/>
    <w:rsid w:val="00297A86"/>
    <w:rsid w:val="00297D0D"/>
    <w:rsid w:val="00297D95"/>
    <w:rsid w:val="00297DA2"/>
    <w:rsid w:val="00297E41"/>
    <w:rsid w:val="002A0106"/>
    <w:rsid w:val="002A019D"/>
    <w:rsid w:val="002A01C3"/>
    <w:rsid w:val="002A01FC"/>
    <w:rsid w:val="002A0754"/>
    <w:rsid w:val="002A0763"/>
    <w:rsid w:val="002A07B8"/>
    <w:rsid w:val="002A0891"/>
    <w:rsid w:val="002A08CE"/>
    <w:rsid w:val="002A09DC"/>
    <w:rsid w:val="002A0B6C"/>
    <w:rsid w:val="002A0F30"/>
    <w:rsid w:val="002A10F9"/>
    <w:rsid w:val="002A1299"/>
    <w:rsid w:val="002A1353"/>
    <w:rsid w:val="002A1373"/>
    <w:rsid w:val="002A17AD"/>
    <w:rsid w:val="002A1808"/>
    <w:rsid w:val="002A19F2"/>
    <w:rsid w:val="002A1A15"/>
    <w:rsid w:val="002A1A94"/>
    <w:rsid w:val="002A1B52"/>
    <w:rsid w:val="002A1BF6"/>
    <w:rsid w:val="002A1E6B"/>
    <w:rsid w:val="002A1FA7"/>
    <w:rsid w:val="002A227F"/>
    <w:rsid w:val="002A24C5"/>
    <w:rsid w:val="002A258F"/>
    <w:rsid w:val="002A2999"/>
    <w:rsid w:val="002A2B41"/>
    <w:rsid w:val="002A2BA3"/>
    <w:rsid w:val="002A2D8E"/>
    <w:rsid w:val="002A31A5"/>
    <w:rsid w:val="002A3342"/>
    <w:rsid w:val="002A33F5"/>
    <w:rsid w:val="002A3674"/>
    <w:rsid w:val="002A36DC"/>
    <w:rsid w:val="002A39CC"/>
    <w:rsid w:val="002A3B85"/>
    <w:rsid w:val="002A3C87"/>
    <w:rsid w:val="002A4364"/>
    <w:rsid w:val="002A448D"/>
    <w:rsid w:val="002A44D9"/>
    <w:rsid w:val="002A45B8"/>
    <w:rsid w:val="002A467C"/>
    <w:rsid w:val="002A47F1"/>
    <w:rsid w:val="002A48EE"/>
    <w:rsid w:val="002A4942"/>
    <w:rsid w:val="002A4C01"/>
    <w:rsid w:val="002A4D30"/>
    <w:rsid w:val="002A5133"/>
    <w:rsid w:val="002A537B"/>
    <w:rsid w:val="002A53B0"/>
    <w:rsid w:val="002A5448"/>
    <w:rsid w:val="002A5529"/>
    <w:rsid w:val="002A59BF"/>
    <w:rsid w:val="002A61C7"/>
    <w:rsid w:val="002A6346"/>
    <w:rsid w:val="002A66B6"/>
    <w:rsid w:val="002A6969"/>
    <w:rsid w:val="002A6B31"/>
    <w:rsid w:val="002A6B50"/>
    <w:rsid w:val="002A6C01"/>
    <w:rsid w:val="002A6CBB"/>
    <w:rsid w:val="002A6EB7"/>
    <w:rsid w:val="002A6F86"/>
    <w:rsid w:val="002A7007"/>
    <w:rsid w:val="002A74C8"/>
    <w:rsid w:val="002A7917"/>
    <w:rsid w:val="002A7F8F"/>
    <w:rsid w:val="002B0299"/>
    <w:rsid w:val="002B02F2"/>
    <w:rsid w:val="002B05E9"/>
    <w:rsid w:val="002B069C"/>
    <w:rsid w:val="002B0875"/>
    <w:rsid w:val="002B0A38"/>
    <w:rsid w:val="002B0D6B"/>
    <w:rsid w:val="002B0DF5"/>
    <w:rsid w:val="002B0E30"/>
    <w:rsid w:val="002B0E42"/>
    <w:rsid w:val="002B0F4F"/>
    <w:rsid w:val="002B0FC8"/>
    <w:rsid w:val="002B0FDF"/>
    <w:rsid w:val="002B11F2"/>
    <w:rsid w:val="002B11FE"/>
    <w:rsid w:val="002B1232"/>
    <w:rsid w:val="002B12F9"/>
    <w:rsid w:val="002B1352"/>
    <w:rsid w:val="002B15BF"/>
    <w:rsid w:val="002B1818"/>
    <w:rsid w:val="002B1873"/>
    <w:rsid w:val="002B1D36"/>
    <w:rsid w:val="002B1DA8"/>
    <w:rsid w:val="002B2008"/>
    <w:rsid w:val="002B2063"/>
    <w:rsid w:val="002B20E2"/>
    <w:rsid w:val="002B223D"/>
    <w:rsid w:val="002B267B"/>
    <w:rsid w:val="002B26F2"/>
    <w:rsid w:val="002B28E5"/>
    <w:rsid w:val="002B2925"/>
    <w:rsid w:val="002B2B91"/>
    <w:rsid w:val="002B3181"/>
    <w:rsid w:val="002B3394"/>
    <w:rsid w:val="002B3400"/>
    <w:rsid w:val="002B3726"/>
    <w:rsid w:val="002B393B"/>
    <w:rsid w:val="002B3A64"/>
    <w:rsid w:val="002B3AF2"/>
    <w:rsid w:val="002B407B"/>
    <w:rsid w:val="002B41CD"/>
    <w:rsid w:val="002B42F9"/>
    <w:rsid w:val="002B48C3"/>
    <w:rsid w:val="002B4A15"/>
    <w:rsid w:val="002B4B17"/>
    <w:rsid w:val="002B4DBA"/>
    <w:rsid w:val="002B4DCD"/>
    <w:rsid w:val="002B4E90"/>
    <w:rsid w:val="002B515A"/>
    <w:rsid w:val="002B51EA"/>
    <w:rsid w:val="002B57EC"/>
    <w:rsid w:val="002B5981"/>
    <w:rsid w:val="002B59C9"/>
    <w:rsid w:val="002B5A04"/>
    <w:rsid w:val="002B5A5B"/>
    <w:rsid w:val="002B5ACE"/>
    <w:rsid w:val="002B5AFD"/>
    <w:rsid w:val="002B5BBD"/>
    <w:rsid w:val="002B5EDB"/>
    <w:rsid w:val="002B5FE8"/>
    <w:rsid w:val="002B609E"/>
    <w:rsid w:val="002B61F7"/>
    <w:rsid w:val="002B6A6A"/>
    <w:rsid w:val="002B7130"/>
    <w:rsid w:val="002B7324"/>
    <w:rsid w:val="002B7409"/>
    <w:rsid w:val="002B74D8"/>
    <w:rsid w:val="002B7677"/>
    <w:rsid w:val="002B786E"/>
    <w:rsid w:val="002B7BBB"/>
    <w:rsid w:val="002B7BBF"/>
    <w:rsid w:val="002C02C2"/>
    <w:rsid w:val="002C03D4"/>
    <w:rsid w:val="002C0497"/>
    <w:rsid w:val="002C056A"/>
    <w:rsid w:val="002C0899"/>
    <w:rsid w:val="002C0A2B"/>
    <w:rsid w:val="002C0D53"/>
    <w:rsid w:val="002C1014"/>
    <w:rsid w:val="002C1102"/>
    <w:rsid w:val="002C1155"/>
    <w:rsid w:val="002C11D7"/>
    <w:rsid w:val="002C134E"/>
    <w:rsid w:val="002C143E"/>
    <w:rsid w:val="002C1578"/>
    <w:rsid w:val="002C182D"/>
    <w:rsid w:val="002C18B3"/>
    <w:rsid w:val="002C1C14"/>
    <w:rsid w:val="002C1C2D"/>
    <w:rsid w:val="002C1DA6"/>
    <w:rsid w:val="002C1E13"/>
    <w:rsid w:val="002C1E61"/>
    <w:rsid w:val="002C1F59"/>
    <w:rsid w:val="002C2369"/>
    <w:rsid w:val="002C2378"/>
    <w:rsid w:val="002C2830"/>
    <w:rsid w:val="002C28CC"/>
    <w:rsid w:val="002C291A"/>
    <w:rsid w:val="002C2951"/>
    <w:rsid w:val="002C29E9"/>
    <w:rsid w:val="002C29EF"/>
    <w:rsid w:val="002C2B3F"/>
    <w:rsid w:val="002C2BBE"/>
    <w:rsid w:val="002C2C9B"/>
    <w:rsid w:val="002C2D84"/>
    <w:rsid w:val="002C2EAF"/>
    <w:rsid w:val="002C3103"/>
    <w:rsid w:val="002C310E"/>
    <w:rsid w:val="002C3375"/>
    <w:rsid w:val="002C36DE"/>
    <w:rsid w:val="002C370C"/>
    <w:rsid w:val="002C374D"/>
    <w:rsid w:val="002C3785"/>
    <w:rsid w:val="002C3859"/>
    <w:rsid w:val="002C38DF"/>
    <w:rsid w:val="002C3A04"/>
    <w:rsid w:val="002C3A62"/>
    <w:rsid w:val="002C3BA3"/>
    <w:rsid w:val="002C3D25"/>
    <w:rsid w:val="002C41E7"/>
    <w:rsid w:val="002C44E7"/>
    <w:rsid w:val="002C4739"/>
    <w:rsid w:val="002C47D2"/>
    <w:rsid w:val="002C4890"/>
    <w:rsid w:val="002C4B8A"/>
    <w:rsid w:val="002C4BD0"/>
    <w:rsid w:val="002C4C2C"/>
    <w:rsid w:val="002C4F2D"/>
    <w:rsid w:val="002C566A"/>
    <w:rsid w:val="002C567A"/>
    <w:rsid w:val="002C57DF"/>
    <w:rsid w:val="002C5833"/>
    <w:rsid w:val="002C5C22"/>
    <w:rsid w:val="002C604D"/>
    <w:rsid w:val="002C61F2"/>
    <w:rsid w:val="002C63D9"/>
    <w:rsid w:val="002C63DD"/>
    <w:rsid w:val="002C6463"/>
    <w:rsid w:val="002C68DE"/>
    <w:rsid w:val="002C69E1"/>
    <w:rsid w:val="002C723C"/>
    <w:rsid w:val="002C72EA"/>
    <w:rsid w:val="002C750B"/>
    <w:rsid w:val="002D02D7"/>
    <w:rsid w:val="002D060E"/>
    <w:rsid w:val="002D0A05"/>
    <w:rsid w:val="002D0AC6"/>
    <w:rsid w:val="002D0B31"/>
    <w:rsid w:val="002D0BA2"/>
    <w:rsid w:val="002D0C67"/>
    <w:rsid w:val="002D0C9C"/>
    <w:rsid w:val="002D0D21"/>
    <w:rsid w:val="002D0FA0"/>
    <w:rsid w:val="002D1438"/>
    <w:rsid w:val="002D16D5"/>
    <w:rsid w:val="002D1912"/>
    <w:rsid w:val="002D199B"/>
    <w:rsid w:val="002D1AFD"/>
    <w:rsid w:val="002D1F6F"/>
    <w:rsid w:val="002D2211"/>
    <w:rsid w:val="002D2313"/>
    <w:rsid w:val="002D28ED"/>
    <w:rsid w:val="002D2964"/>
    <w:rsid w:val="002D2A02"/>
    <w:rsid w:val="002D2A08"/>
    <w:rsid w:val="002D2BE8"/>
    <w:rsid w:val="002D2E84"/>
    <w:rsid w:val="002D2ED2"/>
    <w:rsid w:val="002D2FA5"/>
    <w:rsid w:val="002D3091"/>
    <w:rsid w:val="002D30A1"/>
    <w:rsid w:val="002D3151"/>
    <w:rsid w:val="002D330A"/>
    <w:rsid w:val="002D338B"/>
    <w:rsid w:val="002D35E5"/>
    <w:rsid w:val="002D36D5"/>
    <w:rsid w:val="002D389F"/>
    <w:rsid w:val="002D3A1E"/>
    <w:rsid w:val="002D3B3F"/>
    <w:rsid w:val="002D3B7F"/>
    <w:rsid w:val="002D3CE8"/>
    <w:rsid w:val="002D3F32"/>
    <w:rsid w:val="002D4016"/>
    <w:rsid w:val="002D41D0"/>
    <w:rsid w:val="002D41E1"/>
    <w:rsid w:val="002D423B"/>
    <w:rsid w:val="002D431A"/>
    <w:rsid w:val="002D44DA"/>
    <w:rsid w:val="002D46D5"/>
    <w:rsid w:val="002D4879"/>
    <w:rsid w:val="002D488E"/>
    <w:rsid w:val="002D49A6"/>
    <w:rsid w:val="002D4BEB"/>
    <w:rsid w:val="002D4DD0"/>
    <w:rsid w:val="002D4E68"/>
    <w:rsid w:val="002D4F74"/>
    <w:rsid w:val="002D4F8B"/>
    <w:rsid w:val="002D5C41"/>
    <w:rsid w:val="002D6294"/>
    <w:rsid w:val="002D631C"/>
    <w:rsid w:val="002D6739"/>
    <w:rsid w:val="002D6C18"/>
    <w:rsid w:val="002D6D06"/>
    <w:rsid w:val="002D6D56"/>
    <w:rsid w:val="002D6F6D"/>
    <w:rsid w:val="002D6F84"/>
    <w:rsid w:val="002D70D9"/>
    <w:rsid w:val="002D75E0"/>
    <w:rsid w:val="002D7734"/>
    <w:rsid w:val="002D7A3A"/>
    <w:rsid w:val="002D7E6A"/>
    <w:rsid w:val="002D7EE6"/>
    <w:rsid w:val="002E0087"/>
    <w:rsid w:val="002E00BB"/>
    <w:rsid w:val="002E0105"/>
    <w:rsid w:val="002E02A7"/>
    <w:rsid w:val="002E02C7"/>
    <w:rsid w:val="002E0397"/>
    <w:rsid w:val="002E0401"/>
    <w:rsid w:val="002E05A4"/>
    <w:rsid w:val="002E05B1"/>
    <w:rsid w:val="002E06A2"/>
    <w:rsid w:val="002E0A59"/>
    <w:rsid w:val="002E0B45"/>
    <w:rsid w:val="002E0B78"/>
    <w:rsid w:val="002E0C78"/>
    <w:rsid w:val="002E0DA1"/>
    <w:rsid w:val="002E0F20"/>
    <w:rsid w:val="002E1114"/>
    <w:rsid w:val="002E119F"/>
    <w:rsid w:val="002E135E"/>
    <w:rsid w:val="002E13CD"/>
    <w:rsid w:val="002E1B0C"/>
    <w:rsid w:val="002E1BF4"/>
    <w:rsid w:val="002E1CFA"/>
    <w:rsid w:val="002E1E31"/>
    <w:rsid w:val="002E22E0"/>
    <w:rsid w:val="002E22FF"/>
    <w:rsid w:val="002E23BD"/>
    <w:rsid w:val="002E286A"/>
    <w:rsid w:val="002E2B10"/>
    <w:rsid w:val="002E2B46"/>
    <w:rsid w:val="002E2B71"/>
    <w:rsid w:val="002E2BF1"/>
    <w:rsid w:val="002E2C01"/>
    <w:rsid w:val="002E2C62"/>
    <w:rsid w:val="002E2C9C"/>
    <w:rsid w:val="002E2F5C"/>
    <w:rsid w:val="002E2FA3"/>
    <w:rsid w:val="002E31E3"/>
    <w:rsid w:val="002E31FE"/>
    <w:rsid w:val="002E3302"/>
    <w:rsid w:val="002E37CF"/>
    <w:rsid w:val="002E3826"/>
    <w:rsid w:val="002E4105"/>
    <w:rsid w:val="002E43D9"/>
    <w:rsid w:val="002E4477"/>
    <w:rsid w:val="002E4580"/>
    <w:rsid w:val="002E48D7"/>
    <w:rsid w:val="002E49F5"/>
    <w:rsid w:val="002E4BC3"/>
    <w:rsid w:val="002E4BEC"/>
    <w:rsid w:val="002E4CB7"/>
    <w:rsid w:val="002E4D65"/>
    <w:rsid w:val="002E4D73"/>
    <w:rsid w:val="002E4FE7"/>
    <w:rsid w:val="002E5154"/>
    <w:rsid w:val="002E5645"/>
    <w:rsid w:val="002E5AE9"/>
    <w:rsid w:val="002E6633"/>
    <w:rsid w:val="002E6E55"/>
    <w:rsid w:val="002E6F28"/>
    <w:rsid w:val="002E722B"/>
    <w:rsid w:val="002E7400"/>
    <w:rsid w:val="002E756C"/>
    <w:rsid w:val="002E78AE"/>
    <w:rsid w:val="002E79D3"/>
    <w:rsid w:val="002E7A26"/>
    <w:rsid w:val="002E7AB7"/>
    <w:rsid w:val="002E7BF0"/>
    <w:rsid w:val="002E7D0A"/>
    <w:rsid w:val="002E7F4B"/>
    <w:rsid w:val="002F0185"/>
    <w:rsid w:val="002F019E"/>
    <w:rsid w:val="002F01B5"/>
    <w:rsid w:val="002F0200"/>
    <w:rsid w:val="002F03D1"/>
    <w:rsid w:val="002F04E5"/>
    <w:rsid w:val="002F0606"/>
    <w:rsid w:val="002F07D2"/>
    <w:rsid w:val="002F09E7"/>
    <w:rsid w:val="002F0B50"/>
    <w:rsid w:val="002F0B62"/>
    <w:rsid w:val="002F0BCE"/>
    <w:rsid w:val="002F0C30"/>
    <w:rsid w:val="002F0CED"/>
    <w:rsid w:val="002F0D4F"/>
    <w:rsid w:val="002F10FF"/>
    <w:rsid w:val="002F1244"/>
    <w:rsid w:val="002F12A9"/>
    <w:rsid w:val="002F1BDB"/>
    <w:rsid w:val="002F1DF6"/>
    <w:rsid w:val="002F1FF0"/>
    <w:rsid w:val="002F2032"/>
    <w:rsid w:val="002F2264"/>
    <w:rsid w:val="002F2914"/>
    <w:rsid w:val="002F2C01"/>
    <w:rsid w:val="002F2C5C"/>
    <w:rsid w:val="002F35CA"/>
    <w:rsid w:val="002F3756"/>
    <w:rsid w:val="002F3871"/>
    <w:rsid w:val="002F3965"/>
    <w:rsid w:val="002F3987"/>
    <w:rsid w:val="002F3BAC"/>
    <w:rsid w:val="002F3F0C"/>
    <w:rsid w:val="002F4182"/>
    <w:rsid w:val="002F43AA"/>
    <w:rsid w:val="002F4697"/>
    <w:rsid w:val="002F476D"/>
    <w:rsid w:val="002F48FB"/>
    <w:rsid w:val="002F4D88"/>
    <w:rsid w:val="002F4E9C"/>
    <w:rsid w:val="002F4EFF"/>
    <w:rsid w:val="002F5045"/>
    <w:rsid w:val="002F54C7"/>
    <w:rsid w:val="002F56BA"/>
    <w:rsid w:val="002F5832"/>
    <w:rsid w:val="002F58B0"/>
    <w:rsid w:val="002F597A"/>
    <w:rsid w:val="002F5C0D"/>
    <w:rsid w:val="002F6169"/>
    <w:rsid w:val="002F6361"/>
    <w:rsid w:val="002F6437"/>
    <w:rsid w:val="002F6479"/>
    <w:rsid w:val="002F6A4E"/>
    <w:rsid w:val="002F6FA8"/>
    <w:rsid w:val="002F70DE"/>
    <w:rsid w:val="002F711A"/>
    <w:rsid w:val="002F71BD"/>
    <w:rsid w:val="002F7245"/>
    <w:rsid w:val="002F7DEE"/>
    <w:rsid w:val="002F7EE8"/>
    <w:rsid w:val="002F7F3D"/>
    <w:rsid w:val="0030011B"/>
    <w:rsid w:val="0030047D"/>
    <w:rsid w:val="0030072D"/>
    <w:rsid w:val="00300808"/>
    <w:rsid w:val="00300848"/>
    <w:rsid w:val="00300B30"/>
    <w:rsid w:val="00300B4E"/>
    <w:rsid w:val="00300C04"/>
    <w:rsid w:val="00300F61"/>
    <w:rsid w:val="00300FF3"/>
    <w:rsid w:val="00301072"/>
    <w:rsid w:val="003010E7"/>
    <w:rsid w:val="00301164"/>
    <w:rsid w:val="00301168"/>
    <w:rsid w:val="003011F7"/>
    <w:rsid w:val="0030123F"/>
    <w:rsid w:val="003013B3"/>
    <w:rsid w:val="003013FF"/>
    <w:rsid w:val="0030145E"/>
    <w:rsid w:val="00301519"/>
    <w:rsid w:val="00301651"/>
    <w:rsid w:val="00301AC1"/>
    <w:rsid w:val="00301C91"/>
    <w:rsid w:val="00301D9A"/>
    <w:rsid w:val="00301F4C"/>
    <w:rsid w:val="00301FB9"/>
    <w:rsid w:val="0030204C"/>
    <w:rsid w:val="003022F0"/>
    <w:rsid w:val="003023EE"/>
    <w:rsid w:val="003024AA"/>
    <w:rsid w:val="00302618"/>
    <w:rsid w:val="003026DD"/>
    <w:rsid w:val="00302936"/>
    <w:rsid w:val="00302A8B"/>
    <w:rsid w:val="00302AED"/>
    <w:rsid w:val="00302BA5"/>
    <w:rsid w:val="00302EE3"/>
    <w:rsid w:val="0030321E"/>
    <w:rsid w:val="003033F7"/>
    <w:rsid w:val="003035B7"/>
    <w:rsid w:val="003037FC"/>
    <w:rsid w:val="003038DB"/>
    <w:rsid w:val="00303E75"/>
    <w:rsid w:val="003041CB"/>
    <w:rsid w:val="003044CD"/>
    <w:rsid w:val="00304538"/>
    <w:rsid w:val="00304634"/>
    <w:rsid w:val="0030486A"/>
    <w:rsid w:val="00304920"/>
    <w:rsid w:val="00304B62"/>
    <w:rsid w:val="00304C6C"/>
    <w:rsid w:val="00304D7B"/>
    <w:rsid w:val="00304FBB"/>
    <w:rsid w:val="0030521B"/>
    <w:rsid w:val="0030523B"/>
    <w:rsid w:val="00305413"/>
    <w:rsid w:val="00305687"/>
    <w:rsid w:val="00305761"/>
    <w:rsid w:val="00305C04"/>
    <w:rsid w:val="00305DB4"/>
    <w:rsid w:val="00305DE2"/>
    <w:rsid w:val="00305E13"/>
    <w:rsid w:val="00305FE4"/>
    <w:rsid w:val="003065AC"/>
    <w:rsid w:val="003065F8"/>
    <w:rsid w:val="00306810"/>
    <w:rsid w:val="0030687E"/>
    <w:rsid w:val="00306980"/>
    <w:rsid w:val="00306995"/>
    <w:rsid w:val="003069FF"/>
    <w:rsid w:val="00306A23"/>
    <w:rsid w:val="00306D05"/>
    <w:rsid w:val="00307028"/>
    <w:rsid w:val="0030738D"/>
    <w:rsid w:val="003075A5"/>
    <w:rsid w:val="003075B7"/>
    <w:rsid w:val="003075DF"/>
    <w:rsid w:val="0030771A"/>
    <w:rsid w:val="00307B41"/>
    <w:rsid w:val="00307B8C"/>
    <w:rsid w:val="00307C8D"/>
    <w:rsid w:val="00307CA3"/>
    <w:rsid w:val="00307DD8"/>
    <w:rsid w:val="00307E6E"/>
    <w:rsid w:val="003101E5"/>
    <w:rsid w:val="003102DA"/>
    <w:rsid w:val="0031044B"/>
    <w:rsid w:val="003104FC"/>
    <w:rsid w:val="003106A6"/>
    <w:rsid w:val="00310775"/>
    <w:rsid w:val="00310962"/>
    <w:rsid w:val="00310AC9"/>
    <w:rsid w:val="00310B02"/>
    <w:rsid w:val="00310C79"/>
    <w:rsid w:val="003110A3"/>
    <w:rsid w:val="00311182"/>
    <w:rsid w:val="00311743"/>
    <w:rsid w:val="003117E4"/>
    <w:rsid w:val="003119A1"/>
    <w:rsid w:val="003119C4"/>
    <w:rsid w:val="00311A46"/>
    <w:rsid w:val="00311A6C"/>
    <w:rsid w:val="00311B4A"/>
    <w:rsid w:val="00311EF9"/>
    <w:rsid w:val="00311F22"/>
    <w:rsid w:val="00311F78"/>
    <w:rsid w:val="00311FAA"/>
    <w:rsid w:val="0031222D"/>
    <w:rsid w:val="003124BF"/>
    <w:rsid w:val="00312734"/>
    <w:rsid w:val="003127C5"/>
    <w:rsid w:val="00312A45"/>
    <w:rsid w:val="00312B0C"/>
    <w:rsid w:val="00312B16"/>
    <w:rsid w:val="00312CE6"/>
    <w:rsid w:val="00312E16"/>
    <w:rsid w:val="00312E3A"/>
    <w:rsid w:val="00312EB5"/>
    <w:rsid w:val="00312F83"/>
    <w:rsid w:val="00313083"/>
    <w:rsid w:val="00313221"/>
    <w:rsid w:val="0031357F"/>
    <w:rsid w:val="003135DA"/>
    <w:rsid w:val="003137ED"/>
    <w:rsid w:val="00313952"/>
    <w:rsid w:val="00313A0C"/>
    <w:rsid w:val="00313EA7"/>
    <w:rsid w:val="00314126"/>
    <w:rsid w:val="0031412F"/>
    <w:rsid w:val="00314277"/>
    <w:rsid w:val="003146AA"/>
    <w:rsid w:val="00314B19"/>
    <w:rsid w:val="00314B3B"/>
    <w:rsid w:val="00314E8F"/>
    <w:rsid w:val="00314FC5"/>
    <w:rsid w:val="00315105"/>
    <w:rsid w:val="003153D7"/>
    <w:rsid w:val="00315662"/>
    <w:rsid w:val="003157AF"/>
    <w:rsid w:val="003158AC"/>
    <w:rsid w:val="00315931"/>
    <w:rsid w:val="0031598D"/>
    <w:rsid w:val="00315B87"/>
    <w:rsid w:val="00315BE6"/>
    <w:rsid w:val="0031605A"/>
    <w:rsid w:val="0031613C"/>
    <w:rsid w:val="0031638C"/>
    <w:rsid w:val="003164D9"/>
    <w:rsid w:val="003165BC"/>
    <w:rsid w:val="003166DE"/>
    <w:rsid w:val="00316B92"/>
    <w:rsid w:val="00316F3C"/>
    <w:rsid w:val="00316FA2"/>
    <w:rsid w:val="00317349"/>
    <w:rsid w:val="00317A63"/>
    <w:rsid w:val="0032000E"/>
    <w:rsid w:val="003200FA"/>
    <w:rsid w:val="0032023F"/>
    <w:rsid w:val="00320313"/>
    <w:rsid w:val="00320327"/>
    <w:rsid w:val="00320505"/>
    <w:rsid w:val="00320528"/>
    <w:rsid w:val="003205AB"/>
    <w:rsid w:val="00320606"/>
    <w:rsid w:val="00320613"/>
    <w:rsid w:val="00320709"/>
    <w:rsid w:val="00320751"/>
    <w:rsid w:val="0032085C"/>
    <w:rsid w:val="00320A72"/>
    <w:rsid w:val="00320F6F"/>
    <w:rsid w:val="003217B3"/>
    <w:rsid w:val="003217E4"/>
    <w:rsid w:val="0032194E"/>
    <w:rsid w:val="00321DDD"/>
    <w:rsid w:val="00321DE7"/>
    <w:rsid w:val="0032222D"/>
    <w:rsid w:val="003222C5"/>
    <w:rsid w:val="003223A9"/>
    <w:rsid w:val="003224D3"/>
    <w:rsid w:val="00322586"/>
    <w:rsid w:val="0032277D"/>
    <w:rsid w:val="003227FB"/>
    <w:rsid w:val="00322928"/>
    <w:rsid w:val="003229C5"/>
    <w:rsid w:val="00322AFA"/>
    <w:rsid w:val="00322B8F"/>
    <w:rsid w:val="00322BAB"/>
    <w:rsid w:val="00322D1B"/>
    <w:rsid w:val="00322E4A"/>
    <w:rsid w:val="0032316D"/>
    <w:rsid w:val="003235C3"/>
    <w:rsid w:val="00323767"/>
    <w:rsid w:val="00323954"/>
    <w:rsid w:val="00323B14"/>
    <w:rsid w:val="00324177"/>
    <w:rsid w:val="003242A6"/>
    <w:rsid w:val="00324558"/>
    <w:rsid w:val="003247B2"/>
    <w:rsid w:val="00324BC3"/>
    <w:rsid w:val="00324BDA"/>
    <w:rsid w:val="00324C9D"/>
    <w:rsid w:val="00324D85"/>
    <w:rsid w:val="00324FD6"/>
    <w:rsid w:val="0032506E"/>
    <w:rsid w:val="003256E3"/>
    <w:rsid w:val="0032590C"/>
    <w:rsid w:val="003259A7"/>
    <w:rsid w:val="00325A15"/>
    <w:rsid w:val="00325D4E"/>
    <w:rsid w:val="00325F9A"/>
    <w:rsid w:val="00325FFE"/>
    <w:rsid w:val="0032603C"/>
    <w:rsid w:val="0032626A"/>
    <w:rsid w:val="00326504"/>
    <w:rsid w:val="0032675C"/>
    <w:rsid w:val="00326764"/>
    <w:rsid w:val="003268E8"/>
    <w:rsid w:val="003269AF"/>
    <w:rsid w:val="00326C13"/>
    <w:rsid w:val="00326CCD"/>
    <w:rsid w:val="00326D88"/>
    <w:rsid w:val="0032730F"/>
    <w:rsid w:val="00327D0F"/>
    <w:rsid w:val="00327D55"/>
    <w:rsid w:val="00327E74"/>
    <w:rsid w:val="00330580"/>
    <w:rsid w:val="003306A7"/>
    <w:rsid w:val="003306F0"/>
    <w:rsid w:val="00330906"/>
    <w:rsid w:val="00330921"/>
    <w:rsid w:val="00330950"/>
    <w:rsid w:val="00330BBE"/>
    <w:rsid w:val="00330D3C"/>
    <w:rsid w:val="003314E1"/>
    <w:rsid w:val="00331647"/>
    <w:rsid w:val="00331849"/>
    <w:rsid w:val="0033188D"/>
    <w:rsid w:val="003318A6"/>
    <w:rsid w:val="00331C48"/>
    <w:rsid w:val="00331C59"/>
    <w:rsid w:val="00331F6B"/>
    <w:rsid w:val="0033201A"/>
    <w:rsid w:val="0033209C"/>
    <w:rsid w:val="00332129"/>
    <w:rsid w:val="00332257"/>
    <w:rsid w:val="003322A4"/>
    <w:rsid w:val="00332421"/>
    <w:rsid w:val="003325D8"/>
    <w:rsid w:val="0033268B"/>
    <w:rsid w:val="003326D0"/>
    <w:rsid w:val="00333138"/>
    <w:rsid w:val="003334ED"/>
    <w:rsid w:val="0033364F"/>
    <w:rsid w:val="003338F2"/>
    <w:rsid w:val="00334546"/>
    <w:rsid w:val="00334589"/>
    <w:rsid w:val="003347D6"/>
    <w:rsid w:val="00334A99"/>
    <w:rsid w:val="00334C63"/>
    <w:rsid w:val="00335084"/>
    <w:rsid w:val="00335400"/>
    <w:rsid w:val="00335572"/>
    <w:rsid w:val="00335600"/>
    <w:rsid w:val="00335653"/>
    <w:rsid w:val="00335D3E"/>
    <w:rsid w:val="00335DB7"/>
    <w:rsid w:val="00335E55"/>
    <w:rsid w:val="00335FDE"/>
    <w:rsid w:val="00336010"/>
    <w:rsid w:val="003362F8"/>
    <w:rsid w:val="0033651C"/>
    <w:rsid w:val="003365B3"/>
    <w:rsid w:val="003365F4"/>
    <w:rsid w:val="00336894"/>
    <w:rsid w:val="00336BA2"/>
    <w:rsid w:val="00336C7F"/>
    <w:rsid w:val="00336E7C"/>
    <w:rsid w:val="00336FA3"/>
    <w:rsid w:val="003378E6"/>
    <w:rsid w:val="00337993"/>
    <w:rsid w:val="00337BD9"/>
    <w:rsid w:val="00337EFC"/>
    <w:rsid w:val="00337FCC"/>
    <w:rsid w:val="003400E7"/>
    <w:rsid w:val="00340360"/>
    <w:rsid w:val="00340393"/>
    <w:rsid w:val="00340736"/>
    <w:rsid w:val="00340AA6"/>
    <w:rsid w:val="00340E4B"/>
    <w:rsid w:val="00340EB3"/>
    <w:rsid w:val="00341270"/>
    <w:rsid w:val="003414B1"/>
    <w:rsid w:val="00341751"/>
    <w:rsid w:val="0034187D"/>
    <w:rsid w:val="0034189D"/>
    <w:rsid w:val="003418CE"/>
    <w:rsid w:val="00341A7A"/>
    <w:rsid w:val="00341BF6"/>
    <w:rsid w:val="00341E87"/>
    <w:rsid w:val="00341FCF"/>
    <w:rsid w:val="00342194"/>
    <w:rsid w:val="003422C1"/>
    <w:rsid w:val="003424FE"/>
    <w:rsid w:val="003424FF"/>
    <w:rsid w:val="00342681"/>
    <w:rsid w:val="003426A5"/>
    <w:rsid w:val="003428E7"/>
    <w:rsid w:val="00342A47"/>
    <w:rsid w:val="00342ADC"/>
    <w:rsid w:val="00342BA1"/>
    <w:rsid w:val="00343552"/>
    <w:rsid w:val="003436F4"/>
    <w:rsid w:val="00343767"/>
    <w:rsid w:val="00343BD2"/>
    <w:rsid w:val="00343CED"/>
    <w:rsid w:val="00343F71"/>
    <w:rsid w:val="00343FC1"/>
    <w:rsid w:val="003442BF"/>
    <w:rsid w:val="003442D4"/>
    <w:rsid w:val="00344697"/>
    <w:rsid w:val="003446FB"/>
    <w:rsid w:val="00344850"/>
    <w:rsid w:val="003449ED"/>
    <w:rsid w:val="00344C6E"/>
    <w:rsid w:val="00344F20"/>
    <w:rsid w:val="00345110"/>
    <w:rsid w:val="00345157"/>
    <w:rsid w:val="00345393"/>
    <w:rsid w:val="003459DE"/>
    <w:rsid w:val="00345A71"/>
    <w:rsid w:val="00345EE8"/>
    <w:rsid w:val="003462D7"/>
    <w:rsid w:val="003462FA"/>
    <w:rsid w:val="00346467"/>
    <w:rsid w:val="0034669B"/>
    <w:rsid w:val="00346B2D"/>
    <w:rsid w:val="00346DDB"/>
    <w:rsid w:val="00346F2D"/>
    <w:rsid w:val="00346F66"/>
    <w:rsid w:val="003470F8"/>
    <w:rsid w:val="00347174"/>
    <w:rsid w:val="0034725D"/>
    <w:rsid w:val="00347517"/>
    <w:rsid w:val="00347686"/>
    <w:rsid w:val="00347D7A"/>
    <w:rsid w:val="00347DC9"/>
    <w:rsid w:val="00347F34"/>
    <w:rsid w:val="00350164"/>
    <w:rsid w:val="00350384"/>
    <w:rsid w:val="003504EC"/>
    <w:rsid w:val="003506CB"/>
    <w:rsid w:val="003506DE"/>
    <w:rsid w:val="00350C7D"/>
    <w:rsid w:val="00350E91"/>
    <w:rsid w:val="00350EF3"/>
    <w:rsid w:val="00350F67"/>
    <w:rsid w:val="003511A7"/>
    <w:rsid w:val="00351300"/>
    <w:rsid w:val="00351419"/>
    <w:rsid w:val="0035142A"/>
    <w:rsid w:val="003516BE"/>
    <w:rsid w:val="0035196F"/>
    <w:rsid w:val="00351C70"/>
    <w:rsid w:val="00351E13"/>
    <w:rsid w:val="00351E50"/>
    <w:rsid w:val="0035216B"/>
    <w:rsid w:val="003523C9"/>
    <w:rsid w:val="003523FF"/>
    <w:rsid w:val="0035240A"/>
    <w:rsid w:val="00352568"/>
    <w:rsid w:val="003525FF"/>
    <w:rsid w:val="003526BE"/>
    <w:rsid w:val="00352714"/>
    <w:rsid w:val="00352AAF"/>
    <w:rsid w:val="00353332"/>
    <w:rsid w:val="003534BA"/>
    <w:rsid w:val="00353792"/>
    <w:rsid w:val="00353AA4"/>
    <w:rsid w:val="00353CE1"/>
    <w:rsid w:val="00353E61"/>
    <w:rsid w:val="00353F00"/>
    <w:rsid w:val="0035401D"/>
    <w:rsid w:val="00354089"/>
    <w:rsid w:val="00354277"/>
    <w:rsid w:val="0035462B"/>
    <w:rsid w:val="00354690"/>
    <w:rsid w:val="00354855"/>
    <w:rsid w:val="0035487B"/>
    <w:rsid w:val="00354B32"/>
    <w:rsid w:val="00355084"/>
    <w:rsid w:val="0035521A"/>
    <w:rsid w:val="00355322"/>
    <w:rsid w:val="0035537B"/>
    <w:rsid w:val="003553A1"/>
    <w:rsid w:val="0035561C"/>
    <w:rsid w:val="00355A4A"/>
    <w:rsid w:val="00355BFC"/>
    <w:rsid w:val="003560C6"/>
    <w:rsid w:val="0035611F"/>
    <w:rsid w:val="003562B0"/>
    <w:rsid w:val="0035645A"/>
    <w:rsid w:val="00356496"/>
    <w:rsid w:val="0035661B"/>
    <w:rsid w:val="003568DB"/>
    <w:rsid w:val="00356B73"/>
    <w:rsid w:val="00356E1A"/>
    <w:rsid w:val="00357304"/>
    <w:rsid w:val="00357A6F"/>
    <w:rsid w:val="00357F09"/>
    <w:rsid w:val="00360012"/>
    <w:rsid w:val="003600CB"/>
    <w:rsid w:val="0036053F"/>
    <w:rsid w:val="003605DB"/>
    <w:rsid w:val="0036064E"/>
    <w:rsid w:val="0036070A"/>
    <w:rsid w:val="00360812"/>
    <w:rsid w:val="0036091D"/>
    <w:rsid w:val="00360C2A"/>
    <w:rsid w:val="00360D32"/>
    <w:rsid w:val="00360D95"/>
    <w:rsid w:val="00360F6D"/>
    <w:rsid w:val="00361022"/>
    <w:rsid w:val="0036117F"/>
    <w:rsid w:val="003611D0"/>
    <w:rsid w:val="00361487"/>
    <w:rsid w:val="003615F7"/>
    <w:rsid w:val="00361959"/>
    <w:rsid w:val="00361BE6"/>
    <w:rsid w:val="00361E5E"/>
    <w:rsid w:val="00361FD5"/>
    <w:rsid w:val="00361FFD"/>
    <w:rsid w:val="003620B9"/>
    <w:rsid w:val="003620C5"/>
    <w:rsid w:val="00362491"/>
    <w:rsid w:val="003625AA"/>
    <w:rsid w:val="003625D4"/>
    <w:rsid w:val="0036283C"/>
    <w:rsid w:val="00362AA8"/>
    <w:rsid w:val="00362AE9"/>
    <w:rsid w:val="00362C58"/>
    <w:rsid w:val="00362CDF"/>
    <w:rsid w:val="00362D60"/>
    <w:rsid w:val="00362EC1"/>
    <w:rsid w:val="00362EFF"/>
    <w:rsid w:val="003631AD"/>
    <w:rsid w:val="00363669"/>
    <w:rsid w:val="0036369D"/>
    <w:rsid w:val="00363746"/>
    <w:rsid w:val="0036380E"/>
    <w:rsid w:val="00363A1E"/>
    <w:rsid w:val="00363AB5"/>
    <w:rsid w:val="00363E60"/>
    <w:rsid w:val="003642C8"/>
    <w:rsid w:val="00364345"/>
    <w:rsid w:val="00364586"/>
    <w:rsid w:val="00364661"/>
    <w:rsid w:val="0036466E"/>
    <w:rsid w:val="003647B8"/>
    <w:rsid w:val="003647D7"/>
    <w:rsid w:val="0036482D"/>
    <w:rsid w:val="003648B3"/>
    <w:rsid w:val="003649DC"/>
    <w:rsid w:val="00364FFA"/>
    <w:rsid w:val="0036506F"/>
    <w:rsid w:val="003650C0"/>
    <w:rsid w:val="003652FA"/>
    <w:rsid w:val="003653C2"/>
    <w:rsid w:val="003653DB"/>
    <w:rsid w:val="0036540F"/>
    <w:rsid w:val="003654DE"/>
    <w:rsid w:val="00365A22"/>
    <w:rsid w:val="00365A29"/>
    <w:rsid w:val="00365BFC"/>
    <w:rsid w:val="00365C98"/>
    <w:rsid w:val="00365D14"/>
    <w:rsid w:val="00365D66"/>
    <w:rsid w:val="00365D67"/>
    <w:rsid w:val="00365DBF"/>
    <w:rsid w:val="00365E60"/>
    <w:rsid w:val="00365EAF"/>
    <w:rsid w:val="003661D1"/>
    <w:rsid w:val="00366259"/>
    <w:rsid w:val="00366455"/>
    <w:rsid w:val="0036650E"/>
    <w:rsid w:val="003665E7"/>
    <w:rsid w:val="00366822"/>
    <w:rsid w:val="0036689C"/>
    <w:rsid w:val="00366976"/>
    <w:rsid w:val="003669B6"/>
    <w:rsid w:val="00366D34"/>
    <w:rsid w:val="00367339"/>
    <w:rsid w:val="003674A7"/>
    <w:rsid w:val="003675F6"/>
    <w:rsid w:val="00367A74"/>
    <w:rsid w:val="00370086"/>
    <w:rsid w:val="003700B3"/>
    <w:rsid w:val="00370780"/>
    <w:rsid w:val="00370796"/>
    <w:rsid w:val="0037087C"/>
    <w:rsid w:val="003711A2"/>
    <w:rsid w:val="0037120F"/>
    <w:rsid w:val="00371418"/>
    <w:rsid w:val="003717A5"/>
    <w:rsid w:val="00371B01"/>
    <w:rsid w:val="00371C45"/>
    <w:rsid w:val="00371D77"/>
    <w:rsid w:val="00371DFC"/>
    <w:rsid w:val="0037221E"/>
    <w:rsid w:val="003723F9"/>
    <w:rsid w:val="00372D18"/>
    <w:rsid w:val="00372DF5"/>
    <w:rsid w:val="00372EB1"/>
    <w:rsid w:val="00372F04"/>
    <w:rsid w:val="00372F64"/>
    <w:rsid w:val="00373181"/>
    <w:rsid w:val="00373A60"/>
    <w:rsid w:val="00373BA1"/>
    <w:rsid w:val="0037412D"/>
    <w:rsid w:val="0037413C"/>
    <w:rsid w:val="0037415A"/>
    <w:rsid w:val="0037416F"/>
    <w:rsid w:val="00374716"/>
    <w:rsid w:val="00374AFD"/>
    <w:rsid w:val="00374BBF"/>
    <w:rsid w:val="00374C49"/>
    <w:rsid w:val="00374CD0"/>
    <w:rsid w:val="00374CE3"/>
    <w:rsid w:val="00374DD1"/>
    <w:rsid w:val="00374EF7"/>
    <w:rsid w:val="003751AA"/>
    <w:rsid w:val="00375204"/>
    <w:rsid w:val="0037529D"/>
    <w:rsid w:val="003752C6"/>
    <w:rsid w:val="003753FB"/>
    <w:rsid w:val="0037542E"/>
    <w:rsid w:val="00375446"/>
    <w:rsid w:val="003756F9"/>
    <w:rsid w:val="00375E9D"/>
    <w:rsid w:val="00375EB6"/>
    <w:rsid w:val="00375EF5"/>
    <w:rsid w:val="00375EFA"/>
    <w:rsid w:val="0037608C"/>
    <w:rsid w:val="003760B3"/>
    <w:rsid w:val="00376562"/>
    <w:rsid w:val="0037664B"/>
    <w:rsid w:val="003766D3"/>
    <w:rsid w:val="00377156"/>
    <w:rsid w:val="00377249"/>
    <w:rsid w:val="003772FC"/>
    <w:rsid w:val="0037743C"/>
    <w:rsid w:val="003774F3"/>
    <w:rsid w:val="0037750A"/>
    <w:rsid w:val="00377544"/>
    <w:rsid w:val="003775B0"/>
    <w:rsid w:val="00377672"/>
    <w:rsid w:val="00377805"/>
    <w:rsid w:val="00377F44"/>
    <w:rsid w:val="003800C0"/>
    <w:rsid w:val="003800D5"/>
    <w:rsid w:val="003800EC"/>
    <w:rsid w:val="0038026C"/>
    <w:rsid w:val="003807B6"/>
    <w:rsid w:val="0038089C"/>
    <w:rsid w:val="003808B4"/>
    <w:rsid w:val="00380A13"/>
    <w:rsid w:val="00380A89"/>
    <w:rsid w:val="003810A1"/>
    <w:rsid w:val="003819F9"/>
    <w:rsid w:val="003819FC"/>
    <w:rsid w:val="00381A29"/>
    <w:rsid w:val="00381C88"/>
    <w:rsid w:val="00381D27"/>
    <w:rsid w:val="00381DC2"/>
    <w:rsid w:val="00381E44"/>
    <w:rsid w:val="00381E4F"/>
    <w:rsid w:val="00382256"/>
    <w:rsid w:val="0038244E"/>
    <w:rsid w:val="00382624"/>
    <w:rsid w:val="003826B9"/>
    <w:rsid w:val="003826C7"/>
    <w:rsid w:val="003828B9"/>
    <w:rsid w:val="00382960"/>
    <w:rsid w:val="00382C30"/>
    <w:rsid w:val="00382CA8"/>
    <w:rsid w:val="0038369D"/>
    <w:rsid w:val="00383A54"/>
    <w:rsid w:val="00383BDD"/>
    <w:rsid w:val="00383C41"/>
    <w:rsid w:val="00383D13"/>
    <w:rsid w:val="00383D59"/>
    <w:rsid w:val="00383D9F"/>
    <w:rsid w:val="00383E81"/>
    <w:rsid w:val="0038402F"/>
    <w:rsid w:val="003841BF"/>
    <w:rsid w:val="00384404"/>
    <w:rsid w:val="003844B8"/>
    <w:rsid w:val="003845F3"/>
    <w:rsid w:val="003846BF"/>
    <w:rsid w:val="003848C5"/>
    <w:rsid w:val="003848F9"/>
    <w:rsid w:val="00384C11"/>
    <w:rsid w:val="00385227"/>
    <w:rsid w:val="00385243"/>
    <w:rsid w:val="003854A1"/>
    <w:rsid w:val="003856D9"/>
    <w:rsid w:val="00385AB6"/>
    <w:rsid w:val="00385BC0"/>
    <w:rsid w:val="00385D0C"/>
    <w:rsid w:val="00386306"/>
    <w:rsid w:val="00386358"/>
    <w:rsid w:val="00386977"/>
    <w:rsid w:val="00386B0B"/>
    <w:rsid w:val="00386CB5"/>
    <w:rsid w:val="00386D47"/>
    <w:rsid w:val="00386DA0"/>
    <w:rsid w:val="00386EB1"/>
    <w:rsid w:val="00386EE8"/>
    <w:rsid w:val="003870F5"/>
    <w:rsid w:val="00387447"/>
    <w:rsid w:val="00387760"/>
    <w:rsid w:val="0038798B"/>
    <w:rsid w:val="00387A72"/>
    <w:rsid w:val="00387B49"/>
    <w:rsid w:val="00387B79"/>
    <w:rsid w:val="00387CCC"/>
    <w:rsid w:val="00387D28"/>
    <w:rsid w:val="00387D46"/>
    <w:rsid w:val="00387DF8"/>
    <w:rsid w:val="00387F3E"/>
    <w:rsid w:val="00390058"/>
    <w:rsid w:val="003900F8"/>
    <w:rsid w:val="00390149"/>
    <w:rsid w:val="0039027C"/>
    <w:rsid w:val="0039035C"/>
    <w:rsid w:val="00390782"/>
    <w:rsid w:val="00390886"/>
    <w:rsid w:val="00390935"/>
    <w:rsid w:val="00390ABA"/>
    <w:rsid w:val="00390D33"/>
    <w:rsid w:val="00391122"/>
    <w:rsid w:val="00391179"/>
    <w:rsid w:val="0039123D"/>
    <w:rsid w:val="00391B82"/>
    <w:rsid w:val="00391B90"/>
    <w:rsid w:val="00391BCF"/>
    <w:rsid w:val="00391CB6"/>
    <w:rsid w:val="00392149"/>
    <w:rsid w:val="00392217"/>
    <w:rsid w:val="003923D8"/>
    <w:rsid w:val="00392491"/>
    <w:rsid w:val="0039257A"/>
    <w:rsid w:val="003925F2"/>
    <w:rsid w:val="003929DE"/>
    <w:rsid w:val="00392AC7"/>
    <w:rsid w:val="00392C32"/>
    <w:rsid w:val="00392D48"/>
    <w:rsid w:val="00392E84"/>
    <w:rsid w:val="00392EF1"/>
    <w:rsid w:val="0039304C"/>
    <w:rsid w:val="003932C0"/>
    <w:rsid w:val="00393738"/>
    <w:rsid w:val="003939AF"/>
    <w:rsid w:val="00393BA5"/>
    <w:rsid w:val="00393F0E"/>
    <w:rsid w:val="003944CA"/>
    <w:rsid w:val="003946A3"/>
    <w:rsid w:val="003946C8"/>
    <w:rsid w:val="00394845"/>
    <w:rsid w:val="0039488E"/>
    <w:rsid w:val="00394B42"/>
    <w:rsid w:val="00394DFB"/>
    <w:rsid w:val="00395107"/>
    <w:rsid w:val="003951B7"/>
    <w:rsid w:val="0039580F"/>
    <w:rsid w:val="00395815"/>
    <w:rsid w:val="00395852"/>
    <w:rsid w:val="00395A05"/>
    <w:rsid w:val="00395BCE"/>
    <w:rsid w:val="00395C36"/>
    <w:rsid w:val="00395CD1"/>
    <w:rsid w:val="00395DC8"/>
    <w:rsid w:val="0039611A"/>
    <w:rsid w:val="0039637A"/>
    <w:rsid w:val="003964E8"/>
    <w:rsid w:val="003965B2"/>
    <w:rsid w:val="003967D1"/>
    <w:rsid w:val="00396DF9"/>
    <w:rsid w:val="00396ECA"/>
    <w:rsid w:val="00396F73"/>
    <w:rsid w:val="003970B6"/>
    <w:rsid w:val="003970DA"/>
    <w:rsid w:val="0039719A"/>
    <w:rsid w:val="0039737A"/>
    <w:rsid w:val="0039745B"/>
    <w:rsid w:val="0039754F"/>
    <w:rsid w:val="00397637"/>
    <w:rsid w:val="00397916"/>
    <w:rsid w:val="00397969"/>
    <w:rsid w:val="003979FA"/>
    <w:rsid w:val="00397F2F"/>
    <w:rsid w:val="00397F6B"/>
    <w:rsid w:val="003A0110"/>
    <w:rsid w:val="003A04D4"/>
    <w:rsid w:val="003A0573"/>
    <w:rsid w:val="003A098E"/>
    <w:rsid w:val="003A09DF"/>
    <w:rsid w:val="003A0C09"/>
    <w:rsid w:val="003A0D05"/>
    <w:rsid w:val="003A0FDD"/>
    <w:rsid w:val="003A114C"/>
    <w:rsid w:val="003A11A0"/>
    <w:rsid w:val="003A1225"/>
    <w:rsid w:val="003A15C3"/>
    <w:rsid w:val="003A1638"/>
    <w:rsid w:val="003A1739"/>
    <w:rsid w:val="003A178F"/>
    <w:rsid w:val="003A18C7"/>
    <w:rsid w:val="003A18F3"/>
    <w:rsid w:val="003A19CC"/>
    <w:rsid w:val="003A1AD6"/>
    <w:rsid w:val="003A1DCF"/>
    <w:rsid w:val="003A202B"/>
    <w:rsid w:val="003A2159"/>
    <w:rsid w:val="003A2284"/>
    <w:rsid w:val="003A25BE"/>
    <w:rsid w:val="003A2D44"/>
    <w:rsid w:val="003A2F41"/>
    <w:rsid w:val="003A309E"/>
    <w:rsid w:val="003A3298"/>
    <w:rsid w:val="003A33D5"/>
    <w:rsid w:val="003A3416"/>
    <w:rsid w:val="003A347F"/>
    <w:rsid w:val="003A3514"/>
    <w:rsid w:val="003A378B"/>
    <w:rsid w:val="003A3800"/>
    <w:rsid w:val="003A3B04"/>
    <w:rsid w:val="003A3BCB"/>
    <w:rsid w:val="003A3C87"/>
    <w:rsid w:val="003A3E87"/>
    <w:rsid w:val="003A407A"/>
    <w:rsid w:val="003A408D"/>
    <w:rsid w:val="003A40F4"/>
    <w:rsid w:val="003A4347"/>
    <w:rsid w:val="003A44A3"/>
    <w:rsid w:val="003A4507"/>
    <w:rsid w:val="003A4711"/>
    <w:rsid w:val="003A4C22"/>
    <w:rsid w:val="003A4C40"/>
    <w:rsid w:val="003A4CC2"/>
    <w:rsid w:val="003A4E0B"/>
    <w:rsid w:val="003A56C8"/>
    <w:rsid w:val="003A5758"/>
    <w:rsid w:val="003A57B8"/>
    <w:rsid w:val="003A58A0"/>
    <w:rsid w:val="003A595B"/>
    <w:rsid w:val="003A5C68"/>
    <w:rsid w:val="003A5CA3"/>
    <w:rsid w:val="003A5D45"/>
    <w:rsid w:val="003A5D81"/>
    <w:rsid w:val="003A5DB7"/>
    <w:rsid w:val="003A5EA9"/>
    <w:rsid w:val="003A6424"/>
    <w:rsid w:val="003A64CB"/>
    <w:rsid w:val="003A67B6"/>
    <w:rsid w:val="003A68F8"/>
    <w:rsid w:val="003A6B54"/>
    <w:rsid w:val="003A7032"/>
    <w:rsid w:val="003A70DD"/>
    <w:rsid w:val="003A7285"/>
    <w:rsid w:val="003A7663"/>
    <w:rsid w:val="003A770C"/>
    <w:rsid w:val="003A771E"/>
    <w:rsid w:val="003A7937"/>
    <w:rsid w:val="003A79FF"/>
    <w:rsid w:val="003A7A6F"/>
    <w:rsid w:val="003A7CDD"/>
    <w:rsid w:val="003A7D3E"/>
    <w:rsid w:val="003A7D60"/>
    <w:rsid w:val="003B02EE"/>
    <w:rsid w:val="003B0317"/>
    <w:rsid w:val="003B03CD"/>
    <w:rsid w:val="003B070D"/>
    <w:rsid w:val="003B079C"/>
    <w:rsid w:val="003B0819"/>
    <w:rsid w:val="003B0D14"/>
    <w:rsid w:val="003B0F7E"/>
    <w:rsid w:val="003B11DD"/>
    <w:rsid w:val="003B13E6"/>
    <w:rsid w:val="003B1505"/>
    <w:rsid w:val="003B1999"/>
    <w:rsid w:val="003B1B43"/>
    <w:rsid w:val="003B1CE6"/>
    <w:rsid w:val="003B1E68"/>
    <w:rsid w:val="003B2982"/>
    <w:rsid w:val="003B2AB3"/>
    <w:rsid w:val="003B2E3B"/>
    <w:rsid w:val="003B2FFB"/>
    <w:rsid w:val="003B30C4"/>
    <w:rsid w:val="003B331F"/>
    <w:rsid w:val="003B3440"/>
    <w:rsid w:val="003B34D3"/>
    <w:rsid w:val="003B34DC"/>
    <w:rsid w:val="003B38AF"/>
    <w:rsid w:val="003B3911"/>
    <w:rsid w:val="003B3ABF"/>
    <w:rsid w:val="003B3BE3"/>
    <w:rsid w:val="003B3F4C"/>
    <w:rsid w:val="003B3FF4"/>
    <w:rsid w:val="003B40C8"/>
    <w:rsid w:val="003B4565"/>
    <w:rsid w:val="003B46CB"/>
    <w:rsid w:val="003B4838"/>
    <w:rsid w:val="003B485D"/>
    <w:rsid w:val="003B4E65"/>
    <w:rsid w:val="003B4FDA"/>
    <w:rsid w:val="003B51DA"/>
    <w:rsid w:val="003B546E"/>
    <w:rsid w:val="003B54EC"/>
    <w:rsid w:val="003B579A"/>
    <w:rsid w:val="003B57C8"/>
    <w:rsid w:val="003B5BBC"/>
    <w:rsid w:val="003B5BFB"/>
    <w:rsid w:val="003B5C8A"/>
    <w:rsid w:val="003B635B"/>
    <w:rsid w:val="003B6843"/>
    <w:rsid w:val="003B6A08"/>
    <w:rsid w:val="003B6A15"/>
    <w:rsid w:val="003B6A9A"/>
    <w:rsid w:val="003B6EDA"/>
    <w:rsid w:val="003B7091"/>
    <w:rsid w:val="003B71DB"/>
    <w:rsid w:val="003B72E9"/>
    <w:rsid w:val="003B76E7"/>
    <w:rsid w:val="003B77CA"/>
    <w:rsid w:val="003B7829"/>
    <w:rsid w:val="003B7E0F"/>
    <w:rsid w:val="003B7F5A"/>
    <w:rsid w:val="003C019B"/>
    <w:rsid w:val="003C0A1E"/>
    <w:rsid w:val="003C0CD8"/>
    <w:rsid w:val="003C0EC5"/>
    <w:rsid w:val="003C131B"/>
    <w:rsid w:val="003C1478"/>
    <w:rsid w:val="003C16B8"/>
    <w:rsid w:val="003C170D"/>
    <w:rsid w:val="003C1794"/>
    <w:rsid w:val="003C1B45"/>
    <w:rsid w:val="003C1D2F"/>
    <w:rsid w:val="003C1DA9"/>
    <w:rsid w:val="003C1DDF"/>
    <w:rsid w:val="003C206E"/>
    <w:rsid w:val="003C2205"/>
    <w:rsid w:val="003C22CC"/>
    <w:rsid w:val="003C22D8"/>
    <w:rsid w:val="003C22DE"/>
    <w:rsid w:val="003C23A7"/>
    <w:rsid w:val="003C241B"/>
    <w:rsid w:val="003C2580"/>
    <w:rsid w:val="003C2C12"/>
    <w:rsid w:val="003C2D50"/>
    <w:rsid w:val="003C2FDD"/>
    <w:rsid w:val="003C3085"/>
    <w:rsid w:val="003C30BC"/>
    <w:rsid w:val="003C30CC"/>
    <w:rsid w:val="003C316E"/>
    <w:rsid w:val="003C3742"/>
    <w:rsid w:val="003C3748"/>
    <w:rsid w:val="003C377F"/>
    <w:rsid w:val="003C38A0"/>
    <w:rsid w:val="003C3B0B"/>
    <w:rsid w:val="003C3C75"/>
    <w:rsid w:val="003C3C9C"/>
    <w:rsid w:val="003C3D35"/>
    <w:rsid w:val="003C3D8B"/>
    <w:rsid w:val="003C4412"/>
    <w:rsid w:val="003C4609"/>
    <w:rsid w:val="003C461E"/>
    <w:rsid w:val="003C4632"/>
    <w:rsid w:val="003C4691"/>
    <w:rsid w:val="003C4A31"/>
    <w:rsid w:val="003C4B07"/>
    <w:rsid w:val="003C513D"/>
    <w:rsid w:val="003C535C"/>
    <w:rsid w:val="003C55F9"/>
    <w:rsid w:val="003C56EA"/>
    <w:rsid w:val="003C57E7"/>
    <w:rsid w:val="003C5898"/>
    <w:rsid w:val="003C5AC2"/>
    <w:rsid w:val="003C5FB1"/>
    <w:rsid w:val="003C6072"/>
    <w:rsid w:val="003C61AE"/>
    <w:rsid w:val="003C61E0"/>
    <w:rsid w:val="003C629D"/>
    <w:rsid w:val="003C6343"/>
    <w:rsid w:val="003C6528"/>
    <w:rsid w:val="003C6575"/>
    <w:rsid w:val="003C66CD"/>
    <w:rsid w:val="003C6B92"/>
    <w:rsid w:val="003C6EB1"/>
    <w:rsid w:val="003C6FB8"/>
    <w:rsid w:val="003C7135"/>
    <w:rsid w:val="003C71A5"/>
    <w:rsid w:val="003C71AD"/>
    <w:rsid w:val="003C7256"/>
    <w:rsid w:val="003C7668"/>
    <w:rsid w:val="003C76CC"/>
    <w:rsid w:val="003C7745"/>
    <w:rsid w:val="003C79D7"/>
    <w:rsid w:val="003C7C3B"/>
    <w:rsid w:val="003C7CA2"/>
    <w:rsid w:val="003C7CF5"/>
    <w:rsid w:val="003C7D3E"/>
    <w:rsid w:val="003C7E30"/>
    <w:rsid w:val="003C7F25"/>
    <w:rsid w:val="003D00B7"/>
    <w:rsid w:val="003D00DF"/>
    <w:rsid w:val="003D01A5"/>
    <w:rsid w:val="003D02FA"/>
    <w:rsid w:val="003D0397"/>
    <w:rsid w:val="003D04DC"/>
    <w:rsid w:val="003D0BDE"/>
    <w:rsid w:val="003D10B6"/>
    <w:rsid w:val="003D1286"/>
    <w:rsid w:val="003D146C"/>
    <w:rsid w:val="003D1502"/>
    <w:rsid w:val="003D1B71"/>
    <w:rsid w:val="003D1D62"/>
    <w:rsid w:val="003D1D81"/>
    <w:rsid w:val="003D22AE"/>
    <w:rsid w:val="003D24CE"/>
    <w:rsid w:val="003D25B9"/>
    <w:rsid w:val="003D29AB"/>
    <w:rsid w:val="003D2CBE"/>
    <w:rsid w:val="003D2CD9"/>
    <w:rsid w:val="003D2FA2"/>
    <w:rsid w:val="003D2FA6"/>
    <w:rsid w:val="003D30C1"/>
    <w:rsid w:val="003D317C"/>
    <w:rsid w:val="003D326C"/>
    <w:rsid w:val="003D3311"/>
    <w:rsid w:val="003D335F"/>
    <w:rsid w:val="003D36EC"/>
    <w:rsid w:val="003D3983"/>
    <w:rsid w:val="003D3AA8"/>
    <w:rsid w:val="003D3BF0"/>
    <w:rsid w:val="003D3C4F"/>
    <w:rsid w:val="003D3FF4"/>
    <w:rsid w:val="003D41C8"/>
    <w:rsid w:val="003D42FC"/>
    <w:rsid w:val="003D4376"/>
    <w:rsid w:val="003D44C7"/>
    <w:rsid w:val="003D44D5"/>
    <w:rsid w:val="003D45A9"/>
    <w:rsid w:val="003D476B"/>
    <w:rsid w:val="003D4809"/>
    <w:rsid w:val="003D483E"/>
    <w:rsid w:val="003D4853"/>
    <w:rsid w:val="003D4AB6"/>
    <w:rsid w:val="003D4E8F"/>
    <w:rsid w:val="003D5147"/>
    <w:rsid w:val="003D5167"/>
    <w:rsid w:val="003D5269"/>
    <w:rsid w:val="003D5416"/>
    <w:rsid w:val="003D5513"/>
    <w:rsid w:val="003D5570"/>
    <w:rsid w:val="003D5600"/>
    <w:rsid w:val="003D566A"/>
    <w:rsid w:val="003D576B"/>
    <w:rsid w:val="003D5882"/>
    <w:rsid w:val="003D58CA"/>
    <w:rsid w:val="003D58E5"/>
    <w:rsid w:val="003D5A3D"/>
    <w:rsid w:val="003D5F19"/>
    <w:rsid w:val="003D5F32"/>
    <w:rsid w:val="003D6386"/>
    <w:rsid w:val="003D639B"/>
    <w:rsid w:val="003D644C"/>
    <w:rsid w:val="003D6461"/>
    <w:rsid w:val="003D695F"/>
    <w:rsid w:val="003D6C5B"/>
    <w:rsid w:val="003D6C94"/>
    <w:rsid w:val="003D70AB"/>
    <w:rsid w:val="003D7194"/>
    <w:rsid w:val="003D7405"/>
    <w:rsid w:val="003D75C8"/>
    <w:rsid w:val="003D7737"/>
    <w:rsid w:val="003D79C4"/>
    <w:rsid w:val="003D7CBF"/>
    <w:rsid w:val="003D7CEB"/>
    <w:rsid w:val="003E00B5"/>
    <w:rsid w:val="003E00E6"/>
    <w:rsid w:val="003E0147"/>
    <w:rsid w:val="003E0679"/>
    <w:rsid w:val="003E0ABF"/>
    <w:rsid w:val="003E0B07"/>
    <w:rsid w:val="003E1034"/>
    <w:rsid w:val="003E116F"/>
    <w:rsid w:val="003E11D9"/>
    <w:rsid w:val="003E11E2"/>
    <w:rsid w:val="003E1915"/>
    <w:rsid w:val="003E195C"/>
    <w:rsid w:val="003E1C7C"/>
    <w:rsid w:val="003E1CE2"/>
    <w:rsid w:val="003E1EF0"/>
    <w:rsid w:val="003E219C"/>
    <w:rsid w:val="003E21E6"/>
    <w:rsid w:val="003E2255"/>
    <w:rsid w:val="003E227F"/>
    <w:rsid w:val="003E235B"/>
    <w:rsid w:val="003E23F0"/>
    <w:rsid w:val="003E2454"/>
    <w:rsid w:val="003E2563"/>
    <w:rsid w:val="003E274D"/>
    <w:rsid w:val="003E29FF"/>
    <w:rsid w:val="003E2A53"/>
    <w:rsid w:val="003E2AFC"/>
    <w:rsid w:val="003E2C75"/>
    <w:rsid w:val="003E2D49"/>
    <w:rsid w:val="003E2FFE"/>
    <w:rsid w:val="003E32D3"/>
    <w:rsid w:val="003E3311"/>
    <w:rsid w:val="003E3330"/>
    <w:rsid w:val="003E33AD"/>
    <w:rsid w:val="003E33B8"/>
    <w:rsid w:val="003E377D"/>
    <w:rsid w:val="003E3803"/>
    <w:rsid w:val="003E3853"/>
    <w:rsid w:val="003E3908"/>
    <w:rsid w:val="003E3A2A"/>
    <w:rsid w:val="003E3ADB"/>
    <w:rsid w:val="003E3D51"/>
    <w:rsid w:val="003E42B1"/>
    <w:rsid w:val="003E42D4"/>
    <w:rsid w:val="003E4363"/>
    <w:rsid w:val="003E4A00"/>
    <w:rsid w:val="003E4A9A"/>
    <w:rsid w:val="003E4C3F"/>
    <w:rsid w:val="003E4C68"/>
    <w:rsid w:val="003E4CCC"/>
    <w:rsid w:val="003E4DFA"/>
    <w:rsid w:val="003E50DF"/>
    <w:rsid w:val="003E5617"/>
    <w:rsid w:val="003E59B1"/>
    <w:rsid w:val="003E5C7D"/>
    <w:rsid w:val="003E5C80"/>
    <w:rsid w:val="003E5C97"/>
    <w:rsid w:val="003E5E1A"/>
    <w:rsid w:val="003E5F22"/>
    <w:rsid w:val="003E60A6"/>
    <w:rsid w:val="003E6185"/>
    <w:rsid w:val="003E618E"/>
    <w:rsid w:val="003E65D0"/>
    <w:rsid w:val="003E6953"/>
    <w:rsid w:val="003E69A9"/>
    <w:rsid w:val="003E6A48"/>
    <w:rsid w:val="003E6EBC"/>
    <w:rsid w:val="003E726B"/>
    <w:rsid w:val="003E7891"/>
    <w:rsid w:val="003E795E"/>
    <w:rsid w:val="003E7D63"/>
    <w:rsid w:val="003F0388"/>
    <w:rsid w:val="003F0ACB"/>
    <w:rsid w:val="003F0ACE"/>
    <w:rsid w:val="003F0F46"/>
    <w:rsid w:val="003F1062"/>
    <w:rsid w:val="003F1136"/>
    <w:rsid w:val="003F129D"/>
    <w:rsid w:val="003F149A"/>
    <w:rsid w:val="003F14E4"/>
    <w:rsid w:val="003F1561"/>
    <w:rsid w:val="003F15AB"/>
    <w:rsid w:val="003F15FA"/>
    <w:rsid w:val="003F1607"/>
    <w:rsid w:val="003F1610"/>
    <w:rsid w:val="003F1625"/>
    <w:rsid w:val="003F1E21"/>
    <w:rsid w:val="003F1F32"/>
    <w:rsid w:val="003F2090"/>
    <w:rsid w:val="003F2400"/>
    <w:rsid w:val="003F27D1"/>
    <w:rsid w:val="003F27FB"/>
    <w:rsid w:val="003F28A0"/>
    <w:rsid w:val="003F2A15"/>
    <w:rsid w:val="003F2BB2"/>
    <w:rsid w:val="003F2C39"/>
    <w:rsid w:val="003F2C5B"/>
    <w:rsid w:val="003F2E3C"/>
    <w:rsid w:val="003F2F1E"/>
    <w:rsid w:val="003F30BD"/>
    <w:rsid w:val="003F32A7"/>
    <w:rsid w:val="003F350F"/>
    <w:rsid w:val="003F3567"/>
    <w:rsid w:val="003F3749"/>
    <w:rsid w:val="003F3797"/>
    <w:rsid w:val="003F37E4"/>
    <w:rsid w:val="003F3A14"/>
    <w:rsid w:val="003F3A4A"/>
    <w:rsid w:val="003F4007"/>
    <w:rsid w:val="003F4094"/>
    <w:rsid w:val="003F40DA"/>
    <w:rsid w:val="003F435F"/>
    <w:rsid w:val="003F4620"/>
    <w:rsid w:val="003F4632"/>
    <w:rsid w:val="003F4D81"/>
    <w:rsid w:val="003F4E68"/>
    <w:rsid w:val="003F4F4C"/>
    <w:rsid w:val="003F4FE0"/>
    <w:rsid w:val="003F5375"/>
    <w:rsid w:val="003F53B8"/>
    <w:rsid w:val="003F5652"/>
    <w:rsid w:val="003F58F7"/>
    <w:rsid w:val="003F5D9F"/>
    <w:rsid w:val="003F5E4B"/>
    <w:rsid w:val="003F5F00"/>
    <w:rsid w:val="003F5F8E"/>
    <w:rsid w:val="003F600F"/>
    <w:rsid w:val="003F6323"/>
    <w:rsid w:val="003F643D"/>
    <w:rsid w:val="003F655F"/>
    <w:rsid w:val="003F65CE"/>
    <w:rsid w:val="003F65D9"/>
    <w:rsid w:val="003F67FC"/>
    <w:rsid w:val="003F6C6D"/>
    <w:rsid w:val="003F6D3E"/>
    <w:rsid w:val="003F6D7E"/>
    <w:rsid w:val="003F6FB0"/>
    <w:rsid w:val="003F738D"/>
    <w:rsid w:val="003F7689"/>
    <w:rsid w:val="003F77CB"/>
    <w:rsid w:val="003F7B2A"/>
    <w:rsid w:val="003F7E8A"/>
    <w:rsid w:val="003F7F0D"/>
    <w:rsid w:val="003F7F7C"/>
    <w:rsid w:val="003F7F94"/>
    <w:rsid w:val="004001C2"/>
    <w:rsid w:val="00400655"/>
    <w:rsid w:val="004006F3"/>
    <w:rsid w:val="0040076F"/>
    <w:rsid w:val="00400883"/>
    <w:rsid w:val="00400899"/>
    <w:rsid w:val="00400A38"/>
    <w:rsid w:val="00401163"/>
    <w:rsid w:val="0040141B"/>
    <w:rsid w:val="0040153E"/>
    <w:rsid w:val="00401646"/>
    <w:rsid w:val="004019EB"/>
    <w:rsid w:val="00401CF5"/>
    <w:rsid w:val="0040206E"/>
    <w:rsid w:val="00402220"/>
    <w:rsid w:val="00402608"/>
    <w:rsid w:val="0040286A"/>
    <w:rsid w:val="00402A61"/>
    <w:rsid w:val="00402CE4"/>
    <w:rsid w:val="00403400"/>
    <w:rsid w:val="00403436"/>
    <w:rsid w:val="004034D6"/>
    <w:rsid w:val="004037C8"/>
    <w:rsid w:val="004037FF"/>
    <w:rsid w:val="004038E5"/>
    <w:rsid w:val="0040392C"/>
    <w:rsid w:val="004039F4"/>
    <w:rsid w:val="00403A37"/>
    <w:rsid w:val="00403DF6"/>
    <w:rsid w:val="00403FAA"/>
    <w:rsid w:val="0040449A"/>
    <w:rsid w:val="00404503"/>
    <w:rsid w:val="00404512"/>
    <w:rsid w:val="00404592"/>
    <w:rsid w:val="004045F9"/>
    <w:rsid w:val="00404638"/>
    <w:rsid w:val="004046DC"/>
    <w:rsid w:val="0040481A"/>
    <w:rsid w:val="004048A3"/>
    <w:rsid w:val="00404B05"/>
    <w:rsid w:val="00404D89"/>
    <w:rsid w:val="00404DB7"/>
    <w:rsid w:val="00404F6B"/>
    <w:rsid w:val="00405265"/>
    <w:rsid w:val="00405345"/>
    <w:rsid w:val="0040541F"/>
    <w:rsid w:val="004054E9"/>
    <w:rsid w:val="004055A4"/>
    <w:rsid w:val="004057F8"/>
    <w:rsid w:val="00405ADC"/>
    <w:rsid w:val="00405B38"/>
    <w:rsid w:val="00405B52"/>
    <w:rsid w:val="00405B5E"/>
    <w:rsid w:val="00405E52"/>
    <w:rsid w:val="00406152"/>
    <w:rsid w:val="00406336"/>
    <w:rsid w:val="00406397"/>
    <w:rsid w:val="0040659E"/>
    <w:rsid w:val="004066E9"/>
    <w:rsid w:val="004068F4"/>
    <w:rsid w:val="00406C9E"/>
    <w:rsid w:val="00406DCD"/>
    <w:rsid w:val="00406DF0"/>
    <w:rsid w:val="00406E00"/>
    <w:rsid w:val="00406EC3"/>
    <w:rsid w:val="00406EEA"/>
    <w:rsid w:val="00406F93"/>
    <w:rsid w:val="00407029"/>
    <w:rsid w:val="0040702B"/>
    <w:rsid w:val="00407058"/>
    <w:rsid w:val="0040725E"/>
    <w:rsid w:val="00407338"/>
    <w:rsid w:val="004076F7"/>
    <w:rsid w:val="004077CF"/>
    <w:rsid w:val="004077E3"/>
    <w:rsid w:val="00407986"/>
    <w:rsid w:val="00407DB0"/>
    <w:rsid w:val="00407EB6"/>
    <w:rsid w:val="00410237"/>
    <w:rsid w:val="0041024E"/>
    <w:rsid w:val="00410383"/>
    <w:rsid w:val="00410395"/>
    <w:rsid w:val="004103F4"/>
    <w:rsid w:val="0041042E"/>
    <w:rsid w:val="0041053E"/>
    <w:rsid w:val="004108F0"/>
    <w:rsid w:val="00410ACC"/>
    <w:rsid w:val="00410CCF"/>
    <w:rsid w:val="00410E6F"/>
    <w:rsid w:val="00410EF6"/>
    <w:rsid w:val="00410F34"/>
    <w:rsid w:val="0041106B"/>
    <w:rsid w:val="00411267"/>
    <w:rsid w:val="0041137C"/>
    <w:rsid w:val="00411630"/>
    <w:rsid w:val="0041188A"/>
    <w:rsid w:val="00411931"/>
    <w:rsid w:val="00411C25"/>
    <w:rsid w:val="00411FF9"/>
    <w:rsid w:val="004120A8"/>
    <w:rsid w:val="0041216F"/>
    <w:rsid w:val="004121CF"/>
    <w:rsid w:val="0041245B"/>
    <w:rsid w:val="0041265F"/>
    <w:rsid w:val="00412693"/>
    <w:rsid w:val="0041271F"/>
    <w:rsid w:val="0041286F"/>
    <w:rsid w:val="00412929"/>
    <w:rsid w:val="0041298D"/>
    <w:rsid w:val="004130BD"/>
    <w:rsid w:val="00413278"/>
    <w:rsid w:val="004132DD"/>
    <w:rsid w:val="0041359C"/>
    <w:rsid w:val="004136A0"/>
    <w:rsid w:val="004138E1"/>
    <w:rsid w:val="00413AEB"/>
    <w:rsid w:val="00413B72"/>
    <w:rsid w:val="00413E02"/>
    <w:rsid w:val="0041401E"/>
    <w:rsid w:val="00414110"/>
    <w:rsid w:val="00414235"/>
    <w:rsid w:val="004143FE"/>
    <w:rsid w:val="00414505"/>
    <w:rsid w:val="0041479E"/>
    <w:rsid w:val="004147DE"/>
    <w:rsid w:val="00414833"/>
    <w:rsid w:val="00414EC3"/>
    <w:rsid w:val="004151AC"/>
    <w:rsid w:val="004156BF"/>
    <w:rsid w:val="00415816"/>
    <w:rsid w:val="00415831"/>
    <w:rsid w:val="004159FE"/>
    <w:rsid w:val="00416096"/>
    <w:rsid w:val="004161E4"/>
    <w:rsid w:val="00416465"/>
    <w:rsid w:val="00416A42"/>
    <w:rsid w:val="00416B80"/>
    <w:rsid w:val="00416B8F"/>
    <w:rsid w:val="00416C3C"/>
    <w:rsid w:val="00416C89"/>
    <w:rsid w:val="00416FA9"/>
    <w:rsid w:val="004170F2"/>
    <w:rsid w:val="0041723D"/>
    <w:rsid w:val="00417842"/>
    <w:rsid w:val="00417B67"/>
    <w:rsid w:val="00417B85"/>
    <w:rsid w:val="00417CF6"/>
    <w:rsid w:val="00417E88"/>
    <w:rsid w:val="00420232"/>
    <w:rsid w:val="004206A1"/>
    <w:rsid w:val="004206AC"/>
    <w:rsid w:val="00420A5F"/>
    <w:rsid w:val="00420A6F"/>
    <w:rsid w:val="00420B5F"/>
    <w:rsid w:val="00420C9A"/>
    <w:rsid w:val="00420D70"/>
    <w:rsid w:val="00420DEB"/>
    <w:rsid w:val="00420EA7"/>
    <w:rsid w:val="00421389"/>
    <w:rsid w:val="004217B4"/>
    <w:rsid w:val="004219A4"/>
    <w:rsid w:val="00421CF5"/>
    <w:rsid w:val="00421FC1"/>
    <w:rsid w:val="0042205E"/>
    <w:rsid w:val="004220E9"/>
    <w:rsid w:val="004221FD"/>
    <w:rsid w:val="0042221B"/>
    <w:rsid w:val="0042225A"/>
    <w:rsid w:val="004222CE"/>
    <w:rsid w:val="00422401"/>
    <w:rsid w:val="004227C3"/>
    <w:rsid w:val="00422DCE"/>
    <w:rsid w:val="00422F25"/>
    <w:rsid w:val="004230FB"/>
    <w:rsid w:val="00423247"/>
    <w:rsid w:val="00423519"/>
    <w:rsid w:val="00423667"/>
    <w:rsid w:val="00424190"/>
    <w:rsid w:val="004241BA"/>
    <w:rsid w:val="004247C6"/>
    <w:rsid w:val="0042485C"/>
    <w:rsid w:val="0042498D"/>
    <w:rsid w:val="004251D7"/>
    <w:rsid w:val="00425269"/>
    <w:rsid w:val="0042532F"/>
    <w:rsid w:val="0042534B"/>
    <w:rsid w:val="0042573D"/>
    <w:rsid w:val="004258BA"/>
    <w:rsid w:val="00425BF7"/>
    <w:rsid w:val="00425D1D"/>
    <w:rsid w:val="00425FD7"/>
    <w:rsid w:val="00426169"/>
    <w:rsid w:val="00426172"/>
    <w:rsid w:val="00426210"/>
    <w:rsid w:val="00426305"/>
    <w:rsid w:val="00426463"/>
    <w:rsid w:val="0042659B"/>
    <w:rsid w:val="00426AC7"/>
    <w:rsid w:val="00426C2A"/>
    <w:rsid w:val="00426C96"/>
    <w:rsid w:val="00426FF2"/>
    <w:rsid w:val="004272F8"/>
    <w:rsid w:val="004275CC"/>
    <w:rsid w:val="004276AE"/>
    <w:rsid w:val="0042796A"/>
    <w:rsid w:val="00427AA9"/>
    <w:rsid w:val="00427D75"/>
    <w:rsid w:val="00427DAC"/>
    <w:rsid w:val="00427E05"/>
    <w:rsid w:val="00427EFC"/>
    <w:rsid w:val="00427F2F"/>
    <w:rsid w:val="00427F5E"/>
    <w:rsid w:val="004300A7"/>
    <w:rsid w:val="004300D6"/>
    <w:rsid w:val="00430150"/>
    <w:rsid w:val="0043053E"/>
    <w:rsid w:val="004305F4"/>
    <w:rsid w:val="004305FA"/>
    <w:rsid w:val="00430605"/>
    <w:rsid w:val="0043066F"/>
    <w:rsid w:val="00430678"/>
    <w:rsid w:val="004306BD"/>
    <w:rsid w:val="0043089E"/>
    <w:rsid w:val="00430D24"/>
    <w:rsid w:val="00430D29"/>
    <w:rsid w:val="00430EB9"/>
    <w:rsid w:val="0043153C"/>
    <w:rsid w:val="004315F0"/>
    <w:rsid w:val="004316B5"/>
    <w:rsid w:val="00431910"/>
    <w:rsid w:val="004319B8"/>
    <w:rsid w:val="00431A13"/>
    <w:rsid w:val="00431B5C"/>
    <w:rsid w:val="00431D77"/>
    <w:rsid w:val="00432177"/>
    <w:rsid w:val="0043243A"/>
    <w:rsid w:val="00432551"/>
    <w:rsid w:val="00432591"/>
    <w:rsid w:val="00432A30"/>
    <w:rsid w:val="00432C88"/>
    <w:rsid w:val="00432CEF"/>
    <w:rsid w:val="00433145"/>
    <w:rsid w:val="0043326B"/>
    <w:rsid w:val="004338D7"/>
    <w:rsid w:val="004339A8"/>
    <w:rsid w:val="00433B83"/>
    <w:rsid w:val="00433FA1"/>
    <w:rsid w:val="0043431E"/>
    <w:rsid w:val="004346CA"/>
    <w:rsid w:val="004348E1"/>
    <w:rsid w:val="00434965"/>
    <w:rsid w:val="0043499D"/>
    <w:rsid w:val="00434AFB"/>
    <w:rsid w:val="00434C61"/>
    <w:rsid w:val="00434CF3"/>
    <w:rsid w:val="00434D81"/>
    <w:rsid w:val="00434E71"/>
    <w:rsid w:val="00434F35"/>
    <w:rsid w:val="00435041"/>
    <w:rsid w:val="00435276"/>
    <w:rsid w:val="0043532C"/>
    <w:rsid w:val="004356CB"/>
    <w:rsid w:val="00435792"/>
    <w:rsid w:val="0043594E"/>
    <w:rsid w:val="00436145"/>
    <w:rsid w:val="0043615E"/>
    <w:rsid w:val="00436195"/>
    <w:rsid w:val="0043676D"/>
    <w:rsid w:val="004367B8"/>
    <w:rsid w:val="004369E9"/>
    <w:rsid w:val="00436B03"/>
    <w:rsid w:val="00436C10"/>
    <w:rsid w:val="00436DCF"/>
    <w:rsid w:val="00437103"/>
    <w:rsid w:val="004371CD"/>
    <w:rsid w:val="004374C8"/>
    <w:rsid w:val="0043755B"/>
    <w:rsid w:val="0043762A"/>
    <w:rsid w:val="00437688"/>
    <w:rsid w:val="0043769A"/>
    <w:rsid w:val="0043792C"/>
    <w:rsid w:val="0043797F"/>
    <w:rsid w:val="00437B7A"/>
    <w:rsid w:val="00437CBB"/>
    <w:rsid w:val="00437DBE"/>
    <w:rsid w:val="00437EF5"/>
    <w:rsid w:val="00440220"/>
    <w:rsid w:val="004404E0"/>
    <w:rsid w:val="004404EF"/>
    <w:rsid w:val="00440505"/>
    <w:rsid w:val="00440632"/>
    <w:rsid w:val="004406C3"/>
    <w:rsid w:val="00440927"/>
    <w:rsid w:val="00440C32"/>
    <w:rsid w:val="00440DAB"/>
    <w:rsid w:val="00440E6E"/>
    <w:rsid w:val="0044109D"/>
    <w:rsid w:val="004410AA"/>
    <w:rsid w:val="004411A6"/>
    <w:rsid w:val="00441448"/>
    <w:rsid w:val="004415AC"/>
    <w:rsid w:val="004419C3"/>
    <w:rsid w:val="00441A63"/>
    <w:rsid w:val="00441D43"/>
    <w:rsid w:val="00441DC8"/>
    <w:rsid w:val="004426CC"/>
    <w:rsid w:val="00442820"/>
    <w:rsid w:val="00442C98"/>
    <w:rsid w:val="004432DC"/>
    <w:rsid w:val="004433BD"/>
    <w:rsid w:val="00443448"/>
    <w:rsid w:val="004436DB"/>
    <w:rsid w:val="0044370E"/>
    <w:rsid w:val="00443A9A"/>
    <w:rsid w:val="00443B7D"/>
    <w:rsid w:val="00443F90"/>
    <w:rsid w:val="00443FFD"/>
    <w:rsid w:val="00444292"/>
    <w:rsid w:val="0044434B"/>
    <w:rsid w:val="0044455F"/>
    <w:rsid w:val="00444BEB"/>
    <w:rsid w:val="00444C55"/>
    <w:rsid w:val="00444EFA"/>
    <w:rsid w:val="00444FC5"/>
    <w:rsid w:val="004452A8"/>
    <w:rsid w:val="004452E2"/>
    <w:rsid w:val="0044533D"/>
    <w:rsid w:val="0044543A"/>
    <w:rsid w:val="00445872"/>
    <w:rsid w:val="0044590E"/>
    <w:rsid w:val="004459B7"/>
    <w:rsid w:val="00445DC9"/>
    <w:rsid w:val="00445E05"/>
    <w:rsid w:val="00445EC2"/>
    <w:rsid w:val="0044614D"/>
    <w:rsid w:val="00446174"/>
    <w:rsid w:val="00446206"/>
    <w:rsid w:val="00446300"/>
    <w:rsid w:val="004467B5"/>
    <w:rsid w:val="00446857"/>
    <w:rsid w:val="004469E0"/>
    <w:rsid w:val="00446D9F"/>
    <w:rsid w:val="00446E3E"/>
    <w:rsid w:val="00446E7B"/>
    <w:rsid w:val="00446F52"/>
    <w:rsid w:val="00447017"/>
    <w:rsid w:val="00447091"/>
    <w:rsid w:val="004470F6"/>
    <w:rsid w:val="004470FC"/>
    <w:rsid w:val="0044741C"/>
    <w:rsid w:val="004477F1"/>
    <w:rsid w:val="00447965"/>
    <w:rsid w:val="00447C3C"/>
    <w:rsid w:val="0045045C"/>
    <w:rsid w:val="00450615"/>
    <w:rsid w:val="004506E8"/>
    <w:rsid w:val="00450A1F"/>
    <w:rsid w:val="00450ADE"/>
    <w:rsid w:val="00450AF0"/>
    <w:rsid w:val="00450E68"/>
    <w:rsid w:val="00450F70"/>
    <w:rsid w:val="004512EB"/>
    <w:rsid w:val="004513EC"/>
    <w:rsid w:val="0045146B"/>
    <w:rsid w:val="0045168C"/>
    <w:rsid w:val="00451B6A"/>
    <w:rsid w:val="004524A0"/>
    <w:rsid w:val="004524D7"/>
    <w:rsid w:val="00452659"/>
    <w:rsid w:val="004526AD"/>
    <w:rsid w:val="00452718"/>
    <w:rsid w:val="00452AB8"/>
    <w:rsid w:val="00452B10"/>
    <w:rsid w:val="00452E7D"/>
    <w:rsid w:val="00453023"/>
    <w:rsid w:val="004531E8"/>
    <w:rsid w:val="00453259"/>
    <w:rsid w:val="004532A8"/>
    <w:rsid w:val="004532C6"/>
    <w:rsid w:val="004533A3"/>
    <w:rsid w:val="00453532"/>
    <w:rsid w:val="004536CB"/>
    <w:rsid w:val="00453706"/>
    <w:rsid w:val="0045377E"/>
    <w:rsid w:val="00453ACA"/>
    <w:rsid w:val="00453C18"/>
    <w:rsid w:val="00453C63"/>
    <w:rsid w:val="00453DD3"/>
    <w:rsid w:val="00453E63"/>
    <w:rsid w:val="00453EA1"/>
    <w:rsid w:val="00453EF4"/>
    <w:rsid w:val="004542D7"/>
    <w:rsid w:val="00454999"/>
    <w:rsid w:val="004549BF"/>
    <w:rsid w:val="00454CF8"/>
    <w:rsid w:val="00454CFB"/>
    <w:rsid w:val="00454DBB"/>
    <w:rsid w:val="004550E9"/>
    <w:rsid w:val="0045521C"/>
    <w:rsid w:val="0045536F"/>
    <w:rsid w:val="00455403"/>
    <w:rsid w:val="00455854"/>
    <w:rsid w:val="0045588B"/>
    <w:rsid w:val="004559CA"/>
    <w:rsid w:val="00455AEE"/>
    <w:rsid w:val="00455B12"/>
    <w:rsid w:val="00455BC0"/>
    <w:rsid w:val="00455D33"/>
    <w:rsid w:val="0045600A"/>
    <w:rsid w:val="0045607B"/>
    <w:rsid w:val="00456093"/>
    <w:rsid w:val="004562B5"/>
    <w:rsid w:val="00456489"/>
    <w:rsid w:val="004565E7"/>
    <w:rsid w:val="00456689"/>
    <w:rsid w:val="00456807"/>
    <w:rsid w:val="00456C32"/>
    <w:rsid w:val="00456FEB"/>
    <w:rsid w:val="004572F1"/>
    <w:rsid w:val="0045754C"/>
    <w:rsid w:val="0045769A"/>
    <w:rsid w:val="0045795C"/>
    <w:rsid w:val="00457EBB"/>
    <w:rsid w:val="0046024D"/>
    <w:rsid w:val="00460250"/>
    <w:rsid w:val="004602C7"/>
    <w:rsid w:val="0046050F"/>
    <w:rsid w:val="0046079A"/>
    <w:rsid w:val="004607FD"/>
    <w:rsid w:val="00460A33"/>
    <w:rsid w:val="00460A53"/>
    <w:rsid w:val="00460B5D"/>
    <w:rsid w:val="00460D0B"/>
    <w:rsid w:val="00460D5D"/>
    <w:rsid w:val="00461171"/>
    <w:rsid w:val="00461317"/>
    <w:rsid w:val="00461524"/>
    <w:rsid w:val="00461565"/>
    <w:rsid w:val="0046167F"/>
    <w:rsid w:val="004616B2"/>
    <w:rsid w:val="0046183E"/>
    <w:rsid w:val="004619D3"/>
    <w:rsid w:val="00461B02"/>
    <w:rsid w:val="00461B6B"/>
    <w:rsid w:val="00462073"/>
    <w:rsid w:val="0046211B"/>
    <w:rsid w:val="00462269"/>
    <w:rsid w:val="004622B7"/>
    <w:rsid w:val="0046260C"/>
    <w:rsid w:val="0046264F"/>
    <w:rsid w:val="004626D3"/>
    <w:rsid w:val="00462773"/>
    <w:rsid w:val="004627BA"/>
    <w:rsid w:val="00462920"/>
    <w:rsid w:val="004629E4"/>
    <w:rsid w:val="00462B39"/>
    <w:rsid w:val="00462C8D"/>
    <w:rsid w:val="00462DEF"/>
    <w:rsid w:val="00463148"/>
    <w:rsid w:val="004631B6"/>
    <w:rsid w:val="0046336E"/>
    <w:rsid w:val="00463455"/>
    <w:rsid w:val="0046348C"/>
    <w:rsid w:val="00463531"/>
    <w:rsid w:val="004636DD"/>
    <w:rsid w:val="00463AE2"/>
    <w:rsid w:val="00463FBC"/>
    <w:rsid w:val="004640CE"/>
    <w:rsid w:val="00464474"/>
    <w:rsid w:val="004645F1"/>
    <w:rsid w:val="0046495A"/>
    <w:rsid w:val="00464A49"/>
    <w:rsid w:val="00464B3A"/>
    <w:rsid w:val="00464D1A"/>
    <w:rsid w:val="00464EEE"/>
    <w:rsid w:val="00464F12"/>
    <w:rsid w:val="004651D7"/>
    <w:rsid w:val="004651DA"/>
    <w:rsid w:val="00465235"/>
    <w:rsid w:val="00465B8F"/>
    <w:rsid w:val="00465C14"/>
    <w:rsid w:val="00465E3F"/>
    <w:rsid w:val="00465FA9"/>
    <w:rsid w:val="004661D0"/>
    <w:rsid w:val="00466556"/>
    <w:rsid w:val="00466704"/>
    <w:rsid w:val="00466871"/>
    <w:rsid w:val="00466891"/>
    <w:rsid w:val="004669C0"/>
    <w:rsid w:val="00466FC1"/>
    <w:rsid w:val="004670AA"/>
    <w:rsid w:val="0046751A"/>
    <w:rsid w:val="00467E3B"/>
    <w:rsid w:val="004700D1"/>
    <w:rsid w:val="004702C4"/>
    <w:rsid w:val="00470332"/>
    <w:rsid w:val="004703F1"/>
    <w:rsid w:val="004707CB"/>
    <w:rsid w:val="00470953"/>
    <w:rsid w:val="00470B2C"/>
    <w:rsid w:val="00470D33"/>
    <w:rsid w:val="00470E26"/>
    <w:rsid w:val="00470E8A"/>
    <w:rsid w:val="00470F17"/>
    <w:rsid w:val="00470FEB"/>
    <w:rsid w:val="004711F4"/>
    <w:rsid w:val="00471283"/>
    <w:rsid w:val="004713A3"/>
    <w:rsid w:val="004714BA"/>
    <w:rsid w:val="004715F8"/>
    <w:rsid w:val="00471BFF"/>
    <w:rsid w:val="00471E11"/>
    <w:rsid w:val="00471EE3"/>
    <w:rsid w:val="0047253C"/>
    <w:rsid w:val="0047257A"/>
    <w:rsid w:val="0047263A"/>
    <w:rsid w:val="004726B2"/>
    <w:rsid w:val="004728C8"/>
    <w:rsid w:val="00472985"/>
    <w:rsid w:val="00472D78"/>
    <w:rsid w:val="00473128"/>
    <w:rsid w:val="00473544"/>
    <w:rsid w:val="00473652"/>
    <w:rsid w:val="00473864"/>
    <w:rsid w:val="00473A41"/>
    <w:rsid w:val="00473BC4"/>
    <w:rsid w:val="00473C9D"/>
    <w:rsid w:val="00473F49"/>
    <w:rsid w:val="0047445E"/>
    <w:rsid w:val="00474527"/>
    <w:rsid w:val="004746E1"/>
    <w:rsid w:val="0047488E"/>
    <w:rsid w:val="00474A1C"/>
    <w:rsid w:val="00474A8A"/>
    <w:rsid w:val="00474B2B"/>
    <w:rsid w:val="00474B4A"/>
    <w:rsid w:val="00474DC9"/>
    <w:rsid w:val="00475003"/>
    <w:rsid w:val="004753F8"/>
    <w:rsid w:val="004754A0"/>
    <w:rsid w:val="00475589"/>
    <w:rsid w:val="004755E6"/>
    <w:rsid w:val="0047565E"/>
    <w:rsid w:val="00475D9A"/>
    <w:rsid w:val="00475E1C"/>
    <w:rsid w:val="00475FD1"/>
    <w:rsid w:val="004760E7"/>
    <w:rsid w:val="0047617D"/>
    <w:rsid w:val="004762C1"/>
    <w:rsid w:val="004762E6"/>
    <w:rsid w:val="004764A8"/>
    <w:rsid w:val="00476617"/>
    <w:rsid w:val="004769C5"/>
    <w:rsid w:val="00476A2F"/>
    <w:rsid w:val="00476A8E"/>
    <w:rsid w:val="00476D2D"/>
    <w:rsid w:val="00476D91"/>
    <w:rsid w:val="00476F1F"/>
    <w:rsid w:val="0047706D"/>
    <w:rsid w:val="00477310"/>
    <w:rsid w:val="004774A3"/>
    <w:rsid w:val="00477C0A"/>
    <w:rsid w:val="00477EC3"/>
    <w:rsid w:val="00477F0D"/>
    <w:rsid w:val="0048002B"/>
    <w:rsid w:val="004803B4"/>
    <w:rsid w:val="004803D2"/>
    <w:rsid w:val="00480451"/>
    <w:rsid w:val="00480B9E"/>
    <w:rsid w:val="00480CC5"/>
    <w:rsid w:val="00480E21"/>
    <w:rsid w:val="00480EEA"/>
    <w:rsid w:val="0048111D"/>
    <w:rsid w:val="00481193"/>
    <w:rsid w:val="00481253"/>
    <w:rsid w:val="00481668"/>
    <w:rsid w:val="00481997"/>
    <w:rsid w:val="00481C10"/>
    <w:rsid w:val="00481DBA"/>
    <w:rsid w:val="00481E54"/>
    <w:rsid w:val="00482076"/>
    <w:rsid w:val="004820AF"/>
    <w:rsid w:val="004826EE"/>
    <w:rsid w:val="0048283A"/>
    <w:rsid w:val="00482923"/>
    <w:rsid w:val="00482A6E"/>
    <w:rsid w:val="00482DB2"/>
    <w:rsid w:val="004833BB"/>
    <w:rsid w:val="0048350D"/>
    <w:rsid w:val="00483564"/>
    <w:rsid w:val="0048368F"/>
    <w:rsid w:val="0048372E"/>
    <w:rsid w:val="0048373B"/>
    <w:rsid w:val="004839CD"/>
    <w:rsid w:val="00483A86"/>
    <w:rsid w:val="00483B7F"/>
    <w:rsid w:val="00483C93"/>
    <w:rsid w:val="004840C1"/>
    <w:rsid w:val="004841D8"/>
    <w:rsid w:val="004841E0"/>
    <w:rsid w:val="004841EC"/>
    <w:rsid w:val="0048451B"/>
    <w:rsid w:val="00484610"/>
    <w:rsid w:val="0048466B"/>
    <w:rsid w:val="004846AD"/>
    <w:rsid w:val="00484758"/>
    <w:rsid w:val="0048479D"/>
    <w:rsid w:val="004849AA"/>
    <w:rsid w:val="00484A56"/>
    <w:rsid w:val="00484A91"/>
    <w:rsid w:val="00484AFB"/>
    <w:rsid w:val="00484BFB"/>
    <w:rsid w:val="00484E66"/>
    <w:rsid w:val="00485222"/>
    <w:rsid w:val="00485273"/>
    <w:rsid w:val="004852A7"/>
    <w:rsid w:val="00485824"/>
    <w:rsid w:val="004859F7"/>
    <w:rsid w:val="00485D84"/>
    <w:rsid w:val="00485E85"/>
    <w:rsid w:val="00485FBE"/>
    <w:rsid w:val="0048612E"/>
    <w:rsid w:val="00486371"/>
    <w:rsid w:val="00486569"/>
    <w:rsid w:val="00486911"/>
    <w:rsid w:val="00486B0E"/>
    <w:rsid w:val="00486E9E"/>
    <w:rsid w:val="0048753C"/>
    <w:rsid w:val="004875EF"/>
    <w:rsid w:val="0048760F"/>
    <w:rsid w:val="0048777C"/>
    <w:rsid w:val="004877BE"/>
    <w:rsid w:val="00487800"/>
    <w:rsid w:val="004879D4"/>
    <w:rsid w:val="00487ABE"/>
    <w:rsid w:val="00487F3A"/>
    <w:rsid w:val="00490169"/>
    <w:rsid w:val="0049035B"/>
    <w:rsid w:val="00490C54"/>
    <w:rsid w:val="00490D1B"/>
    <w:rsid w:val="00490FD0"/>
    <w:rsid w:val="004912CA"/>
    <w:rsid w:val="0049139D"/>
    <w:rsid w:val="004914CF"/>
    <w:rsid w:val="0049152A"/>
    <w:rsid w:val="004916C9"/>
    <w:rsid w:val="0049170E"/>
    <w:rsid w:val="004918AC"/>
    <w:rsid w:val="0049192C"/>
    <w:rsid w:val="00491B14"/>
    <w:rsid w:val="00491E6B"/>
    <w:rsid w:val="00491F70"/>
    <w:rsid w:val="004920BD"/>
    <w:rsid w:val="0049246E"/>
    <w:rsid w:val="00492555"/>
    <w:rsid w:val="0049270E"/>
    <w:rsid w:val="00492794"/>
    <w:rsid w:val="004928AF"/>
    <w:rsid w:val="00492A27"/>
    <w:rsid w:val="00492C17"/>
    <w:rsid w:val="00492DB6"/>
    <w:rsid w:val="00492E0D"/>
    <w:rsid w:val="00492E7F"/>
    <w:rsid w:val="004934BE"/>
    <w:rsid w:val="00493530"/>
    <w:rsid w:val="00493B44"/>
    <w:rsid w:val="00493BDE"/>
    <w:rsid w:val="00493FAF"/>
    <w:rsid w:val="00493FC1"/>
    <w:rsid w:val="004946CA"/>
    <w:rsid w:val="00494914"/>
    <w:rsid w:val="00494979"/>
    <w:rsid w:val="00494AEE"/>
    <w:rsid w:val="00494D28"/>
    <w:rsid w:val="00494D80"/>
    <w:rsid w:val="00494DF9"/>
    <w:rsid w:val="00494E09"/>
    <w:rsid w:val="00494E0C"/>
    <w:rsid w:val="00494E49"/>
    <w:rsid w:val="004954D5"/>
    <w:rsid w:val="00495537"/>
    <w:rsid w:val="004959CD"/>
    <w:rsid w:val="00495C71"/>
    <w:rsid w:val="00495C8B"/>
    <w:rsid w:val="004960AF"/>
    <w:rsid w:val="0049649E"/>
    <w:rsid w:val="00496549"/>
    <w:rsid w:val="004967CF"/>
    <w:rsid w:val="0049690E"/>
    <w:rsid w:val="0049691C"/>
    <w:rsid w:val="00496931"/>
    <w:rsid w:val="00496B85"/>
    <w:rsid w:val="00496C2B"/>
    <w:rsid w:val="00496D7B"/>
    <w:rsid w:val="00496E55"/>
    <w:rsid w:val="00496E86"/>
    <w:rsid w:val="00496EFB"/>
    <w:rsid w:val="004972B6"/>
    <w:rsid w:val="004972EF"/>
    <w:rsid w:val="0049731B"/>
    <w:rsid w:val="00497972"/>
    <w:rsid w:val="00497A15"/>
    <w:rsid w:val="00497A9B"/>
    <w:rsid w:val="00497B81"/>
    <w:rsid w:val="00497BE1"/>
    <w:rsid w:val="00497DF6"/>
    <w:rsid w:val="004A00F7"/>
    <w:rsid w:val="004A01CA"/>
    <w:rsid w:val="004A01ED"/>
    <w:rsid w:val="004A0305"/>
    <w:rsid w:val="004A04CB"/>
    <w:rsid w:val="004A0893"/>
    <w:rsid w:val="004A0DC2"/>
    <w:rsid w:val="004A0FB2"/>
    <w:rsid w:val="004A0FC9"/>
    <w:rsid w:val="004A1065"/>
    <w:rsid w:val="004A152E"/>
    <w:rsid w:val="004A15A9"/>
    <w:rsid w:val="004A16B7"/>
    <w:rsid w:val="004A187A"/>
    <w:rsid w:val="004A1E6D"/>
    <w:rsid w:val="004A2046"/>
    <w:rsid w:val="004A2392"/>
    <w:rsid w:val="004A252C"/>
    <w:rsid w:val="004A256B"/>
    <w:rsid w:val="004A2718"/>
    <w:rsid w:val="004A279D"/>
    <w:rsid w:val="004A28F9"/>
    <w:rsid w:val="004A2980"/>
    <w:rsid w:val="004A2AD8"/>
    <w:rsid w:val="004A2B22"/>
    <w:rsid w:val="004A2B2D"/>
    <w:rsid w:val="004A2BB1"/>
    <w:rsid w:val="004A2BCC"/>
    <w:rsid w:val="004A31FC"/>
    <w:rsid w:val="004A34E4"/>
    <w:rsid w:val="004A36E7"/>
    <w:rsid w:val="004A371F"/>
    <w:rsid w:val="004A39E4"/>
    <w:rsid w:val="004A3AA7"/>
    <w:rsid w:val="004A3B79"/>
    <w:rsid w:val="004A3CA3"/>
    <w:rsid w:val="004A3CC3"/>
    <w:rsid w:val="004A3EF4"/>
    <w:rsid w:val="004A3F50"/>
    <w:rsid w:val="004A4318"/>
    <w:rsid w:val="004A4386"/>
    <w:rsid w:val="004A4657"/>
    <w:rsid w:val="004A4674"/>
    <w:rsid w:val="004A4AAF"/>
    <w:rsid w:val="004A4BEE"/>
    <w:rsid w:val="004A50F2"/>
    <w:rsid w:val="004A553C"/>
    <w:rsid w:val="004A5927"/>
    <w:rsid w:val="004A5A41"/>
    <w:rsid w:val="004A5A8C"/>
    <w:rsid w:val="004A5C55"/>
    <w:rsid w:val="004A5C59"/>
    <w:rsid w:val="004A5DD6"/>
    <w:rsid w:val="004A5E13"/>
    <w:rsid w:val="004A5EBC"/>
    <w:rsid w:val="004A5F9C"/>
    <w:rsid w:val="004A60F9"/>
    <w:rsid w:val="004A6437"/>
    <w:rsid w:val="004A698A"/>
    <w:rsid w:val="004A69B4"/>
    <w:rsid w:val="004A6B3C"/>
    <w:rsid w:val="004A6D32"/>
    <w:rsid w:val="004A6ED0"/>
    <w:rsid w:val="004A6F83"/>
    <w:rsid w:val="004A7050"/>
    <w:rsid w:val="004A70C9"/>
    <w:rsid w:val="004A72DE"/>
    <w:rsid w:val="004A7362"/>
    <w:rsid w:val="004A7383"/>
    <w:rsid w:val="004A73E2"/>
    <w:rsid w:val="004A769E"/>
    <w:rsid w:val="004A76A0"/>
    <w:rsid w:val="004A77C9"/>
    <w:rsid w:val="004A780E"/>
    <w:rsid w:val="004A795C"/>
    <w:rsid w:val="004A7A61"/>
    <w:rsid w:val="004A7B8B"/>
    <w:rsid w:val="004A7C72"/>
    <w:rsid w:val="004A7CAE"/>
    <w:rsid w:val="004A7D0D"/>
    <w:rsid w:val="004A7D4B"/>
    <w:rsid w:val="004B000F"/>
    <w:rsid w:val="004B003E"/>
    <w:rsid w:val="004B0360"/>
    <w:rsid w:val="004B048D"/>
    <w:rsid w:val="004B066B"/>
    <w:rsid w:val="004B076F"/>
    <w:rsid w:val="004B07E3"/>
    <w:rsid w:val="004B08DD"/>
    <w:rsid w:val="004B099B"/>
    <w:rsid w:val="004B0A8E"/>
    <w:rsid w:val="004B0EC7"/>
    <w:rsid w:val="004B0ECA"/>
    <w:rsid w:val="004B1077"/>
    <w:rsid w:val="004B11B3"/>
    <w:rsid w:val="004B129A"/>
    <w:rsid w:val="004B1338"/>
    <w:rsid w:val="004B15A8"/>
    <w:rsid w:val="004B1871"/>
    <w:rsid w:val="004B193F"/>
    <w:rsid w:val="004B1C99"/>
    <w:rsid w:val="004B1CD9"/>
    <w:rsid w:val="004B1D72"/>
    <w:rsid w:val="004B1E3A"/>
    <w:rsid w:val="004B1EC6"/>
    <w:rsid w:val="004B214A"/>
    <w:rsid w:val="004B241A"/>
    <w:rsid w:val="004B24EB"/>
    <w:rsid w:val="004B2618"/>
    <w:rsid w:val="004B268B"/>
    <w:rsid w:val="004B26F3"/>
    <w:rsid w:val="004B2B51"/>
    <w:rsid w:val="004B2B5A"/>
    <w:rsid w:val="004B2FAD"/>
    <w:rsid w:val="004B32E6"/>
    <w:rsid w:val="004B35BE"/>
    <w:rsid w:val="004B368C"/>
    <w:rsid w:val="004B37A0"/>
    <w:rsid w:val="004B39BD"/>
    <w:rsid w:val="004B3B5C"/>
    <w:rsid w:val="004B3B76"/>
    <w:rsid w:val="004B3D59"/>
    <w:rsid w:val="004B3EED"/>
    <w:rsid w:val="004B3F92"/>
    <w:rsid w:val="004B4197"/>
    <w:rsid w:val="004B4352"/>
    <w:rsid w:val="004B46E2"/>
    <w:rsid w:val="004B46F7"/>
    <w:rsid w:val="004B47B8"/>
    <w:rsid w:val="004B4AC2"/>
    <w:rsid w:val="004B4C8F"/>
    <w:rsid w:val="004B4CED"/>
    <w:rsid w:val="004B51A3"/>
    <w:rsid w:val="004B53C2"/>
    <w:rsid w:val="004B5561"/>
    <w:rsid w:val="004B560D"/>
    <w:rsid w:val="004B5782"/>
    <w:rsid w:val="004B587A"/>
    <w:rsid w:val="004B5962"/>
    <w:rsid w:val="004B5BC1"/>
    <w:rsid w:val="004B5E27"/>
    <w:rsid w:val="004B5E32"/>
    <w:rsid w:val="004B5E8B"/>
    <w:rsid w:val="004B5ED6"/>
    <w:rsid w:val="004B60FC"/>
    <w:rsid w:val="004B6273"/>
    <w:rsid w:val="004B62CD"/>
    <w:rsid w:val="004B649B"/>
    <w:rsid w:val="004B6615"/>
    <w:rsid w:val="004B6663"/>
    <w:rsid w:val="004B68CC"/>
    <w:rsid w:val="004B6CE5"/>
    <w:rsid w:val="004B6E9B"/>
    <w:rsid w:val="004B7268"/>
    <w:rsid w:val="004B72FD"/>
    <w:rsid w:val="004B7397"/>
    <w:rsid w:val="004B73BC"/>
    <w:rsid w:val="004B76F9"/>
    <w:rsid w:val="004B78CA"/>
    <w:rsid w:val="004B79BE"/>
    <w:rsid w:val="004B79E9"/>
    <w:rsid w:val="004B7C85"/>
    <w:rsid w:val="004B7DAF"/>
    <w:rsid w:val="004B7F60"/>
    <w:rsid w:val="004C0107"/>
    <w:rsid w:val="004C02FF"/>
    <w:rsid w:val="004C0563"/>
    <w:rsid w:val="004C08CF"/>
    <w:rsid w:val="004C0964"/>
    <w:rsid w:val="004C096A"/>
    <w:rsid w:val="004C0CB1"/>
    <w:rsid w:val="004C0FFF"/>
    <w:rsid w:val="004C1480"/>
    <w:rsid w:val="004C1584"/>
    <w:rsid w:val="004C163E"/>
    <w:rsid w:val="004C1760"/>
    <w:rsid w:val="004C187A"/>
    <w:rsid w:val="004C1DB8"/>
    <w:rsid w:val="004C23FF"/>
    <w:rsid w:val="004C2A1B"/>
    <w:rsid w:val="004C2C34"/>
    <w:rsid w:val="004C34F7"/>
    <w:rsid w:val="004C351D"/>
    <w:rsid w:val="004C3598"/>
    <w:rsid w:val="004C3602"/>
    <w:rsid w:val="004C371F"/>
    <w:rsid w:val="004C38B2"/>
    <w:rsid w:val="004C3A2E"/>
    <w:rsid w:val="004C3BBA"/>
    <w:rsid w:val="004C3D1F"/>
    <w:rsid w:val="004C3D5F"/>
    <w:rsid w:val="004C3FC7"/>
    <w:rsid w:val="004C423B"/>
    <w:rsid w:val="004C44AF"/>
    <w:rsid w:val="004C44D5"/>
    <w:rsid w:val="004C469B"/>
    <w:rsid w:val="004C46DC"/>
    <w:rsid w:val="004C4B54"/>
    <w:rsid w:val="004C4E7D"/>
    <w:rsid w:val="004C4EDA"/>
    <w:rsid w:val="004C4F58"/>
    <w:rsid w:val="004C54F5"/>
    <w:rsid w:val="004C5931"/>
    <w:rsid w:val="004C59BF"/>
    <w:rsid w:val="004C5C13"/>
    <w:rsid w:val="004C5C5E"/>
    <w:rsid w:val="004C5CED"/>
    <w:rsid w:val="004C5DB9"/>
    <w:rsid w:val="004C61E9"/>
    <w:rsid w:val="004C61EE"/>
    <w:rsid w:val="004C62F1"/>
    <w:rsid w:val="004C6383"/>
    <w:rsid w:val="004C64BD"/>
    <w:rsid w:val="004C6A38"/>
    <w:rsid w:val="004C6B9C"/>
    <w:rsid w:val="004C6C67"/>
    <w:rsid w:val="004C6D18"/>
    <w:rsid w:val="004C6D38"/>
    <w:rsid w:val="004C6D62"/>
    <w:rsid w:val="004C6DE6"/>
    <w:rsid w:val="004C7499"/>
    <w:rsid w:val="004C769C"/>
    <w:rsid w:val="004C7E30"/>
    <w:rsid w:val="004C7EBB"/>
    <w:rsid w:val="004D0184"/>
    <w:rsid w:val="004D071D"/>
    <w:rsid w:val="004D075C"/>
    <w:rsid w:val="004D0D26"/>
    <w:rsid w:val="004D0D52"/>
    <w:rsid w:val="004D0ED6"/>
    <w:rsid w:val="004D0EED"/>
    <w:rsid w:val="004D11EB"/>
    <w:rsid w:val="004D15E0"/>
    <w:rsid w:val="004D1740"/>
    <w:rsid w:val="004D1751"/>
    <w:rsid w:val="004D196C"/>
    <w:rsid w:val="004D19B2"/>
    <w:rsid w:val="004D1ACA"/>
    <w:rsid w:val="004D1B16"/>
    <w:rsid w:val="004D1BAD"/>
    <w:rsid w:val="004D1CEE"/>
    <w:rsid w:val="004D1E9E"/>
    <w:rsid w:val="004D21B2"/>
    <w:rsid w:val="004D21C0"/>
    <w:rsid w:val="004D2329"/>
    <w:rsid w:val="004D2503"/>
    <w:rsid w:val="004D250A"/>
    <w:rsid w:val="004D254C"/>
    <w:rsid w:val="004D26DE"/>
    <w:rsid w:val="004D28C8"/>
    <w:rsid w:val="004D2A70"/>
    <w:rsid w:val="004D2B73"/>
    <w:rsid w:val="004D2BE2"/>
    <w:rsid w:val="004D2CCB"/>
    <w:rsid w:val="004D2D77"/>
    <w:rsid w:val="004D2DB0"/>
    <w:rsid w:val="004D2DEA"/>
    <w:rsid w:val="004D3100"/>
    <w:rsid w:val="004D3182"/>
    <w:rsid w:val="004D31D9"/>
    <w:rsid w:val="004D3690"/>
    <w:rsid w:val="004D36F4"/>
    <w:rsid w:val="004D3741"/>
    <w:rsid w:val="004D3895"/>
    <w:rsid w:val="004D3942"/>
    <w:rsid w:val="004D3B2A"/>
    <w:rsid w:val="004D3C04"/>
    <w:rsid w:val="004D3FC0"/>
    <w:rsid w:val="004D40BD"/>
    <w:rsid w:val="004D412D"/>
    <w:rsid w:val="004D4201"/>
    <w:rsid w:val="004D45E9"/>
    <w:rsid w:val="004D4770"/>
    <w:rsid w:val="004D4893"/>
    <w:rsid w:val="004D48A9"/>
    <w:rsid w:val="004D4975"/>
    <w:rsid w:val="004D51AF"/>
    <w:rsid w:val="004D5542"/>
    <w:rsid w:val="004D55E6"/>
    <w:rsid w:val="004D5633"/>
    <w:rsid w:val="004D5730"/>
    <w:rsid w:val="004D5741"/>
    <w:rsid w:val="004D5B07"/>
    <w:rsid w:val="004D5DF5"/>
    <w:rsid w:val="004D5E1F"/>
    <w:rsid w:val="004D5F8E"/>
    <w:rsid w:val="004D6103"/>
    <w:rsid w:val="004D6128"/>
    <w:rsid w:val="004D63F9"/>
    <w:rsid w:val="004D64F6"/>
    <w:rsid w:val="004D64FA"/>
    <w:rsid w:val="004D653A"/>
    <w:rsid w:val="004D6DB4"/>
    <w:rsid w:val="004D6FEA"/>
    <w:rsid w:val="004D709E"/>
    <w:rsid w:val="004D737C"/>
    <w:rsid w:val="004D746F"/>
    <w:rsid w:val="004D76C6"/>
    <w:rsid w:val="004D7B26"/>
    <w:rsid w:val="004D7C0D"/>
    <w:rsid w:val="004D7D4A"/>
    <w:rsid w:val="004D7E6E"/>
    <w:rsid w:val="004E0070"/>
    <w:rsid w:val="004E0384"/>
    <w:rsid w:val="004E0397"/>
    <w:rsid w:val="004E05C8"/>
    <w:rsid w:val="004E06BD"/>
    <w:rsid w:val="004E0E57"/>
    <w:rsid w:val="004E0FB0"/>
    <w:rsid w:val="004E12B0"/>
    <w:rsid w:val="004E13E2"/>
    <w:rsid w:val="004E187B"/>
    <w:rsid w:val="004E1924"/>
    <w:rsid w:val="004E1B2D"/>
    <w:rsid w:val="004E1BB5"/>
    <w:rsid w:val="004E1BDB"/>
    <w:rsid w:val="004E1C83"/>
    <w:rsid w:val="004E1C97"/>
    <w:rsid w:val="004E1FB9"/>
    <w:rsid w:val="004E2052"/>
    <w:rsid w:val="004E2244"/>
    <w:rsid w:val="004E241E"/>
    <w:rsid w:val="004E25D1"/>
    <w:rsid w:val="004E26C2"/>
    <w:rsid w:val="004E28CD"/>
    <w:rsid w:val="004E2ABA"/>
    <w:rsid w:val="004E2EEC"/>
    <w:rsid w:val="004E32BA"/>
    <w:rsid w:val="004E3384"/>
    <w:rsid w:val="004E353F"/>
    <w:rsid w:val="004E36B5"/>
    <w:rsid w:val="004E38D8"/>
    <w:rsid w:val="004E3DB9"/>
    <w:rsid w:val="004E3F5D"/>
    <w:rsid w:val="004E41F8"/>
    <w:rsid w:val="004E421C"/>
    <w:rsid w:val="004E45BD"/>
    <w:rsid w:val="004E48BD"/>
    <w:rsid w:val="004E4EE5"/>
    <w:rsid w:val="004E501C"/>
    <w:rsid w:val="004E50DA"/>
    <w:rsid w:val="004E53AF"/>
    <w:rsid w:val="004E5939"/>
    <w:rsid w:val="004E59BA"/>
    <w:rsid w:val="004E59F8"/>
    <w:rsid w:val="004E5BFC"/>
    <w:rsid w:val="004E5E4A"/>
    <w:rsid w:val="004E61A4"/>
    <w:rsid w:val="004E6323"/>
    <w:rsid w:val="004E63C4"/>
    <w:rsid w:val="004E6426"/>
    <w:rsid w:val="004E6486"/>
    <w:rsid w:val="004E6502"/>
    <w:rsid w:val="004E6BAE"/>
    <w:rsid w:val="004E6C0F"/>
    <w:rsid w:val="004E6CCA"/>
    <w:rsid w:val="004E6E15"/>
    <w:rsid w:val="004E7082"/>
    <w:rsid w:val="004E74BD"/>
    <w:rsid w:val="004E76A6"/>
    <w:rsid w:val="004E784A"/>
    <w:rsid w:val="004E788C"/>
    <w:rsid w:val="004E7C10"/>
    <w:rsid w:val="004E7C3C"/>
    <w:rsid w:val="004E7D19"/>
    <w:rsid w:val="004E7D60"/>
    <w:rsid w:val="004E7DAF"/>
    <w:rsid w:val="004E7EAB"/>
    <w:rsid w:val="004F02C0"/>
    <w:rsid w:val="004F046B"/>
    <w:rsid w:val="004F04C3"/>
    <w:rsid w:val="004F0510"/>
    <w:rsid w:val="004F053B"/>
    <w:rsid w:val="004F0735"/>
    <w:rsid w:val="004F0CE4"/>
    <w:rsid w:val="004F0E33"/>
    <w:rsid w:val="004F0FA3"/>
    <w:rsid w:val="004F11BA"/>
    <w:rsid w:val="004F136D"/>
    <w:rsid w:val="004F1377"/>
    <w:rsid w:val="004F14D4"/>
    <w:rsid w:val="004F183C"/>
    <w:rsid w:val="004F18E7"/>
    <w:rsid w:val="004F192C"/>
    <w:rsid w:val="004F1A30"/>
    <w:rsid w:val="004F21F7"/>
    <w:rsid w:val="004F234A"/>
    <w:rsid w:val="004F2972"/>
    <w:rsid w:val="004F2B5B"/>
    <w:rsid w:val="004F2BCC"/>
    <w:rsid w:val="004F2C89"/>
    <w:rsid w:val="004F2C90"/>
    <w:rsid w:val="004F2F91"/>
    <w:rsid w:val="004F31C1"/>
    <w:rsid w:val="004F3580"/>
    <w:rsid w:val="004F371E"/>
    <w:rsid w:val="004F375B"/>
    <w:rsid w:val="004F37F3"/>
    <w:rsid w:val="004F3BAB"/>
    <w:rsid w:val="004F3BB2"/>
    <w:rsid w:val="004F3BEA"/>
    <w:rsid w:val="004F3C8A"/>
    <w:rsid w:val="004F3C8F"/>
    <w:rsid w:val="004F3DE1"/>
    <w:rsid w:val="004F3F39"/>
    <w:rsid w:val="004F4238"/>
    <w:rsid w:val="004F460B"/>
    <w:rsid w:val="004F4695"/>
    <w:rsid w:val="004F4737"/>
    <w:rsid w:val="004F496D"/>
    <w:rsid w:val="004F4AEB"/>
    <w:rsid w:val="004F4BC0"/>
    <w:rsid w:val="004F4FEA"/>
    <w:rsid w:val="004F502D"/>
    <w:rsid w:val="004F5031"/>
    <w:rsid w:val="004F503C"/>
    <w:rsid w:val="004F520F"/>
    <w:rsid w:val="004F55D5"/>
    <w:rsid w:val="004F57E3"/>
    <w:rsid w:val="004F5A82"/>
    <w:rsid w:val="004F5BC6"/>
    <w:rsid w:val="004F5DCD"/>
    <w:rsid w:val="004F5F72"/>
    <w:rsid w:val="004F5F7E"/>
    <w:rsid w:val="004F6094"/>
    <w:rsid w:val="004F6273"/>
    <w:rsid w:val="004F62A6"/>
    <w:rsid w:val="004F6505"/>
    <w:rsid w:val="004F6691"/>
    <w:rsid w:val="004F66EC"/>
    <w:rsid w:val="004F6744"/>
    <w:rsid w:val="004F687C"/>
    <w:rsid w:val="004F6C3E"/>
    <w:rsid w:val="004F6E71"/>
    <w:rsid w:val="004F6E77"/>
    <w:rsid w:val="004F7350"/>
    <w:rsid w:val="004F751D"/>
    <w:rsid w:val="004F752E"/>
    <w:rsid w:val="004F7550"/>
    <w:rsid w:val="004F781A"/>
    <w:rsid w:val="004F7964"/>
    <w:rsid w:val="004F7ABA"/>
    <w:rsid w:val="004F7D78"/>
    <w:rsid w:val="004F7DF8"/>
    <w:rsid w:val="00500104"/>
    <w:rsid w:val="005001DD"/>
    <w:rsid w:val="00500320"/>
    <w:rsid w:val="0050037E"/>
    <w:rsid w:val="005004A4"/>
    <w:rsid w:val="00500635"/>
    <w:rsid w:val="00500757"/>
    <w:rsid w:val="0050082E"/>
    <w:rsid w:val="00500BE1"/>
    <w:rsid w:val="00500D78"/>
    <w:rsid w:val="00500E56"/>
    <w:rsid w:val="00500EEF"/>
    <w:rsid w:val="00500FB5"/>
    <w:rsid w:val="005010A9"/>
    <w:rsid w:val="00501122"/>
    <w:rsid w:val="00501161"/>
    <w:rsid w:val="0050133E"/>
    <w:rsid w:val="005013C1"/>
    <w:rsid w:val="005014C8"/>
    <w:rsid w:val="005016DD"/>
    <w:rsid w:val="00501873"/>
    <w:rsid w:val="00501AFC"/>
    <w:rsid w:val="00501E33"/>
    <w:rsid w:val="00501E53"/>
    <w:rsid w:val="005024EC"/>
    <w:rsid w:val="00502520"/>
    <w:rsid w:val="00502553"/>
    <w:rsid w:val="0050263E"/>
    <w:rsid w:val="005028C5"/>
    <w:rsid w:val="00502A64"/>
    <w:rsid w:val="00502AE9"/>
    <w:rsid w:val="00502BFC"/>
    <w:rsid w:val="00502C9B"/>
    <w:rsid w:val="00502CF8"/>
    <w:rsid w:val="00502D74"/>
    <w:rsid w:val="00502D7A"/>
    <w:rsid w:val="0050301B"/>
    <w:rsid w:val="005030E7"/>
    <w:rsid w:val="00503334"/>
    <w:rsid w:val="00503475"/>
    <w:rsid w:val="005034CE"/>
    <w:rsid w:val="005037E1"/>
    <w:rsid w:val="0050380D"/>
    <w:rsid w:val="00503BB8"/>
    <w:rsid w:val="00503BDD"/>
    <w:rsid w:val="00503E3D"/>
    <w:rsid w:val="0050427C"/>
    <w:rsid w:val="00504328"/>
    <w:rsid w:val="005044C9"/>
    <w:rsid w:val="0050459E"/>
    <w:rsid w:val="0050463A"/>
    <w:rsid w:val="0050480E"/>
    <w:rsid w:val="0050482A"/>
    <w:rsid w:val="00504983"/>
    <w:rsid w:val="00504B51"/>
    <w:rsid w:val="00504D20"/>
    <w:rsid w:val="00504DE1"/>
    <w:rsid w:val="0050552F"/>
    <w:rsid w:val="00505AC1"/>
    <w:rsid w:val="00505AF7"/>
    <w:rsid w:val="00505BFC"/>
    <w:rsid w:val="00506155"/>
    <w:rsid w:val="0050618E"/>
    <w:rsid w:val="00506263"/>
    <w:rsid w:val="00506383"/>
    <w:rsid w:val="00506553"/>
    <w:rsid w:val="005066BF"/>
    <w:rsid w:val="00506785"/>
    <w:rsid w:val="00506A16"/>
    <w:rsid w:val="00506B45"/>
    <w:rsid w:val="00506B4A"/>
    <w:rsid w:val="00506C66"/>
    <w:rsid w:val="00506D94"/>
    <w:rsid w:val="00506E55"/>
    <w:rsid w:val="00506F8F"/>
    <w:rsid w:val="00507662"/>
    <w:rsid w:val="0050769E"/>
    <w:rsid w:val="00507712"/>
    <w:rsid w:val="005077CC"/>
    <w:rsid w:val="005078BA"/>
    <w:rsid w:val="005078E8"/>
    <w:rsid w:val="00507A13"/>
    <w:rsid w:val="00507A3B"/>
    <w:rsid w:val="00507BBF"/>
    <w:rsid w:val="00507E7B"/>
    <w:rsid w:val="005103A8"/>
    <w:rsid w:val="0051044D"/>
    <w:rsid w:val="005108DB"/>
    <w:rsid w:val="00510FA1"/>
    <w:rsid w:val="005111FF"/>
    <w:rsid w:val="00511413"/>
    <w:rsid w:val="00511591"/>
    <w:rsid w:val="0051163D"/>
    <w:rsid w:val="005116AD"/>
    <w:rsid w:val="00511A10"/>
    <w:rsid w:val="00511E9A"/>
    <w:rsid w:val="00511FE3"/>
    <w:rsid w:val="005123DF"/>
    <w:rsid w:val="00512434"/>
    <w:rsid w:val="0051257C"/>
    <w:rsid w:val="005126D6"/>
    <w:rsid w:val="0051297B"/>
    <w:rsid w:val="00512A7B"/>
    <w:rsid w:val="00512B5C"/>
    <w:rsid w:val="00512DFC"/>
    <w:rsid w:val="00512FE4"/>
    <w:rsid w:val="005130E0"/>
    <w:rsid w:val="0051317E"/>
    <w:rsid w:val="00513239"/>
    <w:rsid w:val="005133F8"/>
    <w:rsid w:val="0051358B"/>
    <w:rsid w:val="005135F7"/>
    <w:rsid w:val="005136E0"/>
    <w:rsid w:val="00513C6F"/>
    <w:rsid w:val="00513DB4"/>
    <w:rsid w:val="0051409D"/>
    <w:rsid w:val="0051434E"/>
    <w:rsid w:val="005144DD"/>
    <w:rsid w:val="00514655"/>
    <w:rsid w:val="00514766"/>
    <w:rsid w:val="0051476E"/>
    <w:rsid w:val="005147CC"/>
    <w:rsid w:val="00514AC7"/>
    <w:rsid w:val="00514C46"/>
    <w:rsid w:val="00514CB5"/>
    <w:rsid w:val="00514DD2"/>
    <w:rsid w:val="00514F1B"/>
    <w:rsid w:val="00515012"/>
    <w:rsid w:val="005152B9"/>
    <w:rsid w:val="005152F9"/>
    <w:rsid w:val="00515885"/>
    <w:rsid w:val="00515B63"/>
    <w:rsid w:val="00515DEE"/>
    <w:rsid w:val="00515F29"/>
    <w:rsid w:val="00515F7D"/>
    <w:rsid w:val="00516620"/>
    <w:rsid w:val="005167C1"/>
    <w:rsid w:val="00516A7C"/>
    <w:rsid w:val="00516CD4"/>
    <w:rsid w:val="00516FF6"/>
    <w:rsid w:val="00516FFC"/>
    <w:rsid w:val="005170E9"/>
    <w:rsid w:val="0051739A"/>
    <w:rsid w:val="00517695"/>
    <w:rsid w:val="00517864"/>
    <w:rsid w:val="005178F5"/>
    <w:rsid w:val="00517B00"/>
    <w:rsid w:val="00517CB4"/>
    <w:rsid w:val="00517D22"/>
    <w:rsid w:val="00517F2B"/>
    <w:rsid w:val="00520083"/>
    <w:rsid w:val="005201C0"/>
    <w:rsid w:val="005202FA"/>
    <w:rsid w:val="005204CB"/>
    <w:rsid w:val="005206DC"/>
    <w:rsid w:val="0052077D"/>
    <w:rsid w:val="00520A5C"/>
    <w:rsid w:val="00520C42"/>
    <w:rsid w:val="00520D98"/>
    <w:rsid w:val="00520D9F"/>
    <w:rsid w:val="00520ED6"/>
    <w:rsid w:val="00520F2D"/>
    <w:rsid w:val="00521060"/>
    <w:rsid w:val="00521231"/>
    <w:rsid w:val="005213C7"/>
    <w:rsid w:val="005215C5"/>
    <w:rsid w:val="0052194F"/>
    <w:rsid w:val="00521BD3"/>
    <w:rsid w:val="00521CB4"/>
    <w:rsid w:val="00521D47"/>
    <w:rsid w:val="005220AE"/>
    <w:rsid w:val="005220C7"/>
    <w:rsid w:val="005222EC"/>
    <w:rsid w:val="00522866"/>
    <w:rsid w:val="00522BE3"/>
    <w:rsid w:val="00522D53"/>
    <w:rsid w:val="00522E70"/>
    <w:rsid w:val="00522F43"/>
    <w:rsid w:val="00522F92"/>
    <w:rsid w:val="00523138"/>
    <w:rsid w:val="0052348D"/>
    <w:rsid w:val="005234B7"/>
    <w:rsid w:val="00523597"/>
    <w:rsid w:val="0052384A"/>
    <w:rsid w:val="00523D3F"/>
    <w:rsid w:val="005241EE"/>
    <w:rsid w:val="005244BF"/>
    <w:rsid w:val="005244E1"/>
    <w:rsid w:val="0052475A"/>
    <w:rsid w:val="00524814"/>
    <w:rsid w:val="00524B8F"/>
    <w:rsid w:val="00524F0E"/>
    <w:rsid w:val="00525041"/>
    <w:rsid w:val="005250BB"/>
    <w:rsid w:val="005253B5"/>
    <w:rsid w:val="00525502"/>
    <w:rsid w:val="00525878"/>
    <w:rsid w:val="00525974"/>
    <w:rsid w:val="00525A73"/>
    <w:rsid w:val="00525F9C"/>
    <w:rsid w:val="005260E8"/>
    <w:rsid w:val="00526283"/>
    <w:rsid w:val="005265DF"/>
    <w:rsid w:val="0052670C"/>
    <w:rsid w:val="00526A8D"/>
    <w:rsid w:val="00526C27"/>
    <w:rsid w:val="00526CF2"/>
    <w:rsid w:val="00526D67"/>
    <w:rsid w:val="00526E7D"/>
    <w:rsid w:val="00527271"/>
    <w:rsid w:val="00527598"/>
    <w:rsid w:val="005275A5"/>
    <w:rsid w:val="005275FD"/>
    <w:rsid w:val="0052775F"/>
    <w:rsid w:val="00527869"/>
    <w:rsid w:val="005278FD"/>
    <w:rsid w:val="00527A7F"/>
    <w:rsid w:val="00527BAD"/>
    <w:rsid w:val="00530059"/>
    <w:rsid w:val="005304BB"/>
    <w:rsid w:val="00530573"/>
    <w:rsid w:val="00530932"/>
    <w:rsid w:val="00530D9A"/>
    <w:rsid w:val="005310FA"/>
    <w:rsid w:val="00531236"/>
    <w:rsid w:val="00531414"/>
    <w:rsid w:val="00531615"/>
    <w:rsid w:val="00531739"/>
    <w:rsid w:val="00531850"/>
    <w:rsid w:val="00531ADF"/>
    <w:rsid w:val="00531B71"/>
    <w:rsid w:val="00531D3E"/>
    <w:rsid w:val="00531F8C"/>
    <w:rsid w:val="0053229A"/>
    <w:rsid w:val="0053251D"/>
    <w:rsid w:val="0053259C"/>
    <w:rsid w:val="00532733"/>
    <w:rsid w:val="0053282D"/>
    <w:rsid w:val="00532C2B"/>
    <w:rsid w:val="00533041"/>
    <w:rsid w:val="005332CB"/>
    <w:rsid w:val="00533342"/>
    <w:rsid w:val="005333BE"/>
    <w:rsid w:val="005334CF"/>
    <w:rsid w:val="00533554"/>
    <w:rsid w:val="00533564"/>
    <w:rsid w:val="00533785"/>
    <w:rsid w:val="005338C3"/>
    <w:rsid w:val="00533E6E"/>
    <w:rsid w:val="00533FD8"/>
    <w:rsid w:val="00534199"/>
    <w:rsid w:val="005343C3"/>
    <w:rsid w:val="0053441D"/>
    <w:rsid w:val="00534437"/>
    <w:rsid w:val="0053447E"/>
    <w:rsid w:val="0053469B"/>
    <w:rsid w:val="00534977"/>
    <w:rsid w:val="00534B9B"/>
    <w:rsid w:val="00534C79"/>
    <w:rsid w:val="00534EF6"/>
    <w:rsid w:val="00535023"/>
    <w:rsid w:val="0053506F"/>
    <w:rsid w:val="0053507A"/>
    <w:rsid w:val="00535461"/>
    <w:rsid w:val="005357DA"/>
    <w:rsid w:val="00535B26"/>
    <w:rsid w:val="00535FA1"/>
    <w:rsid w:val="00536133"/>
    <w:rsid w:val="0053661F"/>
    <w:rsid w:val="00536620"/>
    <w:rsid w:val="00536703"/>
    <w:rsid w:val="00536768"/>
    <w:rsid w:val="005368C8"/>
    <w:rsid w:val="0053696C"/>
    <w:rsid w:val="00536A81"/>
    <w:rsid w:val="00536D39"/>
    <w:rsid w:val="00536F1D"/>
    <w:rsid w:val="005374ED"/>
    <w:rsid w:val="0053752C"/>
    <w:rsid w:val="00537654"/>
    <w:rsid w:val="005376A5"/>
    <w:rsid w:val="0053775C"/>
    <w:rsid w:val="00537A69"/>
    <w:rsid w:val="00537E20"/>
    <w:rsid w:val="00537E75"/>
    <w:rsid w:val="00537EFE"/>
    <w:rsid w:val="00540346"/>
    <w:rsid w:val="00540536"/>
    <w:rsid w:val="00540615"/>
    <w:rsid w:val="0054074B"/>
    <w:rsid w:val="005408A0"/>
    <w:rsid w:val="005409E5"/>
    <w:rsid w:val="00541187"/>
    <w:rsid w:val="0054128C"/>
    <w:rsid w:val="0054159C"/>
    <w:rsid w:val="005417D4"/>
    <w:rsid w:val="00541F81"/>
    <w:rsid w:val="00542064"/>
    <w:rsid w:val="005421C5"/>
    <w:rsid w:val="0054249C"/>
    <w:rsid w:val="005426E4"/>
    <w:rsid w:val="00542A22"/>
    <w:rsid w:val="00542D1B"/>
    <w:rsid w:val="00542D3E"/>
    <w:rsid w:val="00542F13"/>
    <w:rsid w:val="00542F6D"/>
    <w:rsid w:val="005430E6"/>
    <w:rsid w:val="00543300"/>
    <w:rsid w:val="00543892"/>
    <w:rsid w:val="005438C4"/>
    <w:rsid w:val="00543B34"/>
    <w:rsid w:val="00543C80"/>
    <w:rsid w:val="00543CF2"/>
    <w:rsid w:val="00543F01"/>
    <w:rsid w:val="00544046"/>
    <w:rsid w:val="00544186"/>
    <w:rsid w:val="00544317"/>
    <w:rsid w:val="005443FF"/>
    <w:rsid w:val="0054440D"/>
    <w:rsid w:val="0054454A"/>
    <w:rsid w:val="00544750"/>
    <w:rsid w:val="00544B5F"/>
    <w:rsid w:val="00544D3F"/>
    <w:rsid w:val="00544E9E"/>
    <w:rsid w:val="0054507D"/>
    <w:rsid w:val="005450F0"/>
    <w:rsid w:val="0054524F"/>
    <w:rsid w:val="00545878"/>
    <w:rsid w:val="0054596F"/>
    <w:rsid w:val="00545A1E"/>
    <w:rsid w:val="00545A85"/>
    <w:rsid w:val="00545AB7"/>
    <w:rsid w:val="00545B3A"/>
    <w:rsid w:val="00545CA8"/>
    <w:rsid w:val="00545E67"/>
    <w:rsid w:val="0054614E"/>
    <w:rsid w:val="00546199"/>
    <w:rsid w:val="0054647E"/>
    <w:rsid w:val="005465DE"/>
    <w:rsid w:val="00546703"/>
    <w:rsid w:val="00546834"/>
    <w:rsid w:val="00546878"/>
    <w:rsid w:val="005468CF"/>
    <w:rsid w:val="00546A2D"/>
    <w:rsid w:val="00546AE7"/>
    <w:rsid w:val="00546DEB"/>
    <w:rsid w:val="00547352"/>
    <w:rsid w:val="00547781"/>
    <w:rsid w:val="00547838"/>
    <w:rsid w:val="00547926"/>
    <w:rsid w:val="00547B2A"/>
    <w:rsid w:val="005500CB"/>
    <w:rsid w:val="0055012F"/>
    <w:rsid w:val="00550396"/>
    <w:rsid w:val="005503F5"/>
    <w:rsid w:val="0055049A"/>
    <w:rsid w:val="00550588"/>
    <w:rsid w:val="005505C7"/>
    <w:rsid w:val="005505E7"/>
    <w:rsid w:val="0055067E"/>
    <w:rsid w:val="00550B36"/>
    <w:rsid w:val="00550B52"/>
    <w:rsid w:val="00550DDD"/>
    <w:rsid w:val="00550F3B"/>
    <w:rsid w:val="00551120"/>
    <w:rsid w:val="00551150"/>
    <w:rsid w:val="00551349"/>
    <w:rsid w:val="00551585"/>
    <w:rsid w:val="0055186B"/>
    <w:rsid w:val="00551A1E"/>
    <w:rsid w:val="00551B5D"/>
    <w:rsid w:val="00551CC6"/>
    <w:rsid w:val="00551DFC"/>
    <w:rsid w:val="00552107"/>
    <w:rsid w:val="005522BC"/>
    <w:rsid w:val="00552369"/>
    <w:rsid w:val="005525D2"/>
    <w:rsid w:val="00552626"/>
    <w:rsid w:val="005529B9"/>
    <w:rsid w:val="00552C09"/>
    <w:rsid w:val="00552CA7"/>
    <w:rsid w:val="00552FED"/>
    <w:rsid w:val="00553087"/>
    <w:rsid w:val="005530D7"/>
    <w:rsid w:val="00553120"/>
    <w:rsid w:val="005531A7"/>
    <w:rsid w:val="0055344F"/>
    <w:rsid w:val="005534A9"/>
    <w:rsid w:val="005539DF"/>
    <w:rsid w:val="00553C37"/>
    <w:rsid w:val="00553F0D"/>
    <w:rsid w:val="00554048"/>
    <w:rsid w:val="0055404E"/>
    <w:rsid w:val="00554635"/>
    <w:rsid w:val="005546DF"/>
    <w:rsid w:val="00554787"/>
    <w:rsid w:val="005548A3"/>
    <w:rsid w:val="00554EF7"/>
    <w:rsid w:val="00555323"/>
    <w:rsid w:val="00555368"/>
    <w:rsid w:val="0055541B"/>
    <w:rsid w:val="00555563"/>
    <w:rsid w:val="005556B7"/>
    <w:rsid w:val="005558E4"/>
    <w:rsid w:val="0055593E"/>
    <w:rsid w:val="00555A3B"/>
    <w:rsid w:val="00555BBB"/>
    <w:rsid w:val="00555E76"/>
    <w:rsid w:val="00555F9A"/>
    <w:rsid w:val="00556055"/>
    <w:rsid w:val="00556162"/>
    <w:rsid w:val="00556497"/>
    <w:rsid w:val="00556563"/>
    <w:rsid w:val="00556589"/>
    <w:rsid w:val="005567F1"/>
    <w:rsid w:val="00556800"/>
    <w:rsid w:val="005568A3"/>
    <w:rsid w:val="00556AF8"/>
    <w:rsid w:val="00556CA8"/>
    <w:rsid w:val="00556DE6"/>
    <w:rsid w:val="00556EBE"/>
    <w:rsid w:val="00556FE4"/>
    <w:rsid w:val="0055701A"/>
    <w:rsid w:val="005575AE"/>
    <w:rsid w:val="005575D0"/>
    <w:rsid w:val="0055795B"/>
    <w:rsid w:val="00557B4B"/>
    <w:rsid w:val="00557E7C"/>
    <w:rsid w:val="00557E90"/>
    <w:rsid w:val="00557EA7"/>
    <w:rsid w:val="00557EF3"/>
    <w:rsid w:val="00557F6B"/>
    <w:rsid w:val="00560033"/>
    <w:rsid w:val="005605C2"/>
    <w:rsid w:val="00560689"/>
    <w:rsid w:val="0056082E"/>
    <w:rsid w:val="005608E0"/>
    <w:rsid w:val="00560B25"/>
    <w:rsid w:val="00560C2C"/>
    <w:rsid w:val="00560CE0"/>
    <w:rsid w:val="00560E3A"/>
    <w:rsid w:val="00560E8A"/>
    <w:rsid w:val="00560F89"/>
    <w:rsid w:val="0056110C"/>
    <w:rsid w:val="0056119A"/>
    <w:rsid w:val="0056119F"/>
    <w:rsid w:val="00561323"/>
    <w:rsid w:val="005614D7"/>
    <w:rsid w:val="005619CA"/>
    <w:rsid w:val="00561B4E"/>
    <w:rsid w:val="00561E83"/>
    <w:rsid w:val="00561FE5"/>
    <w:rsid w:val="0056207C"/>
    <w:rsid w:val="005622A0"/>
    <w:rsid w:val="00562343"/>
    <w:rsid w:val="00562676"/>
    <w:rsid w:val="00562768"/>
    <w:rsid w:val="0056281D"/>
    <w:rsid w:val="00562906"/>
    <w:rsid w:val="005629CA"/>
    <w:rsid w:val="00562B34"/>
    <w:rsid w:val="00563139"/>
    <w:rsid w:val="005634A5"/>
    <w:rsid w:val="005634CE"/>
    <w:rsid w:val="00563861"/>
    <w:rsid w:val="00563893"/>
    <w:rsid w:val="005639B6"/>
    <w:rsid w:val="00563A27"/>
    <w:rsid w:val="00563A36"/>
    <w:rsid w:val="00563DA2"/>
    <w:rsid w:val="00563E4D"/>
    <w:rsid w:val="00563F56"/>
    <w:rsid w:val="005640E3"/>
    <w:rsid w:val="00564545"/>
    <w:rsid w:val="00564739"/>
    <w:rsid w:val="0056499B"/>
    <w:rsid w:val="005649D6"/>
    <w:rsid w:val="00564A5E"/>
    <w:rsid w:val="00564AB4"/>
    <w:rsid w:val="00564B83"/>
    <w:rsid w:val="00564C74"/>
    <w:rsid w:val="00564FDD"/>
    <w:rsid w:val="0056538F"/>
    <w:rsid w:val="00565426"/>
    <w:rsid w:val="00565505"/>
    <w:rsid w:val="005659FD"/>
    <w:rsid w:val="00565AB9"/>
    <w:rsid w:val="00565E85"/>
    <w:rsid w:val="00566743"/>
    <w:rsid w:val="0056681D"/>
    <w:rsid w:val="00566833"/>
    <w:rsid w:val="005668B6"/>
    <w:rsid w:val="00566ABB"/>
    <w:rsid w:val="00566ADE"/>
    <w:rsid w:val="00566D5A"/>
    <w:rsid w:val="005670CD"/>
    <w:rsid w:val="005670D1"/>
    <w:rsid w:val="0056742E"/>
    <w:rsid w:val="00567A3A"/>
    <w:rsid w:val="00567C9B"/>
    <w:rsid w:val="00567E2F"/>
    <w:rsid w:val="00567E9B"/>
    <w:rsid w:val="00570019"/>
    <w:rsid w:val="00570055"/>
    <w:rsid w:val="00570114"/>
    <w:rsid w:val="005703BE"/>
    <w:rsid w:val="00570466"/>
    <w:rsid w:val="00570E9A"/>
    <w:rsid w:val="00570EBA"/>
    <w:rsid w:val="00570FAA"/>
    <w:rsid w:val="005711FD"/>
    <w:rsid w:val="005717FA"/>
    <w:rsid w:val="0057186D"/>
    <w:rsid w:val="00571AF2"/>
    <w:rsid w:val="00571B06"/>
    <w:rsid w:val="00571DE2"/>
    <w:rsid w:val="00571DEA"/>
    <w:rsid w:val="00571F63"/>
    <w:rsid w:val="00571F8A"/>
    <w:rsid w:val="00571FDF"/>
    <w:rsid w:val="00572078"/>
    <w:rsid w:val="00572316"/>
    <w:rsid w:val="0057232E"/>
    <w:rsid w:val="00572386"/>
    <w:rsid w:val="00572485"/>
    <w:rsid w:val="00572549"/>
    <w:rsid w:val="00572564"/>
    <w:rsid w:val="005726EB"/>
    <w:rsid w:val="00572AD1"/>
    <w:rsid w:val="0057350F"/>
    <w:rsid w:val="005736DB"/>
    <w:rsid w:val="005738AA"/>
    <w:rsid w:val="00573AB0"/>
    <w:rsid w:val="00573BE0"/>
    <w:rsid w:val="00573C5E"/>
    <w:rsid w:val="00573CD5"/>
    <w:rsid w:val="00573F77"/>
    <w:rsid w:val="00574205"/>
    <w:rsid w:val="005743BF"/>
    <w:rsid w:val="005743CC"/>
    <w:rsid w:val="00574590"/>
    <w:rsid w:val="005745B6"/>
    <w:rsid w:val="00574601"/>
    <w:rsid w:val="005749AC"/>
    <w:rsid w:val="00574A63"/>
    <w:rsid w:val="00574BED"/>
    <w:rsid w:val="00574F86"/>
    <w:rsid w:val="00574FF4"/>
    <w:rsid w:val="00575114"/>
    <w:rsid w:val="005751F7"/>
    <w:rsid w:val="00575213"/>
    <w:rsid w:val="005754F8"/>
    <w:rsid w:val="00575554"/>
    <w:rsid w:val="005756CE"/>
    <w:rsid w:val="0057595D"/>
    <w:rsid w:val="005759B4"/>
    <w:rsid w:val="00575A2E"/>
    <w:rsid w:val="0057617B"/>
    <w:rsid w:val="00576364"/>
    <w:rsid w:val="0057647A"/>
    <w:rsid w:val="005767D9"/>
    <w:rsid w:val="0057688B"/>
    <w:rsid w:val="005768D2"/>
    <w:rsid w:val="005768ED"/>
    <w:rsid w:val="00576C47"/>
    <w:rsid w:val="00576D63"/>
    <w:rsid w:val="00576DA9"/>
    <w:rsid w:val="00576E92"/>
    <w:rsid w:val="00576FC5"/>
    <w:rsid w:val="005770E9"/>
    <w:rsid w:val="0057717F"/>
    <w:rsid w:val="005771F2"/>
    <w:rsid w:val="005772D5"/>
    <w:rsid w:val="005778DF"/>
    <w:rsid w:val="00577918"/>
    <w:rsid w:val="005779AC"/>
    <w:rsid w:val="00577CB5"/>
    <w:rsid w:val="00580128"/>
    <w:rsid w:val="00580166"/>
    <w:rsid w:val="00580364"/>
    <w:rsid w:val="00580381"/>
    <w:rsid w:val="005806E1"/>
    <w:rsid w:val="00580825"/>
    <w:rsid w:val="00580A82"/>
    <w:rsid w:val="00580BEE"/>
    <w:rsid w:val="00580C3A"/>
    <w:rsid w:val="00580CAF"/>
    <w:rsid w:val="00580EC2"/>
    <w:rsid w:val="00580F84"/>
    <w:rsid w:val="00580FAC"/>
    <w:rsid w:val="00581668"/>
    <w:rsid w:val="005817AE"/>
    <w:rsid w:val="00581876"/>
    <w:rsid w:val="00581995"/>
    <w:rsid w:val="00581E70"/>
    <w:rsid w:val="00581E9A"/>
    <w:rsid w:val="00581EBC"/>
    <w:rsid w:val="00582063"/>
    <w:rsid w:val="005820F2"/>
    <w:rsid w:val="0058235B"/>
    <w:rsid w:val="0058282C"/>
    <w:rsid w:val="00582988"/>
    <w:rsid w:val="00582B27"/>
    <w:rsid w:val="00582D59"/>
    <w:rsid w:val="00582D5A"/>
    <w:rsid w:val="00582DCB"/>
    <w:rsid w:val="00582DE8"/>
    <w:rsid w:val="00582F50"/>
    <w:rsid w:val="00583204"/>
    <w:rsid w:val="005834DE"/>
    <w:rsid w:val="005837C0"/>
    <w:rsid w:val="00583833"/>
    <w:rsid w:val="00583BC8"/>
    <w:rsid w:val="00583C24"/>
    <w:rsid w:val="00583CEC"/>
    <w:rsid w:val="00583DAA"/>
    <w:rsid w:val="00583F2F"/>
    <w:rsid w:val="0058423A"/>
    <w:rsid w:val="005843B9"/>
    <w:rsid w:val="00584643"/>
    <w:rsid w:val="00584A39"/>
    <w:rsid w:val="00584EC5"/>
    <w:rsid w:val="00584F87"/>
    <w:rsid w:val="0058546B"/>
    <w:rsid w:val="0058576F"/>
    <w:rsid w:val="00585848"/>
    <w:rsid w:val="0058590D"/>
    <w:rsid w:val="00585A57"/>
    <w:rsid w:val="00585B53"/>
    <w:rsid w:val="00585C6C"/>
    <w:rsid w:val="00585FD4"/>
    <w:rsid w:val="00586599"/>
    <w:rsid w:val="0058665E"/>
    <w:rsid w:val="005866A1"/>
    <w:rsid w:val="005868C6"/>
    <w:rsid w:val="00586913"/>
    <w:rsid w:val="00586AAB"/>
    <w:rsid w:val="00586C59"/>
    <w:rsid w:val="00586D85"/>
    <w:rsid w:val="00586DED"/>
    <w:rsid w:val="00586EA0"/>
    <w:rsid w:val="00587318"/>
    <w:rsid w:val="00587387"/>
    <w:rsid w:val="0058773B"/>
    <w:rsid w:val="00587CAE"/>
    <w:rsid w:val="00587F5F"/>
    <w:rsid w:val="0059000E"/>
    <w:rsid w:val="00590226"/>
    <w:rsid w:val="0059023B"/>
    <w:rsid w:val="0059061B"/>
    <w:rsid w:val="00590694"/>
    <w:rsid w:val="0059087E"/>
    <w:rsid w:val="005908A0"/>
    <w:rsid w:val="00590C80"/>
    <w:rsid w:val="00590DC6"/>
    <w:rsid w:val="00590EAB"/>
    <w:rsid w:val="00590F88"/>
    <w:rsid w:val="00590FA9"/>
    <w:rsid w:val="005911C8"/>
    <w:rsid w:val="005915B6"/>
    <w:rsid w:val="005916A9"/>
    <w:rsid w:val="00591BFF"/>
    <w:rsid w:val="00591E6F"/>
    <w:rsid w:val="00591F5F"/>
    <w:rsid w:val="00591F64"/>
    <w:rsid w:val="00592009"/>
    <w:rsid w:val="00592275"/>
    <w:rsid w:val="00592575"/>
    <w:rsid w:val="00592691"/>
    <w:rsid w:val="00592732"/>
    <w:rsid w:val="005927A4"/>
    <w:rsid w:val="005927A9"/>
    <w:rsid w:val="00592E4E"/>
    <w:rsid w:val="00592FE0"/>
    <w:rsid w:val="00593188"/>
    <w:rsid w:val="00593255"/>
    <w:rsid w:val="0059330E"/>
    <w:rsid w:val="00593531"/>
    <w:rsid w:val="0059358E"/>
    <w:rsid w:val="00593660"/>
    <w:rsid w:val="005937EA"/>
    <w:rsid w:val="005938D3"/>
    <w:rsid w:val="005939B4"/>
    <w:rsid w:val="00593BA9"/>
    <w:rsid w:val="00593D6E"/>
    <w:rsid w:val="00593EB2"/>
    <w:rsid w:val="00593EC6"/>
    <w:rsid w:val="00594045"/>
    <w:rsid w:val="005940B6"/>
    <w:rsid w:val="005940F5"/>
    <w:rsid w:val="005942BC"/>
    <w:rsid w:val="00594595"/>
    <w:rsid w:val="005945B7"/>
    <w:rsid w:val="005945FC"/>
    <w:rsid w:val="00594663"/>
    <w:rsid w:val="005946A0"/>
    <w:rsid w:val="005946CD"/>
    <w:rsid w:val="00594751"/>
    <w:rsid w:val="005948F0"/>
    <w:rsid w:val="00594930"/>
    <w:rsid w:val="00594A48"/>
    <w:rsid w:val="00594B06"/>
    <w:rsid w:val="00594C54"/>
    <w:rsid w:val="00594C68"/>
    <w:rsid w:val="00594E2F"/>
    <w:rsid w:val="00594E48"/>
    <w:rsid w:val="00595077"/>
    <w:rsid w:val="0059515D"/>
    <w:rsid w:val="005952C9"/>
    <w:rsid w:val="005952D7"/>
    <w:rsid w:val="00595381"/>
    <w:rsid w:val="005953CB"/>
    <w:rsid w:val="005954A4"/>
    <w:rsid w:val="005955AF"/>
    <w:rsid w:val="0059565D"/>
    <w:rsid w:val="0059580C"/>
    <w:rsid w:val="00595822"/>
    <w:rsid w:val="00595FFC"/>
    <w:rsid w:val="005960B6"/>
    <w:rsid w:val="0059621E"/>
    <w:rsid w:val="00596283"/>
    <w:rsid w:val="0059651E"/>
    <w:rsid w:val="00596553"/>
    <w:rsid w:val="005966DD"/>
    <w:rsid w:val="00596787"/>
    <w:rsid w:val="0059688C"/>
    <w:rsid w:val="00596DF2"/>
    <w:rsid w:val="0059716B"/>
    <w:rsid w:val="00597609"/>
    <w:rsid w:val="005978D1"/>
    <w:rsid w:val="005979D4"/>
    <w:rsid w:val="00597BEB"/>
    <w:rsid w:val="00597CE4"/>
    <w:rsid w:val="00597EC7"/>
    <w:rsid w:val="00597FF3"/>
    <w:rsid w:val="005A00A1"/>
    <w:rsid w:val="005A010A"/>
    <w:rsid w:val="005A0346"/>
    <w:rsid w:val="005A04D9"/>
    <w:rsid w:val="005A0603"/>
    <w:rsid w:val="005A09F1"/>
    <w:rsid w:val="005A0A59"/>
    <w:rsid w:val="005A0C49"/>
    <w:rsid w:val="005A0F5F"/>
    <w:rsid w:val="005A0FD1"/>
    <w:rsid w:val="005A1063"/>
    <w:rsid w:val="005A13BA"/>
    <w:rsid w:val="005A154F"/>
    <w:rsid w:val="005A1A43"/>
    <w:rsid w:val="005A1AA6"/>
    <w:rsid w:val="005A1B47"/>
    <w:rsid w:val="005A1B51"/>
    <w:rsid w:val="005A1CAA"/>
    <w:rsid w:val="005A1D3A"/>
    <w:rsid w:val="005A1E33"/>
    <w:rsid w:val="005A1E63"/>
    <w:rsid w:val="005A1F0D"/>
    <w:rsid w:val="005A2070"/>
    <w:rsid w:val="005A21FF"/>
    <w:rsid w:val="005A2873"/>
    <w:rsid w:val="005A291D"/>
    <w:rsid w:val="005A2A19"/>
    <w:rsid w:val="005A2FEB"/>
    <w:rsid w:val="005A3C8E"/>
    <w:rsid w:val="005A3C9D"/>
    <w:rsid w:val="005A3CAB"/>
    <w:rsid w:val="005A3D28"/>
    <w:rsid w:val="005A3D7A"/>
    <w:rsid w:val="005A4475"/>
    <w:rsid w:val="005A486B"/>
    <w:rsid w:val="005A4B46"/>
    <w:rsid w:val="005A4C0B"/>
    <w:rsid w:val="005A4CD0"/>
    <w:rsid w:val="005A4D26"/>
    <w:rsid w:val="005A4EF2"/>
    <w:rsid w:val="005A4F4B"/>
    <w:rsid w:val="005A501E"/>
    <w:rsid w:val="005A52C4"/>
    <w:rsid w:val="005A53AD"/>
    <w:rsid w:val="005A5478"/>
    <w:rsid w:val="005A553D"/>
    <w:rsid w:val="005A5AF4"/>
    <w:rsid w:val="005A5CC4"/>
    <w:rsid w:val="005A5D7C"/>
    <w:rsid w:val="005A5D88"/>
    <w:rsid w:val="005A5EFB"/>
    <w:rsid w:val="005A61D7"/>
    <w:rsid w:val="005A6547"/>
    <w:rsid w:val="005A660C"/>
    <w:rsid w:val="005A6B7E"/>
    <w:rsid w:val="005A6DB2"/>
    <w:rsid w:val="005A7098"/>
    <w:rsid w:val="005A70AD"/>
    <w:rsid w:val="005A72A4"/>
    <w:rsid w:val="005A74D1"/>
    <w:rsid w:val="005A76B8"/>
    <w:rsid w:val="005A796F"/>
    <w:rsid w:val="005A7D16"/>
    <w:rsid w:val="005A7D6F"/>
    <w:rsid w:val="005A7E57"/>
    <w:rsid w:val="005A7F1D"/>
    <w:rsid w:val="005A7FCC"/>
    <w:rsid w:val="005B02F9"/>
    <w:rsid w:val="005B0393"/>
    <w:rsid w:val="005B0704"/>
    <w:rsid w:val="005B0924"/>
    <w:rsid w:val="005B0FAE"/>
    <w:rsid w:val="005B10BD"/>
    <w:rsid w:val="005B145F"/>
    <w:rsid w:val="005B146A"/>
    <w:rsid w:val="005B148B"/>
    <w:rsid w:val="005B1702"/>
    <w:rsid w:val="005B1757"/>
    <w:rsid w:val="005B1844"/>
    <w:rsid w:val="005B1981"/>
    <w:rsid w:val="005B19CB"/>
    <w:rsid w:val="005B1B2C"/>
    <w:rsid w:val="005B1C66"/>
    <w:rsid w:val="005B1C75"/>
    <w:rsid w:val="005B1E50"/>
    <w:rsid w:val="005B1E68"/>
    <w:rsid w:val="005B24BC"/>
    <w:rsid w:val="005B2599"/>
    <w:rsid w:val="005B25D1"/>
    <w:rsid w:val="005B26D9"/>
    <w:rsid w:val="005B2AE7"/>
    <w:rsid w:val="005B2F29"/>
    <w:rsid w:val="005B355F"/>
    <w:rsid w:val="005B35F3"/>
    <w:rsid w:val="005B36B9"/>
    <w:rsid w:val="005B3A24"/>
    <w:rsid w:val="005B3DA3"/>
    <w:rsid w:val="005B3F2D"/>
    <w:rsid w:val="005B3FC4"/>
    <w:rsid w:val="005B4382"/>
    <w:rsid w:val="005B43ED"/>
    <w:rsid w:val="005B4415"/>
    <w:rsid w:val="005B448F"/>
    <w:rsid w:val="005B44C4"/>
    <w:rsid w:val="005B44DE"/>
    <w:rsid w:val="005B45DE"/>
    <w:rsid w:val="005B470A"/>
    <w:rsid w:val="005B4A57"/>
    <w:rsid w:val="005B4AC7"/>
    <w:rsid w:val="005B4C55"/>
    <w:rsid w:val="005B4C9E"/>
    <w:rsid w:val="005B4D6D"/>
    <w:rsid w:val="005B505E"/>
    <w:rsid w:val="005B523F"/>
    <w:rsid w:val="005B529F"/>
    <w:rsid w:val="005B54EA"/>
    <w:rsid w:val="005B564A"/>
    <w:rsid w:val="005B56F4"/>
    <w:rsid w:val="005B57BF"/>
    <w:rsid w:val="005B5890"/>
    <w:rsid w:val="005B5AB4"/>
    <w:rsid w:val="005B5B91"/>
    <w:rsid w:val="005B5B95"/>
    <w:rsid w:val="005B5CF9"/>
    <w:rsid w:val="005B5E22"/>
    <w:rsid w:val="005B5E8B"/>
    <w:rsid w:val="005B64EE"/>
    <w:rsid w:val="005B657D"/>
    <w:rsid w:val="005B66BE"/>
    <w:rsid w:val="005B699E"/>
    <w:rsid w:val="005B6A16"/>
    <w:rsid w:val="005B6B18"/>
    <w:rsid w:val="005B6BBD"/>
    <w:rsid w:val="005B6C17"/>
    <w:rsid w:val="005B6C83"/>
    <w:rsid w:val="005B6ED1"/>
    <w:rsid w:val="005B7225"/>
    <w:rsid w:val="005B7531"/>
    <w:rsid w:val="005B76B3"/>
    <w:rsid w:val="005B7749"/>
    <w:rsid w:val="005B7ACB"/>
    <w:rsid w:val="005B7B5C"/>
    <w:rsid w:val="005B7BC4"/>
    <w:rsid w:val="005B7C1E"/>
    <w:rsid w:val="005B7DA1"/>
    <w:rsid w:val="005B7DD7"/>
    <w:rsid w:val="005B7E3F"/>
    <w:rsid w:val="005B7F34"/>
    <w:rsid w:val="005C01E3"/>
    <w:rsid w:val="005C0205"/>
    <w:rsid w:val="005C07D2"/>
    <w:rsid w:val="005C0C27"/>
    <w:rsid w:val="005C1202"/>
    <w:rsid w:val="005C1FF5"/>
    <w:rsid w:val="005C20D8"/>
    <w:rsid w:val="005C2379"/>
    <w:rsid w:val="005C25A1"/>
    <w:rsid w:val="005C25EA"/>
    <w:rsid w:val="005C2795"/>
    <w:rsid w:val="005C27EC"/>
    <w:rsid w:val="005C2A4D"/>
    <w:rsid w:val="005C2C9D"/>
    <w:rsid w:val="005C3600"/>
    <w:rsid w:val="005C3636"/>
    <w:rsid w:val="005C3876"/>
    <w:rsid w:val="005C3957"/>
    <w:rsid w:val="005C3E82"/>
    <w:rsid w:val="005C4154"/>
    <w:rsid w:val="005C42D9"/>
    <w:rsid w:val="005C44B6"/>
    <w:rsid w:val="005C4569"/>
    <w:rsid w:val="005C46C9"/>
    <w:rsid w:val="005C4A56"/>
    <w:rsid w:val="005C4B28"/>
    <w:rsid w:val="005C4E34"/>
    <w:rsid w:val="005C4F43"/>
    <w:rsid w:val="005C4FA3"/>
    <w:rsid w:val="005C4FDF"/>
    <w:rsid w:val="005C5126"/>
    <w:rsid w:val="005C5615"/>
    <w:rsid w:val="005C5780"/>
    <w:rsid w:val="005C58C0"/>
    <w:rsid w:val="005C5C0A"/>
    <w:rsid w:val="005C605D"/>
    <w:rsid w:val="005C61DE"/>
    <w:rsid w:val="005C633F"/>
    <w:rsid w:val="005C6499"/>
    <w:rsid w:val="005C64A6"/>
    <w:rsid w:val="005C6557"/>
    <w:rsid w:val="005C6668"/>
    <w:rsid w:val="005C67D6"/>
    <w:rsid w:val="005C6855"/>
    <w:rsid w:val="005C6A05"/>
    <w:rsid w:val="005C6CCD"/>
    <w:rsid w:val="005C7028"/>
    <w:rsid w:val="005C72DB"/>
    <w:rsid w:val="005C73D2"/>
    <w:rsid w:val="005C74AB"/>
    <w:rsid w:val="005C755B"/>
    <w:rsid w:val="005C7863"/>
    <w:rsid w:val="005C7B2D"/>
    <w:rsid w:val="005C7B35"/>
    <w:rsid w:val="005C7EA1"/>
    <w:rsid w:val="005C7F0D"/>
    <w:rsid w:val="005C7F40"/>
    <w:rsid w:val="005C7F96"/>
    <w:rsid w:val="005D0227"/>
    <w:rsid w:val="005D056D"/>
    <w:rsid w:val="005D0660"/>
    <w:rsid w:val="005D07A8"/>
    <w:rsid w:val="005D08A3"/>
    <w:rsid w:val="005D0A03"/>
    <w:rsid w:val="005D0A7A"/>
    <w:rsid w:val="005D0B08"/>
    <w:rsid w:val="005D0B1D"/>
    <w:rsid w:val="005D0C03"/>
    <w:rsid w:val="005D0D48"/>
    <w:rsid w:val="005D0ED5"/>
    <w:rsid w:val="005D0FCA"/>
    <w:rsid w:val="005D111B"/>
    <w:rsid w:val="005D130F"/>
    <w:rsid w:val="005D16EB"/>
    <w:rsid w:val="005D16F6"/>
    <w:rsid w:val="005D188A"/>
    <w:rsid w:val="005D191C"/>
    <w:rsid w:val="005D1A0B"/>
    <w:rsid w:val="005D1A78"/>
    <w:rsid w:val="005D1DC6"/>
    <w:rsid w:val="005D1ECD"/>
    <w:rsid w:val="005D1FD6"/>
    <w:rsid w:val="005D20E8"/>
    <w:rsid w:val="005D21C2"/>
    <w:rsid w:val="005D23D3"/>
    <w:rsid w:val="005D23D5"/>
    <w:rsid w:val="005D248C"/>
    <w:rsid w:val="005D25A2"/>
    <w:rsid w:val="005D28ED"/>
    <w:rsid w:val="005D2AAE"/>
    <w:rsid w:val="005D2E5E"/>
    <w:rsid w:val="005D2EA5"/>
    <w:rsid w:val="005D35A6"/>
    <w:rsid w:val="005D38C5"/>
    <w:rsid w:val="005D3981"/>
    <w:rsid w:val="005D3C23"/>
    <w:rsid w:val="005D3C7F"/>
    <w:rsid w:val="005D3D84"/>
    <w:rsid w:val="005D3F47"/>
    <w:rsid w:val="005D3F8F"/>
    <w:rsid w:val="005D44C8"/>
    <w:rsid w:val="005D45DF"/>
    <w:rsid w:val="005D464A"/>
    <w:rsid w:val="005D47F3"/>
    <w:rsid w:val="005D4813"/>
    <w:rsid w:val="005D4882"/>
    <w:rsid w:val="005D4A24"/>
    <w:rsid w:val="005D4B35"/>
    <w:rsid w:val="005D50DC"/>
    <w:rsid w:val="005D558A"/>
    <w:rsid w:val="005D55A6"/>
    <w:rsid w:val="005D56EF"/>
    <w:rsid w:val="005D5798"/>
    <w:rsid w:val="005D588D"/>
    <w:rsid w:val="005D59C2"/>
    <w:rsid w:val="005D5A13"/>
    <w:rsid w:val="005D5A14"/>
    <w:rsid w:val="005D5A92"/>
    <w:rsid w:val="005D5B87"/>
    <w:rsid w:val="005D5C9C"/>
    <w:rsid w:val="005D5FA5"/>
    <w:rsid w:val="005D5FF5"/>
    <w:rsid w:val="005D6097"/>
    <w:rsid w:val="005D621E"/>
    <w:rsid w:val="005D629C"/>
    <w:rsid w:val="005D640A"/>
    <w:rsid w:val="005D64BC"/>
    <w:rsid w:val="005D6761"/>
    <w:rsid w:val="005D6874"/>
    <w:rsid w:val="005D6962"/>
    <w:rsid w:val="005D6A16"/>
    <w:rsid w:val="005D6A25"/>
    <w:rsid w:val="005D6DE6"/>
    <w:rsid w:val="005D6E69"/>
    <w:rsid w:val="005D6FBE"/>
    <w:rsid w:val="005D7077"/>
    <w:rsid w:val="005D71A9"/>
    <w:rsid w:val="005D7331"/>
    <w:rsid w:val="005D74C4"/>
    <w:rsid w:val="005D75C4"/>
    <w:rsid w:val="005D7880"/>
    <w:rsid w:val="005D7928"/>
    <w:rsid w:val="005D7C97"/>
    <w:rsid w:val="005D7EF4"/>
    <w:rsid w:val="005D7FB5"/>
    <w:rsid w:val="005E001A"/>
    <w:rsid w:val="005E0223"/>
    <w:rsid w:val="005E03B5"/>
    <w:rsid w:val="005E0526"/>
    <w:rsid w:val="005E055F"/>
    <w:rsid w:val="005E0611"/>
    <w:rsid w:val="005E090B"/>
    <w:rsid w:val="005E0B21"/>
    <w:rsid w:val="005E0C9E"/>
    <w:rsid w:val="005E0D51"/>
    <w:rsid w:val="005E0F72"/>
    <w:rsid w:val="005E1085"/>
    <w:rsid w:val="005E1207"/>
    <w:rsid w:val="005E1511"/>
    <w:rsid w:val="005E1599"/>
    <w:rsid w:val="005E16A4"/>
    <w:rsid w:val="005E17DB"/>
    <w:rsid w:val="005E18D7"/>
    <w:rsid w:val="005E1992"/>
    <w:rsid w:val="005E1B2F"/>
    <w:rsid w:val="005E21D5"/>
    <w:rsid w:val="005E235A"/>
    <w:rsid w:val="005E24C1"/>
    <w:rsid w:val="005E291E"/>
    <w:rsid w:val="005E29B3"/>
    <w:rsid w:val="005E2C0D"/>
    <w:rsid w:val="005E2CD6"/>
    <w:rsid w:val="005E2D8A"/>
    <w:rsid w:val="005E2DFA"/>
    <w:rsid w:val="005E2F09"/>
    <w:rsid w:val="005E30A4"/>
    <w:rsid w:val="005E3136"/>
    <w:rsid w:val="005E3141"/>
    <w:rsid w:val="005E31E2"/>
    <w:rsid w:val="005E31EC"/>
    <w:rsid w:val="005E333C"/>
    <w:rsid w:val="005E3404"/>
    <w:rsid w:val="005E352E"/>
    <w:rsid w:val="005E3570"/>
    <w:rsid w:val="005E3C48"/>
    <w:rsid w:val="005E3FC3"/>
    <w:rsid w:val="005E3FDF"/>
    <w:rsid w:val="005E420A"/>
    <w:rsid w:val="005E424C"/>
    <w:rsid w:val="005E432B"/>
    <w:rsid w:val="005E4398"/>
    <w:rsid w:val="005E47CC"/>
    <w:rsid w:val="005E4A15"/>
    <w:rsid w:val="005E4A6B"/>
    <w:rsid w:val="005E4B00"/>
    <w:rsid w:val="005E4D5B"/>
    <w:rsid w:val="005E4F29"/>
    <w:rsid w:val="005E5044"/>
    <w:rsid w:val="005E50D3"/>
    <w:rsid w:val="005E5681"/>
    <w:rsid w:val="005E56FC"/>
    <w:rsid w:val="005E58FD"/>
    <w:rsid w:val="005E5AB0"/>
    <w:rsid w:val="005E5B3E"/>
    <w:rsid w:val="005E6123"/>
    <w:rsid w:val="005E61EE"/>
    <w:rsid w:val="005E6285"/>
    <w:rsid w:val="005E6309"/>
    <w:rsid w:val="005E6543"/>
    <w:rsid w:val="005E671E"/>
    <w:rsid w:val="005E6BB7"/>
    <w:rsid w:val="005E6F63"/>
    <w:rsid w:val="005E6F7A"/>
    <w:rsid w:val="005E7064"/>
    <w:rsid w:val="005E72F5"/>
    <w:rsid w:val="005E7A20"/>
    <w:rsid w:val="005E7D6B"/>
    <w:rsid w:val="005E7E15"/>
    <w:rsid w:val="005E7E3C"/>
    <w:rsid w:val="005E7EA1"/>
    <w:rsid w:val="005E7F9C"/>
    <w:rsid w:val="005E7FA2"/>
    <w:rsid w:val="005F00CB"/>
    <w:rsid w:val="005F0102"/>
    <w:rsid w:val="005F0334"/>
    <w:rsid w:val="005F0522"/>
    <w:rsid w:val="005F065F"/>
    <w:rsid w:val="005F0773"/>
    <w:rsid w:val="005F0778"/>
    <w:rsid w:val="005F08A6"/>
    <w:rsid w:val="005F09E7"/>
    <w:rsid w:val="005F0A4D"/>
    <w:rsid w:val="005F0FB6"/>
    <w:rsid w:val="005F10C6"/>
    <w:rsid w:val="005F153B"/>
    <w:rsid w:val="005F16C0"/>
    <w:rsid w:val="005F1763"/>
    <w:rsid w:val="005F1775"/>
    <w:rsid w:val="005F1786"/>
    <w:rsid w:val="005F190A"/>
    <w:rsid w:val="005F232C"/>
    <w:rsid w:val="005F2414"/>
    <w:rsid w:val="005F2511"/>
    <w:rsid w:val="005F2533"/>
    <w:rsid w:val="005F2717"/>
    <w:rsid w:val="005F28CF"/>
    <w:rsid w:val="005F2AA5"/>
    <w:rsid w:val="005F2C99"/>
    <w:rsid w:val="005F2EC0"/>
    <w:rsid w:val="005F30FC"/>
    <w:rsid w:val="005F3237"/>
    <w:rsid w:val="005F34DC"/>
    <w:rsid w:val="005F3BFD"/>
    <w:rsid w:val="005F3CCE"/>
    <w:rsid w:val="005F3DCF"/>
    <w:rsid w:val="005F41F9"/>
    <w:rsid w:val="005F42D6"/>
    <w:rsid w:val="005F42E7"/>
    <w:rsid w:val="005F42FC"/>
    <w:rsid w:val="005F4328"/>
    <w:rsid w:val="005F43EB"/>
    <w:rsid w:val="005F43F3"/>
    <w:rsid w:val="005F4B88"/>
    <w:rsid w:val="005F4DB4"/>
    <w:rsid w:val="005F4DBD"/>
    <w:rsid w:val="005F4DF7"/>
    <w:rsid w:val="005F4E76"/>
    <w:rsid w:val="005F5009"/>
    <w:rsid w:val="005F52BF"/>
    <w:rsid w:val="005F541C"/>
    <w:rsid w:val="005F562D"/>
    <w:rsid w:val="005F56C7"/>
    <w:rsid w:val="005F5BD4"/>
    <w:rsid w:val="005F5CCA"/>
    <w:rsid w:val="005F5D76"/>
    <w:rsid w:val="005F6222"/>
    <w:rsid w:val="005F6505"/>
    <w:rsid w:val="005F6568"/>
    <w:rsid w:val="005F66B2"/>
    <w:rsid w:val="005F6803"/>
    <w:rsid w:val="005F6864"/>
    <w:rsid w:val="005F689D"/>
    <w:rsid w:val="005F6AFC"/>
    <w:rsid w:val="005F6C39"/>
    <w:rsid w:val="005F6FCE"/>
    <w:rsid w:val="005F7387"/>
    <w:rsid w:val="005F761A"/>
    <w:rsid w:val="005F76BB"/>
    <w:rsid w:val="005F775A"/>
    <w:rsid w:val="005F7B2F"/>
    <w:rsid w:val="005F7C20"/>
    <w:rsid w:val="005F7CC4"/>
    <w:rsid w:val="005F7ED5"/>
    <w:rsid w:val="005F7F59"/>
    <w:rsid w:val="006000DE"/>
    <w:rsid w:val="00600219"/>
    <w:rsid w:val="006002EC"/>
    <w:rsid w:val="00600999"/>
    <w:rsid w:val="00600AF6"/>
    <w:rsid w:val="00600BD1"/>
    <w:rsid w:val="00600C4B"/>
    <w:rsid w:val="00600C9D"/>
    <w:rsid w:val="00600EE4"/>
    <w:rsid w:val="00600EF9"/>
    <w:rsid w:val="00601288"/>
    <w:rsid w:val="006016D3"/>
    <w:rsid w:val="006016E0"/>
    <w:rsid w:val="00601ABF"/>
    <w:rsid w:val="00601B6D"/>
    <w:rsid w:val="00601D29"/>
    <w:rsid w:val="00602070"/>
    <w:rsid w:val="00602107"/>
    <w:rsid w:val="0060229E"/>
    <w:rsid w:val="006024AD"/>
    <w:rsid w:val="0060259B"/>
    <w:rsid w:val="006026C8"/>
    <w:rsid w:val="006026E6"/>
    <w:rsid w:val="0060272C"/>
    <w:rsid w:val="00602836"/>
    <w:rsid w:val="00602C36"/>
    <w:rsid w:val="00602C67"/>
    <w:rsid w:val="00602E8D"/>
    <w:rsid w:val="00602F23"/>
    <w:rsid w:val="006033EF"/>
    <w:rsid w:val="00603585"/>
    <w:rsid w:val="00603588"/>
    <w:rsid w:val="006035B1"/>
    <w:rsid w:val="0060366F"/>
    <w:rsid w:val="00603736"/>
    <w:rsid w:val="00603BE7"/>
    <w:rsid w:val="00603F1F"/>
    <w:rsid w:val="00603FA2"/>
    <w:rsid w:val="00603FDE"/>
    <w:rsid w:val="0060400C"/>
    <w:rsid w:val="00604055"/>
    <w:rsid w:val="0060407F"/>
    <w:rsid w:val="00604282"/>
    <w:rsid w:val="006044D9"/>
    <w:rsid w:val="006046BE"/>
    <w:rsid w:val="0060492B"/>
    <w:rsid w:val="00604CAF"/>
    <w:rsid w:val="00604CE6"/>
    <w:rsid w:val="00604DB8"/>
    <w:rsid w:val="00604DE8"/>
    <w:rsid w:val="0060500D"/>
    <w:rsid w:val="00605028"/>
    <w:rsid w:val="006055FB"/>
    <w:rsid w:val="006057C5"/>
    <w:rsid w:val="006058B1"/>
    <w:rsid w:val="00605B3E"/>
    <w:rsid w:val="00605E3E"/>
    <w:rsid w:val="006061C7"/>
    <w:rsid w:val="0060631B"/>
    <w:rsid w:val="00606556"/>
    <w:rsid w:val="00606747"/>
    <w:rsid w:val="0060676B"/>
    <w:rsid w:val="006069A9"/>
    <w:rsid w:val="00606B10"/>
    <w:rsid w:val="00606BA0"/>
    <w:rsid w:val="00606BED"/>
    <w:rsid w:val="00606DCE"/>
    <w:rsid w:val="006073A3"/>
    <w:rsid w:val="006075E8"/>
    <w:rsid w:val="00607667"/>
    <w:rsid w:val="00607760"/>
    <w:rsid w:val="0060786E"/>
    <w:rsid w:val="00607919"/>
    <w:rsid w:val="00607973"/>
    <w:rsid w:val="00607B96"/>
    <w:rsid w:val="00607C54"/>
    <w:rsid w:val="00607DB5"/>
    <w:rsid w:val="00607EBA"/>
    <w:rsid w:val="0061031C"/>
    <w:rsid w:val="0061037A"/>
    <w:rsid w:val="006104F2"/>
    <w:rsid w:val="006106D0"/>
    <w:rsid w:val="00610759"/>
    <w:rsid w:val="00610782"/>
    <w:rsid w:val="006107AF"/>
    <w:rsid w:val="0061088D"/>
    <w:rsid w:val="0061092A"/>
    <w:rsid w:val="006109DD"/>
    <w:rsid w:val="00610A4F"/>
    <w:rsid w:val="00610BF7"/>
    <w:rsid w:val="00610DA5"/>
    <w:rsid w:val="00610E47"/>
    <w:rsid w:val="00611269"/>
    <w:rsid w:val="006113CC"/>
    <w:rsid w:val="0061145D"/>
    <w:rsid w:val="006114FA"/>
    <w:rsid w:val="0061154A"/>
    <w:rsid w:val="006115EE"/>
    <w:rsid w:val="00611896"/>
    <w:rsid w:val="006118BE"/>
    <w:rsid w:val="00611B14"/>
    <w:rsid w:val="00611BAE"/>
    <w:rsid w:val="00611CFF"/>
    <w:rsid w:val="00611D80"/>
    <w:rsid w:val="00611E1F"/>
    <w:rsid w:val="00612193"/>
    <w:rsid w:val="0061232B"/>
    <w:rsid w:val="006124E1"/>
    <w:rsid w:val="0061256F"/>
    <w:rsid w:val="006125F4"/>
    <w:rsid w:val="006127AE"/>
    <w:rsid w:val="00612811"/>
    <w:rsid w:val="00612847"/>
    <w:rsid w:val="00612895"/>
    <w:rsid w:val="00612BFA"/>
    <w:rsid w:val="00612E18"/>
    <w:rsid w:val="00612EF8"/>
    <w:rsid w:val="00612F6E"/>
    <w:rsid w:val="00613095"/>
    <w:rsid w:val="006132CB"/>
    <w:rsid w:val="006137CC"/>
    <w:rsid w:val="00613BB7"/>
    <w:rsid w:val="0061405E"/>
    <w:rsid w:val="006144CC"/>
    <w:rsid w:val="0061469C"/>
    <w:rsid w:val="0061473C"/>
    <w:rsid w:val="006147C5"/>
    <w:rsid w:val="00614991"/>
    <w:rsid w:val="006149C7"/>
    <w:rsid w:val="00614A2C"/>
    <w:rsid w:val="00614AD8"/>
    <w:rsid w:val="00614F6E"/>
    <w:rsid w:val="00615182"/>
    <w:rsid w:val="006151F0"/>
    <w:rsid w:val="00615225"/>
    <w:rsid w:val="0061522F"/>
    <w:rsid w:val="0061534A"/>
    <w:rsid w:val="0061537D"/>
    <w:rsid w:val="00615766"/>
    <w:rsid w:val="0061593A"/>
    <w:rsid w:val="00615B2B"/>
    <w:rsid w:val="00615B72"/>
    <w:rsid w:val="00615CF3"/>
    <w:rsid w:val="00615D45"/>
    <w:rsid w:val="00615E11"/>
    <w:rsid w:val="00615E53"/>
    <w:rsid w:val="00615EFE"/>
    <w:rsid w:val="00616112"/>
    <w:rsid w:val="00616126"/>
    <w:rsid w:val="00616211"/>
    <w:rsid w:val="0061624D"/>
    <w:rsid w:val="0061640E"/>
    <w:rsid w:val="00616414"/>
    <w:rsid w:val="006166FF"/>
    <w:rsid w:val="006167A6"/>
    <w:rsid w:val="00616A23"/>
    <w:rsid w:val="00616BD8"/>
    <w:rsid w:val="00616C36"/>
    <w:rsid w:val="006173DD"/>
    <w:rsid w:val="006174F7"/>
    <w:rsid w:val="00617508"/>
    <w:rsid w:val="00617517"/>
    <w:rsid w:val="00617849"/>
    <w:rsid w:val="0061799B"/>
    <w:rsid w:val="00617C61"/>
    <w:rsid w:val="00617ED9"/>
    <w:rsid w:val="006200DE"/>
    <w:rsid w:val="006200FB"/>
    <w:rsid w:val="006201B0"/>
    <w:rsid w:val="0062043A"/>
    <w:rsid w:val="006205AE"/>
    <w:rsid w:val="00620708"/>
    <w:rsid w:val="00620809"/>
    <w:rsid w:val="006209B2"/>
    <w:rsid w:val="00620B51"/>
    <w:rsid w:val="00620B8D"/>
    <w:rsid w:val="0062149E"/>
    <w:rsid w:val="006214B0"/>
    <w:rsid w:val="006215F9"/>
    <w:rsid w:val="006216A5"/>
    <w:rsid w:val="00621B44"/>
    <w:rsid w:val="00621FC9"/>
    <w:rsid w:val="006220E0"/>
    <w:rsid w:val="006223A4"/>
    <w:rsid w:val="00622441"/>
    <w:rsid w:val="006224B7"/>
    <w:rsid w:val="006224C8"/>
    <w:rsid w:val="00622A84"/>
    <w:rsid w:val="00622AEA"/>
    <w:rsid w:val="00622BC0"/>
    <w:rsid w:val="00622C17"/>
    <w:rsid w:val="00622D3D"/>
    <w:rsid w:val="00622F7F"/>
    <w:rsid w:val="0062302D"/>
    <w:rsid w:val="00623530"/>
    <w:rsid w:val="00623A27"/>
    <w:rsid w:val="00623E26"/>
    <w:rsid w:val="00623E35"/>
    <w:rsid w:val="00623EB4"/>
    <w:rsid w:val="006241CB"/>
    <w:rsid w:val="00624272"/>
    <w:rsid w:val="006242C1"/>
    <w:rsid w:val="0062431E"/>
    <w:rsid w:val="00624683"/>
    <w:rsid w:val="00624DAF"/>
    <w:rsid w:val="00624DED"/>
    <w:rsid w:val="00624E37"/>
    <w:rsid w:val="00624EA0"/>
    <w:rsid w:val="006250AA"/>
    <w:rsid w:val="006250D7"/>
    <w:rsid w:val="0062549B"/>
    <w:rsid w:val="006255FD"/>
    <w:rsid w:val="0062579C"/>
    <w:rsid w:val="00625BED"/>
    <w:rsid w:val="00625CC7"/>
    <w:rsid w:val="00625F45"/>
    <w:rsid w:val="00626243"/>
    <w:rsid w:val="00626294"/>
    <w:rsid w:val="0062651D"/>
    <w:rsid w:val="006265C6"/>
    <w:rsid w:val="00626A77"/>
    <w:rsid w:val="00626B77"/>
    <w:rsid w:val="00626BD9"/>
    <w:rsid w:val="00626CC7"/>
    <w:rsid w:val="00626E5F"/>
    <w:rsid w:val="00627049"/>
    <w:rsid w:val="00627148"/>
    <w:rsid w:val="006273B5"/>
    <w:rsid w:val="006273CA"/>
    <w:rsid w:val="006276CD"/>
    <w:rsid w:val="00627799"/>
    <w:rsid w:val="00627AB6"/>
    <w:rsid w:val="00627B60"/>
    <w:rsid w:val="00627D3F"/>
    <w:rsid w:val="00627F6E"/>
    <w:rsid w:val="00630062"/>
    <w:rsid w:val="00630072"/>
    <w:rsid w:val="006301E8"/>
    <w:rsid w:val="006303F5"/>
    <w:rsid w:val="0063097C"/>
    <w:rsid w:val="00630BAC"/>
    <w:rsid w:val="0063101B"/>
    <w:rsid w:val="006313C7"/>
    <w:rsid w:val="0063140F"/>
    <w:rsid w:val="00631713"/>
    <w:rsid w:val="006318B6"/>
    <w:rsid w:val="00631B43"/>
    <w:rsid w:val="00631B83"/>
    <w:rsid w:val="00631C29"/>
    <w:rsid w:val="00632201"/>
    <w:rsid w:val="00632228"/>
    <w:rsid w:val="00632267"/>
    <w:rsid w:val="00632423"/>
    <w:rsid w:val="00632473"/>
    <w:rsid w:val="006325B6"/>
    <w:rsid w:val="006325D5"/>
    <w:rsid w:val="006327E3"/>
    <w:rsid w:val="00632CE4"/>
    <w:rsid w:val="00632D57"/>
    <w:rsid w:val="00632E79"/>
    <w:rsid w:val="00632F1D"/>
    <w:rsid w:val="0063318A"/>
    <w:rsid w:val="006334F5"/>
    <w:rsid w:val="0063363E"/>
    <w:rsid w:val="006336D8"/>
    <w:rsid w:val="006337A0"/>
    <w:rsid w:val="006338EA"/>
    <w:rsid w:val="00633DEC"/>
    <w:rsid w:val="00633E66"/>
    <w:rsid w:val="00633EB8"/>
    <w:rsid w:val="00634165"/>
    <w:rsid w:val="0063453E"/>
    <w:rsid w:val="00634573"/>
    <w:rsid w:val="0063473F"/>
    <w:rsid w:val="0063488E"/>
    <w:rsid w:val="00634AEC"/>
    <w:rsid w:val="00634FA7"/>
    <w:rsid w:val="0063503A"/>
    <w:rsid w:val="006350C7"/>
    <w:rsid w:val="006351A2"/>
    <w:rsid w:val="006351FD"/>
    <w:rsid w:val="0063526A"/>
    <w:rsid w:val="0063546C"/>
    <w:rsid w:val="00635527"/>
    <w:rsid w:val="00635559"/>
    <w:rsid w:val="00635603"/>
    <w:rsid w:val="00635727"/>
    <w:rsid w:val="00635737"/>
    <w:rsid w:val="0063591D"/>
    <w:rsid w:val="00635999"/>
    <w:rsid w:val="00635A07"/>
    <w:rsid w:val="00635B7E"/>
    <w:rsid w:val="00635DF5"/>
    <w:rsid w:val="00635E7F"/>
    <w:rsid w:val="00635FF1"/>
    <w:rsid w:val="0063632B"/>
    <w:rsid w:val="006364AC"/>
    <w:rsid w:val="00636598"/>
    <w:rsid w:val="006366FE"/>
    <w:rsid w:val="006367BD"/>
    <w:rsid w:val="00636AD9"/>
    <w:rsid w:val="00636D7B"/>
    <w:rsid w:val="00636FF8"/>
    <w:rsid w:val="00636FFA"/>
    <w:rsid w:val="0063724F"/>
    <w:rsid w:val="0063767D"/>
    <w:rsid w:val="006379D4"/>
    <w:rsid w:val="00637A03"/>
    <w:rsid w:val="00637A74"/>
    <w:rsid w:val="00637A9E"/>
    <w:rsid w:val="00637AED"/>
    <w:rsid w:val="00637B82"/>
    <w:rsid w:val="00637CFE"/>
    <w:rsid w:val="00637D60"/>
    <w:rsid w:val="00640413"/>
    <w:rsid w:val="0064043D"/>
    <w:rsid w:val="006405FC"/>
    <w:rsid w:val="006406C8"/>
    <w:rsid w:val="006407A1"/>
    <w:rsid w:val="00640989"/>
    <w:rsid w:val="00640AB4"/>
    <w:rsid w:val="00640ED9"/>
    <w:rsid w:val="00640EF7"/>
    <w:rsid w:val="006410B6"/>
    <w:rsid w:val="006411A1"/>
    <w:rsid w:val="00641388"/>
    <w:rsid w:val="0064160F"/>
    <w:rsid w:val="00641E6E"/>
    <w:rsid w:val="00641EA3"/>
    <w:rsid w:val="00641F4A"/>
    <w:rsid w:val="006420E6"/>
    <w:rsid w:val="006420F2"/>
    <w:rsid w:val="006421FA"/>
    <w:rsid w:val="00642292"/>
    <w:rsid w:val="006423AB"/>
    <w:rsid w:val="006423C2"/>
    <w:rsid w:val="0064240E"/>
    <w:rsid w:val="006425EC"/>
    <w:rsid w:val="00642603"/>
    <w:rsid w:val="00642617"/>
    <w:rsid w:val="006426BA"/>
    <w:rsid w:val="00642737"/>
    <w:rsid w:val="00643008"/>
    <w:rsid w:val="00643476"/>
    <w:rsid w:val="0064347F"/>
    <w:rsid w:val="00643BCF"/>
    <w:rsid w:val="00643E7C"/>
    <w:rsid w:val="00643E9C"/>
    <w:rsid w:val="00643FBC"/>
    <w:rsid w:val="0064410F"/>
    <w:rsid w:val="00644191"/>
    <w:rsid w:val="00644552"/>
    <w:rsid w:val="006445F7"/>
    <w:rsid w:val="006447D4"/>
    <w:rsid w:val="00644AF0"/>
    <w:rsid w:val="00644B11"/>
    <w:rsid w:val="00644CFE"/>
    <w:rsid w:val="00644DD0"/>
    <w:rsid w:val="00644DD3"/>
    <w:rsid w:val="00644E09"/>
    <w:rsid w:val="0064528D"/>
    <w:rsid w:val="00645410"/>
    <w:rsid w:val="0064550D"/>
    <w:rsid w:val="00645676"/>
    <w:rsid w:val="0064593C"/>
    <w:rsid w:val="0064596B"/>
    <w:rsid w:val="00645A41"/>
    <w:rsid w:val="00645A5F"/>
    <w:rsid w:val="00645C82"/>
    <w:rsid w:val="00645D0E"/>
    <w:rsid w:val="00645EAC"/>
    <w:rsid w:val="00646365"/>
    <w:rsid w:val="00646602"/>
    <w:rsid w:val="0064676A"/>
    <w:rsid w:val="00646789"/>
    <w:rsid w:val="00646D42"/>
    <w:rsid w:val="00646E7B"/>
    <w:rsid w:val="006471C7"/>
    <w:rsid w:val="0064749A"/>
    <w:rsid w:val="00647C32"/>
    <w:rsid w:val="00647D6D"/>
    <w:rsid w:val="00647DC1"/>
    <w:rsid w:val="00647F35"/>
    <w:rsid w:val="00650002"/>
    <w:rsid w:val="0065017E"/>
    <w:rsid w:val="00650235"/>
    <w:rsid w:val="00650423"/>
    <w:rsid w:val="0065058D"/>
    <w:rsid w:val="006507B7"/>
    <w:rsid w:val="0065089D"/>
    <w:rsid w:val="00650C88"/>
    <w:rsid w:val="00650DF8"/>
    <w:rsid w:val="00650F58"/>
    <w:rsid w:val="006510B3"/>
    <w:rsid w:val="00651A53"/>
    <w:rsid w:val="00651B26"/>
    <w:rsid w:val="00651B69"/>
    <w:rsid w:val="00651BE2"/>
    <w:rsid w:val="00651D78"/>
    <w:rsid w:val="00651DC6"/>
    <w:rsid w:val="00652032"/>
    <w:rsid w:val="0065215D"/>
    <w:rsid w:val="0065259C"/>
    <w:rsid w:val="006528B7"/>
    <w:rsid w:val="006528D0"/>
    <w:rsid w:val="00652A4C"/>
    <w:rsid w:val="00652A5A"/>
    <w:rsid w:val="00652ABA"/>
    <w:rsid w:val="00652ADA"/>
    <w:rsid w:val="00652B1B"/>
    <w:rsid w:val="00652CC8"/>
    <w:rsid w:val="0065312E"/>
    <w:rsid w:val="006535F0"/>
    <w:rsid w:val="00653680"/>
    <w:rsid w:val="00653682"/>
    <w:rsid w:val="00653698"/>
    <w:rsid w:val="006537FE"/>
    <w:rsid w:val="00653A61"/>
    <w:rsid w:val="00654055"/>
    <w:rsid w:val="0065415C"/>
    <w:rsid w:val="006542CD"/>
    <w:rsid w:val="006543C4"/>
    <w:rsid w:val="006547A5"/>
    <w:rsid w:val="006549C0"/>
    <w:rsid w:val="006549CD"/>
    <w:rsid w:val="00654A1B"/>
    <w:rsid w:val="00654B3C"/>
    <w:rsid w:val="00654C06"/>
    <w:rsid w:val="00654E02"/>
    <w:rsid w:val="00654E4D"/>
    <w:rsid w:val="00654E7E"/>
    <w:rsid w:val="00654F5C"/>
    <w:rsid w:val="00655346"/>
    <w:rsid w:val="006553B4"/>
    <w:rsid w:val="006558D2"/>
    <w:rsid w:val="00655DFC"/>
    <w:rsid w:val="00655F53"/>
    <w:rsid w:val="00656044"/>
    <w:rsid w:val="00656193"/>
    <w:rsid w:val="0065621E"/>
    <w:rsid w:val="00656893"/>
    <w:rsid w:val="0065691F"/>
    <w:rsid w:val="00656AF3"/>
    <w:rsid w:val="00656C1E"/>
    <w:rsid w:val="00656C8E"/>
    <w:rsid w:val="00656DAB"/>
    <w:rsid w:val="00656F1B"/>
    <w:rsid w:val="0065704F"/>
    <w:rsid w:val="006570CA"/>
    <w:rsid w:val="0065711A"/>
    <w:rsid w:val="00657269"/>
    <w:rsid w:val="006573B1"/>
    <w:rsid w:val="00657740"/>
    <w:rsid w:val="0065789B"/>
    <w:rsid w:val="006578BB"/>
    <w:rsid w:val="006579E7"/>
    <w:rsid w:val="00657AEB"/>
    <w:rsid w:val="00657B41"/>
    <w:rsid w:val="00657BFA"/>
    <w:rsid w:val="00657E13"/>
    <w:rsid w:val="00660143"/>
    <w:rsid w:val="0066036B"/>
    <w:rsid w:val="0066078D"/>
    <w:rsid w:val="0066090F"/>
    <w:rsid w:val="00660910"/>
    <w:rsid w:val="00660944"/>
    <w:rsid w:val="006609ED"/>
    <w:rsid w:val="00660C8A"/>
    <w:rsid w:val="00660CA2"/>
    <w:rsid w:val="0066100E"/>
    <w:rsid w:val="00661101"/>
    <w:rsid w:val="006612C0"/>
    <w:rsid w:val="00661397"/>
    <w:rsid w:val="00661686"/>
    <w:rsid w:val="00661A2B"/>
    <w:rsid w:val="00661AFA"/>
    <w:rsid w:val="00661B1C"/>
    <w:rsid w:val="00661B5F"/>
    <w:rsid w:val="00661E47"/>
    <w:rsid w:val="006626AD"/>
    <w:rsid w:val="00662712"/>
    <w:rsid w:val="0066285B"/>
    <w:rsid w:val="00662886"/>
    <w:rsid w:val="006628A4"/>
    <w:rsid w:val="006628C5"/>
    <w:rsid w:val="006629F4"/>
    <w:rsid w:val="00662BB6"/>
    <w:rsid w:val="00662E80"/>
    <w:rsid w:val="006631BC"/>
    <w:rsid w:val="006635E0"/>
    <w:rsid w:val="00664014"/>
    <w:rsid w:val="00664078"/>
    <w:rsid w:val="006641B8"/>
    <w:rsid w:val="00664218"/>
    <w:rsid w:val="006642E5"/>
    <w:rsid w:val="006644C0"/>
    <w:rsid w:val="0066475D"/>
    <w:rsid w:val="00664951"/>
    <w:rsid w:val="00664A8C"/>
    <w:rsid w:val="00664AEF"/>
    <w:rsid w:val="00664D6A"/>
    <w:rsid w:val="00664DD5"/>
    <w:rsid w:val="00664ECC"/>
    <w:rsid w:val="00664FC5"/>
    <w:rsid w:val="0066518F"/>
    <w:rsid w:val="006655B7"/>
    <w:rsid w:val="0066568A"/>
    <w:rsid w:val="006656AE"/>
    <w:rsid w:val="0066575C"/>
    <w:rsid w:val="0066585B"/>
    <w:rsid w:val="0066587E"/>
    <w:rsid w:val="00665A9F"/>
    <w:rsid w:val="00665C40"/>
    <w:rsid w:val="00665DF1"/>
    <w:rsid w:val="00666129"/>
    <w:rsid w:val="006661D0"/>
    <w:rsid w:val="00666481"/>
    <w:rsid w:val="00666819"/>
    <w:rsid w:val="006669E5"/>
    <w:rsid w:val="006669F8"/>
    <w:rsid w:val="00666F1A"/>
    <w:rsid w:val="0066759B"/>
    <w:rsid w:val="0066767C"/>
    <w:rsid w:val="006677EA"/>
    <w:rsid w:val="00667AE1"/>
    <w:rsid w:val="00667B61"/>
    <w:rsid w:val="00667BAC"/>
    <w:rsid w:val="00667C19"/>
    <w:rsid w:val="00667D2E"/>
    <w:rsid w:val="00670169"/>
    <w:rsid w:val="0067024A"/>
    <w:rsid w:val="0067061C"/>
    <w:rsid w:val="0067063A"/>
    <w:rsid w:val="00670658"/>
    <w:rsid w:val="00670813"/>
    <w:rsid w:val="0067081B"/>
    <w:rsid w:val="00670A62"/>
    <w:rsid w:val="00670B80"/>
    <w:rsid w:val="00670CB1"/>
    <w:rsid w:val="00670D63"/>
    <w:rsid w:val="00670E80"/>
    <w:rsid w:val="0067101F"/>
    <w:rsid w:val="00671144"/>
    <w:rsid w:val="0067115C"/>
    <w:rsid w:val="006716A8"/>
    <w:rsid w:val="0067198E"/>
    <w:rsid w:val="00671BF4"/>
    <w:rsid w:val="00671C2E"/>
    <w:rsid w:val="00671C44"/>
    <w:rsid w:val="00671CBF"/>
    <w:rsid w:val="00672049"/>
    <w:rsid w:val="0067207E"/>
    <w:rsid w:val="00672117"/>
    <w:rsid w:val="00672199"/>
    <w:rsid w:val="0067224E"/>
    <w:rsid w:val="00672633"/>
    <w:rsid w:val="006726F7"/>
    <w:rsid w:val="00672AEB"/>
    <w:rsid w:val="00672B08"/>
    <w:rsid w:val="00672E79"/>
    <w:rsid w:val="00672F7A"/>
    <w:rsid w:val="00673280"/>
    <w:rsid w:val="006732AD"/>
    <w:rsid w:val="006732E9"/>
    <w:rsid w:val="0067364F"/>
    <w:rsid w:val="006738D6"/>
    <w:rsid w:val="006739AF"/>
    <w:rsid w:val="00673DA1"/>
    <w:rsid w:val="00673EB1"/>
    <w:rsid w:val="006742BE"/>
    <w:rsid w:val="006745C4"/>
    <w:rsid w:val="0067477D"/>
    <w:rsid w:val="0067482A"/>
    <w:rsid w:val="0067483E"/>
    <w:rsid w:val="0067497B"/>
    <w:rsid w:val="00674984"/>
    <w:rsid w:val="00674A1F"/>
    <w:rsid w:val="00674B20"/>
    <w:rsid w:val="00674C34"/>
    <w:rsid w:val="00674F98"/>
    <w:rsid w:val="00674FBA"/>
    <w:rsid w:val="00675306"/>
    <w:rsid w:val="006757BD"/>
    <w:rsid w:val="00675C5B"/>
    <w:rsid w:val="00675CF1"/>
    <w:rsid w:val="00675E13"/>
    <w:rsid w:val="006761DF"/>
    <w:rsid w:val="0067627B"/>
    <w:rsid w:val="00676290"/>
    <w:rsid w:val="0067629B"/>
    <w:rsid w:val="006763BC"/>
    <w:rsid w:val="006763DE"/>
    <w:rsid w:val="00676401"/>
    <w:rsid w:val="006766D0"/>
    <w:rsid w:val="00676734"/>
    <w:rsid w:val="00676918"/>
    <w:rsid w:val="00676AFF"/>
    <w:rsid w:val="00676B23"/>
    <w:rsid w:val="00676CAC"/>
    <w:rsid w:val="00676D5A"/>
    <w:rsid w:val="00676DF9"/>
    <w:rsid w:val="00676E4D"/>
    <w:rsid w:val="00676E92"/>
    <w:rsid w:val="0067717B"/>
    <w:rsid w:val="0067720A"/>
    <w:rsid w:val="006772DD"/>
    <w:rsid w:val="00677572"/>
    <w:rsid w:val="00677626"/>
    <w:rsid w:val="006777D2"/>
    <w:rsid w:val="006779EB"/>
    <w:rsid w:val="00677CA5"/>
    <w:rsid w:val="00677F6C"/>
    <w:rsid w:val="00680079"/>
    <w:rsid w:val="006809D7"/>
    <w:rsid w:val="00680F23"/>
    <w:rsid w:val="006811A6"/>
    <w:rsid w:val="006811B8"/>
    <w:rsid w:val="00681304"/>
    <w:rsid w:val="006817F5"/>
    <w:rsid w:val="006818F6"/>
    <w:rsid w:val="00681E8C"/>
    <w:rsid w:val="00681EA6"/>
    <w:rsid w:val="006821A0"/>
    <w:rsid w:val="0068236C"/>
    <w:rsid w:val="006823CD"/>
    <w:rsid w:val="0068242B"/>
    <w:rsid w:val="0068278D"/>
    <w:rsid w:val="0068280B"/>
    <w:rsid w:val="006828B3"/>
    <w:rsid w:val="00682A0E"/>
    <w:rsid w:val="00682B36"/>
    <w:rsid w:val="00682CC8"/>
    <w:rsid w:val="00683021"/>
    <w:rsid w:val="0068304D"/>
    <w:rsid w:val="006832C7"/>
    <w:rsid w:val="00683790"/>
    <w:rsid w:val="006837A1"/>
    <w:rsid w:val="00683972"/>
    <w:rsid w:val="006839E8"/>
    <w:rsid w:val="00683B79"/>
    <w:rsid w:val="00683DF5"/>
    <w:rsid w:val="00683FCC"/>
    <w:rsid w:val="006841EB"/>
    <w:rsid w:val="0068425F"/>
    <w:rsid w:val="00684551"/>
    <w:rsid w:val="006846B3"/>
    <w:rsid w:val="00684820"/>
    <w:rsid w:val="0068494A"/>
    <w:rsid w:val="00684B84"/>
    <w:rsid w:val="00684BFC"/>
    <w:rsid w:val="00684E68"/>
    <w:rsid w:val="00685188"/>
    <w:rsid w:val="0068518A"/>
    <w:rsid w:val="006851D6"/>
    <w:rsid w:val="006855A5"/>
    <w:rsid w:val="006855BB"/>
    <w:rsid w:val="0068568C"/>
    <w:rsid w:val="0068585A"/>
    <w:rsid w:val="00685968"/>
    <w:rsid w:val="00685C5B"/>
    <w:rsid w:val="00685FAE"/>
    <w:rsid w:val="006861D7"/>
    <w:rsid w:val="00686313"/>
    <w:rsid w:val="00686436"/>
    <w:rsid w:val="00686596"/>
    <w:rsid w:val="00686638"/>
    <w:rsid w:val="00686809"/>
    <w:rsid w:val="00686AD3"/>
    <w:rsid w:val="00686E21"/>
    <w:rsid w:val="0068707A"/>
    <w:rsid w:val="006870F7"/>
    <w:rsid w:val="006871BF"/>
    <w:rsid w:val="00687281"/>
    <w:rsid w:val="006874A4"/>
    <w:rsid w:val="006875A2"/>
    <w:rsid w:val="0068783B"/>
    <w:rsid w:val="00687C08"/>
    <w:rsid w:val="00687E55"/>
    <w:rsid w:val="00687F80"/>
    <w:rsid w:val="006900A9"/>
    <w:rsid w:val="00690290"/>
    <w:rsid w:val="00690322"/>
    <w:rsid w:val="006903D3"/>
    <w:rsid w:val="0069063A"/>
    <w:rsid w:val="006906B4"/>
    <w:rsid w:val="00690827"/>
    <w:rsid w:val="006908BC"/>
    <w:rsid w:val="00690C32"/>
    <w:rsid w:val="00691181"/>
    <w:rsid w:val="00691390"/>
    <w:rsid w:val="006913E6"/>
    <w:rsid w:val="00691451"/>
    <w:rsid w:val="00691488"/>
    <w:rsid w:val="00691781"/>
    <w:rsid w:val="00691B3B"/>
    <w:rsid w:val="00691D14"/>
    <w:rsid w:val="00692111"/>
    <w:rsid w:val="006921D0"/>
    <w:rsid w:val="00692359"/>
    <w:rsid w:val="00692448"/>
    <w:rsid w:val="00692AA8"/>
    <w:rsid w:val="00692C83"/>
    <w:rsid w:val="00692F42"/>
    <w:rsid w:val="006931DB"/>
    <w:rsid w:val="0069330D"/>
    <w:rsid w:val="00693376"/>
    <w:rsid w:val="00693388"/>
    <w:rsid w:val="0069344F"/>
    <w:rsid w:val="0069387D"/>
    <w:rsid w:val="0069389D"/>
    <w:rsid w:val="006938AC"/>
    <w:rsid w:val="006938D6"/>
    <w:rsid w:val="00693A2C"/>
    <w:rsid w:val="00693CB8"/>
    <w:rsid w:val="006941C6"/>
    <w:rsid w:val="00694266"/>
    <w:rsid w:val="00694746"/>
    <w:rsid w:val="00694A46"/>
    <w:rsid w:val="00694A8A"/>
    <w:rsid w:val="00694B3D"/>
    <w:rsid w:val="00694C5B"/>
    <w:rsid w:val="00694D41"/>
    <w:rsid w:val="00694DCD"/>
    <w:rsid w:val="00694EDD"/>
    <w:rsid w:val="00694F19"/>
    <w:rsid w:val="00694F61"/>
    <w:rsid w:val="00695116"/>
    <w:rsid w:val="006951AD"/>
    <w:rsid w:val="00695416"/>
    <w:rsid w:val="0069554C"/>
    <w:rsid w:val="006955A3"/>
    <w:rsid w:val="00695994"/>
    <w:rsid w:val="00695A14"/>
    <w:rsid w:val="00695A54"/>
    <w:rsid w:val="00695AF2"/>
    <w:rsid w:val="00695C23"/>
    <w:rsid w:val="00695DAC"/>
    <w:rsid w:val="006963D3"/>
    <w:rsid w:val="006963F0"/>
    <w:rsid w:val="006968EC"/>
    <w:rsid w:val="00696A4C"/>
    <w:rsid w:val="00696C39"/>
    <w:rsid w:val="006971DD"/>
    <w:rsid w:val="006972B3"/>
    <w:rsid w:val="00697461"/>
    <w:rsid w:val="006974F5"/>
    <w:rsid w:val="0069769C"/>
    <w:rsid w:val="00697947"/>
    <w:rsid w:val="00697BA6"/>
    <w:rsid w:val="00697C69"/>
    <w:rsid w:val="006A015F"/>
    <w:rsid w:val="006A01AE"/>
    <w:rsid w:val="006A024B"/>
    <w:rsid w:val="006A0444"/>
    <w:rsid w:val="006A0495"/>
    <w:rsid w:val="006A076B"/>
    <w:rsid w:val="006A0ADF"/>
    <w:rsid w:val="006A0D9B"/>
    <w:rsid w:val="006A0EA4"/>
    <w:rsid w:val="006A1030"/>
    <w:rsid w:val="006A116E"/>
    <w:rsid w:val="006A117B"/>
    <w:rsid w:val="006A1257"/>
    <w:rsid w:val="006A12EE"/>
    <w:rsid w:val="006A134A"/>
    <w:rsid w:val="006A1A3A"/>
    <w:rsid w:val="006A1EF5"/>
    <w:rsid w:val="006A1F8B"/>
    <w:rsid w:val="006A2418"/>
    <w:rsid w:val="006A2464"/>
    <w:rsid w:val="006A25B1"/>
    <w:rsid w:val="006A25F7"/>
    <w:rsid w:val="006A26F2"/>
    <w:rsid w:val="006A28E0"/>
    <w:rsid w:val="006A2D31"/>
    <w:rsid w:val="006A2D6B"/>
    <w:rsid w:val="006A2DAB"/>
    <w:rsid w:val="006A2DE0"/>
    <w:rsid w:val="006A32BD"/>
    <w:rsid w:val="006A34B7"/>
    <w:rsid w:val="006A36E2"/>
    <w:rsid w:val="006A3705"/>
    <w:rsid w:val="006A37F4"/>
    <w:rsid w:val="006A3A6F"/>
    <w:rsid w:val="006A3A91"/>
    <w:rsid w:val="006A3B7B"/>
    <w:rsid w:val="006A3E3C"/>
    <w:rsid w:val="006A43F3"/>
    <w:rsid w:val="006A4756"/>
    <w:rsid w:val="006A484E"/>
    <w:rsid w:val="006A48E1"/>
    <w:rsid w:val="006A4BF7"/>
    <w:rsid w:val="006A4CD6"/>
    <w:rsid w:val="006A4D7E"/>
    <w:rsid w:val="006A4E44"/>
    <w:rsid w:val="006A5044"/>
    <w:rsid w:val="006A50CC"/>
    <w:rsid w:val="006A554C"/>
    <w:rsid w:val="006A58CD"/>
    <w:rsid w:val="006A5B31"/>
    <w:rsid w:val="006A5EDD"/>
    <w:rsid w:val="006A60CA"/>
    <w:rsid w:val="006A61DC"/>
    <w:rsid w:val="006A61F5"/>
    <w:rsid w:val="006A61FD"/>
    <w:rsid w:val="006A62AF"/>
    <w:rsid w:val="006A62EC"/>
    <w:rsid w:val="006A637D"/>
    <w:rsid w:val="006A6634"/>
    <w:rsid w:val="006A6664"/>
    <w:rsid w:val="006A6758"/>
    <w:rsid w:val="006A6775"/>
    <w:rsid w:val="006A6849"/>
    <w:rsid w:val="006A70E0"/>
    <w:rsid w:val="006A74A3"/>
    <w:rsid w:val="006A7AAA"/>
    <w:rsid w:val="006A7C03"/>
    <w:rsid w:val="006A7C26"/>
    <w:rsid w:val="006A7DA6"/>
    <w:rsid w:val="006A7F51"/>
    <w:rsid w:val="006A7FBF"/>
    <w:rsid w:val="006B0223"/>
    <w:rsid w:val="006B06A4"/>
    <w:rsid w:val="006B0700"/>
    <w:rsid w:val="006B0A55"/>
    <w:rsid w:val="006B0B21"/>
    <w:rsid w:val="006B0B64"/>
    <w:rsid w:val="006B0BAE"/>
    <w:rsid w:val="006B0BC5"/>
    <w:rsid w:val="006B0C37"/>
    <w:rsid w:val="006B0C6C"/>
    <w:rsid w:val="006B0D07"/>
    <w:rsid w:val="006B0DB6"/>
    <w:rsid w:val="006B0DEE"/>
    <w:rsid w:val="006B0DF8"/>
    <w:rsid w:val="006B0E9B"/>
    <w:rsid w:val="006B0FE7"/>
    <w:rsid w:val="006B11F1"/>
    <w:rsid w:val="006B1886"/>
    <w:rsid w:val="006B18A3"/>
    <w:rsid w:val="006B18E7"/>
    <w:rsid w:val="006B1909"/>
    <w:rsid w:val="006B1974"/>
    <w:rsid w:val="006B1AD6"/>
    <w:rsid w:val="006B1B74"/>
    <w:rsid w:val="006B1C1D"/>
    <w:rsid w:val="006B1CC0"/>
    <w:rsid w:val="006B2355"/>
    <w:rsid w:val="006B257F"/>
    <w:rsid w:val="006B258D"/>
    <w:rsid w:val="006B275D"/>
    <w:rsid w:val="006B27A5"/>
    <w:rsid w:val="006B281F"/>
    <w:rsid w:val="006B28E7"/>
    <w:rsid w:val="006B2949"/>
    <w:rsid w:val="006B297E"/>
    <w:rsid w:val="006B29D5"/>
    <w:rsid w:val="006B2B07"/>
    <w:rsid w:val="006B2C78"/>
    <w:rsid w:val="006B2E03"/>
    <w:rsid w:val="006B3025"/>
    <w:rsid w:val="006B3066"/>
    <w:rsid w:val="006B33D4"/>
    <w:rsid w:val="006B33FF"/>
    <w:rsid w:val="006B364F"/>
    <w:rsid w:val="006B3741"/>
    <w:rsid w:val="006B375B"/>
    <w:rsid w:val="006B37AA"/>
    <w:rsid w:val="006B3895"/>
    <w:rsid w:val="006B3F9F"/>
    <w:rsid w:val="006B3FB5"/>
    <w:rsid w:val="006B401C"/>
    <w:rsid w:val="006B4040"/>
    <w:rsid w:val="006B404B"/>
    <w:rsid w:val="006B4055"/>
    <w:rsid w:val="006B4284"/>
    <w:rsid w:val="006B4348"/>
    <w:rsid w:val="006B4366"/>
    <w:rsid w:val="006B4587"/>
    <w:rsid w:val="006B4764"/>
    <w:rsid w:val="006B4913"/>
    <w:rsid w:val="006B49E0"/>
    <w:rsid w:val="006B4A3B"/>
    <w:rsid w:val="006B4BDF"/>
    <w:rsid w:val="006B4C4C"/>
    <w:rsid w:val="006B4C62"/>
    <w:rsid w:val="006B4CD1"/>
    <w:rsid w:val="006B4FBC"/>
    <w:rsid w:val="006B51BE"/>
    <w:rsid w:val="006B557B"/>
    <w:rsid w:val="006B56F8"/>
    <w:rsid w:val="006B584C"/>
    <w:rsid w:val="006B58FB"/>
    <w:rsid w:val="006B5947"/>
    <w:rsid w:val="006B5962"/>
    <w:rsid w:val="006B5A38"/>
    <w:rsid w:val="006B5E63"/>
    <w:rsid w:val="006B6016"/>
    <w:rsid w:val="006B6269"/>
    <w:rsid w:val="006B646D"/>
    <w:rsid w:val="006B64AD"/>
    <w:rsid w:val="006B6622"/>
    <w:rsid w:val="006B67E3"/>
    <w:rsid w:val="006B6CD0"/>
    <w:rsid w:val="006B6F0D"/>
    <w:rsid w:val="006B6FCA"/>
    <w:rsid w:val="006B7655"/>
    <w:rsid w:val="006B7729"/>
    <w:rsid w:val="006B7751"/>
    <w:rsid w:val="006B78AB"/>
    <w:rsid w:val="006B78FA"/>
    <w:rsid w:val="006B79A7"/>
    <w:rsid w:val="006B7BE1"/>
    <w:rsid w:val="006B7C89"/>
    <w:rsid w:val="006C0094"/>
    <w:rsid w:val="006C00B9"/>
    <w:rsid w:val="006C014F"/>
    <w:rsid w:val="006C0463"/>
    <w:rsid w:val="006C05AD"/>
    <w:rsid w:val="006C0678"/>
    <w:rsid w:val="006C06C9"/>
    <w:rsid w:val="006C0871"/>
    <w:rsid w:val="006C0964"/>
    <w:rsid w:val="006C0F0C"/>
    <w:rsid w:val="006C10C0"/>
    <w:rsid w:val="006C14FD"/>
    <w:rsid w:val="006C1796"/>
    <w:rsid w:val="006C1D09"/>
    <w:rsid w:val="006C1DCF"/>
    <w:rsid w:val="006C1EAA"/>
    <w:rsid w:val="006C223F"/>
    <w:rsid w:val="006C229D"/>
    <w:rsid w:val="006C244A"/>
    <w:rsid w:val="006C24A3"/>
    <w:rsid w:val="006C25F9"/>
    <w:rsid w:val="006C2710"/>
    <w:rsid w:val="006C2AD8"/>
    <w:rsid w:val="006C2C68"/>
    <w:rsid w:val="006C2CD5"/>
    <w:rsid w:val="006C2FC3"/>
    <w:rsid w:val="006C3076"/>
    <w:rsid w:val="006C30A5"/>
    <w:rsid w:val="006C310E"/>
    <w:rsid w:val="006C3243"/>
    <w:rsid w:val="006C32E8"/>
    <w:rsid w:val="006C32EC"/>
    <w:rsid w:val="006C330A"/>
    <w:rsid w:val="006C3559"/>
    <w:rsid w:val="006C3643"/>
    <w:rsid w:val="006C3967"/>
    <w:rsid w:val="006C3C25"/>
    <w:rsid w:val="006C3C4B"/>
    <w:rsid w:val="006C3EBD"/>
    <w:rsid w:val="006C3F82"/>
    <w:rsid w:val="006C423C"/>
    <w:rsid w:val="006C42B8"/>
    <w:rsid w:val="006C42F0"/>
    <w:rsid w:val="006C439F"/>
    <w:rsid w:val="006C450A"/>
    <w:rsid w:val="006C45D2"/>
    <w:rsid w:val="006C46D8"/>
    <w:rsid w:val="006C47DF"/>
    <w:rsid w:val="006C4DA2"/>
    <w:rsid w:val="006C54EA"/>
    <w:rsid w:val="006C5646"/>
    <w:rsid w:val="006C57DB"/>
    <w:rsid w:val="006C5B66"/>
    <w:rsid w:val="006C5CAA"/>
    <w:rsid w:val="006C5CB0"/>
    <w:rsid w:val="006C5F9A"/>
    <w:rsid w:val="006C6045"/>
    <w:rsid w:val="006C6164"/>
    <w:rsid w:val="006C63B1"/>
    <w:rsid w:val="006C66EC"/>
    <w:rsid w:val="006C6B0C"/>
    <w:rsid w:val="006C6BC3"/>
    <w:rsid w:val="006C6D54"/>
    <w:rsid w:val="006C6DF8"/>
    <w:rsid w:val="006C70EC"/>
    <w:rsid w:val="006C7484"/>
    <w:rsid w:val="006C7708"/>
    <w:rsid w:val="006C77D2"/>
    <w:rsid w:val="006C7ACC"/>
    <w:rsid w:val="006C7BDA"/>
    <w:rsid w:val="006C7EB8"/>
    <w:rsid w:val="006C7ECC"/>
    <w:rsid w:val="006D01C2"/>
    <w:rsid w:val="006D0316"/>
    <w:rsid w:val="006D0499"/>
    <w:rsid w:val="006D057D"/>
    <w:rsid w:val="006D0795"/>
    <w:rsid w:val="006D0B39"/>
    <w:rsid w:val="006D0C40"/>
    <w:rsid w:val="006D108E"/>
    <w:rsid w:val="006D127F"/>
    <w:rsid w:val="006D1341"/>
    <w:rsid w:val="006D1443"/>
    <w:rsid w:val="006D170F"/>
    <w:rsid w:val="006D1B16"/>
    <w:rsid w:val="006D1DB0"/>
    <w:rsid w:val="006D1EB9"/>
    <w:rsid w:val="006D1F35"/>
    <w:rsid w:val="006D210C"/>
    <w:rsid w:val="006D219E"/>
    <w:rsid w:val="006D24C4"/>
    <w:rsid w:val="006D24CF"/>
    <w:rsid w:val="006D25E1"/>
    <w:rsid w:val="006D27FC"/>
    <w:rsid w:val="006D294B"/>
    <w:rsid w:val="006D2C03"/>
    <w:rsid w:val="006D2DC6"/>
    <w:rsid w:val="006D2E98"/>
    <w:rsid w:val="006D2F18"/>
    <w:rsid w:val="006D33A9"/>
    <w:rsid w:val="006D33E8"/>
    <w:rsid w:val="006D34DF"/>
    <w:rsid w:val="006D363F"/>
    <w:rsid w:val="006D383B"/>
    <w:rsid w:val="006D3FB0"/>
    <w:rsid w:val="006D413E"/>
    <w:rsid w:val="006D41BC"/>
    <w:rsid w:val="006D424B"/>
    <w:rsid w:val="006D4478"/>
    <w:rsid w:val="006D4505"/>
    <w:rsid w:val="006D4753"/>
    <w:rsid w:val="006D47B6"/>
    <w:rsid w:val="006D487B"/>
    <w:rsid w:val="006D491D"/>
    <w:rsid w:val="006D4B2B"/>
    <w:rsid w:val="006D4C05"/>
    <w:rsid w:val="006D4F4E"/>
    <w:rsid w:val="006D5632"/>
    <w:rsid w:val="006D5803"/>
    <w:rsid w:val="006D584E"/>
    <w:rsid w:val="006D5B65"/>
    <w:rsid w:val="006D5EF4"/>
    <w:rsid w:val="006D61AE"/>
    <w:rsid w:val="006D6647"/>
    <w:rsid w:val="006D6677"/>
    <w:rsid w:val="006D66A7"/>
    <w:rsid w:val="006D674B"/>
    <w:rsid w:val="006D679D"/>
    <w:rsid w:val="006D67A4"/>
    <w:rsid w:val="006D6942"/>
    <w:rsid w:val="006D69B3"/>
    <w:rsid w:val="006D6A8E"/>
    <w:rsid w:val="006D6B2F"/>
    <w:rsid w:val="006D6CDC"/>
    <w:rsid w:val="006D7165"/>
    <w:rsid w:val="006D726E"/>
    <w:rsid w:val="006D72A0"/>
    <w:rsid w:val="006D72CF"/>
    <w:rsid w:val="006D7877"/>
    <w:rsid w:val="006D7AAE"/>
    <w:rsid w:val="006D7ADE"/>
    <w:rsid w:val="006D7B8A"/>
    <w:rsid w:val="006D7BAA"/>
    <w:rsid w:val="006D7C77"/>
    <w:rsid w:val="006D7EA7"/>
    <w:rsid w:val="006D7F76"/>
    <w:rsid w:val="006E0434"/>
    <w:rsid w:val="006E0694"/>
    <w:rsid w:val="006E0798"/>
    <w:rsid w:val="006E07B3"/>
    <w:rsid w:val="006E093D"/>
    <w:rsid w:val="006E09B9"/>
    <w:rsid w:val="006E0C97"/>
    <w:rsid w:val="006E0D85"/>
    <w:rsid w:val="006E0E5A"/>
    <w:rsid w:val="006E0E9B"/>
    <w:rsid w:val="006E0EA2"/>
    <w:rsid w:val="006E123D"/>
    <w:rsid w:val="006E1366"/>
    <w:rsid w:val="006E174E"/>
    <w:rsid w:val="006E178E"/>
    <w:rsid w:val="006E197F"/>
    <w:rsid w:val="006E1B21"/>
    <w:rsid w:val="006E1BFB"/>
    <w:rsid w:val="006E1D1A"/>
    <w:rsid w:val="006E1DC5"/>
    <w:rsid w:val="006E1F4B"/>
    <w:rsid w:val="006E1F7E"/>
    <w:rsid w:val="006E20B1"/>
    <w:rsid w:val="006E26B1"/>
    <w:rsid w:val="006E2A30"/>
    <w:rsid w:val="006E2A90"/>
    <w:rsid w:val="006E2EC5"/>
    <w:rsid w:val="006E2FBA"/>
    <w:rsid w:val="006E3462"/>
    <w:rsid w:val="006E3536"/>
    <w:rsid w:val="006E3727"/>
    <w:rsid w:val="006E38EB"/>
    <w:rsid w:val="006E3976"/>
    <w:rsid w:val="006E3AED"/>
    <w:rsid w:val="006E3EC8"/>
    <w:rsid w:val="006E3F8C"/>
    <w:rsid w:val="006E40E1"/>
    <w:rsid w:val="006E411E"/>
    <w:rsid w:val="006E4234"/>
    <w:rsid w:val="006E42A3"/>
    <w:rsid w:val="006E43FE"/>
    <w:rsid w:val="006E4555"/>
    <w:rsid w:val="006E48A3"/>
    <w:rsid w:val="006E4C3D"/>
    <w:rsid w:val="006E4CBD"/>
    <w:rsid w:val="006E4DBD"/>
    <w:rsid w:val="006E4DD8"/>
    <w:rsid w:val="006E4E3E"/>
    <w:rsid w:val="006E4F27"/>
    <w:rsid w:val="006E4FFF"/>
    <w:rsid w:val="006E53B6"/>
    <w:rsid w:val="006E54B8"/>
    <w:rsid w:val="006E57E4"/>
    <w:rsid w:val="006E58CD"/>
    <w:rsid w:val="006E5CB1"/>
    <w:rsid w:val="006E5EAF"/>
    <w:rsid w:val="006E5F5F"/>
    <w:rsid w:val="006E5FD5"/>
    <w:rsid w:val="006E62AC"/>
    <w:rsid w:val="006E63F2"/>
    <w:rsid w:val="006E661D"/>
    <w:rsid w:val="006E67B9"/>
    <w:rsid w:val="006E6B25"/>
    <w:rsid w:val="006E7068"/>
    <w:rsid w:val="006E7090"/>
    <w:rsid w:val="006E7180"/>
    <w:rsid w:val="006E741E"/>
    <w:rsid w:val="006E7B08"/>
    <w:rsid w:val="006E7B62"/>
    <w:rsid w:val="006E7F78"/>
    <w:rsid w:val="006E7F8E"/>
    <w:rsid w:val="006F0156"/>
    <w:rsid w:val="006F0273"/>
    <w:rsid w:val="006F0397"/>
    <w:rsid w:val="006F05FD"/>
    <w:rsid w:val="006F07E1"/>
    <w:rsid w:val="006F0864"/>
    <w:rsid w:val="006F0A9E"/>
    <w:rsid w:val="006F0D92"/>
    <w:rsid w:val="006F0E2B"/>
    <w:rsid w:val="006F0E57"/>
    <w:rsid w:val="006F0EB4"/>
    <w:rsid w:val="006F0ECF"/>
    <w:rsid w:val="006F13C9"/>
    <w:rsid w:val="006F141D"/>
    <w:rsid w:val="006F1703"/>
    <w:rsid w:val="006F177F"/>
    <w:rsid w:val="006F180C"/>
    <w:rsid w:val="006F1953"/>
    <w:rsid w:val="006F1C6F"/>
    <w:rsid w:val="006F1C80"/>
    <w:rsid w:val="006F1CB8"/>
    <w:rsid w:val="006F1D0D"/>
    <w:rsid w:val="006F1D5A"/>
    <w:rsid w:val="006F1E14"/>
    <w:rsid w:val="006F2344"/>
    <w:rsid w:val="006F24B1"/>
    <w:rsid w:val="006F2551"/>
    <w:rsid w:val="006F2A4A"/>
    <w:rsid w:val="006F2C7E"/>
    <w:rsid w:val="006F2CE8"/>
    <w:rsid w:val="006F31C2"/>
    <w:rsid w:val="006F32C5"/>
    <w:rsid w:val="006F33A5"/>
    <w:rsid w:val="006F3773"/>
    <w:rsid w:val="006F378C"/>
    <w:rsid w:val="006F3927"/>
    <w:rsid w:val="006F39A1"/>
    <w:rsid w:val="006F39AE"/>
    <w:rsid w:val="006F3A07"/>
    <w:rsid w:val="006F3A48"/>
    <w:rsid w:val="006F3BDF"/>
    <w:rsid w:val="006F3D5F"/>
    <w:rsid w:val="006F3ECB"/>
    <w:rsid w:val="006F4116"/>
    <w:rsid w:val="006F4256"/>
    <w:rsid w:val="006F4397"/>
    <w:rsid w:val="006F468D"/>
    <w:rsid w:val="006F4B7F"/>
    <w:rsid w:val="006F4C6D"/>
    <w:rsid w:val="006F4EBD"/>
    <w:rsid w:val="006F5054"/>
    <w:rsid w:val="006F5105"/>
    <w:rsid w:val="006F5566"/>
    <w:rsid w:val="006F5573"/>
    <w:rsid w:val="006F56B5"/>
    <w:rsid w:val="006F573E"/>
    <w:rsid w:val="006F5902"/>
    <w:rsid w:val="006F5DD1"/>
    <w:rsid w:val="006F5E76"/>
    <w:rsid w:val="006F604C"/>
    <w:rsid w:val="006F614C"/>
    <w:rsid w:val="006F65EB"/>
    <w:rsid w:val="006F6738"/>
    <w:rsid w:val="006F6835"/>
    <w:rsid w:val="006F6A94"/>
    <w:rsid w:val="006F6CC8"/>
    <w:rsid w:val="006F70A1"/>
    <w:rsid w:val="006F7595"/>
    <w:rsid w:val="006F770D"/>
    <w:rsid w:val="006F770E"/>
    <w:rsid w:val="006F7925"/>
    <w:rsid w:val="006F797C"/>
    <w:rsid w:val="006F7D74"/>
    <w:rsid w:val="00700234"/>
    <w:rsid w:val="0070043C"/>
    <w:rsid w:val="00700AFD"/>
    <w:rsid w:val="00700CA4"/>
    <w:rsid w:val="0070130F"/>
    <w:rsid w:val="00701387"/>
    <w:rsid w:val="00701510"/>
    <w:rsid w:val="007016AD"/>
    <w:rsid w:val="0070173C"/>
    <w:rsid w:val="00701A1E"/>
    <w:rsid w:val="00701DFD"/>
    <w:rsid w:val="007024F0"/>
    <w:rsid w:val="007025AD"/>
    <w:rsid w:val="007025FD"/>
    <w:rsid w:val="00702AD1"/>
    <w:rsid w:val="00702CD6"/>
    <w:rsid w:val="00702EB9"/>
    <w:rsid w:val="00702F24"/>
    <w:rsid w:val="007037B9"/>
    <w:rsid w:val="007039C6"/>
    <w:rsid w:val="00703A3B"/>
    <w:rsid w:val="00703A3D"/>
    <w:rsid w:val="00703A8B"/>
    <w:rsid w:val="00703F1E"/>
    <w:rsid w:val="00703F21"/>
    <w:rsid w:val="007047D8"/>
    <w:rsid w:val="00704836"/>
    <w:rsid w:val="00704B93"/>
    <w:rsid w:val="00704EAF"/>
    <w:rsid w:val="00704F60"/>
    <w:rsid w:val="007053A9"/>
    <w:rsid w:val="00705703"/>
    <w:rsid w:val="007057BC"/>
    <w:rsid w:val="00705855"/>
    <w:rsid w:val="0070626B"/>
    <w:rsid w:val="00706286"/>
    <w:rsid w:val="007062DA"/>
    <w:rsid w:val="007064D7"/>
    <w:rsid w:val="007065EA"/>
    <w:rsid w:val="00706752"/>
    <w:rsid w:val="00706830"/>
    <w:rsid w:val="007069A7"/>
    <w:rsid w:val="007069BB"/>
    <w:rsid w:val="00706A76"/>
    <w:rsid w:val="00706BF2"/>
    <w:rsid w:val="00706E7B"/>
    <w:rsid w:val="00706F59"/>
    <w:rsid w:val="00707014"/>
    <w:rsid w:val="007071D1"/>
    <w:rsid w:val="00707587"/>
    <w:rsid w:val="007077B5"/>
    <w:rsid w:val="007077DD"/>
    <w:rsid w:val="00707B40"/>
    <w:rsid w:val="00707BCC"/>
    <w:rsid w:val="00707C31"/>
    <w:rsid w:val="00707C63"/>
    <w:rsid w:val="00707DA2"/>
    <w:rsid w:val="00707DAF"/>
    <w:rsid w:val="00707E3A"/>
    <w:rsid w:val="00710311"/>
    <w:rsid w:val="00710480"/>
    <w:rsid w:val="007104BA"/>
    <w:rsid w:val="00710626"/>
    <w:rsid w:val="007108AA"/>
    <w:rsid w:val="00710A66"/>
    <w:rsid w:val="00710B73"/>
    <w:rsid w:val="00710C3A"/>
    <w:rsid w:val="00710D05"/>
    <w:rsid w:val="0071124A"/>
    <w:rsid w:val="0071132B"/>
    <w:rsid w:val="007116CF"/>
    <w:rsid w:val="00711964"/>
    <w:rsid w:val="00711B4D"/>
    <w:rsid w:val="00711BDF"/>
    <w:rsid w:val="00711CE3"/>
    <w:rsid w:val="00711CFF"/>
    <w:rsid w:val="00711D43"/>
    <w:rsid w:val="00711EA5"/>
    <w:rsid w:val="0071203E"/>
    <w:rsid w:val="0071206B"/>
    <w:rsid w:val="00712173"/>
    <w:rsid w:val="007122F4"/>
    <w:rsid w:val="00712620"/>
    <w:rsid w:val="0071274E"/>
    <w:rsid w:val="00712769"/>
    <w:rsid w:val="00712895"/>
    <w:rsid w:val="007128CC"/>
    <w:rsid w:val="00712925"/>
    <w:rsid w:val="00712AC6"/>
    <w:rsid w:val="00712FD7"/>
    <w:rsid w:val="0071302A"/>
    <w:rsid w:val="00713074"/>
    <w:rsid w:val="00713151"/>
    <w:rsid w:val="007131C4"/>
    <w:rsid w:val="0071324B"/>
    <w:rsid w:val="00713400"/>
    <w:rsid w:val="00713510"/>
    <w:rsid w:val="00713536"/>
    <w:rsid w:val="00713820"/>
    <w:rsid w:val="00713E86"/>
    <w:rsid w:val="0071422A"/>
    <w:rsid w:val="00714341"/>
    <w:rsid w:val="00714342"/>
    <w:rsid w:val="007143B7"/>
    <w:rsid w:val="0071447B"/>
    <w:rsid w:val="007144D3"/>
    <w:rsid w:val="007144FC"/>
    <w:rsid w:val="007149C3"/>
    <w:rsid w:val="007149C9"/>
    <w:rsid w:val="00714AA5"/>
    <w:rsid w:val="00714F19"/>
    <w:rsid w:val="0071511E"/>
    <w:rsid w:val="00715148"/>
    <w:rsid w:val="007152E5"/>
    <w:rsid w:val="00715303"/>
    <w:rsid w:val="0071549C"/>
    <w:rsid w:val="007154A4"/>
    <w:rsid w:val="00715531"/>
    <w:rsid w:val="007155BB"/>
    <w:rsid w:val="0071562F"/>
    <w:rsid w:val="00715A35"/>
    <w:rsid w:val="00715C18"/>
    <w:rsid w:val="00715DC9"/>
    <w:rsid w:val="0071607F"/>
    <w:rsid w:val="007165DF"/>
    <w:rsid w:val="007165E1"/>
    <w:rsid w:val="00716B9E"/>
    <w:rsid w:val="00716BE3"/>
    <w:rsid w:val="00716D0E"/>
    <w:rsid w:val="00716D10"/>
    <w:rsid w:val="00716E41"/>
    <w:rsid w:val="00716F54"/>
    <w:rsid w:val="007170BB"/>
    <w:rsid w:val="00717189"/>
    <w:rsid w:val="0071734C"/>
    <w:rsid w:val="00717616"/>
    <w:rsid w:val="00717806"/>
    <w:rsid w:val="007179D9"/>
    <w:rsid w:val="00717BAA"/>
    <w:rsid w:val="00717DFF"/>
    <w:rsid w:val="00717ECE"/>
    <w:rsid w:val="00717F0A"/>
    <w:rsid w:val="00720022"/>
    <w:rsid w:val="007200C6"/>
    <w:rsid w:val="00720174"/>
    <w:rsid w:val="00720214"/>
    <w:rsid w:val="0072021B"/>
    <w:rsid w:val="007203A9"/>
    <w:rsid w:val="00720485"/>
    <w:rsid w:val="007204FA"/>
    <w:rsid w:val="007206FB"/>
    <w:rsid w:val="00720841"/>
    <w:rsid w:val="00720DA1"/>
    <w:rsid w:val="00720EB0"/>
    <w:rsid w:val="007210BD"/>
    <w:rsid w:val="00721173"/>
    <w:rsid w:val="0072142A"/>
    <w:rsid w:val="00721698"/>
    <w:rsid w:val="00721A24"/>
    <w:rsid w:val="00721DC4"/>
    <w:rsid w:val="00721DF1"/>
    <w:rsid w:val="00721ECB"/>
    <w:rsid w:val="00721EDE"/>
    <w:rsid w:val="00721F32"/>
    <w:rsid w:val="00721F9A"/>
    <w:rsid w:val="007221F3"/>
    <w:rsid w:val="00722337"/>
    <w:rsid w:val="007223FB"/>
    <w:rsid w:val="007225B2"/>
    <w:rsid w:val="007227F7"/>
    <w:rsid w:val="007228CF"/>
    <w:rsid w:val="00722A0C"/>
    <w:rsid w:val="00722B0B"/>
    <w:rsid w:val="00722D35"/>
    <w:rsid w:val="00722EA4"/>
    <w:rsid w:val="00723004"/>
    <w:rsid w:val="007234C5"/>
    <w:rsid w:val="007237CA"/>
    <w:rsid w:val="00723858"/>
    <w:rsid w:val="00723F70"/>
    <w:rsid w:val="00723F8F"/>
    <w:rsid w:val="0072406E"/>
    <w:rsid w:val="0072412C"/>
    <w:rsid w:val="007241EC"/>
    <w:rsid w:val="00724CFF"/>
    <w:rsid w:val="0072525B"/>
    <w:rsid w:val="007252F8"/>
    <w:rsid w:val="00725475"/>
    <w:rsid w:val="0072578B"/>
    <w:rsid w:val="007257A5"/>
    <w:rsid w:val="00725847"/>
    <w:rsid w:val="00725857"/>
    <w:rsid w:val="00725A31"/>
    <w:rsid w:val="00725C10"/>
    <w:rsid w:val="00725D43"/>
    <w:rsid w:val="00725DAF"/>
    <w:rsid w:val="00726347"/>
    <w:rsid w:val="007263C6"/>
    <w:rsid w:val="0072645D"/>
    <w:rsid w:val="0072659E"/>
    <w:rsid w:val="007265A4"/>
    <w:rsid w:val="00726841"/>
    <w:rsid w:val="00726BEC"/>
    <w:rsid w:val="00726D60"/>
    <w:rsid w:val="00726ED3"/>
    <w:rsid w:val="00726F96"/>
    <w:rsid w:val="007270BF"/>
    <w:rsid w:val="00727280"/>
    <w:rsid w:val="007272E2"/>
    <w:rsid w:val="0072747A"/>
    <w:rsid w:val="0072754B"/>
    <w:rsid w:val="0072775B"/>
    <w:rsid w:val="0072777D"/>
    <w:rsid w:val="007277D8"/>
    <w:rsid w:val="0072795B"/>
    <w:rsid w:val="00727F02"/>
    <w:rsid w:val="007301C4"/>
    <w:rsid w:val="007302F2"/>
    <w:rsid w:val="0073035B"/>
    <w:rsid w:val="007303FA"/>
    <w:rsid w:val="0073074C"/>
    <w:rsid w:val="007307A4"/>
    <w:rsid w:val="007309EF"/>
    <w:rsid w:val="00730A17"/>
    <w:rsid w:val="00730B2F"/>
    <w:rsid w:val="00730D8A"/>
    <w:rsid w:val="00730EEF"/>
    <w:rsid w:val="0073171A"/>
    <w:rsid w:val="00731775"/>
    <w:rsid w:val="00731943"/>
    <w:rsid w:val="007319EC"/>
    <w:rsid w:val="00731C77"/>
    <w:rsid w:val="00731E60"/>
    <w:rsid w:val="007320B8"/>
    <w:rsid w:val="007322A2"/>
    <w:rsid w:val="007325C0"/>
    <w:rsid w:val="007327F7"/>
    <w:rsid w:val="00732877"/>
    <w:rsid w:val="00732AED"/>
    <w:rsid w:val="00732BBE"/>
    <w:rsid w:val="00732C62"/>
    <w:rsid w:val="00732D92"/>
    <w:rsid w:val="00732DC6"/>
    <w:rsid w:val="00732F2F"/>
    <w:rsid w:val="007338D1"/>
    <w:rsid w:val="00733AD2"/>
    <w:rsid w:val="00733E73"/>
    <w:rsid w:val="00733E82"/>
    <w:rsid w:val="00733F15"/>
    <w:rsid w:val="007341BA"/>
    <w:rsid w:val="007343D8"/>
    <w:rsid w:val="00734462"/>
    <w:rsid w:val="0073448B"/>
    <w:rsid w:val="00734671"/>
    <w:rsid w:val="007348C5"/>
    <w:rsid w:val="00734998"/>
    <w:rsid w:val="00734A22"/>
    <w:rsid w:val="00734A66"/>
    <w:rsid w:val="00734B80"/>
    <w:rsid w:val="00735C16"/>
    <w:rsid w:val="00735E3B"/>
    <w:rsid w:val="0073618E"/>
    <w:rsid w:val="00736261"/>
    <w:rsid w:val="007364D3"/>
    <w:rsid w:val="0073676F"/>
    <w:rsid w:val="007368DE"/>
    <w:rsid w:val="0073690B"/>
    <w:rsid w:val="00736CE1"/>
    <w:rsid w:val="00736D4E"/>
    <w:rsid w:val="007372C2"/>
    <w:rsid w:val="00737640"/>
    <w:rsid w:val="00737726"/>
    <w:rsid w:val="0073785B"/>
    <w:rsid w:val="00737860"/>
    <w:rsid w:val="007378C6"/>
    <w:rsid w:val="00737971"/>
    <w:rsid w:val="00737B4B"/>
    <w:rsid w:val="00737BA2"/>
    <w:rsid w:val="00737BBD"/>
    <w:rsid w:val="00737C33"/>
    <w:rsid w:val="00737D75"/>
    <w:rsid w:val="00737E5C"/>
    <w:rsid w:val="00737F17"/>
    <w:rsid w:val="00740040"/>
    <w:rsid w:val="007402D7"/>
    <w:rsid w:val="0074056D"/>
    <w:rsid w:val="00740600"/>
    <w:rsid w:val="00740B03"/>
    <w:rsid w:val="00740BBC"/>
    <w:rsid w:val="00740DE8"/>
    <w:rsid w:val="00740E35"/>
    <w:rsid w:val="00740F79"/>
    <w:rsid w:val="007410FE"/>
    <w:rsid w:val="00741206"/>
    <w:rsid w:val="00741D0C"/>
    <w:rsid w:val="00741FB7"/>
    <w:rsid w:val="00742176"/>
    <w:rsid w:val="00742252"/>
    <w:rsid w:val="00742264"/>
    <w:rsid w:val="007422D7"/>
    <w:rsid w:val="007424ED"/>
    <w:rsid w:val="0074257A"/>
    <w:rsid w:val="00742622"/>
    <w:rsid w:val="00742921"/>
    <w:rsid w:val="00742C5D"/>
    <w:rsid w:val="00742D45"/>
    <w:rsid w:val="00742EB8"/>
    <w:rsid w:val="00742F2D"/>
    <w:rsid w:val="0074324C"/>
    <w:rsid w:val="0074325C"/>
    <w:rsid w:val="0074380F"/>
    <w:rsid w:val="00743B14"/>
    <w:rsid w:val="00743C73"/>
    <w:rsid w:val="00743CB9"/>
    <w:rsid w:val="00743DD7"/>
    <w:rsid w:val="00743EAF"/>
    <w:rsid w:val="00743EB2"/>
    <w:rsid w:val="00744211"/>
    <w:rsid w:val="007443E6"/>
    <w:rsid w:val="00744409"/>
    <w:rsid w:val="0074446F"/>
    <w:rsid w:val="007446B8"/>
    <w:rsid w:val="007446D2"/>
    <w:rsid w:val="00744809"/>
    <w:rsid w:val="0074491F"/>
    <w:rsid w:val="00744A55"/>
    <w:rsid w:val="00744B94"/>
    <w:rsid w:val="0074536A"/>
    <w:rsid w:val="0074539A"/>
    <w:rsid w:val="00745462"/>
    <w:rsid w:val="0074556F"/>
    <w:rsid w:val="0074567A"/>
    <w:rsid w:val="0074591F"/>
    <w:rsid w:val="00745A61"/>
    <w:rsid w:val="00745AFE"/>
    <w:rsid w:val="00745EF5"/>
    <w:rsid w:val="00746329"/>
    <w:rsid w:val="00746542"/>
    <w:rsid w:val="00746675"/>
    <w:rsid w:val="0074678E"/>
    <w:rsid w:val="00746AC1"/>
    <w:rsid w:val="007479A1"/>
    <w:rsid w:val="00747B52"/>
    <w:rsid w:val="00747C21"/>
    <w:rsid w:val="00747C96"/>
    <w:rsid w:val="00750082"/>
    <w:rsid w:val="007502F2"/>
    <w:rsid w:val="007503DB"/>
    <w:rsid w:val="007503F2"/>
    <w:rsid w:val="00750468"/>
    <w:rsid w:val="007504D6"/>
    <w:rsid w:val="00750704"/>
    <w:rsid w:val="00750827"/>
    <w:rsid w:val="007509D2"/>
    <w:rsid w:val="00750C43"/>
    <w:rsid w:val="00750D6C"/>
    <w:rsid w:val="00750DC3"/>
    <w:rsid w:val="00750FEF"/>
    <w:rsid w:val="00751503"/>
    <w:rsid w:val="00751677"/>
    <w:rsid w:val="00751876"/>
    <w:rsid w:val="00751928"/>
    <w:rsid w:val="007519A3"/>
    <w:rsid w:val="00751B0E"/>
    <w:rsid w:val="00751F0E"/>
    <w:rsid w:val="0075210E"/>
    <w:rsid w:val="007524CD"/>
    <w:rsid w:val="0075279C"/>
    <w:rsid w:val="0075284A"/>
    <w:rsid w:val="007529BD"/>
    <w:rsid w:val="00752BB0"/>
    <w:rsid w:val="00753175"/>
    <w:rsid w:val="0075357C"/>
    <w:rsid w:val="007538DE"/>
    <w:rsid w:val="00753A9D"/>
    <w:rsid w:val="00753B45"/>
    <w:rsid w:val="00753C64"/>
    <w:rsid w:val="00753D7E"/>
    <w:rsid w:val="00753E38"/>
    <w:rsid w:val="00754249"/>
    <w:rsid w:val="0075430D"/>
    <w:rsid w:val="00754962"/>
    <w:rsid w:val="00754A9D"/>
    <w:rsid w:val="00755029"/>
    <w:rsid w:val="007551EE"/>
    <w:rsid w:val="007552C4"/>
    <w:rsid w:val="00755652"/>
    <w:rsid w:val="007556CC"/>
    <w:rsid w:val="007559F7"/>
    <w:rsid w:val="00755C47"/>
    <w:rsid w:val="00755EA2"/>
    <w:rsid w:val="0075617E"/>
    <w:rsid w:val="0075632E"/>
    <w:rsid w:val="00756403"/>
    <w:rsid w:val="0075646F"/>
    <w:rsid w:val="00756789"/>
    <w:rsid w:val="00756888"/>
    <w:rsid w:val="007568AC"/>
    <w:rsid w:val="007568EB"/>
    <w:rsid w:val="00756A9F"/>
    <w:rsid w:val="00756C3D"/>
    <w:rsid w:val="00756CB1"/>
    <w:rsid w:val="00756ECE"/>
    <w:rsid w:val="00756EF8"/>
    <w:rsid w:val="007571B5"/>
    <w:rsid w:val="00757527"/>
    <w:rsid w:val="00757B38"/>
    <w:rsid w:val="00757C58"/>
    <w:rsid w:val="00757E87"/>
    <w:rsid w:val="00760153"/>
    <w:rsid w:val="007603C4"/>
    <w:rsid w:val="00760631"/>
    <w:rsid w:val="007608BA"/>
    <w:rsid w:val="00760B62"/>
    <w:rsid w:val="00760B99"/>
    <w:rsid w:val="00760C5F"/>
    <w:rsid w:val="00760FAD"/>
    <w:rsid w:val="007610B3"/>
    <w:rsid w:val="00761233"/>
    <w:rsid w:val="00761324"/>
    <w:rsid w:val="00761395"/>
    <w:rsid w:val="0076147B"/>
    <w:rsid w:val="007614AD"/>
    <w:rsid w:val="0076163F"/>
    <w:rsid w:val="00761D98"/>
    <w:rsid w:val="00761E56"/>
    <w:rsid w:val="00761F2D"/>
    <w:rsid w:val="00761FAC"/>
    <w:rsid w:val="007621AD"/>
    <w:rsid w:val="00762590"/>
    <w:rsid w:val="00762AF9"/>
    <w:rsid w:val="00762B8E"/>
    <w:rsid w:val="00762D27"/>
    <w:rsid w:val="00762E96"/>
    <w:rsid w:val="00763068"/>
    <w:rsid w:val="007632EE"/>
    <w:rsid w:val="007633D9"/>
    <w:rsid w:val="00763492"/>
    <w:rsid w:val="007635E9"/>
    <w:rsid w:val="00763739"/>
    <w:rsid w:val="007637F8"/>
    <w:rsid w:val="00763800"/>
    <w:rsid w:val="00763866"/>
    <w:rsid w:val="007638BD"/>
    <w:rsid w:val="00763A14"/>
    <w:rsid w:val="00763ABF"/>
    <w:rsid w:val="00763CD7"/>
    <w:rsid w:val="007642F3"/>
    <w:rsid w:val="007644F5"/>
    <w:rsid w:val="007648B5"/>
    <w:rsid w:val="007648DC"/>
    <w:rsid w:val="00764A63"/>
    <w:rsid w:val="00764B4A"/>
    <w:rsid w:val="00764B74"/>
    <w:rsid w:val="00764D73"/>
    <w:rsid w:val="00764F01"/>
    <w:rsid w:val="00764F17"/>
    <w:rsid w:val="00764F40"/>
    <w:rsid w:val="0076510F"/>
    <w:rsid w:val="00765536"/>
    <w:rsid w:val="00765715"/>
    <w:rsid w:val="007657A1"/>
    <w:rsid w:val="007658B1"/>
    <w:rsid w:val="007658BA"/>
    <w:rsid w:val="00765BC5"/>
    <w:rsid w:val="0076602A"/>
    <w:rsid w:val="0076604C"/>
    <w:rsid w:val="00766084"/>
    <w:rsid w:val="007660A4"/>
    <w:rsid w:val="007661FE"/>
    <w:rsid w:val="007662CB"/>
    <w:rsid w:val="007668B8"/>
    <w:rsid w:val="0076695D"/>
    <w:rsid w:val="00766A56"/>
    <w:rsid w:val="00766BF2"/>
    <w:rsid w:val="00766E63"/>
    <w:rsid w:val="00766F39"/>
    <w:rsid w:val="0076719D"/>
    <w:rsid w:val="0076722D"/>
    <w:rsid w:val="007672BF"/>
    <w:rsid w:val="007672F0"/>
    <w:rsid w:val="007673C4"/>
    <w:rsid w:val="00767602"/>
    <w:rsid w:val="007676C1"/>
    <w:rsid w:val="0076771C"/>
    <w:rsid w:val="00767721"/>
    <w:rsid w:val="007677B8"/>
    <w:rsid w:val="007677C1"/>
    <w:rsid w:val="00767D78"/>
    <w:rsid w:val="00767F54"/>
    <w:rsid w:val="007702A7"/>
    <w:rsid w:val="00770300"/>
    <w:rsid w:val="00770538"/>
    <w:rsid w:val="00770598"/>
    <w:rsid w:val="007708E7"/>
    <w:rsid w:val="007709BC"/>
    <w:rsid w:val="00770ACB"/>
    <w:rsid w:val="00770B3B"/>
    <w:rsid w:val="00770C08"/>
    <w:rsid w:val="007712CD"/>
    <w:rsid w:val="00771575"/>
    <w:rsid w:val="00771680"/>
    <w:rsid w:val="00771758"/>
    <w:rsid w:val="00771F48"/>
    <w:rsid w:val="0077213A"/>
    <w:rsid w:val="007722E6"/>
    <w:rsid w:val="00772454"/>
    <w:rsid w:val="00772531"/>
    <w:rsid w:val="00772657"/>
    <w:rsid w:val="0077280A"/>
    <w:rsid w:val="00772B26"/>
    <w:rsid w:val="00772B61"/>
    <w:rsid w:val="00772B83"/>
    <w:rsid w:val="00772B91"/>
    <w:rsid w:val="00772CDA"/>
    <w:rsid w:val="00772E31"/>
    <w:rsid w:val="00772FB6"/>
    <w:rsid w:val="00773108"/>
    <w:rsid w:val="00773136"/>
    <w:rsid w:val="007732EF"/>
    <w:rsid w:val="00773B53"/>
    <w:rsid w:val="00773B95"/>
    <w:rsid w:val="00773BB3"/>
    <w:rsid w:val="00773F19"/>
    <w:rsid w:val="00773F8D"/>
    <w:rsid w:val="00774159"/>
    <w:rsid w:val="00774170"/>
    <w:rsid w:val="00774338"/>
    <w:rsid w:val="00774362"/>
    <w:rsid w:val="0077456F"/>
    <w:rsid w:val="0077467E"/>
    <w:rsid w:val="00774790"/>
    <w:rsid w:val="00774890"/>
    <w:rsid w:val="007748CF"/>
    <w:rsid w:val="007749F6"/>
    <w:rsid w:val="00774A3E"/>
    <w:rsid w:val="00774B37"/>
    <w:rsid w:val="00774BAA"/>
    <w:rsid w:val="00774BC0"/>
    <w:rsid w:val="00774D2F"/>
    <w:rsid w:val="00774E2D"/>
    <w:rsid w:val="00774E48"/>
    <w:rsid w:val="00774F2D"/>
    <w:rsid w:val="00774FB6"/>
    <w:rsid w:val="00774FF5"/>
    <w:rsid w:val="00775061"/>
    <w:rsid w:val="007750BF"/>
    <w:rsid w:val="00775108"/>
    <w:rsid w:val="00775383"/>
    <w:rsid w:val="00775683"/>
    <w:rsid w:val="007757C7"/>
    <w:rsid w:val="007758CE"/>
    <w:rsid w:val="00775977"/>
    <w:rsid w:val="007759FA"/>
    <w:rsid w:val="00775B03"/>
    <w:rsid w:val="00775B60"/>
    <w:rsid w:val="00775BAF"/>
    <w:rsid w:val="00775ED1"/>
    <w:rsid w:val="00775EEC"/>
    <w:rsid w:val="00775F9F"/>
    <w:rsid w:val="0077619E"/>
    <w:rsid w:val="00776374"/>
    <w:rsid w:val="007765E9"/>
    <w:rsid w:val="007766FC"/>
    <w:rsid w:val="0077677B"/>
    <w:rsid w:val="007767FE"/>
    <w:rsid w:val="007768E1"/>
    <w:rsid w:val="00776A2E"/>
    <w:rsid w:val="00776B41"/>
    <w:rsid w:val="00776B74"/>
    <w:rsid w:val="00776CC2"/>
    <w:rsid w:val="00776F9D"/>
    <w:rsid w:val="007774F3"/>
    <w:rsid w:val="00777545"/>
    <w:rsid w:val="00777594"/>
    <w:rsid w:val="007775C2"/>
    <w:rsid w:val="007775C7"/>
    <w:rsid w:val="007777F8"/>
    <w:rsid w:val="00777C60"/>
    <w:rsid w:val="00777CAF"/>
    <w:rsid w:val="007801F9"/>
    <w:rsid w:val="0078024C"/>
    <w:rsid w:val="007805EE"/>
    <w:rsid w:val="007806DA"/>
    <w:rsid w:val="007808E7"/>
    <w:rsid w:val="007809D5"/>
    <w:rsid w:val="00780A04"/>
    <w:rsid w:val="00781089"/>
    <w:rsid w:val="007813E8"/>
    <w:rsid w:val="00781428"/>
    <w:rsid w:val="0078184B"/>
    <w:rsid w:val="007818CF"/>
    <w:rsid w:val="00781A17"/>
    <w:rsid w:val="00781A4A"/>
    <w:rsid w:val="00781A9A"/>
    <w:rsid w:val="00781B16"/>
    <w:rsid w:val="00781D24"/>
    <w:rsid w:val="00781E76"/>
    <w:rsid w:val="00782156"/>
    <w:rsid w:val="0078272C"/>
    <w:rsid w:val="007828B8"/>
    <w:rsid w:val="00782BB9"/>
    <w:rsid w:val="00782BC0"/>
    <w:rsid w:val="00782D70"/>
    <w:rsid w:val="00782E45"/>
    <w:rsid w:val="00782F7D"/>
    <w:rsid w:val="0078336E"/>
    <w:rsid w:val="00783438"/>
    <w:rsid w:val="007838B5"/>
    <w:rsid w:val="00783A08"/>
    <w:rsid w:val="00783A72"/>
    <w:rsid w:val="00783A82"/>
    <w:rsid w:val="00783AB5"/>
    <w:rsid w:val="0078421C"/>
    <w:rsid w:val="007842DD"/>
    <w:rsid w:val="0078437A"/>
    <w:rsid w:val="0078489D"/>
    <w:rsid w:val="00784A87"/>
    <w:rsid w:val="00784B74"/>
    <w:rsid w:val="00784E6E"/>
    <w:rsid w:val="00784EA2"/>
    <w:rsid w:val="00784F00"/>
    <w:rsid w:val="00785065"/>
    <w:rsid w:val="0078517D"/>
    <w:rsid w:val="00785209"/>
    <w:rsid w:val="00785554"/>
    <w:rsid w:val="007856E4"/>
    <w:rsid w:val="007856E6"/>
    <w:rsid w:val="0078585A"/>
    <w:rsid w:val="007858B5"/>
    <w:rsid w:val="00785A09"/>
    <w:rsid w:val="00785AE8"/>
    <w:rsid w:val="00785E6B"/>
    <w:rsid w:val="007860A0"/>
    <w:rsid w:val="0078617B"/>
    <w:rsid w:val="007863BE"/>
    <w:rsid w:val="00786525"/>
    <w:rsid w:val="00786585"/>
    <w:rsid w:val="007865A8"/>
    <w:rsid w:val="0078680F"/>
    <w:rsid w:val="00786DBC"/>
    <w:rsid w:val="00786F08"/>
    <w:rsid w:val="0078703F"/>
    <w:rsid w:val="007874E0"/>
    <w:rsid w:val="0078762E"/>
    <w:rsid w:val="00787683"/>
    <w:rsid w:val="00787989"/>
    <w:rsid w:val="00787A55"/>
    <w:rsid w:val="00787A5E"/>
    <w:rsid w:val="00787B25"/>
    <w:rsid w:val="00787B3D"/>
    <w:rsid w:val="0079000F"/>
    <w:rsid w:val="007900C0"/>
    <w:rsid w:val="007901AC"/>
    <w:rsid w:val="00790563"/>
    <w:rsid w:val="00790570"/>
    <w:rsid w:val="00790A6A"/>
    <w:rsid w:val="00790A7E"/>
    <w:rsid w:val="00790AEA"/>
    <w:rsid w:val="00790B3A"/>
    <w:rsid w:val="00790E4B"/>
    <w:rsid w:val="00790E5F"/>
    <w:rsid w:val="00790ED2"/>
    <w:rsid w:val="00790FB1"/>
    <w:rsid w:val="00791192"/>
    <w:rsid w:val="00791316"/>
    <w:rsid w:val="00791393"/>
    <w:rsid w:val="0079140A"/>
    <w:rsid w:val="007915A3"/>
    <w:rsid w:val="00791CB8"/>
    <w:rsid w:val="00791CDF"/>
    <w:rsid w:val="00791D34"/>
    <w:rsid w:val="00791D4F"/>
    <w:rsid w:val="00791F68"/>
    <w:rsid w:val="00792308"/>
    <w:rsid w:val="0079230A"/>
    <w:rsid w:val="007923D5"/>
    <w:rsid w:val="00792415"/>
    <w:rsid w:val="00792426"/>
    <w:rsid w:val="007925F2"/>
    <w:rsid w:val="00792840"/>
    <w:rsid w:val="00792922"/>
    <w:rsid w:val="00792A02"/>
    <w:rsid w:val="00792A7D"/>
    <w:rsid w:val="00792DA0"/>
    <w:rsid w:val="00792DC3"/>
    <w:rsid w:val="00792ED6"/>
    <w:rsid w:val="00792F65"/>
    <w:rsid w:val="00793031"/>
    <w:rsid w:val="00793064"/>
    <w:rsid w:val="007931F1"/>
    <w:rsid w:val="0079334B"/>
    <w:rsid w:val="0079339F"/>
    <w:rsid w:val="00793717"/>
    <w:rsid w:val="0079398F"/>
    <w:rsid w:val="00793D38"/>
    <w:rsid w:val="00793F26"/>
    <w:rsid w:val="00793FF0"/>
    <w:rsid w:val="0079401E"/>
    <w:rsid w:val="00794061"/>
    <w:rsid w:val="007940A4"/>
    <w:rsid w:val="0079437A"/>
    <w:rsid w:val="00794487"/>
    <w:rsid w:val="00794805"/>
    <w:rsid w:val="00794A32"/>
    <w:rsid w:val="00795136"/>
    <w:rsid w:val="00795630"/>
    <w:rsid w:val="007956C0"/>
    <w:rsid w:val="00795782"/>
    <w:rsid w:val="007959BA"/>
    <w:rsid w:val="00795A30"/>
    <w:rsid w:val="00795A49"/>
    <w:rsid w:val="00795BDB"/>
    <w:rsid w:val="00795EEE"/>
    <w:rsid w:val="007960DB"/>
    <w:rsid w:val="00796197"/>
    <w:rsid w:val="007962BC"/>
    <w:rsid w:val="00796349"/>
    <w:rsid w:val="00796609"/>
    <w:rsid w:val="00796640"/>
    <w:rsid w:val="007966B2"/>
    <w:rsid w:val="007968D3"/>
    <w:rsid w:val="00796CB5"/>
    <w:rsid w:val="00796E30"/>
    <w:rsid w:val="00796E53"/>
    <w:rsid w:val="00797030"/>
    <w:rsid w:val="007972AE"/>
    <w:rsid w:val="007972D9"/>
    <w:rsid w:val="00797422"/>
    <w:rsid w:val="00797425"/>
    <w:rsid w:val="0079748D"/>
    <w:rsid w:val="007976BA"/>
    <w:rsid w:val="007976E1"/>
    <w:rsid w:val="007977F0"/>
    <w:rsid w:val="007979E6"/>
    <w:rsid w:val="00797A61"/>
    <w:rsid w:val="00797BC3"/>
    <w:rsid w:val="00797E32"/>
    <w:rsid w:val="00797E58"/>
    <w:rsid w:val="00797F0C"/>
    <w:rsid w:val="007A019E"/>
    <w:rsid w:val="007A02DA"/>
    <w:rsid w:val="007A02ED"/>
    <w:rsid w:val="007A0321"/>
    <w:rsid w:val="007A0601"/>
    <w:rsid w:val="007A0655"/>
    <w:rsid w:val="007A0AA1"/>
    <w:rsid w:val="007A0E62"/>
    <w:rsid w:val="007A1308"/>
    <w:rsid w:val="007A1522"/>
    <w:rsid w:val="007A155B"/>
    <w:rsid w:val="007A1687"/>
    <w:rsid w:val="007A178B"/>
    <w:rsid w:val="007A1831"/>
    <w:rsid w:val="007A1AA4"/>
    <w:rsid w:val="007A1AE0"/>
    <w:rsid w:val="007A1B27"/>
    <w:rsid w:val="007A1D70"/>
    <w:rsid w:val="007A1D76"/>
    <w:rsid w:val="007A1EE2"/>
    <w:rsid w:val="007A1FA4"/>
    <w:rsid w:val="007A2322"/>
    <w:rsid w:val="007A248E"/>
    <w:rsid w:val="007A25A2"/>
    <w:rsid w:val="007A268B"/>
    <w:rsid w:val="007A27EB"/>
    <w:rsid w:val="007A293A"/>
    <w:rsid w:val="007A2948"/>
    <w:rsid w:val="007A2A4C"/>
    <w:rsid w:val="007A2BFB"/>
    <w:rsid w:val="007A2C5B"/>
    <w:rsid w:val="007A2D50"/>
    <w:rsid w:val="007A2F5D"/>
    <w:rsid w:val="007A3095"/>
    <w:rsid w:val="007A3458"/>
    <w:rsid w:val="007A34F1"/>
    <w:rsid w:val="007A3512"/>
    <w:rsid w:val="007A3837"/>
    <w:rsid w:val="007A38E1"/>
    <w:rsid w:val="007A39A1"/>
    <w:rsid w:val="007A3A41"/>
    <w:rsid w:val="007A3BB3"/>
    <w:rsid w:val="007A3C72"/>
    <w:rsid w:val="007A4100"/>
    <w:rsid w:val="007A42A2"/>
    <w:rsid w:val="007A456C"/>
    <w:rsid w:val="007A46D1"/>
    <w:rsid w:val="007A49C8"/>
    <w:rsid w:val="007A4A89"/>
    <w:rsid w:val="007A4B63"/>
    <w:rsid w:val="007A4C1B"/>
    <w:rsid w:val="007A4C82"/>
    <w:rsid w:val="007A4EAF"/>
    <w:rsid w:val="007A4F84"/>
    <w:rsid w:val="007A547C"/>
    <w:rsid w:val="007A54E6"/>
    <w:rsid w:val="007A552D"/>
    <w:rsid w:val="007A5568"/>
    <w:rsid w:val="007A5753"/>
    <w:rsid w:val="007A59C3"/>
    <w:rsid w:val="007A5C47"/>
    <w:rsid w:val="007A6147"/>
    <w:rsid w:val="007A614E"/>
    <w:rsid w:val="007A627A"/>
    <w:rsid w:val="007A662C"/>
    <w:rsid w:val="007A680E"/>
    <w:rsid w:val="007A69F4"/>
    <w:rsid w:val="007A6D2E"/>
    <w:rsid w:val="007A6E33"/>
    <w:rsid w:val="007A6F37"/>
    <w:rsid w:val="007A70B5"/>
    <w:rsid w:val="007A722E"/>
    <w:rsid w:val="007A77B6"/>
    <w:rsid w:val="007A7A4F"/>
    <w:rsid w:val="007A7C26"/>
    <w:rsid w:val="007B0918"/>
    <w:rsid w:val="007B0956"/>
    <w:rsid w:val="007B0A56"/>
    <w:rsid w:val="007B0B59"/>
    <w:rsid w:val="007B0D65"/>
    <w:rsid w:val="007B0FA2"/>
    <w:rsid w:val="007B10FB"/>
    <w:rsid w:val="007B1520"/>
    <w:rsid w:val="007B19B6"/>
    <w:rsid w:val="007B1BE1"/>
    <w:rsid w:val="007B1EB7"/>
    <w:rsid w:val="007B2400"/>
    <w:rsid w:val="007B24C5"/>
    <w:rsid w:val="007B2559"/>
    <w:rsid w:val="007B2622"/>
    <w:rsid w:val="007B29DD"/>
    <w:rsid w:val="007B2B3F"/>
    <w:rsid w:val="007B3328"/>
    <w:rsid w:val="007B3343"/>
    <w:rsid w:val="007B3562"/>
    <w:rsid w:val="007B3791"/>
    <w:rsid w:val="007B3AE8"/>
    <w:rsid w:val="007B3E0B"/>
    <w:rsid w:val="007B3EA8"/>
    <w:rsid w:val="007B43D7"/>
    <w:rsid w:val="007B4433"/>
    <w:rsid w:val="007B4522"/>
    <w:rsid w:val="007B453B"/>
    <w:rsid w:val="007B464C"/>
    <w:rsid w:val="007B4AD2"/>
    <w:rsid w:val="007B4C33"/>
    <w:rsid w:val="007B5108"/>
    <w:rsid w:val="007B5226"/>
    <w:rsid w:val="007B52A5"/>
    <w:rsid w:val="007B56F7"/>
    <w:rsid w:val="007B585E"/>
    <w:rsid w:val="007B58AE"/>
    <w:rsid w:val="007B58DC"/>
    <w:rsid w:val="007B5BBB"/>
    <w:rsid w:val="007B5F01"/>
    <w:rsid w:val="007B5F36"/>
    <w:rsid w:val="007B64E7"/>
    <w:rsid w:val="007B65E5"/>
    <w:rsid w:val="007B6611"/>
    <w:rsid w:val="007B6849"/>
    <w:rsid w:val="007B6890"/>
    <w:rsid w:val="007B68D9"/>
    <w:rsid w:val="007B6B8E"/>
    <w:rsid w:val="007B6D3D"/>
    <w:rsid w:val="007B6D98"/>
    <w:rsid w:val="007B6DB4"/>
    <w:rsid w:val="007B6E9A"/>
    <w:rsid w:val="007B6F01"/>
    <w:rsid w:val="007B70AD"/>
    <w:rsid w:val="007B7149"/>
    <w:rsid w:val="007B72C7"/>
    <w:rsid w:val="007B7496"/>
    <w:rsid w:val="007B7820"/>
    <w:rsid w:val="007B7891"/>
    <w:rsid w:val="007B79A7"/>
    <w:rsid w:val="007B7A33"/>
    <w:rsid w:val="007B7A9D"/>
    <w:rsid w:val="007B7B0D"/>
    <w:rsid w:val="007B7B18"/>
    <w:rsid w:val="007B7C31"/>
    <w:rsid w:val="007B7CA8"/>
    <w:rsid w:val="007B7FC9"/>
    <w:rsid w:val="007C0176"/>
    <w:rsid w:val="007C038E"/>
    <w:rsid w:val="007C0CC0"/>
    <w:rsid w:val="007C0F10"/>
    <w:rsid w:val="007C1036"/>
    <w:rsid w:val="007C1075"/>
    <w:rsid w:val="007C13CF"/>
    <w:rsid w:val="007C1679"/>
    <w:rsid w:val="007C1782"/>
    <w:rsid w:val="007C1864"/>
    <w:rsid w:val="007C1A54"/>
    <w:rsid w:val="007C1B1C"/>
    <w:rsid w:val="007C1B67"/>
    <w:rsid w:val="007C1C0F"/>
    <w:rsid w:val="007C1DB0"/>
    <w:rsid w:val="007C1DF8"/>
    <w:rsid w:val="007C1FC4"/>
    <w:rsid w:val="007C219D"/>
    <w:rsid w:val="007C2618"/>
    <w:rsid w:val="007C27B0"/>
    <w:rsid w:val="007C2A48"/>
    <w:rsid w:val="007C2BC0"/>
    <w:rsid w:val="007C2E52"/>
    <w:rsid w:val="007C3426"/>
    <w:rsid w:val="007C34B2"/>
    <w:rsid w:val="007C35E3"/>
    <w:rsid w:val="007C3744"/>
    <w:rsid w:val="007C38A4"/>
    <w:rsid w:val="007C3A0E"/>
    <w:rsid w:val="007C3C53"/>
    <w:rsid w:val="007C3F21"/>
    <w:rsid w:val="007C3FDD"/>
    <w:rsid w:val="007C40FA"/>
    <w:rsid w:val="007C4111"/>
    <w:rsid w:val="007C4281"/>
    <w:rsid w:val="007C42E6"/>
    <w:rsid w:val="007C4715"/>
    <w:rsid w:val="007C4806"/>
    <w:rsid w:val="007C4810"/>
    <w:rsid w:val="007C4907"/>
    <w:rsid w:val="007C49BD"/>
    <w:rsid w:val="007C4A7A"/>
    <w:rsid w:val="007C4B25"/>
    <w:rsid w:val="007C4C35"/>
    <w:rsid w:val="007C4DD0"/>
    <w:rsid w:val="007C512F"/>
    <w:rsid w:val="007C5327"/>
    <w:rsid w:val="007C5383"/>
    <w:rsid w:val="007C5398"/>
    <w:rsid w:val="007C53BF"/>
    <w:rsid w:val="007C54C8"/>
    <w:rsid w:val="007C55B2"/>
    <w:rsid w:val="007C55EB"/>
    <w:rsid w:val="007C5B6C"/>
    <w:rsid w:val="007C5C5A"/>
    <w:rsid w:val="007C62C0"/>
    <w:rsid w:val="007C644D"/>
    <w:rsid w:val="007C6638"/>
    <w:rsid w:val="007C679D"/>
    <w:rsid w:val="007C6948"/>
    <w:rsid w:val="007C6EE4"/>
    <w:rsid w:val="007C719E"/>
    <w:rsid w:val="007C7271"/>
    <w:rsid w:val="007C7277"/>
    <w:rsid w:val="007C729E"/>
    <w:rsid w:val="007C72AE"/>
    <w:rsid w:val="007C7306"/>
    <w:rsid w:val="007C7380"/>
    <w:rsid w:val="007C74C0"/>
    <w:rsid w:val="007C74FB"/>
    <w:rsid w:val="007C74FF"/>
    <w:rsid w:val="007C75E1"/>
    <w:rsid w:val="007C760B"/>
    <w:rsid w:val="007C77A0"/>
    <w:rsid w:val="007C77B1"/>
    <w:rsid w:val="007C77D0"/>
    <w:rsid w:val="007C77E3"/>
    <w:rsid w:val="007C7991"/>
    <w:rsid w:val="007C79BB"/>
    <w:rsid w:val="007C79E6"/>
    <w:rsid w:val="007C7ABF"/>
    <w:rsid w:val="007C7BA5"/>
    <w:rsid w:val="007C7BA7"/>
    <w:rsid w:val="007C7BE6"/>
    <w:rsid w:val="007C7D47"/>
    <w:rsid w:val="007C7E84"/>
    <w:rsid w:val="007D00AF"/>
    <w:rsid w:val="007D0553"/>
    <w:rsid w:val="007D05E7"/>
    <w:rsid w:val="007D0745"/>
    <w:rsid w:val="007D07C6"/>
    <w:rsid w:val="007D0861"/>
    <w:rsid w:val="007D1627"/>
    <w:rsid w:val="007D1669"/>
    <w:rsid w:val="007D1E1E"/>
    <w:rsid w:val="007D1E86"/>
    <w:rsid w:val="007D2132"/>
    <w:rsid w:val="007D2244"/>
    <w:rsid w:val="007D2554"/>
    <w:rsid w:val="007D2BF0"/>
    <w:rsid w:val="007D2F20"/>
    <w:rsid w:val="007D30A0"/>
    <w:rsid w:val="007D31F6"/>
    <w:rsid w:val="007D3460"/>
    <w:rsid w:val="007D3537"/>
    <w:rsid w:val="007D36EB"/>
    <w:rsid w:val="007D3796"/>
    <w:rsid w:val="007D383C"/>
    <w:rsid w:val="007D38B4"/>
    <w:rsid w:val="007D38E8"/>
    <w:rsid w:val="007D391F"/>
    <w:rsid w:val="007D3A49"/>
    <w:rsid w:val="007D3C55"/>
    <w:rsid w:val="007D3D71"/>
    <w:rsid w:val="007D3D8E"/>
    <w:rsid w:val="007D3E59"/>
    <w:rsid w:val="007D3EA2"/>
    <w:rsid w:val="007D3FD8"/>
    <w:rsid w:val="007D4152"/>
    <w:rsid w:val="007D43BB"/>
    <w:rsid w:val="007D4AFE"/>
    <w:rsid w:val="007D4BA3"/>
    <w:rsid w:val="007D4F3F"/>
    <w:rsid w:val="007D5055"/>
    <w:rsid w:val="007D50F0"/>
    <w:rsid w:val="007D5419"/>
    <w:rsid w:val="007D5540"/>
    <w:rsid w:val="007D554D"/>
    <w:rsid w:val="007D55BC"/>
    <w:rsid w:val="007D56BD"/>
    <w:rsid w:val="007D58D5"/>
    <w:rsid w:val="007D5A84"/>
    <w:rsid w:val="007D5E1D"/>
    <w:rsid w:val="007D600A"/>
    <w:rsid w:val="007D6182"/>
    <w:rsid w:val="007D6402"/>
    <w:rsid w:val="007D6515"/>
    <w:rsid w:val="007D658D"/>
    <w:rsid w:val="007D65D8"/>
    <w:rsid w:val="007D67F6"/>
    <w:rsid w:val="007D68A2"/>
    <w:rsid w:val="007D6ACE"/>
    <w:rsid w:val="007D6DB3"/>
    <w:rsid w:val="007D7031"/>
    <w:rsid w:val="007D7075"/>
    <w:rsid w:val="007D7088"/>
    <w:rsid w:val="007D70F7"/>
    <w:rsid w:val="007D7482"/>
    <w:rsid w:val="007D75DC"/>
    <w:rsid w:val="007D7CDC"/>
    <w:rsid w:val="007E0212"/>
    <w:rsid w:val="007E0215"/>
    <w:rsid w:val="007E04D6"/>
    <w:rsid w:val="007E05AA"/>
    <w:rsid w:val="007E05E1"/>
    <w:rsid w:val="007E073E"/>
    <w:rsid w:val="007E08CD"/>
    <w:rsid w:val="007E0957"/>
    <w:rsid w:val="007E09DD"/>
    <w:rsid w:val="007E09FD"/>
    <w:rsid w:val="007E0B9F"/>
    <w:rsid w:val="007E0E5E"/>
    <w:rsid w:val="007E1101"/>
    <w:rsid w:val="007E110F"/>
    <w:rsid w:val="007E11AD"/>
    <w:rsid w:val="007E165A"/>
    <w:rsid w:val="007E195E"/>
    <w:rsid w:val="007E1962"/>
    <w:rsid w:val="007E1972"/>
    <w:rsid w:val="007E1AB0"/>
    <w:rsid w:val="007E1B8A"/>
    <w:rsid w:val="007E21FF"/>
    <w:rsid w:val="007E2271"/>
    <w:rsid w:val="007E2312"/>
    <w:rsid w:val="007E24F1"/>
    <w:rsid w:val="007E2671"/>
    <w:rsid w:val="007E2E9A"/>
    <w:rsid w:val="007E3376"/>
    <w:rsid w:val="007E345C"/>
    <w:rsid w:val="007E346D"/>
    <w:rsid w:val="007E36A9"/>
    <w:rsid w:val="007E381A"/>
    <w:rsid w:val="007E38E6"/>
    <w:rsid w:val="007E393B"/>
    <w:rsid w:val="007E3F19"/>
    <w:rsid w:val="007E3F2A"/>
    <w:rsid w:val="007E40B5"/>
    <w:rsid w:val="007E41E1"/>
    <w:rsid w:val="007E454A"/>
    <w:rsid w:val="007E4695"/>
    <w:rsid w:val="007E4A6B"/>
    <w:rsid w:val="007E4BC9"/>
    <w:rsid w:val="007E4C3E"/>
    <w:rsid w:val="007E4E2C"/>
    <w:rsid w:val="007E50C6"/>
    <w:rsid w:val="007E50DB"/>
    <w:rsid w:val="007E52DF"/>
    <w:rsid w:val="007E53DF"/>
    <w:rsid w:val="007E548C"/>
    <w:rsid w:val="007E54E6"/>
    <w:rsid w:val="007E56CC"/>
    <w:rsid w:val="007E56F7"/>
    <w:rsid w:val="007E57A8"/>
    <w:rsid w:val="007E57BA"/>
    <w:rsid w:val="007E582F"/>
    <w:rsid w:val="007E5A81"/>
    <w:rsid w:val="007E5A8D"/>
    <w:rsid w:val="007E5B9B"/>
    <w:rsid w:val="007E5C74"/>
    <w:rsid w:val="007E6053"/>
    <w:rsid w:val="007E6119"/>
    <w:rsid w:val="007E689E"/>
    <w:rsid w:val="007E68FC"/>
    <w:rsid w:val="007E6A1F"/>
    <w:rsid w:val="007E6B20"/>
    <w:rsid w:val="007E6BC4"/>
    <w:rsid w:val="007E6D7C"/>
    <w:rsid w:val="007E6DB5"/>
    <w:rsid w:val="007E6DEA"/>
    <w:rsid w:val="007E6FD3"/>
    <w:rsid w:val="007E70F2"/>
    <w:rsid w:val="007E7803"/>
    <w:rsid w:val="007E7AF9"/>
    <w:rsid w:val="007E7D52"/>
    <w:rsid w:val="007E7E19"/>
    <w:rsid w:val="007E7FD2"/>
    <w:rsid w:val="007F0043"/>
    <w:rsid w:val="007F0169"/>
    <w:rsid w:val="007F0342"/>
    <w:rsid w:val="007F03E9"/>
    <w:rsid w:val="007F07D8"/>
    <w:rsid w:val="007F0957"/>
    <w:rsid w:val="007F0ECA"/>
    <w:rsid w:val="007F177E"/>
    <w:rsid w:val="007F1C19"/>
    <w:rsid w:val="007F20F9"/>
    <w:rsid w:val="007F2327"/>
    <w:rsid w:val="007F23AD"/>
    <w:rsid w:val="007F23E8"/>
    <w:rsid w:val="007F2504"/>
    <w:rsid w:val="007F25BE"/>
    <w:rsid w:val="007F26D8"/>
    <w:rsid w:val="007F271A"/>
    <w:rsid w:val="007F2770"/>
    <w:rsid w:val="007F27F6"/>
    <w:rsid w:val="007F281B"/>
    <w:rsid w:val="007F291E"/>
    <w:rsid w:val="007F2A05"/>
    <w:rsid w:val="007F2BCB"/>
    <w:rsid w:val="007F2C76"/>
    <w:rsid w:val="007F332D"/>
    <w:rsid w:val="007F3451"/>
    <w:rsid w:val="007F3464"/>
    <w:rsid w:val="007F364C"/>
    <w:rsid w:val="007F36AC"/>
    <w:rsid w:val="007F38EE"/>
    <w:rsid w:val="007F3A3B"/>
    <w:rsid w:val="007F3A93"/>
    <w:rsid w:val="007F3C3C"/>
    <w:rsid w:val="007F3F2A"/>
    <w:rsid w:val="007F4053"/>
    <w:rsid w:val="007F4233"/>
    <w:rsid w:val="007F4354"/>
    <w:rsid w:val="007F4389"/>
    <w:rsid w:val="007F450B"/>
    <w:rsid w:val="007F45C9"/>
    <w:rsid w:val="007F46F9"/>
    <w:rsid w:val="007F48B4"/>
    <w:rsid w:val="007F4B11"/>
    <w:rsid w:val="007F4B8E"/>
    <w:rsid w:val="007F4B92"/>
    <w:rsid w:val="007F4E8B"/>
    <w:rsid w:val="007F4FC5"/>
    <w:rsid w:val="007F52D0"/>
    <w:rsid w:val="007F54D4"/>
    <w:rsid w:val="007F5B10"/>
    <w:rsid w:val="007F5B8D"/>
    <w:rsid w:val="007F5CA3"/>
    <w:rsid w:val="007F603C"/>
    <w:rsid w:val="007F63D1"/>
    <w:rsid w:val="007F67EE"/>
    <w:rsid w:val="007F6BDE"/>
    <w:rsid w:val="007F6C41"/>
    <w:rsid w:val="007F6DCB"/>
    <w:rsid w:val="007F6E84"/>
    <w:rsid w:val="007F6EF9"/>
    <w:rsid w:val="007F7262"/>
    <w:rsid w:val="007F7358"/>
    <w:rsid w:val="007F755B"/>
    <w:rsid w:val="007F772A"/>
    <w:rsid w:val="007F7808"/>
    <w:rsid w:val="007F7A7E"/>
    <w:rsid w:val="007F7C2F"/>
    <w:rsid w:val="008000D4"/>
    <w:rsid w:val="008000FD"/>
    <w:rsid w:val="0080041F"/>
    <w:rsid w:val="0080073F"/>
    <w:rsid w:val="008007F5"/>
    <w:rsid w:val="008008B0"/>
    <w:rsid w:val="0080095E"/>
    <w:rsid w:val="00800962"/>
    <w:rsid w:val="00800C80"/>
    <w:rsid w:val="00800D11"/>
    <w:rsid w:val="00800D26"/>
    <w:rsid w:val="00800E68"/>
    <w:rsid w:val="00800F8E"/>
    <w:rsid w:val="00800F9C"/>
    <w:rsid w:val="00800FA7"/>
    <w:rsid w:val="0080104B"/>
    <w:rsid w:val="008010FC"/>
    <w:rsid w:val="00801193"/>
    <w:rsid w:val="008011E9"/>
    <w:rsid w:val="00801203"/>
    <w:rsid w:val="008017D0"/>
    <w:rsid w:val="00801825"/>
    <w:rsid w:val="00801869"/>
    <w:rsid w:val="00801F5E"/>
    <w:rsid w:val="00801F73"/>
    <w:rsid w:val="00802055"/>
    <w:rsid w:val="0080213E"/>
    <w:rsid w:val="0080216A"/>
    <w:rsid w:val="008023DA"/>
    <w:rsid w:val="008026DF"/>
    <w:rsid w:val="00802717"/>
    <w:rsid w:val="00802732"/>
    <w:rsid w:val="0080276D"/>
    <w:rsid w:val="0080296A"/>
    <w:rsid w:val="00802AD4"/>
    <w:rsid w:val="00802B05"/>
    <w:rsid w:val="00802E2A"/>
    <w:rsid w:val="00802EDC"/>
    <w:rsid w:val="00802F21"/>
    <w:rsid w:val="00803014"/>
    <w:rsid w:val="00803124"/>
    <w:rsid w:val="00803376"/>
    <w:rsid w:val="00803577"/>
    <w:rsid w:val="00803DB0"/>
    <w:rsid w:val="00803F23"/>
    <w:rsid w:val="00803F6F"/>
    <w:rsid w:val="00804182"/>
    <w:rsid w:val="008042C5"/>
    <w:rsid w:val="008044B4"/>
    <w:rsid w:val="00804BA8"/>
    <w:rsid w:val="00804C65"/>
    <w:rsid w:val="00804C72"/>
    <w:rsid w:val="00804C7A"/>
    <w:rsid w:val="00804EA3"/>
    <w:rsid w:val="00804EFF"/>
    <w:rsid w:val="008050E0"/>
    <w:rsid w:val="008052CE"/>
    <w:rsid w:val="008053A4"/>
    <w:rsid w:val="0080550B"/>
    <w:rsid w:val="008056ED"/>
    <w:rsid w:val="00805851"/>
    <w:rsid w:val="008058F7"/>
    <w:rsid w:val="00805AC9"/>
    <w:rsid w:val="00805B5A"/>
    <w:rsid w:val="00805BD3"/>
    <w:rsid w:val="00805C79"/>
    <w:rsid w:val="00805CAE"/>
    <w:rsid w:val="00805F07"/>
    <w:rsid w:val="00806300"/>
    <w:rsid w:val="00806681"/>
    <w:rsid w:val="008068F2"/>
    <w:rsid w:val="00806965"/>
    <w:rsid w:val="00806B99"/>
    <w:rsid w:val="00806D9C"/>
    <w:rsid w:val="00806E1E"/>
    <w:rsid w:val="00806EF5"/>
    <w:rsid w:val="0080738F"/>
    <w:rsid w:val="00807448"/>
    <w:rsid w:val="008074EE"/>
    <w:rsid w:val="008075A2"/>
    <w:rsid w:val="008076DE"/>
    <w:rsid w:val="00807C27"/>
    <w:rsid w:val="00807D7C"/>
    <w:rsid w:val="00807E42"/>
    <w:rsid w:val="00807E76"/>
    <w:rsid w:val="008100B4"/>
    <w:rsid w:val="008102B0"/>
    <w:rsid w:val="008103DC"/>
    <w:rsid w:val="008103EC"/>
    <w:rsid w:val="008105CB"/>
    <w:rsid w:val="00810600"/>
    <w:rsid w:val="0081072B"/>
    <w:rsid w:val="008109C9"/>
    <w:rsid w:val="008109F8"/>
    <w:rsid w:val="00810C9E"/>
    <w:rsid w:val="00810CBA"/>
    <w:rsid w:val="00811022"/>
    <w:rsid w:val="0081174F"/>
    <w:rsid w:val="0081185B"/>
    <w:rsid w:val="0081193B"/>
    <w:rsid w:val="008119C8"/>
    <w:rsid w:val="00811D44"/>
    <w:rsid w:val="00811F51"/>
    <w:rsid w:val="0081279B"/>
    <w:rsid w:val="00812C22"/>
    <w:rsid w:val="00812E2F"/>
    <w:rsid w:val="00813444"/>
    <w:rsid w:val="008134A1"/>
    <w:rsid w:val="00813724"/>
    <w:rsid w:val="008138EE"/>
    <w:rsid w:val="00813A5D"/>
    <w:rsid w:val="00813BC8"/>
    <w:rsid w:val="00813C5B"/>
    <w:rsid w:val="00813D27"/>
    <w:rsid w:val="00813E1A"/>
    <w:rsid w:val="008141DD"/>
    <w:rsid w:val="00814281"/>
    <w:rsid w:val="008145F5"/>
    <w:rsid w:val="008148CB"/>
    <w:rsid w:val="00814B45"/>
    <w:rsid w:val="00814BCE"/>
    <w:rsid w:val="00814FB8"/>
    <w:rsid w:val="0081536E"/>
    <w:rsid w:val="00815550"/>
    <w:rsid w:val="008155AE"/>
    <w:rsid w:val="0081560C"/>
    <w:rsid w:val="00815733"/>
    <w:rsid w:val="0081577B"/>
    <w:rsid w:val="00815972"/>
    <w:rsid w:val="00815EBB"/>
    <w:rsid w:val="00816238"/>
    <w:rsid w:val="00816591"/>
    <w:rsid w:val="00816600"/>
    <w:rsid w:val="0081680E"/>
    <w:rsid w:val="008168C7"/>
    <w:rsid w:val="00816A05"/>
    <w:rsid w:val="00816B0E"/>
    <w:rsid w:val="008170B8"/>
    <w:rsid w:val="008173CA"/>
    <w:rsid w:val="008174C6"/>
    <w:rsid w:val="008175E8"/>
    <w:rsid w:val="00817703"/>
    <w:rsid w:val="008178D3"/>
    <w:rsid w:val="00817AEE"/>
    <w:rsid w:val="00817E9A"/>
    <w:rsid w:val="008204F5"/>
    <w:rsid w:val="008205F5"/>
    <w:rsid w:val="0082076A"/>
    <w:rsid w:val="00820796"/>
    <w:rsid w:val="00820977"/>
    <w:rsid w:val="00820C32"/>
    <w:rsid w:val="00820F16"/>
    <w:rsid w:val="008210E2"/>
    <w:rsid w:val="00821260"/>
    <w:rsid w:val="0082148E"/>
    <w:rsid w:val="008214C4"/>
    <w:rsid w:val="008214C6"/>
    <w:rsid w:val="0082157D"/>
    <w:rsid w:val="0082164D"/>
    <w:rsid w:val="008216A5"/>
    <w:rsid w:val="008216BA"/>
    <w:rsid w:val="00821E97"/>
    <w:rsid w:val="00821EA5"/>
    <w:rsid w:val="008222EB"/>
    <w:rsid w:val="008223B6"/>
    <w:rsid w:val="0082240E"/>
    <w:rsid w:val="0082258E"/>
    <w:rsid w:val="00822843"/>
    <w:rsid w:val="00822C90"/>
    <w:rsid w:val="00822DD9"/>
    <w:rsid w:val="00822DEB"/>
    <w:rsid w:val="00823167"/>
    <w:rsid w:val="008233C5"/>
    <w:rsid w:val="00823676"/>
    <w:rsid w:val="008239CC"/>
    <w:rsid w:val="008239DE"/>
    <w:rsid w:val="00823ACF"/>
    <w:rsid w:val="0082405A"/>
    <w:rsid w:val="00824203"/>
    <w:rsid w:val="00824222"/>
    <w:rsid w:val="0082428F"/>
    <w:rsid w:val="00824424"/>
    <w:rsid w:val="008248A0"/>
    <w:rsid w:val="008248B4"/>
    <w:rsid w:val="00824C74"/>
    <w:rsid w:val="00824E6E"/>
    <w:rsid w:val="0082547A"/>
    <w:rsid w:val="00825583"/>
    <w:rsid w:val="00825675"/>
    <w:rsid w:val="008256FA"/>
    <w:rsid w:val="00825758"/>
    <w:rsid w:val="00825F00"/>
    <w:rsid w:val="008262F5"/>
    <w:rsid w:val="00826418"/>
    <w:rsid w:val="008266B0"/>
    <w:rsid w:val="0082671F"/>
    <w:rsid w:val="00826B69"/>
    <w:rsid w:val="00826C5F"/>
    <w:rsid w:val="00826E1B"/>
    <w:rsid w:val="00826E7E"/>
    <w:rsid w:val="00826F13"/>
    <w:rsid w:val="00826FCC"/>
    <w:rsid w:val="00827158"/>
    <w:rsid w:val="0082725A"/>
    <w:rsid w:val="0082748B"/>
    <w:rsid w:val="00827582"/>
    <w:rsid w:val="008275DE"/>
    <w:rsid w:val="0082778B"/>
    <w:rsid w:val="0082781D"/>
    <w:rsid w:val="00827A0E"/>
    <w:rsid w:val="00827D03"/>
    <w:rsid w:val="00827DA2"/>
    <w:rsid w:val="00827F14"/>
    <w:rsid w:val="00827FAC"/>
    <w:rsid w:val="008300EA"/>
    <w:rsid w:val="008301B3"/>
    <w:rsid w:val="008301BF"/>
    <w:rsid w:val="008302C2"/>
    <w:rsid w:val="0083053C"/>
    <w:rsid w:val="008305B2"/>
    <w:rsid w:val="00830727"/>
    <w:rsid w:val="00830731"/>
    <w:rsid w:val="00830744"/>
    <w:rsid w:val="008307B1"/>
    <w:rsid w:val="00831500"/>
    <w:rsid w:val="0083169F"/>
    <w:rsid w:val="00831B0E"/>
    <w:rsid w:val="00831CF5"/>
    <w:rsid w:val="00831D7D"/>
    <w:rsid w:val="00831D9A"/>
    <w:rsid w:val="00831FA9"/>
    <w:rsid w:val="00832353"/>
    <w:rsid w:val="00832A2E"/>
    <w:rsid w:val="00832CA1"/>
    <w:rsid w:val="00832CB7"/>
    <w:rsid w:val="00832D5A"/>
    <w:rsid w:val="00832F33"/>
    <w:rsid w:val="0083316C"/>
    <w:rsid w:val="008331B9"/>
    <w:rsid w:val="00833316"/>
    <w:rsid w:val="008333CF"/>
    <w:rsid w:val="008333FA"/>
    <w:rsid w:val="00833643"/>
    <w:rsid w:val="00833C02"/>
    <w:rsid w:val="00833CDB"/>
    <w:rsid w:val="00833CF3"/>
    <w:rsid w:val="00833E0C"/>
    <w:rsid w:val="00833EC6"/>
    <w:rsid w:val="00833FAE"/>
    <w:rsid w:val="0083432C"/>
    <w:rsid w:val="00834693"/>
    <w:rsid w:val="008346E2"/>
    <w:rsid w:val="00834787"/>
    <w:rsid w:val="008348BE"/>
    <w:rsid w:val="00834A8D"/>
    <w:rsid w:val="00834AD7"/>
    <w:rsid w:val="00835161"/>
    <w:rsid w:val="008352FD"/>
    <w:rsid w:val="00835761"/>
    <w:rsid w:val="00835921"/>
    <w:rsid w:val="00835A5E"/>
    <w:rsid w:val="00835F2C"/>
    <w:rsid w:val="00835F4D"/>
    <w:rsid w:val="0083615F"/>
    <w:rsid w:val="00836364"/>
    <w:rsid w:val="0083647A"/>
    <w:rsid w:val="00836682"/>
    <w:rsid w:val="00836C3D"/>
    <w:rsid w:val="00836D60"/>
    <w:rsid w:val="0083701C"/>
    <w:rsid w:val="00837065"/>
    <w:rsid w:val="00837633"/>
    <w:rsid w:val="0083775E"/>
    <w:rsid w:val="0083799F"/>
    <w:rsid w:val="00837A8E"/>
    <w:rsid w:val="00837AD6"/>
    <w:rsid w:val="00837F72"/>
    <w:rsid w:val="008402B0"/>
    <w:rsid w:val="0084054E"/>
    <w:rsid w:val="008405BA"/>
    <w:rsid w:val="008406AE"/>
    <w:rsid w:val="008406D3"/>
    <w:rsid w:val="008406EB"/>
    <w:rsid w:val="008409DE"/>
    <w:rsid w:val="008409ED"/>
    <w:rsid w:val="00840C19"/>
    <w:rsid w:val="00840F6A"/>
    <w:rsid w:val="008411B1"/>
    <w:rsid w:val="00841269"/>
    <w:rsid w:val="008414FE"/>
    <w:rsid w:val="008416B0"/>
    <w:rsid w:val="00841A17"/>
    <w:rsid w:val="00841A2A"/>
    <w:rsid w:val="008423B8"/>
    <w:rsid w:val="00842521"/>
    <w:rsid w:val="0084256B"/>
    <w:rsid w:val="008428B2"/>
    <w:rsid w:val="008428BE"/>
    <w:rsid w:val="00842965"/>
    <w:rsid w:val="00842D98"/>
    <w:rsid w:val="00842DA5"/>
    <w:rsid w:val="00842FF1"/>
    <w:rsid w:val="008433EE"/>
    <w:rsid w:val="008436BE"/>
    <w:rsid w:val="00843B4C"/>
    <w:rsid w:val="00843C1E"/>
    <w:rsid w:val="00843D3E"/>
    <w:rsid w:val="00843E9A"/>
    <w:rsid w:val="00843F67"/>
    <w:rsid w:val="00843FB6"/>
    <w:rsid w:val="00844124"/>
    <w:rsid w:val="00844148"/>
    <w:rsid w:val="008442A7"/>
    <w:rsid w:val="008444EA"/>
    <w:rsid w:val="00844501"/>
    <w:rsid w:val="00844633"/>
    <w:rsid w:val="008448B2"/>
    <w:rsid w:val="00844907"/>
    <w:rsid w:val="00844AF3"/>
    <w:rsid w:val="00844E32"/>
    <w:rsid w:val="00844E35"/>
    <w:rsid w:val="00844EFE"/>
    <w:rsid w:val="0084529B"/>
    <w:rsid w:val="00845401"/>
    <w:rsid w:val="00845522"/>
    <w:rsid w:val="0084569B"/>
    <w:rsid w:val="008456E2"/>
    <w:rsid w:val="008458CA"/>
    <w:rsid w:val="00845B44"/>
    <w:rsid w:val="00845B99"/>
    <w:rsid w:val="00845BD1"/>
    <w:rsid w:val="00846176"/>
    <w:rsid w:val="00846258"/>
    <w:rsid w:val="00846322"/>
    <w:rsid w:val="00846348"/>
    <w:rsid w:val="00846639"/>
    <w:rsid w:val="00846857"/>
    <w:rsid w:val="008468B3"/>
    <w:rsid w:val="00846925"/>
    <w:rsid w:val="00846BBD"/>
    <w:rsid w:val="00846C2B"/>
    <w:rsid w:val="00846C61"/>
    <w:rsid w:val="00846CA7"/>
    <w:rsid w:val="00846EAD"/>
    <w:rsid w:val="00846F50"/>
    <w:rsid w:val="008471E4"/>
    <w:rsid w:val="00847450"/>
    <w:rsid w:val="00847620"/>
    <w:rsid w:val="00847677"/>
    <w:rsid w:val="0084772A"/>
    <w:rsid w:val="00847A84"/>
    <w:rsid w:val="00847AE4"/>
    <w:rsid w:val="00847FCB"/>
    <w:rsid w:val="00850394"/>
    <w:rsid w:val="0085046D"/>
    <w:rsid w:val="0085046F"/>
    <w:rsid w:val="00850509"/>
    <w:rsid w:val="00850616"/>
    <w:rsid w:val="00850618"/>
    <w:rsid w:val="00850686"/>
    <w:rsid w:val="008509FD"/>
    <w:rsid w:val="00850AEE"/>
    <w:rsid w:val="00850E4C"/>
    <w:rsid w:val="00850EC7"/>
    <w:rsid w:val="00850FA9"/>
    <w:rsid w:val="00851036"/>
    <w:rsid w:val="008517C1"/>
    <w:rsid w:val="00851B5A"/>
    <w:rsid w:val="00851B9E"/>
    <w:rsid w:val="00851D28"/>
    <w:rsid w:val="00851F68"/>
    <w:rsid w:val="00852240"/>
    <w:rsid w:val="0085248B"/>
    <w:rsid w:val="00852651"/>
    <w:rsid w:val="0085273C"/>
    <w:rsid w:val="008527C9"/>
    <w:rsid w:val="00852988"/>
    <w:rsid w:val="00852A31"/>
    <w:rsid w:val="00852ACB"/>
    <w:rsid w:val="00852B8E"/>
    <w:rsid w:val="00852BCE"/>
    <w:rsid w:val="00852C2E"/>
    <w:rsid w:val="00852CDC"/>
    <w:rsid w:val="00852EE3"/>
    <w:rsid w:val="008530D6"/>
    <w:rsid w:val="00853320"/>
    <w:rsid w:val="0085366F"/>
    <w:rsid w:val="00853830"/>
    <w:rsid w:val="00853921"/>
    <w:rsid w:val="008539A0"/>
    <w:rsid w:val="00853A51"/>
    <w:rsid w:val="00853B2A"/>
    <w:rsid w:val="00853B30"/>
    <w:rsid w:val="00853BE7"/>
    <w:rsid w:val="00853CD9"/>
    <w:rsid w:val="00853F64"/>
    <w:rsid w:val="00854354"/>
    <w:rsid w:val="00854387"/>
    <w:rsid w:val="00854438"/>
    <w:rsid w:val="0085478D"/>
    <w:rsid w:val="00854928"/>
    <w:rsid w:val="00854A8D"/>
    <w:rsid w:val="00854AD4"/>
    <w:rsid w:val="00854E23"/>
    <w:rsid w:val="00854F87"/>
    <w:rsid w:val="00855146"/>
    <w:rsid w:val="008552F2"/>
    <w:rsid w:val="00855420"/>
    <w:rsid w:val="00855448"/>
    <w:rsid w:val="00855590"/>
    <w:rsid w:val="008557EC"/>
    <w:rsid w:val="00855970"/>
    <w:rsid w:val="00855A5D"/>
    <w:rsid w:val="00855C55"/>
    <w:rsid w:val="00855C65"/>
    <w:rsid w:val="00855FE4"/>
    <w:rsid w:val="0085602A"/>
    <w:rsid w:val="0085602D"/>
    <w:rsid w:val="00856400"/>
    <w:rsid w:val="00856401"/>
    <w:rsid w:val="00856624"/>
    <w:rsid w:val="0085683A"/>
    <w:rsid w:val="0085694B"/>
    <w:rsid w:val="008569C7"/>
    <w:rsid w:val="00856B01"/>
    <w:rsid w:val="00856B4C"/>
    <w:rsid w:val="00856B6A"/>
    <w:rsid w:val="00856EC9"/>
    <w:rsid w:val="0085726C"/>
    <w:rsid w:val="008574AD"/>
    <w:rsid w:val="008574CC"/>
    <w:rsid w:val="008577C5"/>
    <w:rsid w:val="008578C7"/>
    <w:rsid w:val="00857ACB"/>
    <w:rsid w:val="00857B76"/>
    <w:rsid w:val="00857BD2"/>
    <w:rsid w:val="00857C30"/>
    <w:rsid w:val="00857CD0"/>
    <w:rsid w:val="00857FC9"/>
    <w:rsid w:val="008600CA"/>
    <w:rsid w:val="008601E8"/>
    <w:rsid w:val="008602E2"/>
    <w:rsid w:val="00860335"/>
    <w:rsid w:val="00860873"/>
    <w:rsid w:val="008608C8"/>
    <w:rsid w:val="008608D2"/>
    <w:rsid w:val="008609AE"/>
    <w:rsid w:val="00860AEE"/>
    <w:rsid w:val="00860EA4"/>
    <w:rsid w:val="00860F30"/>
    <w:rsid w:val="00860FCC"/>
    <w:rsid w:val="0086107C"/>
    <w:rsid w:val="0086114D"/>
    <w:rsid w:val="00861211"/>
    <w:rsid w:val="0086137B"/>
    <w:rsid w:val="00861396"/>
    <w:rsid w:val="00861410"/>
    <w:rsid w:val="008614C3"/>
    <w:rsid w:val="008617E7"/>
    <w:rsid w:val="008617EB"/>
    <w:rsid w:val="00861BA2"/>
    <w:rsid w:val="00861C8F"/>
    <w:rsid w:val="00862996"/>
    <w:rsid w:val="00862C32"/>
    <w:rsid w:val="00862C66"/>
    <w:rsid w:val="00862D90"/>
    <w:rsid w:val="00862E1C"/>
    <w:rsid w:val="00863075"/>
    <w:rsid w:val="008636E2"/>
    <w:rsid w:val="0086463D"/>
    <w:rsid w:val="0086495A"/>
    <w:rsid w:val="00864973"/>
    <w:rsid w:val="00864D0A"/>
    <w:rsid w:val="00864D29"/>
    <w:rsid w:val="00864D31"/>
    <w:rsid w:val="00864D97"/>
    <w:rsid w:val="00864E32"/>
    <w:rsid w:val="00865006"/>
    <w:rsid w:val="00865083"/>
    <w:rsid w:val="00865092"/>
    <w:rsid w:val="00865512"/>
    <w:rsid w:val="00865570"/>
    <w:rsid w:val="00865691"/>
    <w:rsid w:val="008656F4"/>
    <w:rsid w:val="00865799"/>
    <w:rsid w:val="00865830"/>
    <w:rsid w:val="00865921"/>
    <w:rsid w:val="00865A5A"/>
    <w:rsid w:val="00865F86"/>
    <w:rsid w:val="00866033"/>
    <w:rsid w:val="008664DD"/>
    <w:rsid w:val="00866777"/>
    <w:rsid w:val="00866941"/>
    <w:rsid w:val="00866A2F"/>
    <w:rsid w:val="00866B00"/>
    <w:rsid w:val="00866E26"/>
    <w:rsid w:val="00866FD4"/>
    <w:rsid w:val="0086785B"/>
    <w:rsid w:val="008679EA"/>
    <w:rsid w:val="00867ABA"/>
    <w:rsid w:val="00867B24"/>
    <w:rsid w:val="00867DA6"/>
    <w:rsid w:val="008702E1"/>
    <w:rsid w:val="00870351"/>
    <w:rsid w:val="008708AA"/>
    <w:rsid w:val="00870936"/>
    <w:rsid w:val="008709DF"/>
    <w:rsid w:val="00870AE4"/>
    <w:rsid w:val="00870EE7"/>
    <w:rsid w:val="008710DD"/>
    <w:rsid w:val="00871182"/>
    <w:rsid w:val="008712C2"/>
    <w:rsid w:val="0087140B"/>
    <w:rsid w:val="0087171A"/>
    <w:rsid w:val="00871C20"/>
    <w:rsid w:val="00871F72"/>
    <w:rsid w:val="0087211D"/>
    <w:rsid w:val="008723CC"/>
    <w:rsid w:val="00872435"/>
    <w:rsid w:val="0087260F"/>
    <w:rsid w:val="00872769"/>
    <w:rsid w:val="00872771"/>
    <w:rsid w:val="00872D56"/>
    <w:rsid w:val="00873099"/>
    <w:rsid w:val="0087315B"/>
    <w:rsid w:val="0087344E"/>
    <w:rsid w:val="0087357A"/>
    <w:rsid w:val="00873975"/>
    <w:rsid w:val="00873A2A"/>
    <w:rsid w:val="00873CA3"/>
    <w:rsid w:val="00873E62"/>
    <w:rsid w:val="00874070"/>
    <w:rsid w:val="008741E8"/>
    <w:rsid w:val="0087427F"/>
    <w:rsid w:val="008742B4"/>
    <w:rsid w:val="00874395"/>
    <w:rsid w:val="0087461F"/>
    <w:rsid w:val="00874DD9"/>
    <w:rsid w:val="00874EEE"/>
    <w:rsid w:val="00874F6B"/>
    <w:rsid w:val="0087507B"/>
    <w:rsid w:val="00875118"/>
    <w:rsid w:val="008752FD"/>
    <w:rsid w:val="00875375"/>
    <w:rsid w:val="00875484"/>
    <w:rsid w:val="00875601"/>
    <w:rsid w:val="00875C07"/>
    <w:rsid w:val="00875CBA"/>
    <w:rsid w:val="00875D1E"/>
    <w:rsid w:val="00875DAC"/>
    <w:rsid w:val="00875EFD"/>
    <w:rsid w:val="00875FC0"/>
    <w:rsid w:val="0087608A"/>
    <w:rsid w:val="00876090"/>
    <w:rsid w:val="00876548"/>
    <w:rsid w:val="00876924"/>
    <w:rsid w:val="00876AE4"/>
    <w:rsid w:val="00876AE8"/>
    <w:rsid w:val="00876E43"/>
    <w:rsid w:val="00876E6E"/>
    <w:rsid w:val="008770C4"/>
    <w:rsid w:val="00877152"/>
    <w:rsid w:val="008771B1"/>
    <w:rsid w:val="008771EA"/>
    <w:rsid w:val="008777C9"/>
    <w:rsid w:val="008777F2"/>
    <w:rsid w:val="008778DC"/>
    <w:rsid w:val="00877984"/>
    <w:rsid w:val="008779CD"/>
    <w:rsid w:val="00877B68"/>
    <w:rsid w:val="00877DCF"/>
    <w:rsid w:val="00880031"/>
    <w:rsid w:val="00880167"/>
    <w:rsid w:val="00880533"/>
    <w:rsid w:val="0088054B"/>
    <w:rsid w:val="00880802"/>
    <w:rsid w:val="00880A43"/>
    <w:rsid w:val="00880D1D"/>
    <w:rsid w:val="00880EC0"/>
    <w:rsid w:val="00881002"/>
    <w:rsid w:val="00881533"/>
    <w:rsid w:val="008815A0"/>
    <w:rsid w:val="0088189F"/>
    <w:rsid w:val="00881A79"/>
    <w:rsid w:val="00881C5A"/>
    <w:rsid w:val="00881CF4"/>
    <w:rsid w:val="00881F90"/>
    <w:rsid w:val="008820F7"/>
    <w:rsid w:val="00882188"/>
    <w:rsid w:val="008821D6"/>
    <w:rsid w:val="00882234"/>
    <w:rsid w:val="00882493"/>
    <w:rsid w:val="008827CF"/>
    <w:rsid w:val="00882C5A"/>
    <w:rsid w:val="00882DA0"/>
    <w:rsid w:val="00882EA9"/>
    <w:rsid w:val="0088345D"/>
    <w:rsid w:val="00883768"/>
    <w:rsid w:val="00883859"/>
    <w:rsid w:val="00883A78"/>
    <w:rsid w:val="00883BD1"/>
    <w:rsid w:val="00883FD9"/>
    <w:rsid w:val="008840F4"/>
    <w:rsid w:val="008841C1"/>
    <w:rsid w:val="008842EA"/>
    <w:rsid w:val="008843D0"/>
    <w:rsid w:val="008844BD"/>
    <w:rsid w:val="00884583"/>
    <w:rsid w:val="00884711"/>
    <w:rsid w:val="00884B8B"/>
    <w:rsid w:val="00884C51"/>
    <w:rsid w:val="00884C79"/>
    <w:rsid w:val="0088500E"/>
    <w:rsid w:val="0088523F"/>
    <w:rsid w:val="008852A7"/>
    <w:rsid w:val="0088534F"/>
    <w:rsid w:val="008853D0"/>
    <w:rsid w:val="00885460"/>
    <w:rsid w:val="00885495"/>
    <w:rsid w:val="008854D2"/>
    <w:rsid w:val="00885717"/>
    <w:rsid w:val="00885797"/>
    <w:rsid w:val="00885CCE"/>
    <w:rsid w:val="00885D8E"/>
    <w:rsid w:val="00885DE9"/>
    <w:rsid w:val="00885FB6"/>
    <w:rsid w:val="00885FD6"/>
    <w:rsid w:val="00886037"/>
    <w:rsid w:val="0088605E"/>
    <w:rsid w:val="00886257"/>
    <w:rsid w:val="008862A2"/>
    <w:rsid w:val="008863B1"/>
    <w:rsid w:val="008863D6"/>
    <w:rsid w:val="00886479"/>
    <w:rsid w:val="008866BC"/>
    <w:rsid w:val="00886708"/>
    <w:rsid w:val="0088678D"/>
    <w:rsid w:val="00886809"/>
    <w:rsid w:val="008868BD"/>
    <w:rsid w:val="00886A3F"/>
    <w:rsid w:val="00886ABD"/>
    <w:rsid w:val="00886B36"/>
    <w:rsid w:val="00886B69"/>
    <w:rsid w:val="00886F2A"/>
    <w:rsid w:val="0088711B"/>
    <w:rsid w:val="00887168"/>
    <w:rsid w:val="0088738A"/>
    <w:rsid w:val="00887419"/>
    <w:rsid w:val="00887427"/>
    <w:rsid w:val="00887476"/>
    <w:rsid w:val="0088751B"/>
    <w:rsid w:val="0088775B"/>
    <w:rsid w:val="0088788E"/>
    <w:rsid w:val="0088791C"/>
    <w:rsid w:val="00887A5F"/>
    <w:rsid w:val="00887ACF"/>
    <w:rsid w:val="00887B21"/>
    <w:rsid w:val="00887E0B"/>
    <w:rsid w:val="00887FE9"/>
    <w:rsid w:val="00890020"/>
    <w:rsid w:val="008902F6"/>
    <w:rsid w:val="008907A0"/>
    <w:rsid w:val="00890872"/>
    <w:rsid w:val="00890B5A"/>
    <w:rsid w:val="00890C45"/>
    <w:rsid w:val="00890CC9"/>
    <w:rsid w:val="00890D55"/>
    <w:rsid w:val="00890EC8"/>
    <w:rsid w:val="00891250"/>
    <w:rsid w:val="00891390"/>
    <w:rsid w:val="00891650"/>
    <w:rsid w:val="00891B69"/>
    <w:rsid w:val="00891F0F"/>
    <w:rsid w:val="00892238"/>
    <w:rsid w:val="0089250A"/>
    <w:rsid w:val="0089267C"/>
    <w:rsid w:val="00892CFF"/>
    <w:rsid w:val="0089319C"/>
    <w:rsid w:val="008931CE"/>
    <w:rsid w:val="00893245"/>
    <w:rsid w:val="008932F5"/>
    <w:rsid w:val="00893782"/>
    <w:rsid w:val="00893A88"/>
    <w:rsid w:val="00893D26"/>
    <w:rsid w:val="00893DB3"/>
    <w:rsid w:val="00893F66"/>
    <w:rsid w:val="00894026"/>
    <w:rsid w:val="0089423B"/>
    <w:rsid w:val="00894378"/>
    <w:rsid w:val="008945C6"/>
    <w:rsid w:val="00894770"/>
    <w:rsid w:val="00894C11"/>
    <w:rsid w:val="00894C42"/>
    <w:rsid w:val="00894D79"/>
    <w:rsid w:val="00895199"/>
    <w:rsid w:val="00895440"/>
    <w:rsid w:val="00895619"/>
    <w:rsid w:val="00895910"/>
    <w:rsid w:val="00895DA9"/>
    <w:rsid w:val="00895ED6"/>
    <w:rsid w:val="00896623"/>
    <w:rsid w:val="00896ABE"/>
    <w:rsid w:val="00896D2F"/>
    <w:rsid w:val="00896DC0"/>
    <w:rsid w:val="008971A5"/>
    <w:rsid w:val="0089731C"/>
    <w:rsid w:val="008975AF"/>
    <w:rsid w:val="00897600"/>
    <w:rsid w:val="0089794A"/>
    <w:rsid w:val="00897AA0"/>
    <w:rsid w:val="00897AA3"/>
    <w:rsid w:val="00897CA4"/>
    <w:rsid w:val="00897EFE"/>
    <w:rsid w:val="008A030B"/>
    <w:rsid w:val="008A0381"/>
    <w:rsid w:val="008A053A"/>
    <w:rsid w:val="008A0639"/>
    <w:rsid w:val="008A079D"/>
    <w:rsid w:val="008A082B"/>
    <w:rsid w:val="008A08B5"/>
    <w:rsid w:val="008A0E00"/>
    <w:rsid w:val="008A12FA"/>
    <w:rsid w:val="008A145A"/>
    <w:rsid w:val="008A1697"/>
    <w:rsid w:val="008A1774"/>
    <w:rsid w:val="008A1834"/>
    <w:rsid w:val="008A1873"/>
    <w:rsid w:val="008A1983"/>
    <w:rsid w:val="008A1A97"/>
    <w:rsid w:val="008A1D36"/>
    <w:rsid w:val="008A1E11"/>
    <w:rsid w:val="008A1EF4"/>
    <w:rsid w:val="008A220D"/>
    <w:rsid w:val="008A2458"/>
    <w:rsid w:val="008A25DF"/>
    <w:rsid w:val="008A260B"/>
    <w:rsid w:val="008A2A5F"/>
    <w:rsid w:val="008A2BF3"/>
    <w:rsid w:val="008A2C25"/>
    <w:rsid w:val="008A2ECB"/>
    <w:rsid w:val="008A2F3B"/>
    <w:rsid w:val="008A2FA1"/>
    <w:rsid w:val="008A30BF"/>
    <w:rsid w:val="008A337A"/>
    <w:rsid w:val="008A33F5"/>
    <w:rsid w:val="008A343F"/>
    <w:rsid w:val="008A36D8"/>
    <w:rsid w:val="008A387E"/>
    <w:rsid w:val="008A3A3F"/>
    <w:rsid w:val="008A3C13"/>
    <w:rsid w:val="008A3D48"/>
    <w:rsid w:val="008A4113"/>
    <w:rsid w:val="008A4338"/>
    <w:rsid w:val="008A4478"/>
    <w:rsid w:val="008A47BE"/>
    <w:rsid w:val="008A4DA9"/>
    <w:rsid w:val="008A4E88"/>
    <w:rsid w:val="008A4F20"/>
    <w:rsid w:val="008A4FA2"/>
    <w:rsid w:val="008A542C"/>
    <w:rsid w:val="008A5440"/>
    <w:rsid w:val="008A5701"/>
    <w:rsid w:val="008A593D"/>
    <w:rsid w:val="008A5DEF"/>
    <w:rsid w:val="008A5FDB"/>
    <w:rsid w:val="008A651C"/>
    <w:rsid w:val="008A6698"/>
    <w:rsid w:val="008A6A02"/>
    <w:rsid w:val="008A6A1E"/>
    <w:rsid w:val="008A6C2A"/>
    <w:rsid w:val="008A7004"/>
    <w:rsid w:val="008A70F4"/>
    <w:rsid w:val="008A757A"/>
    <w:rsid w:val="008A76C8"/>
    <w:rsid w:val="008A7849"/>
    <w:rsid w:val="008A78D5"/>
    <w:rsid w:val="008A7D20"/>
    <w:rsid w:val="008A7EFD"/>
    <w:rsid w:val="008B005E"/>
    <w:rsid w:val="008B04CE"/>
    <w:rsid w:val="008B0784"/>
    <w:rsid w:val="008B08B4"/>
    <w:rsid w:val="008B0CA1"/>
    <w:rsid w:val="008B0E01"/>
    <w:rsid w:val="008B13CA"/>
    <w:rsid w:val="008B173D"/>
    <w:rsid w:val="008B18EE"/>
    <w:rsid w:val="008B18F3"/>
    <w:rsid w:val="008B1984"/>
    <w:rsid w:val="008B1B8D"/>
    <w:rsid w:val="008B1C65"/>
    <w:rsid w:val="008B1CBE"/>
    <w:rsid w:val="008B1E23"/>
    <w:rsid w:val="008B1EA8"/>
    <w:rsid w:val="008B24F2"/>
    <w:rsid w:val="008B26BE"/>
    <w:rsid w:val="008B26C7"/>
    <w:rsid w:val="008B2851"/>
    <w:rsid w:val="008B291B"/>
    <w:rsid w:val="008B29D0"/>
    <w:rsid w:val="008B2CBF"/>
    <w:rsid w:val="008B3044"/>
    <w:rsid w:val="008B3336"/>
    <w:rsid w:val="008B364E"/>
    <w:rsid w:val="008B3799"/>
    <w:rsid w:val="008B3D0F"/>
    <w:rsid w:val="008B3FC1"/>
    <w:rsid w:val="008B3FEB"/>
    <w:rsid w:val="008B4075"/>
    <w:rsid w:val="008B45ED"/>
    <w:rsid w:val="008B480B"/>
    <w:rsid w:val="008B482C"/>
    <w:rsid w:val="008B4B17"/>
    <w:rsid w:val="008B4F03"/>
    <w:rsid w:val="008B50C0"/>
    <w:rsid w:val="008B5245"/>
    <w:rsid w:val="008B55B2"/>
    <w:rsid w:val="008B55E4"/>
    <w:rsid w:val="008B570A"/>
    <w:rsid w:val="008B5968"/>
    <w:rsid w:val="008B5DA4"/>
    <w:rsid w:val="008B5EE5"/>
    <w:rsid w:val="008B5FC5"/>
    <w:rsid w:val="008B633F"/>
    <w:rsid w:val="008B63CA"/>
    <w:rsid w:val="008B64D2"/>
    <w:rsid w:val="008B65FA"/>
    <w:rsid w:val="008B66CB"/>
    <w:rsid w:val="008B6737"/>
    <w:rsid w:val="008B68F3"/>
    <w:rsid w:val="008B69BC"/>
    <w:rsid w:val="008B69E9"/>
    <w:rsid w:val="008B6BA4"/>
    <w:rsid w:val="008B6D10"/>
    <w:rsid w:val="008B6FDD"/>
    <w:rsid w:val="008B7173"/>
    <w:rsid w:val="008B72E8"/>
    <w:rsid w:val="008B7519"/>
    <w:rsid w:val="008B75E1"/>
    <w:rsid w:val="008B79DD"/>
    <w:rsid w:val="008B7B03"/>
    <w:rsid w:val="008B7B3E"/>
    <w:rsid w:val="008B7C00"/>
    <w:rsid w:val="008B7CDD"/>
    <w:rsid w:val="008C0275"/>
    <w:rsid w:val="008C02D5"/>
    <w:rsid w:val="008C060E"/>
    <w:rsid w:val="008C0A28"/>
    <w:rsid w:val="008C0AB1"/>
    <w:rsid w:val="008C0D9C"/>
    <w:rsid w:val="008C0DF7"/>
    <w:rsid w:val="008C0E1F"/>
    <w:rsid w:val="008C0E7E"/>
    <w:rsid w:val="008C0EE7"/>
    <w:rsid w:val="008C12E6"/>
    <w:rsid w:val="008C154A"/>
    <w:rsid w:val="008C16B4"/>
    <w:rsid w:val="008C18AF"/>
    <w:rsid w:val="008C1922"/>
    <w:rsid w:val="008C1B40"/>
    <w:rsid w:val="008C1B4E"/>
    <w:rsid w:val="008C1F12"/>
    <w:rsid w:val="008C2057"/>
    <w:rsid w:val="008C2C01"/>
    <w:rsid w:val="008C2C65"/>
    <w:rsid w:val="008C2EEE"/>
    <w:rsid w:val="008C2F24"/>
    <w:rsid w:val="008C30EB"/>
    <w:rsid w:val="008C32A3"/>
    <w:rsid w:val="008C342D"/>
    <w:rsid w:val="008C36BC"/>
    <w:rsid w:val="008C374C"/>
    <w:rsid w:val="008C37F5"/>
    <w:rsid w:val="008C3830"/>
    <w:rsid w:val="008C3B6A"/>
    <w:rsid w:val="008C41EA"/>
    <w:rsid w:val="008C436B"/>
    <w:rsid w:val="008C43E6"/>
    <w:rsid w:val="008C4687"/>
    <w:rsid w:val="008C46C4"/>
    <w:rsid w:val="008C471C"/>
    <w:rsid w:val="008C4848"/>
    <w:rsid w:val="008C4A75"/>
    <w:rsid w:val="008C4AC8"/>
    <w:rsid w:val="008C4C1D"/>
    <w:rsid w:val="008C503C"/>
    <w:rsid w:val="008C506E"/>
    <w:rsid w:val="008C5074"/>
    <w:rsid w:val="008C54D8"/>
    <w:rsid w:val="008C5707"/>
    <w:rsid w:val="008C57A1"/>
    <w:rsid w:val="008C57AB"/>
    <w:rsid w:val="008C57C2"/>
    <w:rsid w:val="008C5971"/>
    <w:rsid w:val="008C5C81"/>
    <w:rsid w:val="008C5DB2"/>
    <w:rsid w:val="008C679E"/>
    <w:rsid w:val="008C6901"/>
    <w:rsid w:val="008C695E"/>
    <w:rsid w:val="008C6A00"/>
    <w:rsid w:val="008C6A42"/>
    <w:rsid w:val="008C6AA8"/>
    <w:rsid w:val="008C6D50"/>
    <w:rsid w:val="008C6FA0"/>
    <w:rsid w:val="008C6FF7"/>
    <w:rsid w:val="008C7195"/>
    <w:rsid w:val="008C7392"/>
    <w:rsid w:val="008C74E7"/>
    <w:rsid w:val="008C758B"/>
    <w:rsid w:val="008C76CD"/>
    <w:rsid w:val="008C7800"/>
    <w:rsid w:val="008C7885"/>
    <w:rsid w:val="008C7C30"/>
    <w:rsid w:val="008C7E97"/>
    <w:rsid w:val="008C7F03"/>
    <w:rsid w:val="008C7F4B"/>
    <w:rsid w:val="008D0007"/>
    <w:rsid w:val="008D02F0"/>
    <w:rsid w:val="008D078F"/>
    <w:rsid w:val="008D093C"/>
    <w:rsid w:val="008D0A3C"/>
    <w:rsid w:val="008D0AA3"/>
    <w:rsid w:val="008D0B18"/>
    <w:rsid w:val="008D0B40"/>
    <w:rsid w:val="008D0E7D"/>
    <w:rsid w:val="008D12D1"/>
    <w:rsid w:val="008D1397"/>
    <w:rsid w:val="008D1452"/>
    <w:rsid w:val="008D146E"/>
    <w:rsid w:val="008D1684"/>
    <w:rsid w:val="008D198C"/>
    <w:rsid w:val="008D1CA7"/>
    <w:rsid w:val="008D1EA7"/>
    <w:rsid w:val="008D26AF"/>
    <w:rsid w:val="008D27B2"/>
    <w:rsid w:val="008D2926"/>
    <w:rsid w:val="008D2C2C"/>
    <w:rsid w:val="008D2E67"/>
    <w:rsid w:val="008D2FA9"/>
    <w:rsid w:val="008D35B9"/>
    <w:rsid w:val="008D3788"/>
    <w:rsid w:val="008D39C5"/>
    <w:rsid w:val="008D3B8C"/>
    <w:rsid w:val="008D3BAA"/>
    <w:rsid w:val="008D3C46"/>
    <w:rsid w:val="008D3DE5"/>
    <w:rsid w:val="008D3E94"/>
    <w:rsid w:val="008D3F43"/>
    <w:rsid w:val="008D3F8E"/>
    <w:rsid w:val="008D4214"/>
    <w:rsid w:val="008D4355"/>
    <w:rsid w:val="008D4389"/>
    <w:rsid w:val="008D44BF"/>
    <w:rsid w:val="008D4513"/>
    <w:rsid w:val="008D4580"/>
    <w:rsid w:val="008D4665"/>
    <w:rsid w:val="008D49A6"/>
    <w:rsid w:val="008D4A40"/>
    <w:rsid w:val="008D4C1A"/>
    <w:rsid w:val="008D4E2E"/>
    <w:rsid w:val="008D4EDE"/>
    <w:rsid w:val="008D4FC8"/>
    <w:rsid w:val="008D4FD0"/>
    <w:rsid w:val="008D52C9"/>
    <w:rsid w:val="008D5304"/>
    <w:rsid w:val="008D539C"/>
    <w:rsid w:val="008D5406"/>
    <w:rsid w:val="008D54C3"/>
    <w:rsid w:val="008D561C"/>
    <w:rsid w:val="008D5A4A"/>
    <w:rsid w:val="008D5DBC"/>
    <w:rsid w:val="008D6158"/>
    <w:rsid w:val="008D6362"/>
    <w:rsid w:val="008D645A"/>
    <w:rsid w:val="008D6491"/>
    <w:rsid w:val="008D66E2"/>
    <w:rsid w:val="008D6802"/>
    <w:rsid w:val="008D693D"/>
    <w:rsid w:val="008D69BB"/>
    <w:rsid w:val="008D6B24"/>
    <w:rsid w:val="008D6B7B"/>
    <w:rsid w:val="008D6EEB"/>
    <w:rsid w:val="008D6F38"/>
    <w:rsid w:val="008D7185"/>
    <w:rsid w:val="008D7267"/>
    <w:rsid w:val="008D74B9"/>
    <w:rsid w:val="008D74C7"/>
    <w:rsid w:val="008D7632"/>
    <w:rsid w:val="008D7841"/>
    <w:rsid w:val="008D7B43"/>
    <w:rsid w:val="008D7B56"/>
    <w:rsid w:val="008D7DA7"/>
    <w:rsid w:val="008D7F44"/>
    <w:rsid w:val="008E0016"/>
    <w:rsid w:val="008E0086"/>
    <w:rsid w:val="008E009C"/>
    <w:rsid w:val="008E0312"/>
    <w:rsid w:val="008E0412"/>
    <w:rsid w:val="008E073E"/>
    <w:rsid w:val="008E09F8"/>
    <w:rsid w:val="008E0BAF"/>
    <w:rsid w:val="008E0BD8"/>
    <w:rsid w:val="008E0C83"/>
    <w:rsid w:val="008E0D85"/>
    <w:rsid w:val="008E0F8D"/>
    <w:rsid w:val="008E127A"/>
    <w:rsid w:val="008E12C9"/>
    <w:rsid w:val="008E1374"/>
    <w:rsid w:val="008E1434"/>
    <w:rsid w:val="008E1467"/>
    <w:rsid w:val="008E14A2"/>
    <w:rsid w:val="008E174D"/>
    <w:rsid w:val="008E1B0F"/>
    <w:rsid w:val="008E1EF7"/>
    <w:rsid w:val="008E20BF"/>
    <w:rsid w:val="008E24FC"/>
    <w:rsid w:val="008E2534"/>
    <w:rsid w:val="008E26A3"/>
    <w:rsid w:val="008E2749"/>
    <w:rsid w:val="008E2755"/>
    <w:rsid w:val="008E30A9"/>
    <w:rsid w:val="008E30E3"/>
    <w:rsid w:val="008E3253"/>
    <w:rsid w:val="008E327A"/>
    <w:rsid w:val="008E32C9"/>
    <w:rsid w:val="008E3467"/>
    <w:rsid w:val="008E3908"/>
    <w:rsid w:val="008E3AD3"/>
    <w:rsid w:val="008E3CA4"/>
    <w:rsid w:val="008E3E6C"/>
    <w:rsid w:val="008E3F9D"/>
    <w:rsid w:val="008E4214"/>
    <w:rsid w:val="008E427E"/>
    <w:rsid w:val="008E434A"/>
    <w:rsid w:val="008E450E"/>
    <w:rsid w:val="008E453B"/>
    <w:rsid w:val="008E4544"/>
    <w:rsid w:val="008E45EF"/>
    <w:rsid w:val="008E47D2"/>
    <w:rsid w:val="008E48D0"/>
    <w:rsid w:val="008E4C6D"/>
    <w:rsid w:val="008E4FE7"/>
    <w:rsid w:val="008E5005"/>
    <w:rsid w:val="008E50BA"/>
    <w:rsid w:val="008E5129"/>
    <w:rsid w:val="008E51D7"/>
    <w:rsid w:val="008E5835"/>
    <w:rsid w:val="008E5DEC"/>
    <w:rsid w:val="008E6007"/>
    <w:rsid w:val="008E6091"/>
    <w:rsid w:val="008E626B"/>
    <w:rsid w:val="008E630A"/>
    <w:rsid w:val="008E6654"/>
    <w:rsid w:val="008E6785"/>
    <w:rsid w:val="008E6D4F"/>
    <w:rsid w:val="008E6E6F"/>
    <w:rsid w:val="008E6F62"/>
    <w:rsid w:val="008E6F97"/>
    <w:rsid w:val="008E6FBD"/>
    <w:rsid w:val="008E71C9"/>
    <w:rsid w:val="008E71E1"/>
    <w:rsid w:val="008E758F"/>
    <w:rsid w:val="008E7679"/>
    <w:rsid w:val="008E7688"/>
    <w:rsid w:val="008E7820"/>
    <w:rsid w:val="008E782A"/>
    <w:rsid w:val="008E784C"/>
    <w:rsid w:val="008E784D"/>
    <w:rsid w:val="008E78D9"/>
    <w:rsid w:val="008E7909"/>
    <w:rsid w:val="008E79E1"/>
    <w:rsid w:val="008E7A49"/>
    <w:rsid w:val="008E7BA4"/>
    <w:rsid w:val="008E7CAE"/>
    <w:rsid w:val="008E7CB9"/>
    <w:rsid w:val="008E7CE5"/>
    <w:rsid w:val="008E7E57"/>
    <w:rsid w:val="008E7E8E"/>
    <w:rsid w:val="008E7EE9"/>
    <w:rsid w:val="008F031A"/>
    <w:rsid w:val="008F040B"/>
    <w:rsid w:val="008F044A"/>
    <w:rsid w:val="008F0543"/>
    <w:rsid w:val="008F0711"/>
    <w:rsid w:val="008F09A9"/>
    <w:rsid w:val="008F0A55"/>
    <w:rsid w:val="008F0AC1"/>
    <w:rsid w:val="008F0D6B"/>
    <w:rsid w:val="008F10E5"/>
    <w:rsid w:val="008F12BF"/>
    <w:rsid w:val="008F14DD"/>
    <w:rsid w:val="008F1897"/>
    <w:rsid w:val="008F1A5E"/>
    <w:rsid w:val="008F1C30"/>
    <w:rsid w:val="008F1D9E"/>
    <w:rsid w:val="008F1E31"/>
    <w:rsid w:val="008F2566"/>
    <w:rsid w:val="008F265A"/>
    <w:rsid w:val="008F2871"/>
    <w:rsid w:val="008F29CF"/>
    <w:rsid w:val="008F2CD1"/>
    <w:rsid w:val="008F2CE3"/>
    <w:rsid w:val="008F2D2C"/>
    <w:rsid w:val="008F2DD8"/>
    <w:rsid w:val="008F2E31"/>
    <w:rsid w:val="008F321B"/>
    <w:rsid w:val="008F3347"/>
    <w:rsid w:val="008F3353"/>
    <w:rsid w:val="008F379C"/>
    <w:rsid w:val="008F37DB"/>
    <w:rsid w:val="008F389A"/>
    <w:rsid w:val="008F39A1"/>
    <w:rsid w:val="008F3A0B"/>
    <w:rsid w:val="008F3A0C"/>
    <w:rsid w:val="008F3B77"/>
    <w:rsid w:val="008F3D05"/>
    <w:rsid w:val="008F3FF6"/>
    <w:rsid w:val="008F4179"/>
    <w:rsid w:val="008F420F"/>
    <w:rsid w:val="008F4342"/>
    <w:rsid w:val="008F43D1"/>
    <w:rsid w:val="008F471C"/>
    <w:rsid w:val="008F4765"/>
    <w:rsid w:val="008F4D4C"/>
    <w:rsid w:val="008F4D96"/>
    <w:rsid w:val="008F4DC8"/>
    <w:rsid w:val="008F540D"/>
    <w:rsid w:val="008F5412"/>
    <w:rsid w:val="008F5470"/>
    <w:rsid w:val="008F550C"/>
    <w:rsid w:val="008F56FA"/>
    <w:rsid w:val="008F59BE"/>
    <w:rsid w:val="008F59DB"/>
    <w:rsid w:val="008F5CCF"/>
    <w:rsid w:val="008F5DC1"/>
    <w:rsid w:val="008F5E1A"/>
    <w:rsid w:val="008F5F41"/>
    <w:rsid w:val="008F61C7"/>
    <w:rsid w:val="008F63FD"/>
    <w:rsid w:val="008F659A"/>
    <w:rsid w:val="008F65E6"/>
    <w:rsid w:val="008F662D"/>
    <w:rsid w:val="008F665D"/>
    <w:rsid w:val="008F6917"/>
    <w:rsid w:val="008F6933"/>
    <w:rsid w:val="008F6A2B"/>
    <w:rsid w:val="008F7136"/>
    <w:rsid w:val="008F7628"/>
    <w:rsid w:val="008F78D3"/>
    <w:rsid w:val="008F7C17"/>
    <w:rsid w:val="0090020C"/>
    <w:rsid w:val="0090028C"/>
    <w:rsid w:val="009004A9"/>
    <w:rsid w:val="00900947"/>
    <w:rsid w:val="00900977"/>
    <w:rsid w:val="00900CE9"/>
    <w:rsid w:val="0090110B"/>
    <w:rsid w:val="009011F7"/>
    <w:rsid w:val="009012B8"/>
    <w:rsid w:val="0090142D"/>
    <w:rsid w:val="0090161F"/>
    <w:rsid w:val="00901835"/>
    <w:rsid w:val="00901963"/>
    <w:rsid w:val="00901B27"/>
    <w:rsid w:val="00901B8A"/>
    <w:rsid w:val="00901E02"/>
    <w:rsid w:val="009020A3"/>
    <w:rsid w:val="009023A0"/>
    <w:rsid w:val="00902480"/>
    <w:rsid w:val="00902BEF"/>
    <w:rsid w:val="00902FFD"/>
    <w:rsid w:val="0090311D"/>
    <w:rsid w:val="009034A5"/>
    <w:rsid w:val="009036A0"/>
    <w:rsid w:val="009036EF"/>
    <w:rsid w:val="00903C47"/>
    <w:rsid w:val="00903D39"/>
    <w:rsid w:val="00904352"/>
    <w:rsid w:val="00904549"/>
    <w:rsid w:val="0090481C"/>
    <w:rsid w:val="00904940"/>
    <w:rsid w:val="009049FE"/>
    <w:rsid w:val="00904AE3"/>
    <w:rsid w:val="00904E6A"/>
    <w:rsid w:val="00905799"/>
    <w:rsid w:val="00905963"/>
    <w:rsid w:val="009059E1"/>
    <w:rsid w:val="00905A3E"/>
    <w:rsid w:val="00905A69"/>
    <w:rsid w:val="00905F92"/>
    <w:rsid w:val="009060FA"/>
    <w:rsid w:val="0090610A"/>
    <w:rsid w:val="009062E4"/>
    <w:rsid w:val="009063AE"/>
    <w:rsid w:val="00906404"/>
    <w:rsid w:val="00906555"/>
    <w:rsid w:val="00906D12"/>
    <w:rsid w:val="00906D1D"/>
    <w:rsid w:val="00906EBA"/>
    <w:rsid w:val="009071C0"/>
    <w:rsid w:val="00907283"/>
    <w:rsid w:val="00907285"/>
    <w:rsid w:val="009074CE"/>
    <w:rsid w:val="009074D7"/>
    <w:rsid w:val="009075CF"/>
    <w:rsid w:val="009075E3"/>
    <w:rsid w:val="0090769D"/>
    <w:rsid w:val="00907A19"/>
    <w:rsid w:val="00907BF7"/>
    <w:rsid w:val="00907F01"/>
    <w:rsid w:val="0091030A"/>
    <w:rsid w:val="00910659"/>
    <w:rsid w:val="00910AF2"/>
    <w:rsid w:val="00910B56"/>
    <w:rsid w:val="00910BE3"/>
    <w:rsid w:val="00910CDC"/>
    <w:rsid w:val="00910DC6"/>
    <w:rsid w:val="00910EF2"/>
    <w:rsid w:val="00910F6A"/>
    <w:rsid w:val="009111C7"/>
    <w:rsid w:val="00911206"/>
    <w:rsid w:val="00911211"/>
    <w:rsid w:val="009114A0"/>
    <w:rsid w:val="009114CB"/>
    <w:rsid w:val="00911547"/>
    <w:rsid w:val="00911651"/>
    <w:rsid w:val="00911917"/>
    <w:rsid w:val="00911EEA"/>
    <w:rsid w:val="00912437"/>
    <w:rsid w:val="00912507"/>
    <w:rsid w:val="009126B6"/>
    <w:rsid w:val="00912983"/>
    <w:rsid w:val="00912CBA"/>
    <w:rsid w:val="00912D47"/>
    <w:rsid w:val="00912D59"/>
    <w:rsid w:val="00912E16"/>
    <w:rsid w:val="00912E36"/>
    <w:rsid w:val="00912EA5"/>
    <w:rsid w:val="00913076"/>
    <w:rsid w:val="009130F0"/>
    <w:rsid w:val="0091319F"/>
    <w:rsid w:val="009131AE"/>
    <w:rsid w:val="00913219"/>
    <w:rsid w:val="009134F8"/>
    <w:rsid w:val="0091355F"/>
    <w:rsid w:val="0091377C"/>
    <w:rsid w:val="00913B20"/>
    <w:rsid w:val="00913B2C"/>
    <w:rsid w:val="00913EE0"/>
    <w:rsid w:val="00913F51"/>
    <w:rsid w:val="00914395"/>
    <w:rsid w:val="0091439B"/>
    <w:rsid w:val="0091449D"/>
    <w:rsid w:val="009144C3"/>
    <w:rsid w:val="0091466A"/>
    <w:rsid w:val="0091487D"/>
    <w:rsid w:val="0091489F"/>
    <w:rsid w:val="009148B0"/>
    <w:rsid w:val="00914946"/>
    <w:rsid w:val="00914A8F"/>
    <w:rsid w:val="00914C4E"/>
    <w:rsid w:val="00914F9F"/>
    <w:rsid w:val="00915429"/>
    <w:rsid w:val="009156DB"/>
    <w:rsid w:val="00915727"/>
    <w:rsid w:val="00915989"/>
    <w:rsid w:val="00915C3B"/>
    <w:rsid w:val="00915DE4"/>
    <w:rsid w:val="00915E31"/>
    <w:rsid w:val="00915E7F"/>
    <w:rsid w:val="0091635B"/>
    <w:rsid w:val="0091649A"/>
    <w:rsid w:val="009164DC"/>
    <w:rsid w:val="00916657"/>
    <w:rsid w:val="00916738"/>
    <w:rsid w:val="00916863"/>
    <w:rsid w:val="00916C39"/>
    <w:rsid w:val="00916D83"/>
    <w:rsid w:val="009170D4"/>
    <w:rsid w:val="009170EC"/>
    <w:rsid w:val="009171A9"/>
    <w:rsid w:val="00917284"/>
    <w:rsid w:val="0091744C"/>
    <w:rsid w:val="0091748B"/>
    <w:rsid w:val="00917502"/>
    <w:rsid w:val="009176A6"/>
    <w:rsid w:val="0091777D"/>
    <w:rsid w:val="00917881"/>
    <w:rsid w:val="009178E5"/>
    <w:rsid w:val="00917AD8"/>
    <w:rsid w:val="00917B4A"/>
    <w:rsid w:val="00917D67"/>
    <w:rsid w:val="00917EB0"/>
    <w:rsid w:val="00920114"/>
    <w:rsid w:val="009202A8"/>
    <w:rsid w:val="009202E7"/>
    <w:rsid w:val="009203DA"/>
    <w:rsid w:val="00920737"/>
    <w:rsid w:val="0092081E"/>
    <w:rsid w:val="00920832"/>
    <w:rsid w:val="009208DE"/>
    <w:rsid w:val="00920AC3"/>
    <w:rsid w:val="00920AC8"/>
    <w:rsid w:val="00920CDC"/>
    <w:rsid w:val="00920D30"/>
    <w:rsid w:val="00920DCC"/>
    <w:rsid w:val="00920F10"/>
    <w:rsid w:val="00920F2A"/>
    <w:rsid w:val="0092122A"/>
    <w:rsid w:val="00921383"/>
    <w:rsid w:val="00921496"/>
    <w:rsid w:val="009214C5"/>
    <w:rsid w:val="009214D3"/>
    <w:rsid w:val="0092172D"/>
    <w:rsid w:val="009217A3"/>
    <w:rsid w:val="009218F5"/>
    <w:rsid w:val="00921B6D"/>
    <w:rsid w:val="00921D4E"/>
    <w:rsid w:val="00921D75"/>
    <w:rsid w:val="00921DF6"/>
    <w:rsid w:val="009221A9"/>
    <w:rsid w:val="0092292A"/>
    <w:rsid w:val="00922CB2"/>
    <w:rsid w:val="00922D7E"/>
    <w:rsid w:val="00922E1A"/>
    <w:rsid w:val="00922EEA"/>
    <w:rsid w:val="00923085"/>
    <w:rsid w:val="009231E5"/>
    <w:rsid w:val="009231F7"/>
    <w:rsid w:val="009232F1"/>
    <w:rsid w:val="00923365"/>
    <w:rsid w:val="0092341F"/>
    <w:rsid w:val="00923808"/>
    <w:rsid w:val="00923871"/>
    <w:rsid w:val="00923965"/>
    <w:rsid w:val="009239CC"/>
    <w:rsid w:val="00923AB0"/>
    <w:rsid w:val="00923E33"/>
    <w:rsid w:val="00923ED5"/>
    <w:rsid w:val="00923FB0"/>
    <w:rsid w:val="00923FFC"/>
    <w:rsid w:val="0092424D"/>
    <w:rsid w:val="009243B8"/>
    <w:rsid w:val="009243C0"/>
    <w:rsid w:val="009243FA"/>
    <w:rsid w:val="009245C0"/>
    <w:rsid w:val="0092490D"/>
    <w:rsid w:val="00924928"/>
    <w:rsid w:val="00924C04"/>
    <w:rsid w:val="00924D02"/>
    <w:rsid w:val="00924DA1"/>
    <w:rsid w:val="00924F29"/>
    <w:rsid w:val="009251D7"/>
    <w:rsid w:val="009257D4"/>
    <w:rsid w:val="00925B8C"/>
    <w:rsid w:val="00925DC1"/>
    <w:rsid w:val="00925EA7"/>
    <w:rsid w:val="00925FD3"/>
    <w:rsid w:val="009260B4"/>
    <w:rsid w:val="00926227"/>
    <w:rsid w:val="00926257"/>
    <w:rsid w:val="0092639A"/>
    <w:rsid w:val="00926412"/>
    <w:rsid w:val="009265D5"/>
    <w:rsid w:val="00926686"/>
    <w:rsid w:val="00926746"/>
    <w:rsid w:val="00926831"/>
    <w:rsid w:val="00927044"/>
    <w:rsid w:val="0092730D"/>
    <w:rsid w:val="009275B2"/>
    <w:rsid w:val="009277AD"/>
    <w:rsid w:val="00927BCB"/>
    <w:rsid w:val="00927C5C"/>
    <w:rsid w:val="00927DE2"/>
    <w:rsid w:val="00927DEA"/>
    <w:rsid w:val="00927E20"/>
    <w:rsid w:val="00927E64"/>
    <w:rsid w:val="00927F9F"/>
    <w:rsid w:val="0093005C"/>
    <w:rsid w:val="00930060"/>
    <w:rsid w:val="0093040A"/>
    <w:rsid w:val="009304BC"/>
    <w:rsid w:val="009305BA"/>
    <w:rsid w:val="009305F8"/>
    <w:rsid w:val="00930BC7"/>
    <w:rsid w:val="00930C09"/>
    <w:rsid w:val="00930E73"/>
    <w:rsid w:val="0093102E"/>
    <w:rsid w:val="00931130"/>
    <w:rsid w:val="00931271"/>
    <w:rsid w:val="00931310"/>
    <w:rsid w:val="00931362"/>
    <w:rsid w:val="00931702"/>
    <w:rsid w:val="0093181B"/>
    <w:rsid w:val="0093185A"/>
    <w:rsid w:val="009318EC"/>
    <w:rsid w:val="00931B0C"/>
    <w:rsid w:val="00931B66"/>
    <w:rsid w:val="0093214B"/>
    <w:rsid w:val="00932496"/>
    <w:rsid w:val="009325FB"/>
    <w:rsid w:val="0093292C"/>
    <w:rsid w:val="009329AE"/>
    <w:rsid w:val="00932CF1"/>
    <w:rsid w:val="00932E9C"/>
    <w:rsid w:val="00932EC5"/>
    <w:rsid w:val="0093318D"/>
    <w:rsid w:val="00933419"/>
    <w:rsid w:val="0093349E"/>
    <w:rsid w:val="009335E1"/>
    <w:rsid w:val="00933880"/>
    <w:rsid w:val="00933939"/>
    <w:rsid w:val="00933C0A"/>
    <w:rsid w:val="00933D1B"/>
    <w:rsid w:val="00933FDC"/>
    <w:rsid w:val="0093415E"/>
    <w:rsid w:val="0093437F"/>
    <w:rsid w:val="00934459"/>
    <w:rsid w:val="0093445B"/>
    <w:rsid w:val="0093453E"/>
    <w:rsid w:val="0093468C"/>
    <w:rsid w:val="00934783"/>
    <w:rsid w:val="00934B79"/>
    <w:rsid w:val="00934D1A"/>
    <w:rsid w:val="00934E65"/>
    <w:rsid w:val="00934F15"/>
    <w:rsid w:val="0093515F"/>
    <w:rsid w:val="00935217"/>
    <w:rsid w:val="009354B2"/>
    <w:rsid w:val="00935593"/>
    <w:rsid w:val="00935655"/>
    <w:rsid w:val="0093574F"/>
    <w:rsid w:val="0093575D"/>
    <w:rsid w:val="00935952"/>
    <w:rsid w:val="00935B16"/>
    <w:rsid w:val="00935F1A"/>
    <w:rsid w:val="00936214"/>
    <w:rsid w:val="0093661C"/>
    <w:rsid w:val="00936775"/>
    <w:rsid w:val="009367D7"/>
    <w:rsid w:val="009368E9"/>
    <w:rsid w:val="009369DD"/>
    <w:rsid w:val="00936A12"/>
    <w:rsid w:val="00936B23"/>
    <w:rsid w:val="00936F0C"/>
    <w:rsid w:val="00936F99"/>
    <w:rsid w:val="009371AC"/>
    <w:rsid w:val="009375C5"/>
    <w:rsid w:val="00937898"/>
    <w:rsid w:val="009379CE"/>
    <w:rsid w:val="00937A85"/>
    <w:rsid w:val="00937AAF"/>
    <w:rsid w:val="00937B56"/>
    <w:rsid w:val="00937BDA"/>
    <w:rsid w:val="00937D01"/>
    <w:rsid w:val="0094031E"/>
    <w:rsid w:val="00940393"/>
    <w:rsid w:val="009407D1"/>
    <w:rsid w:val="009408FD"/>
    <w:rsid w:val="00940F42"/>
    <w:rsid w:val="009411BE"/>
    <w:rsid w:val="0094148C"/>
    <w:rsid w:val="00941508"/>
    <w:rsid w:val="00941579"/>
    <w:rsid w:val="00941A7B"/>
    <w:rsid w:val="00941B10"/>
    <w:rsid w:val="00941D16"/>
    <w:rsid w:val="0094248A"/>
    <w:rsid w:val="009426B6"/>
    <w:rsid w:val="00942858"/>
    <w:rsid w:val="00942972"/>
    <w:rsid w:val="00942A63"/>
    <w:rsid w:val="00942E66"/>
    <w:rsid w:val="00942FC8"/>
    <w:rsid w:val="00943574"/>
    <w:rsid w:val="009435D1"/>
    <w:rsid w:val="0094367D"/>
    <w:rsid w:val="00943AE4"/>
    <w:rsid w:val="00944122"/>
    <w:rsid w:val="0094421A"/>
    <w:rsid w:val="00944787"/>
    <w:rsid w:val="0094497A"/>
    <w:rsid w:val="009449DF"/>
    <w:rsid w:val="00944AAF"/>
    <w:rsid w:val="00944AC7"/>
    <w:rsid w:val="00944BF0"/>
    <w:rsid w:val="00944D9C"/>
    <w:rsid w:val="00944FC9"/>
    <w:rsid w:val="0094502C"/>
    <w:rsid w:val="00945149"/>
    <w:rsid w:val="009452CA"/>
    <w:rsid w:val="00945316"/>
    <w:rsid w:val="009454CC"/>
    <w:rsid w:val="009454F6"/>
    <w:rsid w:val="00945629"/>
    <w:rsid w:val="0094590B"/>
    <w:rsid w:val="00945AE7"/>
    <w:rsid w:val="00945B48"/>
    <w:rsid w:val="00945D32"/>
    <w:rsid w:val="00945D59"/>
    <w:rsid w:val="0094614E"/>
    <w:rsid w:val="009462A8"/>
    <w:rsid w:val="0094632D"/>
    <w:rsid w:val="00946541"/>
    <w:rsid w:val="00946596"/>
    <w:rsid w:val="009465D8"/>
    <w:rsid w:val="0094678F"/>
    <w:rsid w:val="00946A68"/>
    <w:rsid w:val="00947353"/>
    <w:rsid w:val="00947499"/>
    <w:rsid w:val="009474E1"/>
    <w:rsid w:val="00947A45"/>
    <w:rsid w:val="0095017B"/>
    <w:rsid w:val="0095080D"/>
    <w:rsid w:val="00950B77"/>
    <w:rsid w:val="00950C12"/>
    <w:rsid w:val="00950E5F"/>
    <w:rsid w:val="00950E9C"/>
    <w:rsid w:val="009510BF"/>
    <w:rsid w:val="009512A1"/>
    <w:rsid w:val="00951504"/>
    <w:rsid w:val="00951580"/>
    <w:rsid w:val="0095161E"/>
    <w:rsid w:val="00951836"/>
    <w:rsid w:val="00951A0C"/>
    <w:rsid w:val="00951C5F"/>
    <w:rsid w:val="00951C7B"/>
    <w:rsid w:val="00951EFA"/>
    <w:rsid w:val="00952172"/>
    <w:rsid w:val="009521B5"/>
    <w:rsid w:val="009524F8"/>
    <w:rsid w:val="00952596"/>
    <w:rsid w:val="00952624"/>
    <w:rsid w:val="0095272E"/>
    <w:rsid w:val="00952B24"/>
    <w:rsid w:val="00952BE5"/>
    <w:rsid w:val="00952E12"/>
    <w:rsid w:val="00952FF2"/>
    <w:rsid w:val="009534DD"/>
    <w:rsid w:val="009534F6"/>
    <w:rsid w:val="009535CD"/>
    <w:rsid w:val="00953629"/>
    <w:rsid w:val="00953732"/>
    <w:rsid w:val="00953903"/>
    <w:rsid w:val="00953927"/>
    <w:rsid w:val="009539FF"/>
    <w:rsid w:val="00953A34"/>
    <w:rsid w:val="00953B46"/>
    <w:rsid w:val="00953DFA"/>
    <w:rsid w:val="00953E37"/>
    <w:rsid w:val="0095405C"/>
    <w:rsid w:val="0095408B"/>
    <w:rsid w:val="0095422A"/>
    <w:rsid w:val="00954233"/>
    <w:rsid w:val="00954380"/>
    <w:rsid w:val="00954382"/>
    <w:rsid w:val="009544CD"/>
    <w:rsid w:val="009545FC"/>
    <w:rsid w:val="00954B2B"/>
    <w:rsid w:val="00954DCC"/>
    <w:rsid w:val="00954DEE"/>
    <w:rsid w:val="00955132"/>
    <w:rsid w:val="009551B8"/>
    <w:rsid w:val="00955297"/>
    <w:rsid w:val="0095531A"/>
    <w:rsid w:val="00955354"/>
    <w:rsid w:val="0095540B"/>
    <w:rsid w:val="0095558E"/>
    <w:rsid w:val="009556E9"/>
    <w:rsid w:val="00955932"/>
    <w:rsid w:val="00955B28"/>
    <w:rsid w:val="00955C0D"/>
    <w:rsid w:val="00955DFF"/>
    <w:rsid w:val="00955E2F"/>
    <w:rsid w:val="00955E41"/>
    <w:rsid w:val="0095600A"/>
    <w:rsid w:val="00956270"/>
    <w:rsid w:val="009563E9"/>
    <w:rsid w:val="0095683B"/>
    <w:rsid w:val="00956C27"/>
    <w:rsid w:val="00956CDB"/>
    <w:rsid w:val="00956F68"/>
    <w:rsid w:val="0095703C"/>
    <w:rsid w:val="0095719E"/>
    <w:rsid w:val="00957255"/>
    <w:rsid w:val="00957533"/>
    <w:rsid w:val="009576FB"/>
    <w:rsid w:val="00957E33"/>
    <w:rsid w:val="00957EAA"/>
    <w:rsid w:val="00957F5E"/>
    <w:rsid w:val="00957FC8"/>
    <w:rsid w:val="0096006F"/>
    <w:rsid w:val="0096017E"/>
    <w:rsid w:val="009602BC"/>
    <w:rsid w:val="00960311"/>
    <w:rsid w:val="009608DE"/>
    <w:rsid w:val="00960A4E"/>
    <w:rsid w:val="00960B1D"/>
    <w:rsid w:val="00960E6D"/>
    <w:rsid w:val="00960FC3"/>
    <w:rsid w:val="00960FDF"/>
    <w:rsid w:val="00961151"/>
    <w:rsid w:val="0096121E"/>
    <w:rsid w:val="009614CA"/>
    <w:rsid w:val="009614E5"/>
    <w:rsid w:val="009615CC"/>
    <w:rsid w:val="00961829"/>
    <w:rsid w:val="009618E7"/>
    <w:rsid w:val="00961A58"/>
    <w:rsid w:val="00961AF4"/>
    <w:rsid w:val="00961CA4"/>
    <w:rsid w:val="00961CFF"/>
    <w:rsid w:val="00961D8E"/>
    <w:rsid w:val="00961F9C"/>
    <w:rsid w:val="0096210D"/>
    <w:rsid w:val="009623D9"/>
    <w:rsid w:val="00962447"/>
    <w:rsid w:val="009628B7"/>
    <w:rsid w:val="00962B14"/>
    <w:rsid w:val="00962EEA"/>
    <w:rsid w:val="00962FA0"/>
    <w:rsid w:val="00963178"/>
    <w:rsid w:val="009632E3"/>
    <w:rsid w:val="009632FB"/>
    <w:rsid w:val="0096374A"/>
    <w:rsid w:val="00963800"/>
    <w:rsid w:val="009639EF"/>
    <w:rsid w:val="00963C58"/>
    <w:rsid w:val="00963CB6"/>
    <w:rsid w:val="00963E6B"/>
    <w:rsid w:val="009640CC"/>
    <w:rsid w:val="009641F6"/>
    <w:rsid w:val="00964504"/>
    <w:rsid w:val="00964623"/>
    <w:rsid w:val="00964870"/>
    <w:rsid w:val="009648B1"/>
    <w:rsid w:val="0096492E"/>
    <w:rsid w:val="0096493C"/>
    <w:rsid w:val="00964BA1"/>
    <w:rsid w:val="00964C4F"/>
    <w:rsid w:val="00965608"/>
    <w:rsid w:val="00965820"/>
    <w:rsid w:val="00965984"/>
    <w:rsid w:val="00965A5E"/>
    <w:rsid w:val="00965BCA"/>
    <w:rsid w:val="00965ECB"/>
    <w:rsid w:val="00965ED0"/>
    <w:rsid w:val="00966738"/>
    <w:rsid w:val="00966914"/>
    <w:rsid w:val="00966951"/>
    <w:rsid w:val="00966A9F"/>
    <w:rsid w:val="00966B4C"/>
    <w:rsid w:val="00966E52"/>
    <w:rsid w:val="00966F5F"/>
    <w:rsid w:val="00967065"/>
    <w:rsid w:val="009675A3"/>
    <w:rsid w:val="0096769C"/>
    <w:rsid w:val="0096779C"/>
    <w:rsid w:val="0096782F"/>
    <w:rsid w:val="00967920"/>
    <w:rsid w:val="00967A3C"/>
    <w:rsid w:val="00967A9B"/>
    <w:rsid w:val="00967C8D"/>
    <w:rsid w:val="00967EB7"/>
    <w:rsid w:val="00970049"/>
    <w:rsid w:val="0097034D"/>
    <w:rsid w:val="0097048C"/>
    <w:rsid w:val="009704F2"/>
    <w:rsid w:val="009705C1"/>
    <w:rsid w:val="00970626"/>
    <w:rsid w:val="00970B7F"/>
    <w:rsid w:val="00970EC6"/>
    <w:rsid w:val="009711CA"/>
    <w:rsid w:val="0097124F"/>
    <w:rsid w:val="00971404"/>
    <w:rsid w:val="00971624"/>
    <w:rsid w:val="009716BE"/>
    <w:rsid w:val="009716CA"/>
    <w:rsid w:val="00971785"/>
    <w:rsid w:val="00971B0D"/>
    <w:rsid w:val="00971B15"/>
    <w:rsid w:val="00971BCF"/>
    <w:rsid w:val="00971CAC"/>
    <w:rsid w:val="00971E41"/>
    <w:rsid w:val="0097235F"/>
    <w:rsid w:val="009723A4"/>
    <w:rsid w:val="009723A6"/>
    <w:rsid w:val="009726B4"/>
    <w:rsid w:val="00972B4B"/>
    <w:rsid w:val="00972B9A"/>
    <w:rsid w:val="00972EFD"/>
    <w:rsid w:val="009730BF"/>
    <w:rsid w:val="00973154"/>
    <w:rsid w:val="009731D3"/>
    <w:rsid w:val="009733F0"/>
    <w:rsid w:val="0097365A"/>
    <w:rsid w:val="00973889"/>
    <w:rsid w:val="00973A8E"/>
    <w:rsid w:val="00973ACA"/>
    <w:rsid w:val="00973B6B"/>
    <w:rsid w:val="00973BA6"/>
    <w:rsid w:val="00974005"/>
    <w:rsid w:val="00974105"/>
    <w:rsid w:val="00974152"/>
    <w:rsid w:val="00974508"/>
    <w:rsid w:val="0097469C"/>
    <w:rsid w:val="00974781"/>
    <w:rsid w:val="00974810"/>
    <w:rsid w:val="009749CE"/>
    <w:rsid w:val="00974AE3"/>
    <w:rsid w:val="00974DD9"/>
    <w:rsid w:val="00974F0A"/>
    <w:rsid w:val="00974FBA"/>
    <w:rsid w:val="0097500E"/>
    <w:rsid w:val="00975515"/>
    <w:rsid w:val="009755C0"/>
    <w:rsid w:val="0097572C"/>
    <w:rsid w:val="00975787"/>
    <w:rsid w:val="009759A0"/>
    <w:rsid w:val="00975ADD"/>
    <w:rsid w:val="00975D53"/>
    <w:rsid w:val="00975D87"/>
    <w:rsid w:val="00976010"/>
    <w:rsid w:val="00976142"/>
    <w:rsid w:val="00976301"/>
    <w:rsid w:val="0097632F"/>
    <w:rsid w:val="00976756"/>
    <w:rsid w:val="0097683A"/>
    <w:rsid w:val="00976895"/>
    <w:rsid w:val="00976B4F"/>
    <w:rsid w:val="00976B58"/>
    <w:rsid w:val="00976B90"/>
    <w:rsid w:val="00976E71"/>
    <w:rsid w:val="00977330"/>
    <w:rsid w:val="00977415"/>
    <w:rsid w:val="0097763A"/>
    <w:rsid w:val="00977902"/>
    <w:rsid w:val="00977A51"/>
    <w:rsid w:val="00977F54"/>
    <w:rsid w:val="0098001E"/>
    <w:rsid w:val="00980365"/>
    <w:rsid w:val="009807A0"/>
    <w:rsid w:val="0098089F"/>
    <w:rsid w:val="00980A72"/>
    <w:rsid w:val="00980C0B"/>
    <w:rsid w:val="00980C5A"/>
    <w:rsid w:val="009810E5"/>
    <w:rsid w:val="00981110"/>
    <w:rsid w:val="009811CB"/>
    <w:rsid w:val="0098122F"/>
    <w:rsid w:val="0098126B"/>
    <w:rsid w:val="009813C8"/>
    <w:rsid w:val="0098150D"/>
    <w:rsid w:val="00981612"/>
    <w:rsid w:val="00981AC9"/>
    <w:rsid w:val="00981DC9"/>
    <w:rsid w:val="009820CD"/>
    <w:rsid w:val="009820E2"/>
    <w:rsid w:val="00982108"/>
    <w:rsid w:val="00982380"/>
    <w:rsid w:val="00982601"/>
    <w:rsid w:val="0098272A"/>
    <w:rsid w:val="0098279E"/>
    <w:rsid w:val="00982861"/>
    <w:rsid w:val="00982945"/>
    <w:rsid w:val="009829AA"/>
    <w:rsid w:val="009829AB"/>
    <w:rsid w:val="00982CFF"/>
    <w:rsid w:val="009830D6"/>
    <w:rsid w:val="0098318A"/>
    <w:rsid w:val="009833F8"/>
    <w:rsid w:val="0098387B"/>
    <w:rsid w:val="009839A1"/>
    <w:rsid w:val="00983E59"/>
    <w:rsid w:val="00983FAB"/>
    <w:rsid w:val="0098420D"/>
    <w:rsid w:val="00984302"/>
    <w:rsid w:val="00984536"/>
    <w:rsid w:val="009846BC"/>
    <w:rsid w:val="009846C7"/>
    <w:rsid w:val="009847E9"/>
    <w:rsid w:val="00984877"/>
    <w:rsid w:val="00984D66"/>
    <w:rsid w:val="00984FD3"/>
    <w:rsid w:val="009851B4"/>
    <w:rsid w:val="0098529A"/>
    <w:rsid w:val="00985437"/>
    <w:rsid w:val="009856FD"/>
    <w:rsid w:val="00985744"/>
    <w:rsid w:val="00985B29"/>
    <w:rsid w:val="00985EED"/>
    <w:rsid w:val="0098648D"/>
    <w:rsid w:val="009864DE"/>
    <w:rsid w:val="0098683F"/>
    <w:rsid w:val="00986B36"/>
    <w:rsid w:val="00986B3E"/>
    <w:rsid w:val="00986D36"/>
    <w:rsid w:val="009871E1"/>
    <w:rsid w:val="009872B2"/>
    <w:rsid w:val="00987912"/>
    <w:rsid w:val="00987B3E"/>
    <w:rsid w:val="00987FB2"/>
    <w:rsid w:val="00990174"/>
    <w:rsid w:val="00990290"/>
    <w:rsid w:val="009904FA"/>
    <w:rsid w:val="009906A8"/>
    <w:rsid w:val="0099073C"/>
    <w:rsid w:val="0099077F"/>
    <w:rsid w:val="00990ACD"/>
    <w:rsid w:val="00990D6E"/>
    <w:rsid w:val="00990E92"/>
    <w:rsid w:val="009911D1"/>
    <w:rsid w:val="00991366"/>
    <w:rsid w:val="00991428"/>
    <w:rsid w:val="00991572"/>
    <w:rsid w:val="0099170E"/>
    <w:rsid w:val="009919A0"/>
    <w:rsid w:val="00991B75"/>
    <w:rsid w:val="00991ECA"/>
    <w:rsid w:val="00991F05"/>
    <w:rsid w:val="00992157"/>
    <w:rsid w:val="009921A8"/>
    <w:rsid w:val="0099264C"/>
    <w:rsid w:val="00992690"/>
    <w:rsid w:val="00992869"/>
    <w:rsid w:val="00992C30"/>
    <w:rsid w:val="00992FD8"/>
    <w:rsid w:val="00993046"/>
    <w:rsid w:val="00993097"/>
    <w:rsid w:val="00993355"/>
    <w:rsid w:val="0099365E"/>
    <w:rsid w:val="009938B1"/>
    <w:rsid w:val="0099390C"/>
    <w:rsid w:val="00993957"/>
    <w:rsid w:val="00993B0B"/>
    <w:rsid w:val="00993B4F"/>
    <w:rsid w:val="00993CCC"/>
    <w:rsid w:val="00993DDD"/>
    <w:rsid w:val="00993DE9"/>
    <w:rsid w:val="00993F0E"/>
    <w:rsid w:val="00993FE0"/>
    <w:rsid w:val="00994054"/>
    <w:rsid w:val="009942E4"/>
    <w:rsid w:val="00994539"/>
    <w:rsid w:val="009946CD"/>
    <w:rsid w:val="00994B44"/>
    <w:rsid w:val="00994C32"/>
    <w:rsid w:val="00994C4C"/>
    <w:rsid w:val="00994D7B"/>
    <w:rsid w:val="009950E3"/>
    <w:rsid w:val="0099519B"/>
    <w:rsid w:val="009952D6"/>
    <w:rsid w:val="00995489"/>
    <w:rsid w:val="0099559F"/>
    <w:rsid w:val="00995654"/>
    <w:rsid w:val="00995757"/>
    <w:rsid w:val="00995908"/>
    <w:rsid w:val="0099599D"/>
    <w:rsid w:val="00995E97"/>
    <w:rsid w:val="0099613C"/>
    <w:rsid w:val="00996284"/>
    <w:rsid w:val="00996893"/>
    <w:rsid w:val="00996B62"/>
    <w:rsid w:val="00996C1D"/>
    <w:rsid w:val="00996E76"/>
    <w:rsid w:val="00996E7E"/>
    <w:rsid w:val="00996E85"/>
    <w:rsid w:val="00996F69"/>
    <w:rsid w:val="00997146"/>
    <w:rsid w:val="0099714D"/>
    <w:rsid w:val="0099744A"/>
    <w:rsid w:val="009975BD"/>
    <w:rsid w:val="0099773C"/>
    <w:rsid w:val="0099787B"/>
    <w:rsid w:val="009978B0"/>
    <w:rsid w:val="009978B3"/>
    <w:rsid w:val="00997C5B"/>
    <w:rsid w:val="00997F47"/>
    <w:rsid w:val="00997FB1"/>
    <w:rsid w:val="00997FD1"/>
    <w:rsid w:val="00997FD8"/>
    <w:rsid w:val="009A005E"/>
    <w:rsid w:val="009A0256"/>
    <w:rsid w:val="009A0476"/>
    <w:rsid w:val="009A04D4"/>
    <w:rsid w:val="009A09FD"/>
    <w:rsid w:val="009A0F02"/>
    <w:rsid w:val="009A0F87"/>
    <w:rsid w:val="009A1050"/>
    <w:rsid w:val="009A10A3"/>
    <w:rsid w:val="009A10B0"/>
    <w:rsid w:val="009A1162"/>
    <w:rsid w:val="009A1577"/>
    <w:rsid w:val="009A15F2"/>
    <w:rsid w:val="009A16B3"/>
    <w:rsid w:val="009A18C0"/>
    <w:rsid w:val="009A19B6"/>
    <w:rsid w:val="009A1A6F"/>
    <w:rsid w:val="009A1CFE"/>
    <w:rsid w:val="009A1E5C"/>
    <w:rsid w:val="009A1EF8"/>
    <w:rsid w:val="009A24CD"/>
    <w:rsid w:val="009A2689"/>
    <w:rsid w:val="009A2737"/>
    <w:rsid w:val="009A2840"/>
    <w:rsid w:val="009A2992"/>
    <w:rsid w:val="009A29E4"/>
    <w:rsid w:val="009A2BE5"/>
    <w:rsid w:val="009A2C7D"/>
    <w:rsid w:val="009A2DAE"/>
    <w:rsid w:val="009A31DB"/>
    <w:rsid w:val="009A3215"/>
    <w:rsid w:val="009A3446"/>
    <w:rsid w:val="009A3704"/>
    <w:rsid w:val="009A375B"/>
    <w:rsid w:val="009A37CE"/>
    <w:rsid w:val="009A38B9"/>
    <w:rsid w:val="009A3932"/>
    <w:rsid w:val="009A3D0D"/>
    <w:rsid w:val="009A3DB2"/>
    <w:rsid w:val="009A42B9"/>
    <w:rsid w:val="009A44DC"/>
    <w:rsid w:val="009A456E"/>
    <w:rsid w:val="009A457B"/>
    <w:rsid w:val="009A4ADC"/>
    <w:rsid w:val="009A4B48"/>
    <w:rsid w:val="009A4B4D"/>
    <w:rsid w:val="009A4ED6"/>
    <w:rsid w:val="009A4F23"/>
    <w:rsid w:val="009A4F34"/>
    <w:rsid w:val="009A4FC5"/>
    <w:rsid w:val="009A5085"/>
    <w:rsid w:val="009A510F"/>
    <w:rsid w:val="009A5214"/>
    <w:rsid w:val="009A53D9"/>
    <w:rsid w:val="009A54B2"/>
    <w:rsid w:val="009A5B69"/>
    <w:rsid w:val="009A60CB"/>
    <w:rsid w:val="009A60FF"/>
    <w:rsid w:val="009A6618"/>
    <w:rsid w:val="009A66D7"/>
    <w:rsid w:val="009A6B7C"/>
    <w:rsid w:val="009A6C5A"/>
    <w:rsid w:val="009A6E1A"/>
    <w:rsid w:val="009A6F0C"/>
    <w:rsid w:val="009A6FF9"/>
    <w:rsid w:val="009A70D6"/>
    <w:rsid w:val="009A718E"/>
    <w:rsid w:val="009A7317"/>
    <w:rsid w:val="009A76A4"/>
    <w:rsid w:val="009A7AFF"/>
    <w:rsid w:val="009A7B7C"/>
    <w:rsid w:val="009A7F22"/>
    <w:rsid w:val="009B003D"/>
    <w:rsid w:val="009B0096"/>
    <w:rsid w:val="009B031E"/>
    <w:rsid w:val="009B04B0"/>
    <w:rsid w:val="009B05E1"/>
    <w:rsid w:val="009B08CE"/>
    <w:rsid w:val="009B0BD6"/>
    <w:rsid w:val="009B0F5B"/>
    <w:rsid w:val="009B102A"/>
    <w:rsid w:val="009B162B"/>
    <w:rsid w:val="009B1860"/>
    <w:rsid w:val="009B1A57"/>
    <w:rsid w:val="009B1E41"/>
    <w:rsid w:val="009B1EBB"/>
    <w:rsid w:val="009B1F3B"/>
    <w:rsid w:val="009B1FAB"/>
    <w:rsid w:val="009B22C1"/>
    <w:rsid w:val="009B283A"/>
    <w:rsid w:val="009B2866"/>
    <w:rsid w:val="009B2881"/>
    <w:rsid w:val="009B2B6C"/>
    <w:rsid w:val="009B2ECF"/>
    <w:rsid w:val="009B351B"/>
    <w:rsid w:val="009B3520"/>
    <w:rsid w:val="009B3536"/>
    <w:rsid w:val="009B371B"/>
    <w:rsid w:val="009B371E"/>
    <w:rsid w:val="009B3A2B"/>
    <w:rsid w:val="009B3A36"/>
    <w:rsid w:val="009B3B2E"/>
    <w:rsid w:val="009B3E8F"/>
    <w:rsid w:val="009B4290"/>
    <w:rsid w:val="009B42E3"/>
    <w:rsid w:val="009B4461"/>
    <w:rsid w:val="009B4479"/>
    <w:rsid w:val="009B48BA"/>
    <w:rsid w:val="009B4965"/>
    <w:rsid w:val="009B497F"/>
    <w:rsid w:val="009B49DD"/>
    <w:rsid w:val="009B4A3B"/>
    <w:rsid w:val="009B4BA0"/>
    <w:rsid w:val="009B4BC9"/>
    <w:rsid w:val="009B4D48"/>
    <w:rsid w:val="009B51BE"/>
    <w:rsid w:val="009B5676"/>
    <w:rsid w:val="009B5875"/>
    <w:rsid w:val="009B5C73"/>
    <w:rsid w:val="009B5DE5"/>
    <w:rsid w:val="009B5E11"/>
    <w:rsid w:val="009B5F7F"/>
    <w:rsid w:val="009B6246"/>
    <w:rsid w:val="009B6354"/>
    <w:rsid w:val="009B6368"/>
    <w:rsid w:val="009B6456"/>
    <w:rsid w:val="009B6822"/>
    <w:rsid w:val="009B6C8D"/>
    <w:rsid w:val="009B6CAD"/>
    <w:rsid w:val="009B711F"/>
    <w:rsid w:val="009B72A3"/>
    <w:rsid w:val="009B75D2"/>
    <w:rsid w:val="009B7612"/>
    <w:rsid w:val="009B77E0"/>
    <w:rsid w:val="009B7FED"/>
    <w:rsid w:val="009C0338"/>
    <w:rsid w:val="009C0512"/>
    <w:rsid w:val="009C0535"/>
    <w:rsid w:val="009C0585"/>
    <w:rsid w:val="009C07AF"/>
    <w:rsid w:val="009C0A5A"/>
    <w:rsid w:val="009C0D7C"/>
    <w:rsid w:val="009C1191"/>
    <w:rsid w:val="009C1214"/>
    <w:rsid w:val="009C150F"/>
    <w:rsid w:val="009C17D6"/>
    <w:rsid w:val="009C182F"/>
    <w:rsid w:val="009C192E"/>
    <w:rsid w:val="009C1AA8"/>
    <w:rsid w:val="009C1F30"/>
    <w:rsid w:val="009C2004"/>
    <w:rsid w:val="009C20C0"/>
    <w:rsid w:val="009C2669"/>
    <w:rsid w:val="009C2D03"/>
    <w:rsid w:val="009C2D27"/>
    <w:rsid w:val="009C2DB0"/>
    <w:rsid w:val="009C2EF9"/>
    <w:rsid w:val="009C2FA2"/>
    <w:rsid w:val="009C3046"/>
    <w:rsid w:val="009C31F9"/>
    <w:rsid w:val="009C34CF"/>
    <w:rsid w:val="009C356D"/>
    <w:rsid w:val="009C3806"/>
    <w:rsid w:val="009C397A"/>
    <w:rsid w:val="009C39DD"/>
    <w:rsid w:val="009C3AC8"/>
    <w:rsid w:val="009C3CB1"/>
    <w:rsid w:val="009C3D4C"/>
    <w:rsid w:val="009C4064"/>
    <w:rsid w:val="009C422A"/>
    <w:rsid w:val="009C46EA"/>
    <w:rsid w:val="009C47BC"/>
    <w:rsid w:val="009C4965"/>
    <w:rsid w:val="009C4C14"/>
    <w:rsid w:val="009C4DC0"/>
    <w:rsid w:val="009C511B"/>
    <w:rsid w:val="009C549B"/>
    <w:rsid w:val="009C557A"/>
    <w:rsid w:val="009C57D6"/>
    <w:rsid w:val="009C58FA"/>
    <w:rsid w:val="009C5ABE"/>
    <w:rsid w:val="009C5B6E"/>
    <w:rsid w:val="009C5BE6"/>
    <w:rsid w:val="009C60DE"/>
    <w:rsid w:val="009C620D"/>
    <w:rsid w:val="009C62A0"/>
    <w:rsid w:val="009C66BB"/>
    <w:rsid w:val="009C66FB"/>
    <w:rsid w:val="009C672A"/>
    <w:rsid w:val="009C6DF1"/>
    <w:rsid w:val="009C6F31"/>
    <w:rsid w:val="009C7246"/>
    <w:rsid w:val="009C7392"/>
    <w:rsid w:val="009C7AA6"/>
    <w:rsid w:val="009C7BE6"/>
    <w:rsid w:val="009C7CD1"/>
    <w:rsid w:val="009C7EC3"/>
    <w:rsid w:val="009C7EC5"/>
    <w:rsid w:val="009D023F"/>
    <w:rsid w:val="009D05DA"/>
    <w:rsid w:val="009D088D"/>
    <w:rsid w:val="009D0A04"/>
    <w:rsid w:val="009D0BC3"/>
    <w:rsid w:val="009D0BEB"/>
    <w:rsid w:val="009D0C77"/>
    <w:rsid w:val="009D0E8E"/>
    <w:rsid w:val="009D0FDE"/>
    <w:rsid w:val="009D1152"/>
    <w:rsid w:val="009D1200"/>
    <w:rsid w:val="009D13F4"/>
    <w:rsid w:val="009D1740"/>
    <w:rsid w:val="009D1789"/>
    <w:rsid w:val="009D1901"/>
    <w:rsid w:val="009D1CB0"/>
    <w:rsid w:val="009D209C"/>
    <w:rsid w:val="009D2245"/>
    <w:rsid w:val="009D2420"/>
    <w:rsid w:val="009D2614"/>
    <w:rsid w:val="009D2723"/>
    <w:rsid w:val="009D2DD6"/>
    <w:rsid w:val="009D2F2A"/>
    <w:rsid w:val="009D32A3"/>
    <w:rsid w:val="009D34C8"/>
    <w:rsid w:val="009D35B7"/>
    <w:rsid w:val="009D3B64"/>
    <w:rsid w:val="009D3DD5"/>
    <w:rsid w:val="009D40E6"/>
    <w:rsid w:val="009D41FF"/>
    <w:rsid w:val="009D421A"/>
    <w:rsid w:val="009D4469"/>
    <w:rsid w:val="009D4575"/>
    <w:rsid w:val="009D46C1"/>
    <w:rsid w:val="009D46F8"/>
    <w:rsid w:val="009D4B31"/>
    <w:rsid w:val="009D512E"/>
    <w:rsid w:val="009D53C8"/>
    <w:rsid w:val="009D5458"/>
    <w:rsid w:val="009D58ED"/>
    <w:rsid w:val="009D598B"/>
    <w:rsid w:val="009D5D96"/>
    <w:rsid w:val="009D5FB1"/>
    <w:rsid w:val="009D61F3"/>
    <w:rsid w:val="009D6219"/>
    <w:rsid w:val="009D6662"/>
    <w:rsid w:val="009D6ADF"/>
    <w:rsid w:val="009D6B6F"/>
    <w:rsid w:val="009D6D0F"/>
    <w:rsid w:val="009D6D41"/>
    <w:rsid w:val="009D6E74"/>
    <w:rsid w:val="009D6FED"/>
    <w:rsid w:val="009D71AD"/>
    <w:rsid w:val="009D73D0"/>
    <w:rsid w:val="009D745D"/>
    <w:rsid w:val="009D7793"/>
    <w:rsid w:val="009D7863"/>
    <w:rsid w:val="009D7A67"/>
    <w:rsid w:val="009D7B6A"/>
    <w:rsid w:val="009D7D56"/>
    <w:rsid w:val="009D7E0B"/>
    <w:rsid w:val="009D7E77"/>
    <w:rsid w:val="009D7F7C"/>
    <w:rsid w:val="009E019B"/>
    <w:rsid w:val="009E0389"/>
    <w:rsid w:val="009E03CD"/>
    <w:rsid w:val="009E04CE"/>
    <w:rsid w:val="009E0667"/>
    <w:rsid w:val="009E0898"/>
    <w:rsid w:val="009E0BE7"/>
    <w:rsid w:val="009E0BFE"/>
    <w:rsid w:val="009E0D6F"/>
    <w:rsid w:val="009E0D81"/>
    <w:rsid w:val="009E0E05"/>
    <w:rsid w:val="009E10CA"/>
    <w:rsid w:val="009E157A"/>
    <w:rsid w:val="009E15F7"/>
    <w:rsid w:val="009E163F"/>
    <w:rsid w:val="009E18C7"/>
    <w:rsid w:val="009E19EF"/>
    <w:rsid w:val="009E1AE6"/>
    <w:rsid w:val="009E1B02"/>
    <w:rsid w:val="009E1B79"/>
    <w:rsid w:val="009E1C12"/>
    <w:rsid w:val="009E1C13"/>
    <w:rsid w:val="009E1D37"/>
    <w:rsid w:val="009E1E0B"/>
    <w:rsid w:val="009E1E27"/>
    <w:rsid w:val="009E2212"/>
    <w:rsid w:val="009E25A6"/>
    <w:rsid w:val="009E25A9"/>
    <w:rsid w:val="009E25B5"/>
    <w:rsid w:val="009E291C"/>
    <w:rsid w:val="009E2BC9"/>
    <w:rsid w:val="009E302C"/>
    <w:rsid w:val="009E307C"/>
    <w:rsid w:val="009E31E4"/>
    <w:rsid w:val="009E31F5"/>
    <w:rsid w:val="009E3207"/>
    <w:rsid w:val="009E334D"/>
    <w:rsid w:val="009E3428"/>
    <w:rsid w:val="009E364F"/>
    <w:rsid w:val="009E3686"/>
    <w:rsid w:val="009E3836"/>
    <w:rsid w:val="009E3C46"/>
    <w:rsid w:val="009E3C48"/>
    <w:rsid w:val="009E4085"/>
    <w:rsid w:val="009E4940"/>
    <w:rsid w:val="009E498B"/>
    <w:rsid w:val="009E4D5F"/>
    <w:rsid w:val="009E54FF"/>
    <w:rsid w:val="009E559B"/>
    <w:rsid w:val="009E5DA3"/>
    <w:rsid w:val="009E5EF9"/>
    <w:rsid w:val="009E6448"/>
    <w:rsid w:val="009E6694"/>
    <w:rsid w:val="009E669C"/>
    <w:rsid w:val="009E66B0"/>
    <w:rsid w:val="009E6904"/>
    <w:rsid w:val="009E718F"/>
    <w:rsid w:val="009E72A6"/>
    <w:rsid w:val="009E74A0"/>
    <w:rsid w:val="009E74CF"/>
    <w:rsid w:val="009E7C0A"/>
    <w:rsid w:val="009E7D39"/>
    <w:rsid w:val="009F029E"/>
    <w:rsid w:val="009F0717"/>
    <w:rsid w:val="009F08CF"/>
    <w:rsid w:val="009F08DB"/>
    <w:rsid w:val="009F0A10"/>
    <w:rsid w:val="009F1472"/>
    <w:rsid w:val="009F161A"/>
    <w:rsid w:val="009F188F"/>
    <w:rsid w:val="009F1BEE"/>
    <w:rsid w:val="009F1F82"/>
    <w:rsid w:val="009F20CC"/>
    <w:rsid w:val="009F2121"/>
    <w:rsid w:val="009F226B"/>
    <w:rsid w:val="009F246D"/>
    <w:rsid w:val="009F2474"/>
    <w:rsid w:val="009F2924"/>
    <w:rsid w:val="009F2A15"/>
    <w:rsid w:val="009F2AAA"/>
    <w:rsid w:val="009F2DF6"/>
    <w:rsid w:val="009F2F74"/>
    <w:rsid w:val="009F2FED"/>
    <w:rsid w:val="009F30AF"/>
    <w:rsid w:val="009F36B9"/>
    <w:rsid w:val="009F36FF"/>
    <w:rsid w:val="009F3739"/>
    <w:rsid w:val="009F39C2"/>
    <w:rsid w:val="009F3A4C"/>
    <w:rsid w:val="009F3BCE"/>
    <w:rsid w:val="009F3C0F"/>
    <w:rsid w:val="009F3D37"/>
    <w:rsid w:val="009F3DAA"/>
    <w:rsid w:val="009F3EE0"/>
    <w:rsid w:val="009F418C"/>
    <w:rsid w:val="009F4277"/>
    <w:rsid w:val="009F432A"/>
    <w:rsid w:val="009F4371"/>
    <w:rsid w:val="009F450E"/>
    <w:rsid w:val="009F45EB"/>
    <w:rsid w:val="009F464A"/>
    <w:rsid w:val="009F4664"/>
    <w:rsid w:val="009F49AC"/>
    <w:rsid w:val="009F4A38"/>
    <w:rsid w:val="009F4ACF"/>
    <w:rsid w:val="009F5025"/>
    <w:rsid w:val="009F5119"/>
    <w:rsid w:val="009F51CE"/>
    <w:rsid w:val="009F53A4"/>
    <w:rsid w:val="009F56C5"/>
    <w:rsid w:val="009F5A21"/>
    <w:rsid w:val="009F5AD9"/>
    <w:rsid w:val="009F5C7D"/>
    <w:rsid w:val="009F5D48"/>
    <w:rsid w:val="009F5D79"/>
    <w:rsid w:val="009F5D94"/>
    <w:rsid w:val="009F5F07"/>
    <w:rsid w:val="009F5F6F"/>
    <w:rsid w:val="009F6056"/>
    <w:rsid w:val="009F6116"/>
    <w:rsid w:val="009F6370"/>
    <w:rsid w:val="009F63C6"/>
    <w:rsid w:val="009F6483"/>
    <w:rsid w:val="009F6B44"/>
    <w:rsid w:val="009F6B5D"/>
    <w:rsid w:val="009F6CC4"/>
    <w:rsid w:val="009F6DFF"/>
    <w:rsid w:val="009F73AE"/>
    <w:rsid w:val="009F7508"/>
    <w:rsid w:val="009F75D2"/>
    <w:rsid w:val="009F75E2"/>
    <w:rsid w:val="009F7A7C"/>
    <w:rsid w:val="009F7ACA"/>
    <w:rsid w:val="009F7B9B"/>
    <w:rsid w:val="009F7E08"/>
    <w:rsid w:val="009F7E1E"/>
    <w:rsid w:val="00A00204"/>
    <w:rsid w:val="00A002A6"/>
    <w:rsid w:val="00A005DE"/>
    <w:rsid w:val="00A00655"/>
    <w:rsid w:val="00A00BE5"/>
    <w:rsid w:val="00A00EC8"/>
    <w:rsid w:val="00A00FFE"/>
    <w:rsid w:val="00A01135"/>
    <w:rsid w:val="00A01221"/>
    <w:rsid w:val="00A01715"/>
    <w:rsid w:val="00A01828"/>
    <w:rsid w:val="00A01A3B"/>
    <w:rsid w:val="00A02373"/>
    <w:rsid w:val="00A023FA"/>
    <w:rsid w:val="00A024C8"/>
    <w:rsid w:val="00A027E1"/>
    <w:rsid w:val="00A02A45"/>
    <w:rsid w:val="00A02BDB"/>
    <w:rsid w:val="00A02E13"/>
    <w:rsid w:val="00A02E4C"/>
    <w:rsid w:val="00A02E52"/>
    <w:rsid w:val="00A02F0D"/>
    <w:rsid w:val="00A02FBB"/>
    <w:rsid w:val="00A03393"/>
    <w:rsid w:val="00A033A6"/>
    <w:rsid w:val="00A0353C"/>
    <w:rsid w:val="00A03ACE"/>
    <w:rsid w:val="00A03B3F"/>
    <w:rsid w:val="00A03FB6"/>
    <w:rsid w:val="00A0417C"/>
    <w:rsid w:val="00A0418A"/>
    <w:rsid w:val="00A042E0"/>
    <w:rsid w:val="00A04481"/>
    <w:rsid w:val="00A04637"/>
    <w:rsid w:val="00A04748"/>
    <w:rsid w:val="00A0476B"/>
    <w:rsid w:val="00A048C8"/>
    <w:rsid w:val="00A04A16"/>
    <w:rsid w:val="00A04A7F"/>
    <w:rsid w:val="00A04BB7"/>
    <w:rsid w:val="00A04C69"/>
    <w:rsid w:val="00A04ED9"/>
    <w:rsid w:val="00A04F2B"/>
    <w:rsid w:val="00A04FC7"/>
    <w:rsid w:val="00A050E1"/>
    <w:rsid w:val="00A05130"/>
    <w:rsid w:val="00A053FD"/>
    <w:rsid w:val="00A0564E"/>
    <w:rsid w:val="00A05674"/>
    <w:rsid w:val="00A05799"/>
    <w:rsid w:val="00A0596B"/>
    <w:rsid w:val="00A059B6"/>
    <w:rsid w:val="00A05E66"/>
    <w:rsid w:val="00A0611E"/>
    <w:rsid w:val="00A06368"/>
    <w:rsid w:val="00A06448"/>
    <w:rsid w:val="00A06648"/>
    <w:rsid w:val="00A066BD"/>
    <w:rsid w:val="00A06886"/>
    <w:rsid w:val="00A068C8"/>
    <w:rsid w:val="00A06A48"/>
    <w:rsid w:val="00A06EB5"/>
    <w:rsid w:val="00A06F01"/>
    <w:rsid w:val="00A07154"/>
    <w:rsid w:val="00A071E1"/>
    <w:rsid w:val="00A07295"/>
    <w:rsid w:val="00A074CF"/>
    <w:rsid w:val="00A07543"/>
    <w:rsid w:val="00A07697"/>
    <w:rsid w:val="00A076C9"/>
    <w:rsid w:val="00A07B7D"/>
    <w:rsid w:val="00A07D03"/>
    <w:rsid w:val="00A07D50"/>
    <w:rsid w:val="00A10273"/>
    <w:rsid w:val="00A10951"/>
    <w:rsid w:val="00A10A26"/>
    <w:rsid w:val="00A10AF5"/>
    <w:rsid w:val="00A10E6F"/>
    <w:rsid w:val="00A10EE2"/>
    <w:rsid w:val="00A10F11"/>
    <w:rsid w:val="00A10F31"/>
    <w:rsid w:val="00A11276"/>
    <w:rsid w:val="00A11309"/>
    <w:rsid w:val="00A1185E"/>
    <w:rsid w:val="00A119E4"/>
    <w:rsid w:val="00A11A42"/>
    <w:rsid w:val="00A11BD7"/>
    <w:rsid w:val="00A11EE3"/>
    <w:rsid w:val="00A12078"/>
    <w:rsid w:val="00A12364"/>
    <w:rsid w:val="00A127D4"/>
    <w:rsid w:val="00A1284E"/>
    <w:rsid w:val="00A128AF"/>
    <w:rsid w:val="00A128D2"/>
    <w:rsid w:val="00A12E30"/>
    <w:rsid w:val="00A131A3"/>
    <w:rsid w:val="00A13912"/>
    <w:rsid w:val="00A1392F"/>
    <w:rsid w:val="00A13A35"/>
    <w:rsid w:val="00A13BD8"/>
    <w:rsid w:val="00A13C21"/>
    <w:rsid w:val="00A13EC2"/>
    <w:rsid w:val="00A1416D"/>
    <w:rsid w:val="00A14196"/>
    <w:rsid w:val="00A1425E"/>
    <w:rsid w:val="00A14431"/>
    <w:rsid w:val="00A1457F"/>
    <w:rsid w:val="00A14781"/>
    <w:rsid w:val="00A14798"/>
    <w:rsid w:val="00A148E1"/>
    <w:rsid w:val="00A14A77"/>
    <w:rsid w:val="00A14B42"/>
    <w:rsid w:val="00A14D14"/>
    <w:rsid w:val="00A14EF4"/>
    <w:rsid w:val="00A1542A"/>
    <w:rsid w:val="00A1562D"/>
    <w:rsid w:val="00A1568F"/>
    <w:rsid w:val="00A15778"/>
    <w:rsid w:val="00A1577E"/>
    <w:rsid w:val="00A158D1"/>
    <w:rsid w:val="00A15A66"/>
    <w:rsid w:val="00A15BED"/>
    <w:rsid w:val="00A15D7D"/>
    <w:rsid w:val="00A15EB7"/>
    <w:rsid w:val="00A15EE5"/>
    <w:rsid w:val="00A15F47"/>
    <w:rsid w:val="00A15FD0"/>
    <w:rsid w:val="00A16012"/>
    <w:rsid w:val="00A164E9"/>
    <w:rsid w:val="00A16599"/>
    <w:rsid w:val="00A1666D"/>
    <w:rsid w:val="00A166CB"/>
    <w:rsid w:val="00A1684B"/>
    <w:rsid w:val="00A16BC6"/>
    <w:rsid w:val="00A16CF6"/>
    <w:rsid w:val="00A170D0"/>
    <w:rsid w:val="00A170DE"/>
    <w:rsid w:val="00A17239"/>
    <w:rsid w:val="00A1725B"/>
    <w:rsid w:val="00A17387"/>
    <w:rsid w:val="00A1779C"/>
    <w:rsid w:val="00A20609"/>
    <w:rsid w:val="00A20827"/>
    <w:rsid w:val="00A211CB"/>
    <w:rsid w:val="00A21311"/>
    <w:rsid w:val="00A21388"/>
    <w:rsid w:val="00A214CF"/>
    <w:rsid w:val="00A2161C"/>
    <w:rsid w:val="00A2188E"/>
    <w:rsid w:val="00A21939"/>
    <w:rsid w:val="00A21A28"/>
    <w:rsid w:val="00A21A53"/>
    <w:rsid w:val="00A21BE1"/>
    <w:rsid w:val="00A21D24"/>
    <w:rsid w:val="00A21EA4"/>
    <w:rsid w:val="00A22327"/>
    <w:rsid w:val="00A22840"/>
    <w:rsid w:val="00A22854"/>
    <w:rsid w:val="00A22AD1"/>
    <w:rsid w:val="00A22B7D"/>
    <w:rsid w:val="00A22C59"/>
    <w:rsid w:val="00A22D05"/>
    <w:rsid w:val="00A22FD3"/>
    <w:rsid w:val="00A23203"/>
    <w:rsid w:val="00A2326D"/>
    <w:rsid w:val="00A23A9A"/>
    <w:rsid w:val="00A23AAC"/>
    <w:rsid w:val="00A23ACD"/>
    <w:rsid w:val="00A23D4C"/>
    <w:rsid w:val="00A23D6C"/>
    <w:rsid w:val="00A23DDC"/>
    <w:rsid w:val="00A2409E"/>
    <w:rsid w:val="00A24358"/>
    <w:rsid w:val="00A2459C"/>
    <w:rsid w:val="00A2469E"/>
    <w:rsid w:val="00A2492D"/>
    <w:rsid w:val="00A24A00"/>
    <w:rsid w:val="00A24CB3"/>
    <w:rsid w:val="00A24D1A"/>
    <w:rsid w:val="00A24EEF"/>
    <w:rsid w:val="00A24F13"/>
    <w:rsid w:val="00A252C3"/>
    <w:rsid w:val="00A25349"/>
    <w:rsid w:val="00A25454"/>
    <w:rsid w:val="00A257B9"/>
    <w:rsid w:val="00A25888"/>
    <w:rsid w:val="00A25A62"/>
    <w:rsid w:val="00A25B76"/>
    <w:rsid w:val="00A25C93"/>
    <w:rsid w:val="00A25DE0"/>
    <w:rsid w:val="00A26028"/>
    <w:rsid w:val="00A26034"/>
    <w:rsid w:val="00A260FE"/>
    <w:rsid w:val="00A26110"/>
    <w:rsid w:val="00A26809"/>
    <w:rsid w:val="00A268BE"/>
    <w:rsid w:val="00A2693D"/>
    <w:rsid w:val="00A26C03"/>
    <w:rsid w:val="00A26C66"/>
    <w:rsid w:val="00A26E01"/>
    <w:rsid w:val="00A27006"/>
    <w:rsid w:val="00A27472"/>
    <w:rsid w:val="00A27574"/>
    <w:rsid w:val="00A27590"/>
    <w:rsid w:val="00A275FE"/>
    <w:rsid w:val="00A27628"/>
    <w:rsid w:val="00A277FC"/>
    <w:rsid w:val="00A2781B"/>
    <w:rsid w:val="00A27B06"/>
    <w:rsid w:val="00A27D79"/>
    <w:rsid w:val="00A27E28"/>
    <w:rsid w:val="00A27EA8"/>
    <w:rsid w:val="00A302EB"/>
    <w:rsid w:val="00A30425"/>
    <w:rsid w:val="00A304BC"/>
    <w:rsid w:val="00A30751"/>
    <w:rsid w:val="00A3075D"/>
    <w:rsid w:val="00A3076E"/>
    <w:rsid w:val="00A309B3"/>
    <w:rsid w:val="00A30AF1"/>
    <w:rsid w:val="00A30E6E"/>
    <w:rsid w:val="00A30F7A"/>
    <w:rsid w:val="00A31148"/>
    <w:rsid w:val="00A3133D"/>
    <w:rsid w:val="00A3134A"/>
    <w:rsid w:val="00A314A2"/>
    <w:rsid w:val="00A314E0"/>
    <w:rsid w:val="00A315CC"/>
    <w:rsid w:val="00A31635"/>
    <w:rsid w:val="00A31917"/>
    <w:rsid w:val="00A319A4"/>
    <w:rsid w:val="00A31C6B"/>
    <w:rsid w:val="00A31CA1"/>
    <w:rsid w:val="00A31D94"/>
    <w:rsid w:val="00A32021"/>
    <w:rsid w:val="00A3202C"/>
    <w:rsid w:val="00A320F6"/>
    <w:rsid w:val="00A3215B"/>
    <w:rsid w:val="00A321B0"/>
    <w:rsid w:val="00A322C4"/>
    <w:rsid w:val="00A3278D"/>
    <w:rsid w:val="00A32866"/>
    <w:rsid w:val="00A32B1A"/>
    <w:rsid w:val="00A32C82"/>
    <w:rsid w:val="00A32D1F"/>
    <w:rsid w:val="00A32D4B"/>
    <w:rsid w:val="00A33169"/>
    <w:rsid w:val="00A334EB"/>
    <w:rsid w:val="00A33855"/>
    <w:rsid w:val="00A338CC"/>
    <w:rsid w:val="00A3394E"/>
    <w:rsid w:val="00A3397D"/>
    <w:rsid w:val="00A340A0"/>
    <w:rsid w:val="00A34236"/>
    <w:rsid w:val="00A343A0"/>
    <w:rsid w:val="00A343ED"/>
    <w:rsid w:val="00A3452C"/>
    <w:rsid w:val="00A345A9"/>
    <w:rsid w:val="00A346C3"/>
    <w:rsid w:val="00A3476E"/>
    <w:rsid w:val="00A347B3"/>
    <w:rsid w:val="00A34AB3"/>
    <w:rsid w:val="00A34E4B"/>
    <w:rsid w:val="00A35376"/>
    <w:rsid w:val="00A3582B"/>
    <w:rsid w:val="00A35D76"/>
    <w:rsid w:val="00A35DF3"/>
    <w:rsid w:val="00A35E36"/>
    <w:rsid w:val="00A365DA"/>
    <w:rsid w:val="00A36E48"/>
    <w:rsid w:val="00A36F8D"/>
    <w:rsid w:val="00A37066"/>
    <w:rsid w:val="00A37213"/>
    <w:rsid w:val="00A37229"/>
    <w:rsid w:val="00A373BA"/>
    <w:rsid w:val="00A37608"/>
    <w:rsid w:val="00A37834"/>
    <w:rsid w:val="00A37A0D"/>
    <w:rsid w:val="00A37A90"/>
    <w:rsid w:val="00A37B9B"/>
    <w:rsid w:val="00A37BF1"/>
    <w:rsid w:val="00A37EE1"/>
    <w:rsid w:val="00A37FA8"/>
    <w:rsid w:val="00A400D4"/>
    <w:rsid w:val="00A4035E"/>
    <w:rsid w:val="00A40495"/>
    <w:rsid w:val="00A407EB"/>
    <w:rsid w:val="00A409CB"/>
    <w:rsid w:val="00A40A3C"/>
    <w:rsid w:val="00A40D5A"/>
    <w:rsid w:val="00A40FD4"/>
    <w:rsid w:val="00A411F0"/>
    <w:rsid w:val="00A4124D"/>
    <w:rsid w:val="00A414B3"/>
    <w:rsid w:val="00A416FB"/>
    <w:rsid w:val="00A41C0C"/>
    <w:rsid w:val="00A41D8F"/>
    <w:rsid w:val="00A41FBC"/>
    <w:rsid w:val="00A42104"/>
    <w:rsid w:val="00A42341"/>
    <w:rsid w:val="00A4237F"/>
    <w:rsid w:val="00A424CD"/>
    <w:rsid w:val="00A424DA"/>
    <w:rsid w:val="00A42599"/>
    <w:rsid w:val="00A4271C"/>
    <w:rsid w:val="00A4276C"/>
    <w:rsid w:val="00A42868"/>
    <w:rsid w:val="00A42996"/>
    <w:rsid w:val="00A42A3D"/>
    <w:rsid w:val="00A42B8E"/>
    <w:rsid w:val="00A42CB0"/>
    <w:rsid w:val="00A42FA6"/>
    <w:rsid w:val="00A4328C"/>
    <w:rsid w:val="00A434D7"/>
    <w:rsid w:val="00A435F7"/>
    <w:rsid w:val="00A43C77"/>
    <w:rsid w:val="00A44336"/>
    <w:rsid w:val="00A44386"/>
    <w:rsid w:val="00A443B6"/>
    <w:rsid w:val="00A4455B"/>
    <w:rsid w:val="00A446DB"/>
    <w:rsid w:val="00A44A24"/>
    <w:rsid w:val="00A44CDD"/>
    <w:rsid w:val="00A44DB6"/>
    <w:rsid w:val="00A45096"/>
    <w:rsid w:val="00A453AC"/>
    <w:rsid w:val="00A4545A"/>
    <w:rsid w:val="00A456EA"/>
    <w:rsid w:val="00A4591B"/>
    <w:rsid w:val="00A45B76"/>
    <w:rsid w:val="00A45BBA"/>
    <w:rsid w:val="00A45CB4"/>
    <w:rsid w:val="00A45FC8"/>
    <w:rsid w:val="00A463DD"/>
    <w:rsid w:val="00A4642A"/>
    <w:rsid w:val="00A46436"/>
    <w:rsid w:val="00A4643D"/>
    <w:rsid w:val="00A46A68"/>
    <w:rsid w:val="00A46B82"/>
    <w:rsid w:val="00A46DB5"/>
    <w:rsid w:val="00A46F37"/>
    <w:rsid w:val="00A47826"/>
    <w:rsid w:val="00A47DD5"/>
    <w:rsid w:val="00A47E81"/>
    <w:rsid w:val="00A5007B"/>
    <w:rsid w:val="00A50777"/>
    <w:rsid w:val="00A50881"/>
    <w:rsid w:val="00A50961"/>
    <w:rsid w:val="00A509FF"/>
    <w:rsid w:val="00A50B97"/>
    <w:rsid w:val="00A50CA8"/>
    <w:rsid w:val="00A50D00"/>
    <w:rsid w:val="00A5106C"/>
    <w:rsid w:val="00A511C0"/>
    <w:rsid w:val="00A51341"/>
    <w:rsid w:val="00A516AA"/>
    <w:rsid w:val="00A516F6"/>
    <w:rsid w:val="00A5173D"/>
    <w:rsid w:val="00A517CC"/>
    <w:rsid w:val="00A51864"/>
    <w:rsid w:val="00A5194A"/>
    <w:rsid w:val="00A51988"/>
    <w:rsid w:val="00A5201E"/>
    <w:rsid w:val="00A52054"/>
    <w:rsid w:val="00A52137"/>
    <w:rsid w:val="00A52156"/>
    <w:rsid w:val="00A524B9"/>
    <w:rsid w:val="00A5262C"/>
    <w:rsid w:val="00A52653"/>
    <w:rsid w:val="00A527E4"/>
    <w:rsid w:val="00A52C5E"/>
    <w:rsid w:val="00A536C8"/>
    <w:rsid w:val="00A53B2E"/>
    <w:rsid w:val="00A53B7F"/>
    <w:rsid w:val="00A53E8E"/>
    <w:rsid w:val="00A53F24"/>
    <w:rsid w:val="00A5406B"/>
    <w:rsid w:val="00A54178"/>
    <w:rsid w:val="00A54757"/>
    <w:rsid w:val="00A5476B"/>
    <w:rsid w:val="00A54774"/>
    <w:rsid w:val="00A54823"/>
    <w:rsid w:val="00A54CBC"/>
    <w:rsid w:val="00A54F01"/>
    <w:rsid w:val="00A54FA1"/>
    <w:rsid w:val="00A5597E"/>
    <w:rsid w:val="00A55AFC"/>
    <w:rsid w:val="00A55B20"/>
    <w:rsid w:val="00A55B2C"/>
    <w:rsid w:val="00A55C97"/>
    <w:rsid w:val="00A55E6C"/>
    <w:rsid w:val="00A56182"/>
    <w:rsid w:val="00A56236"/>
    <w:rsid w:val="00A56559"/>
    <w:rsid w:val="00A5660C"/>
    <w:rsid w:val="00A566A8"/>
    <w:rsid w:val="00A56800"/>
    <w:rsid w:val="00A569D2"/>
    <w:rsid w:val="00A56B9E"/>
    <w:rsid w:val="00A56BCD"/>
    <w:rsid w:val="00A574E4"/>
    <w:rsid w:val="00A578B4"/>
    <w:rsid w:val="00A5791C"/>
    <w:rsid w:val="00A57A2D"/>
    <w:rsid w:val="00A57AD9"/>
    <w:rsid w:val="00A57AE3"/>
    <w:rsid w:val="00A57BAD"/>
    <w:rsid w:val="00A57BCD"/>
    <w:rsid w:val="00A57CFF"/>
    <w:rsid w:val="00A57D60"/>
    <w:rsid w:val="00A57E40"/>
    <w:rsid w:val="00A60021"/>
    <w:rsid w:val="00A600CB"/>
    <w:rsid w:val="00A6020F"/>
    <w:rsid w:val="00A603C6"/>
    <w:rsid w:val="00A6045F"/>
    <w:rsid w:val="00A604FF"/>
    <w:rsid w:val="00A60565"/>
    <w:rsid w:val="00A60661"/>
    <w:rsid w:val="00A6074D"/>
    <w:rsid w:val="00A60B84"/>
    <w:rsid w:val="00A60BE9"/>
    <w:rsid w:val="00A60C62"/>
    <w:rsid w:val="00A61151"/>
    <w:rsid w:val="00A61233"/>
    <w:rsid w:val="00A613E0"/>
    <w:rsid w:val="00A61418"/>
    <w:rsid w:val="00A6164E"/>
    <w:rsid w:val="00A616D0"/>
    <w:rsid w:val="00A61AF0"/>
    <w:rsid w:val="00A61BE8"/>
    <w:rsid w:val="00A61C55"/>
    <w:rsid w:val="00A61F26"/>
    <w:rsid w:val="00A61FAA"/>
    <w:rsid w:val="00A62124"/>
    <w:rsid w:val="00A62291"/>
    <w:rsid w:val="00A6249B"/>
    <w:rsid w:val="00A626EC"/>
    <w:rsid w:val="00A62707"/>
    <w:rsid w:val="00A62913"/>
    <w:rsid w:val="00A62940"/>
    <w:rsid w:val="00A62C93"/>
    <w:rsid w:val="00A62D6B"/>
    <w:rsid w:val="00A62DE4"/>
    <w:rsid w:val="00A62DE5"/>
    <w:rsid w:val="00A636C5"/>
    <w:rsid w:val="00A636D9"/>
    <w:rsid w:val="00A637B7"/>
    <w:rsid w:val="00A63894"/>
    <w:rsid w:val="00A63A7B"/>
    <w:rsid w:val="00A63CCA"/>
    <w:rsid w:val="00A63D53"/>
    <w:rsid w:val="00A63EF4"/>
    <w:rsid w:val="00A64103"/>
    <w:rsid w:val="00A643C3"/>
    <w:rsid w:val="00A64548"/>
    <w:rsid w:val="00A64634"/>
    <w:rsid w:val="00A64788"/>
    <w:rsid w:val="00A6479F"/>
    <w:rsid w:val="00A64D85"/>
    <w:rsid w:val="00A64FDA"/>
    <w:rsid w:val="00A64FEF"/>
    <w:rsid w:val="00A65237"/>
    <w:rsid w:val="00A652E8"/>
    <w:rsid w:val="00A6560C"/>
    <w:rsid w:val="00A65A7D"/>
    <w:rsid w:val="00A65F38"/>
    <w:rsid w:val="00A66658"/>
    <w:rsid w:val="00A6668A"/>
    <w:rsid w:val="00A66846"/>
    <w:rsid w:val="00A670EB"/>
    <w:rsid w:val="00A67115"/>
    <w:rsid w:val="00A671C4"/>
    <w:rsid w:val="00A672C4"/>
    <w:rsid w:val="00A6732B"/>
    <w:rsid w:val="00A67522"/>
    <w:rsid w:val="00A677E6"/>
    <w:rsid w:val="00A67854"/>
    <w:rsid w:val="00A67C8A"/>
    <w:rsid w:val="00A67CA8"/>
    <w:rsid w:val="00A702CA"/>
    <w:rsid w:val="00A7039F"/>
    <w:rsid w:val="00A70442"/>
    <w:rsid w:val="00A70661"/>
    <w:rsid w:val="00A7070A"/>
    <w:rsid w:val="00A70902"/>
    <w:rsid w:val="00A709F3"/>
    <w:rsid w:val="00A70D34"/>
    <w:rsid w:val="00A70DD8"/>
    <w:rsid w:val="00A71557"/>
    <w:rsid w:val="00A7160C"/>
    <w:rsid w:val="00A716FB"/>
    <w:rsid w:val="00A717B6"/>
    <w:rsid w:val="00A71CBE"/>
    <w:rsid w:val="00A71F98"/>
    <w:rsid w:val="00A720CA"/>
    <w:rsid w:val="00A7212A"/>
    <w:rsid w:val="00A72281"/>
    <w:rsid w:val="00A726E2"/>
    <w:rsid w:val="00A72891"/>
    <w:rsid w:val="00A72BC9"/>
    <w:rsid w:val="00A72CF3"/>
    <w:rsid w:val="00A72FE8"/>
    <w:rsid w:val="00A73255"/>
    <w:rsid w:val="00A7363F"/>
    <w:rsid w:val="00A73955"/>
    <w:rsid w:val="00A739FF"/>
    <w:rsid w:val="00A73AB6"/>
    <w:rsid w:val="00A73AD6"/>
    <w:rsid w:val="00A74345"/>
    <w:rsid w:val="00A74451"/>
    <w:rsid w:val="00A74709"/>
    <w:rsid w:val="00A74820"/>
    <w:rsid w:val="00A74AA9"/>
    <w:rsid w:val="00A74ACA"/>
    <w:rsid w:val="00A74C79"/>
    <w:rsid w:val="00A74DD5"/>
    <w:rsid w:val="00A74DEC"/>
    <w:rsid w:val="00A74EC6"/>
    <w:rsid w:val="00A74EC8"/>
    <w:rsid w:val="00A74FC0"/>
    <w:rsid w:val="00A75074"/>
    <w:rsid w:val="00A751F9"/>
    <w:rsid w:val="00A753BA"/>
    <w:rsid w:val="00A75762"/>
    <w:rsid w:val="00A75AB8"/>
    <w:rsid w:val="00A75C21"/>
    <w:rsid w:val="00A75EE0"/>
    <w:rsid w:val="00A75F33"/>
    <w:rsid w:val="00A76050"/>
    <w:rsid w:val="00A761AD"/>
    <w:rsid w:val="00A761EF"/>
    <w:rsid w:val="00A7647D"/>
    <w:rsid w:val="00A766F0"/>
    <w:rsid w:val="00A76A69"/>
    <w:rsid w:val="00A76BA1"/>
    <w:rsid w:val="00A76C5D"/>
    <w:rsid w:val="00A76DE6"/>
    <w:rsid w:val="00A77188"/>
    <w:rsid w:val="00A77428"/>
    <w:rsid w:val="00A7775C"/>
    <w:rsid w:val="00A777BE"/>
    <w:rsid w:val="00A77809"/>
    <w:rsid w:val="00A77992"/>
    <w:rsid w:val="00A77B55"/>
    <w:rsid w:val="00A77C0B"/>
    <w:rsid w:val="00A77DF6"/>
    <w:rsid w:val="00A77F6C"/>
    <w:rsid w:val="00A8034A"/>
    <w:rsid w:val="00A806D7"/>
    <w:rsid w:val="00A80716"/>
    <w:rsid w:val="00A80940"/>
    <w:rsid w:val="00A80A56"/>
    <w:rsid w:val="00A80FB8"/>
    <w:rsid w:val="00A812F1"/>
    <w:rsid w:val="00A8131E"/>
    <w:rsid w:val="00A81326"/>
    <w:rsid w:val="00A814A1"/>
    <w:rsid w:val="00A818C3"/>
    <w:rsid w:val="00A81B2D"/>
    <w:rsid w:val="00A81C57"/>
    <w:rsid w:val="00A81FAD"/>
    <w:rsid w:val="00A8224E"/>
    <w:rsid w:val="00A82319"/>
    <w:rsid w:val="00A823E8"/>
    <w:rsid w:val="00A82530"/>
    <w:rsid w:val="00A825A9"/>
    <w:rsid w:val="00A82754"/>
    <w:rsid w:val="00A82769"/>
    <w:rsid w:val="00A82B80"/>
    <w:rsid w:val="00A82BCD"/>
    <w:rsid w:val="00A82D9B"/>
    <w:rsid w:val="00A82E80"/>
    <w:rsid w:val="00A82EB8"/>
    <w:rsid w:val="00A8309A"/>
    <w:rsid w:val="00A83120"/>
    <w:rsid w:val="00A832AD"/>
    <w:rsid w:val="00A83407"/>
    <w:rsid w:val="00A83753"/>
    <w:rsid w:val="00A83B84"/>
    <w:rsid w:val="00A83C6E"/>
    <w:rsid w:val="00A83FB1"/>
    <w:rsid w:val="00A84062"/>
    <w:rsid w:val="00A840F7"/>
    <w:rsid w:val="00A84141"/>
    <w:rsid w:val="00A8442C"/>
    <w:rsid w:val="00A84696"/>
    <w:rsid w:val="00A847BE"/>
    <w:rsid w:val="00A84A05"/>
    <w:rsid w:val="00A84A88"/>
    <w:rsid w:val="00A84C9F"/>
    <w:rsid w:val="00A84EEB"/>
    <w:rsid w:val="00A85082"/>
    <w:rsid w:val="00A851F4"/>
    <w:rsid w:val="00A85322"/>
    <w:rsid w:val="00A85682"/>
    <w:rsid w:val="00A85852"/>
    <w:rsid w:val="00A85A09"/>
    <w:rsid w:val="00A85A49"/>
    <w:rsid w:val="00A85EFF"/>
    <w:rsid w:val="00A85F4E"/>
    <w:rsid w:val="00A8600C"/>
    <w:rsid w:val="00A860D5"/>
    <w:rsid w:val="00A86358"/>
    <w:rsid w:val="00A863B8"/>
    <w:rsid w:val="00A86444"/>
    <w:rsid w:val="00A8650E"/>
    <w:rsid w:val="00A86B87"/>
    <w:rsid w:val="00A86BB0"/>
    <w:rsid w:val="00A86D23"/>
    <w:rsid w:val="00A86FC5"/>
    <w:rsid w:val="00A870C8"/>
    <w:rsid w:val="00A87504"/>
    <w:rsid w:val="00A8759E"/>
    <w:rsid w:val="00A87704"/>
    <w:rsid w:val="00A87755"/>
    <w:rsid w:val="00A87867"/>
    <w:rsid w:val="00A87985"/>
    <w:rsid w:val="00A87A1D"/>
    <w:rsid w:val="00A87AA5"/>
    <w:rsid w:val="00A87B75"/>
    <w:rsid w:val="00A87D2C"/>
    <w:rsid w:val="00A87F75"/>
    <w:rsid w:val="00A904D0"/>
    <w:rsid w:val="00A904D6"/>
    <w:rsid w:val="00A90850"/>
    <w:rsid w:val="00A90B41"/>
    <w:rsid w:val="00A90B4B"/>
    <w:rsid w:val="00A90BB2"/>
    <w:rsid w:val="00A90C95"/>
    <w:rsid w:val="00A90D8C"/>
    <w:rsid w:val="00A9104E"/>
    <w:rsid w:val="00A9116E"/>
    <w:rsid w:val="00A9118A"/>
    <w:rsid w:val="00A91193"/>
    <w:rsid w:val="00A911B0"/>
    <w:rsid w:val="00A9125B"/>
    <w:rsid w:val="00A91392"/>
    <w:rsid w:val="00A91471"/>
    <w:rsid w:val="00A915BC"/>
    <w:rsid w:val="00A916E2"/>
    <w:rsid w:val="00A91745"/>
    <w:rsid w:val="00A918B8"/>
    <w:rsid w:val="00A91AD0"/>
    <w:rsid w:val="00A91B49"/>
    <w:rsid w:val="00A91C02"/>
    <w:rsid w:val="00A91DD8"/>
    <w:rsid w:val="00A92280"/>
    <w:rsid w:val="00A924EE"/>
    <w:rsid w:val="00A9258B"/>
    <w:rsid w:val="00A92A41"/>
    <w:rsid w:val="00A92B6C"/>
    <w:rsid w:val="00A92E45"/>
    <w:rsid w:val="00A93220"/>
    <w:rsid w:val="00A93400"/>
    <w:rsid w:val="00A9348E"/>
    <w:rsid w:val="00A93556"/>
    <w:rsid w:val="00A936B1"/>
    <w:rsid w:val="00A93936"/>
    <w:rsid w:val="00A93C5A"/>
    <w:rsid w:val="00A93E31"/>
    <w:rsid w:val="00A93EB1"/>
    <w:rsid w:val="00A94199"/>
    <w:rsid w:val="00A941EB"/>
    <w:rsid w:val="00A942BB"/>
    <w:rsid w:val="00A9444C"/>
    <w:rsid w:val="00A946A8"/>
    <w:rsid w:val="00A9474B"/>
    <w:rsid w:val="00A948EF"/>
    <w:rsid w:val="00A94A41"/>
    <w:rsid w:val="00A95202"/>
    <w:rsid w:val="00A95629"/>
    <w:rsid w:val="00A956E7"/>
    <w:rsid w:val="00A95713"/>
    <w:rsid w:val="00A95A0B"/>
    <w:rsid w:val="00A95F14"/>
    <w:rsid w:val="00A9608C"/>
    <w:rsid w:val="00A9608F"/>
    <w:rsid w:val="00A968F8"/>
    <w:rsid w:val="00A96979"/>
    <w:rsid w:val="00A96ACC"/>
    <w:rsid w:val="00A970AB"/>
    <w:rsid w:val="00A97138"/>
    <w:rsid w:val="00A97146"/>
    <w:rsid w:val="00A977B8"/>
    <w:rsid w:val="00A979CE"/>
    <w:rsid w:val="00A979EE"/>
    <w:rsid w:val="00A97D44"/>
    <w:rsid w:val="00A97E90"/>
    <w:rsid w:val="00AA01AD"/>
    <w:rsid w:val="00AA01B1"/>
    <w:rsid w:val="00AA061A"/>
    <w:rsid w:val="00AA06AC"/>
    <w:rsid w:val="00AA0746"/>
    <w:rsid w:val="00AA0CD4"/>
    <w:rsid w:val="00AA0CEF"/>
    <w:rsid w:val="00AA0D9A"/>
    <w:rsid w:val="00AA0DCB"/>
    <w:rsid w:val="00AA1200"/>
    <w:rsid w:val="00AA1558"/>
    <w:rsid w:val="00AA163A"/>
    <w:rsid w:val="00AA1695"/>
    <w:rsid w:val="00AA16CE"/>
    <w:rsid w:val="00AA18CF"/>
    <w:rsid w:val="00AA1D55"/>
    <w:rsid w:val="00AA2115"/>
    <w:rsid w:val="00AA22F2"/>
    <w:rsid w:val="00AA23C9"/>
    <w:rsid w:val="00AA2717"/>
    <w:rsid w:val="00AA2A65"/>
    <w:rsid w:val="00AA3149"/>
    <w:rsid w:val="00AA31A4"/>
    <w:rsid w:val="00AA31E4"/>
    <w:rsid w:val="00AA33B7"/>
    <w:rsid w:val="00AA3AB1"/>
    <w:rsid w:val="00AA3BEF"/>
    <w:rsid w:val="00AA43C5"/>
    <w:rsid w:val="00AA4563"/>
    <w:rsid w:val="00AA48D7"/>
    <w:rsid w:val="00AA49E8"/>
    <w:rsid w:val="00AA49FA"/>
    <w:rsid w:val="00AA4A1E"/>
    <w:rsid w:val="00AA4A5E"/>
    <w:rsid w:val="00AA4AD0"/>
    <w:rsid w:val="00AA4B0E"/>
    <w:rsid w:val="00AA4E6E"/>
    <w:rsid w:val="00AA51A1"/>
    <w:rsid w:val="00AA5786"/>
    <w:rsid w:val="00AA57D3"/>
    <w:rsid w:val="00AA591B"/>
    <w:rsid w:val="00AA5A8D"/>
    <w:rsid w:val="00AA5B07"/>
    <w:rsid w:val="00AA5D78"/>
    <w:rsid w:val="00AA5D9E"/>
    <w:rsid w:val="00AA5F9E"/>
    <w:rsid w:val="00AA5FE4"/>
    <w:rsid w:val="00AA5FEC"/>
    <w:rsid w:val="00AA6305"/>
    <w:rsid w:val="00AA636A"/>
    <w:rsid w:val="00AA6539"/>
    <w:rsid w:val="00AA66EC"/>
    <w:rsid w:val="00AA6720"/>
    <w:rsid w:val="00AA682D"/>
    <w:rsid w:val="00AA6BC1"/>
    <w:rsid w:val="00AA6C03"/>
    <w:rsid w:val="00AA6C8E"/>
    <w:rsid w:val="00AA6D1F"/>
    <w:rsid w:val="00AA6D3A"/>
    <w:rsid w:val="00AA6E59"/>
    <w:rsid w:val="00AA6F7A"/>
    <w:rsid w:val="00AA71CB"/>
    <w:rsid w:val="00AA73D8"/>
    <w:rsid w:val="00AA74E8"/>
    <w:rsid w:val="00AA74E9"/>
    <w:rsid w:val="00AA7981"/>
    <w:rsid w:val="00AA79A1"/>
    <w:rsid w:val="00AA7A46"/>
    <w:rsid w:val="00AA7B81"/>
    <w:rsid w:val="00AA7C5A"/>
    <w:rsid w:val="00AA7F44"/>
    <w:rsid w:val="00AA7F93"/>
    <w:rsid w:val="00AB01FE"/>
    <w:rsid w:val="00AB0410"/>
    <w:rsid w:val="00AB07C0"/>
    <w:rsid w:val="00AB0807"/>
    <w:rsid w:val="00AB0AB3"/>
    <w:rsid w:val="00AB0C6E"/>
    <w:rsid w:val="00AB0E88"/>
    <w:rsid w:val="00AB0EDC"/>
    <w:rsid w:val="00AB1485"/>
    <w:rsid w:val="00AB1825"/>
    <w:rsid w:val="00AB1846"/>
    <w:rsid w:val="00AB1999"/>
    <w:rsid w:val="00AB1D0D"/>
    <w:rsid w:val="00AB21B2"/>
    <w:rsid w:val="00AB225A"/>
    <w:rsid w:val="00AB2525"/>
    <w:rsid w:val="00AB292A"/>
    <w:rsid w:val="00AB2C0B"/>
    <w:rsid w:val="00AB2C4C"/>
    <w:rsid w:val="00AB2CF4"/>
    <w:rsid w:val="00AB3000"/>
    <w:rsid w:val="00AB32A3"/>
    <w:rsid w:val="00AB3561"/>
    <w:rsid w:val="00AB361F"/>
    <w:rsid w:val="00AB38DF"/>
    <w:rsid w:val="00AB3AD6"/>
    <w:rsid w:val="00AB3B2B"/>
    <w:rsid w:val="00AB3E3A"/>
    <w:rsid w:val="00AB3F29"/>
    <w:rsid w:val="00AB431B"/>
    <w:rsid w:val="00AB44B5"/>
    <w:rsid w:val="00AB4766"/>
    <w:rsid w:val="00AB49BF"/>
    <w:rsid w:val="00AB4C2A"/>
    <w:rsid w:val="00AB4CC4"/>
    <w:rsid w:val="00AB4D56"/>
    <w:rsid w:val="00AB5230"/>
    <w:rsid w:val="00AB5296"/>
    <w:rsid w:val="00AB5344"/>
    <w:rsid w:val="00AB57D2"/>
    <w:rsid w:val="00AB58B2"/>
    <w:rsid w:val="00AB58C3"/>
    <w:rsid w:val="00AB5932"/>
    <w:rsid w:val="00AB5A6C"/>
    <w:rsid w:val="00AB5D1B"/>
    <w:rsid w:val="00AB62D0"/>
    <w:rsid w:val="00AB636F"/>
    <w:rsid w:val="00AB6443"/>
    <w:rsid w:val="00AB6573"/>
    <w:rsid w:val="00AB6B72"/>
    <w:rsid w:val="00AB6DD2"/>
    <w:rsid w:val="00AB6F9D"/>
    <w:rsid w:val="00AB7028"/>
    <w:rsid w:val="00AB7034"/>
    <w:rsid w:val="00AB73D5"/>
    <w:rsid w:val="00AB75A4"/>
    <w:rsid w:val="00AB773B"/>
    <w:rsid w:val="00AB7869"/>
    <w:rsid w:val="00AB7929"/>
    <w:rsid w:val="00AB7ABC"/>
    <w:rsid w:val="00AB7B91"/>
    <w:rsid w:val="00AB7D9C"/>
    <w:rsid w:val="00AB7ED3"/>
    <w:rsid w:val="00AB7F01"/>
    <w:rsid w:val="00AB7FD2"/>
    <w:rsid w:val="00AC033A"/>
    <w:rsid w:val="00AC0698"/>
    <w:rsid w:val="00AC0A0C"/>
    <w:rsid w:val="00AC0DA5"/>
    <w:rsid w:val="00AC1421"/>
    <w:rsid w:val="00AC1563"/>
    <w:rsid w:val="00AC1A67"/>
    <w:rsid w:val="00AC1B31"/>
    <w:rsid w:val="00AC1D50"/>
    <w:rsid w:val="00AC1DA3"/>
    <w:rsid w:val="00AC1F82"/>
    <w:rsid w:val="00AC217E"/>
    <w:rsid w:val="00AC219C"/>
    <w:rsid w:val="00AC22E5"/>
    <w:rsid w:val="00AC2465"/>
    <w:rsid w:val="00AC28FA"/>
    <w:rsid w:val="00AC2940"/>
    <w:rsid w:val="00AC2D5E"/>
    <w:rsid w:val="00AC3298"/>
    <w:rsid w:val="00AC3420"/>
    <w:rsid w:val="00AC3455"/>
    <w:rsid w:val="00AC35DB"/>
    <w:rsid w:val="00AC3DB1"/>
    <w:rsid w:val="00AC3DF0"/>
    <w:rsid w:val="00AC3F37"/>
    <w:rsid w:val="00AC3FA4"/>
    <w:rsid w:val="00AC3FB4"/>
    <w:rsid w:val="00AC402B"/>
    <w:rsid w:val="00AC4142"/>
    <w:rsid w:val="00AC430D"/>
    <w:rsid w:val="00AC432F"/>
    <w:rsid w:val="00AC452E"/>
    <w:rsid w:val="00AC48D7"/>
    <w:rsid w:val="00AC495E"/>
    <w:rsid w:val="00AC4C89"/>
    <w:rsid w:val="00AC4D83"/>
    <w:rsid w:val="00AC4E5E"/>
    <w:rsid w:val="00AC5068"/>
    <w:rsid w:val="00AC506C"/>
    <w:rsid w:val="00AC5170"/>
    <w:rsid w:val="00AC526E"/>
    <w:rsid w:val="00AC5487"/>
    <w:rsid w:val="00AC5548"/>
    <w:rsid w:val="00AC563C"/>
    <w:rsid w:val="00AC56A1"/>
    <w:rsid w:val="00AC5811"/>
    <w:rsid w:val="00AC5A86"/>
    <w:rsid w:val="00AC5BA4"/>
    <w:rsid w:val="00AC5D8A"/>
    <w:rsid w:val="00AC5FC6"/>
    <w:rsid w:val="00AC6166"/>
    <w:rsid w:val="00AC667A"/>
    <w:rsid w:val="00AC68B5"/>
    <w:rsid w:val="00AC6C8A"/>
    <w:rsid w:val="00AC6F5B"/>
    <w:rsid w:val="00AC7120"/>
    <w:rsid w:val="00AC754F"/>
    <w:rsid w:val="00AC7711"/>
    <w:rsid w:val="00AC791A"/>
    <w:rsid w:val="00AC7923"/>
    <w:rsid w:val="00AC7B01"/>
    <w:rsid w:val="00AC7B05"/>
    <w:rsid w:val="00AC7FEE"/>
    <w:rsid w:val="00AD00F0"/>
    <w:rsid w:val="00AD012F"/>
    <w:rsid w:val="00AD0243"/>
    <w:rsid w:val="00AD04BA"/>
    <w:rsid w:val="00AD04E2"/>
    <w:rsid w:val="00AD0566"/>
    <w:rsid w:val="00AD0579"/>
    <w:rsid w:val="00AD0878"/>
    <w:rsid w:val="00AD09E0"/>
    <w:rsid w:val="00AD0D97"/>
    <w:rsid w:val="00AD1195"/>
    <w:rsid w:val="00AD1220"/>
    <w:rsid w:val="00AD14BF"/>
    <w:rsid w:val="00AD162E"/>
    <w:rsid w:val="00AD16A2"/>
    <w:rsid w:val="00AD199F"/>
    <w:rsid w:val="00AD1A80"/>
    <w:rsid w:val="00AD1C24"/>
    <w:rsid w:val="00AD1D18"/>
    <w:rsid w:val="00AD1DC5"/>
    <w:rsid w:val="00AD1E92"/>
    <w:rsid w:val="00AD2042"/>
    <w:rsid w:val="00AD25F4"/>
    <w:rsid w:val="00AD268A"/>
    <w:rsid w:val="00AD2C7A"/>
    <w:rsid w:val="00AD2F37"/>
    <w:rsid w:val="00AD2F6E"/>
    <w:rsid w:val="00AD2FBE"/>
    <w:rsid w:val="00AD313D"/>
    <w:rsid w:val="00AD324F"/>
    <w:rsid w:val="00AD37A5"/>
    <w:rsid w:val="00AD383A"/>
    <w:rsid w:val="00AD38EB"/>
    <w:rsid w:val="00AD3B2B"/>
    <w:rsid w:val="00AD3D92"/>
    <w:rsid w:val="00AD3F0A"/>
    <w:rsid w:val="00AD42DE"/>
    <w:rsid w:val="00AD4360"/>
    <w:rsid w:val="00AD4383"/>
    <w:rsid w:val="00AD4408"/>
    <w:rsid w:val="00AD4702"/>
    <w:rsid w:val="00AD4A7B"/>
    <w:rsid w:val="00AD4CD7"/>
    <w:rsid w:val="00AD4EED"/>
    <w:rsid w:val="00AD4F13"/>
    <w:rsid w:val="00AD50BB"/>
    <w:rsid w:val="00AD512E"/>
    <w:rsid w:val="00AD5145"/>
    <w:rsid w:val="00AD5160"/>
    <w:rsid w:val="00AD54D6"/>
    <w:rsid w:val="00AD557D"/>
    <w:rsid w:val="00AD604C"/>
    <w:rsid w:val="00AD605C"/>
    <w:rsid w:val="00AD6135"/>
    <w:rsid w:val="00AD61F2"/>
    <w:rsid w:val="00AD62EA"/>
    <w:rsid w:val="00AD6588"/>
    <w:rsid w:val="00AD689B"/>
    <w:rsid w:val="00AD697E"/>
    <w:rsid w:val="00AD6E5B"/>
    <w:rsid w:val="00AD6EF8"/>
    <w:rsid w:val="00AD6FB9"/>
    <w:rsid w:val="00AD7309"/>
    <w:rsid w:val="00AD73F6"/>
    <w:rsid w:val="00AD757D"/>
    <w:rsid w:val="00AD78ED"/>
    <w:rsid w:val="00AD7901"/>
    <w:rsid w:val="00AD7A92"/>
    <w:rsid w:val="00AD7B75"/>
    <w:rsid w:val="00AD7BC2"/>
    <w:rsid w:val="00AE020E"/>
    <w:rsid w:val="00AE02E3"/>
    <w:rsid w:val="00AE053C"/>
    <w:rsid w:val="00AE063F"/>
    <w:rsid w:val="00AE0687"/>
    <w:rsid w:val="00AE08BC"/>
    <w:rsid w:val="00AE0DC5"/>
    <w:rsid w:val="00AE0E6E"/>
    <w:rsid w:val="00AE0F32"/>
    <w:rsid w:val="00AE1075"/>
    <w:rsid w:val="00AE10F0"/>
    <w:rsid w:val="00AE1462"/>
    <w:rsid w:val="00AE1787"/>
    <w:rsid w:val="00AE1942"/>
    <w:rsid w:val="00AE19A8"/>
    <w:rsid w:val="00AE1AFB"/>
    <w:rsid w:val="00AE1C7A"/>
    <w:rsid w:val="00AE1D00"/>
    <w:rsid w:val="00AE1D08"/>
    <w:rsid w:val="00AE1DF2"/>
    <w:rsid w:val="00AE1E36"/>
    <w:rsid w:val="00AE210D"/>
    <w:rsid w:val="00AE23EF"/>
    <w:rsid w:val="00AE26B1"/>
    <w:rsid w:val="00AE2796"/>
    <w:rsid w:val="00AE298C"/>
    <w:rsid w:val="00AE2B22"/>
    <w:rsid w:val="00AE2E46"/>
    <w:rsid w:val="00AE3094"/>
    <w:rsid w:val="00AE365A"/>
    <w:rsid w:val="00AE39DA"/>
    <w:rsid w:val="00AE3B8A"/>
    <w:rsid w:val="00AE3D39"/>
    <w:rsid w:val="00AE4014"/>
    <w:rsid w:val="00AE40BC"/>
    <w:rsid w:val="00AE43CB"/>
    <w:rsid w:val="00AE44B8"/>
    <w:rsid w:val="00AE46A9"/>
    <w:rsid w:val="00AE481A"/>
    <w:rsid w:val="00AE4DB6"/>
    <w:rsid w:val="00AE4DF1"/>
    <w:rsid w:val="00AE5000"/>
    <w:rsid w:val="00AE50C9"/>
    <w:rsid w:val="00AE5260"/>
    <w:rsid w:val="00AE58F7"/>
    <w:rsid w:val="00AE5AA3"/>
    <w:rsid w:val="00AE5C2A"/>
    <w:rsid w:val="00AE5FBE"/>
    <w:rsid w:val="00AE6026"/>
    <w:rsid w:val="00AE6772"/>
    <w:rsid w:val="00AE6895"/>
    <w:rsid w:val="00AE6AE9"/>
    <w:rsid w:val="00AE6B10"/>
    <w:rsid w:val="00AE6DEE"/>
    <w:rsid w:val="00AE6F74"/>
    <w:rsid w:val="00AE7023"/>
    <w:rsid w:val="00AE72AE"/>
    <w:rsid w:val="00AE72C2"/>
    <w:rsid w:val="00AE7472"/>
    <w:rsid w:val="00AE777F"/>
    <w:rsid w:val="00AE787B"/>
    <w:rsid w:val="00AE79DD"/>
    <w:rsid w:val="00AE7C77"/>
    <w:rsid w:val="00AE7D72"/>
    <w:rsid w:val="00AE7E8C"/>
    <w:rsid w:val="00AE7EAE"/>
    <w:rsid w:val="00AE7F15"/>
    <w:rsid w:val="00AE7FA1"/>
    <w:rsid w:val="00AF01A5"/>
    <w:rsid w:val="00AF02AE"/>
    <w:rsid w:val="00AF062B"/>
    <w:rsid w:val="00AF0A91"/>
    <w:rsid w:val="00AF0B3D"/>
    <w:rsid w:val="00AF0D88"/>
    <w:rsid w:val="00AF0DA7"/>
    <w:rsid w:val="00AF1080"/>
    <w:rsid w:val="00AF1106"/>
    <w:rsid w:val="00AF1151"/>
    <w:rsid w:val="00AF117F"/>
    <w:rsid w:val="00AF12E5"/>
    <w:rsid w:val="00AF1A7E"/>
    <w:rsid w:val="00AF1E22"/>
    <w:rsid w:val="00AF1EE3"/>
    <w:rsid w:val="00AF23DB"/>
    <w:rsid w:val="00AF23F6"/>
    <w:rsid w:val="00AF258B"/>
    <w:rsid w:val="00AF2B47"/>
    <w:rsid w:val="00AF2E0F"/>
    <w:rsid w:val="00AF2E46"/>
    <w:rsid w:val="00AF2EE3"/>
    <w:rsid w:val="00AF33C5"/>
    <w:rsid w:val="00AF35DD"/>
    <w:rsid w:val="00AF36CB"/>
    <w:rsid w:val="00AF37D2"/>
    <w:rsid w:val="00AF3834"/>
    <w:rsid w:val="00AF398C"/>
    <w:rsid w:val="00AF3B05"/>
    <w:rsid w:val="00AF3C3D"/>
    <w:rsid w:val="00AF3DC9"/>
    <w:rsid w:val="00AF40B8"/>
    <w:rsid w:val="00AF4437"/>
    <w:rsid w:val="00AF448D"/>
    <w:rsid w:val="00AF491C"/>
    <w:rsid w:val="00AF49A8"/>
    <w:rsid w:val="00AF4BDC"/>
    <w:rsid w:val="00AF4CD1"/>
    <w:rsid w:val="00AF4E0A"/>
    <w:rsid w:val="00AF4FE1"/>
    <w:rsid w:val="00AF5645"/>
    <w:rsid w:val="00AF583C"/>
    <w:rsid w:val="00AF5948"/>
    <w:rsid w:val="00AF5AAA"/>
    <w:rsid w:val="00AF5C43"/>
    <w:rsid w:val="00AF5D64"/>
    <w:rsid w:val="00AF5EC1"/>
    <w:rsid w:val="00AF6016"/>
    <w:rsid w:val="00AF60AC"/>
    <w:rsid w:val="00AF60E8"/>
    <w:rsid w:val="00AF6305"/>
    <w:rsid w:val="00AF6695"/>
    <w:rsid w:val="00AF6780"/>
    <w:rsid w:val="00AF6B68"/>
    <w:rsid w:val="00AF6BB0"/>
    <w:rsid w:val="00AF6C5E"/>
    <w:rsid w:val="00AF6DB3"/>
    <w:rsid w:val="00AF6E10"/>
    <w:rsid w:val="00AF70EA"/>
    <w:rsid w:val="00AF70F4"/>
    <w:rsid w:val="00AF724C"/>
    <w:rsid w:val="00AF7555"/>
    <w:rsid w:val="00AF77A9"/>
    <w:rsid w:val="00AF77E1"/>
    <w:rsid w:val="00AF7A13"/>
    <w:rsid w:val="00AF7BCA"/>
    <w:rsid w:val="00AF7D2F"/>
    <w:rsid w:val="00B0004C"/>
    <w:rsid w:val="00B00309"/>
    <w:rsid w:val="00B004EF"/>
    <w:rsid w:val="00B009BC"/>
    <w:rsid w:val="00B00AD7"/>
    <w:rsid w:val="00B00C62"/>
    <w:rsid w:val="00B00C73"/>
    <w:rsid w:val="00B00CC4"/>
    <w:rsid w:val="00B010BF"/>
    <w:rsid w:val="00B01123"/>
    <w:rsid w:val="00B011BB"/>
    <w:rsid w:val="00B0140A"/>
    <w:rsid w:val="00B01435"/>
    <w:rsid w:val="00B01468"/>
    <w:rsid w:val="00B0148E"/>
    <w:rsid w:val="00B0175B"/>
    <w:rsid w:val="00B01768"/>
    <w:rsid w:val="00B01895"/>
    <w:rsid w:val="00B019EB"/>
    <w:rsid w:val="00B01ABB"/>
    <w:rsid w:val="00B01B4F"/>
    <w:rsid w:val="00B01B85"/>
    <w:rsid w:val="00B01D89"/>
    <w:rsid w:val="00B01E1B"/>
    <w:rsid w:val="00B01E5E"/>
    <w:rsid w:val="00B02140"/>
    <w:rsid w:val="00B0236B"/>
    <w:rsid w:val="00B025D6"/>
    <w:rsid w:val="00B02723"/>
    <w:rsid w:val="00B02D5E"/>
    <w:rsid w:val="00B02E8C"/>
    <w:rsid w:val="00B033CF"/>
    <w:rsid w:val="00B0390C"/>
    <w:rsid w:val="00B03CC5"/>
    <w:rsid w:val="00B03EA6"/>
    <w:rsid w:val="00B041AE"/>
    <w:rsid w:val="00B04478"/>
    <w:rsid w:val="00B045A3"/>
    <w:rsid w:val="00B045AA"/>
    <w:rsid w:val="00B045F2"/>
    <w:rsid w:val="00B04892"/>
    <w:rsid w:val="00B04AEC"/>
    <w:rsid w:val="00B04D25"/>
    <w:rsid w:val="00B04F52"/>
    <w:rsid w:val="00B04F58"/>
    <w:rsid w:val="00B05426"/>
    <w:rsid w:val="00B056B0"/>
    <w:rsid w:val="00B05867"/>
    <w:rsid w:val="00B05A2E"/>
    <w:rsid w:val="00B05CFC"/>
    <w:rsid w:val="00B05DAE"/>
    <w:rsid w:val="00B05DE3"/>
    <w:rsid w:val="00B06070"/>
    <w:rsid w:val="00B06164"/>
    <w:rsid w:val="00B0618E"/>
    <w:rsid w:val="00B06310"/>
    <w:rsid w:val="00B0661E"/>
    <w:rsid w:val="00B068B8"/>
    <w:rsid w:val="00B068C7"/>
    <w:rsid w:val="00B06B6D"/>
    <w:rsid w:val="00B06C59"/>
    <w:rsid w:val="00B06CF6"/>
    <w:rsid w:val="00B06EFA"/>
    <w:rsid w:val="00B07012"/>
    <w:rsid w:val="00B0736D"/>
    <w:rsid w:val="00B07470"/>
    <w:rsid w:val="00B07720"/>
    <w:rsid w:val="00B07953"/>
    <w:rsid w:val="00B07BDE"/>
    <w:rsid w:val="00B07CEF"/>
    <w:rsid w:val="00B07DFC"/>
    <w:rsid w:val="00B07F87"/>
    <w:rsid w:val="00B101E3"/>
    <w:rsid w:val="00B10520"/>
    <w:rsid w:val="00B10609"/>
    <w:rsid w:val="00B106DE"/>
    <w:rsid w:val="00B10906"/>
    <w:rsid w:val="00B10A16"/>
    <w:rsid w:val="00B10AEE"/>
    <w:rsid w:val="00B10AF9"/>
    <w:rsid w:val="00B10C25"/>
    <w:rsid w:val="00B10D92"/>
    <w:rsid w:val="00B10E80"/>
    <w:rsid w:val="00B10F9A"/>
    <w:rsid w:val="00B110B7"/>
    <w:rsid w:val="00B110D5"/>
    <w:rsid w:val="00B111D3"/>
    <w:rsid w:val="00B116FE"/>
    <w:rsid w:val="00B11846"/>
    <w:rsid w:val="00B11874"/>
    <w:rsid w:val="00B118CD"/>
    <w:rsid w:val="00B11992"/>
    <w:rsid w:val="00B11A97"/>
    <w:rsid w:val="00B11AFB"/>
    <w:rsid w:val="00B11C24"/>
    <w:rsid w:val="00B11C3B"/>
    <w:rsid w:val="00B11D95"/>
    <w:rsid w:val="00B11F35"/>
    <w:rsid w:val="00B125A6"/>
    <w:rsid w:val="00B12808"/>
    <w:rsid w:val="00B12911"/>
    <w:rsid w:val="00B12932"/>
    <w:rsid w:val="00B12950"/>
    <w:rsid w:val="00B129E7"/>
    <w:rsid w:val="00B129E9"/>
    <w:rsid w:val="00B12B1E"/>
    <w:rsid w:val="00B12B27"/>
    <w:rsid w:val="00B12DC7"/>
    <w:rsid w:val="00B1323F"/>
    <w:rsid w:val="00B13A31"/>
    <w:rsid w:val="00B13A93"/>
    <w:rsid w:val="00B13AF3"/>
    <w:rsid w:val="00B13D91"/>
    <w:rsid w:val="00B13DF9"/>
    <w:rsid w:val="00B1401E"/>
    <w:rsid w:val="00B14045"/>
    <w:rsid w:val="00B1423D"/>
    <w:rsid w:val="00B144C8"/>
    <w:rsid w:val="00B147BD"/>
    <w:rsid w:val="00B14DB2"/>
    <w:rsid w:val="00B14DE1"/>
    <w:rsid w:val="00B14F00"/>
    <w:rsid w:val="00B1526C"/>
    <w:rsid w:val="00B1547C"/>
    <w:rsid w:val="00B1547E"/>
    <w:rsid w:val="00B15546"/>
    <w:rsid w:val="00B15988"/>
    <w:rsid w:val="00B15B78"/>
    <w:rsid w:val="00B15CF6"/>
    <w:rsid w:val="00B16032"/>
    <w:rsid w:val="00B16332"/>
    <w:rsid w:val="00B16665"/>
    <w:rsid w:val="00B169A3"/>
    <w:rsid w:val="00B16E06"/>
    <w:rsid w:val="00B171E5"/>
    <w:rsid w:val="00B171E6"/>
    <w:rsid w:val="00B1735E"/>
    <w:rsid w:val="00B1756C"/>
    <w:rsid w:val="00B17586"/>
    <w:rsid w:val="00B17904"/>
    <w:rsid w:val="00B17EF8"/>
    <w:rsid w:val="00B17F34"/>
    <w:rsid w:val="00B17FEC"/>
    <w:rsid w:val="00B2008F"/>
    <w:rsid w:val="00B2019A"/>
    <w:rsid w:val="00B201DA"/>
    <w:rsid w:val="00B202BC"/>
    <w:rsid w:val="00B20626"/>
    <w:rsid w:val="00B2074B"/>
    <w:rsid w:val="00B20876"/>
    <w:rsid w:val="00B209E3"/>
    <w:rsid w:val="00B2109E"/>
    <w:rsid w:val="00B2136E"/>
    <w:rsid w:val="00B21662"/>
    <w:rsid w:val="00B217FF"/>
    <w:rsid w:val="00B21812"/>
    <w:rsid w:val="00B21BFB"/>
    <w:rsid w:val="00B21CCA"/>
    <w:rsid w:val="00B21DA6"/>
    <w:rsid w:val="00B21E33"/>
    <w:rsid w:val="00B220FF"/>
    <w:rsid w:val="00B2222A"/>
    <w:rsid w:val="00B22247"/>
    <w:rsid w:val="00B22623"/>
    <w:rsid w:val="00B226C7"/>
    <w:rsid w:val="00B2270F"/>
    <w:rsid w:val="00B22A32"/>
    <w:rsid w:val="00B22A56"/>
    <w:rsid w:val="00B22BC3"/>
    <w:rsid w:val="00B22C11"/>
    <w:rsid w:val="00B22C6A"/>
    <w:rsid w:val="00B22D87"/>
    <w:rsid w:val="00B22F7F"/>
    <w:rsid w:val="00B232F7"/>
    <w:rsid w:val="00B237F4"/>
    <w:rsid w:val="00B23811"/>
    <w:rsid w:val="00B239AB"/>
    <w:rsid w:val="00B23A19"/>
    <w:rsid w:val="00B23B9F"/>
    <w:rsid w:val="00B23BE8"/>
    <w:rsid w:val="00B241B8"/>
    <w:rsid w:val="00B24544"/>
    <w:rsid w:val="00B246DE"/>
    <w:rsid w:val="00B246EC"/>
    <w:rsid w:val="00B2470D"/>
    <w:rsid w:val="00B24713"/>
    <w:rsid w:val="00B24747"/>
    <w:rsid w:val="00B247E7"/>
    <w:rsid w:val="00B2485B"/>
    <w:rsid w:val="00B24D94"/>
    <w:rsid w:val="00B24DE0"/>
    <w:rsid w:val="00B24DF7"/>
    <w:rsid w:val="00B251B6"/>
    <w:rsid w:val="00B255DF"/>
    <w:rsid w:val="00B2565E"/>
    <w:rsid w:val="00B25756"/>
    <w:rsid w:val="00B258E6"/>
    <w:rsid w:val="00B259B4"/>
    <w:rsid w:val="00B25A2E"/>
    <w:rsid w:val="00B25C5F"/>
    <w:rsid w:val="00B25D7C"/>
    <w:rsid w:val="00B25DA7"/>
    <w:rsid w:val="00B25E93"/>
    <w:rsid w:val="00B26003"/>
    <w:rsid w:val="00B261D5"/>
    <w:rsid w:val="00B26548"/>
    <w:rsid w:val="00B26E42"/>
    <w:rsid w:val="00B26F5E"/>
    <w:rsid w:val="00B27102"/>
    <w:rsid w:val="00B27178"/>
    <w:rsid w:val="00B27544"/>
    <w:rsid w:val="00B27573"/>
    <w:rsid w:val="00B27628"/>
    <w:rsid w:val="00B278A3"/>
    <w:rsid w:val="00B279F2"/>
    <w:rsid w:val="00B27B68"/>
    <w:rsid w:val="00B27B86"/>
    <w:rsid w:val="00B27C60"/>
    <w:rsid w:val="00B27D8B"/>
    <w:rsid w:val="00B27D8E"/>
    <w:rsid w:val="00B30161"/>
    <w:rsid w:val="00B301E6"/>
    <w:rsid w:val="00B303EA"/>
    <w:rsid w:val="00B30408"/>
    <w:rsid w:val="00B30450"/>
    <w:rsid w:val="00B304A3"/>
    <w:rsid w:val="00B30750"/>
    <w:rsid w:val="00B30959"/>
    <w:rsid w:val="00B309B1"/>
    <w:rsid w:val="00B30A50"/>
    <w:rsid w:val="00B30C66"/>
    <w:rsid w:val="00B30CF7"/>
    <w:rsid w:val="00B30DDD"/>
    <w:rsid w:val="00B31654"/>
    <w:rsid w:val="00B31696"/>
    <w:rsid w:val="00B31A4C"/>
    <w:rsid w:val="00B31B69"/>
    <w:rsid w:val="00B31C8F"/>
    <w:rsid w:val="00B31FC5"/>
    <w:rsid w:val="00B31FD4"/>
    <w:rsid w:val="00B3222A"/>
    <w:rsid w:val="00B322A9"/>
    <w:rsid w:val="00B3250D"/>
    <w:rsid w:val="00B3257C"/>
    <w:rsid w:val="00B32945"/>
    <w:rsid w:val="00B32AD0"/>
    <w:rsid w:val="00B32B02"/>
    <w:rsid w:val="00B32B51"/>
    <w:rsid w:val="00B32E23"/>
    <w:rsid w:val="00B32E32"/>
    <w:rsid w:val="00B33383"/>
    <w:rsid w:val="00B33417"/>
    <w:rsid w:val="00B33435"/>
    <w:rsid w:val="00B33657"/>
    <w:rsid w:val="00B3368A"/>
    <w:rsid w:val="00B33AB0"/>
    <w:rsid w:val="00B33B67"/>
    <w:rsid w:val="00B34139"/>
    <w:rsid w:val="00B3423D"/>
    <w:rsid w:val="00B3445D"/>
    <w:rsid w:val="00B345F3"/>
    <w:rsid w:val="00B34695"/>
    <w:rsid w:val="00B34861"/>
    <w:rsid w:val="00B348BD"/>
    <w:rsid w:val="00B34907"/>
    <w:rsid w:val="00B3490E"/>
    <w:rsid w:val="00B34CAE"/>
    <w:rsid w:val="00B34DBD"/>
    <w:rsid w:val="00B351D8"/>
    <w:rsid w:val="00B351FA"/>
    <w:rsid w:val="00B352D2"/>
    <w:rsid w:val="00B35395"/>
    <w:rsid w:val="00B35434"/>
    <w:rsid w:val="00B3545B"/>
    <w:rsid w:val="00B35466"/>
    <w:rsid w:val="00B355BC"/>
    <w:rsid w:val="00B35825"/>
    <w:rsid w:val="00B358E0"/>
    <w:rsid w:val="00B35A8F"/>
    <w:rsid w:val="00B35F49"/>
    <w:rsid w:val="00B36135"/>
    <w:rsid w:val="00B36161"/>
    <w:rsid w:val="00B36311"/>
    <w:rsid w:val="00B36409"/>
    <w:rsid w:val="00B365AB"/>
    <w:rsid w:val="00B36698"/>
    <w:rsid w:val="00B368D2"/>
    <w:rsid w:val="00B369EE"/>
    <w:rsid w:val="00B36A79"/>
    <w:rsid w:val="00B36C8C"/>
    <w:rsid w:val="00B373BC"/>
    <w:rsid w:val="00B3784C"/>
    <w:rsid w:val="00B37861"/>
    <w:rsid w:val="00B37C0F"/>
    <w:rsid w:val="00B37C43"/>
    <w:rsid w:val="00B37CC9"/>
    <w:rsid w:val="00B37E26"/>
    <w:rsid w:val="00B37EBB"/>
    <w:rsid w:val="00B40057"/>
    <w:rsid w:val="00B40534"/>
    <w:rsid w:val="00B40667"/>
    <w:rsid w:val="00B406ED"/>
    <w:rsid w:val="00B407FB"/>
    <w:rsid w:val="00B40831"/>
    <w:rsid w:val="00B4085D"/>
    <w:rsid w:val="00B408D0"/>
    <w:rsid w:val="00B40BB5"/>
    <w:rsid w:val="00B40CAF"/>
    <w:rsid w:val="00B40EAF"/>
    <w:rsid w:val="00B41006"/>
    <w:rsid w:val="00B4126E"/>
    <w:rsid w:val="00B41361"/>
    <w:rsid w:val="00B41493"/>
    <w:rsid w:val="00B41519"/>
    <w:rsid w:val="00B416D8"/>
    <w:rsid w:val="00B41712"/>
    <w:rsid w:val="00B417DB"/>
    <w:rsid w:val="00B41857"/>
    <w:rsid w:val="00B41893"/>
    <w:rsid w:val="00B41910"/>
    <w:rsid w:val="00B41B63"/>
    <w:rsid w:val="00B41BCF"/>
    <w:rsid w:val="00B41E03"/>
    <w:rsid w:val="00B41F79"/>
    <w:rsid w:val="00B42217"/>
    <w:rsid w:val="00B42317"/>
    <w:rsid w:val="00B424C7"/>
    <w:rsid w:val="00B4295F"/>
    <w:rsid w:val="00B42985"/>
    <w:rsid w:val="00B429FE"/>
    <w:rsid w:val="00B42A7F"/>
    <w:rsid w:val="00B42B25"/>
    <w:rsid w:val="00B42BA7"/>
    <w:rsid w:val="00B42DB9"/>
    <w:rsid w:val="00B42DD9"/>
    <w:rsid w:val="00B42E23"/>
    <w:rsid w:val="00B42EB2"/>
    <w:rsid w:val="00B43099"/>
    <w:rsid w:val="00B43124"/>
    <w:rsid w:val="00B434B5"/>
    <w:rsid w:val="00B4351B"/>
    <w:rsid w:val="00B4362B"/>
    <w:rsid w:val="00B43691"/>
    <w:rsid w:val="00B4385F"/>
    <w:rsid w:val="00B438B2"/>
    <w:rsid w:val="00B43997"/>
    <w:rsid w:val="00B43AE6"/>
    <w:rsid w:val="00B43AF4"/>
    <w:rsid w:val="00B43C3E"/>
    <w:rsid w:val="00B43D31"/>
    <w:rsid w:val="00B43E34"/>
    <w:rsid w:val="00B43FA3"/>
    <w:rsid w:val="00B43FF4"/>
    <w:rsid w:val="00B4414F"/>
    <w:rsid w:val="00B442B6"/>
    <w:rsid w:val="00B4431E"/>
    <w:rsid w:val="00B443C5"/>
    <w:rsid w:val="00B44477"/>
    <w:rsid w:val="00B445DB"/>
    <w:rsid w:val="00B44824"/>
    <w:rsid w:val="00B44B2A"/>
    <w:rsid w:val="00B44C3E"/>
    <w:rsid w:val="00B44D0B"/>
    <w:rsid w:val="00B4553C"/>
    <w:rsid w:val="00B457EB"/>
    <w:rsid w:val="00B457EE"/>
    <w:rsid w:val="00B459CD"/>
    <w:rsid w:val="00B45D9E"/>
    <w:rsid w:val="00B45E97"/>
    <w:rsid w:val="00B4607C"/>
    <w:rsid w:val="00B4619D"/>
    <w:rsid w:val="00B462AC"/>
    <w:rsid w:val="00B463B5"/>
    <w:rsid w:val="00B46496"/>
    <w:rsid w:val="00B46533"/>
    <w:rsid w:val="00B46948"/>
    <w:rsid w:val="00B46AA5"/>
    <w:rsid w:val="00B46BBC"/>
    <w:rsid w:val="00B46D1A"/>
    <w:rsid w:val="00B46EAD"/>
    <w:rsid w:val="00B470BB"/>
    <w:rsid w:val="00B47101"/>
    <w:rsid w:val="00B473AC"/>
    <w:rsid w:val="00B47576"/>
    <w:rsid w:val="00B47A5F"/>
    <w:rsid w:val="00B47AAB"/>
    <w:rsid w:val="00B47ACA"/>
    <w:rsid w:val="00B47C09"/>
    <w:rsid w:val="00B47C3F"/>
    <w:rsid w:val="00B47D16"/>
    <w:rsid w:val="00B5002D"/>
    <w:rsid w:val="00B50124"/>
    <w:rsid w:val="00B502C5"/>
    <w:rsid w:val="00B503BB"/>
    <w:rsid w:val="00B504F7"/>
    <w:rsid w:val="00B50593"/>
    <w:rsid w:val="00B506D4"/>
    <w:rsid w:val="00B508A5"/>
    <w:rsid w:val="00B50D3E"/>
    <w:rsid w:val="00B50DFB"/>
    <w:rsid w:val="00B5123E"/>
    <w:rsid w:val="00B513F2"/>
    <w:rsid w:val="00B513FB"/>
    <w:rsid w:val="00B51567"/>
    <w:rsid w:val="00B518A2"/>
    <w:rsid w:val="00B5191E"/>
    <w:rsid w:val="00B5199A"/>
    <w:rsid w:val="00B519D3"/>
    <w:rsid w:val="00B51ABB"/>
    <w:rsid w:val="00B51D30"/>
    <w:rsid w:val="00B51FD7"/>
    <w:rsid w:val="00B5205C"/>
    <w:rsid w:val="00B521C1"/>
    <w:rsid w:val="00B52215"/>
    <w:rsid w:val="00B5233E"/>
    <w:rsid w:val="00B523DB"/>
    <w:rsid w:val="00B5258B"/>
    <w:rsid w:val="00B526E9"/>
    <w:rsid w:val="00B527FD"/>
    <w:rsid w:val="00B52804"/>
    <w:rsid w:val="00B52870"/>
    <w:rsid w:val="00B52B5C"/>
    <w:rsid w:val="00B52B88"/>
    <w:rsid w:val="00B52DC6"/>
    <w:rsid w:val="00B5302A"/>
    <w:rsid w:val="00B5307C"/>
    <w:rsid w:val="00B53122"/>
    <w:rsid w:val="00B5318F"/>
    <w:rsid w:val="00B532DB"/>
    <w:rsid w:val="00B53727"/>
    <w:rsid w:val="00B53742"/>
    <w:rsid w:val="00B53A4F"/>
    <w:rsid w:val="00B53BE9"/>
    <w:rsid w:val="00B53E7A"/>
    <w:rsid w:val="00B54172"/>
    <w:rsid w:val="00B54227"/>
    <w:rsid w:val="00B542F5"/>
    <w:rsid w:val="00B54342"/>
    <w:rsid w:val="00B54430"/>
    <w:rsid w:val="00B54A33"/>
    <w:rsid w:val="00B54BE6"/>
    <w:rsid w:val="00B54DB3"/>
    <w:rsid w:val="00B54ED5"/>
    <w:rsid w:val="00B5509E"/>
    <w:rsid w:val="00B55B96"/>
    <w:rsid w:val="00B55DB7"/>
    <w:rsid w:val="00B55DE0"/>
    <w:rsid w:val="00B562B4"/>
    <w:rsid w:val="00B562DD"/>
    <w:rsid w:val="00B5648D"/>
    <w:rsid w:val="00B56598"/>
    <w:rsid w:val="00B566E9"/>
    <w:rsid w:val="00B567FE"/>
    <w:rsid w:val="00B56A18"/>
    <w:rsid w:val="00B56B95"/>
    <w:rsid w:val="00B56D15"/>
    <w:rsid w:val="00B57049"/>
    <w:rsid w:val="00B570AA"/>
    <w:rsid w:val="00B570F1"/>
    <w:rsid w:val="00B57195"/>
    <w:rsid w:val="00B571F3"/>
    <w:rsid w:val="00B572A6"/>
    <w:rsid w:val="00B57474"/>
    <w:rsid w:val="00B575C2"/>
    <w:rsid w:val="00B5777C"/>
    <w:rsid w:val="00B57840"/>
    <w:rsid w:val="00B57867"/>
    <w:rsid w:val="00B579E1"/>
    <w:rsid w:val="00B57A5F"/>
    <w:rsid w:val="00B57AC2"/>
    <w:rsid w:val="00B57E36"/>
    <w:rsid w:val="00B57F52"/>
    <w:rsid w:val="00B600C9"/>
    <w:rsid w:val="00B60366"/>
    <w:rsid w:val="00B603EF"/>
    <w:rsid w:val="00B6042D"/>
    <w:rsid w:val="00B60BB5"/>
    <w:rsid w:val="00B60D21"/>
    <w:rsid w:val="00B60D35"/>
    <w:rsid w:val="00B60DF3"/>
    <w:rsid w:val="00B611F9"/>
    <w:rsid w:val="00B618D8"/>
    <w:rsid w:val="00B61D7F"/>
    <w:rsid w:val="00B61E06"/>
    <w:rsid w:val="00B61EA7"/>
    <w:rsid w:val="00B61F1D"/>
    <w:rsid w:val="00B62049"/>
    <w:rsid w:val="00B622AA"/>
    <w:rsid w:val="00B6257A"/>
    <w:rsid w:val="00B627C0"/>
    <w:rsid w:val="00B62801"/>
    <w:rsid w:val="00B62A00"/>
    <w:rsid w:val="00B62BB7"/>
    <w:rsid w:val="00B62BC6"/>
    <w:rsid w:val="00B62E87"/>
    <w:rsid w:val="00B63037"/>
    <w:rsid w:val="00B63082"/>
    <w:rsid w:val="00B630E0"/>
    <w:rsid w:val="00B631D2"/>
    <w:rsid w:val="00B633A7"/>
    <w:rsid w:val="00B633C0"/>
    <w:rsid w:val="00B63508"/>
    <w:rsid w:val="00B636AC"/>
    <w:rsid w:val="00B63820"/>
    <w:rsid w:val="00B63923"/>
    <w:rsid w:val="00B639CF"/>
    <w:rsid w:val="00B63C5D"/>
    <w:rsid w:val="00B63D41"/>
    <w:rsid w:val="00B63DB3"/>
    <w:rsid w:val="00B64209"/>
    <w:rsid w:val="00B64305"/>
    <w:rsid w:val="00B6453F"/>
    <w:rsid w:val="00B646B8"/>
    <w:rsid w:val="00B64E61"/>
    <w:rsid w:val="00B64EFE"/>
    <w:rsid w:val="00B65169"/>
    <w:rsid w:val="00B654AB"/>
    <w:rsid w:val="00B65684"/>
    <w:rsid w:val="00B6580C"/>
    <w:rsid w:val="00B659DC"/>
    <w:rsid w:val="00B65A2D"/>
    <w:rsid w:val="00B65D9D"/>
    <w:rsid w:val="00B65EE2"/>
    <w:rsid w:val="00B65FEE"/>
    <w:rsid w:val="00B66305"/>
    <w:rsid w:val="00B663B4"/>
    <w:rsid w:val="00B665E3"/>
    <w:rsid w:val="00B66A9A"/>
    <w:rsid w:val="00B66B61"/>
    <w:rsid w:val="00B66CEF"/>
    <w:rsid w:val="00B66DBD"/>
    <w:rsid w:val="00B66E27"/>
    <w:rsid w:val="00B66E29"/>
    <w:rsid w:val="00B66E4B"/>
    <w:rsid w:val="00B67250"/>
    <w:rsid w:val="00B6736F"/>
    <w:rsid w:val="00B67445"/>
    <w:rsid w:val="00B67B09"/>
    <w:rsid w:val="00B67B22"/>
    <w:rsid w:val="00B67EBC"/>
    <w:rsid w:val="00B700E9"/>
    <w:rsid w:val="00B70456"/>
    <w:rsid w:val="00B70619"/>
    <w:rsid w:val="00B70AE1"/>
    <w:rsid w:val="00B70B2E"/>
    <w:rsid w:val="00B70D14"/>
    <w:rsid w:val="00B70D9B"/>
    <w:rsid w:val="00B70E02"/>
    <w:rsid w:val="00B70F52"/>
    <w:rsid w:val="00B71480"/>
    <w:rsid w:val="00B71567"/>
    <w:rsid w:val="00B71969"/>
    <w:rsid w:val="00B71C47"/>
    <w:rsid w:val="00B71CE5"/>
    <w:rsid w:val="00B71D3F"/>
    <w:rsid w:val="00B71F69"/>
    <w:rsid w:val="00B7204C"/>
    <w:rsid w:val="00B72054"/>
    <w:rsid w:val="00B722F6"/>
    <w:rsid w:val="00B723F8"/>
    <w:rsid w:val="00B7282A"/>
    <w:rsid w:val="00B729AE"/>
    <w:rsid w:val="00B72A82"/>
    <w:rsid w:val="00B72BBD"/>
    <w:rsid w:val="00B72C2C"/>
    <w:rsid w:val="00B72CCB"/>
    <w:rsid w:val="00B730B5"/>
    <w:rsid w:val="00B73205"/>
    <w:rsid w:val="00B73259"/>
    <w:rsid w:val="00B733A9"/>
    <w:rsid w:val="00B73429"/>
    <w:rsid w:val="00B73714"/>
    <w:rsid w:val="00B73DC4"/>
    <w:rsid w:val="00B73E92"/>
    <w:rsid w:val="00B73FA8"/>
    <w:rsid w:val="00B73FA9"/>
    <w:rsid w:val="00B7405A"/>
    <w:rsid w:val="00B7411B"/>
    <w:rsid w:val="00B74822"/>
    <w:rsid w:val="00B74878"/>
    <w:rsid w:val="00B7492D"/>
    <w:rsid w:val="00B7503C"/>
    <w:rsid w:val="00B75068"/>
    <w:rsid w:val="00B750A8"/>
    <w:rsid w:val="00B75218"/>
    <w:rsid w:val="00B7521B"/>
    <w:rsid w:val="00B75269"/>
    <w:rsid w:val="00B755A3"/>
    <w:rsid w:val="00B75723"/>
    <w:rsid w:val="00B757D4"/>
    <w:rsid w:val="00B75A36"/>
    <w:rsid w:val="00B75A5C"/>
    <w:rsid w:val="00B75B48"/>
    <w:rsid w:val="00B75D3C"/>
    <w:rsid w:val="00B75ED3"/>
    <w:rsid w:val="00B75F35"/>
    <w:rsid w:val="00B75F5C"/>
    <w:rsid w:val="00B75FB6"/>
    <w:rsid w:val="00B76321"/>
    <w:rsid w:val="00B7646F"/>
    <w:rsid w:val="00B764CF"/>
    <w:rsid w:val="00B76835"/>
    <w:rsid w:val="00B76986"/>
    <w:rsid w:val="00B76A30"/>
    <w:rsid w:val="00B76D95"/>
    <w:rsid w:val="00B76DD5"/>
    <w:rsid w:val="00B76E2B"/>
    <w:rsid w:val="00B76E6D"/>
    <w:rsid w:val="00B76EDA"/>
    <w:rsid w:val="00B76F32"/>
    <w:rsid w:val="00B7706F"/>
    <w:rsid w:val="00B77070"/>
    <w:rsid w:val="00B7709E"/>
    <w:rsid w:val="00B771D3"/>
    <w:rsid w:val="00B77470"/>
    <w:rsid w:val="00B77475"/>
    <w:rsid w:val="00B7763B"/>
    <w:rsid w:val="00B778B6"/>
    <w:rsid w:val="00B779AC"/>
    <w:rsid w:val="00B77E56"/>
    <w:rsid w:val="00B77EA0"/>
    <w:rsid w:val="00B77ED9"/>
    <w:rsid w:val="00B77F28"/>
    <w:rsid w:val="00B77F89"/>
    <w:rsid w:val="00B80070"/>
    <w:rsid w:val="00B80447"/>
    <w:rsid w:val="00B8051E"/>
    <w:rsid w:val="00B806E9"/>
    <w:rsid w:val="00B80ABE"/>
    <w:rsid w:val="00B80AD2"/>
    <w:rsid w:val="00B80E96"/>
    <w:rsid w:val="00B8110D"/>
    <w:rsid w:val="00B81110"/>
    <w:rsid w:val="00B813D0"/>
    <w:rsid w:val="00B81407"/>
    <w:rsid w:val="00B817FD"/>
    <w:rsid w:val="00B81A80"/>
    <w:rsid w:val="00B81BA1"/>
    <w:rsid w:val="00B81CCF"/>
    <w:rsid w:val="00B81F06"/>
    <w:rsid w:val="00B82424"/>
    <w:rsid w:val="00B825D1"/>
    <w:rsid w:val="00B826CB"/>
    <w:rsid w:val="00B826CD"/>
    <w:rsid w:val="00B82812"/>
    <w:rsid w:val="00B82814"/>
    <w:rsid w:val="00B82895"/>
    <w:rsid w:val="00B82B0C"/>
    <w:rsid w:val="00B82EBC"/>
    <w:rsid w:val="00B830BF"/>
    <w:rsid w:val="00B832C8"/>
    <w:rsid w:val="00B83692"/>
    <w:rsid w:val="00B83804"/>
    <w:rsid w:val="00B83A8E"/>
    <w:rsid w:val="00B83B00"/>
    <w:rsid w:val="00B83BC0"/>
    <w:rsid w:val="00B83BFE"/>
    <w:rsid w:val="00B83CD6"/>
    <w:rsid w:val="00B83CF6"/>
    <w:rsid w:val="00B83E12"/>
    <w:rsid w:val="00B83F5D"/>
    <w:rsid w:val="00B83F75"/>
    <w:rsid w:val="00B84001"/>
    <w:rsid w:val="00B8404D"/>
    <w:rsid w:val="00B84442"/>
    <w:rsid w:val="00B847FC"/>
    <w:rsid w:val="00B84853"/>
    <w:rsid w:val="00B848EF"/>
    <w:rsid w:val="00B84AFC"/>
    <w:rsid w:val="00B84DDD"/>
    <w:rsid w:val="00B850D3"/>
    <w:rsid w:val="00B851FA"/>
    <w:rsid w:val="00B8530B"/>
    <w:rsid w:val="00B853A7"/>
    <w:rsid w:val="00B853E2"/>
    <w:rsid w:val="00B854A2"/>
    <w:rsid w:val="00B854C5"/>
    <w:rsid w:val="00B8563B"/>
    <w:rsid w:val="00B85801"/>
    <w:rsid w:val="00B85A3B"/>
    <w:rsid w:val="00B85F96"/>
    <w:rsid w:val="00B861AA"/>
    <w:rsid w:val="00B866D8"/>
    <w:rsid w:val="00B869CB"/>
    <w:rsid w:val="00B86A05"/>
    <w:rsid w:val="00B86D05"/>
    <w:rsid w:val="00B86D3F"/>
    <w:rsid w:val="00B86EED"/>
    <w:rsid w:val="00B87256"/>
    <w:rsid w:val="00B872BF"/>
    <w:rsid w:val="00B873E2"/>
    <w:rsid w:val="00B8746E"/>
    <w:rsid w:val="00B87516"/>
    <w:rsid w:val="00B8763A"/>
    <w:rsid w:val="00B87709"/>
    <w:rsid w:val="00B87A5D"/>
    <w:rsid w:val="00B9032A"/>
    <w:rsid w:val="00B9037F"/>
    <w:rsid w:val="00B904C5"/>
    <w:rsid w:val="00B90697"/>
    <w:rsid w:val="00B907CD"/>
    <w:rsid w:val="00B908C4"/>
    <w:rsid w:val="00B90A07"/>
    <w:rsid w:val="00B90ABC"/>
    <w:rsid w:val="00B90BF7"/>
    <w:rsid w:val="00B90CF1"/>
    <w:rsid w:val="00B9104C"/>
    <w:rsid w:val="00B910D8"/>
    <w:rsid w:val="00B911CB"/>
    <w:rsid w:val="00B9132A"/>
    <w:rsid w:val="00B914E2"/>
    <w:rsid w:val="00B91575"/>
    <w:rsid w:val="00B919D8"/>
    <w:rsid w:val="00B91B1F"/>
    <w:rsid w:val="00B91C51"/>
    <w:rsid w:val="00B91E0A"/>
    <w:rsid w:val="00B91EAB"/>
    <w:rsid w:val="00B91EC1"/>
    <w:rsid w:val="00B9203E"/>
    <w:rsid w:val="00B92098"/>
    <w:rsid w:val="00B92220"/>
    <w:rsid w:val="00B92309"/>
    <w:rsid w:val="00B925E8"/>
    <w:rsid w:val="00B926BE"/>
    <w:rsid w:val="00B9277C"/>
    <w:rsid w:val="00B928C2"/>
    <w:rsid w:val="00B92AEB"/>
    <w:rsid w:val="00B92B48"/>
    <w:rsid w:val="00B92CA0"/>
    <w:rsid w:val="00B92D32"/>
    <w:rsid w:val="00B93019"/>
    <w:rsid w:val="00B93110"/>
    <w:rsid w:val="00B934EA"/>
    <w:rsid w:val="00B935FF"/>
    <w:rsid w:val="00B93606"/>
    <w:rsid w:val="00B93870"/>
    <w:rsid w:val="00B939BB"/>
    <w:rsid w:val="00B939CD"/>
    <w:rsid w:val="00B940E0"/>
    <w:rsid w:val="00B94135"/>
    <w:rsid w:val="00B943DE"/>
    <w:rsid w:val="00B9448E"/>
    <w:rsid w:val="00B944BB"/>
    <w:rsid w:val="00B9450C"/>
    <w:rsid w:val="00B94666"/>
    <w:rsid w:val="00B9486A"/>
    <w:rsid w:val="00B949A7"/>
    <w:rsid w:val="00B94D3E"/>
    <w:rsid w:val="00B94F69"/>
    <w:rsid w:val="00B94FB2"/>
    <w:rsid w:val="00B954C0"/>
    <w:rsid w:val="00B95516"/>
    <w:rsid w:val="00B955A0"/>
    <w:rsid w:val="00B95B9B"/>
    <w:rsid w:val="00B95DB0"/>
    <w:rsid w:val="00B95DBB"/>
    <w:rsid w:val="00B95EF9"/>
    <w:rsid w:val="00B967FC"/>
    <w:rsid w:val="00B96857"/>
    <w:rsid w:val="00B968B2"/>
    <w:rsid w:val="00B96CED"/>
    <w:rsid w:val="00B96DF6"/>
    <w:rsid w:val="00B97095"/>
    <w:rsid w:val="00B970BE"/>
    <w:rsid w:val="00B971CE"/>
    <w:rsid w:val="00B97496"/>
    <w:rsid w:val="00B97541"/>
    <w:rsid w:val="00B9793C"/>
    <w:rsid w:val="00B97A5B"/>
    <w:rsid w:val="00B97B73"/>
    <w:rsid w:val="00BA003C"/>
    <w:rsid w:val="00BA00BF"/>
    <w:rsid w:val="00BA01C9"/>
    <w:rsid w:val="00BA032F"/>
    <w:rsid w:val="00BA0581"/>
    <w:rsid w:val="00BA082B"/>
    <w:rsid w:val="00BA08D3"/>
    <w:rsid w:val="00BA0A58"/>
    <w:rsid w:val="00BA0AD5"/>
    <w:rsid w:val="00BA0AE3"/>
    <w:rsid w:val="00BA0F4C"/>
    <w:rsid w:val="00BA1154"/>
    <w:rsid w:val="00BA1164"/>
    <w:rsid w:val="00BA136A"/>
    <w:rsid w:val="00BA1530"/>
    <w:rsid w:val="00BA18B6"/>
    <w:rsid w:val="00BA250F"/>
    <w:rsid w:val="00BA25C9"/>
    <w:rsid w:val="00BA2750"/>
    <w:rsid w:val="00BA27ED"/>
    <w:rsid w:val="00BA2921"/>
    <w:rsid w:val="00BA2BFF"/>
    <w:rsid w:val="00BA2C58"/>
    <w:rsid w:val="00BA33D7"/>
    <w:rsid w:val="00BA3551"/>
    <w:rsid w:val="00BA3573"/>
    <w:rsid w:val="00BA358B"/>
    <w:rsid w:val="00BA35B7"/>
    <w:rsid w:val="00BA3926"/>
    <w:rsid w:val="00BA3AE3"/>
    <w:rsid w:val="00BA3CC6"/>
    <w:rsid w:val="00BA3D87"/>
    <w:rsid w:val="00BA3E2A"/>
    <w:rsid w:val="00BA3EB6"/>
    <w:rsid w:val="00BA4876"/>
    <w:rsid w:val="00BA4DDA"/>
    <w:rsid w:val="00BA4FA8"/>
    <w:rsid w:val="00BA520E"/>
    <w:rsid w:val="00BA5244"/>
    <w:rsid w:val="00BA53AC"/>
    <w:rsid w:val="00BA562D"/>
    <w:rsid w:val="00BA56E3"/>
    <w:rsid w:val="00BA574E"/>
    <w:rsid w:val="00BA58F5"/>
    <w:rsid w:val="00BA5CD6"/>
    <w:rsid w:val="00BA5DEC"/>
    <w:rsid w:val="00BA625E"/>
    <w:rsid w:val="00BA6424"/>
    <w:rsid w:val="00BA6579"/>
    <w:rsid w:val="00BA6814"/>
    <w:rsid w:val="00BA6BB7"/>
    <w:rsid w:val="00BA6C87"/>
    <w:rsid w:val="00BA6E58"/>
    <w:rsid w:val="00BA705D"/>
    <w:rsid w:val="00BA7182"/>
    <w:rsid w:val="00BA7189"/>
    <w:rsid w:val="00BA721B"/>
    <w:rsid w:val="00BA7288"/>
    <w:rsid w:val="00BA7305"/>
    <w:rsid w:val="00BA7368"/>
    <w:rsid w:val="00BA73B6"/>
    <w:rsid w:val="00BA75A6"/>
    <w:rsid w:val="00BA7913"/>
    <w:rsid w:val="00BA7936"/>
    <w:rsid w:val="00BA7E4E"/>
    <w:rsid w:val="00BB0113"/>
    <w:rsid w:val="00BB02B7"/>
    <w:rsid w:val="00BB05AE"/>
    <w:rsid w:val="00BB05E1"/>
    <w:rsid w:val="00BB07F9"/>
    <w:rsid w:val="00BB09EC"/>
    <w:rsid w:val="00BB0B62"/>
    <w:rsid w:val="00BB106F"/>
    <w:rsid w:val="00BB1129"/>
    <w:rsid w:val="00BB1254"/>
    <w:rsid w:val="00BB12AA"/>
    <w:rsid w:val="00BB139A"/>
    <w:rsid w:val="00BB13B2"/>
    <w:rsid w:val="00BB143D"/>
    <w:rsid w:val="00BB1443"/>
    <w:rsid w:val="00BB147B"/>
    <w:rsid w:val="00BB14DD"/>
    <w:rsid w:val="00BB1964"/>
    <w:rsid w:val="00BB1A5B"/>
    <w:rsid w:val="00BB1B8D"/>
    <w:rsid w:val="00BB1EC5"/>
    <w:rsid w:val="00BB1FD7"/>
    <w:rsid w:val="00BB21EC"/>
    <w:rsid w:val="00BB23DF"/>
    <w:rsid w:val="00BB27C4"/>
    <w:rsid w:val="00BB2B81"/>
    <w:rsid w:val="00BB2EA2"/>
    <w:rsid w:val="00BB311E"/>
    <w:rsid w:val="00BB325C"/>
    <w:rsid w:val="00BB3735"/>
    <w:rsid w:val="00BB37F9"/>
    <w:rsid w:val="00BB39F7"/>
    <w:rsid w:val="00BB3C04"/>
    <w:rsid w:val="00BB3DB0"/>
    <w:rsid w:val="00BB3DDA"/>
    <w:rsid w:val="00BB4296"/>
    <w:rsid w:val="00BB429D"/>
    <w:rsid w:val="00BB42CF"/>
    <w:rsid w:val="00BB4447"/>
    <w:rsid w:val="00BB459A"/>
    <w:rsid w:val="00BB45B6"/>
    <w:rsid w:val="00BB4601"/>
    <w:rsid w:val="00BB4613"/>
    <w:rsid w:val="00BB48CA"/>
    <w:rsid w:val="00BB4944"/>
    <w:rsid w:val="00BB499D"/>
    <w:rsid w:val="00BB4E59"/>
    <w:rsid w:val="00BB4EA4"/>
    <w:rsid w:val="00BB4F5D"/>
    <w:rsid w:val="00BB532D"/>
    <w:rsid w:val="00BB539D"/>
    <w:rsid w:val="00BB5446"/>
    <w:rsid w:val="00BB552D"/>
    <w:rsid w:val="00BB555D"/>
    <w:rsid w:val="00BB563D"/>
    <w:rsid w:val="00BB5C75"/>
    <w:rsid w:val="00BB5D21"/>
    <w:rsid w:val="00BB602B"/>
    <w:rsid w:val="00BB608B"/>
    <w:rsid w:val="00BB6428"/>
    <w:rsid w:val="00BB6881"/>
    <w:rsid w:val="00BB6989"/>
    <w:rsid w:val="00BB6B16"/>
    <w:rsid w:val="00BB6B17"/>
    <w:rsid w:val="00BB6C39"/>
    <w:rsid w:val="00BB6CF4"/>
    <w:rsid w:val="00BB6E29"/>
    <w:rsid w:val="00BB6F72"/>
    <w:rsid w:val="00BB719B"/>
    <w:rsid w:val="00BB73DD"/>
    <w:rsid w:val="00BB744D"/>
    <w:rsid w:val="00BB7B40"/>
    <w:rsid w:val="00BB7B7E"/>
    <w:rsid w:val="00BC00B9"/>
    <w:rsid w:val="00BC054A"/>
    <w:rsid w:val="00BC0AA1"/>
    <w:rsid w:val="00BC0CB5"/>
    <w:rsid w:val="00BC0D51"/>
    <w:rsid w:val="00BC1111"/>
    <w:rsid w:val="00BC11F0"/>
    <w:rsid w:val="00BC120E"/>
    <w:rsid w:val="00BC13D2"/>
    <w:rsid w:val="00BC148A"/>
    <w:rsid w:val="00BC15FC"/>
    <w:rsid w:val="00BC19AF"/>
    <w:rsid w:val="00BC1A43"/>
    <w:rsid w:val="00BC1AAB"/>
    <w:rsid w:val="00BC1ABB"/>
    <w:rsid w:val="00BC1C96"/>
    <w:rsid w:val="00BC1D49"/>
    <w:rsid w:val="00BC1FA5"/>
    <w:rsid w:val="00BC22AF"/>
    <w:rsid w:val="00BC2498"/>
    <w:rsid w:val="00BC2D53"/>
    <w:rsid w:val="00BC2DA9"/>
    <w:rsid w:val="00BC2FD9"/>
    <w:rsid w:val="00BC2FE1"/>
    <w:rsid w:val="00BC3024"/>
    <w:rsid w:val="00BC30D3"/>
    <w:rsid w:val="00BC313A"/>
    <w:rsid w:val="00BC3331"/>
    <w:rsid w:val="00BC3444"/>
    <w:rsid w:val="00BC3676"/>
    <w:rsid w:val="00BC36BF"/>
    <w:rsid w:val="00BC373A"/>
    <w:rsid w:val="00BC37B6"/>
    <w:rsid w:val="00BC37C4"/>
    <w:rsid w:val="00BC39C2"/>
    <w:rsid w:val="00BC3BBE"/>
    <w:rsid w:val="00BC3CF0"/>
    <w:rsid w:val="00BC3E81"/>
    <w:rsid w:val="00BC3F8D"/>
    <w:rsid w:val="00BC3FB7"/>
    <w:rsid w:val="00BC41D0"/>
    <w:rsid w:val="00BC4416"/>
    <w:rsid w:val="00BC44FA"/>
    <w:rsid w:val="00BC482D"/>
    <w:rsid w:val="00BC4E78"/>
    <w:rsid w:val="00BC4E7C"/>
    <w:rsid w:val="00BC4FB3"/>
    <w:rsid w:val="00BC52F4"/>
    <w:rsid w:val="00BC5389"/>
    <w:rsid w:val="00BC5510"/>
    <w:rsid w:val="00BC583D"/>
    <w:rsid w:val="00BC58E3"/>
    <w:rsid w:val="00BC5952"/>
    <w:rsid w:val="00BC5A43"/>
    <w:rsid w:val="00BC5C48"/>
    <w:rsid w:val="00BC5D6F"/>
    <w:rsid w:val="00BC5DAC"/>
    <w:rsid w:val="00BC5E75"/>
    <w:rsid w:val="00BC6153"/>
    <w:rsid w:val="00BC61BB"/>
    <w:rsid w:val="00BC64F1"/>
    <w:rsid w:val="00BC6756"/>
    <w:rsid w:val="00BC6AA3"/>
    <w:rsid w:val="00BC6B50"/>
    <w:rsid w:val="00BC6F04"/>
    <w:rsid w:val="00BC7108"/>
    <w:rsid w:val="00BC7237"/>
    <w:rsid w:val="00BC727F"/>
    <w:rsid w:val="00BC751C"/>
    <w:rsid w:val="00BC7662"/>
    <w:rsid w:val="00BC77F1"/>
    <w:rsid w:val="00BC780A"/>
    <w:rsid w:val="00BC7A72"/>
    <w:rsid w:val="00BD01E6"/>
    <w:rsid w:val="00BD02E9"/>
    <w:rsid w:val="00BD03AF"/>
    <w:rsid w:val="00BD0416"/>
    <w:rsid w:val="00BD0429"/>
    <w:rsid w:val="00BD0488"/>
    <w:rsid w:val="00BD04D3"/>
    <w:rsid w:val="00BD058E"/>
    <w:rsid w:val="00BD072D"/>
    <w:rsid w:val="00BD098C"/>
    <w:rsid w:val="00BD0A28"/>
    <w:rsid w:val="00BD0A90"/>
    <w:rsid w:val="00BD0E22"/>
    <w:rsid w:val="00BD0E5C"/>
    <w:rsid w:val="00BD0F79"/>
    <w:rsid w:val="00BD0FA4"/>
    <w:rsid w:val="00BD10A0"/>
    <w:rsid w:val="00BD10D2"/>
    <w:rsid w:val="00BD136E"/>
    <w:rsid w:val="00BD1417"/>
    <w:rsid w:val="00BD166C"/>
    <w:rsid w:val="00BD190F"/>
    <w:rsid w:val="00BD19C2"/>
    <w:rsid w:val="00BD19D1"/>
    <w:rsid w:val="00BD1AFD"/>
    <w:rsid w:val="00BD1CD6"/>
    <w:rsid w:val="00BD20AF"/>
    <w:rsid w:val="00BD251C"/>
    <w:rsid w:val="00BD2EF2"/>
    <w:rsid w:val="00BD2F30"/>
    <w:rsid w:val="00BD32D3"/>
    <w:rsid w:val="00BD333A"/>
    <w:rsid w:val="00BD334A"/>
    <w:rsid w:val="00BD358B"/>
    <w:rsid w:val="00BD38D9"/>
    <w:rsid w:val="00BD39BD"/>
    <w:rsid w:val="00BD3A7A"/>
    <w:rsid w:val="00BD3A7B"/>
    <w:rsid w:val="00BD3B3B"/>
    <w:rsid w:val="00BD3D2B"/>
    <w:rsid w:val="00BD3D92"/>
    <w:rsid w:val="00BD3EDB"/>
    <w:rsid w:val="00BD3EFD"/>
    <w:rsid w:val="00BD3F1E"/>
    <w:rsid w:val="00BD4166"/>
    <w:rsid w:val="00BD42B8"/>
    <w:rsid w:val="00BD4516"/>
    <w:rsid w:val="00BD462E"/>
    <w:rsid w:val="00BD4660"/>
    <w:rsid w:val="00BD4725"/>
    <w:rsid w:val="00BD4C5E"/>
    <w:rsid w:val="00BD4F60"/>
    <w:rsid w:val="00BD4FA9"/>
    <w:rsid w:val="00BD5336"/>
    <w:rsid w:val="00BD5789"/>
    <w:rsid w:val="00BD57B3"/>
    <w:rsid w:val="00BD58A0"/>
    <w:rsid w:val="00BD5AD4"/>
    <w:rsid w:val="00BD5BB2"/>
    <w:rsid w:val="00BD5FF0"/>
    <w:rsid w:val="00BD6236"/>
    <w:rsid w:val="00BD628B"/>
    <w:rsid w:val="00BD647C"/>
    <w:rsid w:val="00BD6502"/>
    <w:rsid w:val="00BD689E"/>
    <w:rsid w:val="00BD697A"/>
    <w:rsid w:val="00BD6B4F"/>
    <w:rsid w:val="00BD7520"/>
    <w:rsid w:val="00BD78A6"/>
    <w:rsid w:val="00BD7920"/>
    <w:rsid w:val="00BD7945"/>
    <w:rsid w:val="00BD7A60"/>
    <w:rsid w:val="00BD7B46"/>
    <w:rsid w:val="00BD7B84"/>
    <w:rsid w:val="00BD7D88"/>
    <w:rsid w:val="00BD7E0F"/>
    <w:rsid w:val="00BD7E10"/>
    <w:rsid w:val="00BE02B1"/>
    <w:rsid w:val="00BE02F6"/>
    <w:rsid w:val="00BE03DB"/>
    <w:rsid w:val="00BE05C4"/>
    <w:rsid w:val="00BE063B"/>
    <w:rsid w:val="00BE0708"/>
    <w:rsid w:val="00BE084B"/>
    <w:rsid w:val="00BE0BA2"/>
    <w:rsid w:val="00BE0D4B"/>
    <w:rsid w:val="00BE1039"/>
    <w:rsid w:val="00BE1415"/>
    <w:rsid w:val="00BE15BC"/>
    <w:rsid w:val="00BE1787"/>
    <w:rsid w:val="00BE1797"/>
    <w:rsid w:val="00BE1A3E"/>
    <w:rsid w:val="00BE1B87"/>
    <w:rsid w:val="00BE1BA8"/>
    <w:rsid w:val="00BE1C48"/>
    <w:rsid w:val="00BE1CD9"/>
    <w:rsid w:val="00BE1DF0"/>
    <w:rsid w:val="00BE2191"/>
    <w:rsid w:val="00BE2497"/>
    <w:rsid w:val="00BE289B"/>
    <w:rsid w:val="00BE28B7"/>
    <w:rsid w:val="00BE28C9"/>
    <w:rsid w:val="00BE2921"/>
    <w:rsid w:val="00BE2925"/>
    <w:rsid w:val="00BE2E1D"/>
    <w:rsid w:val="00BE2EAF"/>
    <w:rsid w:val="00BE3070"/>
    <w:rsid w:val="00BE32D7"/>
    <w:rsid w:val="00BE333B"/>
    <w:rsid w:val="00BE3442"/>
    <w:rsid w:val="00BE359E"/>
    <w:rsid w:val="00BE37A3"/>
    <w:rsid w:val="00BE384C"/>
    <w:rsid w:val="00BE3B73"/>
    <w:rsid w:val="00BE3B75"/>
    <w:rsid w:val="00BE3BB5"/>
    <w:rsid w:val="00BE3F37"/>
    <w:rsid w:val="00BE45B0"/>
    <w:rsid w:val="00BE47FE"/>
    <w:rsid w:val="00BE484F"/>
    <w:rsid w:val="00BE4938"/>
    <w:rsid w:val="00BE4A78"/>
    <w:rsid w:val="00BE5260"/>
    <w:rsid w:val="00BE5463"/>
    <w:rsid w:val="00BE5689"/>
    <w:rsid w:val="00BE5EAC"/>
    <w:rsid w:val="00BE5F8F"/>
    <w:rsid w:val="00BE606F"/>
    <w:rsid w:val="00BE6114"/>
    <w:rsid w:val="00BE6343"/>
    <w:rsid w:val="00BE668D"/>
    <w:rsid w:val="00BE685C"/>
    <w:rsid w:val="00BE6BF2"/>
    <w:rsid w:val="00BE6D24"/>
    <w:rsid w:val="00BE6EAB"/>
    <w:rsid w:val="00BE6F05"/>
    <w:rsid w:val="00BE7206"/>
    <w:rsid w:val="00BE7247"/>
    <w:rsid w:val="00BE7310"/>
    <w:rsid w:val="00BE73D0"/>
    <w:rsid w:val="00BE756B"/>
    <w:rsid w:val="00BE7A18"/>
    <w:rsid w:val="00BE7B82"/>
    <w:rsid w:val="00BE7E92"/>
    <w:rsid w:val="00BF00F7"/>
    <w:rsid w:val="00BF01E2"/>
    <w:rsid w:val="00BF0227"/>
    <w:rsid w:val="00BF050D"/>
    <w:rsid w:val="00BF050E"/>
    <w:rsid w:val="00BF07D7"/>
    <w:rsid w:val="00BF0A98"/>
    <w:rsid w:val="00BF0D25"/>
    <w:rsid w:val="00BF0DFB"/>
    <w:rsid w:val="00BF1042"/>
    <w:rsid w:val="00BF129C"/>
    <w:rsid w:val="00BF1332"/>
    <w:rsid w:val="00BF1442"/>
    <w:rsid w:val="00BF14BC"/>
    <w:rsid w:val="00BF15E2"/>
    <w:rsid w:val="00BF171F"/>
    <w:rsid w:val="00BF188E"/>
    <w:rsid w:val="00BF18AE"/>
    <w:rsid w:val="00BF18DF"/>
    <w:rsid w:val="00BF1C03"/>
    <w:rsid w:val="00BF1D39"/>
    <w:rsid w:val="00BF1D8C"/>
    <w:rsid w:val="00BF20F0"/>
    <w:rsid w:val="00BF21CA"/>
    <w:rsid w:val="00BF22F0"/>
    <w:rsid w:val="00BF24CD"/>
    <w:rsid w:val="00BF26A9"/>
    <w:rsid w:val="00BF27E3"/>
    <w:rsid w:val="00BF29F1"/>
    <w:rsid w:val="00BF2E44"/>
    <w:rsid w:val="00BF3591"/>
    <w:rsid w:val="00BF37A5"/>
    <w:rsid w:val="00BF37E2"/>
    <w:rsid w:val="00BF383E"/>
    <w:rsid w:val="00BF3880"/>
    <w:rsid w:val="00BF3965"/>
    <w:rsid w:val="00BF39FE"/>
    <w:rsid w:val="00BF3CD7"/>
    <w:rsid w:val="00BF3EC8"/>
    <w:rsid w:val="00BF3F7E"/>
    <w:rsid w:val="00BF45A0"/>
    <w:rsid w:val="00BF466B"/>
    <w:rsid w:val="00BF4724"/>
    <w:rsid w:val="00BF4A21"/>
    <w:rsid w:val="00BF4A59"/>
    <w:rsid w:val="00BF4A93"/>
    <w:rsid w:val="00BF4FCB"/>
    <w:rsid w:val="00BF4FDA"/>
    <w:rsid w:val="00BF50FD"/>
    <w:rsid w:val="00BF5291"/>
    <w:rsid w:val="00BF52B9"/>
    <w:rsid w:val="00BF5380"/>
    <w:rsid w:val="00BF557D"/>
    <w:rsid w:val="00BF561B"/>
    <w:rsid w:val="00BF5767"/>
    <w:rsid w:val="00BF58E1"/>
    <w:rsid w:val="00BF5927"/>
    <w:rsid w:val="00BF5C72"/>
    <w:rsid w:val="00BF5CD3"/>
    <w:rsid w:val="00BF5E88"/>
    <w:rsid w:val="00BF60DB"/>
    <w:rsid w:val="00BF64EE"/>
    <w:rsid w:val="00BF662B"/>
    <w:rsid w:val="00BF6794"/>
    <w:rsid w:val="00BF68E8"/>
    <w:rsid w:val="00BF697A"/>
    <w:rsid w:val="00BF6AC0"/>
    <w:rsid w:val="00BF6AF3"/>
    <w:rsid w:val="00BF6CFE"/>
    <w:rsid w:val="00BF6E77"/>
    <w:rsid w:val="00BF6F57"/>
    <w:rsid w:val="00BF7089"/>
    <w:rsid w:val="00BF719F"/>
    <w:rsid w:val="00BF7280"/>
    <w:rsid w:val="00BF73FD"/>
    <w:rsid w:val="00BF76C6"/>
    <w:rsid w:val="00BF7A5E"/>
    <w:rsid w:val="00BF7BF3"/>
    <w:rsid w:val="00BF7C42"/>
    <w:rsid w:val="00BF7C82"/>
    <w:rsid w:val="00BF7EF9"/>
    <w:rsid w:val="00C000F6"/>
    <w:rsid w:val="00C00139"/>
    <w:rsid w:val="00C00187"/>
    <w:rsid w:val="00C00741"/>
    <w:rsid w:val="00C008A9"/>
    <w:rsid w:val="00C008B1"/>
    <w:rsid w:val="00C0098E"/>
    <w:rsid w:val="00C009C5"/>
    <w:rsid w:val="00C00A8A"/>
    <w:rsid w:val="00C00B47"/>
    <w:rsid w:val="00C00E2A"/>
    <w:rsid w:val="00C00F77"/>
    <w:rsid w:val="00C01014"/>
    <w:rsid w:val="00C012ED"/>
    <w:rsid w:val="00C013BA"/>
    <w:rsid w:val="00C016EA"/>
    <w:rsid w:val="00C01920"/>
    <w:rsid w:val="00C01EA4"/>
    <w:rsid w:val="00C02019"/>
    <w:rsid w:val="00C023D2"/>
    <w:rsid w:val="00C025E4"/>
    <w:rsid w:val="00C0264E"/>
    <w:rsid w:val="00C02DC9"/>
    <w:rsid w:val="00C030C9"/>
    <w:rsid w:val="00C033C2"/>
    <w:rsid w:val="00C03467"/>
    <w:rsid w:val="00C0348C"/>
    <w:rsid w:val="00C0369E"/>
    <w:rsid w:val="00C039C4"/>
    <w:rsid w:val="00C03B49"/>
    <w:rsid w:val="00C03C29"/>
    <w:rsid w:val="00C03CA7"/>
    <w:rsid w:val="00C03DAB"/>
    <w:rsid w:val="00C03FD1"/>
    <w:rsid w:val="00C041C1"/>
    <w:rsid w:val="00C042A8"/>
    <w:rsid w:val="00C044B1"/>
    <w:rsid w:val="00C04C7B"/>
    <w:rsid w:val="00C05156"/>
    <w:rsid w:val="00C053F5"/>
    <w:rsid w:val="00C05648"/>
    <w:rsid w:val="00C05AA3"/>
    <w:rsid w:val="00C05D20"/>
    <w:rsid w:val="00C05F02"/>
    <w:rsid w:val="00C06334"/>
    <w:rsid w:val="00C0668E"/>
    <w:rsid w:val="00C0678D"/>
    <w:rsid w:val="00C06CBB"/>
    <w:rsid w:val="00C06D23"/>
    <w:rsid w:val="00C06F53"/>
    <w:rsid w:val="00C0721B"/>
    <w:rsid w:val="00C07451"/>
    <w:rsid w:val="00C074AD"/>
    <w:rsid w:val="00C07630"/>
    <w:rsid w:val="00C076AC"/>
    <w:rsid w:val="00C07728"/>
    <w:rsid w:val="00C0792E"/>
    <w:rsid w:val="00C07B06"/>
    <w:rsid w:val="00C07B7A"/>
    <w:rsid w:val="00C07D23"/>
    <w:rsid w:val="00C07D33"/>
    <w:rsid w:val="00C1016E"/>
    <w:rsid w:val="00C103F1"/>
    <w:rsid w:val="00C1055E"/>
    <w:rsid w:val="00C107E8"/>
    <w:rsid w:val="00C10A3A"/>
    <w:rsid w:val="00C10B1F"/>
    <w:rsid w:val="00C10C29"/>
    <w:rsid w:val="00C10C88"/>
    <w:rsid w:val="00C10CBA"/>
    <w:rsid w:val="00C10EC2"/>
    <w:rsid w:val="00C1117D"/>
    <w:rsid w:val="00C11247"/>
    <w:rsid w:val="00C11628"/>
    <w:rsid w:val="00C116B5"/>
    <w:rsid w:val="00C1171D"/>
    <w:rsid w:val="00C11849"/>
    <w:rsid w:val="00C1194B"/>
    <w:rsid w:val="00C11A3C"/>
    <w:rsid w:val="00C11AFB"/>
    <w:rsid w:val="00C11B2A"/>
    <w:rsid w:val="00C11B31"/>
    <w:rsid w:val="00C11BCA"/>
    <w:rsid w:val="00C11D5D"/>
    <w:rsid w:val="00C11E1D"/>
    <w:rsid w:val="00C11EF4"/>
    <w:rsid w:val="00C11FBE"/>
    <w:rsid w:val="00C12033"/>
    <w:rsid w:val="00C120BD"/>
    <w:rsid w:val="00C12410"/>
    <w:rsid w:val="00C1241F"/>
    <w:rsid w:val="00C124E7"/>
    <w:rsid w:val="00C12B67"/>
    <w:rsid w:val="00C12CFC"/>
    <w:rsid w:val="00C12D28"/>
    <w:rsid w:val="00C13069"/>
    <w:rsid w:val="00C13201"/>
    <w:rsid w:val="00C135E7"/>
    <w:rsid w:val="00C13750"/>
    <w:rsid w:val="00C1395A"/>
    <w:rsid w:val="00C139A2"/>
    <w:rsid w:val="00C139B5"/>
    <w:rsid w:val="00C13A3D"/>
    <w:rsid w:val="00C13B6A"/>
    <w:rsid w:val="00C13B71"/>
    <w:rsid w:val="00C13B72"/>
    <w:rsid w:val="00C13CE1"/>
    <w:rsid w:val="00C14004"/>
    <w:rsid w:val="00C14091"/>
    <w:rsid w:val="00C140D1"/>
    <w:rsid w:val="00C1425B"/>
    <w:rsid w:val="00C1446C"/>
    <w:rsid w:val="00C146F1"/>
    <w:rsid w:val="00C146FA"/>
    <w:rsid w:val="00C14960"/>
    <w:rsid w:val="00C149B8"/>
    <w:rsid w:val="00C149FA"/>
    <w:rsid w:val="00C14A4C"/>
    <w:rsid w:val="00C14B38"/>
    <w:rsid w:val="00C14B90"/>
    <w:rsid w:val="00C14C91"/>
    <w:rsid w:val="00C14CBE"/>
    <w:rsid w:val="00C14EA0"/>
    <w:rsid w:val="00C1501B"/>
    <w:rsid w:val="00C1501D"/>
    <w:rsid w:val="00C15171"/>
    <w:rsid w:val="00C15232"/>
    <w:rsid w:val="00C1579C"/>
    <w:rsid w:val="00C1587F"/>
    <w:rsid w:val="00C15940"/>
    <w:rsid w:val="00C15A84"/>
    <w:rsid w:val="00C15AC5"/>
    <w:rsid w:val="00C15C14"/>
    <w:rsid w:val="00C15C98"/>
    <w:rsid w:val="00C15ED1"/>
    <w:rsid w:val="00C15F6E"/>
    <w:rsid w:val="00C161C6"/>
    <w:rsid w:val="00C16358"/>
    <w:rsid w:val="00C1639A"/>
    <w:rsid w:val="00C163B2"/>
    <w:rsid w:val="00C163B4"/>
    <w:rsid w:val="00C1642E"/>
    <w:rsid w:val="00C165D3"/>
    <w:rsid w:val="00C167F3"/>
    <w:rsid w:val="00C169C6"/>
    <w:rsid w:val="00C16E48"/>
    <w:rsid w:val="00C170FC"/>
    <w:rsid w:val="00C17101"/>
    <w:rsid w:val="00C17220"/>
    <w:rsid w:val="00C17624"/>
    <w:rsid w:val="00C1774E"/>
    <w:rsid w:val="00C178AD"/>
    <w:rsid w:val="00C178C0"/>
    <w:rsid w:val="00C1799A"/>
    <w:rsid w:val="00C179B9"/>
    <w:rsid w:val="00C17D50"/>
    <w:rsid w:val="00C17E9D"/>
    <w:rsid w:val="00C17FEE"/>
    <w:rsid w:val="00C20014"/>
    <w:rsid w:val="00C20258"/>
    <w:rsid w:val="00C20283"/>
    <w:rsid w:val="00C202F5"/>
    <w:rsid w:val="00C20338"/>
    <w:rsid w:val="00C20584"/>
    <w:rsid w:val="00C205C6"/>
    <w:rsid w:val="00C2063F"/>
    <w:rsid w:val="00C20745"/>
    <w:rsid w:val="00C20B87"/>
    <w:rsid w:val="00C20C47"/>
    <w:rsid w:val="00C20EAD"/>
    <w:rsid w:val="00C20F2D"/>
    <w:rsid w:val="00C210D4"/>
    <w:rsid w:val="00C213FB"/>
    <w:rsid w:val="00C21497"/>
    <w:rsid w:val="00C2149B"/>
    <w:rsid w:val="00C2157E"/>
    <w:rsid w:val="00C2168C"/>
    <w:rsid w:val="00C21780"/>
    <w:rsid w:val="00C219BF"/>
    <w:rsid w:val="00C219EC"/>
    <w:rsid w:val="00C21A0C"/>
    <w:rsid w:val="00C21C60"/>
    <w:rsid w:val="00C21C72"/>
    <w:rsid w:val="00C21DF1"/>
    <w:rsid w:val="00C21F6B"/>
    <w:rsid w:val="00C22055"/>
    <w:rsid w:val="00C22514"/>
    <w:rsid w:val="00C22884"/>
    <w:rsid w:val="00C2293B"/>
    <w:rsid w:val="00C2295F"/>
    <w:rsid w:val="00C22A9F"/>
    <w:rsid w:val="00C22E26"/>
    <w:rsid w:val="00C22E98"/>
    <w:rsid w:val="00C22F50"/>
    <w:rsid w:val="00C22FC4"/>
    <w:rsid w:val="00C23153"/>
    <w:rsid w:val="00C23159"/>
    <w:rsid w:val="00C2338B"/>
    <w:rsid w:val="00C233A1"/>
    <w:rsid w:val="00C2340E"/>
    <w:rsid w:val="00C23419"/>
    <w:rsid w:val="00C235C2"/>
    <w:rsid w:val="00C23931"/>
    <w:rsid w:val="00C23BF2"/>
    <w:rsid w:val="00C23E5A"/>
    <w:rsid w:val="00C23F76"/>
    <w:rsid w:val="00C2411C"/>
    <w:rsid w:val="00C2421C"/>
    <w:rsid w:val="00C24272"/>
    <w:rsid w:val="00C2445F"/>
    <w:rsid w:val="00C24716"/>
    <w:rsid w:val="00C247EA"/>
    <w:rsid w:val="00C24C62"/>
    <w:rsid w:val="00C2508D"/>
    <w:rsid w:val="00C25102"/>
    <w:rsid w:val="00C251A0"/>
    <w:rsid w:val="00C252AC"/>
    <w:rsid w:val="00C253E8"/>
    <w:rsid w:val="00C254E7"/>
    <w:rsid w:val="00C2564A"/>
    <w:rsid w:val="00C2566E"/>
    <w:rsid w:val="00C256DB"/>
    <w:rsid w:val="00C2582A"/>
    <w:rsid w:val="00C258E3"/>
    <w:rsid w:val="00C25954"/>
    <w:rsid w:val="00C25A1C"/>
    <w:rsid w:val="00C25A91"/>
    <w:rsid w:val="00C25AD9"/>
    <w:rsid w:val="00C26141"/>
    <w:rsid w:val="00C2625E"/>
    <w:rsid w:val="00C26371"/>
    <w:rsid w:val="00C265BF"/>
    <w:rsid w:val="00C2682B"/>
    <w:rsid w:val="00C2690E"/>
    <w:rsid w:val="00C269F0"/>
    <w:rsid w:val="00C26C58"/>
    <w:rsid w:val="00C26D48"/>
    <w:rsid w:val="00C26E46"/>
    <w:rsid w:val="00C26F3F"/>
    <w:rsid w:val="00C26FFF"/>
    <w:rsid w:val="00C2725E"/>
    <w:rsid w:val="00C275A6"/>
    <w:rsid w:val="00C276FB"/>
    <w:rsid w:val="00C279E8"/>
    <w:rsid w:val="00C27A5B"/>
    <w:rsid w:val="00C27B7F"/>
    <w:rsid w:val="00C27BF2"/>
    <w:rsid w:val="00C27C4C"/>
    <w:rsid w:val="00C27CA6"/>
    <w:rsid w:val="00C27DBC"/>
    <w:rsid w:val="00C30180"/>
    <w:rsid w:val="00C30430"/>
    <w:rsid w:val="00C3047E"/>
    <w:rsid w:val="00C30641"/>
    <w:rsid w:val="00C3065E"/>
    <w:rsid w:val="00C309FD"/>
    <w:rsid w:val="00C30D42"/>
    <w:rsid w:val="00C30D60"/>
    <w:rsid w:val="00C310AE"/>
    <w:rsid w:val="00C31130"/>
    <w:rsid w:val="00C31525"/>
    <w:rsid w:val="00C3163E"/>
    <w:rsid w:val="00C318AC"/>
    <w:rsid w:val="00C319CF"/>
    <w:rsid w:val="00C31BEC"/>
    <w:rsid w:val="00C31C35"/>
    <w:rsid w:val="00C31D7B"/>
    <w:rsid w:val="00C32135"/>
    <w:rsid w:val="00C3231A"/>
    <w:rsid w:val="00C32322"/>
    <w:rsid w:val="00C32349"/>
    <w:rsid w:val="00C3236E"/>
    <w:rsid w:val="00C323CA"/>
    <w:rsid w:val="00C324BD"/>
    <w:rsid w:val="00C32596"/>
    <w:rsid w:val="00C32A22"/>
    <w:rsid w:val="00C32D01"/>
    <w:rsid w:val="00C32D25"/>
    <w:rsid w:val="00C32E1C"/>
    <w:rsid w:val="00C32FA2"/>
    <w:rsid w:val="00C330ED"/>
    <w:rsid w:val="00C33376"/>
    <w:rsid w:val="00C333F4"/>
    <w:rsid w:val="00C338E2"/>
    <w:rsid w:val="00C33F0C"/>
    <w:rsid w:val="00C340FB"/>
    <w:rsid w:val="00C346DC"/>
    <w:rsid w:val="00C347A7"/>
    <w:rsid w:val="00C351CF"/>
    <w:rsid w:val="00C35648"/>
    <w:rsid w:val="00C356AF"/>
    <w:rsid w:val="00C357BD"/>
    <w:rsid w:val="00C35A3C"/>
    <w:rsid w:val="00C35B49"/>
    <w:rsid w:val="00C3607B"/>
    <w:rsid w:val="00C36261"/>
    <w:rsid w:val="00C36523"/>
    <w:rsid w:val="00C365D5"/>
    <w:rsid w:val="00C366C8"/>
    <w:rsid w:val="00C36795"/>
    <w:rsid w:val="00C36BD9"/>
    <w:rsid w:val="00C36C8B"/>
    <w:rsid w:val="00C37281"/>
    <w:rsid w:val="00C37750"/>
    <w:rsid w:val="00C37799"/>
    <w:rsid w:val="00C379CA"/>
    <w:rsid w:val="00C37AD9"/>
    <w:rsid w:val="00C37DF3"/>
    <w:rsid w:val="00C40045"/>
    <w:rsid w:val="00C40455"/>
    <w:rsid w:val="00C406F9"/>
    <w:rsid w:val="00C40A08"/>
    <w:rsid w:val="00C40B71"/>
    <w:rsid w:val="00C40D6C"/>
    <w:rsid w:val="00C40DAC"/>
    <w:rsid w:val="00C40EE1"/>
    <w:rsid w:val="00C40EE8"/>
    <w:rsid w:val="00C40FB4"/>
    <w:rsid w:val="00C41152"/>
    <w:rsid w:val="00C4119B"/>
    <w:rsid w:val="00C41272"/>
    <w:rsid w:val="00C412A2"/>
    <w:rsid w:val="00C4155D"/>
    <w:rsid w:val="00C41BEF"/>
    <w:rsid w:val="00C41CCA"/>
    <w:rsid w:val="00C42178"/>
    <w:rsid w:val="00C42448"/>
    <w:rsid w:val="00C425EF"/>
    <w:rsid w:val="00C42A3C"/>
    <w:rsid w:val="00C42DC6"/>
    <w:rsid w:val="00C42DE2"/>
    <w:rsid w:val="00C42DF1"/>
    <w:rsid w:val="00C43163"/>
    <w:rsid w:val="00C4325F"/>
    <w:rsid w:val="00C43305"/>
    <w:rsid w:val="00C4364A"/>
    <w:rsid w:val="00C4383F"/>
    <w:rsid w:val="00C438FE"/>
    <w:rsid w:val="00C43A78"/>
    <w:rsid w:val="00C43BE8"/>
    <w:rsid w:val="00C43D30"/>
    <w:rsid w:val="00C43E80"/>
    <w:rsid w:val="00C43EA0"/>
    <w:rsid w:val="00C43FF4"/>
    <w:rsid w:val="00C443D1"/>
    <w:rsid w:val="00C4468F"/>
    <w:rsid w:val="00C44884"/>
    <w:rsid w:val="00C448F3"/>
    <w:rsid w:val="00C44B85"/>
    <w:rsid w:val="00C44BCF"/>
    <w:rsid w:val="00C44C46"/>
    <w:rsid w:val="00C44C4E"/>
    <w:rsid w:val="00C44C69"/>
    <w:rsid w:val="00C44CC6"/>
    <w:rsid w:val="00C44F23"/>
    <w:rsid w:val="00C44F3D"/>
    <w:rsid w:val="00C45142"/>
    <w:rsid w:val="00C451F7"/>
    <w:rsid w:val="00C45280"/>
    <w:rsid w:val="00C45493"/>
    <w:rsid w:val="00C455B3"/>
    <w:rsid w:val="00C4565C"/>
    <w:rsid w:val="00C45731"/>
    <w:rsid w:val="00C45763"/>
    <w:rsid w:val="00C459B0"/>
    <w:rsid w:val="00C45C95"/>
    <w:rsid w:val="00C46079"/>
    <w:rsid w:val="00C464B3"/>
    <w:rsid w:val="00C4651B"/>
    <w:rsid w:val="00C46A6A"/>
    <w:rsid w:val="00C46B8F"/>
    <w:rsid w:val="00C46C8B"/>
    <w:rsid w:val="00C46E7B"/>
    <w:rsid w:val="00C46FC6"/>
    <w:rsid w:val="00C46FF5"/>
    <w:rsid w:val="00C472F1"/>
    <w:rsid w:val="00C4731C"/>
    <w:rsid w:val="00C47536"/>
    <w:rsid w:val="00C47674"/>
    <w:rsid w:val="00C47950"/>
    <w:rsid w:val="00C47C03"/>
    <w:rsid w:val="00C47FD5"/>
    <w:rsid w:val="00C503B8"/>
    <w:rsid w:val="00C5041A"/>
    <w:rsid w:val="00C50817"/>
    <w:rsid w:val="00C50C87"/>
    <w:rsid w:val="00C50D0E"/>
    <w:rsid w:val="00C50D51"/>
    <w:rsid w:val="00C50D53"/>
    <w:rsid w:val="00C50DED"/>
    <w:rsid w:val="00C50F8E"/>
    <w:rsid w:val="00C5112F"/>
    <w:rsid w:val="00C51515"/>
    <w:rsid w:val="00C515F1"/>
    <w:rsid w:val="00C5164D"/>
    <w:rsid w:val="00C516AB"/>
    <w:rsid w:val="00C516C4"/>
    <w:rsid w:val="00C51794"/>
    <w:rsid w:val="00C5191F"/>
    <w:rsid w:val="00C51C3F"/>
    <w:rsid w:val="00C51DF8"/>
    <w:rsid w:val="00C51F39"/>
    <w:rsid w:val="00C520E4"/>
    <w:rsid w:val="00C52273"/>
    <w:rsid w:val="00C52376"/>
    <w:rsid w:val="00C52440"/>
    <w:rsid w:val="00C527C8"/>
    <w:rsid w:val="00C52B0C"/>
    <w:rsid w:val="00C52B38"/>
    <w:rsid w:val="00C52B64"/>
    <w:rsid w:val="00C5327E"/>
    <w:rsid w:val="00C534E8"/>
    <w:rsid w:val="00C535C5"/>
    <w:rsid w:val="00C53A1D"/>
    <w:rsid w:val="00C53A1F"/>
    <w:rsid w:val="00C53B6D"/>
    <w:rsid w:val="00C53EFF"/>
    <w:rsid w:val="00C53FE9"/>
    <w:rsid w:val="00C54474"/>
    <w:rsid w:val="00C54ADD"/>
    <w:rsid w:val="00C54B66"/>
    <w:rsid w:val="00C54D59"/>
    <w:rsid w:val="00C55311"/>
    <w:rsid w:val="00C553C0"/>
    <w:rsid w:val="00C556F3"/>
    <w:rsid w:val="00C557F3"/>
    <w:rsid w:val="00C5593F"/>
    <w:rsid w:val="00C55B3E"/>
    <w:rsid w:val="00C55BB4"/>
    <w:rsid w:val="00C55D04"/>
    <w:rsid w:val="00C55F1F"/>
    <w:rsid w:val="00C55FB2"/>
    <w:rsid w:val="00C560B2"/>
    <w:rsid w:val="00C56207"/>
    <w:rsid w:val="00C56297"/>
    <w:rsid w:val="00C56569"/>
    <w:rsid w:val="00C56750"/>
    <w:rsid w:val="00C56816"/>
    <w:rsid w:val="00C5683B"/>
    <w:rsid w:val="00C569C5"/>
    <w:rsid w:val="00C56ADB"/>
    <w:rsid w:val="00C56BD9"/>
    <w:rsid w:val="00C56C86"/>
    <w:rsid w:val="00C56D08"/>
    <w:rsid w:val="00C56F37"/>
    <w:rsid w:val="00C56FAF"/>
    <w:rsid w:val="00C57217"/>
    <w:rsid w:val="00C5729C"/>
    <w:rsid w:val="00C57508"/>
    <w:rsid w:val="00C575A0"/>
    <w:rsid w:val="00C5763E"/>
    <w:rsid w:val="00C5764D"/>
    <w:rsid w:val="00C57B9F"/>
    <w:rsid w:val="00C57D38"/>
    <w:rsid w:val="00C57E08"/>
    <w:rsid w:val="00C6030E"/>
    <w:rsid w:val="00C604B5"/>
    <w:rsid w:val="00C60524"/>
    <w:rsid w:val="00C606C2"/>
    <w:rsid w:val="00C6083B"/>
    <w:rsid w:val="00C6096E"/>
    <w:rsid w:val="00C60BB5"/>
    <w:rsid w:val="00C60BD3"/>
    <w:rsid w:val="00C60E04"/>
    <w:rsid w:val="00C60E2B"/>
    <w:rsid w:val="00C60E42"/>
    <w:rsid w:val="00C61001"/>
    <w:rsid w:val="00C61059"/>
    <w:rsid w:val="00C61257"/>
    <w:rsid w:val="00C61272"/>
    <w:rsid w:val="00C61517"/>
    <w:rsid w:val="00C617A1"/>
    <w:rsid w:val="00C619FA"/>
    <w:rsid w:val="00C61A56"/>
    <w:rsid w:val="00C61A7F"/>
    <w:rsid w:val="00C61D07"/>
    <w:rsid w:val="00C61DFD"/>
    <w:rsid w:val="00C61EA3"/>
    <w:rsid w:val="00C62195"/>
    <w:rsid w:val="00C62418"/>
    <w:rsid w:val="00C629F7"/>
    <w:rsid w:val="00C62AE1"/>
    <w:rsid w:val="00C6309E"/>
    <w:rsid w:val="00C63172"/>
    <w:rsid w:val="00C63516"/>
    <w:rsid w:val="00C63519"/>
    <w:rsid w:val="00C636A3"/>
    <w:rsid w:val="00C63A34"/>
    <w:rsid w:val="00C63C09"/>
    <w:rsid w:val="00C63DF6"/>
    <w:rsid w:val="00C63E0D"/>
    <w:rsid w:val="00C63F49"/>
    <w:rsid w:val="00C63FFF"/>
    <w:rsid w:val="00C640B8"/>
    <w:rsid w:val="00C641D8"/>
    <w:rsid w:val="00C64312"/>
    <w:rsid w:val="00C643E1"/>
    <w:rsid w:val="00C64452"/>
    <w:rsid w:val="00C64908"/>
    <w:rsid w:val="00C64CB8"/>
    <w:rsid w:val="00C64E34"/>
    <w:rsid w:val="00C64EAC"/>
    <w:rsid w:val="00C64F13"/>
    <w:rsid w:val="00C64F4F"/>
    <w:rsid w:val="00C65109"/>
    <w:rsid w:val="00C652CE"/>
    <w:rsid w:val="00C653F3"/>
    <w:rsid w:val="00C655E5"/>
    <w:rsid w:val="00C65A3E"/>
    <w:rsid w:val="00C65C13"/>
    <w:rsid w:val="00C65D92"/>
    <w:rsid w:val="00C65FC7"/>
    <w:rsid w:val="00C65FD2"/>
    <w:rsid w:val="00C66212"/>
    <w:rsid w:val="00C662B7"/>
    <w:rsid w:val="00C663EF"/>
    <w:rsid w:val="00C66434"/>
    <w:rsid w:val="00C664CC"/>
    <w:rsid w:val="00C66615"/>
    <w:rsid w:val="00C66683"/>
    <w:rsid w:val="00C66B1C"/>
    <w:rsid w:val="00C66C4F"/>
    <w:rsid w:val="00C66C82"/>
    <w:rsid w:val="00C66EE8"/>
    <w:rsid w:val="00C66F46"/>
    <w:rsid w:val="00C670DD"/>
    <w:rsid w:val="00C67308"/>
    <w:rsid w:val="00C675CF"/>
    <w:rsid w:val="00C67772"/>
    <w:rsid w:val="00C67883"/>
    <w:rsid w:val="00C6799B"/>
    <w:rsid w:val="00C67BD0"/>
    <w:rsid w:val="00C67E3F"/>
    <w:rsid w:val="00C7048F"/>
    <w:rsid w:val="00C7065C"/>
    <w:rsid w:val="00C7076E"/>
    <w:rsid w:val="00C707D9"/>
    <w:rsid w:val="00C70A71"/>
    <w:rsid w:val="00C70B19"/>
    <w:rsid w:val="00C70C59"/>
    <w:rsid w:val="00C71141"/>
    <w:rsid w:val="00C711D5"/>
    <w:rsid w:val="00C71294"/>
    <w:rsid w:val="00C712C2"/>
    <w:rsid w:val="00C712D5"/>
    <w:rsid w:val="00C713C9"/>
    <w:rsid w:val="00C7146F"/>
    <w:rsid w:val="00C714C6"/>
    <w:rsid w:val="00C7162C"/>
    <w:rsid w:val="00C71826"/>
    <w:rsid w:val="00C71A82"/>
    <w:rsid w:val="00C71BED"/>
    <w:rsid w:val="00C71BEF"/>
    <w:rsid w:val="00C71C58"/>
    <w:rsid w:val="00C71EE5"/>
    <w:rsid w:val="00C71EF0"/>
    <w:rsid w:val="00C7223D"/>
    <w:rsid w:val="00C72338"/>
    <w:rsid w:val="00C723A0"/>
    <w:rsid w:val="00C723BC"/>
    <w:rsid w:val="00C723C5"/>
    <w:rsid w:val="00C7273B"/>
    <w:rsid w:val="00C72C6E"/>
    <w:rsid w:val="00C72E60"/>
    <w:rsid w:val="00C72ED4"/>
    <w:rsid w:val="00C72EFF"/>
    <w:rsid w:val="00C7325F"/>
    <w:rsid w:val="00C7372D"/>
    <w:rsid w:val="00C738D4"/>
    <w:rsid w:val="00C73E59"/>
    <w:rsid w:val="00C73ECF"/>
    <w:rsid w:val="00C73EDC"/>
    <w:rsid w:val="00C73FE6"/>
    <w:rsid w:val="00C74051"/>
    <w:rsid w:val="00C7432F"/>
    <w:rsid w:val="00C747F1"/>
    <w:rsid w:val="00C74830"/>
    <w:rsid w:val="00C74B35"/>
    <w:rsid w:val="00C74C8A"/>
    <w:rsid w:val="00C74C91"/>
    <w:rsid w:val="00C74EE2"/>
    <w:rsid w:val="00C75034"/>
    <w:rsid w:val="00C75326"/>
    <w:rsid w:val="00C755D2"/>
    <w:rsid w:val="00C75904"/>
    <w:rsid w:val="00C75969"/>
    <w:rsid w:val="00C759B0"/>
    <w:rsid w:val="00C75A91"/>
    <w:rsid w:val="00C75AFB"/>
    <w:rsid w:val="00C75C9C"/>
    <w:rsid w:val="00C75D2D"/>
    <w:rsid w:val="00C75E83"/>
    <w:rsid w:val="00C7607B"/>
    <w:rsid w:val="00C7610F"/>
    <w:rsid w:val="00C76322"/>
    <w:rsid w:val="00C76335"/>
    <w:rsid w:val="00C76FAC"/>
    <w:rsid w:val="00C77008"/>
    <w:rsid w:val="00C77171"/>
    <w:rsid w:val="00C772F6"/>
    <w:rsid w:val="00C77422"/>
    <w:rsid w:val="00C77470"/>
    <w:rsid w:val="00C77742"/>
    <w:rsid w:val="00C77B91"/>
    <w:rsid w:val="00C77EEA"/>
    <w:rsid w:val="00C77F9E"/>
    <w:rsid w:val="00C8023C"/>
    <w:rsid w:val="00C803C0"/>
    <w:rsid w:val="00C80437"/>
    <w:rsid w:val="00C8062F"/>
    <w:rsid w:val="00C8072E"/>
    <w:rsid w:val="00C8074E"/>
    <w:rsid w:val="00C807A2"/>
    <w:rsid w:val="00C80831"/>
    <w:rsid w:val="00C80AE3"/>
    <w:rsid w:val="00C80BD4"/>
    <w:rsid w:val="00C812DC"/>
    <w:rsid w:val="00C81774"/>
    <w:rsid w:val="00C817A1"/>
    <w:rsid w:val="00C817B8"/>
    <w:rsid w:val="00C81893"/>
    <w:rsid w:val="00C818C1"/>
    <w:rsid w:val="00C81AD0"/>
    <w:rsid w:val="00C820EF"/>
    <w:rsid w:val="00C822AD"/>
    <w:rsid w:val="00C82369"/>
    <w:rsid w:val="00C82386"/>
    <w:rsid w:val="00C824DC"/>
    <w:rsid w:val="00C82746"/>
    <w:rsid w:val="00C82849"/>
    <w:rsid w:val="00C82869"/>
    <w:rsid w:val="00C82978"/>
    <w:rsid w:val="00C82983"/>
    <w:rsid w:val="00C82AF1"/>
    <w:rsid w:val="00C82B58"/>
    <w:rsid w:val="00C833CB"/>
    <w:rsid w:val="00C835E7"/>
    <w:rsid w:val="00C83685"/>
    <w:rsid w:val="00C83B79"/>
    <w:rsid w:val="00C83BE8"/>
    <w:rsid w:val="00C83E74"/>
    <w:rsid w:val="00C83F76"/>
    <w:rsid w:val="00C84223"/>
    <w:rsid w:val="00C8429F"/>
    <w:rsid w:val="00C8438C"/>
    <w:rsid w:val="00C844F1"/>
    <w:rsid w:val="00C844F4"/>
    <w:rsid w:val="00C8475D"/>
    <w:rsid w:val="00C847AF"/>
    <w:rsid w:val="00C847F8"/>
    <w:rsid w:val="00C84B14"/>
    <w:rsid w:val="00C84C69"/>
    <w:rsid w:val="00C84C81"/>
    <w:rsid w:val="00C8506F"/>
    <w:rsid w:val="00C8515D"/>
    <w:rsid w:val="00C854FA"/>
    <w:rsid w:val="00C85505"/>
    <w:rsid w:val="00C85943"/>
    <w:rsid w:val="00C859A0"/>
    <w:rsid w:val="00C85ACD"/>
    <w:rsid w:val="00C85B3E"/>
    <w:rsid w:val="00C85DD1"/>
    <w:rsid w:val="00C85DDA"/>
    <w:rsid w:val="00C85E4D"/>
    <w:rsid w:val="00C85EDA"/>
    <w:rsid w:val="00C85F3D"/>
    <w:rsid w:val="00C8601E"/>
    <w:rsid w:val="00C86160"/>
    <w:rsid w:val="00C86335"/>
    <w:rsid w:val="00C86565"/>
    <w:rsid w:val="00C868E4"/>
    <w:rsid w:val="00C86AEE"/>
    <w:rsid w:val="00C86CFF"/>
    <w:rsid w:val="00C86F76"/>
    <w:rsid w:val="00C87031"/>
    <w:rsid w:val="00C8709D"/>
    <w:rsid w:val="00C870DA"/>
    <w:rsid w:val="00C870EE"/>
    <w:rsid w:val="00C872D8"/>
    <w:rsid w:val="00C874F8"/>
    <w:rsid w:val="00C87502"/>
    <w:rsid w:val="00C87631"/>
    <w:rsid w:val="00C879AC"/>
    <w:rsid w:val="00C87A34"/>
    <w:rsid w:val="00C87B23"/>
    <w:rsid w:val="00C87BA3"/>
    <w:rsid w:val="00C87D46"/>
    <w:rsid w:val="00C87E50"/>
    <w:rsid w:val="00C902E2"/>
    <w:rsid w:val="00C908DA"/>
    <w:rsid w:val="00C90993"/>
    <w:rsid w:val="00C90AB8"/>
    <w:rsid w:val="00C90BF3"/>
    <w:rsid w:val="00C90D91"/>
    <w:rsid w:val="00C90FEC"/>
    <w:rsid w:val="00C911B2"/>
    <w:rsid w:val="00C9129B"/>
    <w:rsid w:val="00C914CA"/>
    <w:rsid w:val="00C91654"/>
    <w:rsid w:val="00C9179F"/>
    <w:rsid w:val="00C91882"/>
    <w:rsid w:val="00C919F6"/>
    <w:rsid w:val="00C91A0A"/>
    <w:rsid w:val="00C91EA8"/>
    <w:rsid w:val="00C920E8"/>
    <w:rsid w:val="00C9218F"/>
    <w:rsid w:val="00C92552"/>
    <w:rsid w:val="00C92741"/>
    <w:rsid w:val="00C9279C"/>
    <w:rsid w:val="00C92A01"/>
    <w:rsid w:val="00C92AAE"/>
    <w:rsid w:val="00C92AEF"/>
    <w:rsid w:val="00C92CB8"/>
    <w:rsid w:val="00C92D2B"/>
    <w:rsid w:val="00C92F13"/>
    <w:rsid w:val="00C92F85"/>
    <w:rsid w:val="00C9318B"/>
    <w:rsid w:val="00C932D7"/>
    <w:rsid w:val="00C934A4"/>
    <w:rsid w:val="00C9376B"/>
    <w:rsid w:val="00C937C7"/>
    <w:rsid w:val="00C93A0F"/>
    <w:rsid w:val="00C93B00"/>
    <w:rsid w:val="00C93B24"/>
    <w:rsid w:val="00C93E44"/>
    <w:rsid w:val="00C94097"/>
    <w:rsid w:val="00C942EF"/>
    <w:rsid w:val="00C94419"/>
    <w:rsid w:val="00C94624"/>
    <w:rsid w:val="00C94D4D"/>
    <w:rsid w:val="00C94FA7"/>
    <w:rsid w:val="00C94FF9"/>
    <w:rsid w:val="00C94FFF"/>
    <w:rsid w:val="00C95033"/>
    <w:rsid w:val="00C95570"/>
    <w:rsid w:val="00C95718"/>
    <w:rsid w:val="00C9585B"/>
    <w:rsid w:val="00C95AB1"/>
    <w:rsid w:val="00C95D8F"/>
    <w:rsid w:val="00C95D9B"/>
    <w:rsid w:val="00C95EFA"/>
    <w:rsid w:val="00C96183"/>
    <w:rsid w:val="00C96412"/>
    <w:rsid w:val="00C967C2"/>
    <w:rsid w:val="00C96926"/>
    <w:rsid w:val="00C96A34"/>
    <w:rsid w:val="00C96D5B"/>
    <w:rsid w:val="00C96E2C"/>
    <w:rsid w:val="00C972DA"/>
    <w:rsid w:val="00C97328"/>
    <w:rsid w:val="00C97389"/>
    <w:rsid w:val="00C97968"/>
    <w:rsid w:val="00C97EB4"/>
    <w:rsid w:val="00C97F67"/>
    <w:rsid w:val="00C97FFA"/>
    <w:rsid w:val="00CA01D5"/>
    <w:rsid w:val="00CA028A"/>
    <w:rsid w:val="00CA0432"/>
    <w:rsid w:val="00CA044D"/>
    <w:rsid w:val="00CA0469"/>
    <w:rsid w:val="00CA0687"/>
    <w:rsid w:val="00CA0769"/>
    <w:rsid w:val="00CA07DD"/>
    <w:rsid w:val="00CA0A4F"/>
    <w:rsid w:val="00CA0A7A"/>
    <w:rsid w:val="00CA0D97"/>
    <w:rsid w:val="00CA1784"/>
    <w:rsid w:val="00CA18C6"/>
    <w:rsid w:val="00CA198C"/>
    <w:rsid w:val="00CA1CD9"/>
    <w:rsid w:val="00CA1D71"/>
    <w:rsid w:val="00CA2064"/>
    <w:rsid w:val="00CA20D0"/>
    <w:rsid w:val="00CA2106"/>
    <w:rsid w:val="00CA26A5"/>
    <w:rsid w:val="00CA2720"/>
    <w:rsid w:val="00CA277D"/>
    <w:rsid w:val="00CA2A2C"/>
    <w:rsid w:val="00CA2AC6"/>
    <w:rsid w:val="00CA2C45"/>
    <w:rsid w:val="00CA2DCF"/>
    <w:rsid w:val="00CA3137"/>
    <w:rsid w:val="00CA3606"/>
    <w:rsid w:val="00CA3620"/>
    <w:rsid w:val="00CA41AB"/>
    <w:rsid w:val="00CA4396"/>
    <w:rsid w:val="00CA44D6"/>
    <w:rsid w:val="00CA45FD"/>
    <w:rsid w:val="00CA48DB"/>
    <w:rsid w:val="00CA4AF4"/>
    <w:rsid w:val="00CA4B9F"/>
    <w:rsid w:val="00CA4E0A"/>
    <w:rsid w:val="00CA4F5E"/>
    <w:rsid w:val="00CA5163"/>
    <w:rsid w:val="00CA55A4"/>
    <w:rsid w:val="00CA55D9"/>
    <w:rsid w:val="00CA56C3"/>
    <w:rsid w:val="00CA58B7"/>
    <w:rsid w:val="00CA5976"/>
    <w:rsid w:val="00CA5BAD"/>
    <w:rsid w:val="00CA5C1C"/>
    <w:rsid w:val="00CA5C93"/>
    <w:rsid w:val="00CA6027"/>
    <w:rsid w:val="00CA650F"/>
    <w:rsid w:val="00CA69B3"/>
    <w:rsid w:val="00CA6B6A"/>
    <w:rsid w:val="00CA6C44"/>
    <w:rsid w:val="00CA6D42"/>
    <w:rsid w:val="00CA6D76"/>
    <w:rsid w:val="00CA6D99"/>
    <w:rsid w:val="00CA7072"/>
    <w:rsid w:val="00CA72B8"/>
    <w:rsid w:val="00CA7679"/>
    <w:rsid w:val="00CA77CC"/>
    <w:rsid w:val="00CA789F"/>
    <w:rsid w:val="00CA79FF"/>
    <w:rsid w:val="00CA7A10"/>
    <w:rsid w:val="00CA7BF7"/>
    <w:rsid w:val="00CA7EB4"/>
    <w:rsid w:val="00CA7EB5"/>
    <w:rsid w:val="00CA7F90"/>
    <w:rsid w:val="00CB0682"/>
    <w:rsid w:val="00CB074A"/>
    <w:rsid w:val="00CB0840"/>
    <w:rsid w:val="00CB08B9"/>
    <w:rsid w:val="00CB09FC"/>
    <w:rsid w:val="00CB0C13"/>
    <w:rsid w:val="00CB0CF6"/>
    <w:rsid w:val="00CB0E78"/>
    <w:rsid w:val="00CB0EC3"/>
    <w:rsid w:val="00CB1135"/>
    <w:rsid w:val="00CB118F"/>
    <w:rsid w:val="00CB139E"/>
    <w:rsid w:val="00CB13D3"/>
    <w:rsid w:val="00CB16A3"/>
    <w:rsid w:val="00CB1823"/>
    <w:rsid w:val="00CB1C46"/>
    <w:rsid w:val="00CB1DEA"/>
    <w:rsid w:val="00CB1E5C"/>
    <w:rsid w:val="00CB1F04"/>
    <w:rsid w:val="00CB1FC5"/>
    <w:rsid w:val="00CB246C"/>
    <w:rsid w:val="00CB2561"/>
    <w:rsid w:val="00CB25C9"/>
    <w:rsid w:val="00CB2696"/>
    <w:rsid w:val="00CB28BC"/>
    <w:rsid w:val="00CB2B53"/>
    <w:rsid w:val="00CB3103"/>
    <w:rsid w:val="00CB3131"/>
    <w:rsid w:val="00CB3140"/>
    <w:rsid w:val="00CB31B0"/>
    <w:rsid w:val="00CB36E0"/>
    <w:rsid w:val="00CB3721"/>
    <w:rsid w:val="00CB3CA6"/>
    <w:rsid w:val="00CB3D65"/>
    <w:rsid w:val="00CB4060"/>
    <w:rsid w:val="00CB4074"/>
    <w:rsid w:val="00CB427F"/>
    <w:rsid w:val="00CB43C6"/>
    <w:rsid w:val="00CB495F"/>
    <w:rsid w:val="00CB4B0E"/>
    <w:rsid w:val="00CB4DB8"/>
    <w:rsid w:val="00CB4E02"/>
    <w:rsid w:val="00CB504E"/>
    <w:rsid w:val="00CB54F6"/>
    <w:rsid w:val="00CB5612"/>
    <w:rsid w:val="00CB5716"/>
    <w:rsid w:val="00CB57DD"/>
    <w:rsid w:val="00CB59FD"/>
    <w:rsid w:val="00CB5A81"/>
    <w:rsid w:val="00CB5B37"/>
    <w:rsid w:val="00CB5BB9"/>
    <w:rsid w:val="00CB5D1D"/>
    <w:rsid w:val="00CB65A8"/>
    <w:rsid w:val="00CB6780"/>
    <w:rsid w:val="00CB693B"/>
    <w:rsid w:val="00CB6A9F"/>
    <w:rsid w:val="00CB6CCE"/>
    <w:rsid w:val="00CB6E44"/>
    <w:rsid w:val="00CB6F29"/>
    <w:rsid w:val="00CB7065"/>
    <w:rsid w:val="00CB7270"/>
    <w:rsid w:val="00CB7515"/>
    <w:rsid w:val="00CB7579"/>
    <w:rsid w:val="00CB765B"/>
    <w:rsid w:val="00CB7968"/>
    <w:rsid w:val="00CB7A9D"/>
    <w:rsid w:val="00CB7D6D"/>
    <w:rsid w:val="00CB7E86"/>
    <w:rsid w:val="00CB7F60"/>
    <w:rsid w:val="00CC01DA"/>
    <w:rsid w:val="00CC04C1"/>
    <w:rsid w:val="00CC0627"/>
    <w:rsid w:val="00CC08B7"/>
    <w:rsid w:val="00CC099E"/>
    <w:rsid w:val="00CC0DED"/>
    <w:rsid w:val="00CC0E7B"/>
    <w:rsid w:val="00CC12B8"/>
    <w:rsid w:val="00CC14A5"/>
    <w:rsid w:val="00CC168D"/>
    <w:rsid w:val="00CC1952"/>
    <w:rsid w:val="00CC19AB"/>
    <w:rsid w:val="00CC1C33"/>
    <w:rsid w:val="00CC1C3D"/>
    <w:rsid w:val="00CC1C61"/>
    <w:rsid w:val="00CC1DA6"/>
    <w:rsid w:val="00CC1FDB"/>
    <w:rsid w:val="00CC27F9"/>
    <w:rsid w:val="00CC2AC8"/>
    <w:rsid w:val="00CC2CE7"/>
    <w:rsid w:val="00CC2DCF"/>
    <w:rsid w:val="00CC2DD6"/>
    <w:rsid w:val="00CC2EBA"/>
    <w:rsid w:val="00CC334F"/>
    <w:rsid w:val="00CC37F9"/>
    <w:rsid w:val="00CC39D4"/>
    <w:rsid w:val="00CC3A46"/>
    <w:rsid w:val="00CC41BB"/>
    <w:rsid w:val="00CC41C1"/>
    <w:rsid w:val="00CC49F8"/>
    <w:rsid w:val="00CC49FD"/>
    <w:rsid w:val="00CC4ABE"/>
    <w:rsid w:val="00CC4D16"/>
    <w:rsid w:val="00CC4EFC"/>
    <w:rsid w:val="00CC4FDF"/>
    <w:rsid w:val="00CC4FFF"/>
    <w:rsid w:val="00CC54B2"/>
    <w:rsid w:val="00CC5956"/>
    <w:rsid w:val="00CC59AB"/>
    <w:rsid w:val="00CC5A46"/>
    <w:rsid w:val="00CC5FDC"/>
    <w:rsid w:val="00CC61D4"/>
    <w:rsid w:val="00CC63E2"/>
    <w:rsid w:val="00CC652F"/>
    <w:rsid w:val="00CC69E2"/>
    <w:rsid w:val="00CC6AEE"/>
    <w:rsid w:val="00CC6BD5"/>
    <w:rsid w:val="00CC6C06"/>
    <w:rsid w:val="00CC6CBE"/>
    <w:rsid w:val="00CC6D14"/>
    <w:rsid w:val="00CC6E1E"/>
    <w:rsid w:val="00CC7469"/>
    <w:rsid w:val="00CC7712"/>
    <w:rsid w:val="00CC7B99"/>
    <w:rsid w:val="00CC7BA8"/>
    <w:rsid w:val="00CC7DAC"/>
    <w:rsid w:val="00CC7DC8"/>
    <w:rsid w:val="00CD0058"/>
    <w:rsid w:val="00CD00AD"/>
    <w:rsid w:val="00CD0142"/>
    <w:rsid w:val="00CD0213"/>
    <w:rsid w:val="00CD05C5"/>
    <w:rsid w:val="00CD06FA"/>
    <w:rsid w:val="00CD0A2B"/>
    <w:rsid w:val="00CD0D27"/>
    <w:rsid w:val="00CD0FA3"/>
    <w:rsid w:val="00CD10FA"/>
    <w:rsid w:val="00CD1407"/>
    <w:rsid w:val="00CD1487"/>
    <w:rsid w:val="00CD1536"/>
    <w:rsid w:val="00CD15AE"/>
    <w:rsid w:val="00CD17A1"/>
    <w:rsid w:val="00CD1B49"/>
    <w:rsid w:val="00CD1E9E"/>
    <w:rsid w:val="00CD1EB2"/>
    <w:rsid w:val="00CD2309"/>
    <w:rsid w:val="00CD2612"/>
    <w:rsid w:val="00CD2644"/>
    <w:rsid w:val="00CD277E"/>
    <w:rsid w:val="00CD2D47"/>
    <w:rsid w:val="00CD2E49"/>
    <w:rsid w:val="00CD327F"/>
    <w:rsid w:val="00CD33B3"/>
    <w:rsid w:val="00CD36C0"/>
    <w:rsid w:val="00CD39E0"/>
    <w:rsid w:val="00CD3A06"/>
    <w:rsid w:val="00CD3DD0"/>
    <w:rsid w:val="00CD4151"/>
    <w:rsid w:val="00CD4223"/>
    <w:rsid w:val="00CD42C7"/>
    <w:rsid w:val="00CD43F6"/>
    <w:rsid w:val="00CD453C"/>
    <w:rsid w:val="00CD454F"/>
    <w:rsid w:val="00CD4CA7"/>
    <w:rsid w:val="00CD4DA7"/>
    <w:rsid w:val="00CD51C6"/>
    <w:rsid w:val="00CD52E0"/>
    <w:rsid w:val="00CD53FE"/>
    <w:rsid w:val="00CD559E"/>
    <w:rsid w:val="00CD5654"/>
    <w:rsid w:val="00CD571C"/>
    <w:rsid w:val="00CD5E63"/>
    <w:rsid w:val="00CD6132"/>
    <w:rsid w:val="00CD63BC"/>
    <w:rsid w:val="00CD645A"/>
    <w:rsid w:val="00CD6570"/>
    <w:rsid w:val="00CD67F9"/>
    <w:rsid w:val="00CD67FB"/>
    <w:rsid w:val="00CD69D2"/>
    <w:rsid w:val="00CD6DD4"/>
    <w:rsid w:val="00CD6E9B"/>
    <w:rsid w:val="00CD6EEF"/>
    <w:rsid w:val="00CD6F9A"/>
    <w:rsid w:val="00CD7044"/>
    <w:rsid w:val="00CD716E"/>
    <w:rsid w:val="00CD7171"/>
    <w:rsid w:val="00CD728B"/>
    <w:rsid w:val="00CD751B"/>
    <w:rsid w:val="00CD7785"/>
    <w:rsid w:val="00CD7DD6"/>
    <w:rsid w:val="00CD7F3D"/>
    <w:rsid w:val="00CD7F92"/>
    <w:rsid w:val="00CE00F8"/>
    <w:rsid w:val="00CE013A"/>
    <w:rsid w:val="00CE0483"/>
    <w:rsid w:val="00CE04FE"/>
    <w:rsid w:val="00CE05CB"/>
    <w:rsid w:val="00CE0676"/>
    <w:rsid w:val="00CE087F"/>
    <w:rsid w:val="00CE0971"/>
    <w:rsid w:val="00CE0BBC"/>
    <w:rsid w:val="00CE0D5A"/>
    <w:rsid w:val="00CE122B"/>
    <w:rsid w:val="00CE1771"/>
    <w:rsid w:val="00CE1774"/>
    <w:rsid w:val="00CE1C91"/>
    <w:rsid w:val="00CE1D2E"/>
    <w:rsid w:val="00CE1DE8"/>
    <w:rsid w:val="00CE1E1C"/>
    <w:rsid w:val="00CE2360"/>
    <w:rsid w:val="00CE2363"/>
    <w:rsid w:val="00CE2503"/>
    <w:rsid w:val="00CE29EE"/>
    <w:rsid w:val="00CE2CC4"/>
    <w:rsid w:val="00CE2D30"/>
    <w:rsid w:val="00CE2D87"/>
    <w:rsid w:val="00CE2DD5"/>
    <w:rsid w:val="00CE2F5E"/>
    <w:rsid w:val="00CE3000"/>
    <w:rsid w:val="00CE3014"/>
    <w:rsid w:val="00CE32D9"/>
    <w:rsid w:val="00CE3402"/>
    <w:rsid w:val="00CE341F"/>
    <w:rsid w:val="00CE3453"/>
    <w:rsid w:val="00CE3532"/>
    <w:rsid w:val="00CE3746"/>
    <w:rsid w:val="00CE375E"/>
    <w:rsid w:val="00CE38D2"/>
    <w:rsid w:val="00CE39D8"/>
    <w:rsid w:val="00CE3A2D"/>
    <w:rsid w:val="00CE3ABB"/>
    <w:rsid w:val="00CE3AC3"/>
    <w:rsid w:val="00CE3B53"/>
    <w:rsid w:val="00CE3BDE"/>
    <w:rsid w:val="00CE3D1B"/>
    <w:rsid w:val="00CE3E31"/>
    <w:rsid w:val="00CE3FA9"/>
    <w:rsid w:val="00CE4274"/>
    <w:rsid w:val="00CE444E"/>
    <w:rsid w:val="00CE44D4"/>
    <w:rsid w:val="00CE4756"/>
    <w:rsid w:val="00CE47AA"/>
    <w:rsid w:val="00CE49AC"/>
    <w:rsid w:val="00CE4E79"/>
    <w:rsid w:val="00CE4F3E"/>
    <w:rsid w:val="00CE4F56"/>
    <w:rsid w:val="00CE5089"/>
    <w:rsid w:val="00CE522A"/>
    <w:rsid w:val="00CE5560"/>
    <w:rsid w:val="00CE571F"/>
    <w:rsid w:val="00CE5C48"/>
    <w:rsid w:val="00CE5C86"/>
    <w:rsid w:val="00CE5D41"/>
    <w:rsid w:val="00CE5F05"/>
    <w:rsid w:val="00CE673C"/>
    <w:rsid w:val="00CE6802"/>
    <w:rsid w:val="00CE6AA0"/>
    <w:rsid w:val="00CE6C6E"/>
    <w:rsid w:val="00CE6DF2"/>
    <w:rsid w:val="00CE6E55"/>
    <w:rsid w:val="00CE6E98"/>
    <w:rsid w:val="00CE73E5"/>
    <w:rsid w:val="00CE7538"/>
    <w:rsid w:val="00CE773E"/>
    <w:rsid w:val="00CE78B0"/>
    <w:rsid w:val="00CE78B4"/>
    <w:rsid w:val="00CE7BDE"/>
    <w:rsid w:val="00CE7BE8"/>
    <w:rsid w:val="00CE7C09"/>
    <w:rsid w:val="00CE7DD6"/>
    <w:rsid w:val="00CE7E52"/>
    <w:rsid w:val="00CE7E64"/>
    <w:rsid w:val="00CF0279"/>
    <w:rsid w:val="00CF0456"/>
    <w:rsid w:val="00CF0482"/>
    <w:rsid w:val="00CF04B9"/>
    <w:rsid w:val="00CF0F30"/>
    <w:rsid w:val="00CF153A"/>
    <w:rsid w:val="00CF15EE"/>
    <w:rsid w:val="00CF1914"/>
    <w:rsid w:val="00CF1AEB"/>
    <w:rsid w:val="00CF1B40"/>
    <w:rsid w:val="00CF1B63"/>
    <w:rsid w:val="00CF1C37"/>
    <w:rsid w:val="00CF1CE5"/>
    <w:rsid w:val="00CF1E46"/>
    <w:rsid w:val="00CF1F35"/>
    <w:rsid w:val="00CF1F87"/>
    <w:rsid w:val="00CF1FB7"/>
    <w:rsid w:val="00CF2035"/>
    <w:rsid w:val="00CF21EA"/>
    <w:rsid w:val="00CF22A2"/>
    <w:rsid w:val="00CF231C"/>
    <w:rsid w:val="00CF24F0"/>
    <w:rsid w:val="00CF2575"/>
    <w:rsid w:val="00CF262F"/>
    <w:rsid w:val="00CF2738"/>
    <w:rsid w:val="00CF28F1"/>
    <w:rsid w:val="00CF2972"/>
    <w:rsid w:val="00CF29D9"/>
    <w:rsid w:val="00CF2A56"/>
    <w:rsid w:val="00CF2FA2"/>
    <w:rsid w:val="00CF33B8"/>
    <w:rsid w:val="00CF33F2"/>
    <w:rsid w:val="00CF3416"/>
    <w:rsid w:val="00CF347A"/>
    <w:rsid w:val="00CF37B1"/>
    <w:rsid w:val="00CF3A91"/>
    <w:rsid w:val="00CF3E78"/>
    <w:rsid w:val="00CF3FE2"/>
    <w:rsid w:val="00CF4000"/>
    <w:rsid w:val="00CF4230"/>
    <w:rsid w:val="00CF430E"/>
    <w:rsid w:val="00CF4328"/>
    <w:rsid w:val="00CF43CA"/>
    <w:rsid w:val="00CF449D"/>
    <w:rsid w:val="00CF4B94"/>
    <w:rsid w:val="00CF4BFB"/>
    <w:rsid w:val="00CF4CE7"/>
    <w:rsid w:val="00CF4D1E"/>
    <w:rsid w:val="00CF4E70"/>
    <w:rsid w:val="00CF51F4"/>
    <w:rsid w:val="00CF548C"/>
    <w:rsid w:val="00CF5B69"/>
    <w:rsid w:val="00CF5C77"/>
    <w:rsid w:val="00CF5E2B"/>
    <w:rsid w:val="00CF62C9"/>
    <w:rsid w:val="00CF6375"/>
    <w:rsid w:val="00CF65F0"/>
    <w:rsid w:val="00CF6647"/>
    <w:rsid w:val="00CF66E4"/>
    <w:rsid w:val="00CF69A7"/>
    <w:rsid w:val="00CF69C7"/>
    <w:rsid w:val="00CF6AF7"/>
    <w:rsid w:val="00CF7225"/>
    <w:rsid w:val="00CF72DC"/>
    <w:rsid w:val="00CF74D0"/>
    <w:rsid w:val="00CF74E3"/>
    <w:rsid w:val="00CF7743"/>
    <w:rsid w:val="00D00091"/>
    <w:rsid w:val="00D000A4"/>
    <w:rsid w:val="00D0036A"/>
    <w:rsid w:val="00D003B4"/>
    <w:rsid w:val="00D003D8"/>
    <w:rsid w:val="00D003E2"/>
    <w:rsid w:val="00D00539"/>
    <w:rsid w:val="00D008A0"/>
    <w:rsid w:val="00D00B5A"/>
    <w:rsid w:val="00D00BB8"/>
    <w:rsid w:val="00D00CE2"/>
    <w:rsid w:val="00D00D50"/>
    <w:rsid w:val="00D013A4"/>
    <w:rsid w:val="00D018D6"/>
    <w:rsid w:val="00D01C2D"/>
    <w:rsid w:val="00D02389"/>
    <w:rsid w:val="00D023F3"/>
    <w:rsid w:val="00D024D9"/>
    <w:rsid w:val="00D0269C"/>
    <w:rsid w:val="00D02BBE"/>
    <w:rsid w:val="00D02C25"/>
    <w:rsid w:val="00D02D11"/>
    <w:rsid w:val="00D02F04"/>
    <w:rsid w:val="00D02F3F"/>
    <w:rsid w:val="00D02F7F"/>
    <w:rsid w:val="00D030CE"/>
    <w:rsid w:val="00D031AD"/>
    <w:rsid w:val="00D034ED"/>
    <w:rsid w:val="00D036FF"/>
    <w:rsid w:val="00D0396E"/>
    <w:rsid w:val="00D03A43"/>
    <w:rsid w:val="00D03C52"/>
    <w:rsid w:val="00D03C6B"/>
    <w:rsid w:val="00D042D6"/>
    <w:rsid w:val="00D043B3"/>
    <w:rsid w:val="00D043EF"/>
    <w:rsid w:val="00D04548"/>
    <w:rsid w:val="00D04873"/>
    <w:rsid w:val="00D049E6"/>
    <w:rsid w:val="00D04A71"/>
    <w:rsid w:val="00D04C3B"/>
    <w:rsid w:val="00D04C62"/>
    <w:rsid w:val="00D04EDA"/>
    <w:rsid w:val="00D053BA"/>
    <w:rsid w:val="00D053EB"/>
    <w:rsid w:val="00D053EE"/>
    <w:rsid w:val="00D05495"/>
    <w:rsid w:val="00D0559B"/>
    <w:rsid w:val="00D055BB"/>
    <w:rsid w:val="00D057D5"/>
    <w:rsid w:val="00D05847"/>
    <w:rsid w:val="00D05880"/>
    <w:rsid w:val="00D05B89"/>
    <w:rsid w:val="00D05D36"/>
    <w:rsid w:val="00D05D90"/>
    <w:rsid w:val="00D05DA0"/>
    <w:rsid w:val="00D05DAA"/>
    <w:rsid w:val="00D06002"/>
    <w:rsid w:val="00D0614F"/>
    <w:rsid w:val="00D0627A"/>
    <w:rsid w:val="00D06492"/>
    <w:rsid w:val="00D064DE"/>
    <w:rsid w:val="00D065C9"/>
    <w:rsid w:val="00D06654"/>
    <w:rsid w:val="00D06663"/>
    <w:rsid w:val="00D0666D"/>
    <w:rsid w:val="00D06747"/>
    <w:rsid w:val="00D06EB0"/>
    <w:rsid w:val="00D06FD6"/>
    <w:rsid w:val="00D07236"/>
    <w:rsid w:val="00D072E6"/>
    <w:rsid w:val="00D073DA"/>
    <w:rsid w:val="00D07427"/>
    <w:rsid w:val="00D075BB"/>
    <w:rsid w:val="00D0785C"/>
    <w:rsid w:val="00D07A47"/>
    <w:rsid w:val="00D07C23"/>
    <w:rsid w:val="00D07D30"/>
    <w:rsid w:val="00D07DD3"/>
    <w:rsid w:val="00D10089"/>
    <w:rsid w:val="00D1039F"/>
    <w:rsid w:val="00D103D8"/>
    <w:rsid w:val="00D10474"/>
    <w:rsid w:val="00D10A4F"/>
    <w:rsid w:val="00D10C3C"/>
    <w:rsid w:val="00D10C90"/>
    <w:rsid w:val="00D10DF5"/>
    <w:rsid w:val="00D1100B"/>
    <w:rsid w:val="00D11140"/>
    <w:rsid w:val="00D112AC"/>
    <w:rsid w:val="00D112B8"/>
    <w:rsid w:val="00D1141A"/>
    <w:rsid w:val="00D11543"/>
    <w:rsid w:val="00D116C9"/>
    <w:rsid w:val="00D11D0D"/>
    <w:rsid w:val="00D11FCB"/>
    <w:rsid w:val="00D120C3"/>
    <w:rsid w:val="00D122AC"/>
    <w:rsid w:val="00D1232E"/>
    <w:rsid w:val="00D1239D"/>
    <w:rsid w:val="00D123C5"/>
    <w:rsid w:val="00D12685"/>
    <w:rsid w:val="00D12772"/>
    <w:rsid w:val="00D128B5"/>
    <w:rsid w:val="00D12A52"/>
    <w:rsid w:val="00D12BE6"/>
    <w:rsid w:val="00D130F7"/>
    <w:rsid w:val="00D13189"/>
    <w:rsid w:val="00D13A5D"/>
    <w:rsid w:val="00D13EAC"/>
    <w:rsid w:val="00D13F7F"/>
    <w:rsid w:val="00D1406A"/>
    <w:rsid w:val="00D14302"/>
    <w:rsid w:val="00D14723"/>
    <w:rsid w:val="00D147E1"/>
    <w:rsid w:val="00D14B84"/>
    <w:rsid w:val="00D150C2"/>
    <w:rsid w:val="00D1541C"/>
    <w:rsid w:val="00D15750"/>
    <w:rsid w:val="00D15800"/>
    <w:rsid w:val="00D158F9"/>
    <w:rsid w:val="00D15A21"/>
    <w:rsid w:val="00D15A2E"/>
    <w:rsid w:val="00D15A37"/>
    <w:rsid w:val="00D15BE2"/>
    <w:rsid w:val="00D160E6"/>
    <w:rsid w:val="00D16118"/>
    <w:rsid w:val="00D1636A"/>
    <w:rsid w:val="00D16819"/>
    <w:rsid w:val="00D169BF"/>
    <w:rsid w:val="00D16A61"/>
    <w:rsid w:val="00D16C55"/>
    <w:rsid w:val="00D170CD"/>
    <w:rsid w:val="00D170D6"/>
    <w:rsid w:val="00D1713A"/>
    <w:rsid w:val="00D17221"/>
    <w:rsid w:val="00D17255"/>
    <w:rsid w:val="00D17870"/>
    <w:rsid w:val="00D17DDB"/>
    <w:rsid w:val="00D17EC3"/>
    <w:rsid w:val="00D17F1B"/>
    <w:rsid w:val="00D17FDA"/>
    <w:rsid w:val="00D200CD"/>
    <w:rsid w:val="00D202AC"/>
    <w:rsid w:val="00D202EF"/>
    <w:rsid w:val="00D2039A"/>
    <w:rsid w:val="00D2084A"/>
    <w:rsid w:val="00D20BCE"/>
    <w:rsid w:val="00D20DD3"/>
    <w:rsid w:val="00D20EC4"/>
    <w:rsid w:val="00D20FCA"/>
    <w:rsid w:val="00D21101"/>
    <w:rsid w:val="00D211B9"/>
    <w:rsid w:val="00D21333"/>
    <w:rsid w:val="00D216BF"/>
    <w:rsid w:val="00D2194F"/>
    <w:rsid w:val="00D21B22"/>
    <w:rsid w:val="00D21C0D"/>
    <w:rsid w:val="00D21C62"/>
    <w:rsid w:val="00D21ECF"/>
    <w:rsid w:val="00D2202B"/>
    <w:rsid w:val="00D2203D"/>
    <w:rsid w:val="00D223B8"/>
    <w:rsid w:val="00D22657"/>
    <w:rsid w:val="00D22858"/>
    <w:rsid w:val="00D22A92"/>
    <w:rsid w:val="00D23195"/>
    <w:rsid w:val="00D233BC"/>
    <w:rsid w:val="00D23428"/>
    <w:rsid w:val="00D23824"/>
    <w:rsid w:val="00D23941"/>
    <w:rsid w:val="00D2396A"/>
    <w:rsid w:val="00D239FC"/>
    <w:rsid w:val="00D23B21"/>
    <w:rsid w:val="00D23CFE"/>
    <w:rsid w:val="00D23E62"/>
    <w:rsid w:val="00D23F63"/>
    <w:rsid w:val="00D24080"/>
    <w:rsid w:val="00D24187"/>
    <w:rsid w:val="00D24325"/>
    <w:rsid w:val="00D24403"/>
    <w:rsid w:val="00D244EA"/>
    <w:rsid w:val="00D248BA"/>
    <w:rsid w:val="00D24A8F"/>
    <w:rsid w:val="00D24BA8"/>
    <w:rsid w:val="00D24DAA"/>
    <w:rsid w:val="00D24ED0"/>
    <w:rsid w:val="00D24F17"/>
    <w:rsid w:val="00D24FE4"/>
    <w:rsid w:val="00D2514A"/>
    <w:rsid w:val="00D2528E"/>
    <w:rsid w:val="00D2549C"/>
    <w:rsid w:val="00D25963"/>
    <w:rsid w:val="00D25AE1"/>
    <w:rsid w:val="00D25B0A"/>
    <w:rsid w:val="00D25F6D"/>
    <w:rsid w:val="00D260B9"/>
    <w:rsid w:val="00D26189"/>
    <w:rsid w:val="00D261AA"/>
    <w:rsid w:val="00D264AA"/>
    <w:rsid w:val="00D2661F"/>
    <w:rsid w:val="00D26641"/>
    <w:rsid w:val="00D2670B"/>
    <w:rsid w:val="00D269F7"/>
    <w:rsid w:val="00D26C99"/>
    <w:rsid w:val="00D26C9E"/>
    <w:rsid w:val="00D26E22"/>
    <w:rsid w:val="00D273E0"/>
    <w:rsid w:val="00D27484"/>
    <w:rsid w:val="00D2758C"/>
    <w:rsid w:val="00D27641"/>
    <w:rsid w:val="00D276BB"/>
    <w:rsid w:val="00D279E3"/>
    <w:rsid w:val="00D27A14"/>
    <w:rsid w:val="00D27A55"/>
    <w:rsid w:val="00D27ABB"/>
    <w:rsid w:val="00D3039B"/>
    <w:rsid w:val="00D3039E"/>
    <w:rsid w:val="00D306C6"/>
    <w:rsid w:val="00D30819"/>
    <w:rsid w:val="00D30AF8"/>
    <w:rsid w:val="00D30D4D"/>
    <w:rsid w:val="00D30D67"/>
    <w:rsid w:val="00D30F90"/>
    <w:rsid w:val="00D310D3"/>
    <w:rsid w:val="00D31288"/>
    <w:rsid w:val="00D3128B"/>
    <w:rsid w:val="00D3129F"/>
    <w:rsid w:val="00D312F8"/>
    <w:rsid w:val="00D314A7"/>
    <w:rsid w:val="00D314CA"/>
    <w:rsid w:val="00D31640"/>
    <w:rsid w:val="00D31753"/>
    <w:rsid w:val="00D31C37"/>
    <w:rsid w:val="00D31CC2"/>
    <w:rsid w:val="00D31CF1"/>
    <w:rsid w:val="00D31D27"/>
    <w:rsid w:val="00D31F05"/>
    <w:rsid w:val="00D31F09"/>
    <w:rsid w:val="00D32196"/>
    <w:rsid w:val="00D327FC"/>
    <w:rsid w:val="00D32A92"/>
    <w:rsid w:val="00D32B61"/>
    <w:rsid w:val="00D32E35"/>
    <w:rsid w:val="00D3352A"/>
    <w:rsid w:val="00D33590"/>
    <w:rsid w:val="00D335A1"/>
    <w:rsid w:val="00D33730"/>
    <w:rsid w:val="00D33B3A"/>
    <w:rsid w:val="00D33BAC"/>
    <w:rsid w:val="00D33C8E"/>
    <w:rsid w:val="00D33F78"/>
    <w:rsid w:val="00D33FCB"/>
    <w:rsid w:val="00D3415D"/>
    <w:rsid w:val="00D343F4"/>
    <w:rsid w:val="00D343FC"/>
    <w:rsid w:val="00D34487"/>
    <w:rsid w:val="00D344C3"/>
    <w:rsid w:val="00D34671"/>
    <w:rsid w:val="00D347CA"/>
    <w:rsid w:val="00D3481A"/>
    <w:rsid w:val="00D348E9"/>
    <w:rsid w:val="00D34A06"/>
    <w:rsid w:val="00D34B6A"/>
    <w:rsid w:val="00D34CFB"/>
    <w:rsid w:val="00D34EAD"/>
    <w:rsid w:val="00D35036"/>
    <w:rsid w:val="00D350B1"/>
    <w:rsid w:val="00D352B5"/>
    <w:rsid w:val="00D3547D"/>
    <w:rsid w:val="00D354C6"/>
    <w:rsid w:val="00D358BB"/>
    <w:rsid w:val="00D358CB"/>
    <w:rsid w:val="00D35F18"/>
    <w:rsid w:val="00D35FD1"/>
    <w:rsid w:val="00D36007"/>
    <w:rsid w:val="00D36030"/>
    <w:rsid w:val="00D3623A"/>
    <w:rsid w:val="00D36453"/>
    <w:rsid w:val="00D3648F"/>
    <w:rsid w:val="00D36516"/>
    <w:rsid w:val="00D3653F"/>
    <w:rsid w:val="00D365C8"/>
    <w:rsid w:val="00D366A3"/>
    <w:rsid w:val="00D36870"/>
    <w:rsid w:val="00D36E81"/>
    <w:rsid w:val="00D36E8E"/>
    <w:rsid w:val="00D36FD0"/>
    <w:rsid w:val="00D37274"/>
    <w:rsid w:val="00D372E4"/>
    <w:rsid w:val="00D3732A"/>
    <w:rsid w:val="00D37505"/>
    <w:rsid w:val="00D376C5"/>
    <w:rsid w:val="00D3772C"/>
    <w:rsid w:val="00D37850"/>
    <w:rsid w:val="00D378B0"/>
    <w:rsid w:val="00D379A4"/>
    <w:rsid w:val="00D37B79"/>
    <w:rsid w:val="00D37BB1"/>
    <w:rsid w:val="00D37F2C"/>
    <w:rsid w:val="00D4000E"/>
    <w:rsid w:val="00D40135"/>
    <w:rsid w:val="00D4026B"/>
    <w:rsid w:val="00D4041E"/>
    <w:rsid w:val="00D4072E"/>
    <w:rsid w:val="00D40782"/>
    <w:rsid w:val="00D40881"/>
    <w:rsid w:val="00D40E0D"/>
    <w:rsid w:val="00D40E28"/>
    <w:rsid w:val="00D4138E"/>
    <w:rsid w:val="00D413EE"/>
    <w:rsid w:val="00D4144B"/>
    <w:rsid w:val="00D4147C"/>
    <w:rsid w:val="00D415B8"/>
    <w:rsid w:val="00D41B89"/>
    <w:rsid w:val="00D41C55"/>
    <w:rsid w:val="00D42006"/>
    <w:rsid w:val="00D42214"/>
    <w:rsid w:val="00D423CE"/>
    <w:rsid w:val="00D423E2"/>
    <w:rsid w:val="00D4247C"/>
    <w:rsid w:val="00D42481"/>
    <w:rsid w:val="00D4254A"/>
    <w:rsid w:val="00D42563"/>
    <w:rsid w:val="00D428CF"/>
    <w:rsid w:val="00D42983"/>
    <w:rsid w:val="00D429D2"/>
    <w:rsid w:val="00D42B39"/>
    <w:rsid w:val="00D4308E"/>
    <w:rsid w:val="00D430AD"/>
    <w:rsid w:val="00D431AB"/>
    <w:rsid w:val="00D43327"/>
    <w:rsid w:val="00D435C8"/>
    <w:rsid w:val="00D43920"/>
    <w:rsid w:val="00D43A39"/>
    <w:rsid w:val="00D43BCB"/>
    <w:rsid w:val="00D441D8"/>
    <w:rsid w:val="00D4426E"/>
    <w:rsid w:val="00D44AB5"/>
    <w:rsid w:val="00D44AFF"/>
    <w:rsid w:val="00D44F73"/>
    <w:rsid w:val="00D454FC"/>
    <w:rsid w:val="00D456F2"/>
    <w:rsid w:val="00D45725"/>
    <w:rsid w:val="00D4583A"/>
    <w:rsid w:val="00D45888"/>
    <w:rsid w:val="00D4593F"/>
    <w:rsid w:val="00D45A6E"/>
    <w:rsid w:val="00D45AB7"/>
    <w:rsid w:val="00D45B71"/>
    <w:rsid w:val="00D45BB4"/>
    <w:rsid w:val="00D45CAD"/>
    <w:rsid w:val="00D45D75"/>
    <w:rsid w:val="00D45FFA"/>
    <w:rsid w:val="00D464B9"/>
    <w:rsid w:val="00D46577"/>
    <w:rsid w:val="00D469AE"/>
    <w:rsid w:val="00D46B95"/>
    <w:rsid w:val="00D46CB9"/>
    <w:rsid w:val="00D46E2E"/>
    <w:rsid w:val="00D47136"/>
    <w:rsid w:val="00D475D5"/>
    <w:rsid w:val="00D47761"/>
    <w:rsid w:val="00D47765"/>
    <w:rsid w:val="00D47893"/>
    <w:rsid w:val="00D47A39"/>
    <w:rsid w:val="00D47C4E"/>
    <w:rsid w:val="00D504F4"/>
    <w:rsid w:val="00D505AA"/>
    <w:rsid w:val="00D50910"/>
    <w:rsid w:val="00D50970"/>
    <w:rsid w:val="00D50A73"/>
    <w:rsid w:val="00D50B30"/>
    <w:rsid w:val="00D50B41"/>
    <w:rsid w:val="00D50BE8"/>
    <w:rsid w:val="00D50E57"/>
    <w:rsid w:val="00D50FAE"/>
    <w:rsid w:val="00D510D3"/>
    <w:rsid w:val="00D510FA"/>
    <w:rsid w:val="00D51430"/>
    <w:rsid w:val="00D51477"/>
    <w:rsid w:val="00D51484"/>
    <w:rsid w:val="00D514EC"/>
    <w:rsid w:val="00D5182A"/>
    <w:rsid w:val="00D51CD2"/>
    <w:rsid w:val="00D51E66"/>
    <w:rsid w:val="00D5204B"/>
    <w:rsid w:val="00D52053"/>
    <w:rsid w:val="00D521E6"/>
    <w:rsid w:val="00D5231C"/>
    <w:rsid w:val="00D52408"/>
    <w:rsid w:val="00D52431"/>
    <w:rsid w:val="00D5266C"/>
    <w:rsid w:val="00D5272A"/>
    <w:rsid w:val="00D529CC"/>
    <w:rsid w:val="00D53154"/>
    <w:rsid w:val="00D53219"/>
    <w:rsid w:val="00D5343D"/>
    <w:rsid w:val="00D53510"/>
    <w:rsid w:val="00D536F7"/>
    <w:rsid w:val="00D538A4"/>
    <w:rsid w:val="00D53A96"/>
    <w:rsid w:val="00D53B7A"/>
    <w:rsid w:val="00D53D45"/>
    <w:rsid w:val="00D53F4B"/>
    <w:rsid w:val="00D54020"/>
    <w:rsid w:val="00D54463"/>
    <w:rsid w:val="00D5461A"/>
    <w:rsid w:val="00D54953"/>
    <w:rsid w:val="00D54AA4"/>
    <w:rsid w:val="00D54B8B"/>
    <w:rsid w:val="00D54F24"/>
    <w:rsid w:val="00D54F8F"/>
    <w:rsid w:val="00D5508F"/>
    <w:rsid w:val="00D550C9"/>
    <w:rsid w:val="00D55146"/>
    <w:rsid w:val="00D5518E"/>
    <w:rsid w:val="00D55406"/>
    <w:rsid w:val="00D555F5"/>
    <w:rsid w:val="00D5573B"/>
    <w:rsid w:val="00D55785"/>
    <w:rsid w:val="00D558BB"/>
    <w:rsid w:val="00D55B06"/>
    <w:rsid w:val="00D55D67"/>
    <w:rsid w:val="00D55DDB"/>
    <w:rsid w:val="00D5646E"/>
    <w:rsid w:val="00D56A14"/>
    <w:rsid w:val="00D56C43"/>
    <w:rsid w:val="00D56C46"/>
    <w:rsid w:val="00D56CD6"/>
    <w:rsid w:val="00D56E33"/>
    <w:rsid w:val="00D56EF3"/>
    <w:rsid w:val="00D570DA"/>
    <w:rsid w:val="00D5750B"/>
    <w:rsid w:val="00D575D8"/>
    <w:rsid w:val="00D57642"/>
    <w:rsid w:val="00D576D7"/>
    <w:rsid w:val="00D57702"/>
    <w:rsid w:val="00D5794F"/>
    <w:rsid w:val="00D57ABA"/>
    <w:rsid w:val="00D57C22"/>
    <w:rsid w:val="00D60128"/>
    <w:rsid w:val="00D601C7"/>
    <w:rsid w:val="00D60219"/>
    <w:rsid w:val="00D60476"/>
    <w:rsid w:val="00D604E4"/>
    <w:rsid w:val="00D6054B"/>
    <w:rsid w:val="00D605CF"/>
    <w:rsid w:val="00D606CC"/>
    <w:rsid w:val="00D60918"/>
    <w:rsid w:val="00D60B85"/>
    <w:rsid w:val="00D60B88"/>
    <w:rsid w:val="00D6162F"/>
    <w:rsid w:val="00D617B6"/>
    <w:rsid w:val="00D618C1"/>
    <w:rsid w:val="00D61C49"/>
    <w:rsid w:val="00D61CBF"/>
    <w:rsid w:val="00D61EB8"/>
    <w:rsid w:val="00D620B5"/>
    <w:rsid w:val="00D6211D"/>
    <w:rsid w:val="00D6260C"/>
    <w:rsid w:val="00D62871"/>
    <w:rsid w:val="00D62C60"/>
    <w:rsid w:val="00D62C8B"/>
    <w:rsid w:val="00D630DD"/>
    <w:rsid w:val="00D6354F"/>
    <w:rsid w:val="00D63D77"/>
    <w:rsid w:val="00D63D9D"/>
    <w:rsid w:val="00D6407A"/>
    <w:rsid w:val="00D64138"/>
    <w:rsid w:val="00D64536"/>
    <w:rsid w:val="00D645FF"/>
    <w:rsid w:val="00D64626"/>
    <w:rsid w:val="00D646A1"/>
    <w:rsid w:val="00D64755"/>
    <w:rsid w:val="00D648C4"/>
    <w:rsid w:val="00D64D27"/>
    <w:rsid w:val="00D64E47"/>
    <w:rsid w:val="00D64F1D"/>
    <w:rsid w:val="00D652D9"/>
    <w:rsid w:val="00D65332"/>
    <w:rsid w:val="00D6551A"/>
    <w:rsid w:val="00D656FA"/>
    <w:rsid w:val="00D65992"/>
    <w:rsid w:val="00D659BF"/>
    <w:rsid w:val="00D65AB6"/>
    <w:rsid w:val="00D65BE8"/>
    <w:rsid w:val="00D65F1C"/>
    <w:rsid w:val="00D66102"/>
    <w:rsid w:val="00D66A4C"/>
    <w:rsid w:val="00D66BE6"/>
    <w:rsid w:val="00D670B3"/>
    <w:rsid w:val="00D67331"/>
    <w:rsid w:val="00D67496"/>
    <w:rsid w:val="00D675C2"/>
    <w:rsid w:val="00D676D5"/>
    <w:rsid w:val="00D6791F"/>
    <w:rsid w:val="00D679AE"/>
    <w:rsid w:val="00D679B3"/>
    <w:rsid w:val="00D67CA5"/>
    <w:rsid w:val="00D67D21"/>
    <w:rsid w:val="00D67D30"/>
    <w:rsid w:val="00D7054D"/>
    <w:rsid w:val="00D70834"/>
    <w:rsid w:val="00D709B7"/>
    <w:rsid w:val="00D70A3E"/>
    <w:rsid w:val="00D70D16"/>
    <w:rsid w:val="00D7113C"/>
    <w:rsid w:val="00D7117A"/>
    <w:rsid w:val="00D71266"/>
    <w:rsid w:val="00D7145B"/>
    <w:rsid w:val="00D7147D"/>
    <w:rsid w:val="00D7154F"/>
    <w:rsid w:val="00D7157F"/>
    <w:rsid w:val="00D71D80"/>
    <w:rsid w:val="00D71FDD"/>
    <w:rsid w:val="00D721E7"/>
    <w:rsid w:val="00D7242D"/>
    <w:rsid w:val="00D72941"/>
    <w:rsid w:val="00D72B59"/>
    <w:rsid w:val="00D72FC0"/>
    <w:rsid w:val="00D73333"/>
    <w:rsid w:val="00D73602"/>
    <w:rsid w:val="00D73694"/>
    <w:rsid w:val="00D737D5"/>
    <w:rsid w:val="00D73BE5"/>
    <w:rsid w:val="00D73E62"/>
    <w:rsid w:val="00D73F25"/>
    <w:rsid w:val="00D740EA"/>
    <w:rsid w:val="00D7416C"/>
    <w:rsid w:val="00D74270"/>
    <w:rsid w:val="00D74280"/>
    <w:rsid w:val="00D744AB"/>
    <w:rsid w:val="00D744E0"/>
    <w:rsid w:val="00D74948"/>
    <w:rsid w:val="00D74AEA"/>
    <w:rsid w:val="00D74C12"/>
    <w:rsid w:val="00D74FED"/>
    <w:rsid w:val="00D750A5"/>
    <w:rsid w:val="00D7528E"/>
    <w:rsid w:val="00D75290"/>
    <w:rsid w:val="00D752DD"/>
    <w:rsid w:val="00D7550B"/>
    <w:rsid w:val="00D75573"/>
    <w:rsid w:val="00D756D6"/>
    <w:rsid w:val="00D75764"/>
    <w:rsid w:val="00D757B0"/>
    <w:rsid w:val="00D75925"/>
    <w:rsid w:val="00D75ACA"/>
    <w:rsid w:val="00D75C3E"/>
    <w:rsid w:val="00D75C50"/>
    <w:rsid w:val="00D75E49"/>
    <w:rsid w:val="00D760C1"/>
    <w:rsid w:val="00D7624D"/>
    <w:rsid w:val="00D76272"/>
    <w:rsid w:val="00D765BF"/>
    <w:rsid w:val="00D76957"/>
    <w:rsid w:val="00D76E9D"/>
    <w:rsid w:val="00D774B0"/>
    <w:rsid w:val="00D77BC0"/>
    <w:rsid w:val="00D77C45"/>
    <w:rsid w:val="00D77D50"/>
    <w:rsid w:val="00D77DBF"/>
    <w:rsid w:val="00D77DD9"/>
    <w:rsid w:val="00D77F9E"/>
    <w:rsid w:val="00D8006D"/>
    <w:rsid w:val="00D8033B"/>
    <w:rsid w:val="00D8046F"/>
    <w:rsid w:val="00D80541"/>
    <w:rsid w:val="00D805DB"/>
    <w:rsid w:val="00D80D5D"/>
    <w:rsid w:val="00D80DFC"/>
    <w:rsid w:val="00D80F4E"/>
    <w:rsid w:val="00D80FAE"/>
    <w:rsid w:val="00D81028"/>
    <w:rsid w:val="00D810C8"/>
    <w:rsid w:val="00D81123"/>
    <w:rsid w:val="00D81598"/>
    <w:rsid w:val="00D8164C"/>
    <w:rsid w:val="00D816FD"/>
    <w:rsid w:val="00D818C2"/>
    <w:rsid w:val="00D81B4F"/>
    <w:rsid w:val="00D81F83"/>
    <w:rsid w:val="00D82052"/>
    <w:rsid w:val="00D82179"/>
    <w:rsid w:val="00D8219D"/>
    <w:rsid w:val="00D82519"/>
    <w:rsid w:val="00D82816"/>
    <w:rsid w:val="00D8296C"/>
    <w:rsid w:val="00D82A34"/>
    <w:rsid w:val="00D82BD5"/>
    <w:rsid w:val="00D82BF7"/>
    <w:rsid w:val="00D82C50"/>
    <w:rsid w:val="00D82C7A"/>
    <w:rsid w:val="00D8330D"/>
    <w:rsid w:val="00D83673"/>
    <w:rsid w:val="00D83755"/>
    <w:rsid w:val="00D8378A"/>
    <w:rsid w:val="00D83808"/>
    <w:rsid w:val="00D83882"/>
    <w:rsid w:val="00D8392F"/>
    <w:rsid w:val="00D83A4A"/>
    <w:rsid w:val="00D83AC0"/>
    <w:rsid w:val="00D83C95"/>
    <w:rsid w:val="00D83E6B"/>
    <w:rsid w:val="00D83F6A"/>
    <w:rsid w:val="00D843A9"/>
    <w:rsid w:val="00D845B9"/>
    <w:rsid w:val="00D84723"/>
    <w:rsid w:val="00D8478B"/>
    <w:rsid w:val="00D847A4"/>
    <w:rsid w:val="00D847D4"/>
    <w:rsid w:val="00D84897"/>
    <w:rsid w:val="00D84D5F"/>
    <w:rsid w:val="00D84DCC"/>
    <w:rsid w:val="00D84EC6"/>
    <w:rsid w:val="00D85020"/>
    <w:rsid w:val="00D851E9"/>
    <w:rsid w:val="00D8531A"/>
    <w:rsid w:val="00D85538"/>
    <w:rsid w:val="00D8562E"/>
    <w:rsid w:val="00D8584E"/>
    <w:rsid w:val="00D85855"/>
    <w:rsid w:val="00D85AA3"/>
    <w:rsid w:val="00D85B07"/>
    <w:rsid w:val="00D85B8F"/>
    <w:rsid w:val="00D85D7C"/>
    <w:rsid w:val="00D860A6"/>
    <w:rsid w:val="00D861B6"/>
    <w:rsid w:val="00D865CD"/>
    <w:rsid w:val="00D865FE"/>
    <w:rsid w:val="00D86888"/>
    <w:rsid w:val="00D8697D"/>
    <w:rsid w:val="00D86AA1"/>
    <w:rsid w:val="00D86AA9"/>
    <w:rsid w:val="00D86B84"/>
    <w:rsid w:val="00D86CC2"/>
    <w:rsid w:val="00D86F4B"/>
    <w:rsid w:val="00D8712E"/>
    <w:rsid w:val="00D87647"/>
    <w:rsid w:val="00D8778E"/>
    <w:rsid w:val="00D87ACF"/>
    <w:rsid w:val="00D87B8F"/>
    <w:rsid w:val="00D87C62"/>
    <w:rsid w:val="00D87D47"/>
    <w:rsid w:val="00D901DA"/>
    <w:rsid w:val="00D9022A"/>
    <w:rsid w:val="00D902F2"/>
    <w:rsid w:val="00D90465"/>
    <w:rsid w:val="00D9072F"/>
    <w:rsid w:val="00D9081C"/>
    <w:rsid w:val="00D90A67"/>
    <w:rsid w:val="00D90A7A"/>
    <w:rsid w:val="00D90D5B"/>
    <w:rsid w:val="00D90F4B"/>
    <w:rsid w:val="00D91036"/>
    <w:rsid w:val="00D91232"/>
    <w:rsid w:val="00D9126F"/>
    <w:rsid w:val="00D9135B"/>
    <w:rsid w:val="00D91406"/>
    <w:rsid w:val="00D91409"/>
    <w:rsid w:val="00D91467"/>
    <w:rsid w:val="00D91602"/>
    <w:rsid w:val="00D917AE"/>
    <w:rsid w:val="00D91872"/>
    <w:rsid w:val="00D91905"/>
    <w:rsid w:val="00D9193B"/>
    <w:rsid w:val="00D91B61"/>
    <w:rsid w:val="00D91C51"/>
    <w:rsid w:val="00D91DDC"/>
    <w:rsid w:val="00D92337"/>
    <w:rsid w:val="00D924C8"/>
    <w:rsid w:val="00D925B3"/>
    <w:rsid w:val="00D9269B"/>
    <w:rsid w:val="00D92719"/>
    <w:rsid w:val="00D92A68"/>
    <w:rsid w:val="00D92E05"/>
    <w:rsid w:val="00D93279"/>
    <w:rsid w:val="00D932E7"/>
    <w:rsid w:val="00D93540"/>
    <w:rsid w:val="00D93580"/>
    <w:rsid w:val="00D936B5"/>
    <w:rsid w:val="00D93775"/>
    <w:rsid w:val="00D9390C"/>
    <w:rsid w:val="00D93AC2"/>
    <w:rsid w:val="00D93AED"/>
    <w:rsid w:val="00D93F63"/>
    <w:rsid w:val="00D93F9E"/>
    <w:rsid w:val="00D941B5"/>
    <w:rsid w:val="00D94246"/>
    <w:rsid w:val="00D948E4"/>
    <w:rsid w:val="00D94984"/>
    <w:rsid w:val="00D949B0"/>
    <w:rsid w:val="00D94CAB"/>
    <w:rsid w:val="00D94CDA"/>
    <w:rsid w:val="00D94DA3"/>
    <w:rsid w:val="00D94E82"/>
    <w:rsid w:val="00D94E8B"/>
    <w:rsid w:val="00D94F8F"/>
    <w:rsid w:val="00D94FF3"/>
    <w:rsid w:val="00D9500E"/>
    <w:rsid w:val="00D95227"/>
    <w:rsid w:val="00D952BC"/>
    <w:rsid w:val="00D953EE"/>
    <w:rsid w:val="00D95566"/>
    <w:rsid w:val="00D95666"/>
    <w:rsid w:val="00D956BA"/>
    <w:rsid w:val="00D95B92"/>
    <w:rsid w:val="00D960A1"/>
    <w:rsid w:val="00D960C4"/>
    <w:rsid w:val="00D961D1"/>
    <w:rsid w:val="00D96319"/>
    <w:rsid w:val="00D9647F"/>
    <w:rsid w:val="00D964AD"/>
    <w:rsid w:val="00D96556"/>
    <w:rsid w:val="00D96567"/>
    <w:rsid w:val="00D96740"/>
    <w:rsid w:val="00D967F4"/>
    <w:rsid w:val="00D968C6"/>
    <w:rsid w:val="00D9696E"/>
    <w:rsid w:val="00D96AC0"/>
    <w:rsid w:val="00D96EBE"/>
    <w:rsid w:val="00D96F81"/>
    <w:rsid w:val="00D97115"/>
    <w:rsid w:val="00D9714F"/>
    <w:rsid w:val="00D97177"/>
    <w:rsid w:val="00D972D3"/>
    <w:rsid w:val="00D9745B"/>
    <w:rsid w:val="00D977B3"/>
    <w:rsid w:val="00D978D4"/>
    <w:rsid w:val="00D97917"/>
    <w:rsid w:val="00D97B03"/>
    <w:rsid w:val="00D97D3C"/>
    <w:rsid w:val="00D97E17"/>
    <w:rsid w:val="00DA02F5"/>
    <w:rsid w:val="00DA0434"/>
    <w:rsid w:val="00DA0A35"/>
    <w:rsid w:val="00DA0B6A"/>
    <w:rsid w:val="00DA0BEB"/>
    <w:rsid w:val="00DA0E39"/>
    <w:rsid w:val="00DA11D3"/>
    <w:rsid w:val="00DA122A"/>
    <w:rsid w:val="00DA1293"/>
    <w:rsid w:val="00DA1334"/>
    <w:rsid w:val="00DA1460"/>
    <w:rsid w:val="00DA14A9"/>
    <w:rsid w:val="00DA14D0"/>
    <w:rsid w:val="00DA15F2"/>
    <w:rsid w:val="00DA162F"/>
    <w:rsid w:val="00DA166D"/>
    <w:rsid w:val="00DA16D9"/>
    <w:rsid w:val="00DA199A"/>
    <w:rsid w:val="00DA19AE"/>
    <w:rsid w:val="00DA1A5E"/>
    <w:rsid w:val="00DA1CAE"/>
    <w:rsid w:val="00DA1D43"/>
    <w:rsid w:val="00DA2101"/>
    <w:rsid w:val="00DA21D6"/>
    <w:rsid w:val="00DA2280"/>
    <w:rsid w:val="00DA2942"/>
    <w:rsid w:val="00DA2B0B"/>
    <w:rsid w:val="00DA2B31"/>
    <w:rsid w:val="00DA2F23"/>
    <w:rsid w:val="00DA316F"/>
    <w:rsid w:val="00DA35AE"/>
    <w:rsid w:val="00DA3666"/>
    <w:rsid w:val="00DA39D5"/>
    <w:rsid w:val="00DA3A61"/>
    <w:rsid w:val="00DA3A7E"/>
    <w:rsid w:val="00DA3C3E"/>
    <w:rsid w:val="00DA3C5F"/>
    <w:rsid w:val="00DA3D3E"/>
    <w:rsid w:val="00DA3F00"/>
    <w:rsid w:val="00DA45E1"/>
    <w:rsid w:val="00DA483D"/>
    <w:rsid w:val="00DA490C"/>
    <w:rsid w:val="00DA4D38"/>
    <w:rsid w:val="00DA4E72"/>
    <w:rsid w:val="00DA50C5"/>
    <w:rsid w:val="00DA520A"/>
    <w:rsid w:val="00DA5392"/>
    <w:rsid w:val="00DA543D"/>
    <w:rsid w:val="00DA5517"/>
    <w:rsid w:val="00DA56F2"/>
    <w:rsid w:val="00DA573A"/>
    <w:rsid w:val="00DA57A7"/>
    <w:rsid w:val="00DA59FD"/>
    <w:rsid w:val="00DA5F86"/>
    <w:rsid w:val="00DA61DB"/>
    <w:rsid w:val="00DA6202"/>
    <w:rsid w:val="00DA6547"/>
    <w:rsid w:val="00DA65FB"/>
    <w:rsid w:val="00DA6625"/>
    <w:rsid w:val="00DA6BDB"/>
    <w:rsid w:val="00DA721F"/>
    <w:rsid w:val="00DA7292"/>
    <w:rsid w:val="00DA741A"/>
    <w:rsid w:val="00DA75A9"/>
    <w:rsid w:val="00DA796B"/>
    <w:rsid w:val="00DA7C05"/>
    <w:rsid w:val="00DA7FAA"/>
    <w:rsid w:val="00DB00D5"/>
    <w:rsid w:val="00DB01C9"/>
    <w:rsid w:val="00DB0496"/>
    <w:rsid w:val="00DB0A17"/>
    <w:rsid w:val="00DB0AF0"/>
    <w:rsid w:val="00DB0B3B"/>
    <w:rsid w:val="00DB0C89"/>
    <w:rsid w:val="00DB0D3C"/>
    <w:rsid w:val="00DB0D82"/>
    <w:rsid w:val="00DB0E6C"/>
    <w:rsid w:val="00DB10EC"/>
    <w:rsid w:val="00DB12FE"/>
    <w:rsid w:val="00DB13A7"/>
    <w:rsid w:val="00DB142E"/>
    <w:rsid w:val="00DB179A"/>
    <w:rsid w:val="00DB1901"/>
    <w:rsid w:val="00DB19B3"/>
    <w:rsid w:val="00DB1B2E"/>
    <w:rsid w:val="00DB1BC9"/>
    <w:rsid w:val="00DB1BE2"/>
    <w:rsid w:val="00DB1D68"/>
    <w:rsid w:val="00DB1DF5"/>
    <w:rsid w:val="00DB20B0"/>
    <w:rsid w:val="00DB2269"/>
    <w:rsid w:val="00DB25B8"/>
    <w:rsid w:val="00DB28A6"/>
    <w:rsid w:val="00DB2904"/>
    <w:rsid w:val="00DB2A90"/>
    <w:rsid w:val="00DB2C8C"/>
    <w:rsid w:val="00DB2D09"/>
    <w:rsid w:val="00DB2D85"/>
    <w:rsid w:val="00DB2DD0"/>
    <w:rsid w:val="00DB2E38"/>
    <w:rsid w:val="00DB3084"/>
    <w:rsid w:val="00DB318E"/>
    <w:rsid w:val="00DB3204"/>
    <w:rsid w:val="00DB33B3"/>
    <w:rsid w:val="00DB3449"/>
    <w:rsid w:val="00DB349A"/>
    <w:rsid w:val="00DB3848"/>
    <w:rsid w:val="00DB3875"/>
    <w:rsid w:val="00DB3AF8"/>
    <w:rsid w:val="00DB3E44"/>
    <w:rsid w:val="00DB3ECD"/>
    <w:rsid w:val="00DB3FBA"/>
    <w:rsid w:val="00DB41EE"/>
    <w:rsid w:val="00DB45D0"/>
    <w:rsid w:val="00DB4620"/>
    <w:rsid w:val="00DB479C"/>
    <w:rsid w:val="00DB4A05"/>
    <w:rsid w:val="00DB4BA4"/>
    <w:rsid w:val="00DB4F5C"/>
    <w:rsid w:val="00DB50A6"/>
    <w:rsid w:val="00DB51F0"/>
    <w:rsid w:val="00DB53C2"/>
    <w:rsid w:val="00DB5458"/>
    <w:rsid w:val="00DB56EA"/>
    <w:rsid w:val="00DB581C"/>
    <w:rsid w:val="00DB5937"/>
    <w:rsid w:val="00DB593F"/>
    <w:rsid w:val="00DB59C1"/>
    <w:rsid w:val="00DB5DD0"/>
    <w:rsid w:val="00DB6056"/>
    <w:rsid w:val="00DB60C0"/>
    <w:rsid w:val="00DB60D4"/>
    <w:rsid w:val="00DB62F0"/>
    <w:rsid w:val="00DB64CF"/>
    <w:rsid w:val="00DB64F8"/>
    <w:rsid w:val="00DB6596"/>
    <w:rsid w:val="00DB65C1"/>
    <w:rsid w:val="00DB65FB"/>
    <w:rsid w:val="00DB665E"/>
    <w:rsid w:val="00DB6881"/>
    <w:rsid w:val="00DB69EC"/>
    <w:rsid w:val="00DB6AAA"/>
    <w:rsid w:val="00DB6C5C"/>
    <w:rsid w:val="00DB70AD"/>
    <w:rsid w:val="00DB71C4"/>
    <w:rsid w:val="00DB7302"/>
    <w:rsid w:val="00DB7557"/>
    <w:rsid w:val="00DB769D"/>
    <w:rsid w:val="00DB77FA"/>
    <w:rsid w:val="00DB791F"/>
    <w:rsid w:val="00DB7932"/>
    <w:rsid w:val="00DB7AB3"/>
    <w:rsid w:val="00DB7B23"/>
    <w:rsid w:val="00DB7B60"/>
    <w:rsid w:val="00DB7C3F"/>
    <w:rsid w:val="00DB7EAB"/>
    <w:rsid w:val="00DC01FA"/>
    <w:rsid w:val="00DC0227"/>
    <w:rsid w:val="00DC022C"/>
    <w:rsid w:val="00DC05E9"/>
    <w:rsid w:val="00DC061A"/>
    <w:rsid w:val="00DC073E"/>
    <w:rsid w:val="00DC07D3"/>
    <w:rsid w:val="00DC0A21"/>
    <w:rsid w:val="00DC0B69"/>
    <w:rsid w:val="00DC0B71"/>
    <w:rsid w:val="00DC0CEA"/>
    <w:rsid w:val="00DC0CF4"/>
    <w:rsid w:val="00DC0DB9"/>
    <w:rsid w:val="00DC0E98"/>
    <w:rsid w:val="00DC10DF"/>
    <w:rsid w:val="00DC191A"/>
    <w:rsid w:val="00DC19E1"/>
    <w:rsid w:val="00DC1A88"/>
    <w:rsid w:val="00DC23FA"/>
    <w:rsid w:val="00DC24C8"/>
    <w:rsid w:val="00DC25A0"/>
    <w:rsid w:val="00DC26D4"/>
    <w:rsid w:val="00DC283B"/>
    <w:rsid w:val="00DC2A00"/>
    <w:rsid w:val="00DC2B88"/>
    <w:rsid w:val="00DC2CA4"/>
    <w:rsid w:val="00DC31DF"/>
    <w:rsid w:val="00DC3340"/>
    <w:rsid w:val="00DC3483"/>
    <w:rsid w:val="00DC3491"/>
    <w:rsid w:val="00DC34E2"/>
    <w:rsid w:val="00DC357F"/>
    <w:rsid w:val="00DC374E"/>
    <w:rsid w:val="00DC39E4"/>
    <w:rsid w:val="00DC3B1F"/>
    <w:rsid w:val="00DC3DA5"/>
    <w:rsid w:val="00DC43D7"/>
    <w:rsid w:val="00DC4627"/>
    <w:rsid w:val="00DC46D2"/>
    <w:rsid w:val="00DC4972"/>
    <w:rsid w:val="00DC4DE7"/>
    <w:rsid w:val="00DC4E86"/>
    <w:rsid w:val="00DC50ED"/>
    <w:rsid w:val="00DC5546"/>
    <w:rsid w:val="00DC5A6A"/>
    <w:rsid w:val="00DC5B7B"/>
    <w:rsid w:val="00DC5CD5"/>
    <w:rsid w:val="00DC5D32"/>
    <w:rsid w:val="00DC5D67"/>
    <w:rsid w:val="00DC5EDD"/>
    <w:rsid w:val="00DC5EF0"/>
    <w:rsid w:val="00DC616B"/>
    <w:rsid w:val="00DC6228"/>
    <w:rsid w:val="00DC62BA"/>
    <w:rsid w:val="00DC643B"/>
    <w:rsid w:val="00DC64ED"/>
    <w:rsid w:val="00DC6571"/>
    <w:rsid w:val="00DC676E"/>
    <w:rsid w:val="00DC682A"/>
    <w:rsid w:val="00DC7305"/>
    <w:rsid w:val="00DC7534"/>
    <w:rsid w:val="00DC761A"/>
    <w:rsid w:val="00DC796E"/>
    <w:rsid w:val="00DC7E9D"/>
    <w:rsid w:val="00DD01B3"/>
    <w:rsid w:val="00DD0211"/>
    <w:rsid w:val="00DD0215"/>
    <w:rsid w:val="00DD0676"/>
    <w:rsid w:val="00DD0703"/>
    <w:rsid w:val="00DD0817"/>
    <w:rsid w:val="00DD083A"/>
    <w:rsid w:val="00DD0933"/>
    <w:rsid w:val="00DD0AC3"/>
    <w:rsid w:val="00DD0B1C"/>
    <w:rsid w:val="00DD0C3B"/>
    <w:rsid w:val="00DD0F59"/>
    <w:rsid w:val="00DD13E9"/>
    <w:rsid w:val="00DD15A0"/>
    <w:rsid w:val="00DD16FA"/>
    <w:rsid w:val="00DD1744"/>
    <w:rsid w:val="00DD17FE"/>
    <w:rsid w:val="00DD183F"/>
    <w:rsid w:val="00DD18AD"/>
    <w:rsid w:val="00DD1970"/>
    <w:rsid w:val="00DD19C6"/>
    <w:rsid w:val="00DD19D4"/>
    <w:rsid w:val="00DD1AAB"/>
    <w:rsid w:val="00DD1ADD"/>
    <w:rsid w:val="00DD1BD7"/>
    <w:rsid w:val="00DD1C71"/>
    <w:rsid w:val="00DD1CAE"/>
    <w:rsid w:val="00DD1E28"/>
    <w:rsid w:val="00DD1EBA"/>
    <w:rsid w:val="00DD1FD7"/>
    <w:rsid w:val="00DD2212"/>
    <w:rsid w:val="00DD224C"/>
    <w:rsid w:val="00DD22DB"/>
    <w:rsid w:val="00DD24F2"/>
    <w:rsid w:val="00DD255C"/>
    <w:rsid w:val="00DD25AA"/>
    <w:rsid w:val="00DD2758"/>
    <w:rsid w:val="00DD27C7"/>
    <w:rsid w:val="00DD27E3"/>
    <w:rsid w:val="00DD2A1C"/>
    <w:rsid w:val="00DD2A58"/>
    <w:rsid w:val="00DD302F"/>
    <w:rsid w:val="00DD35BE"/>
    <w:rsid w:val="00DD374F"/>
    <w:rsid w:val="00DD391E"/>
    <w:rsid w:val="00DD3A8C"/>
    <w:rsid w:val="00DD3D52"/>
    <w:rsid w:val="00DD3F60"/>
    <w:rsid w:val="00DD4250"/>
    <w:rsid w:val="00DD42CB"/>
    <w:rsid w:val="00DD42F6"/>
    <w:rsid w:val="00DD451D"/>
    <w:rsid w:val="00DD4571"/>
    <w:rsid w:val="00DD4A33"/>
    <w:rsid w:val="00DD4BA4"/>
    <w:rsid w:val="00DD4CB8"/>
    <w:rsid w:val="00DD51CA"/>
    <w:rsid w:val="00DD5315"/>
    <w:rsid w:val="00DD5492"/>
    <w:rsid w:val="00DD54D1"/>
    <w:rsid w:val="00DD55F2"/>
    <w:rsid w:val="00DD562B"/>
    <w:rsid w:val="00DD58B2"/>
    <w:rsid w:val="00DD596E"/>
    <w:rsid w:val="00DD5B71"/>
    <w:rsid w:val="00DD5CFC"/>
    <w:rsid w:val="00DD5FF1"/>
    <w:rsid w:val="00DD6108"/>
    <w:rsid w:val="00DD6392"/>
    <w:rsid w:val="00DD64E1"/>
    <w:rsid w:val="00DD64F2"/>
    <w:rsid w:val="00DD6653"/>
    <w:rsid w:val="00DD6667"/>
    <w:rsid w:val="00DD686B"/>
    <w:rsid w:val="00DD69D1"/>
    <w:rsid w:val="00DD6A66"/>
    <w:rsid w:val="00DD6CF4"/>
    <w:rsid w:val="00DD7105"/>
    <w:rsid w:val="00DD74F7"/>
    <w:rsid w:val="00DD7685"/>
    <w:rsid w:val="00DD77FF"/>
    <w:rsid w:val="00DD7965"/>
    <w:rsid w:val="00DD7974"/>
    <w:rsid w:val="00DD7A03"/>
    <w:rsid w:val="00DD7C7E"/>
    <w:rsid w:val="00DE000C"/>
    <w:rsid w:val="00DE00AF"/>
    <w:rsid w:val="00DE051B"/>
    <w:rsid w:val="00DE0ABF"/>
    <w:rsid w:val="00DE0E51"/>
    <w:rsid w:val="00DE0E9C"/>
    <w:rsid w:val="00DE1227"/>
    <w:rsid w:val="00DE1496"/>
    <w:rsid w:val="00DE161F"/>
    <w:rsid w:val="00DE1BA3"/>
    <w:rsid w:val="00DE1BD3"/>
    <w:rsid w:val="00DE1C51"/>
    <w:rsid w:val="00DE2158"/>
    <w:rsid w:val="00DE2178"/>
    <w:rsid w:val="00DE218E"/>
    <w:rsid w:val="00DE2365"/>
    <w:rsid w:val="00DE2455"/>
    <w:rsid w:val="00DE25F4"/>
    <w:rsid w:val="00DE267E"/>
    <w:rsid w:val="00DE29DC"/>
    <w:rsid w:val="00DE2A93"/>
    <w:rsid w:val="00DE348D"/>
    <w:rsid w:val="00DE3783"/>
    <w:rsid w:val="00DE3B6C"/>
    <w:rsid w:val="00DE3BCB"/>
    <w:rsid w:val="00DE3DE8"/>
    <w:rsid w:val="00DE3E43"/>
    <w:rsid w:val="00DE3EBC"/>
    <w:rsid w:val="00DE3FE5"/>
    <w:rsid w:val="00DE4166"/>
    <w:rsid w:val="00DE4467"/>
    <w:rsid w:val="00DE4899"/>
    <w:rsid w:val="00DE4972"/>
    <w:rsid w:val="00DE4BEA"/>
    <w:rsid w:val="00DE4BF1"/>
    <w:rsid w:val="00DE4EB2"/>
    <w:rsid w:val="00DE5052"/>
    <w:rsid w:val="00DE5117"/>
    <w:rsid w:val="00DE517B"/>
    <w:rsid w:val="00DE51F4"/>
    <w:rsid w:val="00DE53F1"/>
    <w:rsid w:val="00DE5460"/>
    <w:rsid w:val="00DE5478"/>
    <w:rsid w:val="00DE555B"/>
    <w:rsid w:val="00DE55AB"/>
    <w:rsid w:val="00DE5FDF"/>
    <w:rsid w:val="00DE61B0"/>
    <w:rsid w:val="00DE6276"/>
    <w:rsid w:val="00DE6291"/>
    <w:rsid w:val="00DE62C4"/>
    <w:rsid w:val="00DE6440"/>
    <w:rsid w:val="00DE6445"/>
    <w:rsid w:val="00DE649E"/>
    <w:rsid w:val="00DE6580"/>
    <w:rsid w:val="00DE6869"/>
    <w:rsid w:val="00DE6A86"/>
    <w:rsid w:val="00DE6C1B"/>
    <w:rsid w:val="00DE6C82"/>
    <w:rsid w:val="00DE6D28"/>
    <w:rsid w:val="00DE7309"/>
    <w:rsid w:val="00DE73F6"/>
    <w:rsid w:val="00DE7497"/>
    <w:rsid w:val="00DE766B"/>
    <w:rsid w:val="00DE76D6"/>
    <w:rsid w:val="00DE7900"/>
    <w:rsid w:val="00DE79A6"/>
    <w:rsid w:val="00DE79C5"/>
    <w:rsid w:val="00DE7A5C"/>
    <w:rsid w:val="00DE7AE0"/>
    <w:rsid w:val="00DE7D7A"/>
    <w:rsid w:val="00DE7FF0"/>
    <w:rsid w:val="00DF02D1"/>
    <w:rsid w:val="00DF0380"/>
    <w:rsid w:val="00DF045D"/>
    <w:rsid w:val="00DF064A"/>
    <w:rsid w:val="00DF0694"/>
    <w:rsid w:val="00DF089A"/>
    <w:rsid w:val="00DF091F"/>
    <w:rsid w:val="00DF096A"/>
    <w:rsid w:val="00DF0B7E"/>
    <w:rsid w:val="00DF0C14"/>
    <w:rsid w:val="00DF0CFA"/>
    <w:rsid w:val="00DF0D26"/>
    <w:rsid w:val="00DF0E4D"/>
    <w:rsid w:val="00DF0F8C"/>
    <w:rsid w:val="00DF1007"/>
    <w:rsid w:val="00DF104B"/>
    <w:rsid w:val="00DF1268"/>
    <w:rsid w:val="00DF12CF"/>
    <w:rsid w:val="00DF1498"/>
    <w:rsid w:val="00DF199F"/>
    <w:rsid w:val="00DF1BD3"/>
    <w:rsid w:val="00DF1D35"/>
    <w:rsid w:val="00DF1D77"/>
    <w:rsid w:val="00DF2090"/>
    <w:rsid w:val="00DF20F8"/>
    <w:rsid w:val="00DF2162"/>
    <w:rsid w:val="00DF24AE"/>
    <w:rsid w:val="00DF261B"/>
    <w:rsid w:val="00DF2835"/>
    <w:rsid w:val="00DF2A2A"/>
    <w:rsid w:val="00DF2E12"/>
    <w:rsid w:val="00DF2F4C"/>
    <w:rsid w:val="00DF31F1"/>
    <w:rsid w:val="00DF3436"/>
    <w:rsid w:val="00DF352C"/>
    <w:rsid w:val="00DF361A"/>
    <w:rsid w:val="00DF39BA"/>
    <w:rsid w:val="00DF3A39"/>
    <w:rsid w:val="00DF3AAF"/>
    <w:rsid w:val="00DF3B8D"/>
    <w:rsid w:val="00DF3D80"/>
    <w:rsid w:val="00DF3E73"/>
    <w:rsid w:val="00DF43F6"/>
    <w:rsid w:val="00DF440C"/>
    <w:rsid w:val="00DF4531"/>
    <w:rsid w:val="00DF4595"/>
    <w:rsid w:val="00DF45BF"/>
    <w:rsid w:val="00DF467D"/>
    <w:rsid w:val="00DF4AE6"/>
    <w:rsid w:val="00DF4BC6"/>
    <w:rsid w:val="00DF4C8D"/>
    <w:rsid w:val="00DF4D55"/>
    <w:rsid w:val="00DF4F5D"/>
    <w:rsid w:val="00DF55E0"/>
    <w:rsid w:val="00DF572F"/>
    <w:rsid w:val="00DF587A"/>
    <w:rsid w:val="00DF5A67"/>
    <w:rsid w:val="00DF5AD3"/>
    <w:rsid w:val="00DF5F08"/>
    <w:rsid w:val="00DF622E"/>
    <w:rsid w:val="00DF67CD"/>
    <w:rsid w:val="00DF68F6"/>
    <w:rsid w:val="00DF6A9D"/>
    <w:rsid w:val="00DF6AAF"/>
    <w:rsid w:val="00DF6CDE"/>
    <w:rsid w:val="00DF6E19"/>
    <w:rsid w:val="00DF6E34"/>
    <w:rsid w:val="00DF7050"/>
    <w:rsid w:val="00DF7379"/>
    <w:rsid w:val="00DF746A"/>
    <w:rsid w:val="00DF76D0"/>
    <w:rsid w:val="00DF798A"/>
    <w:rsid w:val="00DF7D9A"/>
    <w:rsid w:val="00DF7E42"/>
    <w:rsid w:val="00E002AE"/>
    <w:rsid w:val="00E00339"/>
    <w:rsid w:val="00E0070D"/>
    <w:rsid w:val="00E00B1C"/>
    <w:rsid w:val="00E00BBD"/>
    <w:rsid w:val="00E00C40"/>
    <w:rsid w:val="00E00DE0"/>
    <w:rsid w:val="00E00FF4"/>
    <w:rsid w:val="00E013F8"/>
    <w:rsid w:val="00E0154E"/>
    <w:rsid w:val="00E015A6"/>
    <w:rsid w:val="00E016A0"/>
    <w:rsid w:val="00E0172A"/>
    <w:rsid w:val="00E024CC"/>
    <w:rsid w:val="00E024D4"/>
    <w:rsid w:val="00E02522"/>
    <w:rsid w:val="00E02568"/>
    <w:rsid w:val="00E026CD"/>
    <w:rsid w:val="00E027D4"/>
    <w:rsid w:val="00E029D5"/>
    <w:rsid w:val="00E02AFC"/>
    <w:rsid w:val="00E02BE6"/>
    <w:rsid w:val="00E02D1E"/>
    <w:rsid w:val="00E02F70"/>
    <w:rsid w:val="00E03590"/>
    <w:rsid w:val="00E036BA"/>
    <w:rsid w:val="00E03918"/>
    <w:rsid w:val="00E03AA6"/>
    <w:rsid w:val="00E03B84"/>
    <w:rsid w:val="00E03BAB"/>
    <w:rsid w:val="00E040F6"/>
    <w:rsid w:val="00E0422F"/>
    <w:rsid w:val="00E04346"/>
    <w:rsid w:val="00E043FE"/>
    <w:rsid w:val="00E044DD"/>
    <w:rsid w:val="00E045B8"/>
    <w:rsid w:val="00E046E4"/>
    <w:rsid w:val="00E0477A"/>
    <w:rsid w:val="00E04850"/>
    <w:rsid w:val="00E04A1B"/>
    <w:rsid w:val="00E0505A"/>
    <w:rsid w:val="00E050E1"/>
    <w:rsid w:val="00E05235"/>
    <w:rsid w:val="00E05362"/>
    <w:rsid w:val="00E053B8"/>
    <w:rsid w:val="00E053C6"/>
    <w:rsid w:val="00E0556F"/>
    <w:rsid w:val="00E058E8"/>
    <w:rsid w:val="00E059F7"/>
    <w:rsid w:val="00E05A83"/>
    <w:rsid w:val="00E05C79"/>
    <w:rsid w:val="00E05C88"/>
    <w:rsid w:val="00E05CAF"/>
    <w:rsid w:val="00E05DF4"/>
    <w:rsid w:val="00E05F54"/>
    <w:rsid w:val="00E05F5D"/>
    <w:rsid w:val="00E060C2"/>
    <w:rsid w:val="00E060E7"/>
    <w:rsid w:val="00E063D3"/>
    <w:rsid w:val="00E06B32"/>
    <w:rsid w:val="00E06CB6"/>
    <w:rsid w:val="00E06CE2"/>
    <w:rsid w:val="00E06DE1"/>
    <w:rsid w:val="00E06EE0"/>
    <w:rsid w:val="00E06FF4"/>
    <w:rsid w:val="00E07021"/>
    <w:rsid w:val="00E07202"/>
    <w:rsid w:val="00E07355"/>
    <w:rsid w:val="00E074F3"/>
    <w:rsid w:val="00E074F6"/>
    <w:rsid w:val="00E075D5"/>
    <w:rsid w:val="00E076CE"/>
    <w:rsid w:val="00E076E4"/>
    <w:rsid w:val="00E07740"/>
    <w:rsid w:val="00E077D3"/>
    <w:rsid w:val="00E07804"/>
    <w:rsid w:val="00E07AC3"/>
    <w:rsid w:val="00E07B36"/>
    <w:rsid w:val="00E07B88"/>
    <w:rsid w:val="00E07D01"/>
    <w:rsid w:val="00E07D13"/>
    <w:rsid w:val="00E07E30"/>
    <w:rsid w:val="00E07E51"/>
    <w:rsid w:val="00E07EEA"/>
    <w:rsid w:val="00E102DE"/>
    <w:rsid w:val="00E10648"/>
    <w:rsid w:val="00E107D3"/>
    <w:rsid w:val="00E10964"/>
    <w:rsid w:val="00E1099A"/>
    <w:rsid w:val="00E10A58"/>
    <w:rsid w:val="00E10A76"/>
    <w:rsid w:val="00E10E08"/>
    <w:rsid w:val="00E10EF7"/>
    <w:rsid w:val="00E10FFE"/>
    <w:rsid w:val="00E11219"/>
    <w:rsid w:val="00E11354"/>
    <w:rsid w:val="00E11356"/>
    <w:rsid w:val="00E1170F"/>
    <w:rsid w:val="00E117BF"/>
    <w:rsid w:val="00E11CA2"/>
    <w:rsid w:val="00E11E4D"/>
    <w:rsid w:val="00E11ED3"/>
    <w:rsid w:val="00E1230E"/>
    <w:rsid w:val="00E12429"/>
    <w:rsid w:val="00E12536"/>
    <w:rsid w:val="00E12621"/>
    <w:rsid w:val="00E12688"/>
    <w:rsid w:val="00E127D5"/>
    <w:rsid w:val="00E12A09"/>
    <w:rsid w:val="00E12C0B"/>
    <w:rsid w:val="00E12FA9"/>
    <w:rsid w:val="00E12FB5"/>
    <w:rsid w:val="00E13053"/>
    <w:rsid w:val="00E130E2"/>
    <w:rsid w:val="00E13295"/>
    <w:rsid w:val="00E13311"/>
    <w:rsid w:val="00E1337E"/>
    <w:rsid w:val="00E137C0"/>
    <w:rsid w:val="00E139DD"/>
    <w:rsid w:val="00E13FD5"/>
    <w:rsid w:val="00E142D1"/>
    <w:rsid w:val="00E14ACD"/>
    <w:rsid w:val="00E14BDC"/>
    <w:rsid w:val="00E14BF2"/>
    <w:rsid w:val="00E14D76"/>
    <w:rsid w:val="00E14DBB"/>
    <w:rsid w:val="00E15555"/>
    <w:rsid w:val="00E1557A"/>
    <w:rsid w:val="00E1558B"/>
    <w:rsid w:val="00E156C7"/>
    <w:rsid w:val="00E15A44"/>
    <w:rsid w:val="00E1604F"/>
    <w:rsid w:val="00E163D5"/>
    <w:rsid w:val="00E164CA"/>
    <w:rsid w:val="00E16548"/>
    <w:rsid w:val="00E168F5"/>
    <w:rsid w:val="00E16ACC"/>
    <w:rsid w:val="00E16B9A"/>
    <w:rsid w:val="00E16C90"/>
    <w:rsid w:val="00E16E78"/>
    <w:rsid w:val="00E16F4A"/>
    <w:rsid w:val="00E16F88"/>
    <w:rsid w:val="00E173A9"/>
    <w:rsid w:val="00E17613"/>
    <w:rsid w:val="00E1763E"/>
    <w:rsid w:val="00E176E1"/>
    <w:rsid w:val="00E176FE"/>
    <w:rsid w:val="00E17AD1"/>
    <w:rsid w:val="00E17AFF"/>
    <w:rsid w:val="00E17B66"/>
    <w:rsid w:val="00E17BC0"/>
    <w:rsid w:val="00E17C7A"/>
    <w:rsid w:val="00E17CA7"/>
    <w:rsid w:val="00E20007"/>
    <w:rsid w:val="00E201F7"/>
    <w:rsid w:val="00E2025B"/>
    <w:rsid w:val="00E202E7"/>
    <w:rsid w:val="00E2037D"/>
    <w:rsid w:val="00E20506"/>
    <w:rsid w:val="00E20609"/>
    <w:rsid w:val="00E207A2"/>
    <w:rsid w:val="00E208B8"/>
    <w:rsid w:val="00E2094D"/>
    <w:rsid w:val="00E20966"/>
    <w:rsid w:val="00E20D04"/>
    <w:rsid w:val="00E20D60"/>
    <w:rsid w:val="00E2100E"/>
    <w:rsid w:val="00E21184"/>
    <w:rsid w:val="00E21206"/>
    <w:rsid w:val="00E212C4"/>
    <w:rsid w:val="00E213CE"/>
    <w:rsid w:val="00E216C7"/>
    <w:rsid w:val="00E217BA"/>
    <w:rsid w:val="00E21936"/>
    <w:rsid w:val="00E21B6F"/>
    <w:rsid w:val="00E21C20"/>
    <w:rsid w:val="00E21CCD"/>
    <w:rsid w:val="00E21DFB"/>
    <w:rsid w:val="00E21F4F"/>
    <w:rsid w:val="00E222F3"/>
    <w:rsid w:val="00E22347"/>
    <w:rsid w:val="00E22753"/>
    <w:rsid w:val="00E22820"/>
    <w:rsid w:val="00E229E2"/>
    <w:rsid w:val="00E22B1C"/>
    <w:rsid w:val="00E22CA8"/>
    <w:rsid w:val="00E22E80"/>
    <w:rsid w:val="00E23024"/>
    <w:rsid w:val="00E23035"/>
    <w:rsid w:val="00E2315F"/>
    <w:rsid w:val="00E231CD"/>
    <w:rsid w:val="00E231D1"/>
    <w:rsid w:val="00E23227"/>
    <w:rsid w:val="00E23376"/>
    <w:rsid w:val="00E234B8"/>
    <w:rsid w:val="00E2358C"/>
    <w:rsid w:val="00E2389C"/>
    <w:rsid w:val="00E239C9"/>
    <w:rsid w:val="00E23C6B"/>
    <w:rsid w:val="00E23D59"/>
    <w:rsid w:val="00E23DD2"/>
    <w:rsid w:val="00E24018"/>
    <w:rsid w:val="00E2402C"/>
    <w:rsid w:val="00E24042"/>
    <w:rsid w:val="00E241AA"/>
    <w:rsid w:val="00E24221"/>
    <w:rsid w:val="00E2438E"/>
    <w:rsid w:val="00E24620"/>
    <w:rsid w:val="00E2512C"/>
    <w:rsid w:val="00E25174"/>
    <w:rsid w:val="00E251B2"/>
    <w:rsid w:val="00E2523A"/>
    <w:rsid w:val="00E25463"/>
    <w:rsid w:val="00E25473"/>
    <w:rsid w:val="00E255B1"/>
    <w:rsid w:val="00E255E8"/>
    <w:rsid w:val="00E2562C"/>
    <w:rsid w:val="00E256BC"/>
    <w:rsid w:val="00E25701"/>
    <w:rsid w:val="00E25823"/>
    <w:rsid w:val="00E25960"/>
    <w:rsid w:val="00E25C1E"/>
    <w:rsid w:val="00E25C2E"/>
    <w:rsid w:val="00E25D83"/>
    <w:rsid w:val="00E2602C"/>
    <w:rsid w:val="00E2622B"/>
    <w:rsid w:val="00E2627D"/>
    <w:rsid w:val="00E2668A"/>
    <w:rsid w:val="00E266C8"/>
    <w:rsid w:val="00E26B72"/>
    <w:rsid w:val="00E26B7E"/>
    <w:rsid w:val="00E26CD3"/>
    <w:rsid w:val="00E26CEA"/>
    <w:rsid w:val="00E2739A"/>
    <w:rsid w:val="00E2747A"/>
    <w:rsid w:val="00E27550"/>
    <w:rsid w:val="00E27624"/>
    <w:rsid w:val="00E27B02"/>
    <w:rsid w:val="00E27BD7"/>
    <w:rsid w:val="00E27E2F"/>
    <w:rsid w:val="00E27EE6"/>
    <w:rsid w:val="00E307D2"/>
    <w:rsid w:val="00E30DAC"/>
    <w:rsid w:val="00E31226"/>
    <w:rsid w:val="00E31951"/>
    <w:rsid w:val="00E31A25"/>
    <w:rsid w:val="00E31A8A"/>
    <w:rsid w:val="00E31E21"/>
    <w:rsid w:val="00E31FE8"/>
    <w:rsid w:val="00E3235F"/>
    <w:rsid w:val="00E32449"/>
    <w:rsid w:val="00E32504"/>
    <w:rsid w:val="00E327A4"/>
    <w:rsid w:val="00E32A6A"/>
    <w:rsid w:val="00E32AB0"/>
    <w:rsid w:val="00E32EBA"/>
    <w:rsid w:val="00E33302"/>
    <w:rsid w:val="00E33440"/>
    <w:rsid w:val="00E33AC8"/>
    <w:rsid w:val="00E33AE8"/>
    <w:rsid w:val="00E33DB2"/>
    <w:rsid w:val="00E342C8"/>
    <w:rsid w:val="00E34381"/>
    <w:rsid w:val="00E34407"/>
    <w:rsid w:val="00E34437"/>
    <w:rsid w:val="00E3484A"/>
    <w:rsid w:val="00E34A9F"/>
    <w:rsid w:val="00E34AB1"/>
    <w:rsid w:val="00E34AF6"/>
    <w:rsid w:val="00E34D98"/>
    <w:rsid w:val="00E34FD2"/>
    <w:rsid w:val="00E351A7"/>
    <w:rsid w:val="00E35233"/>
    <w:rsid w:val="00E35465"/>
    <w:rsid w:val="00E3556E"/>
    <w:rsid w:val="00E3567A"/>
    <w:rsid w:val="00E359B6"/>
    <w:rsid w:val="00E35A67"/>
    <w:rsid w:val="00E35A8E"/>
    <w:rsid w:val="00E35C8B"/>
    <w:rsid w:val="00E35DD2"/>
    <w:rsid w:val="00E35DFC"/>
    <w:rsid w:val="00E35EFE"/>
    <w:rsid w:val="00E35F78"/>
    <w:rsid w:val="00E35F7C"/>
    <w:rsid w:val="00E35F8C"/>
    <w:rsid w:val="00E360A9"/>
    <w:rsid w:val="00E36113"/>
    <w:rsid w:val="00E36658"/>
    <w:rsid w:val="00E366DA"/>
    <w:rsid w:val="00E3684A"/>
    <w:rsid w:val="00E36C2E"/>
    <w:rsid w:val="00E36CAE"/>
    <w:rsid w:val="00E36D2A"/>
    <w:rsid w:val="00E36F5C"/>
    <w:rsid w:val="00E3703A"/>
    <w:rsid w:val="00E37079"/>
    <w:rsid w:val="00E3720E"/>
    <w:rsid w:val="00E37314"/>
    <w:rsid w:val="00E37363"/>
    <w:rsid w:val="00E373B3"/>
    <w:rsid w:val="00E376D0"/>
    <w:rsid w:val="00E3781E"/>
    <w:rsid w:val="00E378DB"/>
    <w:rsid w:val="00E37ADD"/>
    <w:rsid w:val="00E37DD4"/>
    <w:rsid w:val="00E37E9A"/>
    <w:rsid w:val="00E401C4"/>
    <w:rsid w:val="00E401FB"/>
    <w:rsid w:val="00E402A2"/>
    <w:rsid w:val="00E403B3"/>
    <w:rsid w:val="00E403F1"/>
    <w:rsid w:val="00E40401"/>
    <w:rsid w:val="00E40B5D"/>
    <w:rsid w:val="00E40CF6"/>
    <w:rsid w:val="00E40F0C"/>
    <w:rsid w:val="00E40FC9"/>
    <w:rsid w:val="00E41067"/>
    <w:rsid w:val="00E41258"/>
    <w:rsid w:val="00E4129F"/>
    <w:rsid w:val="00E41484"/>
    <w:rsid w:val="00E417BB"/>
    <w:rsid w:val="00E419B0"/>
    <w:rsid w:val="00E419C8"/>
    <w:rsid w:val="00E41B49"/>
    <w:rsid w:val="00E41CB8"/>
    <w:rsid w:val="00E41DF1"/>
    <w:rsid w:val="00E41F03"/>
    <w:rsid w:val="00E41F7C"/>
    <w:rsid w:val="00E420E2"/>
    <w:rsid w:val="00E4229C"/>
    <w:rsid w:val="00E422B2"/>
    <w:rsid w:val="00E422DB"/>
    <w:rsid w:val="00E422E6"/>
    <w:rsid w:val="00E4235F"/>
    <w:rsid w:val="00E423CC"/>
    <w:rsid w:val="00E427A6"/>
    <w:rsid w:val="00E427BB"/>
    <w:rsid w:val="00E42952"/>
    <w:rsid w:val="00E43001"/>
    <w:rsid w:val="00E43153"/>
    <w:rsid w:val="00E43380"/>
    <w:rsid w:val="00E433CF"/>
    <w:rsid w:val="00E4361F"/>
    <w:rsid w:val="00E4363C"/>
    <w:rsid w:val="00E43BB5"/>
    <w:rsid w:val="00E43BFA"/>
    <w:rsid w:val="00E4428E"/>
    <w:rsid w:val="00E4451F"/>
    <w:rsid w:val="00E44663"/>
    <w:rsid w:val="00E4472E"/>
    <w:rsid w:val="00E44A2B"/>
    <w:rsid w:val="00E44AEC"/>
    <w:rsid w:val="00E44F0D"/>
    <w:rsid w:val="00E44F5D"/>
    <w:rsid w:val="00E45000"/>
    <w:rsid w:val="00E452B5"/>
    <w:rsid w:val="00E456B8"/>
    <w:rsid w:val="00E456B9"/>
    <w:rsid w:val="00E45735"/>
    <w:rsid w:val="00E4574B"/>
    <w:rsid w:val="00E458B6"/>
    <w:rsid w:val="00E45928"/>
    <w:rsid w:val="00E45938"/>
    <w:rsid w:val="00E4597B"/>
    <w:rsid w:val="00E45A2F"/>
    <w:rsid w:val="00E45C0E"/>
    <w:rsid w:val="00E45C9E"/>
    <w:rsid w:val="00E45DA3"/>
    <w:rsid w:val="00E45F92"/>
    <w:rsid w:val="00E4610B"/>
    <w:rsid w:val="00E461E1"/>
    <w:rsid w:val="00E4637D"/>
    <w:rsid w:val="00E463AD"/>
    <w:rsid w:val="00E4681F"/>
    <w:rsid w:val="00E469A0"/>
    <w:rsid w:val="00E46CDD"/>
    <w:rsid w:val="00E46DD9"/>
    <w:rsid w:val="00E46E14"/>
    <w:rsid w:val="00E46E7E"/>
    <w:rsid w:val="00E46F40"/>
    <w:rsid w:val="00E4728C"/>
    <w:rsid w:val="00E47384"/>
    <w:rsid w:val="00E47385"/>
    <w:rsid w:val="00E47495"/>
    <w:rsid w:val="00E47500"/>
    <w:rsid w:val="00E475D4"/>
    <w:rsid w:val="00E47869"/>
    <w:rsid w:val="00E479A3"/>
    <w:rsid w:val="00E50272"/>
    <w:rsid w:val="00E5027E"/>
    <w:rsid w:val="00E505D8"/>
    <w:rsid w:val="00E50BCA"/>
    <w:rsid w:val="00E50CA2"/>
    <w:rsid w:val="00E50F45"/>
    <w:rsid w:val="00E50FAB"/>
    <w:rsid w:val="00E51249"/>
    <w:rsid w:val="00E5131B"/>
    <w:rsid w:val="00E51682"/>
    <w:rsid w:val="00E516A2"/>
    <w:rsid w:val="00E51801"/>
    <w:rsid w:val="00E51895"/>
    <w:rsid w:val="00E519A7"/>
    <w:rsid w:val="00E519D6"/>
    <w:rsid w:val="00E51D1C"/>
    <w:rsid w:val="00E51D25"/>
    <w:rsid w:val="00E51D88"/>
    <w:rsid w:val="00E52344"/>
    <w:rsid w:val="00E52348"/>
    <w:rsid w:val="00E5236B"/>
    <w:rsid w:val="00E5279F"/>
    <w:rsid w:val="00E52859"/>
    <w:rsid w:val="00E52B0D"/>
    <w:rsid w:val="00E52BC8"/>
    <w:rsid w:val="00E52C3D"/>
    <w:rsid w:val="00E52CF4"/>
    <w:rsid w:val="00E52D1A"/>
    <w:rsid w:val="00E52D59"/>
    <w:rsid w:val="00E53796"/>
    <w:rsid w:val="00E537C7"/>
    <w:rsid w:val="00E53806"/>
    <w:rsid w:val="00E53A6D"/>
    <w:rsid w:val="00E53C0E"/>
    <w:rsid w:val="00E53E01"/>
    <w:rsid w:val="00E53E3E"/>
    <w:rsid w:val="00E53EB2"/>
    <w:rsid w:val="00E53F87"/>
    <w:rsid w:val="00E53FC2"/>
    <w:rsid w:val="00E545B6"/>
    <w:rsid w:val="00E5461B"/>
    <w:rsid w:val="00E54772"/>
    <w:rsid w:val="00E5485E"/>
    <w:rsid w:val="00E54994"/>
    <w:rsid w:val="00E54AAD"/>
    <w:rsid w:val="00E55348"/>
    <w:rsid w:val="00E5539F"/>
    <w:rsid w:val="00E55672"/>
    <w:rsid w:val="00E557A1"/>
    <w:rsid w:val="00E55CAD"/>
    <w:rsid w:val="00E55CFF"/>
    <w:rsid w:val="00E5607E"/>
    <w:rsid w:val="00E562F6"/>
    <w:rsid w:val="00E562FA"/>
    <w:rsid w:val="00E5630E"/>
    <w:rsid w:val="00E56570"/>
    <w:rsid w:val="00E5660A"/>
    <w:rsid w:val="00E56625"/>
    <w:rsid w:val="00E569D3"/>
    <w:rsid w:val="00E569DE"/>
    <w:rsid w:val="00E56C1F"/>
    <w:rsid w:val="00E57540"/>
    <w:rsid w:val="00E5762C"/>
    <w:rsid w:val="00E57C4A"/>
    <w:rsid w:val="00E603D2"/>
    <w:rsid w:val="00E60523"/>
    <w:rsid w:val="00E60568"/>
    <w:rsid w:val="00E60773"/>
    <w:rsid w:val="00E6079E"/>
    <w:rsid w:val="00E60CC1"/>
    <w:rsid w:val="00E60E14"/>
    <w:rsid w:val="00E610C5"/>
    <w:rsid w:val="00E613B5"/>
    <w:rsid w:val="00E613D0"/>
    <w:rsid w:val="00E614F6"/>
    <w:rsid w:val="00E61618"/>
    <w:rsid w:val="00E61721"/>
    <w:rsid w:val="00E6177B"/>
    <w:rsid w:val="00E61A00"/>
    <w:rsid w:val="00E61BD6"/>
    <w:rsid w:val="00E62499"/>
    <w:rsid w:val="00E62521"/>
    <w:rsid w:val="00E625AC"/>
    <w:rsid w:val="00E627A2"/>
    <w:rsid w:val="00E62833"/>
    <w:rsid w:val="00E62A84"/>
    <w:rsid w:val="00E62A9A"/>
    <w:rsid w:val="00E62DAA"/>
    <w:rsid w:val="00E6319A"/>
    <w:rsid w:val="00E6331B"/>
    <w:rsid w:val="00E63613"/>
    <w:rsid w:val="00E637DE"/>
    <w:rsid w:val="00E63A23"/>
    <w:rsid w:val="00E63B3C"/>
    <w:rsid w:val="00E63B4D"/>
    <w:rsid w:val="00E63C62"/>
    <w:rsid w:val="00E63D85"/>
    <w:rsid w:val="00E63F78"/>
    <w:rsid w:val="00E64049"/>
    <w:rsid w:val="00E6406C"/>
    <w:rsid w:val="00E64215"/>
    <w:rsid w:val="00E642A1"/>
    <w:rsid w:val="00E644A1"/>
    <w:rsid w:val="00E6460A"/>
    <w:rsid w:val="00E6475E"/>
    <w:rsid w:val="00E64A0F"/>
    <w:rsid w:val="00E64A12"/>
    <w:rsid w:val="00E64D38"/>
    <w:rsid w:val="00E64F3B"/>
    <w:rsid w:val="00E64F42"/>
    <w:rsid w:val="00E6515F"/>
    <w:rsid w:val="00E6573F"/>
    <w:rsid w:val="00E65ED2"/>
    <w:rsid w:val="00E66086"/>
    <w:rsid w:val="00E66137"/>
    <w:rsid w:val="00E662E1"/>
    <w:rsid w:val="00E663C0"/>
    <w:rsid w:val="00E666E9"/>
    <w:rsid w:val="00E66ACF"/>
    <w:rsid w:val="00E66CF9"/>
    <w:rsid w:val="00E66D25"/>
    <w:rsid w:val="00E67186"/>
    <w:rsid w:val="00E673CE"/>
    <w:rsid w:val="00E6785D"/>
    <w:rsid w:val="00E67CE4"/>
    <w:rsid w:val="00E67D7C"/>
    <w:rsid w:val="00E67DD3"/>
    <w:rsid w:val="00E67F66"/>
    <w:rsid w:val="00E7000F"/>
    <w:rsid w:val="00E7008B"/>
    <w:rsid w:val="00E704AB"/>
    <w:rsid w:val="00E70565"/>
    <w:rsid w:val="00E70676"/>
    <w:rsid w:val="00E70CA6"/>
    <w:rsid w:val="00E70E37"/>
    <w:rsid w:val="00E70EFE"/>
    <w:rsid w:val="00E7124B"/>
    <w:rsid w:val="00E7124D"/>
    <w:rsid w:val="00E71723"/>
    <w:rsid w:val="00E7179F"/>
    <w:rsid w:val="00E71848"/>
    <w:rsid w:val="00E71AA9"/>
    <w:rsid w:val="00E71CBA"/>
    <w:rsid w:val="00E71D14"/>
    <w:rsid w:val="00E71EA3"/>
    <w:rsid w:val="00E71F93"/>
    <w:rsid w:val="00E71FC4"/>
    <w:rsid w:val="00E71FF9"/>
    <w:rsid w:val="00E721E9"/>
    <w:rsid w:val="00E722F0"/>
    <w:rsid w:val="00E722F3"/>
    <w:rsid w:val="00E72368"/>
    <w:rsid w:val="00E72483"/>
    <w:rsid w:val="00E7270C"/>
    <w:rsid w:val="00E727F1"/>
    <w:rsid w:val="00E727F3"/>
    <w:rsid w:val="00E72876"/>
    <w:rsid w:val="00E72A71"/>
    <w:rsid w:val="00E72DEC"/>
    <w:rsid w:val="00E7306C"/>
    <w:rsid w:val="00E730AB"/>
    <w:rsid w:val="00E73262"/>
    <w:rsid w:val="00E735BD"/>
    <w:rsid w:val="00E7378F"/>
    <w:rsid w:val="00E738F3"/>
    <w:rsid w:val="00E73BF2"/>
    <w:rsid w:val="00E73F23"/>
    <w:rsid w:val="00E73F90"/>
    <w:rsid w:val="00E74242"/>
    <w:rsid w:val="00E74664"/>
    <w:rsid w:val="00E74689"/>
    <w:rsid w:val="00E74795"/>
    <w:rsid w:val="00E74866"/>
    <w:rsid w:val="00E749F3"/>
    <w:rsid w:val="00E74B9E"/>
    <w:rsid w:val="00E74C0F"/>
    <w:rsid w:val="00E74C75"/>
    <w:rsid w:val="00E74EB3"/>
    <w:rsid w:val="00E74F90"/>
    <w:rsid w:val="00E74FF3"/>
    <w:rsid w:val="00E75097"/>
    <w:rsid w:val="00E750C0"/>
    <w:rsid w:val="00E752CF"/>
    <w:rsid w:val="00E758EA"/>
    <w:rsid w:val="00E75AE3"/>
    <w:rsid w:val="00E75B36"/>
    <w:rsid w:val="00E75BE6"/>
    <w:rsid w:val="00E75D37"/>
    <w:rsid w:val="00E75DA6"/>
    <w:rsid w:val="00E7600C"/>
    <w:rsid w:val="00E763F3"/>
    <w:rsid w:val="00E76705"/>
    <w:rsid w:val="00E76978"/>
    <w:rsid w:val="00E76E12"/>
    <w:rsid w:val="00E77086"/>
    <w:rsid w:val="00E77154"/>
    <w:rsid w:val="00E771EB"/>
    <w:rsid w:val="00E776CD"/>
    <w:rsid w:val="00E7773C"/>
    <w:rsid w:val="00E777E4"/>
    <w:rsid w:val="00E7795B"/>
    <w:rsid w:val="00E77A3A"/>
    <w:rsid w:val="00E77B6E"/>
    <w:rsid w:val="00E77BE5"/>
    <w:rsid w:val="00E8011B"/>
    <w:rsid w:val="00E80120"/>
    <w:rsid w:val="00E801BC"/>
    <w:rsid w:val="00E801F4"/>
    <w:rsid w:val="00E8050B"/>
    <w:rsid w:val="00E80565"/>
    <w:rsid w:val="00E805BC"/>
    <w:rsid w:val="00E80610"/>
    <w:rsid w:val="00E80657"/>
    <w:rsid w:val="00E80661"/>
    <w:rsid w:val="00E806B3"/>
    <w:rsid w:val="00E809A6"/>
    <w:rsid w:val="00E80CAF"/>
    <w:rsid w:val="00E80E97"/>
    <w:rsid w:val="00E80F9F"/>
    <w:rsid w:val="00E80FB9"/>
    <w:rsid w:val="00E81034"/>
    <w:rsid w:val="00E81187"/>
    <w:rsid w:val="00E81233"/>
    <w:rsid w:val="00E81296"/>
    <w:rsid w:val="00E81521"/>
    <w:rsid w:val="00E817FA"/>
    <w:rsid w:val="00E81B4D"/>
    <w:rsid w:val="00E81F05"/>
    <w:rsid w:val="00E81FEC"/>
    <w:rsid w:val="00E823B4"/>
    <w:rsid w:val="00E82494"/>
    <w:rsid w:val="00E82806"/>
    <w:rsid w:val="00E82C3F"/>
    <w:rsid w:val="00E8317A"/>
    <w:rsid w:val="00E831E2"/>
    <w:rsid w:val="00E834D8"/>
    <w:rsid w:val="00E83680"/>
    <w:rsid w:val="00E837CE"/>
    <w:rsid w:val="00E838FB"/>
    <w:rsid w:val="00E8409D"/>
    <w:rsid w:val="00E8458B"/>
    <w:rsid w:val="00E845F3"/>
    <w:rsid w:val="00E84639"/>
    <w:rsid w:val="00E846C5"/>
    <w:rsid w:val="00E84A7B"/>
    <w:rsid w:val="00E84B46"/>
    <w:rsid w:val="00E84CCF"/>
    <w:rsid w:val="00E84CD8"/>
    <w:rsid w:val="00E84D31"/>
    <w:rsid w:val="00E84D96"/>
    <w:rsid w:val="00E854EF"/>
    <w:rsid w:val="00E85513"/>
    <w:rsid w:val="00E855F9"/>
    <w:rsid w:val="00E85A18"/>
    <w:rsid w:val="00E85A26"/>
    <w:rsid w:val="00E85AB4"/>
    <w:rsid w:val="00E85AC9"/>
    <w:rsid w:val="00E85BA2"/>
    <w:rsid w:val="00E85C19"/>
    <w:rsid w:val="00E85E01"/>
    <w:rsid w:val="00E85F65"/>
    <w:rsid w:val="00E86121"/>
    <w:rsid w:val="00E8616D"/>
    <w:rsid w:val="00E8641E"/>
    <w:rsid w:val="00E86522"/>
    <w:rsid w:val="00E86CB4"/>
    <w:rsid w:val="00E86D3F"/>
    <w:rsid w:val="00E86D81"/>
    <w:rsid w:val="00E8728A"/>
    <w:rsid w:val="00E874A4"/>
    <w:rsid w:val="00E87A40"/>
    <w:rsid w:val="00E87CB9"/>
    <w:rsid w:val="00E9005D"/>
    <w:rsid w:val="00E90655"/>
    <w:rsid w:val="00E906AA"/>
    <w:rsid w:val="00E90838"/>
    <w:rsid w:val="00E90EED"/>
    <w:rsid w:val="00E90FDA"/>
    <w:rsid w:val="00E910F5"/>
    <w:rsid w:val="00E91235"/>
    <w:rsid w:val="00E913E4"/>
    <w:rsid w:val="00E91A03"/>
    <w:rsid w:val="00E91D3A"/>
    <w:rsid w:val="00E91E8D"/>
    <w:rsid w:val="00E91F7F"/>
    <w:rsid w:val="00E91FBD"/>
    <w:rsid w:val="00E922BC"/>
    <w:rsid w:val="00E922DF"/>
    <w:rsid w:val="00E925A2"/>
    <w:rsid w:val="00E925B9"/>
    <w:rsid w:val="00E929CB"/>
    <w:rsid w:val="00E92CE7"/>
    <w:rsid w:val="00E930C4"/>
    <w:rsid w:val="00E931A1"/>
    <w:rsid w:val="00E93353"/>
    <w:rsid w:val="00E933A3"/>
    <w:rsid w:val="00E933D3"/>
    <w:rsid w:val="00E9377E"/>
    <w:rsid w:val="00E93BCC"/>
    <w:rsid w:val="00E93F38"/>
    <w:rsid w:val="00E93F97"/>
    <w:rsid w:val="00E94004"/>
    <w:rsid w:val="00E942E9"/>
    <w:rsid w:val="00E94675"/>
    <w:rsid w:val="00E94872"/>
    <w:rsid w:val="00E9495A"/>
    <w:rsid w:val="00E94A15"/>
    <w:rsid w:val="00E94BBC"/>
    <w:rsid w:val="00E94C03"/>
    <w:rsid w:val="00E94DB5"/>
    <w:rsid w:val="00E94DCA"/>
    <w:rsid w:val="00E94EBD"/>
    <w:rsid w:val="00E9500A"/>
    <w:rsid w:val="00E95560"/>
    <w:rsid w:val="00E95587"/>
    <w:rsid w:val="00E95867"/>
    <w:rsid w:val="00E958C8"/>
    <w:rsid w:val="00E95ED9"/>
    <w:rsid w:val="00E9624F"/>
    <w:rsid w:val="00E963BA"/>
    <w:rsid w:val="00E964CA"/>
    <w:rsid w:val="00E9671A"/>
    <w:rsid w:val="00E96FF1"/>
    <w:rsid w:val="00E970EB"/>
    <w:rsid w:val="00E97345"/>
    <w:rsid w:val="00E973CB"/>
    <w:rsid w:val="00E97570"/>
    <w:rsid w:val="00E975A0"/>
    <w:rsid w:val="00E975D2"/>
    <w:rsid w:val="00E976C3"/>
    <w:rsid w:val="00E976F0"/>
    <w:rsid w:val="00E977BE"/>
    <w:rsid w:val="00E977DE"/>
    <w:rsid w:val="00E97961"/>
    <w:rsid w:val="00E97CFF"/>
    <w:rsid w:val="00E97D37"/>
    <w:rsid w:val="00E97F9B"/>
    <w:rsid w:val="00EA0030"/>
    <w:rsid w:val="00EA0050"/>
    <w:rsid w:val="00EA02DD"/>
    <w:rsid w:val="00EA033D"/>
    <w:rsid w:val="00EA0426"/>
    <w:rsid w:val="00EA05B2"/>
    <w:rsid w:val="00EA06F5"/>
    <w:rsid w:val="00EA0ABF"/>
    <w:rsid w:val="00EA0C32"/>
    <w:rsid w:val="00EA0C5F"/>
    <w:rsid w:val="00EA0DE0"/>
    <w:rsid w:val="00EA0E1F"/>
    <w:rsid w:val="00EA16EE"/>
    <w:rsid w:val="00EA1937"/>
    <w:rsid w:val="00EA1CD6"/>
    <w:rsid w:val="00EA1DF7"/>
    <w:rsid w:val="00EA2098"/>
    <w:rsid w:val="00EA231D"/>
    <w:rsid w:val="00EA2497"/>
    <w:rsid w:val="00EA25AC"/>
    <w:rsid w:val="00EA2872"/>
    <w:rsid w:val="00EA288C"/>
    <w:rsid w:val="00EA2AE5"/>
    <w:rsid w:val="00EA2B60"/>
    <w:rsid w:val="00EA2B98"/>
    <w:rsid w:val="00EA2C3B"/>
    <w:rsid w:val="00EA2D1D"/>
    <w:rsid w:val="00EA3048"/>
    <w:rsid w:val="00EA3155"/>
    <w:rsid w:val="00EA3340"/>
    <w:rsid w:val="00EA3516"/>
    <w:rsid w:val="00EA35EB"/>
    <w:rsid w:val="00EA3680"/>
    <w:rsid w:val="00EA3748"/>
    <w:rsid w:val="00EA39DA"/>
    <w:rsid w:val="00EA3B9A"/>
    <w:rsid w:val="00EA3D0C"/>
    <w:rsid w:val="00EA3EE2"/>
    <w:rsid w:val="00EA419F"/>
    <w:rsid w:val="00EA428A"/>
    <w:rsid w:val="00EA437D"/>
    <w:rsid w:val="00EA49B9"/>
    <w:rsid w:val="00EA4F66"/>
    <w:rsid w:val="00EA5179"/>
    <w:rsid w:val="00EA5235"/>
    <w:rsid w:val="00EA5513"/>
    <w:rsid w:val="00EA56C9"/>
    <w:rsid w:val="00EA5932"/>
    <w:rsid w:val="00EA5A15"/>
    <w:rsid w:val="00EA5C66"/>
    <w:rsid w:val="00EA5D72"/>
    <w:rsid w:val="00EA5D81"/>
    <w:rsid w:val="00EA60AF"/>
    <w:rsid w:val="00EA6408"/>
    <w:rsid w:val="00EA6495"/>
    <w:rsid w:val="00EA663C"/>
    <w:rsid w:val="00EA6891"/>
    <w:rsid w:val="00EA704C"/>
    <w:rsid w:val="00EA715E"/>
    <w:rsid w:val="00EA72FD"/>
    <w:rsid w:val="00EA7314"/>
    <w:rsid w:val="00EA7579"/>
    <w:rsid w:val="00EA7607"/>
    <w:rsid w:val="00EA774F"/>
    <w:rsid w:val="00EA780C"/>
    <w:rsid w:val="00EA785C"/>
    <w:rsid w:val="00EA7F26"/>
    <w:rsid w:val="00EB001C"/>
    <w:rsid w:val="00EB03A9"/>
    <w:rsid w:val="00EB0475"/>
    <w:rsid w:val="00EB05FA"/>
    <w:rsid w:val="00EB0877"/>
    <w:rsid w:val="00EB0B46"/>
    <w:rsid w:val="00EB0CF4"/>
    <w:rsid w:val="00EB0D18"/>
    <w:rsid w:val="00EB0D28"/>
    <w:rsid w:val="00EB0DA3"/>
    <w:rsid w:val="00EB0F16"/>
    <w:rsid w:val="00EB1007"/>
    <w:rsid w:val="00EB14D4"/>
    <w:rsid w:val="00EB177E"/>
    <w:rsid w:val="00EB1852"/>
    <w:rsid w:val="00EB1A15"/>
    <w:rsid w:val="00EB1AB1"/>
    <w:rsid w:val="00EB1D3D"/>
    <w:rsid w:val="00EB1D4F"/>
    <w:rsid w:val="00EB1FCD"/>
    <w:rsid w:val="00EB2091"/>
    <w:rsid w:val="00EB2428"/>
    <w:rsid w:val="00EB2B2A"/>
    <w:rsid w:val="00EB2B89"/>
    <w:rsid w:val="00EB2C8E"/>
    <w:rsid w:val="00EB30D3"/>
    <w:rsid w:val="00EB33A5"/>
    <w:rsid w:val="00EB391B"/>
    <w:rsid w:val="00EB3B1F"/>
    <w:rsid w:val="00EB3B85"/>
    <w:rsid w:val="00EB3C05"/>
    <w:rsid w:val="00EB3D1A"/>
    <w:rsid w:val="00EB3D28"/>
    <w:rsid w:val="00EB3EA3"/>
    <w:rsid w:val="00EB41D5"/>
    <w:rsid w:val="00EB4289"/>
    <w:rsid w:val="00EB42C7"/>
    <w:rsid w:val="00EB463F"/>
    <w:rsid w:val="00EB4797"/>
    <w:rsid w:val="00EB4981"/>
    <w:rsid w:val="00EB4E6D"/>
    <w:rsid w:val="00EB4F7D"/>
    <w:rsid w:val="00EB5136"/>
    <w:rsid w:val="00EB5308"/>
    <w:rsid w:val="00EB534D"/>
    <w:rsid w:val="00EB551A"/>
    <w:rsid w:val="00EB5771"/>
    <w:rsid w:val="00EB5B7B"/>
    <w:rsid w:val="00EB5B9D"/>
    <w:rsid w:val="00EB5E3D"/>
    <w:rsid w:val="00EB5EB5"/>
    <w:rsid w:val="00EB5FB0"/>
    <w:rsid w:val="00EB62D2"/>
    <w:rsid w:val="00EB66D1"/>
    <w:rsid w:val="00EB6870"/>
    <w:rsid w:val="00EB696E"/>
    <w:rsid w:val="00EB6B72"/>
    <w:rsid w:val="00EB6B7F"/>
    <w:rsid w:val="00EB6D68"/>
    <w:rsid w:val="00EB6DFC"/>
    <w:rsid w:val="00EB7070"/>
    <w:rsid w:val="00EB711B"/>
    <w:rsid w:val="00EB724A"/>
    <w:rsid w:val="00EB72A6"/>
    <w:rsid w:val="00EB73BD"/>
    <w:rsid w:val="00EB7447"/>
    <w:rsid w:val="00EB757C"/>
    <w:rsid w:val="00EB7586"/>
    <w:rsid w:val="00EB78D2"/>
    <w:rsid w:val="00EB79B0"/>
    <w:rsid w:val="00EB7FE3"/>
    <w:rsid w:val="00EC0003"/>
    <w:rsid w:val="00EC0044"/>
    <w:rsid w:val="00EC0239"/>
    <w:rsid w:val="00EC02F0"/>
    <w:rsid w:val="00EC038B"/>
    <w:rsid w:val="00EC042A"/>
    <w:rsid w:val="00EC043F"/>
    <w:rsid w:val="00EC0824"/>
    <w:rsid w:val="00EC0988"/>
    <w:rsid w:val="00EC0B25"/>
    <w:rsid w:val="00EC0D39"/>
    <w:rsid w:val="00EC0E08"/>
    <w:rsid w:val="00EC0FE0"/>
    <w:rsid w:val="00EC1560"/>
    <w:rsid w:val="00EC18EA"/>
    <w:rsid w:val="00EC190B"/>
    <w:rsid w:val="00EC1A23"/>
    <w:rsid w:val="00EC1C73"/>
    <w:rsid w:val="00EC1F19"/>
    <w:rsid w:val="00EC1FB2"/>
    <w:rsid w:val="00EC2063"/>
    <w:rsid w:val="00EC245E"/>
    <w:rsid w:val="00EC2669"/>
    <w:rsid w:val="00EC27B8"/>
    <w:rsid w:val="00EC287D"/>
    <w:rsid w:val="00EC2BA6"/>
    <w:rsid w:val="00EC2E6C"/>
    <w:rsid w:val="00EC3478"/>
    <w:rsid w:val="00EC34A9"/>
    <w:rsid w:val="00EC34DC"/>
    <w:rsid w:val="00EC34ED"/>
    <w:rsid w:val="00EC360F"/>
    <w:rsid w:val="00EC36A3"/>
    <w:rsid w:val="00EC3A89"/>
    <w:rsid w:val="00EC3BF8"/>
    <w:rsid w:val="00EC3F64"/>
    <w:rsid w:val="00EC3FE1"/>
    <w:rsid w:val="00EC4045"/>
    <w:rsid w:val="00EC414C"/>
    <w:rsid w:val="00EC4178"/>
    <w:rsid w:val="00EC44FF"/>
    <w:rsid w:val="00EC47EB"/>
    <w:rsid w:val="00EC4B6A"/>
    <w:rsid w:val="00EC4BD5"/>
    <w:rsid w:val="00EC4DA0"/>
    <w:rsid w:val="00EC4DD1"/>
    <w:rsid w:val="00EC5113"/>
    <w:rsid w:val="00EC517B"/>
    <w:rsid w:val="00EC5458"/>
    <w:rsid w:val="00EC56FF"/>
    <w:rsid w:val="00EC5704"/>
    <w:rsid w:val="00EC5905"/>
    <w:rsid w:val="00EC5D89"/>
    <w:rsid w:val="00EC5DB2"/>
    <w:rsid w:val="00EC5DC2"/>
    <w:rsid w:val="00EC5F22"/>
    <w:rsid w:val="00EC6025"/>
    <w:rsid w:val="00EC6144"/>
    <w:rsid w:val="00EC629E"/>
    <w:rsid w:val="00EC65DA"/>
    <w:rsid w:val="00EC6A4E"/>
    <w:rsid w:val="00EC6B39"/>
    <w:rsid w:val="00EC6B64"/>
    <w:rsid w:val="00EC6EC1"/>
    <w:rsid w:val="00EC7099"/>
    <w:rsid w:val="00EC7767"/>
    <w:rsid w:val="00EC78F7"/>
    <w:rsid w:val="00EC7CC9"/>
    <w:rsid w:val="00EC7D5B"/>
    <w:rsid w:val="00EC7EB4"/>
    <w:rsid w:val="00EC7ED1"/>
    <w:rsid w:val="00ED02D3"/>
    <w:rsid w:val="00ED03DA"/>
    <w:rsid w:val="00ED0919"/>
    <w:rsid w:val="00ED0B56"/>
    <w:rsid w:val="00ED0BF8"/>
    <w:rsid w:val="00ED0D1B"/>
    <w:rsid w:val="00ED111B"/>
    <w:rsid w:val="00ED115B"/>
    <w:rsid w:val="00ED11C5"/>
    <w:rsid w:val="00ED11F2"/>
    <w:rsid w:val="00ED12E2"/>
    <w:rsid w:val="00ED160C"/>
    <w:rsid w:val="00ED192B"/>
    <w:rsid w:val="00ED1B9B"/>
    <w:rsid w:val="00ED1D61"/>
    <w:rsid w:val="00ED1EAD"/>
    <w:rsid w:val="00ED1F65"/>
    <w:rsid w:val="00ED1FAA"/>
    <w:rsid w:val="00ED234A"/>
    <w:rsid w:val="00ED2634"/>
    <w:rsid w:val="00ED271A"/>
    <w:rsid w:val="00ED29B5"/>
    <w:rsid w:val="00ED2A5C"/>
    <w:rsid w:val="00ED2BB2"/>
    <w:rsid w:val="00ED2C3D"/>
    <w:rsid w:val="00ED2C5D"/>
    <w:rsid w:val="00ED2D6F"/>
    <w:rsid w:val="00ED2FBE"/>
    <w:rsid w:val="00ED2FFE"/>
    <w:rsid w:val="00ED3028"/>
    <w:rsid w:val="00ED303F"/>
    <w:rsid w:val="00ED30B9"/>
    <w:rsid w:val="00ED361E"/>
    <w:rsid w:val="00ED363C"/>
    <w:rsid w:val="00ED36B4"/>
    <w:rsid w:val="00ED38D2"/>
    <w:rsid w:val="00ED3EC0"/>
    <w:rsid w:val="00ED3F56"/>
    <w:rsid w:val="00ED3F8E"/>
    <w:rsid w:val="00ED44AE"/>
    <w:rsid w:val="00ED44C2"/>
    <w:rsid w:val="00ED4529"/>
    <w:rsid w:val="00ED4534"/>
    <w:rsid w:val="00ED46A0"/>
    <w:rsid w:val="00ED476A"/>
    <w:rsid w:val="00ED4A65"/>
    <w:rsid w:val="00ED4B88"/>
    <w:rsid w:val="00ED4BBC"/>
    <w:rsid w:val="00ED4D1B"/>
    <w:rsid w:val="00ED4DAF"/>
    <w:rsid w:val="00ED4F51"/>
    <w:rsid w:val="00ED52CD"/>
    <w:rsid w:val="00ED5579"/>
    <w:rsid w:val="00ED558C"/>
    <w:rsid w:val="00ED56A1"/>
    <w:rsid w:val="00ED59B0"/>
    <w:rsid w:val="00ED59B9"/>
    <w:rsid w:val="00ED5DA0"/>
    <w:rsid w:val="00ED5F32"/>
    <w:rsid w:val="00ED6511"/>
    <w:rsid w:val="00ED6532"/>
    <w:rsid w:val="00ED6631"/>
    <w:rsid w:val="00ED698A"/>
    <w:rsid w:val="00ED6A5F"/>
    <w:rsid w:val="00ED6F6C"/>
    <w:rsid w:val="00ED7086"/>
    <w:rsid w:val="00ED743C"/>
    <w:rsid w:val="00ED75E1"/>
    <w:rsid w:val="00ED7C93"/>
    <w:rsid w:val="00ED7F08"/>
    <w:rsid w:val="00EE00B8"/>
    <w:rsid w:val="00EE054B"/>
    <w:rsid w:val="00EE0571"/>
    <w:rsid w:val="00EE0716"/>
    <w:rsid w:val="00EE0771"/>
    <w:rsid w:val="00EE0825"/>
    <w:rsid w:val="00EE0AD9"/>
    <w:rsid w:val="00EE0B8C"/>
    <w:rsid w:val="00EE0DB1"/>
    <w:rsid w:val="00EE0ED7"/>
    <w:rsid w:val="00EE10E8"/>
    <w:rsid w:val="00EE1132"/>
    <w:rsid w:val="00EE1290"/>
    <w:rsid w:val="00EE135A"/>
    <w:rsid w:val="00EE1387"/>
    <w:rsid w:val="00EE13C5"/>
    <w:rsid w:val="00EE14D5"/>
    <w:rsid w:val="00EE1808"/>
    <w:rsid w:val="00EE1FD0"/>
    <w:rsid w:val="00EE1FF4"/>
    <w:rsid w:val="00EE21C3"/>
    <w:rsid w:val="00EE2211"/>
    <w:rsid w:val="00EE234A"/>
    <w:rsid w:val="00EE28CF"/>
    <w:rsid w:val="00EE2A2E"/>
    <w:rsid w:val="00EE2A7D"/>
    <w:rsid w:val="00EE2BA7"/>
    <w:rsid w:val="00EE2C7B"/>
    <w:rsid w:val="00EE32B8"/>
    <w:rsid w:val="00EE3331"/>
    <w:rsid w:val="00EE3613"/>
    <w:rsid w:val="00EE364C"/>
    <w:rsid w:val="00EE3A6F"/>
    <w:rsid w:val="00EE3C44"/>
    <w:rsid w:val="00EE3C69"/>
    <w:rsid w:val="00EE3D49"/>
    <w:rsid w:val="00EE3DD5"/>
    <w:rsid w:val="00EE4007"/>
    <w:rsid w:val="00EE409A"/>
    <w:rsid w:val="00EE46CE"/>
    <w:rsid w:val="00EE4780"/>
    <w:rsid w:val="00EE492D"/>
    <w:rsid w:val="00EE4AA0"/>
    <w:rsid w:val="00EE4B24"/>
    <w:rsid w:val="00EE4B45"/>
    <w:rsid w:val="00EE4F48"/>
    <w:rsid w:val="00EE504A"/>
    <w:rsid w:val="00EE5107"/>
    <w:rsid w:val="00EE51BD"/>
    <w:rsid w:val="00EE52D3"/>
    <w:rsid w:val="00EE56A9"/>
    <w:rsid w:val="00EE5958"/>
    <w:rsid w:val="00EE60AB"/>
    <w:rsid w:val="00EE69A0"/>
    <w:rsid w:val="00EE6CB9"/>
    <w:rsid w:val="00EE6D43"/>
    <w:rsid w:val="00EE7085"/>
    <w:rsid w:val="00EE7099"/>
    <w:rsid w:val="00EE7219"/>
    <w:rsid w:val="00EE72BC"/>
    <w:rsid w:val="00EE734A"/>
    <w:rsid w:val="00EE774E"/>
    <w:rsid w:val="00EE7782"/>
    <w:rsid w:val="00EE79D6"/>
    <w:rsid w:val="00EE7A0B"/>
    <w:rsid w:val="00EF00B8"/>
    <w:rsid w:val="00EF0239"/>
    <w:rsid w:val="00EF025A"/>
    <w:rsid w:val="00EF0331"/>
    <w:rsid w:val="00EF089B"/>
    <w:rsid w:val="00EF0C91"/>
    <w:rsid w:val="00EF0D13"/>
    <w:rsid w:val="00EF10B6"/>
    <w:rsid w:val="00EF116C"/>
    <w:rsid w:val="00EF118A"/>
    <w:rsid w:val="00EF119A"/>
    <w:rsid w:val="00EF14BC"/>
    <w:rsid w:val="00EF17E1"/>
    <w:rsid w:val="00EF1DE6"/>
    <w:rsid w:val="00EF1E25"/>
    <w:rsid w:val="00EF1E3A"/>
    <w:rsid w:val="00EF2054"/>
    <w:rsid w:val="00EF220C"/>
    <w:rsid w:val="00EF23A0"/>
    <w:rsid w:val="00EF23B5"/>
    <w:rsid w:val="00EF251A"/>
    <w:rsid w:val="00EF275F"/>
    <w:rsid w:val="00EF2918"/>
    <w:rsid w:val="00EF293A"/>
    <w:rsid w:val="00EF29B2"/>
    <w:rsid w:val="00EF2B3E"/>
    <w:rsid w:val="00EF2BF1"/>
    <w:rsid w:val="00EF2C3E"/>
    <w:rsid w:val="00EF2EE7"/>
    <w:rsid w:val="00EF3071"/>
    <w:rsid w:val="00EF314A"/>
    <w:rsid w:val="00EF3226"/>
    <w:rsid w:val="00EF32ED"/>
    <w:rsid w:val="00EF35D6"/>
    <w:rsid w:val="00EF3852"/>
    <w:rsid w:val="00EF3A83"/>
    <w:rsid w:val="00EF3BCA"/>
    <w:rsid w:val="00EF3CCE"/>
    <w:rsid w:val="00EF3CE5"/>
    <w:rsid w:val="00EF3EED"/>
    <w:rsid w:val="00EF3FA0"/>
    <w:rsid w:val="00EF4096"/>
    <w:rsid w:val="00EF4131"/>
    <w:rsid w:val="00EF41CA"/>
    <w:rsid w:val="00EF4613"/>
    <w:rsid w:val="00EF46FD"/>
    <w:rsid w:val="00EF46FE"/>
    <w:rsid w:val="00EF47EA"/>
    <w:rsid w:val="00EF4B46"/>
    <w:rsid w:val="00EF4B9E"/>
    <w:rsid w:val="00EF4ED9"/>
    <w:rsid w:val="00EF5041"/>
    <w:rsid w:val="00EF533E"/>
    <w:rsid w:val="00EF56BC"/>
    <w:rsid w:val="00EF56CF"/>
    <w:rsid w:val="00EF56F6"/>
    <w:rsid w:val="00EF58B9"/>
    <w:rsid w:val="00EF5D13"/>
    <w:rsid w:val="00EF5F79"/>
    <w:rsid w:val="00EF6006"/>
    <w:rsid w:val="00EF65E8"/>
    <w:rsid w:val="00EF6626"/>
    <w:rsid w:val="00EF687C"/>
    <w:rsid w:val="00EF6B81"/>
    <w:rsid w:val="00EF700E"/>
    <w:rsid w:val="00EF751A"/>
    <w:rsid w:val="00EF755C"/>
    <w:rsid w:val="00EF75B7"/>
    <w:rsid w:val="00EF761E"/>
    <w:rsid w:val="00EF764E"/>
    <w:rsid w:val="00EF7658"/>
    <w:rsid w:val="00EF7771"/>
    <w:rsid w:val="00EF7A65"/>
    <w:rsid w:val="00EF7AC5"/>
    <w:rsid w:val="00EF7C1A"/>
    <w:rsid w:val="00EF7CC3"/>
    <w:rsid w:val="00EF7D51"/>
    <w:rsid w:val="00EF7EDD"/>
    <w:rsid w:val="00EF7F2F"/>
    <w:rsid w:val="00F0006B"/>
    <w:rsid w:val="00F0057C"/>
    <w:rsid w:val="00F0059B"/>
    <w:rsid w:val="00F009DE"/>
    <w:rsid w:val="00F00A8C"/>
    <w:rsid w:val="00F00ADC"/>
    <w:rsid w:val="00F00E07"/>
    <w:rsid w:val="00F0157C"/>
    <w:rsid w:val="00F015A2"/>
    <w:rsid w:val="00F0198F"/>
    <w:rsid w:val="00F01A31"/>
    <w:rsid w:val="00F01A43"/>
    <w:rsid w:val="00F01B85"/>
    <w:rsid w:val="00F01F70"/>
    <w:rsid w:val="00F01FFA"/>
    <w:rsid w:val="00F02433"/>
    <w:rsid w:val="00F025EC"/>
    <w:rsid w:val="00F02845"/>
    <w:rsid w:val="00F02912"/>
    <w:rsid w:val="00F02EAC"/>
    <w:rsid w:val="00F03242"/>
    <w:rsid w:val="00F032AB"/>
    <w:rsid w:val="00F03394"/>
    <w:rsid w:val="00F034C9"/>
    <w:rsid w:val="00F03682"/>
    <w:rsid w:val="00F03979"/>
    <w:rsid w:val="00F03B36"/>
    <w:rsid w:val="00F03BA1"/>
    <w:rsid w:val="00F03C4D"/>
    <w:rsid w:val="00F03D57"/>
    <w:rsid w:val="00F03EA9"/>
    <w:rsid w:val="00F03F9B"/>
    <w:rsid w:val="00F04137"/>
    <w:rsid w:val="00F043B0"/>
    <w:rsid w:val="00F04751"/>
    <w:rsid w:val="00F0483C"/>
    <w:rsid w:val="00F04A3E"/>
    <w:rsid w:val="00F04D9B"/>
    <w:rsid w:val="00F04E3B"/>
    <w:rsid w:val="00F04E86"/>
    <w:rsid w:val="00F05068"/>
    <w:rsid w:val="00F052AA"/>
    <w:rsid w:val="00F0538D"/>
    <w:rsid w:val="00F05567"/>
    <w:rsid w:val="00F058B6"/>
    <w:rsid w:val="00F05C73"/>
    <w:rsid w:val="00F05E0D"/>
    <w:rsid w:val="00F05E88"/>
    <w:rsid w:val="00F05F7B"/>
    <w:rsid w:val="00F0600C"/>
    <w:rsid w:val="00F067BA"/>
    <w:rsid w:val="00F06853"/>
    <w:rsid w:val="00F06A18"/>
    <w:rsid w:val="00F06E5F"/>
    <w:rsid w:val="00F06F65"/>
    <w:rsid w:val="00F070BF"/>
    <w:rsid w:val="00F07107"/>
    <w:rsid w:val="00F0713C"/>
    <w:rsid w:val="00F072C2"/>
    <w:rsid w:val="00F074F3"/>
    <w:rsid w:val="00F075F0"/>
    <w:rsid w:val="00F07DBC"/>
    <w:rsid w:val="00F07E1C"/>
    <w:rsid w:val="00F07EC3"/>
    <w:rsid w:val="00F07F34"/>
    <w:rsid w:val="00F1001A"/>
    <w:rsid w:val="00F10106"/>
    <w:rsid w:val="00F10498"/>
    <w:rsid w:val="00F10546"/>
    <w:rsid w:val="00F10557"/>
    <w:rsid w:val="00F1056A"/>
    <w:rsid w:val="00F105E5"/>
    <w:rsid w:val="00F10664"/>
    <w:rsid w:val="00F10B41"/>
    <w:rsid w:val="00F10D0F"/>
    <w:rsid w:val="00F10D2B"/>
    <w:rsid w:val="00F10D78"/>
    <w:rsid w:val="00F10DA1"/>
    <w:rsid w:val="00F10E32"/>
    <w:rsid w:val="00F11046"/>
    <w:rsid w:val="00F111DB"/>
    <w:rsid w:val="00F11575"/>
    <w:rsid w:val="00F1170D"/>
    <w:rsid w:val="00F11712"/>
    <w:rsid w:val="00F1173B"/>
    <w:rsid w:val="00F117D2"/>
    <w:rsid w:val="00F11B76"/>
    <w:rsid w:val="00F11DDC"/>
    <w:rsid w:val="00F11F5E"/>
    <w:rsid w:val="00F11FE9"/>
    <w:rsid w:val="00F11FF1"/>
    <w:rsid w:val="00F12108"/>
    <w:rsid w:val="00F1214F"/>
    <w:rsid w:val="00F1255E"/>
    <w:rsid w:val="00F12691"/>
    <w:rsid w:val="00F12746"/>
    <w:rsid w:val="00F12895"/>
    <w:rsid w:val="00F12CFF"/>
    <w:rsid w:val="00F1318C"/>
    <w:rsid w:val="00F131B1"/>
    <w:rsid w:val="00F1321B"/>
    <w:rsid w:val="00F13283"/>
    <w:rsid w:val="00F133D4"/>
    <w:rsid w:val="00F13594"/>
    <w:rsid w:val="00F137E5"/>
    <w:rsid w:val="00F1389B"/>
    <w:rsid w:val="00F13AA3"/>
    <w:rsid w:val="00F13AFA"/>
    <w:rsid w:val="00F13B3D"/>
    <w:rsid w:val="00F13D43"/>
    <w:rsid w:val="00F140E4"/>
    <w:rsid w:val="00F14371"/>
    <w:rsid w:val="00F145F2"/>
    <w:rsid w:val="00F14E65"/>
    <w:rsid w:val="00F14E8F"/>
    <w:rsid w:val="00F15018"/>
    <w:rsid w:val="00F15104"/>
    <w:rsid w:val="00F1521A"/>
    <w:rsid w:val="00F155E9"/>
    <w:rsid w:val="00F1584D"/>
    <w:rsid w:val="00F1594A"/>
    <w:rsid w:val="00F159BD"/>
    <w:rsid w:val="00F15A3B"/>
    <w:rsid w:val="00F15BA6"/>
    <w:rsid w:val="00F16132"/>
    <w:rsid w:val="00F161D3"/>
    <w:rsid w:val="00F16441"/>
    <w:rsid w:val="00F16B3D"/>
    <w:rsid w:val="00F16EC6"/>
    <w:rsid w:val="00F16F97"/>
    <w:rsid w:val="00F172D4"/>
    <w:rsid w:val="00F1735F"/>
    <w:rsid w:val="00F174BF"/>
    <w:rsid w:val="00F17737"/>
    <w:rsid w:val="00F179D4"/>
    <w:rsid w:val="00F17A24"/>
    <w:rsid w:val="00F17A47"/>
    <w:rsid w:val="00F17A82"/>
    <w:rsid w:val="00F17AD9"/>
    <w:rsid w:val="00F17C1F"/>
    <w:rsid w:val="00F17C33"/>
    <w:rsid w:val="00F17D1E"/>
    <w:rsid w:val="00F17D98"/>
    <w:rsid w:val="00F17DB3"/>
    <w:rsid w:val="00F2001E"/>
    <w:rsid w:val="00F20065"/>
    <w:rsid w:val="00F20470"/>
    <w:rsid w:val="00F20583"/>
    <w:rsid w:val="00F205FA"/>
    <w:rsid w:val="00F2086C"/>
    <w:rsid w:val="00F2087E"/>
    <w:rsid w:val="00F208CD"/>
    <w:rsid w:val="00F2096D"/>
    <w:rsid w:val="00F20A45"/>
    <w:rsid w:val="00F20A8B"/>
    <w:rsid w:val="00F20ECB"/>
    <w:rsid w:val="00F20F5F"/>
    <w:rsid w:val="00F21293"/>
    <w:rsid w:val="00F2131A"/>
    <w:rsid w:val="00F2140D"/>
    <w:rsid w:val="00F216BD"/>
    <w:rsid w:val="00F216EA"/>
    <w:rsid w:val="00F21827"/>
    <w:rsid w:val="00F21900"/>
    <w:rsid w:val="00F21BDD"/>
    <w:rsid w:val="00F21C0C"/>
    <w:rsid w:val="00F2216C"/>
    <w:rsid w:val="00F2240D"/>
    <w:rsid w:val="00F22619"/>
    <w:rsid w:val="00F22766"/>
    <w:rsid w:val="00F22BF3"/>
    <w:rsid w:val="00F22D41"/>
    <w:rsid w:val="00F22DEC"/>
    <w:rsid w:val="00F22FAF"/>
    <w:rsid w:val="00F23160"/>
    <w:rsid w:val="00F2339B"/>
    <w:rsid w:val="00F233C4"/>
    <w:rsid w:val="00F235A2"/>
    <w:rsid w:val="00F23943"/>
    <w:rsid w:val="00F239D3"/>
    <w:rsid w:val="00F23A3D"/>
    <w:rsid w:val="00F23A71"/>
    <w:rsid w:val="00F23C4C"/>
    <w:rsid w:val="00F23CD1"/>
    <w:rsid w:val="00F23E4A"/>
    <w:rsid w:val="00F23EC5"/>
    <w:rsid w:val="00F23FAD"/>
    <w:rsid w:val="00F242E7"/>
    <w:rsid w:val="00F24383"/>
    <w:rsid w:val="00F24564"/>
    <w:rsid w:val="00F245B6"/>
    <w:rsid w:val="00F24770"/>
    <w:rsid w:val="00F2487A"/>
    <w:rsid w:val="00F24911"/>
    <w:rsid w:val="00F249DC"/>
    <w:rsid w:val="00F24A17"/>
    <w:rsid w:val="00F24C00"/>
    <w:rsid w:val="00F24EB4"/>
    <w:rsid w:val="00F24F46"/>
    <w:rsid w:val="00F251AC"/>
    <w:rsid w:val="00F2525D"/>
    <w:rsid w:val="00F252F8"/>
    <w:rsid w:val="00F2559A"/>
    <w:rsid w:val="00F256BF"/>
    <w:rsid w:val="00F25BB1"/>
    <w:rsid w:val="00F25C6F"/>
    <w:rsid w:val="00F25C92"/>
    <w:rsid w:val="00F25F7D"/>
    <w:rsid w:val="00F26079"/>
    <w:rsid w:val="00F26150"/>
    <w:rsid w:val="00F2616B"/>
    <w:rsid w:val="00F262AA"/>
    <w:rsid w:val="00F26341"/>
    <w:rsid w:val="00F269ED"/>
    <w:rsid w:val="00F26DF7"/>
    <w:rsid w:val="00F26F40"/>
    <w:rsid w:val="00F27124"/>
    <w:rsid w:val="00F2719C"/>
    <w:rsid w:val="00F27232"/>
    <w:rsid w:val="00F27523"/>
    <w:rsid w:val="00F27590"/>
    <w:rsid w:val="00F2761F"/>
    <w:rsid w:val="00F279CF"/>
    <w:rsid w:val="00F27A08"/>
    <w:rsid w:val="00F27AF3"/>
    <w:rsid w:val="00F27BC8"/>
    <w:rsid w:val="00F27C2A"/>
    <w:rsid w:val="00F27F29"/>
    <w:rsid w:val="00F27F4A"/>
    <w:rsid w:val="00F30327"/>
    <w:rsid w:val="00F30357"/>
    <w:rsid w:val="00F303A8"/>
    <w:rsid w:val="00F30716"/>
    <w:rsid w:val="00F30949"/>
    <w:rsid w:val="00F3099E"/>
    <w:rsid w:val="00F30B34"/>
    <w:rsid w:val="00F30CC6"/>
    <w:rsid w:val="00F30F4B"/>
    <w:rsid w:val="00F313DA"/>
    <w:rsid w:val="00F31508"/>
    <w:rsid w:val="00F3182C"/>
    <w:rsid w:val="00F31850"/>
    <w:rsid w:val="00F318D0"/>
    <w:rsid w:val="00F3199C"/>
    <w:rsid w:val="00F319E1"/>
    <w:rsid w:val="00F319F0"/>
    <w:rsid w:val="00F31B7F"/>
    <w:rsid w:val="00F31BBA"/>
    <w:rsid w:val="00F31D5C"/>
    <w:rsid w:val="00F32064"/>
    <w:rsid w:val="00F32298"/>
    <w:rsid w:val="00F324BD"/>
    <w:rsid w:val="00F326CE"/>
    <w:rsid w:val="00F32866"/>
    <w:rsid w:val="00F3289A"/>
    <w:rsid w:val="00F3289D"/>
    <w:rsid w:val="00F328C7"/>
    <w:rsid w:val="00F328F9"/>
    <w:rsid w:val="00F32A4F"/>
    <w:rsid w:val="00F32A7B"/>
    <w:rsid w:val="00F32B7B"/>
    <w:rsid w:val="00F32BEE"/>
    <w:rsid w:val="00F32C73"/>
    <w:rsid w:val="00F32EE3"/>
    <w:rsid w:val="00F33204"/>
    <w:rsid w:val="00F332AC"/>
    <w:rsid w:val="00F332D2"/>
    <w:rsid w:val="00F33359"/>
    <w:rsid w:val="00F336B4"/>
    <w:rsid w:val="00F33767"/>
    <w:rsid w:val="00F3384C"/>
    <w:rsid w:val="00F339DA"/>
    <w:rsid w:val="00F33A5C"/>
    <w:rsid w:val="00F33C53"/>
    <w:rsid w:val="00F33F6D"/>
    <w:rsid w:val="00F341E4"/>
    <w:rsid w:val="00F341EA"/>
    <w:rsid w:val="00F342B9"/>
    <w:rsid w:val="00F343BF"/>
    <w:rsid w:val="00F343D9"/>
    <w:rsid w:val="00F34679"/>
    <w:rsid w:val="00F346A4"/>
    <w:rsid w:val="00F34718"/>
    <w:rsid w:val="00F34869"/>
    <w:rsid w:val="00F34AE2"/>
    <w:rsid w:val="00F34DBC"/>
    <w:rsid w:val="00F34FE7"/>
    <w:rsid w:val="00F34FF4"/>
    <w:rsid w:val="00F35081"/>
    <w:rsid w:val="00F35781"/>
    <w:rsid w:val="00F35821"/>
    <w:rsid w:val="00F359A0"/>
    <w:rsid w:val="00F35BF2"/>
    <w:rsid w:val="00F35DB7"/>
    <w:rsid w:val="00F3603A"/>
    <w:rsid w:val="00F36231"/>
    <w:rsid w:val="00F365A0"/>
    <w:rsid w:val="00F36785"/>
    <w:rsid w:val="00F36886"/>
    <w:rsid w:val="00F36B98"/>
    <w:rsid w:val="00F36D3C"/>
    <w:rsid w:val="00F36E67"/>
    <w:rsid w:val="00F37140"/>
    <w:rsid w:val="00F37337"/>
    <w:rsid w:val="00F373C3"/>
    <w:rsid w:val="00F3745F"/>
    <w:rsid w:val="00F37BAD"/>
    <w:rsid w:val="00F37C44"/>
    <w:rsid w:val="00F37C88"/>
    <w:rsid w:val="00F37CE6"/>
    <w:rsid w:val="00F4009F"/>
    <w:rsid w:val="00F4012F"/>
    <w:rsid w:val="00F40222"/>
    <w:rsid w:val="00F402CA"/>
    <w:rsid w:val="00F4033A"/>
    <w:rsid w:val="00F40B3D"/>
    <w:rsid w:val="00F40D10"/>
    <w:rsid w:val="00F40DE2"/>
    <w:rsid w:val="00F40E54"/>
    <w:rsid w:val="00F414A8"/>
    <w:rsid w:val="00F415A1"/>
    <w:rsid w:val="00F415EF"/>
    <w:rsid w:val="00F41844"/>
    <w:rsid w:val="00F418EE"/>
    <w:rsid w:val="00F41D93"/>
    <w:rsid w:val="00F42564"/>
    <w:rsid w:val="00F425DD"/>
    <w:rsid w:val="00F42710"/>
    <w:rsid w:val="00F4280D"/>
    <w:rsid w:val="00F42815"/>
    <w:rsid w:val="00F42C0E"/>
    <w:rsid w:val="00F42E30"/>
    <w:rsid w:val="00F430DC"/>
    <w:rsid w:val="00F43615"/>
    <w:rsid w:val="00F4361E"/>
    <w:rsid w:val="00F43747"/>
    <w:rsid w:val="00F43817"/>
    <w:rsid w:val="00F4385C"/>
    <w:rsid w:val="00F4386B"/>
    <w:rsid w:val="00F438EC"/>
    <w:rsid w:val="00F43A02"/>
    <w:rsid w:val="00F43DAD"/>
    <w:rsid w:val="00F43E4E"/>
    <w:rsid w:val="00F43EB3"/>
    <w:rsid w:val="00F43FD9"/>
    <w:rsid w:val="00F4469E"/>
    <w:rsid w:val="00F44A3F"/>
    <w:rsid w:val="00F44BD4"/>
    <w:rsid w:val="00F44EA5"/>
    <w:rsid w:val="00F450AD"/>
    <w:rsid w:val="00F45151"/>
    <w:rsid w:val="00F451C8"/>
    <w:rsid w:val="00F45D97"/>
    <w:rsid w:val="00F45EEF"/>
    <w:rsid w:val="00F45F38"/>
    <w:rsid w:val="00F46333"/>
    <w:rsid w:val="00F463A7"/>
    <w:rsid w:val="00F464E8"/>
    <w:rsid w:val="00F467E4"/>
    <w:rsid w:val="00F46846"/>
    <w:rsid w:val="00F46890"/>
    <w:rsid w:val="00F46C7F"/>
    <w:rsid w:val="00F46C82"/>
    <w:rsid w:val="00F46CEF"/>
    <w:rsid w:val="00F46FBC"/>
    <w:rsid w:val="00F47021"/>
    <w:rsid w:val="00F472C6"/>
    <w:rsid w:val="00F474D8"/>
    <w:rsid w:val="00F47566"/>
    <w:rsid w:val="00F4789D"/>
    <w:rsid w:val="00F47DE7"/>
    <w:rsid w:val="00F47DF6"/>
    <w:rsid w:val="00F50028"/>
    <w:rsid w:val="00F50371"/>
    <w:rsid w:val="00F50548"/>
    <w:rsid w:val="00F5062E"/>
    <w:rsid w:val="00F50682"/>
    <w:rsid w:val="00F50695"/>
    <w:rsid w:val="00F50708"/>
    <w:rsid w:val="00F50713"/>
    <w:rsid w:val="00F508FD"/>
    <w:rsid w:val="00F50AAE"/>
    <w:rsid w:val="00F51093"/>
    <w:rsid w:val="00F51205"/>
    <w:rsid w:val="00F51357"/>
    <w:rsid w:val="00F5146B"/>
    <w:rsid w:val="00F51594"/>
    <w:rsid w:val="00F5164B"/>
    <w:rsid w:val="00F51751"/>
    <w:rsid w:val="00F51821"/>
    <w:rsid w:val="00F5192F"/>
    <w:rsid w:val="00F51990"/>
    <w:rsid w:val="00F51CA7"/>
    <w:rsid w:val="00F51D60"/>
    <w:rsid w:val="00F51E20"/>
    <w:rsid w:val="00F51E64"/>
    <w:rsid w:val="00F51F07"/>
    <w:rsid w:val="00F5207D"/>
    <w:rsid w:val="00F5213A"/>
    <w:rsid w:val="00F5219E"/>
    <w:rsid w:val="00F521E4"/>
    <w:rsid w:val="00F52568"/>
    <w:rsid w:val="00F52783"/>
    <w:rsid w:val="00F5289D"/>
    <w:rsid w:val="00F52907"/>
    <w:rsid w:val="00F52CAB"/>
    <w:rsid w:val="00F52E83"/>
    <w:rsid w:val="00F52EF3"/>
    <w:rsid w:val="00F52F8A"/>
    <w:rsid w:val="00F530F3"/>
    <w:rsid w:val="00F53149"/>
    <w:rsid w:val="00F53189"/>
    <w:rsid w:val="00F5324F"/>
    <w:rsid w:val="00F53316"/>
    <w:rsid w:val="00F535E7"/>
    <w:rsid w:val="00F53651"/>
    <w:rsid w:val="00F53653"/>
    <w:rsid w:val="00F53B01"/>
    <w:rsid w:val="00F53BC6"/>
    <w:rsid w:val="00F53F29"/>
    <w:rsid w:val="00F5403A"/>
    <w:rsid w:val="00F5410B"/>
    <w:rsid w:val="00F5443F"/>
    <w:rsid w:val="00F54449"/>
    <w:rsid w:val="00F54A40"/>
    <w:rsid w:val="00F54A9F"/>
    <w:rsid w:val="00F54AE4"/>
    <w:rsid w:val="00F54BE7"/>
    <w:rsid w:val="00F54C50"/>
    <w:rsid w:val="00F54F7D"/>
    <w:rsid w:val="00F55211"/>
    <w:rsid w:val="00F5531E"/>
    <w:rsid w:val="00F553A2"/>
    <w:rsid w:val="00F55516"/>
    <w:rsid w:val="00F5571E"/>
    <w:rsid w:val="00F55741"/>
    <w:rsid w:val="00F55870"/>
    <w:rsid w:val="00F55904"/>
    <w:rsid w:val="00F55ACA"/>
    <w:rsid w:val="00F55AE6"/>
    <w:rsid w:val="00F55B01"/>
    <w:rsid w:val="00F55CB0"/>
    <w:rsid w:val="00F55D29"/>
    <w:rsid w:val="00F55E73"/>
    <w:rsid w:val="00F55E8E"/>
    <w:rsid w:val="00F55F52"/>
    <w:rsid w:val="00F55F68"/>
    <w:rsid w:val="00F55FAA"/>
    <w:rsid w:val="00F5621E"/>
    <w:rsid w:val="00F5628F"/>
    <w:rsid w:val="00F5631E"/>
    <w:rsid w:val="00F563BA"/>
    <w:rsid w:val="00F564BD"/>
    <w:rsid w:val="00F565DA"/>
    <w:rsid w:val="00F565F9"/>
    <w:rsid w:val="00F56855"/>
    <w:rsid w:val="00F56B18"/>
    <w:rsid w:val="00F56C2F"/>
    <w:rsid w:val="00F56D69"/>
    <w:rsid w:val="00F56D73"/>
    <w:rsid w:val="00F56D8E"/>
    <w:rsid w:val="00F56DE6"/>
    <w:rsid w:val="00F56EA4"/>
    <w:rsid w:val="00F56F19"/>
    <w:rsid w:val="00F56F4E"/>
    <w:rsid w:val="00F56F7C"/>
    <w:rsid w:val="00F57001"/>
    <w:rsid w:val="00F57054"/>
    <w:rsid w:val="00F572F1"/>
    <w:rsid w:val="00F573A0"/>
    <w:rsid w:val="00F577AC"/>
    <w:rsid w:val="00F57A3F"/>
    <w:rsid w:val="00F57CD6"/>
    <w:rsid w:val="00F57E09"/>
    <w:rsid w:val="00F57F5F"/>
    <w:rsid w:val="00F602B2"/>
    <w:rsid w:val="00F603CE"/>
    <w:rsid w:val="00F60439"/>
    <w:rsid w:val="00F6045D"/>
    <w:rsid w:val="00F60631"/>
    <w:rsid w:val="00F60949"/>
    <w:rsid w:val="00F60A71"/>
    <w:rsid w:val="00F60C03"/>
    <w:rsid w:val="00F60E0A"/>
    <w:rsid w:val="00F610C1"/>
    <w:rsid w:val="00F6113F"/>
    <w:rsid w:val="00F6131A"/>
    <w:rsid w:val="00F614B9"/>
    <w:rsid w:val="00F61546"/>
    <w:rsid w:val="00F61554"/>
    <w:rsid w:val="00F6171F"/>
    <w:rsid w:val="00F6177E"/>
    <w:rsid w:val="00F6181E"/>
    <w:rsid w:val="00F618DE"/>
    <w:rsid w:val="00F61BB4"/>
    <w:rsid w:val="00F61DA2"/>
    <w:rsid w:val="00F61FEA"/>
    <w:rsid w:val="00F620E7"/>
    <w:rsid w:val="00F6224C"/>
    <w:rsid w:val="00F6241C"/>
    <w:rsid w:val="00F62444"/>
    <w:rsid w:val="00F625E6"/>
    <w:rsid w:val="00F626C7"/>
    <w:rsid w:val="00F6281F"/>
    <w:rsid w:val="00F62CC0"/>
    <w:rsid w:val="00F62DBA"/>
    <w:rsid w:val="00F62F6F"/>
    <w:rsid w:val="00F62F7D"/>
    <w:rsid w:val="00F62FBF"/>
    <w:rsid w:val="00F6319F"/>
    <w:rsid w:val="00F6332D"/>
    <w:rsid w:val="00F63538"/>
    <w:rsid w:val="00F635A7"/>
    <w:rsid w:val="00F63A16"/>
    <w:rsid w:val="00F63A7E"/>
    <w:rsid w:val="00F63DA2"/>
    <w:rsid w:val="00F63E8D"/>
    <w:rsid w:val="00F63F31"/>
    <w:rsid w:val="00F64429"/>
    <w:rsid w:val="00F64756"/>
    <w:rsid w:val="00F6485F"/>
    <w:rsid w:val="00F64879"/>
    <w:rsid w:val="00F6488B"/>
    <w:rsid w:val="00F648B4"/>
    <w:rsid w:val="00F64A1B"/>
    <w:rsid w:val="00F64BF4"/>
    <w:rsid w:val="00F64F0A"/>
    <w:rsid w:val="00F6522E"/>
    <w:rsid w:val="00F65239"/>
    <w:rsid w:val="00F657F9"/>
    <w:rsid w:val="00F65904"/>
    <w:rsid w:val="00F65950"/>
    <w:rsid w:val="00F65CD9"/>
    <w:rsid w:val="00F65DE3"/>
    <w:rsid w:val="00F65E96"/>
    <w:rsid w:val="00F65EBB"/>
    <w:rsid w:val="00F66011"/>
    <w:rsid w:val="00F661F1"/>
    <w:rsid w:val="00F665FF"/>
    <w:rsid w:val="00F6698B"/>
    <w:rsid w:val="00F66C8A"/>
    <w:rsid w:val="00F66D4C"/>
    <w:rsid w:val="00F66E90"/>
    <w:rsid w:val="00F6707D"/>
    <w:rsid w:val="00F671EC"/>
    <w:rsid w:val="00F6723C"/>
    <w:rsid w:val="00F675E2"/>
    <w:rsid w:val="00F675FF"/>
    <w:rsid w:val="00F67708"/>
    <w:rsid w:val="00F67A15"/>
    <w:rsid w:val="00F67A2E"/>
    <w:rsid w:val="00F67AB3"/>
    <w:rsid w:val="00F67B0B"/>
    <w:rsid w:val="00F67FC4"/>
    <w:rsid w:val="00F70383"/>
    <w:rsid w:val="00F7071B"/>
    <w:rsid w:val="00F70988"/>
    <w:rsid w:val="00F70D69"/>
    <w:rsid w:val="00F70DEC"/>
    <w:rsid w:val="00F70E00"/>
    <w:rsid w:val="00F70EBB"/>
    <w:rsid w:val="00F710FC"/>
    <w:rsid w:val="00F71167"/>
    <w:rsid w:val="00F711D3"/>
    <w:rsid w:val="00F7133C"/>
    <w:rsid w:val="00F71405"/>
    <w:rsid w:val="00F7157F"/>
    <w:rsid w:val="00F71688"/>
    <w:rsid w:val="00F71847"/>
    <w:rsid w:val="00F71F55"/>
    <w:rsid w:val="00F720B6"/>
    <w:rsid w:val="00F721B2"/>
    <w:rsid w:val="00F72535"/>
    <w:rsid w:val="00F7260A"/>
    <w:rsid w:val="00F72775"/>
    <w:rsid w:val="00F727E8"/>
    <w:rsid w:val="00F72863"/>
    <w:rsid w:val="00F72D37"/>
    <w:rsid w:val="00F7301F"/>
    <w:rsid w:val="00F73148"/>
    <w:rsid w:val="00F73258"/>
    <w:rsid w:val="00F73261"/>
    <w:rsid w:val="00F732C6"/>
    <w:rsid w:val="00F7342D"/>
    <w:rsid w:val="00F735A0"/>
    <w:rsid w:val="00F73817"/>
    <w:rsid w:val="00F73900"/>
    <w:rsid w:val="00F73ABF"/>
    <w:rsid w:val="00F73BEA"/>
    <w:rsid w:val="00F73CCE"/>
    <w:rsid w:val="00F7417D"/>
    <w:rsid w:val="00F74338"/>
    <w:rsid w:val="00F746F6"/>
    <w:rsid w:val="00F7486D"/>
    <w:rsid w:val="00F74CCA"/>
    <w:rsid w:val="00F74DA5"/>
    <w:rsid w:val="00F74EE2"/>
    <w:rsid w:val="00F75053"/>
    <w:rsid w:val="00F7516A"/>
    <w:rsid w:val="00F752C1"/>
    <w:rsid w:val="00F752FD"/>
    <w:rsid w:val="00F75398"/>
    <w:rsid w:val="00F75C4E"/>
    <w:rsid w:val="00F75C4F"/>
    <w:rsid w:val="00F7661D"/>
    <w:rsid w:val="00F76787"/>
    <w:rsid w:val="00F7696E"/>
    <w:rsid w:val="00F76977"/>
    <w:rsid w:val="00F76B28"/>
    <w:rsid w:val="00F76B75"/>
    <w:rsid w:val="00F76D1E"/>
    <w:rsid w:val="00F76E06"/>
    <w:rsid w:val="00F76F8B"/>
    <w:rsid w:val="00F77107"/>
    <w:rsid w:val="00F77210"/>
    <w:rsid w:val="00F77216"/>
    <w:rsid w:val="00F774B6"/>
    <w:rsid w:val="00F776FC"/>
    <w:rsid w:val="00F7771F"/>
    <w:rsid w:val="00F77734"/>
    <w:rsid w:val="00F778F1"/>
    <w:rsid w:val="00F779B9"/>
    <w:rsid w:val="00F77ACC"/>
    <w:rsid w:val="00F77C03"/>
    <w:rsid w:val="00F77D7F"/>
    <w:rsid w:val="00F77ED0"/>
    <w:rsid w:val="00F80068"/>
    <w:rsid w:val="00F80119"/>
    <w:rsid w:val="00F80334"/>
    <w:rsid w:val="00F8038B"/>
    <w:rsid w:val="00F8055C"/>
    <w:rsid w:val="00F80629"/>
    <w:rsid w:val="00F80714"/>
    <w:rsid w:val="00F80A8B"/>
    <w:rsid w:val="00F80AF4"/>
    <w:rsid w:val="00F80D57"/>
    <w:rsid w:val="00F80FBF"/>
    <w:rsid w:val="00F811C3"/>
    <w:rsid w:val="00F8138A"/>
    <w:rsid w:val="00F8178E"/>
    <w:rsid w:val="00F8181A"/>
    <w:rsid w:val="00F818D0"/>
    <w:rsid w:val="00F81940"/>
    <w:rsid w:val="00F819F2"/>
    <w:rsid w:val="00F81AD6"/>
    <w:rsid w:val="00F81B71"/>
    <w:rsid w:val="00F81C6B"/>
    <w:rsid w:val="00F81D39"/>
    <w:rsid w:val="00F81DF3"/>
    <w:rsid w:val="00F82017"/>
    <w:rsid w:val="00F8206B"/>
    <w:rsid w:val="00F8215F"/>
    <w:rsid w:val="00F82372"/>
    <w:rsid w:val="00F82616"/>
    <w:rsid w:val="00F8263D"/>
    <w:rsid w:val="00F826E2"/>
    <w:rsid w:val="00F828E2"/>
    <w:rsid w:val="00F82A45"/>
    <w:rsid w:val="00F82BC8"/>
    <w:rsid w:val="00F82CF8"/>
    <w:rsid w:val="00F82D96"/>
    <w:rsid w:val="00F82DE1"/>
    <w:rsid w:val="00F833BA"/>
    <w:rsid w:val="00F83493"/>
    <w:rsid w:val="00F8352F"/>
    <w:rsid w:val="00F835B9"/>
    <w:rsid w:val="00F83649"/>
    <w:rsid w:val="00F837B4"/>
    <w:rsid w:val="00F839B1"/>
    <w:rsid w:val="00F83BBE"/>
    <w:rsid w:val="00F84534"/>
    <w:rsid w:val="00F84E65"/>
    <w:rsid w:val="00F84F59"/>
    <w:rsid w:val="00F85277"/>
    <w:rsid w:val="00F85463"/>
    <w:rsid w:val="00F8567D"/>
    <w:rsid w:val="00F85724"/>
    <w:rsid w:val="00F8582E"/>
    <w:rsid w:val="00F85948"/>
    <w:rsid w:val="00F85A5C"/>
    <w:rsid w:val="00F85B10"/>
    <w:rsid w:val="00F85C6E"/>
    <w:rsid w:val="00F85C9E"/>
    <w:rsid w:val="00F85D72"/>
    <w:rsid w:val="00F85D78"/>
    <w:rsid w:val="00F85FFC"/>
    <w:rsid w:val="00F86037"/>
    <w:rsid w:val="00F865A5"/>
    <w:rsid w:val="00F86CDC"/>
    <w:rsid w:val="00F86F53"/>
    <w:rsid w:val="00F872E8"/>
    <w:rsid w:val="00F87405"/>
    <w:rsid w:val="00F87845"/>
    <w:rsid w:val="00F87B94"/>
    <w:rsid w:val="00F87D12"/>
    <w:rsid w:val="00F87E13"/>
    <w:rsid w:val="00F90105"/>
    <w:rsid w:val="00F902C2"/>
    <w:rsid w:val="00F906C0"/>
    <w:rsid w:val="00F90A92"/>
    <w:rsid w:val="00F90B81"/>
    <w:rsid w:val="00F90C01"/>
    <w:rsid w:val="00F90C91"/>
    <w:rsid w:val="00F90F39"/>
    <w:rsid w:val="00F90FDA"/>
    <w:rsid w:val="00F91188"/>
    <w:rsid w:val="00F9126A"/>
    <w:rsid w:val="00F912C6"/>
    <w:rsid w:val="00F9143E"/>
    <w:rsid w:val="00F914BA"/>
    <w:rsid w:val="00F917D5"/>
    <w:rsid w:val="00F91887"/>
    <w:rsid w:val="00F918CC"/>
    <w:rsid w:val="00F91A50"/>
    <w:rsid w:val="00F91A71"/>
    <w:rsid w:val="00F91ABB"/>
    <w:rsid w:val="00F91AC6"/>
    <w:rsid w:val="00F91B4B"/>
    <w:rsid w:val="00F91BCA"/>
    <w:rsid w:val="00F91C27"/>
    <w:rsid w:val="00F91F6D"/>
    <w:rsid w:val="00F921F5"/>
    <w:rsid w:val="00F924AD"/>
    <w:rsid w:val="00F9285C"/>
    <w:rsid w:val="00F92A5C"/>
    <w:rsid w:val="00F92B90"/>
    <w:rsid w:val="00F92EBE"/>
    <w:rsid w:val="00F933DC"/>
    <w:rsid w:val="00F93D0C"/>
    <w:rsid w:val="00F93E53"/>
    <w:rsid w:val="00F9419B"/>
    <w:rsid w:val="00F94237"/>
    <w:rsid w:val="00F94525"/>
    <w:rsid w:val="00F94822"/>
    <w:rsid w:val="00F94C07"/>
    <w:rsid w:val="00F94F1B"/>
    <w:rsid w:val="00F9519F"/>
    <w:rsid w:val="00F95377"/>
    <w:rsid w:val="00F954DF"/>
    <w:rsid w:val="00F95750"/>
    <w:rsid w:val="00F95799"/>
    <w:rsid w:val="00F9584B"/>
    <w:rsid w:val="00F95BB1"/>
    <w:rsid w:val="00F95D57"/>
    <w:rsid w:val="00F96154"/>
    <w:rsid w:val="00F961BA"/>
    <w:rsid w:val="00F96206"/>
    <w:rsid w:val="00F9628F"/>
    <w:rsid w:val="00F96426"/>
    <w:rsid w:val="00F964AA"/>
    <w:rsid w:val="00F964C4"/>
    <w:rsid w:val="00F965B9"/>
    <w:rsid w:val="00F96669"/>
    <w:rsid w:val="00F96A98"/>
    <w:rsid w:val="00F96E4B"/>
    <w:rsid w:val="00F97096"/>
    <w:rsid w:val="00F9739B"/>
    <w:rsid w:val="00F973A7"/>
    <w:rsid w:val="00F97523"/>
    <w:rsid w:val="00F9761B"/>
    <w:rsid w:val="00F9771C"/>
    <w:rsid w:val="00F978B2"/>
    <w:rsid w:val="00F978D4"/>
    <w:rsid w:val="00F9793D"/>
    <w:rsid w:val="00F9794A"/>
    <w:rsid w:val="00F97DC7"/>
    <w:rsid w:val="00F97E52"/>
    <w:rsid w:val="00F97E91"/>
    <w:rsid w:val="00F97F46"/>
    <w:rsid w:val="00F97FB8"/>
    <w:rsid w:val="00FA0094"/>
    <w:rsid w:val="00FA0457"/>
    <w:rsid w:val="00FA05D9"/>
    <w:rsid w:val="00FA06AC"/>
    <w:rsid w:val="00FA07E1"/>
    <w:rsid w:val="00FA086A"/>
    <w:rsid w:val="00FA0C26"/>
    <w:rsid w:val="00FA0E0C"/>
    <w:rsid w:val="00FA0E5A"/>
    <w:rsid w:val="00FA0F19"/>
    <w:rsid w:val="00FA13ED"/>
    <w:rsid w:val="00FA1714"/>
    <w:rsid w:val="00FA1732"/>
    <w:rsid w:val="00FA1AB2"/>
    <w:rsid w:val="00FA1D20"/>
    <w:rsid w:val="00FA1D52"/>
    <w:rsid w:val="00FA2438"/>
    <w:rsid w:val="00FA24A1"/>
    <w:rsid w:val="00FA28E9"/>
    <w:rsid w:val="00FA29C3"/>
    <w:rsid w:val="00FA2B4F"/>
    <w:rsid w:val="00FA2BCD"/>
    <w:rsid w:val="00FA2D9D"/>
    <w:rsid w:val="00FA2F1B"/>
    <w:rsid w:val="00FA32DF"/>
    <w:rsid w:val="00FA358C"/>
    <w:rsid w:val="00FA3BBB"/>
    <w:rsid w:val="00FA3C7E"/>
    <w:rsid w:val="00FA3CB4"/>
    <w:rsid w:val="00FA3CD3"/>
    <w:rsid w:val="00FA41BB"/>
    <w:rsid w:val="00FA4224"/>
    <w:rsid w:val="00FA447E"/>
    <w:rsid w:val="00FA46D5"/>
    <w:rsid w:val="00FA49BF"/>
    <w:rsid w:val="00FA4A98"/>
    <w:rsid w:val="00FA4B74"/>
    <w:rsid w:val="00FA4FA3"/>
    <w:rsid w:val="00FA4FAC"/>
    <w:rsid w:val="00FA5008"/>
    <w:rsid w:val="00FA524E"/>
    <w:rsid w:val="00FA52D0"/>
    <w:rsid w:val="00FA541F"/>
    <w:rsid w:val="00FA54FF"/>
    <w:rsid w:val="00FA5758"/>
    <w:rsid w:val="00FA5760"/>
    <w:rsid w:val="00FA593A"/>
    <w:rsid w:val="00FA5F75"/>
    <w:rsid w:val="00FA606D"/>
    <w:rsid w:val="00FA638C"/>
    <w:rsid w:val="00FA647D"/>
    <w:rsid w:val="00FA6559"/>
    <w:rsid w:val="00FA6764"/>
    <w:rsid w:val="00FA68C3"/>
    <w:rsid w:val="00FA6BE4"/>
    <w:rsid w:val="00FA6EF2"/>
    <w:rsid w:val="00FA7178"/>
    <w:rsid w:val="00FA71D1"/>
    <w:rsid w:val="00FA735F"/>
    <w:rsid w:val="00FA74F3"/>
    <w:rsid w:val="00FA75BE"/>
    <w:rsid w:val="00FA7703"/>
    <w:rsid w:val="00FA7CA4"/>
    <w:rsid w:val="00FA7E76"/>
    <w:rsid w:val="00FB0120"/>
    <w:rsid w:val="00FB01EE"/>
    <w:rsid w:val="00FB0351"/>
    <w:rsid w:val="00FB0868"/>
    <w:rsid w:val="00FB08FA"/>
    <w:rsid w:val="00FB0A3A"/>
    <w:rsid w:val="00FB0A4F"/>
    <w:rsid w:val="00FB0AB5"/>
    <w:rsid w:val="00FB0ABD"/>
    <w:rsid w:val="00FB0BD6"/>
    <w:rsid w:val="00FB0C84"/>
    <w:rsid w:val="00FB0F2A"/>
    <w:rsid w:val="00FB0FA9"/>
    <w:rsid w:val="00FB166A"/>
    <w:rsid w:val="00FB16D9"/>
    <w:rsid w:val="00FB1722"/>
    <w:rsid w:val="00FB17A0"/>
    <w:rsid w:val="00FB1859"/>
    <w:rsid w:val="00FB19C3"/>
    <w:rsid w:val="00FB1A35"/>
    <w:rsid w:val="00FB1AB0"/>
    <w:rsid w:val="00FB1C91"/>
    <w:rsid w:val="00FB20AE"/>
    <w:rsid w:val="00FB2658"/>
    <w:rsid w:val="00FB26E0"/>
    <w:rsid w:val="00FB2C7B"/>
    <w:rsid w:val="00FB2CC2"/>
    <w:rsid w:val="00FB2DA1"/>
    <w:rsid w:val="00FB2F12"/>
    <w:rsid w:val="00FB30A7"/>
    <w:rsid w:val="00FB31A7"/>
    <w:rsid w:val="00FB3401"/>
    <w:rsid w:val="00FB3545"/>
    <w:rsid w:val="00FB3649"/>
    <w:rsid w:val="00FB3711"/>
    <w:rsid w:val="00FB3AAB"/>
    <w:rsid w:val="00FB3E6F"/>
    <w:rsid w:val="00FB3EB5"/>
    <w:rsid w:val="00FB410D"/>
    <w:rsid w:val="00FB42A3"/>
    <w:rsid w:val="00FB4372"/>
    <w:rsid w:val="00FB445B"/>
    <w:rsid w:val="00FB4613"/>
    <w:rsid w:val="00FB46D9"/>
    <w:rsid w:val="00FB47C4"/>
    <w:rsid w:val="00FB4973"/>
    <w:rsid w:val="00FB4C44"/>
    <w:rsid w:val="00FB4D05"/>
    <w:rsid w:val="00FB502B"/>
    <w:rsid w:val="00FB5139"/>
    <w:rsid w:val="00FB52A6"/>
    <w:rsid w:val="00FB52EB"/>
    <w:rsid w:val="00FB5439"/>
    <w:rsid w:val="00FB556F"/>
    <w:rsid w:val="00FB5664"/>
    <w:rsid w:val="00FB579B"/>
    <w:rsid w:val="00FB57D4"/>
    <w:rsid w:val="00FB58C5"/>
    <w:rsid w:val="00FB59C4"/>
    <w:rsid w:val="00FB5A9D"/>
    <w:rsid w:val="00FB5BA2"/>
    <w:rsid w:val="00FB5BC6"/>
    <w:rsid w:val="00FB5C5A"/>
    <w:rsid w:val="00FB5C7A"/>
    <w:rsid w:val="00FB60BE"/>
    <w:rsid w:val="00FB612C"/>
    <w:rsid w:val="00FB6440"/>
    <w:rsid w:val="00FB65FB"/>
    <w:rsid w:val="00FB66FD"/>
    <w:rsid w:val="00FB698E"/>
    <w:rsid w:val="00FB6AA0"/>
    <w:rsid w:val="00FB6C48"/>
    <w:rsid w:val="00FB71B0"/>
    <w:rsid w:val="00FB7409"/>
    <w:rsid w:val="00FB7998"/>
    <w:rsid w:val="00FB799B"/>
    <w:rsid w:val="00FB7A6A"/>
    <w:rsid w:val="00FB7C30"/>
    <w:rsid w:val="00FC0A44"/>
    <w:rsid w:val="00FC10B7"/>
    <w:rsid w:val="00FC139E"/>
    <w:rsid w:val="00FC1464"/>
    <w:rsid w:val="00FC1483"/>
    <w:rsid w:val="00FC160E"/>
    <w:rsid w:val="00FC1826"/>
    <w:rsid w:val="00FC1A9E"/>
    <w:rsid w:val="00FC1C29"/>
    <w:rsid w:val="00FC1D38"/>
    <w:rsid w:val="00FC1E53"/>
    <w:rsid w:val="00FC1EA0"/>
    <w:rsid w:val="00FC1FED"/>
    <w:rsid w:val="00FC2197"/>
    <w:rsid w:val="00FC2351"/>
    <w:rsid w:val="00FC2751"/>
    <w:rsid w:val="00FC2886"/>
    <w:rsid w:val="00FC2A51"/>
    <w:rsid w:val="00FC2B34"/>
    <w:rsid w:val="00FC2C29"/>
    <w:rsid w:val="00FC2DC2"/>
    <w:rsid w:val="00FC2EA2"/>
    <w:rsid w:val="00FC2F55"/>
    <w:rsid w:val="00FC30F3"/>
    <w:rsid w:val="00FC32C4"/>
    <w:rsid w:val="00FC35FF"/>
    <w:rsid w:val="00FC3652"/>
    <w:rsid w:val="00FC3773"/>
    <w:rsid w:val="00FC399C"/>
    <w:rsid w:val="00FC39EA"/>
    <w:rsid w:val="00FC3DED"/>
    <w:rsid w:val="00FC3E8D"/>
    <w:rsid w:val="00FC412A"/>
    <w:rsid w:val="00FC4449"/>
    <w:rsid w:val="00FC45BB"/>
    <w:rsid w:val="00FC46E3"/>
    <w:rsid w:val="00FC4734"/>
    <w:rsid w:val="00FC474A"/>
    <w:rsid w:val="00FC4954"/>
    <w:rsid w:val="00FC4AB4"/>
    <w:rsid w:val="00FC4D6E"/>
    <w:rsid w:val="00FC531B"/>
    <w:rsid w:val="00FC5450"/>
    <w:rsid w:val="00FC54CD"/>
    <w:rsid w:val="00FC54D7"/>
    <w:rsid w:val="00FC5618"/>
    <w:rsid w:val="00FC5752"/>
    <w:rsid w:val="00FC5A3E"/>
    <w:rsid w:val="00FC5A7E"/>
    <w:rsid w:val="00FC5AD2"/>
    <w:rsid w:val="00FC5BDC"/>
    <w:rsid w:val="00FC5D4D"/>
    <w:rsid w:val="00FC600F"/>
    <w:rsid w:val="00FC602F"/>
    <w:rsid w:val="00FC624E"/>
    <w:rsid w:val="00FC64D8"/>
    <w:rsid w:val="00FC64E4"/>
    <w:rsid w:val="00FC6519"/>
    <w:rsid w:val="00FC65F7"/>
    <w:rsid w:val="00FC668D"/>
    <w:rsid w:val="00FC69EE"/>
    <w:rsid w:val="00FC6AC4"/>
    <w:rsid w:val="00FC6CC3"/>
    <w:rsid w:val="00FC6CED"/>
    <w:rsid w:val="00FC7048"/>
    <w:rsid w:val="00FC726F"/>
    <w:rsid w:val="00FC73A2"/>
    <w:rsid w:val="00FC74F9"/>
    <w:rsid w:val="00FC76D8"/>
    <w:rsid w:val="00FC78A4"/>
    <w:rsid w:val="00FC796C"/>
    <w:rsid w:val="00FC7A2A"/>
    <w:rsid w:val="00FC7C3C"/>
    <w:rsid w:val="00FC7C4C"/>
    <w:rsid w:val="00FC7CC9"/>
    <w:rsid w:val="00FC7FBB"/>
    <w:rsid w:val="00FD004B"/>
    <w:rsid w:val="00FD0610"/>
    <w:rsid w:val="00FD07C4"/>
    <w:rsid w:val="00FD091D"/>
    <w:rsid w:val="00FD0A30"/>
    <w:rsid w:val="00FD0B29"/>
    <w:rsid w:val="00FD0CFA"/>
    <w:rsid w:val="00FD1520"/>
    <w:rsid w:val="00FD154F"/>
    <w:rsid w:val="00FD15BF"/>
    <w:rsid w:val="00FD17F4"/>
    <w:rsid w:val="00FD1885"/>
    <w:rsid w:val="00FD197F"/>
    <w:rsid w:val="00FD1B28"/>
    <w:rsid w:val="00FD1BD4"/>
    <w:rsid w:val="00FD1CA6"/>
    <w:rsid w:val="00FD1DD7"/>
    <w:rsid w:val="00FD1F5C"/>
    <w:rsid w:val="00FD2009"/>
    <w:rsid w:val="00FD2105"/>
    <w:rsid w:val="00FD211C"/>
    <w:rsid w:val="00FD21FA"/>
    <w:rsid w:val="00FD26B5"/>
    <w:rsid w:val="00FD2730"/>
    <w:rsid w:val="00FD2776"/>
    <w:rsid w:val="00FD27D2"/>
    <w:rsid w:val="00FD28F0"/>
    <w:rsid w:val="00FD2A48"/>
    <w:rsid w:val="00FD2B87"/>
    <w:rsid w:val="00FD2C8B"/>
    <w:rsid w:val="00FD2E4E"/>
    <w:rsid w:val="00FD2EC8"/>
    <w:rsid w:val="00FD30D9"/>
    <w:rsid w:val="00FD32C7"/>
    <w:rsid w:val="00FD33BE"/>
    <w:rsid w:val="00FD37CD"/>
    <w:rsid w:val="00FD37DC"/>
    <w:rsid w:val="00FD386D"/>
    <w:rsid w:val="00FD3A44"/>
    <w:rsid w:val="00FD3A5A"/>
    <w:rsid w:val="00FD3D3D"/>
    <w:rsid w:val="00FD3E63"/>
    <w:rsid w:val="00FD3FA4"/>
    <w:rsid w:val="00FD403E"/>
    <w:rsid w:val="00FD4074"/>
    <w:rsid w:val="00FD434E"/>
    <w:rsid w:val="00FD476D"/>
    <w:rsid w:val="00FD4B02"/>
    <w:rsid w:val="00FD4BDA"/>
    <w:rsid w:val="00FD4E40"/>
    <w:rsid w:val="00FD4E4A"/>
    <w:rsid w:val="00FD4FE9"/>
    <w:rsid w:val="00FD50FD"/>
    <w:rsid w:val="00FD5156"/>
    <w:rsid w:val="00FD517E"/>
    <w:rsid w:val="00FD5390"/>
    <w:rsid w:val="00FD5478"/>
    <w:rsid w:val="00FD5668"/>
    <w:rsid w:val="00FD5EB2"/>
    <w:rsid w:val="00FD6112"/>
    <w:rsid w:val="00FD6197"/>
    <w:rsid w:val="00FD62A9"/>
    <w:rsid w:val="00FD6338"/>
    <w:rsid w:val="00FD69E3"/>
    <w:rsid w:val="00FD6C4D"/>
    <w:rsid w:val="00FD6F63"/>
    <w:rsid w:val="00FD704B"/>
    <w:rsid w:val="00FD7246"/>
    <w:rsid w:val="00FD741C"/>
    <w:rsid w:val="00FD7737"/>
    <w:rsid w:val="00FD77C3"/>
    <w:rsid w:val="00FD794B"/>
    <w:rsid w:val="00FD7953"/>
    <w:rsid w:val="00FD7A50"/>
    <w:rsid w:val="00FD7F2D"/>
    <w:rsid w:val="00FE011C"/>
    <w:rsid w:val="00FE01CA"/>
    <w:rsid w:val="00FE050D"/>
    <w:rsid w:val="00FE0588"/>
    <w:rsid w:val="00FE05AC"/>
    <w:rsid w:val="00FE06CB"/>
    <w:rsid w:val="00FE0A20"/>
    <w:rsid w:val="00FE0AE7"/>
    <w:rsid w:val="00FE0CF8"/>
    <w:rsid w:val="00FE0D62"/>
    <w:rsid w:val="00FE101C"/>
    <w:rsid w:val="00FE14DD"/>
    <w:rsid w:val="00FE18B3"/>
    <w:rsid w:val="00FE1A4B"/>
    <w:rsid w:val="00FE1B30"/>
    <w:rsid w:val="00FE1C28"/>
    <w:rsid w:val="00FE1DBA"/>
    <w:rsid w:val="00FE21A4"/>
    <w:rsid w:val="00FE2326"/>
    <w:rsid w:val="00FE24D3"/>
    <w:rsid w:val="00FE277B"/>
    <w:rsid w:val="00FE27D7"/>
    <w:rsid w:val="00FE281D"/>
    <w:rsid w:val="00FE2B4F"/>
    <w:rsid w:val="00FE2E74"/>
    <w:rsid w:val="00FE2EA8"/>
    <w:rsid w:val="00FE3168"/>
    <w:rsid w:val="00FE31AE"/>
    <w:rsid w:val="00FE335F"/>
    <w:rsid w:val="00FE3445"/>
    <w:rsid w:val="00FE369C"/>
    <w:rsid w:val="00FE36C1"/>
    <w:rsid w:val="00FE3BA0"/>
    <w:rsid w:val="00FE3D30"/>
    <w:rsid w:val="00FE3DDF"/>
    <w:rsid w:val="00FE3E6E"/>
    <w:rsid w:val="00FE3EBD"/>
    <w:rsid w:val="00FE4009"/>
    <w:rsid w:val="00FE4187"/>
    <w:rsid w:val="00FE424F"/>
    <w:rsid w:val="00FE46C6"/>
    <w:rsid w:val="00FE4831"/>
    <w:rsid w:val="00FE4898"/>
    <w:rsid w:val="00FE49F3"/>
    <w:rsid w:val="00FE4AEC"/>
    <w:rsid w:val="00FE4FEA"/>
    <w:rsid w:val="00FE504E"/>
    <w:rsid w:val="00FE51DE"/>
    <w:rsid w:val="00FE541F"/>
    <w:rsid w:val="00FE546D"/>
    <w:rsid w:val="00FE55CC"/>
    <w:rsid w:val="00FE5734"/>
    <w:rsid w:val="00FE5A3F"/>
    <w:rsid w:val="00FE5AED"/>
    <w:rsid w:val="00FE5F1D"/>
    <w:rsid w:val="00FE5F51"/>
    <w:rsid w:val="00FE608D"/>
    <w:rsid w:val="00FE60FC"/>
    <w:rsid w:val="00FE633A"/>
    <w:rsid w:val="00FE6974"/>
    <w:rsid w:val="00FE6A98"/>
    <w:rsid w:val="00FE6B9D"/>
    <w:rsid w:val="00FE6C7E"/>
    <w:rsid w:val="00FE6D7C"/>
    <w:rsid w:val="00FE6E4C"/>
    <w:rsid w:val="00FE70A7"/>
    <w:rsid w:val="00FE71CF"/>
    <w:rsid w:val="00FE72A3"/>
    <w:rsid w:val="00FE7433"/>
    <w:rsid w:val="00FE7AF5"/>
    <w:rsid w:val="00FE7B81"/>
    <w:rsid w:val="00FF01C2"/>
    <w:rsid w:val="00FF04B8"/>
    <w:rsid w:val="00FF097E"/>
    <w:rsid w:val="00FF0987"/>
    <w:rsid w:val="00FF0AD0"/>
    <w:rsid w:val="00FF0D31"/>
    <w:rsid w:val="00FF1017"/>
    <w:rsid w:val="00FF12AA"/>
    <w:rsid w:val="00FF16FE"/>
    <w:rsid w:val="00FF18AD"/>
    <w:rsid w:val="00FF1C1D"/>
    <w:rsid w:val="00FF1C40"/>
    <w:rsid w:val="00FF1DE9"/>
    <w:rsid w:val="00FF223C"/>
    <w:rsid w:val="00FF229C"/>
    <w:rsid w:val="00FF22E6"/>
    <w:rsid w:val="00FF25F8"/>
    <w:rsid w:val="00FF2689"/>
    <w:rsid w:val="00FF27DC"/>
    <w:rsid w:val="00FF28B4"/>
    <w:rsid w:val="00FF2A46"/>
    <w:rsid w:val="00FF2A82"/>
    <w:rsid w:val="00FF2F28"/>
    <w:rsid w:val="00FF2F52"/>
    <w:rsid w:val="00FF2F98"/>
    <w:rsid w:val="00FF2FE3"/>
    <w:rsid w:val="00FF3130"/>
    <w:rsid w:val="00FF32F9"/>
    <w:rsid w:val="00FF333D"/>
    <w:rsid w:val="00FF3360"/>
    <w:rsid w:val="00FF3366"/>
    <w:rsid w:val="00FF37A1"/>
    <w:rsid w:val="00FF3808"/>
    <w:rsid w:val="00FF38C1"/>
    <w:rsid w:val="00FF3987"/>
    <w:rsid w:val="00FF3C71"/>
    <w:rsid w:val="00FF3CE2"/>
    <w:rsid w:val="00FF3DE4"/>
    <w:rsid w:val="00FF4153"/>
    <w:rsid w:val="00FF4302"/>
    <w:rsid w:val="00FF4582"/>
    <w:rsid w:val="00FF461F"/>
    <w:rsid w:val="00FF46E5"/>
    <w:rsid w:val="00FF49BB"/>
    <w:rsid w:val="00FF4BB9"/>
    <w:rsid w:val="00FF4E06"/>
    <w:rsid w:val="00FF4E11"/>
    <w:rsid w:val="00FF4FB4"/>
    <w:rsid w:val="00FF51BA"/>
    <w:rsid w:val="00FF5367"/>
    <w:rsid w:val="00FF56CA"/>
    <w:rsid w:val="00FF5CC5"/>
    <w:rsid w:val="00FF5D6B"/>
    <w:rsid w:val="00FF5FDA"/>
    <w:rsid w:val="00FF63A1"/>
    <w:rsid w:val="00FF63E5"/>
    <w:rsid w:val="00FF6539"/>
    <w:rsid w:val="00FF6784"/>
    <w:rsid w:val="00FF68DF"/>
    <w:rsid w:val="00FF6F84"/>
    <w:rsid w:val="00FF72FA"/>
    <w:rsid w:val="00FF7A37"/>
    <w:rsid w:val="00FF7CC1"/>
    <w:rsid w:val="00FF7CCD"/>
    <w:rsid w:val="00FF7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BBE0608"/>
  <w15:docId w15:val="{7616D7B7-269A-48E7-9582-D41A058D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890"/>
    <w:rPr>
      <w:sz w:val="24"/>
      <w:szCs w:val="24"/>
      <w:lang w:eastAsia="en-US"/>
    </w:rPr>
  </w:style>
  <w:style w:type="paragraph" w:styleId="Antrat1">
    <w:name w:val="heading 1"/>
    <w:basedOn w:val="prastasis"/>
    <w:next w:val="prastasis"/>
    <w:qFormat/>
    <w:rsid w:val="00D605CF"/>
    <w:pPr>
      <w:keepNext/>
      <w:jc w:val="center"/>
      <w:outlineLvl w:val="0"/>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240890"/>
    <w:pPr>
      <w:tabs>
        <w:tab w:val="center" w:pos="4320"/>
        <w:tab w:val="right" w:pos="8640"/>
      </w:tabs>
      <w:overflowPunct w:val="0"/>
      <w:autoSpaceDE w:val="0"/>
      <w:autoSpaceDN w:val="0"/>
      <w:adjustRightInd w:val="0"/>
      <w:textAlignment w:val="baseline"/>
    </w:pPr>
    <w:rPr>
      <w:rFonts w:ascii="TimesLT" w:hAnsi="TimesLT"/>
      <w:szCs w:val="20"/>
      <w:lang w:val="en-US"/>
    </w:rPr>
  </w:style>
  <w:style w:type="paragraph" w:customStyle="1" w:styleId="Pagrindinistekstas1">
    <w:name w:val="Pagrindinis tekstas1"/>
    <w:rsid w:val="004D7E6E"/>
    <w:pPr>
      <w:autoSpaceDE w:val="0"/>
      <w:autoSpaceDN w:val="0"/>
      <w:adjustRightInd w:val="0"/>
      <w:ind w:firstLine="312"/>
      <w:jc w:val="both"/>
    </w:pPr>
    <w:rPr>
      <w:rFonts w:ascii="TimesLT" w:hAnsi="TimesLT"/>
      <w:lang w:val="en-US" w:eastAsia="en-US"/>
    </w:rPr>
  </w:style>
  <w:style w:type="table" w:styleId="Lentelstinklelis">
    <w:name w:val="Table Grid"/>
    <w:basedOn w:val="prastojilentel"/>
    <w:rsid w:val="003A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CC7712"/>
    <w:pPr>
      <w:jc w:val="both"/>
    </w:pPr>
  </w:style>
  <w:style w:type="paragraph" w:styleId="Pagrindinistekstas3">
    <w:name w:val="Body Text 3"/>
    <w:basedOn w:val="prastasis"/>
    <w:rsid w:val="00CC7712"/>
    <w:pPr>
      <w:jc w:val="both"/>
    </w:pPr>
    <w:rPr>
      <w:sz w:val="20"/>
      <w:lang w:val="en-GB"/>
    </w:rPr>
  </w:style>
  <w:style w:type="paragraph" w:styleId="Pagrindinistekstas2">
    <w:name w:val="Body Text 2"/>
    <w:basedOn w:val="prastasis"/>
    <w:rsid w:val="00C254E7"/>
    <w:pPr>
      <w:spacing w:after="120" w:line="480" w:lineRule="auto"/>
    </w:pPr>
  </w:style>
  <w:style w:type="character" w:styleId="Grietas">
    <w:name w:val="Strong"/>
    <w:uiPriority w:val="22"/>
    <w:qFormat/>
    <w:rsid w:val="001C7BFC"/>
    <w:rPr>
      <w:b/>
      <w:bCs/>
    </w:rPr>
  </w:style>
  <w:style w:type="paragraph" w:styleId="prastasiniatinklio">
    <w:name w:val="Normal (Web)"/>
    <w:basedOn w:val="prastasis"/>
    <w:rsid w:val="001C7BFC"/>
    <w:rPr>
      <w:lang w:eastAsia="lt-LT"/>
    </w:rPr>
  </w:style>
  <w:style w:type="character" w:styleId="Emfaz">
    <w:name w:val="Emphasis"/>
    <w:qFormat/>
    <w:rsid w:val="001C7BFC"/>
    <w:rPr>
      <w:i/>
      <w:iCs/>
    </w:rPr>
  </w:style>
  <w:style w:type="character" w:styleId="Hipersaitas">
    <w:name w:val="Hyperlink"/>
    <w:rsid w:val="00E67D7C"/>
    <w:rPr>
      <w:color w:val="0000FF"/>
      <w:u w:val="single"/>
    </w:rPr>
  </w:style>
  <w:style w:type="paragraph" w:styleId="Pagrindiniotekstotrauka">
    <w:name w:val="Body Text Indent"/>
    <w:basedOn w:val="prastasis"/>
    <w:rsid w:val="009E66B0"/>
    <w:pPr>
      <w:spacing w:after="120"/>
      <w:ind w:left="283"/>
    </w:pPr>
  </w:style>
  <w:style w:type="paragraph" w:customStyle="1" w:styleId="CharCharDiagramaDiagramaCharCharDiagramaDiagramaCharChar">
    <w:name w:val="Char Char Diagrama Diagrama Char Char Diagrama Diagrama Char Char"/>
    <w:basedOn w:val="prastasis"/>
    <w:rsid w:val="005202FA"/>
    <w:pPr>
      <w:spacing w:after="160" w:line="240" w:lineRule="exact"/>
    </w:pPr>
    <w:rPr>
      <w:rFonts w:ascii="Tahoma" w:hAnsi="Tahoma"/>
      <w:sz w:val="20"/>
      <w:szCs w:val="20"/>
      <w:lang w:val="en-US"/>
    </w:rPr>
  </w:style>
  <w:style w:type="character" w:customStyle="1" w:styleId="apple-style-span">
    <w:name w:val="apple-style-span"/>
    <w:basedOn w:val="Numatytasispastraiposriftas"/>
    <w:rsid w:val="00BD098C"/>
  </w:style>
  <w:style w:type="paragraph" w:customStyle="1" w:styleId="Char1CharCharChar">
    <w:name w:val="Char1 Char Char Char"/>
    <w:basedOn w:val="prastasis"/>
    <w:rsid w:val="00127A09"/>
    <w:pPr>
      <w:spacing w:after="160" w:line="240" w:lineRule="exact"/>
    </w:pPr>
    <w:rPr>
      <w:rFonts w:ascii="Tahoma" w:hAnsi="Tahoma"/>
      <w:sz w:val="20"/>
      <w:szCs w:val="20"/>
      <w:lang w:val="en-US"/>
    </w:rPr>
  </w:style>
  <w:style w:type="paragraph" w:customStyle="1" w:styleId="CharCharChar">
    <w:name w:val="Char Char Char"/>
    <w:basedOn w:val="prastasis"/>
    <w:rsid w:val="00D56C43"/>
    <w:pPr>
      <w:spacing w:after="160" w:line="240" w:lineRule="exact"/>
    </w:pPr>
    <w:rPr>
      <w:rFonts w:ascii="Tahoma" w:hAnsi="Tahoma"/>
      <w:sz w:val="20"/>
      <w:szCs w:val="20"/>
      <w:lang w:val="en-US"/>
    </w:rPr>
  </w:style>
  <w:style w:type="paragraph" w:customStyle="1" w:styleId="CharChar">
    <w:name w:val="Char Char"/>
    <w:basedOn w:val="prastasis"/>
    <w:rsid w:val="000338BC"/>
    <w:pPr>
      <w:spacing w:after="160" w:line="240" w:lineRule="exact"/>
    </w:pPr>
    <w:rPr>
      <w:rFonts w:ascii="Tahoma" w:hAnsi="Tahoma"/>
      <w:sz w:val="20"/>
      <w:szCs w:val="20"/>
      <w:lang w:val="en-US"/>
    </w:rPr>
  </w:style>
  <w:style w:type="character" w:customStyle="1" w:styleId="fleft">
    <w:name w:val="f_left"/>
    <w:rsid w:val="001D671C"/>
  </w:style>
  <w:style w:type="paragraph" w:styleId="Debesliotekstas">
    <w:name w:val="Balloon Text"/>
    <w:basedOn w:val="prastasis"/>
    <w:link w:val="DebesliotekstasDiagrama"/>
    <w:uiPriority w:val="99"/>
    <w:rsid w:val="006D1B16"/>
    <w:rPr>
      <w:rFonts w:ascii="Tahoma" w:hAnsi="Tahoma" w:cs="Tahoma"/>
      <w:sz w:val="16"/>
      <w:szCs w:val="16"/>
    </w:rPr>
  </w:style>
  <w:style w:type="character" w:customStyle="1" w:styleId="DebesliotekstasDiagrama">
    <w:name w:val="Debesėlio tekstas Diagrama"/>
    <w:link w:val="Debesliotekstas"/>
    <w:uiPriority w:val="99"/>
    <w:rsid w:val="006D1B16"/>
    <w:rPr>
      <w:rFonts w:ascii="Tahoma" w:hAnsi="Tahoma" w:cs="Tahoma"/>
      <w:sz w:val="16"/>
      <w:szCs w:val="16"/>
      <w:lang w:eastAsia="en-US"/>
    </w:rPr>
  </w:style>
  <w:style w:type="paragraph" w:customStyle="1" w:styleId="CharCharDiagramaDiagrama">
    <w:name w:val="Char Char Diagrama Diagrama"/>
    <w:basedOn w:val="prastasis"/>
    <w:rsid w:val="005952D7"/>
    <w:pPr>
      <w:spacing w:after="160" w:line="240" w:lineRule="exact"/>
    </w:pPr>
    <w:rPr>
      <w:rFonts w:ascii="Tahoma" w:hAnsi="Tahoma"/>
      <w:sz w:val="20"/>
      <w:szCs w:val="20"/>
      <w:lang w:val="en-US"/>
    </w:rPr>
  </w:style>
  <w:style w:type="paragraph" w:styleId="Antrats">
    <w:name w:val="header"/>
    <w:basedOn w:val="prastasis"/>
    <w:link w:val="AntratsDiagrama"/>
    <w:uiPriority w:val="99"/>
    <w:rsid w:val="00C07451"/>
    <w:pPr>
      <w:tabs>
        <w:tab w:val="center" w:pos="4819"/>
        <w:tab w:val="right" w:pos="9638"/>
      </w:tabs>
    </w:pPr>
  </w:style>
  <w:style w:type="character" w:customStyle="1" w:styleId="AntratsDiagrama">
    <w:name w:val="Antraštės Diagrama"/>
    <w:link w:val="Antrats"/>
    <w:uiPriority w:val="99"/>
    <w:rsid w:val="00C07451"/>
    <w:rPr>
      <w:sz w:val="24"/>
      <w:szCs w:val="24"/>
      <w:lang w:eastAsia="en-US"/>
    </w:rPr>
  </w:style>
  <w:style w:type="paragraph" w:customStyle="1" w:styleId="bodytext">
    <w:name w:val="bodytext"/>
    <w:basedOn w:val="prastasis"/>
    <w:rsid w:val="00480CC5"/>
    <w:pPr>
      <w:spacing w:before="100" w:beforeAutospacing="1" w:after="100" w:afterAutospacing="1"/>
    </w:pPr>
    <w:rPr>
      <w:rFonts w:eastAsia="Calibri"/>
      <w:lang w:eastAsia="lt-LT"/>
    </w:rPr>
  </w:style>
  <w:style w:type="paragraph" w:styleId="Sraopastraipa">
    <w:name w:val="List Paragraph"/>
    <w:basedOn w:val="prastasis"/>
    <w:uiPriority w:val="34"/>
    <w:qFormat/>
    <w:rsid w:val="001B3146"/>
    <w:pPr>
      <w:spacing w:after="200" w:line="276" w:lineRule="auto"/>
      <w:ind w:left="720"/>
      <w:contextualSpacing/>
    </w:pPr>
    <w:rPr>
      <w:rFonts w:ascii="Calibri" w:eastAsia="Calibri" w:hAnsi="Calibri"/>
      <w:sz w:val="22"/>
      <w:szCs w:val="22"/>
    </w:rPr>
  </w:style>
  <w:style w:type="character" w:customStyle="1" w:styleId="textexposedshow">
    <w:name w:val="text_exposed_show"/>
    <w:rsid w:val="00EB1A15"/>
  </w:style>
  <w:style w:type="paragraph" w:customStyle="1" w:styleId="Default">
    <w:name w:val="Default"/>
    <w:rsid w:val="00D606CC"/>
    <w:pPr>
      <w:autoSpaceDE w:val="0"/>
      <w:autoSpaceDN w:val="0"/>
      <w:adjustRightInd w:val="0"/>
    </w:pPr>
    <w:rPr>
      <w:color w:val="000000"/>
      <w:sz w:val="24"/>
      <w:szCs w:val="24"/>
    </w:rPr>
  </w:style>
  <w:style w:type="character" w:customStyle="1" w:styleId="ta">
    <w:name w:val="_ta"/>
    <w:rsid w:val="004037FF"/>
  </w:style>
  <w:style w:type="character" w:customStyle="1" w:styleId="xbe">
    <w:name w:val="_xbe"/>
    <w:rsid w:val="00FD6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2642">
      <w:bodyDiv w:val="1"/>
      <w:marLeft w:val="0"/>
      <w:marRight w:val="0"/>
      <w:marTop w:val="0"/>
      <w:marBottom w:val="0"/>
      <w:divBdr>
        <w:top w:val="none" w:sz="0" w:space="0" w:color="auto"/>
        <w:left w:val="none" w:sz="0" w:space="0" w:color="auto"/>
        <w:bottom w:val="none" w:sz="0" w:space="0" w:color="auto"/>
        <w:right w:val="none" w:sz="0" w:space="0" w:color="auto"/>
      </w:divBdr>
    </w:div>
    <w:div w:id="47843024">
      <w:bodyDiv w:val="1"/>
      <w:marLeft w:val="0"/>
      <w:marRight w:val="0"/>
      <w:marTop w:val="0"/>
      <w:marBottom w:val="0"/>
      <w:divBdr>
        <w:top w:val="none" w:sz="0" w:space="0" w:color="auto"/>
        <w:left w:val="none" w:sz="0" w:space="0" w:color="auto"/>
        <w:bottom w:val="none" w:sz="0" w:space="0" w:color="auto"/>
        <w:right w:val="none" w:sz="0" w:space="0" w:color="auto"/>
      </w:divBdr>
    </w:div>
    <w:div w:id="51195929">
      <w:bodyDiv w:val="1"/>
      <w:marLeft w:val="0"/>
      <w:marRight w:val="0"/>
      <w:marTop w:val="0"/>
      <w:marBottom w:val="0"/>
      <w:divBdr>
        <w:top w:val="none" w:sz="0" w:space="0" w:color="auto"/>
        <w:left w:val="none" w:sz="0" w:space="0" w:color="auto"/>
        <w:bottom w:val="none" w:sz="0" w:space="0" w:color="auto"/>
        <w:right w:val="none" w:sz="0" w:space="0" w:color="auto"/>
      </w:divBdr>
    </w:div>
    <w:div w:id="55318285">
      <w:bodyDiv w:val="1"/>
      <w:marLeft w:val="0"/>
      <w:marRight w:val="0"/>
      <w:marTop w:val="0"/>
      <w:marBottom w:val="0"/>
      <w:divBdr>
        <w:top w:val="none" w:sz="0" w:space="0" w:color="auto"/>
        <w:left w:val="none" w:sz="0" w:space="0" w:color="auto"/>
        <w:bottom w:val="none" w:sz="0" w:space="0" w:color="auto"/>
        <w:right w:val="none" w:sz="0" w:space="0" w:color="auto"/>
      </w:divBdr>
    </w:div>
    <w:div w:id="107968933">
      <w:bodyDiv w:val="1"/>
      <w:marLeft w:val="0"/>
      <w:marRight w:val="0"/>
      <w:marTop w:val="0"/>
      <w:marBottom w:val="0"/>
      <w:divBdr>
        <w:top w:val="none" w:sz="0" w:space="0" w:color="auto"/>
        <w:left w:val="none" w:sz="0" w:space="0" w:color="auto"/>
        <w:bottom w:val="none" w:sz="0" w:space="0" w:color="auto"/>
        <w:right w:val="none" w:sz="0" w:space="0" w:color="auto"/>
      </w:divBdr>
    </w:div>
    <w:div w:id="126748691">
      <w:bodyDiv w:val="1"/>
      <w:marLeft w:val="0"/>
      <w:marRight w:val="0"/>
      <w:marTop w:val="0"/>
      <w:marBottom w:val="0"/>
      <w:divBdr>
        <w:top w:val="none" w:sz="0" w:space="0" w:color="auto"/>
        <w:left w:val="none" w:sz="0" w:space="0" w:color="auto"/>
        <w:bottom w:val="none" w:sz="0" w:space="0" w:color="auto"/>
        <w:right w:val="none" w:sz="0" w:space="0" w:color="auto"/>
      </w:divBdr>
    </w:div>
    <w:div w:id="142282810">
      <w:bodyDiv w:val="1"/>
      <w:marLeft w:val="0"/>
      <w:marRight w:val="0"/>
      <w:marTop w:val="0"/>
      <w:marBottom w:val="0"/>
      <w:divBdr>
        <w:top w:val="none" w:sz="0" w:space="0" w:color="auto"/>
        <w:left w:val="none" w:sz="0" w:space="0" w:color="auto"/>
        <w:bottom w:val="none" w:sz="0" w:space="0" w:color="auto"/>
        <w:right w:val="none" w:sz="0" w:space="0" w:color="auto"/>
      </w:divBdr>
    </w:div>
    <w:div w:id="152338317">
      <w:bodyDiv w:val="1"/>
      <w:marLeft w:val="0"/>
      <w:marRight w:val="0"/>
      <w:marTop w:val="0"/>
      <w:marBottom w:val="0"/>
      <w:divBdr>
        <w:top w:val="none" w:sz="0" w:space="0" w:color="auto"/>
        <w:left w:val="none" w:sz="0" w:space="0" w:color="auto"/>
        <w:bottom w:val="none" w:sz="0" w:space="0" w:color="auto"/>
        <w:right w:val="none" w:sz="0" w:space="0" w:color="auto"/>
      </w:divBdr>
    </w:div>
    <w:div w:id="164327912">
      <w:bodyDiv w:val="1"/>
      <w:marLeft w:val="0"/>
      <w:marRight w:val="0"/>
      <w:marTop w:val="0"/>
      <w:marBottom w:val="0"/>
      <w:divBdr>
        <w:top w:val="none" w:sz="0" w:space="0" w:color="auto"/>
        <w:left w:val="none" w:sz="0" w:space="0" w:color="auto"/>
        <w:bottom w:val="none" w:sz="0" w:space="0" w:color="auto"/>
        <w:right w:val="none" w:sz="0" w:space="0" w:color="auto"/>
      </w:divBdr>
    </w:div>
    <w:div w:id="178933652">
      <w:bodyDiv w:val="1"/>
      <w:marLeft w:val="0"/>
      <w:marRight w:val="0"/>
      <w:marTop w:val="0"/>
      <w:marBottom w:val="0"/>
      <w:divBdr>
        <w:top w:val="none" w:sz="0" w:space="0" w:color="auto"/>
        <w:left w:val="none" w:sz="0" w:space="0" w:color="auto"/>
        <w:bottom w:val="none" w:sz="0" w:space="0" w:color="auto"/>
        <w:right w:val="none" w:sz="0" w:space="0" w:color="auto"/>
      </w:divBdr>
    </w:div>
    <w:div w:id="179786232">
      <w:bodyDiv w:val="1"/>
      <w:marLeft w:val="0"/>
      <w:marRight w:val="0"/>
      <w:marTop w:val="0"/>
      <w:marBottom w:val="0"/>
      <w:divBdr>
        <w:top w:val="none" w:sz="0" w:space="0" w:color="auto"/>
        <w:left w:val="none" w:sz="0" w:space="0" w:color="auto"/>
        <w:bottom w:val="none" w:sz="0" w:space="0" w:color="auto"/>
        <w:right w:val="none" w:sz="0" w:space="0" w:color="auto"/>
      </w:divBdr>
    </w:div>
    <w:div w:id="193924127">
      <w:bodyDiv w:val="1"/>
      <w:marLeft w:val="0"/>
      <w:marRight w:val="0"/>
      <w:marTop w:val="0"/>
      <w:marBottom w:val="0"/>
      <w:divBdr>
        <w:top w:val="none" w:sz="0" w:space="0" w:color="auto"/>
        <w:left w:val="none" w:sz="0" w:space="0" w:color="auto"/>
        <w:bottom w:val="none" w:sz="0" w:space="0" w:color="auto"/>
        <w:right w:val="none" w:sz="0" w:space="0" w:color="auto"/>
      </w:divBdr>
    </w:div>
    <w:div w:id="194075710">
      <w:bodyDiv w:val="1"/>
      <w:marLeft w:val="0"/>
      <w:marRight w:val="0"/>
      <w:marTop w:val="0"/>
      <w:marBottom w:val="0"/>
      <w:divBdr>
        <w:top w:val="none" w:sz="0" w:space="0" w:color="auto"/>
        <w:left w:val="none" w:sz="0" w:space="0" w:color="auto"/>
        <w:bottom w:val="none" w:sz="0" w:space="0" w:color="auto"/>
        <w:right w:val="none" w:sz="0" w:space="0" w:color="auto"/>
      </w:divBdr>
    </w:div>
    <w:div w:id="199704898">
      <w:bodyDiv w:val="1"/>
      <w:marLeft w:val="0"/>
      <w:marRight w:val="0"/>
      <w:marTop w:val="0"/>
      <w:marBottom w:val="0"/>
      <w:divBdr>
        <w:top w:val="none" w:sz="0" w:space="0" w:color="auto"/>
        <w:left w:val="none" w:sz="0" w:space="0" w:color="auto"/>
        <w:bottom w:val="none" w:sz="0" w:space="0" w:color="auto"/>
        <w:right w:val="none" w:sz="0" w:space="0" w:color="auto"/>
      </w:divBdr>
    </w:div>
    <w:div w:id="220530531">
      <w:bodyDiv w:val="1"/>
      <w:marLeft w:val="0"/>
      <w:marRight w:val="0"/>
      <w:marTop w:val="0"/>
      <w:marBottom w:val="0"/>
      <w:divBdr>
        <w:top w:val="none" w:sz="0" w:space="0" w:color="auto"/>
        <w:left w:val="none" w:sz="0" w:space="0" w:color="auto"/>
        <w:bottom w:val="none" w:sz="0" w:space="0" w:color="auto"/>
        <w:right w:val="none" w:sz="0" w:space="0" w:color="auto"/>
      </w:divBdr>
    </w:div>
    <w:div w:id="228660123">
      <w:bodyDiv w:val="1"/>
      <w:marLeft w:val="0"/>
      <w:marRight w:val="0"/>
      <w:marTop w:val="0"/>
      <w:marBottom w:val="0"/>
      <w:divBdr>
        <w:top w:val="none" w:sz="0" w:space="0" w:color="auto"/>
        <w:left w:val="none" w:sz="0" w:space="0" w:color="auto"/>
        <w:bottom w:val="none" w:sz="0" w:space="0" w:color="auto"/>
        <w:right w:val="none" w:sz="0" w:space="0" w:color="auto"/>
      </w:divBdr>
    </w:div>
    <w:div w:id="233784475">
      <w:bodyDiv w:val="1"/>
      <w:marLeft w:val="0"/>
      <w:marRight w:val="0"/>
      <w:marTop w:val="0"/>
      <w:marBottom w:val="0"/>
      <w:divBdr>
        <w:top w:val="none" w:sz="0" w:space="0" w:color="auto"/>
        <w:left w:val="none" w:sz="0" w:space="0" w:color="auto"/>
        <w:bottom w:val="none" w:sz="0" w:space="0" w:color="auto"/>
        <w:right w:val="none" w:sz="0" w:space="0" w:color="auto"/>
      </w:divBdr>
    </w:div>
    <w:div w:id="236863797">
      <w:bodyDiv w:val="1"/>
      <w:marLeft w:val="0"/>
      <w:marRight w:val="0"/>
      <w:marTop w:val="0"/>
      <w:marBottom w:val="0"/>
      <w:divBdr>
        <w:top w:val="none" w:sz="0" w:space="0" w:color="auto"/>
        <w:left w:val="none" w:sz="0" w:space="0" w:color="auto"/>
        <w:bottom w:val="none" w:sz="0" w:space="0" w:color="auto"/>
        <w:right w:val="none" w:sz="0" w:space="0" w:color="auto"/>
      </w:divBdr>
    </w:div>
    <w:div w:id="237517907">
      <w:bodyDiv w:val="1"/>
      <w:marLeft w:val="0"/>
      <w:marRight w:val="0"/>
      <w:marTop w:val="0"/>
      <w:marBottom w:val="0"/>
      <w:divBdr>
        <w:top w:val="none" w:sz="0" w:space="0" w:color="auto"/>
        <w:left w:val="none" w:sz="0" w:space="0" w:color="auto"/>
        <w:bottom w:val="none" w:sz="0" w:space="0" w:color="auto"/>
        <w:right w:val="none" w:sz="0" w:space="0" w:color="auto"/>
      </w:divBdr>
    </w:div>
    <w:div w:id="237834205">
      <w:bodyDiv w:val="1"/>
      <w:marLeft w:val="0"/>
      <w:marRight w:val="0"/>
      <w:marTop w:val="0"/>
      <w:marBottom w:val="0"/>
      <w:divBdr>
        <w:top w:val="none" w:sz="0" w:space="0" w:color="auto"/>
        <w:left w:val="none" w:sz="0" w:space="0" w:color="auto"/>
        <w:bottom w:val="none" w:sz="0" w:space="0" w:color="auto"/>
        <w:right w:val="none" w:sz="0" w:space="0" w:color="auto"/>
      </w:divBdr>
    </w:div>
    <w:div w:id="239994379">
      <w:bodyDiv w:val="1"/>
      <w:marLeft w:val="0"/>
      <w:marRight w:val="0"/>
      <w:marTop w:val="0"/>
      <w:marBottom w:val="0"/>
      <w:divBdr>
        <w:top w:val="none" w:sz="0" w:space="0" w:color="auto"/>
        <w:left w:val="none" w:sz="0" w:space="0" w:color="auto"/>
        <w:bottom w:val="none" w:sz="0" w:space="0" w:color="auto"/>
        <w:right w:val="none" w:sz="0" w:space="0" w:color="auto"/>
      </w:divBdr>
    </w:div>
    <w:div w:id="242764285">
      <w:bodyDiv w:val="1"/>
      <w:marLeft w:val="0"/>
      <w:marRight w:val="0"/>
      <w:marTop w:val="0"/>
      <w:marBottom w:val="0"/>
      <w:divBdr>
        <w:top w:val="none" w:sz="0" w:space="0" w:color="auto"/>
        <w:left w:val="none" w:sz="0" w:space="0" w:color="auto"/>
        <w:bottom w:val="none" w:sz="0" w:space="0" w:color="auto"/>
        <w:right w:val="none" w:sz="0" w:space="0" w:color="auto"/>
      </w:divBdr>
    </w:div>
    <w:div w:id="257904822">
      <w:bodyDiv w:val="1"/>
      <w:marLeft w:val="0"/>
      <w:marRight w:val="0"/>
      <w:marTop w:val="0"/>
      <w:marBottom w:val="0"/>
      <w:divBdr>
        <w:top w:val="none" w:sz="0" w:space="0" w:color="auto"/>
        <w:left w:val="none" w:sz="0" w:space="0" w:color="auto"/>
        <w:bottom w:val="none" w:sz="0" w:space="0" w:color="auto"/>
        <w:right w:val="none" w:sz="0" w:space="0" w:color="auto"/>
      </w:divBdr>
    </w:div>
    <w:div w:id="263147351">
      <w:bodyDiv w:val="1"/>
      <w:marLeft w:val="0"/>
      <w:marRight w:val="0"/>
      <w:marTop w:val="0"/>
      <w:marBottom w:val="0"/>
      <w:divBdr>
        <w:top w:val="none" w:sz="0" w:space="0" w:color="auto"/>
        <w:left w:val="none" w:sz="0" w:space="0" w:color="auto"/>
        <w:bottom w:val="none" w:sz="0" w:space="0" w:color="auto"/>
        <w:right w:val="none" w:sz="0" w:space="0" w:color="auto"/>
      </w:divBdr>
    </w:div>
    <w:div w:id="264388753">
      <w:bodyDiv w:val="1"/>
      <w:marLeft w:val="0"/>
      <w:marRight w:val="0"/>
      <w:marTop w:val="0"/>
      <w:marBottom w:val="0"/>
      <w:divBdr>
        <w:top w:val="none" w:sz="0" w:space="0" w:color="auto"/>
        <w:left w:val="none" w:sz="0" w:space="0" w:color="auto"/>
        <w:bottom w:val="none" w:sz="0" w:space="0" w:color="auto"/>
        <w:right w:val="none" w:sz="0" w:space="0" w:color="auto"/>
      </w:divBdr>
    </w:div>
    <w:div w:id="288710879">
      <w:bodyDiv w:val="1"/>
      <w:marLeft w:val="0"/>
      <w:marRight w:val="0"/>
      <w:marTop w:val="0"/>
      <w:marBottom w:val="0"/>
      <w:divBdr>
        <w:top w:val="none" w:sz="0" w:space="0" w:color="auto"/>
        <w:left w:val="none" w:sz="0" w:space="0" w:color="auto"/>
        <w:bottom w:val="none" w:sz="0" w:space="0" w:color="auto"/>
        <w:right w:val="none" w:sz="0" w:space="0" w:color="auto"/>
      </w:divBdr>
    </w:div>
    <w:div w:id="304434592">
      <w:bodyDiv w:val="1"/>
      <w:marLeft w:val="0"/>
      <w:marRight w:val="0"/>
      <w:marTop w:val="0"/>
      <w:marBottom w:val="0"/>
      <w:divBdr>
        <w:top w:val="none" w:sz="0" w:space="0" w:color="auto"/>
        <w:left w:val="none" w:sz="0" w:space="0" w:color="auto"/>
        <w:bottom w:val="none" w:sz="0" w:space="0" w:color="auto"/>
        <w:right w:val="none" w:sz="0" w:space="0" w:color="auto"/>
      </w:divBdr>
    </w:div>
    <w:div w:id="309602925">
      <w:bodyDiv w:val="1"/>
      <w:marLeft w:val="0"/>
      <w:marRight w:val="0"/>
      <w:marTop w:val="0"/>
      <w:marBottom w:val="0"/>
      <w:divBdr>
        <w:top w:val="none" w:sz="0" w:space="0" w:color="auto"/>
        <w:left w:val="none" w:sz="0" w:space="0" w:color="auto"/>
        <w:bottom w:val="none" w:sz="0" w:space="0" w:color="auto"/>
        <w:right w:val="none" w:sz="0" w:space="0" w:color="auto"/>
      </w:divBdr>
    </w:div>
    <w:div w:id="320937966">
      <w:bodyDiv w:val="1"/>
      <w:marLeft w:val="0"/>
      <w:marRight w:val="0"/>
      <w:marTop w:val="0"/>
      <w:marBottom w:val="0"/>
      <w:divBdr>
        <w:top w:val="none" w:sz="0" w:space="0" w:color="auto"/>
        <w:left w:val="none" w:sz="0" w:space="0" w:color="auto"/>
        <w:bottom w:val="none" w:sz="0" w:space="0" w:color="auto"/>
        <w:right w:val="none" w:sz="0" w:space="0" w:color="auto"/>
      </w:divBdr>
    </w:div>
    <w:div w:id="343213197">
      <w:bodyDiv w:val="1"/>
      <w:marLeft w:val="0"/>
      <w:marRight w:val="0"/>
      <w:marTop w:val="0"/>
      <w:marBottom w:val="0"/>
      <w:divBdr>
        <w:top w:val="none" w:sz="0" w:space="0" w:color="auto"/>
        <w:left w:val="none" w:sz="0" w:space="0" w:color="auto"/>
        <w:bottom w:val="none" w:sz="0" w:space="0" w:color="auto"/>
        <w:right w:val="none" w:sz="0" w:space="0" w:color="auto"/>
      </w:divBdr>
    </w:div>
    <w:div w:id="345519581">
      <w:bodyDiv w:val="1"/>
      <w:marLeft w:val="0"/>
      <w:marRight w:val="0"/>
      <w:marTop w:val="0"/>
      <w:marBottom w:val="0"/>
      <w:divBdr>
        <w:top w:val="none" w:sz="0" w:space="0" w:color="auto"/>
        <w:left w:val="none" w:sz="0" w:space="0" w:color="auto"/>
        <w:bottom w:val="none" w:sz="0" w:space="0" w:color="auto"/>
        <w:right w:val="none" w:sz="0" w:space="0" w:color="auto"/>
      </w:divBdr>
    </w:div>
    <w:div w:id="353192722">
      <w:bodyDiv w:val="1"/>
      <w:marLeft w:val="0"/>
      <w:marRight w:val="0"/>
      <w:marTop w:val="0"/>
      <w:marBottom w:val="0"/>
      <w:divBdr>
        <w:top w:val="none" w:sz="0" w:space="0" w:color="auto"/>
        <w:left w:val="none" w:sz="0" w:space="0" w:color="auto"/>
        <w:bottom w:val="none" w:sz="0" w:space="0" w:color="auto"/>
        <w:right w:val="none" w:sz="0" w:space="0" w:color="auto"/>
      </w:divBdr>
    </w:div>
    <w:div w:id="358436081">
      <w:bodyDiv w:val="1"/>
      <w:marLeft w:val="0"/>
      <w:marRight w:val="0"/>
      <w:marTop w:val="0"/>
      <w:marBottom w:val="0"/>
      <w:divBdr>
        <w:top w:val="none" w:sz="0" w:space="0" w:color="auto"/>
        <w:left w:val="none" w:sz="0" w:space="0" w:color="auto"/>
        <w:bottom w:val="none" w:sz="0" w:space="0" w:color="auto"/>
        <w:right w:val="none" w:sz="0" w:space="0" w:color="auto"/>
      </w:divBdr>
    </w:div>
    <w:div w:id="364794663">
      <w:bodyDiv w:val="1"/>
      <w:marLeft w:val="0"/>
      <w:marRight w:val="0"/>
      <w:marTop w:val="0"/>
      <w:marBottom w:val="0"/>
      <w:divBdr>
        <w:top w:val="none" w:sz="0" w:space="0" w:color="auto"/>
        <w:left w:val="none" w:sz="0" w:space="0" w:color="auto"/>
        <w:bottom w:val="none" w:sz="0" w:space="0" w:color="auto"/>
        <w:right w:val="none" w:sz="0" w:space="0" w:color="auto"/>
      </w:divBdr>
    </w:div>
    <w:div w:id="367341731">
      <w:bodyDiv w:val="1"/>
      <w:marLeft w:val="0"/>
      <w:marRight w:val="0"/>
      <w:marTop w:val="0"/>
      <w:marBottom w:val="0"/>
      <w:divBdr>
        <w:top w:val="none" w:sz="0" w:space="0" w:color="auto"/>
        <w:left w:val="none" w:sz="0" w:space="0" w:color="auto"/>
        <w:bottom w:val="none" w:sz="0" w:space="0" w:color="auto"/>
        <w:right w:val="none" w:sz="0" w:space="0" w:color="auto"/>
      </w:divBdr>
    </w:div>
    <w:div w:id="382604166">
      <w:bodyDiv w:val="1"/>
      <w:marLeft w:val="0"/>
      <w:marRight w:val="0"/>
      <w:marTop w:val="0"/>
      <w:marBottom w:val="0"/>
      <w:divBdr>
        <w:top w:val="none" w:sz="0" w:space="0" w:color="auto"/>
        <w:left w:val="none" w:sz="0" w:space="0" w:color="auto"/>
        <w:bottom w:val="none" w:sz="0" w:space="0" w:color="auto"/>
        <w:right w:val="none" w:sz="0" w:space="0" w:color="auto"/>
      </w:divBdr>
    </w:div>
    <w:div w:id="393891632">
      <w:bodyDiv w:val="1"/>
      <w:marLeft w:val="0"/>
      <w:marRight w:val="0"/>
      <w:marTop w:val="0"/>
      <w:marBottom w:val="0"/>
      <w:divBdr>
        <w:top w:val="none" w:sz="0" w:space="0" w:color="auto"/>
        <w:left w:val="none" w:sz="0" w:space="0" w:color="auto"/>
        <w:bottom w:val="none" w:sz="0" w:space="0" w:color="auto"/>
        <w:right w:val="none" w:sz="0" w:space="0" w:color="auto"/>
      </w:divBdr>
    </w:div>
    <w:div w:id="394205026">
      <w:bodyDiv w:val="1"/>
      <w:marLeft w:val="0"/>
      <w:marRight w:val="0"/>
      <w:marTop w:val="0"/>
      <w:marBottom w:val="0"/>
      <w:divBdr>
        <w:top w:val="none" w:sz="0" w:space="0" w:color="auto"/>
        <w:left w:val="none" w:sz="0" w:space="0" w:color="auto"/>
        <w:bottom w:val="none" w:sz="0" w:space="0" w:color="auto"/>
        <w:right w:val="none" w:sz="0" w:space="0" w:color="auto"/>
      </w:divBdr>
    </w:div>
    <w:div w:id="394476729">
      <w:bodyDiv w:val="1"/>
      <w:marLeft w:val="0"/>
      <w:marRight w:val="0"/>
      <w:marTop w:val="0"/>
      <w:marBottom w:val="0"/>
      <w:divBdr>
        <w:top w:val="none" w:sz="0" w:space="0" w:color="auto"/>
        <w:left w:val="none" w:sz="0" w:space="0" w:color="auto"/>
        <w:bottom w:val="none" w:sz="0" w:space="0" w:color="auto"/>
        <w:right w:val="none" w:sz="0" w:space="0" w:color="auto"/>
      </w:divBdr>
    </w:div>
    <w:div w:id="423694411">
      <w:bodyDiv w:val="1"/>
      <w:marLeft w:val="0"/>
      <w:marRight w:val="0"/>
      <w:marTop w:val="0"/>
      <w:marBottom w:val="0"/>
      <w:divBdr>
        <w:top w:val="none" w:sz="0" w:space="0" w:color="auto"/>
        <w:left w:val="none" w:sz="0" w:space="0" w:color="auto"/>
        <w:bottom w:val="none" w:sz="0" w:space="0" w:color="auto"/>
        <w:right w:val="none" w:sz="0" w:space="0" w:color="auto"/>
      </w:divBdr>
    </w:div>
    <w:div w:id="454756021">
      <w:bodyDiv w:val="1"/>
      <w:marLeft w:val="0"/>
      <w:marRight w:val="0"/>
      <w:marTop w:val="0"/>
      <w:marBottom w:val="0"/>
      <w:divBdr>
        <w:top w:val="none" w:sz="0" w:space="0" w:color="auto"/>
        <w:left w:val="none" w:sz="0" w:space="0" w:color="auto"/>
        <w:bottom w:val="none" w:sz="0" w:space="0" w:color="auto"/>
        <w:right w:val="none" w:sz="0" w:space="0" w:color="auto"/>
      </w:divBdr>
    </w:div>
    <w:div w:id="462576796">
      <w:bodyDiv w:val="1"/>
      <w:marLeft w:val="0"/>
      <w:marRight w:val="0"/>
      <w:marTop w:val="0"/>
      <w:marBottom w:val="0"/>
      <w:divBdr>
        <w:top w:val="none" w:sz="0" w:space="0" w:color="auto"/>
        <w:left w:val="none" w:sz="0" w:space="0" w:color="auto"/>
        <w:bottom w:val="none" w:sz="0" w:space="0" w:color="auto"/>
        <w:right w:val="none" w:sz="0" w:space="0" w:color="auto"/>
      </w:divBdr>
    </w:div>
    <w:div w:id="470561753">
      <w:bodyDiv w:val="1"/>
      <w:marLeft w:val="0"/>
      <w:marRight w:val="0"/>
      <w:marTop w:val="0"/>
      <w:marBottom w:val="0"/>
      <w:divBdr>
        <w:top w:val="none" w:sz="0" w:space="0" w:color="auto"/>
        <w:left w:val="none" w:sz="0" w:space="0" w:color="auto"/>
        <w:bottom w:val="none" w:sz="0" w:space="0" w:color="auto"/>
        <w:right w:val="none" w:sz="0" w:space="0" w:color="auto"/>
      </w:divBdr>
    </w:div>
    <w:div w:id="490564973">
      <w:bodyDiv w:val="1"/>
      <w:marLeft w:val="0"/>
      <w:marRight w:val="0"/>
      <w:marTop w:val="0"/>
      <w:marBottom w:val="0"/>
      <w:divBdr>
        <w:top w:val="none" w:sz="0" w:space="0" w:color="auto"/>
        <w:left w:val="none" w:sz="0" w:space="0" w:color="auto"/>
        <w:bottom w:val="none" w:sz="0" w:space="0" w:color="auto"/>
        <w:right w:val="none" w:sz="0" w:space="0" w:color="auto"/>
      </w:divBdr>
    </w:div>
    <w:div w:id="496306181">
      <w:bodyDiv w:val="1"/>
      <w:marLeft w:val="0"/>
      <w:marRight w:val="0"/>
      <w:marTop w:val="0"/>
      <w:marBottom w:val="0"/>
      <w:divBdr>
        <w:top w:val="none" w:sz="0" w:space="0" w:color="auto"/>
        <w:left w:val="none" w:sz="0" w:space="0" w:color="auto"/>
        <w:bottom w:val="none" w:sz="0" w:space="0" w:color="auto"/>
        <w:right w:val="none" w:sz="0" w:space="0" w:color="auto"/>
      </w:divBdr>
    </w:div>
    <w:div w:id="497842685">
      <w:bodyDiv w:val="1"/>
      <w:marLeft w:val="0"/>
      <w:marRight w:val="0"/>
      <w:marTop w:val="0"/>
      <w:marBottom w:val="0"/>
      <w:divBdr>
        <w:top w:val="none" w:sz="0" w:space="0" w:color="auto"/>
        <w:left w:val="none" w:sz="0" w:space="0" w:color="auto"/>
        <w:bottom w:val="none" w:sz="0" w:space="0" w:color="auto"/>
        <w:right w:val="none" w:sz="0" w:space="0" w:color="auto"/>
      </w:divBdr>
    </w:div>
    <w:div w:id="498739243">
      <w:bodyDiv w:val="1"/>
      <w:marLeft w:val="0"/>
      <w:marRight w:val="0"/>
      <w:marTop w:val="0"/>
      <w:marBottom w:val="0"/>
      <w:divBdr>
        <w:top w:val="none" w:sz="0" w:space="0" w:color="auto"/>
        <w:left w:val="none" w:sz="0" w:space="0" w:color="auto"/>
        <w:bottom w:val="none" w:sz="0" w:space="0" w:color="auto"/>
        <w:right w:val="none" w:sz="0" w:space="0" w:color="auto"/>
      </w:divBdr>
    </w:div>
    <w:div w:id="508953091">
      <w:bodyDiv w:val="1"/>
      <w:marLeft w:val="0"/>
      <w:marRight w:val="0"/>
      <w:marTop w:val="0"/>
      <w:marBottom w:val="0"/>
      <w:divBdr>
        <w:top w:val="none" w:sz="0" w:space="0" w:color="auto"/>
        <w:left w:val="none" w:sz="0" w:space="0" w:color="auto"/>
        <w:bottom w:val="none" w:sz="0" w:space="0" w:color="auto"/>
        <w:right w:val="none" w:sz="0" w:space="0" w:color="auto"/>
      </w:divBdr>
    </w:div>
    <w:div w:id="514734322">
      <w:bodyDiv w:val="1"/>
      <w:marLeft w:val="0"/>
      <w:marRight w:val="0"/>
      <w:marTop w:val="0"/>
      <w:marBottom w:val="0"/>
      <w:divBdr>
        <w:top w:val="none" w:sz="0" w:space="0" w:color="auto"/>
        <w:left w:val="none" w:sz="0" w:space="0" w:color="auto"/>
        <w:bottom w:val="none" w:sz="0" w:space="0" w:color="auto"/>
        <w:right w:val="none" w:sz="0" w:space="0" w:color="auto"/>
      </w:divBdr>
    </w:div>
    <w:div w:id="526409974">
      <w:bodyDiv w:val="1"/>
      <w:marLeft w:val="0"/>
      <w:marRight w:val="0"/>
      <w:marTop w:val="0"/>
      <w:marBottom w:val="0"/>
      <w:divBdr>
        <w:top w:val="none" w:sz="0" w:space="0" w:color="auto"/>
        <w:left w:val="none" w:sz="0" w:space="0" w:color="auto"/>
        <w:bottom w:val="none" w:sz="0" w:space="0" w:color="auto"/>
        <w:right w:val="none" w:sz="0" w:space="0" w:color="auto"/>
      </w:divBdr>
    </w:div>
    <w:div w:id="547570027">
      <w:bodyDiv w:val="1"/>
      <w:marLeft w:val="0"/>
      <w:marRight w:val="0"/>
      <w:marTop w:val="0"/>
      <w:marBottom w:val="0"/>
      <w:divBdr>
        <w:top w:val="none" w:sz="0" w:space="0" w:color="auto"/>
        <w:left w:val="none" w:sz="0" w:space="0" w:color="auto"/>
        <w:bottom w:val="none" w:sz="0" w:space="0" w:color="auto"/>
        <w:right w:val="none" w:sz="0" w:space="0" w:color="auto"/>
      </w:divBdr>
    </w:div>
    <w:div w:id="579564334">
      <w:bodyDiv w:val="1"/>
      <w:marLeft w:val="0"/>
      <w:marRight w:val="0"/>
      <w:marTop w:val="0"/>
      <w:marBottom w:val="0"/>
      <w:divBdr>
        <w:top w:val="none" w:sz="0" w:space="0" w:color="auto"/>
        <w:left w:val="none" w:sz="0" w:space="0" w:color="auto"/>
        <w:bottom w:val="none" w:sz="0" w:space="0" w:color="auto"/>
        <w:right w:val="none" w:sz="0" w:space="0" w:color="auto"/>
      </w:divBdr>
    </w:div>
    <w:div w:id="580718202">
      <w:bodyDiv w:val="1"/>
      <w:marLeft w:val="0"/>
      <w:marRight w:val="0"/>
      <w:marTop w:val="0"/>
      <w:marBottom w:val="0"/>
      <w:divBdr>
        <w:top w:val="none" w:sz="0" w:space="0" w:color="auto"/>
        <w:left w:val="none" w:sz="0" w:space="0" w:color="auto"/>
        <w:bottom w:val="none" w:sz="0" w:space="0" w:color="auto"/>
        <w:right w:val="none" w:sz="0" w:space="0" w:color="auto"/>
      </w:divBdr>
    </w:div>
    <w:div w:id="608859448">
      <w:bodyDiv w:val="1"/>
      <w:marLeft w:val="0"/>
      <w:marRight w:val="0"/>
      <w:marTop w:val="0"/>
      <w:marBottom w:val="0"/>
      <w:divBdr>
        <w:top w:val="none" w:sz="0" w:space="0" w:color="auto"/>
        <w:left w:val="none" w:sz="0" w:space="0" w:color="auto"/>
        <w:bottom w:val="none" w:sz="0" w:space="0" w:color="auto"/>
        <w:right w:val="none" w:sz="0" w:space="0" w:color="auto"/>
      </w:divBdr>
    </w:div>
    <w:div w:id="627442756">
      <w:bodyDiv w:val="1"/>
      <w:marLeft w:val="0"/>
      <w:marRight w:val="0"/>
      <w:marTop w:val="0"/>
      <w:marBottom w:val="0"/>
      <w:divBdr>
        <w:top w:val="none" w:sz="0" w:space="0" w:color="auto"/>
        <w:left w:val="none" w:sz="0" w:space="0" w:color="auto"/>
        <w:bottom w:val="none" w:sz="0" w:space="0" w:color="auto"/>
        <w:right w:val="none" w:sz="0" w:space="0" w:color="auto"/>
      </w:divBdr>
    </w:div>
    <w:div w:id="659886618">
      <w:bodyDiv w:val="1"/>
      <w:marLeft w:val="0"/>
      <w:marRight w:val="0"/>
      <w:marTop w:val="0"/>
      <w:marBottom w:val="0"/>
      <w:divBdr>
        <w:top w:val="none" w:sz="0" w:space="0" w:color="auto"/>
        <w:left w:val="none" w:sz="0" w:space="0" w:color="auto"/>
        <w:bottom w:val="none" w:sz="0" w:space="0" w:color="auto"/>
        <w:right w:val="none" w:sz="0" w:space="0" w:color="auto"/>
      </w:divBdr>
    </w:div>
    <w:div w:id="660043207">
      <w:bodyDiv w:val="1"/>
      <w:marLeft w:val="0"/>
      <w:marRight w:val="0"/>
      <w:marTop w:val="0"/>
      <w:marBottom w:val="0"/>
      <w:divBdr>
        <w:top w:val="none" w:sz="0" w:space="0" w:color="auto"/>
        <w:left w:val="none" w:sz="0" w:space="0" w:color="auto"/>
        <w:bottom w:val="none" w:sz="0" w:space="0" w:color="auto"/>
        <w:right w:val="none" w:sz="0" w:space="0" w:color="auto"/>
      </w:divBdr>
    </w:div>
    <w:div w:id="662438891">
      <w:bodyDiv w:val="1"/>
      <w:marLeft w:val="0"/>
      <w:marRight w:val="0"/>
      <w:marTop w:val="0"/>
      <w:marBottom w:val="0"/>
      <w:divBdr>
        <w:top w:val="none" w:sz="0" w:space="0" w:color="auto"/>
        <w:left w:val="none" w:sz="0" w:space="0" w:color="auto"/>
        <w:bottom w:val="none" w:sz="0" w:space="0" w:color="auto"/>
        <w:right w:val="none" w:sz="0" w:space="0" w:color="auto"/>
      </w:divBdr>
    </w:div>
    <w:div w:id="679351942">
      <w:bodyDiv w:val="1"/>
      <w:marLeft w:val="0"/>
      <w:marRight w:val="0"/>
      <w:marTop w:val="0"/>
      <w:marBottom w:val="0"/>
      <w:divBdr>
        <w:top w:val="none" w:sz="0" w:space="0" w:color="auto"/>
        <w:left w:val="none" w:sz="0" w:space="0" w:color="auto"/>
        <w:bottom w:val="none" w:sz="0" w:space="0" w:color="auto"/>
        <w:right w:val="none" w:sz="0" w:space="0" w:color="auto"/>
      </w:divBdr>
    </w:div>
    <w:div w:id="698622646">
      <w:bodyDiv w:val="1"/>
      <w:marLeft w:val="0"/>
      <w:marRight w:val="0"/>
      <w:marTop w:val="0"/>
      <w:marBottom w:val="0"/>
      <w:divBdr>
        <w:top w:val="none" w:sz="0" w:space="0" w:color="auto"/>
        <w:left w:val="none" w:sz="0" w:space="0" w:color="auto"/>
        <w:bottom w:val="none" w:sz="0" w:space="0" w:color="auto"/>
        <w:right w:val="none" w:sz="0" w:space="0" w:color="auto"/>
      </w:divBdr>
    </w:div>
    <w:div w:id="702290528">
      <w:bodyDiv w:val="1"/>
      <w:marLeft w:val="0"/>
      <w:marRight w:val="0"/>
      <w:marTop w:val="0"/>
      <w:marBottom w:val="0"/>
      <w:divBdr>
        <w:top w:val="none" w:sz="0" w:space="0" w:color="auto"/>
        <w:left w:val="none" w:sz="0" w:space="0" w:color="auto"/>
        <w:bottom w:val="none" w:sz="0" w:space="0" w:color="auto"/>
        <w:right w:val="none" w:sz="0" w:space="0" w:color="auto"/>
      </w:divBdr>
    </w:div>
    <w:div w:id="716590564">
      <w:bodyDiv w:val="1"/>
      <w:marLeft w:val="0"/>
      <w:marRight w:val="0"/>
      <w:marTop w:val="0"/>
      <w:marBottom w:val="0"/>
      <w:divBdr>
        <w:top w:val="none" w:sz="0" w:space="0" w:color="auto"/>
        <w:left w:val="none" w:sz="0" w:space="0" w:color="auto"/>
        <w:bottom w:val="none" w:sz="0" w:space="0" w:color="auto"/>
        <w:right w:val="none" w:sz="0" w:space="0" w:color="auto"/>
      </w:divBdr>
    </w:div>
    <w:div w:id="727144694">
      <w:bodyDiv w:val="1"/>
      <w:marLeft w:val="0"/>
      <w:marRight w:val="0"/>
      <w:marTop w:val="0"/>
      <w:marBottom w:val="0"/>
      <w:divBdr>
        <w:top w:val="none" w:sz="0" w:space="0" w:color="auto"/>
        <w:left w:val="none" w:sz="0" w:space="0" w:color="auto"/>
        <w:bottom w:val="none" w:sz="0" w:space="0" w:color="auto"/>
        <w:right w:val="none" w:sz="0" w:space="0" w:color="auto"/>
      </w:divBdr>
    </w:div>
    <w:div w:id="729888157">
      <w:bodyDiv w:val="1"/>
      <w:marLeft w:val="0"/>
      <w:marRight w:val="0"/>
      <w:marTop w:val="0"/>
      <w:marBottom w:val="0"/>
      <w:divBdr>
        <w:top w:val="none" w:sz="0" w:space="0" w:color="auto"/>
        <w:left w:val="none" w:sz="0" w:space="0" w:color="auto"/>
        <w:bottom w:val="none" w:sz="0" w:space="0" w:color="auto"/>
        <w:right w:val="none" w:sz="0" w:space="0" w:color="auto"/>
      </w:divBdr>
    </w:div>
    <w:div w:id="736367781">
      <w:bodyDiv w:val="1"/>
      <w:marLeft w:val="0"/>
      <w:marRight w:val="0"/>
      <w:marTop w:val="0"/>
      <w:marBottom w:val="0"/>
      <w:divBdr>
        <w:top w:val="none" w:sz="0" w:space="0" w:color="auto"/>
        <w:left w:val="none" w:sz="0" w:space="0" w:color="auto"/>
        <w:bottom w:val="none" w:sz="0" w:space="0" w:color="auto"/>
        <w:right w:val="none" w:sz="0" w:space="0" w:color="auto"/>
      </w:divBdr>
    </w:div>
    <w:div w:id="749160233">
      <w:bodyDiv w:val="1"/>
      <w:marLeft w:val="0"/>
      <w:marRight w:val="0"/>
      <w:marTop w:val="0"/>
      <w:marBottom w:val="0"/>
      <w:divBdr>
        <w:top w:val="none" w:sz="0" w:space="0" w:color="auto"/>
        <w:left w:val="none" w:sz="0" w:space="0" w:color="auto"/>
        <w:bottom w:val="none" w:sz="0" w:space="0" w:color="auto"/>
        <w:right w:val="none" w:sz="0" w:space="0" w:color="auto"/>
      </w:divBdr>
    </w:div>
    <w:div w:id="750322157">
      <w:bodyDiv w:val="1"/>
      <w:marLeft w:val="0"/>
      <w:marRight w:val="0"/>
      <w:marTop w:val="0"/>
      <w:marBottom w:val="0"/>
      <w:divBdr>
        <w:top w:val="none" w:sz="0" w:space="0" w:color="auto"/>
        <w:left w:val="none" w:sz="0" w:space="0" w:color="auto"/>
        <w:bottom w:val="none" w:sz="0" w:space="0" w:color="auto"/>
        <w:right w:val="none" w:sz="0" w:space="0" w:color="auto"/>
      </w:divBdr>
    </w:div>
    <w:div w:id="763765342">
      <w:bodyDiv w:val="1"/>
      <w:marLeft w:val="0"/>
      <w:marRight w:val="0"/>
      <w:marTop w:val="0"/>
      <w:marBottom w:val="0"/>
      <w:divBdr>
        <w:top w:val="none" w:sz="0" w:space="0" w:color="auto"/>
        <w:left w:val="none" w:sz="0" w:space="0" w:color="auto"/>
        <w:bottom w:val="none" w:sz="0" w:space="0" w:color="auto"/>
        <w:right w:val="none" w:sz="0" w:space="0" w:color="auto"/>
      </w:divBdr>
    </w:div>
    <w:div w:id="767890382">
      <w:bodyDiv w:val="1"/>
      <w:marLeft w:val="0"/>
      <w:marRight w:val="0"/>
      <w:marTop w:val="0"/>
      <w:marBottom w:val="0"/>
      <w:divBdr>
        <w:top w:val="none" w:sz="0" w:space="0" w:color="auto"/>
        <w:left w:val="none" w:sz="0" w:space="0" w:color="auto"/>
        <w:bottom w:val="none" w:sz="0" w:space="0" w:color="auto"/>
        <w:right w:val="none" w:sz="0" w:space="0" w:color="auto"/>
      </w:divBdr>
    </w:div>
    <w:div w:id="768820155">
      <w:bodyDiv w:val="1"/>
      <w:marLeft w:val="0"/>
      <w:marRight w:val="0"/>
      <w:marTop w:val="0"/>
      <w:marBottom w:val="0"/>
      <w:divBdr>
        <w:top w:val="none" w:sz="0" w:space="0" w:color="auto"/>
        <w:left w:val="none" w:sz="0" w:space="0" w:color="auto"/>
        <w:bottom w:val="none" w:sz="0" w:space="0" w:color="auto"/>
        <w:right w:val="none" w:sz="0" w:space="0" w:color="auto"/>
      </w:divBdr>
    </w:div>
    <w:div w:id="770735265">
      <w:bodyDiv w:val="1"/>
      <w:marLeft w:val="0"/>
      <w:marRight w:val="0"/>
      <w:marTop w:val="0"/>
      <w:marBottom w:val="0"/>
      <w:divBdr>
        <w:top w:val="none" w:sz="0" w:space="0" w:color="auto"/>
        <w:left w:val="none" w:sz="0" w:space="0" w:color="auto"/>
        <w:bottom w:val="none" w:sz="0" w:space="0" w:color="auto"/>
        <w:right w:val="none" w:sz="0" w:space="0" w:color="auto"/>
      </w:divBdr>
    </w:div>
    <w:div w:id="788399572">
      <w:bodyDiv w:val="1"/>
      <w:marLeft w:val="0"/>
      <w:marRight w:val="0"/>
      <w:marTop w:val="0"/>
      <w:marBottom w:val="0"/>
      <w:divBdr>
        <w:top w:val="none" w:sz="0" w:space="0" w:color="auto"/>
        <w:left w:val="none" w:sz="0" w:space="0" w:color="auto"/>
        <w:bottom w:val="none" w:sz="0" w:space="0" w:color="auto"/>
        <w:right w:val="none" w:sz="0" w:space="0" w:color="auto"/>
      </w:divBdr>
    </w:div>
    <w:div w:id="813569864">
      <w:bodyDiv w:val="1"/>
      <w:marLeft w:val="0"/>
      <w:marRight w:val="0"/>
      <w:marTop w:val="0"/>
      <w:marBottom w:val="0"/>
      <w:divBdr>
        <w:top w:val="none" w:sz="0" w:space="0" w:color="auto"/>
        <w:left w:val="none" w:sz="0" w:space="0" w:color="auto"/>
        <w:bottom w:val="none" w:sz="0" w:space="0" w:color="auto"/>
        <w:right w:val="none" w:sz="0" w:space="0" w:color="auto"/>
      </w:divBdr>
    </w:div>
    <w:div w:id="823666206">
      <w:bodyDiv w:val="1"/>
      <w:marLeft w:val="0"/>
      <w:marRight w:val="0"/>
      <w:marTop w:val="0"/>
      <w:marBottom w:val="0"/>
      <w:divBdr>
        <w:top w:val="none" w:sz="0" w:space="0" w:color="auto"/>
        <w:left w:val="none" w:sz="0" w:space="0" w:color="auto"/>
        <w:bottom w:val="none" w:sz="0" w:space="0" w:color="auto"/>
        <w:right w:val="none" w:sz="0" w:space="0" w:color="auto"/>
      </w:divBdr>
    </w:div>
    <w:div w:id="829445419">
      <w:bodyDiv w:val="1"/>
      <w:marLeft w:val="0"/>
      <w:marRight w:val="0"/>
      <w:marTop w:val="0"/>
      <w:marBottom w:val="0"/>
      <w:divBdr>
        <w:top w:val="none" w:sz="0" w:space="0" w:color="auto"/>
        <w:left w:val="none" w:sz="0" w:space="0" w:color="auto"/>
        <w:bottom w:val="none" w:sz="0" w:space="0" w:color="auto"/>
        <w:right w:val="none" w:sz="0" w:space="0" w:color="auto"/>
      </w:divBdr>
    </w:div>
    <w:div w:id="829903235">
      <w:bodyDiv w:val="1"/>
      <w:marLeft w:val="0"/>
      <w:marRight w:val="0"/>
      <w:marTop w:val="0"/>
      <w:marBottom w:val="0"/>
      <w:divBdr>
        <w:top w:val="none" w:sz="0" w:space="0" w:color="auto"/>
        <w:left w:val="none" w:sz="0" w:space="0" w:color="auto"/>
        <w:bottom w:val="none" w:sz="0" w:space="0" w:color="auto"/>
        <w:right w:val="none" w:sz="0" w:space="0" w:color="auto"/>
      </w:divBdr>
    </w:div>
    <w:div w:id="873275509">
      <w:bodyDiv w:val="1"/>
      <w:marLeft w:val="0"/>
      <w:marRight w:val="0"/>
      <w:marTop w:val="0"/>
      <w:marBottom w:val="0"/>
      <w:divBdr>
        <w:top w:val="none" w:sz="0" w:space="0" w:color="auto"/>
        <w:left w:val="none" w:sz="0" w:space="0" w:color="auto"/>
        <w:bottom w:val="none" w:sz="0" w:space="0" w:color="auto"/>
        <w:right w:val="none" w:sz="0" w:space="0" w:color="auto"/>
      </w:divBdr>
    </w:div>
    <w:div w:id="874852392">
      <w:bodyDiv w:val="1"/>
      <w:marLeft w:val="0"/>
      <w:marRight w:val="0"/>
      <w:marTop w:val="0"/>
      <w:marBottom w:val="0"/>
      <w:divBdr>
        <w:top w:val="none" w:sz="0" w:space="0" w:color="auto"/>
        <w:left w:val="none" w:sz="0" w:space="0" w:color="auto"/>
        <w:bottom w:val="none" w:sz="0" w:space="0" w:color="auto"/>
        <w:right w:val="none" w:sz="0" w:space="0" w:color="auto"/>
      </w:divBdr>
    </w:div>
    <w:div w:id="884828428">
      <w:bodyDiv w:val="1"/>
      <w:marLeft w:val="0"/>
      <w:marRight w:val="0"/>
      <w:marTop w:val="0"/>
      <w:marBottom w:val="0"/>
      <w:divBdr>
        <w:top w:val="none" w:sz="0" w:space="0" w:color="auto"/>
        <w:left w:val="none" w:sz="0" w:space="0" w:color="auto"/>
        <w:bottom w:val="none" w:sz="0" w:space="0" w:color="auto"/>
        <w:right w:val="none" w:sz="0" w:space="0" w:color="auto"/>
      </w:divBdr>
    </w:div>
    <w:div w:id="889658376">
      <w:bodyDiv w:val="1"/>
      <w:marLeft w:val="0"/>
      <w:marRight w:val="0"/>
      <w:marTop w:val="0"/>
      <w:marBottom w:val="0"/>
      <w:divBdr>
        <w:top w:val="none" w:sz="0" w:space="0" w:color="auto"/>
        <w:left w:val="none" w:sz="0" w:space="0" w:color="auto"/>
        <w:bottom w:val="none" w:sz="0" w:space="0" w:color="auto"/>
        <w:right w:val="none" w:sz="0" w:space="0" w:color="auto"/>
      </w:divBdr>
    </w:div>
    <w:div w:id="912472504">
      <w:bodyDiv w:val="1"/>
      <w:marLeft w:val="0"/>
      <w:marRight w:val="0"/>
      <w:marTop w:val="0"/>
      <w:marBottom w:val="0"/>
      <w:divBdr>
        <w:top w:val="none" w:sz="0" w:space="0" w:color="auto"/>
        <w:left w:val="none" w:sz="0" w:space="0" w:color="auto"/>
        <w:bottom w:val="none" w:sz="0" w:space="0" w:color="auto"/>
        <w:right w:val="none" w:sz="0" w:space="0" w:color="auto"/>
      </w:divBdr>
    </w:div>
    <w:div w:id="915820021">
      <w:bodyDiv w:val="1"/>
      <w:marLeft w:val="0"/>
      <w:marRight w:val="0"/>
      <w:marTop w:val="0"/>
      <w:marBottom w:val="0"/>
      <w:divBdr>
        <w:top w:val="none" w:sz="0" w:space="0" w:color="auto"/>
        <w:left w:val="none" w:sz="0" w:space="0" w:color="auto"/>
        <w:bottom w:val="none" w:sz="0" w:space="0" w:color="auto"/>
        <w:right w:val="none" w:sz="0" w:space="0" w:color="auto"/>
      </w:divBdr>
    </w:div>
    <w:div w:id="919365729">
      <w:bodyDiv w:val="1"/>
      <w:marLeft w:val="0"/>
      <w:marRight w:val="0"/>
      <w:marTop w:val="0"/>
      <w:marBottom w:val="0"/>
      <w:divBdr>
        <w:top w:val="none" w:sz="0" w:space="0" w:color="auto"/>
        <w:left w:val="none" w:sz="0" w:space="0" w:color="auto"/>
        <w:bottom w:val="none" w:sz="0" w:space="0" w:color="auto"/>
        <w:right w:val="none" w:sz="0" w:space="0" w:color="auto"/>
      </w:divBdr>
    </w:div>
    <w:div w:id="944310814">
      <w:bodyDiv w:val="1"/>
      <w:marLeft w:val="0"/>
      <w:marRight w:val="0"/>
      <w:marTop w:val="0"/>
      <w:marBottom w:val="0"/>
      <w:divBdr>
        <w:top w:val="none" w:sz="0" w:space="0" w:color="auto"/>
        <w:left w:val="none" w:sz="0" w:space="0" w:color="auto"/>
        <w:bottom w:val="none" w:sz="0" w:space="0" w:color="auto"/>
        <w:right w:val="none" w:sz="0" w:space="0" w:color="auto"/>
      </w:divBdr>
    </w:div>
    <w:div w:id="950089019">
      <w:bodyDiv w:val="1"/>
      <w:marLeft w:val="0"/>
      <w:marRight w:val="0"/>
      <w:marTop w:val="0"/>
      <w:marBottom w:val="0"/>
      <w:divBdr>
        <w:top w:val="none" w:sz="0" w:space="0" w:color="auto"/>
        <w:left w:val="none" w:sz="0" w:space="0" w:color="auto"/>
        <w:bottom w:val="none" w:sz="0" w:space="0" w:color="auto"/>
        <w:right w:val="none" w:sz="0" w:space="0" w:color="auto"/>
      </w:divBdr>
    </w:div>
    <w:div w:id="956331108">
      <w:bodyDiv w:val="1"/>
      <w:marLeft w:val="0"/>
      <w:marRight w:val="0"/>
      <w:marTop w:val="0"/>
      <w:marBottom w:val="0"/>
      <w:divBdr>
        <w:top w:val="none" w:sz="0" w:space="0" w:color="auto"/>
        <w:left w:val="none" w:sz="0" w:space="0" w:color="auto"/>
        <w:bottom w:val="none" w:sz="0" w:space="0" w:color="auto"/>
        <w:right w:val="none" w:sz="0" w:space="0" w:color="auto"/>
      </w:divBdr>
    </w:div>
    <w:div w:id="965891964">
      <w:bodyDiv w:val="1"/>
      <w:marLeft w:val="0"/>
      <w:marRight w:val="0"/>
      <w:marTop w:val="0"/>
      <w:marBottom w:val="0"/>
      <w:divBdr>
        <w:top w:val="none" w:sz="0" w:space="0" w:color="auto"/>
        <w:left w:val="none" w:sz="0" w:space="0" w:color="auto"/>
        <w:bottom w:val="none" w:sz="0" w:space="0" w:color="auto"/>
        <w:right w:val="none" w:sz="0" w:space="0" w:color="auto"/>
      </w:divBdr>
    </w:div>
    <w:div w:id="967786473">
      <w:bodyDiv w:val="1"/>
      <w:marLeft w:val="0"/>
      <w:marRight w:val="0"/>
      <w:marTop w:val="0"/>
      <w:marBottom w:val="0"/>
      <w:divBdr>
        <w:top w:val="none" w:sz="0" w:space="0" w:color="auto"/>
        <w:left w:val="none" w:sz="0" w:space="0" w:color="auto"/>
        <w:bottom w:val="none" w:sz="0" w:space="0" w:color="auto"/>
        <w:right w:val="none" w:sz="0" w:space="0" w:color="auto"/>
      </w:divBdr>
    </w:div>
    <w:div w:id="977103512">
      <w:bodyDiv w:val="1"/>
      <w:marLeft w:val="0"/>
      <w:marRight w:val="0"/>
      <w:marTop w:val="0"/>
      <w:marBottom w:val="0"/>
      <w:divBdr>
        <w:top w:val="none" w:sz="0" w:space="0" w:color="auto"/>
        <w:left w:val="none" w:sz="0" w:space="0" w:color="auto"/>
        <w:bottom w:val="none" w:sz="0" w:space="0" w:color="auto"/>
        <w:right w:val="none" w:sz="0" w:space="0" w:color="auto"/>
      </w:divBdr>
    </w:div>
    <w:div w:id="977340872">
      <w:bodyDiv w:val="1"/>
      <w:marLeft w:val="0"/>
      <w:marRight w:val="0"/>
      <w:marTop w:val="0"/>
      <w:marBottom w:val="0"/>
      <w:divBdr>
        <w:top w:val="none" w:sz="0" w:space="0" w:color="auto"/>
        <w:left w:val="none" w:sz="0" w:space="0" w:color="auto"/>
        <w:bottom w:val="none" w:sz="0" w:space="0" w:color="auto"/>
        <w:right w:val="none" w:sz="0" w:space="0" w:color="auto"/>
      </w:divBdr>
    </w:div>
    <w:div w:id="983776769">
      <w:bodyDiv w:val="1"/>
      <w:marLeft w:val="0"/>
      <w:marRight w:val="0"/>
      <w:marTop w:val="0"/>
      <w:marBottom w:val="0"/>
      <w:divBdr>
        <w:top w:val="none" w:sz="0" w:space="0" w:color="auto"/>
        <w:left w:val="none" w:sz="0" w:space="0" w:color="auto"/>
        <w:bottom w:val="none" w:sz="0" w:space="0" w:color="auto"/>
        <w:right w:val="none" w:sz="0" w:space="0" w:color="auto"/>
      </w:divBdr>
    </w:div>
    <w:div w:id="990135090">
      <w:bodyDiv w:val="1"/>
      <w:marLeft w:val="0"/>
      <w:marRight w:val="0"/>
      <w:marTop w:val="0"/>
      <w:marBottom w:val="0"/>
      <w:divBdr>
        <w:top w:val="none" w:sz="0" w:space="0" w:color="auto"/>
        <w:left w:val="none" w:sz="0" w:space="0" w:color="auto"/>
        <w:bottom w:val="none" w:sz="0" w:space="0" w:color="auto"/>
        <w:right w:val="none" w:sz="0" w:space="0" w:color="auto"/>
      </w:divBdr>
    </w:div>
    <w:div w:id="992413474">
      <w:bodyDiv w:val="1"/>
      <w:marLeft w:val="0"/>
      <w:marRight w:val="0"/>
      <w:marTop w:val="0"/>
      <w:marBottom w:val="0"/>
      <w:divBdr>
        <w:top w:val="none" w:sz="0" w:space="0" w:color="auto"/>
        <w:left w:val="none" w:sz="0" w:space="0" w:color="auto"/>
        <w:bottom w:val="none" w:sz="0" w:space="0" w:color="auto"/>
        <w:right w:val="none" w:sz="0" w:space="0" w:color="auto"/>
      </w:divBdr>
    </w:div>
    <w:div w:id="994845070">
      <w:bodyDiv w:val="1"/>
      <w:marLeft w:val="0"/>
      <w:marRight w:val="0"/>
      <w:marTop w:val="0"/>
      <w:marBottom w:val="0"/>
      <w:divBdr>
        <w:top w:val="none" w:sz="0" w:space="0" w:color="auto"/>
        <w:left w:val="none" w:sz="0" w:space="0" w:color="auto"/>
        <w:bottom w:val="none" w:sz="0" w:space="0" w:color="auto"/>
        <w:right w:val="none" w:sz="0" w:space="0" w:color="auto"/>
      </w:divBdr>
    </w:div>
    <w:div w:id="995379698">
      <w:bodyDiv w:val="1"/>
      <w:marLeft w:val="0"/>
      <w:marRight w:val="0"/>
      <w:marTop w:val="0"/>
      <w:marBottom w:val="0"/>
      <w:divBdr>
        <w:top w:val="none" w:sz="0" w:space="0" w:color="auto"/>
        <w:left w:val="none" w:sz="0" w:space="0" w:color="auto"/>
        <w:bottom w:val="none" w:sz="0" w:space="0" w:color="auto"/>
        <w:right w:val="none" w:sz="0" w:space="0" w:color="auto"/>
      </w:divBdr>
    </w:div>
    <w:div w:id="1024477156">
      <w:bodyDiv w:val="1"/>
      <w:marLeft w:val="0"/>
      <w:marRight w:val="0"/>
      <w:marTop w:val="0"/>
      <w:marBottom w:val="0"/>
      <w:divBdr>
        <w:top w:val="none" w:sz="0" w:space="0" w:color="auto"/>
        <w:left w:val="none" w:sz="0" w:space="0" w:color="auto"/>
        <w:bottom w:val="none" w:sz="0" w:space="0" w:color="auto"/>
        <w:right w:val="none" w:sz="0" w:space="0" w:color="auto"/>
      </w:divBdr>
    </w:div>
    <w:div w:id="1054081842">
      <w:bodyDiv w:val="1"/>
      <w:marLeft w:val="0"/>
      <w:marRight w:val="0"/>
      <w:marTop w:val="0"/>
      <w:marBottom w:val="0"/>
      <w:divBdr>
        <w:top w:val="none" w:sz="0" w:space="0" w:color="auto"/>
        <w:left w:val="none" w:sz="0" w:space="0" w:color="auto"/>
        <w:bottom w:val="none" w:sz="0" w:space="0" w:color="auto"/>
        <w:right w:val="none" w:sz="0" w:space="0" w:color="auto"/>
      </w:divBdr>
    </w:div>
    <w:div w:id="1059594049">
      <w:bodyDiv w:val="1"/>
      <w:marLeft w:val="0"/>
      <w:marRight w:val="0"/>
      <w:marTop w:val="0"/>
      <w:marBottom w:val="0"/>
      <w:divBdr>
        <w:top w:val="none" w:sz="0" w:space="0" w:color="auto"/>
        <w:left w:val="none" w:sz="0" w:space="0" w:color="auto"/>
        <w:bottom w:val="none" w:sz="0" w:space="0" w:color="auto"/>
        <w:right w:val="none" w:sz="0" w:space="0" w:color="auto"/>
      </w:divBdr>
    </w:div>
    <w:div w:id="1064182309">
      <w:bodyDiv w:val="1"/>
      <w:marLeft w:val="0"/>
      <w:marRight w:val="0"/>
      <w:marTop w:val="0"/>
      <w:marBottom w:val="0"/>
      <w:divBdr>
        <w:top w:val="none" w:sz="0" w:space="0" w:color="auto"/>
        <w:left w:val="none" w:sz="0" w:space="0" w:color="auto"/>
        <w:bottom w:val="none" w:sz="0" w:space="0" w:color="auto"/>
        <w:right w:val="none" w:sz="0" w:space="0" w:color="auto"/>
      </w:divBdr>
    </w:div>
    <w:div w:id="1070150597">
      <w:bodyDiv w:val="1"/>
      <w:marLeft w:val="0"/>
      <w:marRight w:val="0"/>
      <w:marTop w:val="0"/>
      <w:marBottom w:val="0"/>
      <w:divBdr>
        <w:top w:val="none" w:sz="0" w:space="0" w:color="auto"/>
        <w:left w:val="none" w:sz="0" w:space="0" w:color="auto"/>
        <w:bottom w:val="none" w:sz="0" w:space="0" w:color="auto"/>
        <w:right w:val="none" w:sz="0" w:space="0" w:color="auto"/>
      </w:divBdr>
    </w:div>
    <w:div w:id="1123384441">
      <w:bodyDiv w:val="1"/>
      <w:marLeft w:val="0"/>
      <w:marRight w:val="0"/>
      <w:marTop w:val="0"/>
      <w:marBottom w:val="0"/>
      <w:divBdr>
        <w:top w:val="none" w:sz="0" w:space="0" w:color="auto"/>
        <w:left w:val="none" w:sz="0" w:space="0" w:color="auto"/>
        <w:bottom w:val="none" w:sz="0" w:space="0" w:color="auto"/>
        <w:right w:val="none" w:sz="0" w:space="0" w:color="auto"/>
      </w:divBdr>
    </w:div>
    <w:div w:id="1137990225">
      <w:bodyDiv w:val="1"/>
      <w:marLeft w:val="0"/>
      <w:marRight w:val="0"/>
      <w:marTop w:val="0"/>
      <w:marBottom w:val="0"/>
      <w:divBdr>
        <w:top w:val="none" w:sz="0" w:space="0" w:color="auto"/>
        <w:left w:val="none" w:sz="0" w:space="0" w:color="auto"/>
        <w:bottom w:val="none" w:sz="0" w:space="0" w:color="auto"/>
        <w:right w:val="none" w:sz="0" w:space="0" w:color="auto"/>
      </w:divBdr>
    </w:div>
    <w:div w:id="1150169839">
      <w:bodyDiv w:val="1"/>
      <w:marLeft w:val="0"/>
      <w:marRight w:val="0"/>
      <w:marTop w:val="0"/>
      <w:marBottom w:val="0"/>
      <w:divBdr>
        <w:top w:val="none" w:sz="0" w:space="0" w:color="auto"/>
        <w:left w:val="none" w:sz="0" w:space="0" w:color="auto"/>
        <w:bottom w:val="none" w:sz="0" w:space="0" w:color="auto"/>
        <w:right w:val="none" w:sz="0" w:space="0" w:color="auto"/>
      </w:divBdr>
    </w:div>
    <w:div w:id="1153329034">
      <w:bodyDiv w:val="1"/>
      <w:marLeft w:val="0"/>
      <w:marRight w:val="0"/>
      <w:marTop w:val="0"/>
      <w:marBottom w:val="0"/>
      <w:divBdr>
        <w:top w:val="none" w:sz="0" w:space="0" w:color="auto"/>
        <w:left w:val="none" w:sz="0" w:space="0" w:color="auto"/>
        <w:bottom w:val="none" w:sz="0" w:space="0" w:color="auto"/>
        <w:right w:val="none" w:sz="0" w:space="0" w:color="auto"/>
      </w:divBdr>
    </w:div>
    <w:div w:id="1153571265">
      <w:bodyDiv w:val="1"/>
      <w:marLeft w:val="0"/>
      <w:marRight w:val="0"/>
      <w:marTop w:val="0"/>
      <w:marBottom w:val="0"/>
      <w:divBdr>
        <w:top w:val="none" w:sz="0" w:space="0" w:color="auto"/>
        <w:left w:val="none" w:sz="0" w:space="0" w:color="auto"/>
        <w:bottom w:val="none" w:sz="0" w:space="0" w:color="auto"/>
        <w:right w:val="none" w:sz="0" w:space="0" w:color="auto"/>
      </w:divBdr>
    </w:div>
    <w:div w:id="1178495371">
      <w:bodyDiv w:val="1"/>
      <w:marLeft w:val="0"/>
      <w:marRight w:val="0"/>
      <w:marTop w:val="0"/>
      <w:marBottom w:val="0"/>
      <w:divBdr>
        <w:top w:val="none" w:sz="0" w:space="0" w:color="auto"/>
        <w:left w:val="none" w:sz="0" w:space="0" w:color="auto"/>
        <w:bottom w:val="none" w:sz="0" w:space="0" w:color="auto"/>
        <w:right w:val="none" w:sz="0" w:space="0" w:color="auto"/>
      </w:divBdr>
    </w:div>
    <w:div w:id="1181360203">
      <w:bodyDiv w:val="1"/>
      <w:marLeft w:val="0"/>
      <w:marRight w:val="0"/>
      <w:marTop w:val="0"/>
      <w:marBottom w:val="0"/>
      <w:divBdr>
        <w:top w:val="none" w:sz="0" w:space="0" w:color="auto"/>
        <w:left w:val="none" w:sz="0" w:space="0" w:color="auto"/>
        <w:bottom w:val="none" w:sz="0" w:space="0" w:color="auto"/>
        <w:right w:val="none" w:sz="0" w:space="0" w:color="auto"/>
      </w:divBdr>
    </w:div>
    <w:div w:id="1181553101">
      <w:bodyDiv w:val="1"/>
      <w:marLeft w:val="0"/>
      <w:marRight w:val="0"/>
      <w:marTop w:val="0"/>
      <w:marBottom w:val="0"/>
      <w:divBdr>
        <w:top w:val="none" w:sz="0" w:space="0" w:color="auto"/>
        <w:left w:val="none" w:sz="0" w:space="0" w:color="auto"/>
        <w:bottom w:val="none" w:sz="0" w:space="0" w:color="auto"/>
        <w:right w:val="none" w:sz="0" w:space="0" w:color="auto"/>
      </w:divBdr>
    </w:div>
    <w:div w:id="1185896445">
      <w:bodyDiv w:val="1"/>
      <w:marLeft w:val="0"/>
      <w:marRight w:val="0"/>
      <w:marTop w:val="0"/>
      <w:marBottom w:val="0"/>
      <w:divBdr>
        <w:top w:val="none" w:sz="0" w:space="0" w:color="auto"/>
        <w:left w:val="none" w:sz="0" w:space="0" w:color="auto"/>
        <w:bottom w:val="none" w:sz="0" w:space="0" w:color="auto"/>
        <w:right w:val="none" w:sz="0" w:space="0" w:color="auto"/>
      </w:divBdr>
    </w:div>
    <w:div w:id="1190144944">
      <w:bodyDiv w:val="1"/>
      <w:marLeft w:val="0"/>
      <w:marRight w:val="0"/>
      <w:marTop w:val="0"/>
      <w:marBottom w:val="0"/>
      <w:divBdr>
        <w:top w:val="none" w:sz="0" w:space="0" w:color="auto"/>
        <w:left w:val="none" w:sz="0" w:space="0" w:color="auto"/>
        <w:bottom w:val="none" w:sz="0" w:space="0" w:color="auto"/>
        <w:right w:val="none" w:sz="0" w:space="0" w:color="auto"/>
      </w:divBdr>
    </w:div>
    <w:div w:id="1190217137">
      <w:bodyDiv w:val="1"/>
      <w:marLeft w:val="0"/>
      <w:marRight w:val="0"/>
      <w:marTop w:val="0"/>
      <w:marBottom w:val="0"/>
      <w:divBdr>
        <w:top w:val="none" w:sz="0" w:space="0" w:color="auto"/>
        <w:left w:val="none" w:sz="0" w:space="0" w:color="auto"/>
        <w:bottom w:val="none" w:sz="0" w:space="0" w:color="auto"/>
        <w:right w:val="none" w:sz="0" w:space="0" w:color="auto"/>
      </w:divBdr>
    </w:div>
    <w:div w:id="1193491172">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23103772">
      <w:bodyDiv w:val="1"/>
      <w:marLeft w:val="0"/>
      <w:marRight w:val="0"/>
      <w:marTop w:val="0"/>
      <w:marBottom w:val="0"/>
      <w:divBdr>
        <w:top w:val="none" w:sz="0" w:space="0" w:color="auto"/>
        <w:left w:val="none" w:sz="0" w:space="0" w:color="auto"/>
        <w:bottom w:val="none" w:sz="0" w:space="0" w:color="auto"/>
        <w:right w:val="none" w:sz="0" w:space="0" w:color="auto"/>
      </w:divBdr>
    </w:div>
    <w:div w:id="1224410819">
      <w:bodyDiv w:val="1"/>
      <w:marLeft w:val="0"/>
      <w:marRight w:val="0"/>
      <w:marTop w:val="0"/>
      <w:marBottom w:val="0"/>
      <w:divBdr>
        <w:top w:val="none" w:sz="0" w:space="0" w:color="auto"/>
        <w:left w:val="none" w:sz="0" w:space="0" w:color="auto"/>
        <w:bottom w:val="none" w:sz="0" w:space="0" w:color="auto"/>
        <w:right w:val="none" w:sz="0" w:space="0" w:color="auto"/>
      </w:divBdr>
    </w:div>
    <w:div w:id="1227229354">
      <w:bodyDiv w:val="1"/>
      <w:marLeft w:val="0"/>
      <w:marRight w:val="0"/>
      <w:marTop w:val="0"/>
      <w:marBottom w:val="0"/>
      <w:divBdr>
        <w:top w:val="none" w:sz="0" w:space="0" w:color="auto"/>
        <w:left w:val="none" w:sz="0" w:space="0" w:color="auto"/>
        <w:bottom w:val="none" w:sz="0" w:space="0" w:color="auto"/>
        <w:right w:val="none" w:sz="0" w:space="0" w:color="auto"/>
      </w:divBdr>
    </w:div>
    <w:div w:id="1235702720">
      <w:bodyDiv w:val="1"/>
      <w:marLeft w:val="0"/>
      <w:marRight w:val="0"/>
      <w:marTop w:val="0"/>
      <w:marBottom w:val="0"/>
      <w:divBdr>
        <w:top w:val="none" w:sz="0" w:space="0" w:color="auto"/>
        <w:left w:val="none" w:sz="0" w:space="0" w:color="auto"/>
        <w:bottom w:val="none" w:sz="0" w:space="0" w:color="auto"/>
        <w:right w:val="none" w:sz="0" w:space="0" w:color="auto"/>
      </w:divBdr>
    </w:div>
    <w:div w:id="1256667828">
      <w:bodyDiv w:val="1"/>
      <w:marLeft w:val="0"/>
      <w:marRight w:val="0"/>
      <w:marTop w:val="0"/>
      <w:marBottom w:val="0"/>
      <w:divBdr>
        <w:top w:val="none" w:sz="0" w:space="0" w:color="auto"/>
        <w:left w:val="none" w:sz="0" w:space="0" w:color="auto"/>
        <w:bottom w:val="none" w:sz="0" w:space="0" w:color="auto"/>
        <w:right w:val="none" w:sz="0" w:space="0" w:color="auto"/>
      </w:divBdr>
    </w:div>
    <w:div w:id="1259945762">
      <w:bodyDiv w:val="1"/>
      <w:marLeft w:val="0"/>
      <w:marRight w:val="0"/>
      <w:marTop w:val="0"/>
      <w:marBottom w:val="0"/>
      <w:divBdr>
        <w:top w:val="none" w:sz="0" w:space="0" w:color="auto"/>
        <w:left w:val="none" w:sz="0" w:space="0" w:color="auto"/>
        <w:bottom w:val="none" w:sz="0" w:space="0" w:color="auto"/>
        <w:right w:val="none" w:sz="0" w:space="0" w:color="auto"/>
      </w:divBdr>
    </w:div>
    <w:div w:id="1263605222">
      <w:bodyDiv w:val="1"/>
      <w:marLeft w:val="0"/>
      <w:marRight w:val="0"/>
      <w:marTop w:val="0"/>
      <w:marBottom w:val="0"/>
      <w:divBdr>
        <w:top w:val="none" w:sz="0" w:space="0" w:color="auto"/>
        <w:left w:val="none" w:sz="0" w:space="0" w:color="auto"/>
        <w:bottom w:val="none" w:sz="0" w:space="0" w:color="auto"/>
        <w:right w:val="none" w:sz="0" w:space="0" w:color="auto"/>
      </w:divBdr>
    </w:div>
    <w:div w:id="1279680555">
      <w:bodyDiv w:val="1"/>
      <w:marLeft w:val="0"/>
      <w:marRight w:val="0"/>
      <w:marTop w:val="0"/>
      <w:marBottom w:val="0"/>
      <w:divBdr>
        <w:top w:val="none" w:sz="0" w:space="0" w:color="auto"/>
        <w:left w:val="none" w:sz="0" w:space="0" w:color="auto"/>
        <w:bottom w:val="none" w:sz="0" w:space="0" w:color="auto"/>
        <w:right w:val="none" w:sz="0" w:space="0" w:color="auto"/>
      </w:divBdr>
    </w:div>
    <w:div w:id="1289966918">
      <w:bodyDiv w:val="1"/>
      <w:marLeft w:val="0"/>
      <w:marRight w:val="0"/>
      <w:marTop w:val="0"/>
      <w:marBottom w:val="0"/>
      <w:divBdr>
        <w:top w:val="none" w:sz="0" w:space="0" w:color="auto"/>
        <w:left w:val="none" w:sz="0" w:space="0" w:color="auto"/>
        <w:bottom w:val="none" w:sz="0" w:space="0" w:color="auto"/>
        <w:right w:val="none" w:sz="0" w:space="0" w:color="auto"/>
      </w:divBdr>
    </w:div>
    <w:div w:id="1323385174">
      <w:bodyDiv w:val="1"/>
      <w:marLeft w:val="0"/>
      <w:marRight w:val="0"/>
      <w:marTop w:val="0"/>
      <w:marBottom w:val="0"/>
      <w:divBdr>
        <w:top w:val="none" w:sz="0" w:space="0" w:color="auto"/>
        <w:left w:val="none" w:sz="0" w:space="0" w:color="auto"/>
        <w:bottom w:val="none" w:sz="0" w:space="0" w:color="auto"/>
        <w:right w:val="none" w:sz="0" w:space="0" w:color="auto"/>
      </w:divBdr>
    </w:div>
    <w:div w:id="1328053532">
      <w:bodyDiv w:val="1"/>
      <w:marLeft w:val="0"/>
      <w:marRight w:val="0"/>
      <w:marTop w:val="0"/>
      <w:marBottom w:val="0"/>
      <w:divBdr>
        <w:top w:val="none" w:sz="0" w:space="0" w:color="auto"/>
        <w:left w:val="none" w:sz="0" w:space="0" w:color="auto"/>
        <w:bottom w:val="none" w:sz="0" w:space="0" w:color="auto"/>
        <w:right w:val="none" w:sz="0" w:space="0" w:color="auto"/>
      </w:divBdr>
    </w:div>
    <w:div w:id="1329018978">
      <w:bodyDiv w:val="1"/>
      <w:marLeft w:val="0"/>
      <w:marRight w:val="0"/>
      <w:marTop w:val="0"/>
      <w:marBottom w:val="0"/>
      <w:divBdr>
        <w:top w:val="none" w:sz="0" w:space="0" w:color="auto"/>
        <w:left w:val="none" w:sz="0" w:space="0" w:color="auto"/>
        <w:bottom w:val="none" w:sz="0" w:space="0" w:color="auto"/>
        <w:right w:val="none" w:sz="0" w:space="0" w:color="auto"/>
      </w:divBdr>
    </w:div>
    <w:div w:id="1342121729">
      <w:bodyDiv w:val="1"/>
      <w:marLeft w:val="0"/>
      <w:marRight w:val="0"/>
      <w:marTop w:val="0"/>
      <w:marBottom w:val="0"/>
      <w:divBdr>
        <w:top w:val="none" w:sz="0" w:space="0" w:color="auto"/>
        <w:left w:val="none" w:sz="0" w:space="0" w:color="auto"/>
        <w:bottom w:val="none" w:sz="0" w:space="0" w:color="auto"/>
        <w:right w:val="none" w:sz="0" w:space="0" w:color="auto"/>
      </w:divBdr>
    </w:div>
    <w:div w:id="1356006525">
      <w:bodyDiv w:val="1"/>
      <w:marLeft w:val="0"/>
      <w:marRight w:val="0"/>
      <w:marTop w:val="0"/>
      <w:marBottom w:val="0"/>
      <w:divBdr>
        <w:top w:val="none" w:sz="0" w:space="0" w:color="auto"/>
        <w:left w:val="none" w:sz="0" w:space="0" w:color="auto"/>
        <w:bottom w:val="none" w:sz="0" w:space="0" w:color="auto"/>
        <w:right w:val="none" w:sz="0" w:space="0" w:color="auto"/>
      </w:divBdr>
    </w:div>
    <w:div w:id="1361474331">
      <w:bodyDiv w:val="1"/>
      <w:marLeft w:val="0"/>
      <w:marRight w:val="0"/>
      <w:marTop w:val="0"/>
      <w:marBottom w:val="0"/>
      <w:divBdr>
        <w:top w:val="none" w:sz="0" w:space="0" w:color="auto"/>
        <w:left w:val="none" w:sz="0" w:space="0" w:color="auto"/>
        <w:bottom w:val="none" w:sz="0" w:space="0" w:color="auto"/>
        <w:right w:val="none" w:sz="0" w:space="0" w:color="auto"/>
      </w:divBdr>
    </w:div>
    <w:div w:id="1368602374">
      <w:bodyDiv w:val="1"/>
      <w:marLeft w:val="0"/>
      <w:marRight w:val="0"/>
      <w:marTop w:val="0"/>
      <w:marBottom w:val="0"/>
      <w:divBdr>
        <w:top w:val="none" w:sz="0" w:space="0" w:color="auto"/>
        <w:left w:val="none" w:sz="0" w:space="0" w:color="auto"/>
        <w:bottom w:val="none" w:sz="0" w:space="0" w:color="auto"/>
        <w:right w:val="none" w:sz="0" w:space="0" w:color="auto"/>
      </w:divBdr>
    </w:div>
    <w:div w:id="1374574644">
      <w:bodyDiv w:val="1"/>
      <w:marLeft w:val="0"/>
      <w:marRight w:val="0"/>
      <w:marTop w:val="0"/>
      <w:marBottom w:val="0"/>
      <w:divBdr>
        <w:top w:val="none" w:sz="0" w:space="0" w:color="auto"/>
        <w:left w:val="none" w:sz="0" w:space="0" w:color="auto"/>
        <w:bottom w:val="none" w:sz="0" w:space="0" w:color="auto"/>
        <w:right w:val="none" w:sz="0" w:space="0" w:color="auto"/>
      </w:divBdr>
    </w:div>
    <w:div w:id="1377123626">
      <w:bodyDiv w:val="1"/>
      <w:marLeft w:val="0"/>
      <w:marRight w:val="0"/>
      <w:marTop w:val="0"/>
      <w:marBottom w:val="0"/>
      <w:divBdr>
        <w:top w:val="none" w:sz="0" w:space="0" w:color="auto"/>
        <w:left w:val="none" w:sz="0" w:space="0" w:color="auto"/>
        <w:bottom w:val="none" w:sz="0" w:space="0" w:color="auto"/>
        <w:right w:val="none" w:sz="0" w:space="0" w:color="auto"/>
      </w:divBdr>
    </w:div>
    <w:div w:id="1407193207">
      <w:bodyDiv w:val="1"/>
      <w:marLeft w:val="0"/>
      <w:marRight w:val="0"/>
      <w:marTop w:val="0"/>
      <w:marBottom w:val="0"/>
      <w:divBdr>
        <w:top w:val="none" w:sz="0" w:space="0" w:color="auto"/>
        <w:left w:val="none" w:sz="0" w:space="0" w:color="auto"/>
        <w:bottom w:val="none" w:sz="0" w:space="0" w:color="auto"/>
        <w:right w:val="none" w:sz="0" w:space="0" w:color="auto"/>
      </w:divBdr>
    </w:div>
    <w:div w:id="1420129374">
      <w:bodyDiv w:val="1"/>
      <w:marLeft w:val="0"/>
      <w:marRight w:val="0"/>
      <w:marTop w:val="0"/>
      <w:marBottom w:val="0"/>
      <w:divBdr>
        <w:top w:val="none" w:sz="0" w:space="0" w:color="auto"/>
        <w:left w:val="none" w:sz="0" w:space="0" w:color="auto"/>
        <w:bottom w:val="none" w:sz="0" w:space="0" w:color="auto"/>
        <w:right w:val="none" w:sz="0" w:space="0" w:color="auto"/>
      </w:divBdr>
    </w:div>
    <w:div w:id="1430851219">
      <w:bodyDiv w:val="1"/>
      <w:marLeft w:val="0"/>
      <w:marRight w:val="0"/>
      <w:marTop w:val="0"/>
      <w:marBottom w:val="0"/>
      <w:divBdr>
        <w:top w:val="none" w:sz="0" w:space="0" w:color="auto"/>
        <w:left w:val="none" w:sz="0" w:space="0" w:color="auto"/>
        <w:bottom w:val="none" w:sz="0" w:space="0" w:color="auto"/>
        <w:right w:val="none" w:sz="0" w:space="0" w:color="auto"/>
      </w:divBdr>
    </w:div>
    <w:div w:id="1447040580">
      <w:bodyDiv w:val="1"/>
      <w:marLeft w:val="0"/>
      <w:marRight w:val="0"/>
      <w:marTop w:val="0"/>
      <w:marBottom w:val="0"/>
      <w:divBdr>
        <w:top w:val="none" w:sz="0" w:space="0" w:color="auto"/>
        <w:left w:val="none" w:sz="0" w:space="0" w:color="auto"/>
        <w:bottom w:val="none" w:sz="0" w:space="0" w:color="auto"/>
        <w:right w:val="none" w:sz="0" w:space="0" w:color="auto"/>
      </w:divBdr>
    </w:div>
    <w:div w:id="1453790137">
      <w:bodyDiv w:val="1"/>
      <w:marLeft w:val="0"/>
      <w:marRight w:val="0"/>
      <w:marTop w:val="0"/>
      <w:marBottom w:val="0"/>
      <w:divBdr>
        <w:top w:val="none" w:sz="0" w:space="0" w:color="auto"/>
        <w:left w:val="none" w:sz="0" w:space="0" w:color="auto"/>
        <w:bottom w:val="none" w:sz="0" w:space="0" w:color="auto"/>
        <w:right w:val="none" w:sz="0" w:space="0" w:color="auto"/>
      </w:divBdr>
    </w:div>
    <w:div w:id="1461920257">
      <w:bodyDiv w:val="1"/>
      <w:marLeft w:val="0"/>
      <w:marRight w:val="0"/>
      <w:marTop w:val="0"/>
      <w:marBottom w:val="0"/>
      <w:divBdr>
        <w:top w:val="none" w:sz="0" w:space="0" w:color="auto"/>
        <w:left w:val="none" w:sz="0" w:space="0" w:color="auto"/>
        <w:bottom w:val="none" w:sz="0" w:space="0" w:color="auto"/>
        <w:right w:val="none" w:sz="0" w:space="0" w:color="auto"/>
      </w:divBdr>
    </w:div>
    <w:div w:id="1463578679">
      <w:bodyDiv w:val="1"/>
      <w:marLeft w:val="0"/>
      <w:marRight w:val="0"/>
      <w:marTop w:val="0"/>
      <w:marBottom w:val="0"/>
      <w:divBdr>
        <w:top w:val="none" w:sz="0" w:space="0" w:color="auto"/>
        <w:left w:val="none" w:sz="0" w:space="0" w:color="auto"/>
        <w:bottom w:val="none" w:sz="0" w:space="0" w:color="auto"/>
        <w:right w:val="none" w:sz="0" w:space="0" w:color="auto"/>
      </w:divBdr>
    </w:div>
    <w:div w:id="1487549837">
      <w:bodyDiv w:val="1"/>
      <w:marLeft w:val="0"/>
      <w:marRight w:val="0"/>
      <w:marTop w:val="0"/>
      <w:marBottom w:val="0"/>
      <w:divBdr>
        <w:top w:val="none" w:sz="0" w:space="0" w:color="auto"/>
        <w:left w:val="none" w:sz="0" w:space="0" w:color="auto"/>
        <w:bottom w:val="none" w:sz="0" w:space="0" w:color="auto"/>
        <w:right w:val="none" w:sz="0" w:space="0" w:color="auto"/>
      </w:divBdr>
    </w:div>
    <w:div w:id="1501770641">
      <w:bodyDiv w:val="1"/>
      <w:marLeft w:val="0"/>
      <w:marRight w:val="0"/>
      <w:marTop w:val="0"/>
      <w:marBottom w:val="0"/>
      <w:divBdr>
        <w:top w:val="none" w:sz="0" w:space="0" w:color="auto"/>
        <w:left w:val="none" w:sz="0" w:space="0" w:color="auto"/>
        <w:bottom w:val="none" w:sz="0" w:space="0" w:color="auto"/>
        <w:right w:val="none" w:sz="0" w:space="0" w:color="auto"/>
      </w:divBdr>
    </w:div>
    <w:div w:id="1521236041">
      <w:bodyDiv w:val="1"/>
      <w:marLeft w:val="0"/>
      <w:marRight w:val="0"/>
      <w:marTop w:val="0"/>
      <w:marBottom w:val="0"/>
      <w:divBdr>
        <w:top w:val="none" w:sz="0" w:space="0" w:color="auto"/>
        <w:left w:val="none" w:sz="0" w:space="0" w:color="auto"/>
        <w:bottom w:val="none" w:sz="0" w:space="0" w:color="auto"/>
        <w:right w:val="none" w:sz="0" w:space="0" w:color="auto"/>
      </w:divBdr>
    </w:div>
    <w:div w:id="1565142054">
      <w:bodyDiv w:val="1"/>
      <w:marLeft w:val="0"/>
      <w:marRight w:val="0"/>
      <w:marTop w:val="0"/>
      <w:marBottom w:val="0"/>
      <w:divBdr>
        <w:top w:val="none" w:sz="0" w:space="0" w:color="auto"/>
        <w:left w:val="none" w:sz="0" w:space="0" w:color="auto"/>
        <w:bottom w:val="none" w:sz="0" w:space="0" w:color="auto"/>
        <w:right w:val="none" w:sz="0" w:space="0" w:color="auto"/>
      </w:divBdr>
    </w:div>
    <w:div w:id="1602906705">
      <w:bodyDiv w:val="1"/>
      <w:marLeft w:val="0"/>
      <w:marRight w:val="0"/>
      <w:marTop w:val="0"/>
      <w:marBottom w:val="0"/>
      <w:divBdr>
        <w:top w:val="none" w:sz="0" w:space="0" w:color="auto"/>
        <w:left w:val="none" w:sz="0" w:space="0" w:color="auto"/>
        <w:bottom w:val="none" w:sz="0" w:space="0" w:color="auto"/>
        <w:right w:val="none" w:sz="0" w:space="0" w:color="auto"/>
      </w:divBdr>
    </w:div>
    <w:div w:id="1609004606">
      <w:bodyDiv w:val="1"/>
      <w:marLeft w:val="0"/>
      <w:marRight w:val="0"/>
      <w:marTop w:val="0"/>
      <w:marBottom w:val="0"/>
      <w:divBdr>
        <w:top w:val="none" w:sz="0" w:space="0" w:color="auto"/>
        <w:left w:val="none" w:sz="0" w:space="0" w:color="auto"/>
        <w:bottom w:val="none" w:sz="0" w:space="0" w:color="auto"/>
        <w:right w:val="none" w:sz="0" w:space="0" w:color="auto"/>
      </w:divBdr>
    </w:div>
    <w:div w:id="1619683388">
      <w:bodyDiv w:val="1"/>
      <w:marLeft w:val="0"/>
      <w:marRight w:val="0"/>
      <w:marTop w:val="0"/>
      <w:marBottom w:val="0"/>
      <w:divBdr>
        <w:top w:val="none" w:sz="0" w:space="0" w:color="auto"/>
        <w:left w:val="none" w:sz="0" w:space="0" w:color="auto"/>
        <w:bottom w:val="none" w:sz="0" w:space="0" w:color="auto"/>
        <w:right w:val="none" w:sz="0" w:space="0" w:color="auto"/>
      </w:divBdr>
    </w:div>
    <w:div w:id="1628774231">
      <w:bodyDiv w:val="1"/>
      <w:marLeft w:val="0"/>
      <w:marRight w:val="0"/>
      <w:marTop w:val="0"/>
      <w:marBottom w:val="0"/>
      <w:divBdr>
        <w:top w:val="none" w:sz="0" w:space="0" w:color="auto"/>
        <w:left w:val="none" w:sz="0" w:space="0" w:color="auto"/>
        <w:bottom w:val="none" w:sz="0" w:space="0" w:color="auto"/>
        <w:right w:val="none" w:sz="0" w:space="0" w:color="auto"/>
      </w:divBdr>
    </w:div>
    <w:div w:id="1637904298">
      <w:bodyDiv w:val="1"/>
      <w:marLeft w:val="0"/>
      <w:marRight w:val="0"/>
      <w:marTop w:val="0"/>
      <w:marBottom w:val="0"/>
      <w:divBdr>
        <w:top w:val="none" w:sz="0" w:space="0" w:color="auto"/>
        <w:left w:val="none" w:sz="0" w:space="0" w:color="auto"/>
        <w:bottom w:val="none" w:sz="0" w:space="0" w:color="auto"/>
        <w:right w:val="none" w:sz="0" w:space="0" w:color="auto"/>
      </w:divBdr>
    </w:div>
    <w:div w:id="1639846965">
      <w:bodyDiv w:val="1"/>
      <w:marLeft w:val="0"/>
      <w:marRight w:val="0"/>
      <w:marTop w:val="0"/>
      <w:marBottom w:val="0"/>
      <w:divBdr>
        <w:top w:val="none" w:sz="0" w:space="0" w:color="auto"/>
        <w:left w:val="none" w:sz="0" w:space="0" w:color="auto"/>
        <w:bottom w:val="none" w:sz="0" w:space="0" w:color="auto"/>
        <w:right w:val="none" w:sz="0" w:space="0" w:color="auto"/>
      </w:divBdr>
    </w:div>
    <w:div w:id="1651397267">
      <w:bodyDiv w:val="1"/>
      <w:marLeft w:val="0"/>
      <w:marRight w:val="0"/>
      <w:marTop w:val="0"/>
      <w:marBottom w:val="0"/>
      <w:divBdr>
        <w:top w:val="none" w:sz="0" w:space="0" w:color="auto"/>
        <w:left w:val="none" w:sz="0" w:space="0" w:color="auto"/>
        <w:bottom w:val="none" w:sz="0" w:space="0" w:color="auto"/>
        <w:right w:val="none" w:sz="0" w:space="0" w:color="auto"/>
      </w:divBdr>
    </w:div>
    <w:div w:id="1654485541">
      <w:bodyDiv w:val="1"/>
      <w:marLeft w:val="0"/>
      <w:marRight w:val="0"/>
      <w:marTop w:val="0"/>
      <w:marBottom w:val="0"/>
      <w:divBdr>
        <w:top w:val="none" w:sz="0" w:space="0" w:color="auto"/>
        <w:left w:val="none" w:sz="0" w:space="0" w:color="auto"/>
        <w:bottom w:val="none" w:sz="0" w:space="0" w:color="auto"/>
        <w:right w:val="none" w:sz="0" w:space="0" w:color="auto"/>
      </w:divBdr>
    </w:div>
    <w:div w:id="1660618342">
      <w:bodyDiv w:val="1"/>
      <w:marLeft w:val="0"/>
      <w:marRight w:val="0"/>
      <w:marTop w:val="0"/>
      <w:marBottom w:val="0"/>
      <w:divBdr>
        <w:top w:val="none" w:sz="0" w:space="0" w:color="auto"/>
        <w:left w:val="none" w:sz="0" w:space="0" w:color="auto"/>
        <w:bottom w:val="none" w:sz="0" w:space="0" w:color="auto"/>
        <w:right w:val="none" w:sz="0" w:space="0" w:color="auto"/>
      </w:divBdr>
    </w:div>
    <w:div w:id="1671912043">
      <w:bodyDiv w:val="1"/>
      <w:marLeft w:val="0"/>
      <w:marRight w:val="0"/>
      <w:marTop w:val="0"/>
      <w:marBottom w:val="0"/>
      <w:divBdr>
        <w:top w:val="none" w:sz="0" w:space="0" w:color="auto"/>
        <w:left w:val="none" w:sz="0" w:space="0" w:color="auto"/>
        <w:bottom w:val="none" w:sz="0" w:space="0" w:color="auto"/>
        <w:right w:val="none" w:sz="0" w:space="0" w:color="auto"/>
      </w:divBdr>
    </w:div>
    <w:div w:id="1702048880">
      <w:bodyDiv w:val="1"/>
      <w:marLeft w:val="0"/>
      <w:marRight w:val="0"/>
      <w:marTop w:val="0"/>
      <w:marBottom w:val="0"/>
      <w:divBdr>
        <w:top w:val="none" w:sz="0" w:space="0" w:color="auto"/>
        <w:left w:val="none" w:sz="0" w:space="0" w:color="auto"/>
        <w:bottom w:val="none" w:sz="0" w:space="0" w:color="auto"/>
        <w:right w:val="none" w:sz="0" w:space="0" w:color="auto"/>
      </w:divBdr>
    </w:div>
    <w:div w:id="1727950495">
      <w:bodyDiv w:val="1"/>
      <w:marLeft w:val="0"/>
      <w:marRight w:val="0"/>
      <w:marTop w:val="0"/>
      <w:marBottom w:val="0"/>
      <w:divBdr>
        <w:top w:val="none" w:sz="0" w:space="0" w:color="auto"/>
        <w:left w:val="none" w:sz="0" w:space="0" w:color="auto"/>
        <w:bottom w:val="none" w:sz="0" w:space="0" w:color="auto"/>
        <w:right w:val="none" w:sz="0" w:space="0" w:color="auto"/>
      </w:divBdr>
    </w:div>
    <w:div w:id="1732189513">
      <w:bodyDiv w:val="1"/>
      <w:marLeft w:val="0"/>
      <w:marRight w:val="0"/>
      <w:marTop w:val="0"/>
      <w:marBottom w:val="0"/>
      <w:divBdr>
        <w:top w:val="none" w:sz="0" w:space="0" w:color="auto"/>
        <w:left w:val="none" w:sz="0" w:space="0" w:color="auto"/>
        <w:bottom w:val="none" w:sz="0" w:space="0" w:color="auto"/>
        <w:right w:val="none" w:sz="0" w:space="0" w:color="auto"/>
      </w:divBdr>
    </w:div>
    <w:div w:id="1736780572">
      <w:bodyDiv w:val="1"/>
      <w:marLeft w:val="0"/>
      <w:marRight w:val="0"/>
      <w:marTop w:val="0"/>
      <w:marBottom w:val="0"/>
      <w:divBdr>
        <w:top w:val="none" w:sz="0" w:space="0" w:color="auto"/>
        <w:left w:val="none" w:sz="0" w:space="0" w:color="auto"/>
        <w:bottom w:val="none" w:sz="0" w:space="0" w:color="auto"/>
        <w:right w:val="none" w:sz="0" w:space="0" w:color="auto"/>
      </w:divBdr>
    </w:div>
    <w:div w:id="1750537561">
      <w:bodyDiv w:val="1"/>
      <w:marLeft w:val="0"/>
      <w:marRight w:val="0"/>
      <w:marTop w:val="0"/>
      <w:marBottom w:val="0"/>
      <w:divBdr>
        <w:top w:val="none" w:sz="0" w:space="0" w:color="auto"/>
        <w:left w:val="none" w:sz="0" w:space="0" w:color="auto"/>
        <w:bottom w:val="none" w:sz="0" w:space="0" w:color="auto"/>
        <w:right w:val="none" w:sz="0" w:space="0" w:color="auto"/>
      </w:divBdr>
    </w:div>
    <w:div w:id="1801266420">
      <w:bodyDiv w:val="1"/>
      <w:marLeft w:val="0"/>
      <w:marRight w:val="0"/>
      <w:marTop w:val="0"/>
      <w:marBottom w:val="0"/>
      <w:divBdr>
        <w:top w:val="none" w:sz="0" w:space="0" w:color="auto"/>
        <w:left w:val="none" w:sz="0" w:space="0" w:color="auto"/>
        <w:bottom w:val="none" w:sz="0" w:space="0" w:color="auto"/>
        <w:right w:val="none" w:sz="0" w:space="0" w:color="auto"/>
      </w:divBdr>
    </w:div>
    <w:div w:id="1806267812">
      <w:bodyDiv w:val="1"/>
      <w:marLeft w:val="0"/>
      <w:marRight w:val="0"/>
      <w:marTop w:val="0"/>
      <w:marBottom w:val="0"/>
      <w:divBdr>
        <w:top w:val="none" w:sz="0" w:space="0" w:color="auto"/>
        <w:left w:val="none" w:sz="0" w:space="0" w:color="auto"/>
        <w:bottom w:val="none" w:sz="0" w:space="0" w:color="auto"/>
        <w:right w:val="none" w:sz="0" w:space="0" w:color="auto"/>
      </w:divBdr>
    </w:div>
    <w:div w:id="1816219802">
      <w:bodyDiv w:val="1"/>
      <w:marLeft w:val="0"/>
      <w:marRight w:val="0"/>
      <w:marTop w:val="0"/>
      <w:marBottom w:val="0"/>
      <w:divBdr>
        <w:top w:val="none" w:sz="0" w:space="0" w:color="auto"/>
        <w:left w:val="none" w:sz="0" w:space="0" w:color="auto"/>
        <w:bottom w:val="none" w:sz="0" w:space="0" w:color="auto"/>
        <w:right w:val="none" w:sz="0" w:space="0" w:color="auto"/>
      </w:divBdr>
    </w:div>
    <w:div w:id="1822889945">
      <w:bodyDiv w:val="1"/>
      <w:marLeft w:val="0"/>
      <w:marRight w:val="0"/>
      <w:marTop w:val="0"/>
      <w:marBottom w:val="0"/>
      <w:divBdr>
        <w:top w:val="none" w:sz="0" w:space="0" w:color="auto"/>
        <w:left w:val="none" w:sz="0" w:space="0" w:color="auto"/>
        <w:bottom w:val="none" w:sz="0" w:space="0" w:color="auto"/>
        <w:right w:val="none" w:sz="0" w:space="0" w:color="auto"/>
      </w:divBdr>
    </w:div>
    <w:div w:id="1869558243">
      <w:bodyDiv w:val="1"/>
      <w:marLeft w:val="0"/>
      <w:marRight w:val="0"/>
      <w:marTop w:val="0"/>
      <w:marBottom w:val="0"/>
      <w:divBdr>
        <w:top w:val="none" w:sz="0" w:space="0" w:color="auto"/>
        <w:left w:val="none" w:sz="0" w:space="0" w:color="auto"/>
        <w:bottom w:val="none" w:sz="0" w:space="0" w:color="auto"/>
        <w:right w:val="none" w:sz="0" w:space="0" w:color="auto"/>
      </w:divBdr>
    </w:div>
    <w:div w:id="1885291466">
      <w:bodyDiv w:val="1"/>
      <w:marLeft w:val="0"/>
      <w:marRight w:val="0"/>
      <w:marTop w:val="0"/>
      <w:marBottom w:val="0"/>
      <w:divBdr>
        <w:top w:val="none" w:sz="0" w:space="0" w:color="auto"/>
        <w:left w:val="none" w:sz="0" w:space="0" w:color="auto"/>
        <w:bottom w:val="none" w:sz="0" w:space="0" w:color="auto"/>
        <w:right w:val="none" w:sz="0" w:space="0" w:color="auto"/>
      </w:divBdr>
    </w:div>
    <w:div w:id="1897155687">
      <w:bodyDiv w:val="1"/>
      <w:marLeft w:val="0"/>
      <w:marRight w:val="0"/>
      <w:marTop w:val="0"/>
      <w:marBottom w:val="0"/>
      <w:divBdr>
        <w:top w:val="none" w:sz="0" w:space="0" w:color="auto"/>
        <w:left w:val="none" w:sz="0" w:space="0" w:color="auto"/>
        <w:bottom w:val="none" w:sz="0" w:space="0" w:color="auto"/>
        <w:right w:val="none" w:sz="0" w:space="0" w:color="auto"/>
      </w:divBdr>
    </w:div>
    <w:div w:id="1910537541">
      <w:bodyDiv w:val="1"/>
      <w:marLeft w:val="0"/>
      <w:marRight w:val="0"/>
      <w:marTop w:val="0"/>
      <w:marBottom w:val="0"/>
      <w:divBdr>
        <w:top w:val="none" w:sz="0" w:space="0" w:color="auto"/>
        <w:left w:val="none" w:sz="0" w:space="0" w:color="auto"/>
        <w:bottom w:val="none" w:sz="0" w:space="0" w:color="auto"/>
        <w:right w:val="none" w:sz="0" w:space="0" w:color="auto"/>
      </w:divBdr>
    </w:div>
    <w:div w:id="1926185752">
      <w:bodyDiv w:val="1"/>
      <w:marLeft w:val="0"/>
      <w:marRight w:val="0"/>
      <w:marTop w:val="0"/>
      <w:marBottom w:val="0"/>
      <w:divBdr>
        <w:top w:val="none" w:sz="0" w:space="0" w:color="auto"/>
        <w:left w:val="none" w:sz="0" w:space="0" w:color="auto"/>
        <w:bottom w:val="none" w:sz="0" w:space="0" w:color="auto"/>
        <w:right w:val="none" w:sz="0" w:space="0" w:color="auto"/>
      </w:divBdr>
    </w:div>
    <w:div w:id="1943298899">
      <w:bodyDiv w:val="1"/>
      <w:marLeft w:val="0"/>
      <w:marRight w:val="0"/>
      <w:marTop w:val="0"/>
      <w:marBottom w:val="0"/>
      <w:divBdr>
        <w:top w:val="none" w:sz="0" w:space="0" w:color="auto"/>
        <w:left w:val="none" w:sz="0" w:space="0" w:color="auto"/>
        <w:bottom w:val="none" w:sz="0" w:space="0" w:color="auto"/>
        <w:right w:val="none" w:sz="0" w:space="0" w:color="auto"/>
      </w:divBdr>
    </w:div>
    <w:div w:id="1948733014">
      <w:bodyDiv w:val="1"/>
      <w:marLeft w:val="0"/>
      <w:marRight w:val="0"/>
      <w:marTop w:val="0"/>
      <w:marBottom w:val="0"/>
      <w:divBdr>
        <w:top w:val="none" w:sz="0" w:space="0" w:color="auto"/>
        <w:left w:val="none" w:sz="0" w:space="0" w:color="auto"/>
        <w:bottom w:val="none" w:sz="0" w:space="0" w:color="auto"/>
        <w:right w:val="none" w:sz="0" w:space="0" w:color="auto"/>
      </w:divBdr>
    </w:div>
    <w:div w:id="1978563893">
      <w:bodyDiv w:val="1"/>
      <w:marLeft w:val="0"/>
      <w:marRight w:val="0"/>
      <w:marTop w:val="0"/>
      <w:marBottom w:val="0"/>
      <w:divBdr>
        <w:top w:val="none" w:sz="0" w:space="0" w:color="auto"/>
        <w:left w:val="none" w:sz="0" w:space="0" w:color="auto"/>
        <w:bottom w:val="none" w:sz="0" w:space="0" w:color="auto"/>
        <w:right w:val="none" w:sz="0" w:space="0" w:color="auto"/>
      </w:divBdr>
    </w:div>
    <w:div w:id="1988971994">
      <w:bodyDiv w:val="1"/>
      <w:marLeft w:val="0"/>
      <w:marRight w:val="0"/>
      <w:marTop w:val="0"/>
      <w:marBottom w:val="0"/>
      <w:divBdr>
        <w:top w:val="none" w:sz="0" w:space="0" w:color="auto"/>
        <w:left w:val="none" w:sz="0" w:space="0" w:color="auto"/>
        <w:bottom w:val="none" w:sz="0" w:space="0" w:color="auto"/>
        <w:right w:val="none" w:sz="0" w:space="0" w:color="auto"/>
      </w:divBdr>
    </w:div>
    <w:div w:id="1991790455">
      <w:bodyDiv w:val="1"/>
      <w:marLeft w:val="0"/>
      <w:marRight w:val="0"/>
      <w:marTop w:val="0"/>
      <w:marBottom w:val="0"/>
      <w:divBdr>
        <w:top w:val="none" w:sz="0" w:space="0" w:color="auto"/>
        <w:left w:val="none" w:sz="0" w:space="0" w:color="auto"/>
        <w:bottom w:val="none" w:sz="0" w:space="0" w:color="auto"/>
        <w:right w:val="none" w:sz="0" w:space="0" w:color="auto"/>
      </w:divBdr>
    </w:div>
    <w:div w:id="2000038139">
      <w:bodyDiv w:val="1"/>
      <w:marLeft w:val="0"/>
      <w:marRight w:val="0"/>
      <w:marTop w:val="0"/>
      <w:marBottom w:val="0"/>
      <w:divBdr>
        <w:top w:val="none" w:sz="0" w:space="0" w:color="auto"/>
        <w:left w:val="none" w:sz="0" w:space="0" w:color="auto"/>
        <w:bottom w:val="none" w:sz="0" w:space="0" w:color="auto"/>
        <w:right w:val="none" w:sz="0" w:space="0" w:color="auto"/>
      </w:divBdr>
    </w:div>
    <w:div w:id="2035694180">
      <w:bodyDiv w:val="1"/>
      <w:marLeft w:val="0"/>
      <w:marRight w:val="0"/>
      <w:marTop w:val="0"/>
      <w:marBottom w:val="0"/>
      <w:divBdr>
        <w:top w:val="none" w:sz="0" w:space="0" w:color="auto"/>
        <w:left w:val="none" w:sz="0" w:space="0" w:color="auto"/>
        <w:bottom w:val="none" w:sz="0" w:space="0" w:color="auto"/>
        <w:right w:val="none" w:sz="0" w:space="0" w:color="auto"/>
      </w:divBdr>
    </w:div>
    <w:div w:id="2037004239">
      <w:bodyDiv w:val="1"/>
      <w:marLeft w:val="0"/>
      <w:marRight w:val="0"/>
      <w:marTop w:val="0"/>
      <w:marBottom w:val="0"/>
      <w:divBdr>
        <w:top w:val="none" w:sz="0" w:space="0" w:color="auto"/>
        <w:left w:val="none" w:sz="0" w:space="0" w:color="auto"/>
        <w:bottom w:val="none" w:sz="0" w:space="0" w:color="auto"/>
        <w:right w:val="none" w:sz="0" w:space="0" w:color="auto"/>
      </w:divBdr>
    </w:div>
    <w:div w:id="2068600338">
      <w:bodyDiv w:val="1"/>
      <w:marLeft w:val="0"/>
      <w:marRight w:val="0"/>
      <w:marTop w:val="0"/>
      <w:marBottom w:val="0"/>
      <w:divBdr>
        <w:top w:val="none" w:sz="0" w:space="0" w:color="auto"/>
        <w:left w:val="none" w:sz="0" w:space="0" w:color="auto"/>
        <w:bottom w:val="none" w:sz="0" w:space="0" w:color="auto"/>
        <w:right w:val="none" w:sz="0" w:space="0" w:color="auto"/>
      </w:divBdr>
    </w:div>
    <w:div w:id="2072069753">
      <w:bodyDiv w:val="1"/>
      <w:marLeft w:val="0"/>
      <w:marRight w:val="0"/>
      <w:marTop w:val="0"/>
      <w:marBottom w:val="0"/>
      <w:divBdr>
        <w:top w:val="none" w:sz="0" w:space="0" w:color="auto"/>
        <w:left w:val="none" w:sz="0" w:space="0" w:color="auto"/>
        <w:bottom w:val="none" w:sz="0" w:space="0" w:color="auto"/>
        <w:right w:val="none" w:sz="0" w:space="0" w:color="auto"/>
      </w:divBdr>
    </w:div>
    <w:div w:id="2080711563">
      <w:bodyDiv w:val="1"/>
      <w:marLeft w:val="0"/>
      <w:marRight w:val="0"/>
      <w:marTop w:val="0"/>
      <w:marBottom w:val="0"/>
      <w:divBdr>
        <w:top w:val="none" w:sz="0" w:space="0" w:color="auto"/>
        <w:left w:val="none" w:sz="0" w:space="0" w:color="auto"/>
        <w:bottom w:val="none" w:sz="0" w:space="0" w:color="auto"/>
        <w:right w:val="none" w:sz="0" w:space="0" w:color="auto"/>
      </w:divBdr>
    </w:div>
    <w:div w:id="2089450909">
      <w:bodyDiv w:val="1"/>
      <w:marLeft w:val="0"/>
      <w:marRight w:val="0"/>
      <w:marTop w:val="0"/>
      <w:marBottom w:val="0"/>
      <w:divBdr>
        <w:top w:val="none" w:sz="0" w:space="0" w:color="auto"/>
        <w:left w:val="none" w:sz="0" w:space="0" w:color="auto"/>
        <w:bottom w:val="none" w:sz="0" w:space="0" w:color="auto"/>
        <w:right w:val="none" w:sz="0" w:space="0" w:color="auto"/>
      </w:divBdr>
    </w:div>
    <w:div w:id="2092460637">
      <w:bodyDiv w:val="1"/>
      <w:marLeft w:val="0"/>
      <w:marRight w:val="0"/>
      <w:marTop w:val="0"/>
      <w:marBottom w:val="0"/>
      <w:divBdr>
        <w:top w:val="none" w:sz="0" w:space="0" w:color="auto"/>
        <w:left w:val="none" w:sz="0" w:space="0" w:color="auto"/>
        <w:bottom w:val="none" w:sz="0" w:space="0" w:color="auto"/>
        <w:right w:val="none" w:sz="0" w:space="0" w:color="auto"/>
      </w:divBdr>
    </w:div>
    <w:div w:id="2096437441">
      <w:bodyDiv w:val="1"/>
      <w:marLeft w:val="0"/>
      <w:marRight w:val="0"/>
      <w:marTop w:val="0"/>
      <w:marBottom w:val="0"/>
      <w:divBdr>
        <w:top w:val="none" w:sz="0" w:space="0" w:color="auto"/>
        <w:left w:val="none" w:sz="0" w:space="0" w:color="auto"/>
        <w:bottom w:val="none" w:sz="0" w:space="0" w:color="auto"/>
        <w:right w:val="none" w:sz="0" w:space="0" w:color="auto"/>
      </w:divBdr>
    </w:div>
    <w:div w:id="2106534017">
      <w:bodyDiv w:val="1"/>
      <w:marLeft w:val="0"/>
      <w:marRight w:val="0"/>
      <w:marTop w:val="0"/>
      <w:marBottom w:val="0"/>
      <w:divBdr>
        <w:top w:val="none" w:sz="0" w:space="0" w:color="auto"/>
        <w:left w:val="none" w:sz="0" w:space="0" w:color="auto"/>
        <w:bottom w:val="none" w:sz="0" w:space="0" w:color="auto"/>
        <w:right w:val="none" w:sz="0" w:space="0" w:color="auto"/>
      </w:divBdr>
    </w:div>
    <w:div w:id="2109613754">
      <w:bodyDiv w:val="1"/>
      <w:marLeft w:val="0"/>
      <w:marRight w:val="0"/>
      <w:marTop w:val="0"/>
      <w:marBottom w:val="0"/>
      <w:divBdr>
        <w:top w:val="none" w:sz="0" w:space="0" w:color="auto"/>
        <w:left w:val="none" w:sz="0" w:space="0" w:color="auto"/>
        <w:bottom w:val="none" w:sz="0" w:space="0" w:color="auto"/>
        <w:right w:val="none" w:sz="0" w:space="0" w:color="auto"/>
      </w:divBdr>
    </w:div>
    <w:div w:id="2115979183">
      <w:bodyDiv w:val="1"/>
      <w:marLeft w:val="0"/>
      <w:marRight w:val="0"/>
      <w:marTop w:val="0"/>
      <w:marBottom w:val="0"/>
      <w:divBdr>
        <w:top w:val="none" w:sz="0" w:space="0" w:color="auto"/>
        <w:left w:val="none" w:sz="0" w:space="0" w:color="auto"/>
        <w:bottom w:val="none" w:sz="0" w:space="0" w:color="auto"/>
        <w:right w:val="none" w:sz="0" w:space="0" w:color="auto"/>
      </w:divBdr>
    </w:div>
    <w:div w:id="2118215693">
      <w:bodyDiv w:val="1"/>
      <w:marLeft w:val="0"/>
      <w:marRight w:val="0"/>
      <w:marTop w:val="0"/>
      <w:marBottom w:val="0"/>
      <w:divBdr>
        <w:top w:val="none" w:sz="0" w:space="0" w:color="auto"/>
        <w:left w:val="none" w:sz="0" w:space="0" w:color="auto"/>
        <w:bottom w:val="none" w:sz="0" w:space="0" w:color="auto"/>
        <w:right w:val="none" w:sz="0" w:space="0" w:color="auto"/>
      </w:divBdr>
    </w:div>
    <w:div w:id="212811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renginiai.kasvyksta.lt" TargetMode="External"/><Relationship Id="rId21" Type="http://schemas.openxmlformats.org/officeDocument/2006/relationships/hyperlink" Target="http://www.artvilnius.com" TargetMode="External"/><Relationship Id="rId42" Type="http://schemas.openxmlformats.org/officeDocument/2006/relationships/hyperlink" Target="http://www.15min.lt" TargetMode="External"/><Relationship Id="rId47" Type="http://schemas.openxmlformats.org/officeDocument/2006/relationships/hyperlink" Target="http://www.facebook.com" TargetMode="External"/><Relationship Id="rId63" Type="http://schemas.openxmlformats.org/officeDocument/2006/relationships/hyperlink" Target="http://www.zurnalascikados.lt" TargetMode="External"/><Relationship Id="rId68" Type="http://schemas.openxmlformats.org/officeDocument/2006/relationships/hyperlink" Target="http://www.rokiskis.lt"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rspanevezys.lt/keramika/kolekcija/" TargetMode="External"/><Relationship Id="rId29" Type="http://schemas.openxmlformats.org/officeDocument/2006/relationships/hyperlink" Target="http://www.jp.lt" TargetMode="External"/><Relationship Id="rId11" Type="http://schemas.openxmlformats.org/officeDocument/2006/relationships/hyperlink" Target="http://www.kaledospanevezyje.lt" TargetMode="External"/><Relationship Id="rId24" Type="http://schemas.openxmlformats.org/officeDocument/2006/relationships/hyperlink" Target="http://www.arspanevezys.lt" TargetMode="External"/><Relationship Id="rId32" Type="http://schemas.openxmlformats.org/officeDocument/2006/relationships/hyperlink" Target="http://www.arspanevezys.lt" TargetMode="External"/><Relationship Id="rId37" Type="http://schemas.openxmlformats.org/officeDocument/2006/relationships/hyperlink" Target="http://www.sekunde.lt" TargetMode="External"/><Relationship Id="rId40" Type="http://schemas.openxmlformats.org/officeDocument/2006/relationships/hyperlink" Target="http://www.delfi.lt" TargetMode="External"/><Relationship Id="rId45" Type="http://schemas.openxmlformats.org/officeDocument/2006/relationships/hyperlink" Target="http://www.vgtu.lt" TargetMode="External"/><Relationship Id="rId53" Type="http://schemas.openxmlformats.org/officeDocument/2006/relationships/hyperlink" Target="http://www.regionunaujienos.lt" TargetMode="External"/><Relationship Id="rId58" Type="http://schemas.openxmlformats.org/officeDocument/2006/relationships/hyperlink" Target="http://www.siaure.lt" TargetMode="External"/><Relationship Id="rId66" Type="http://schemas.openxmlformats.org/officeDocument/2006/relationships/hyperlink" Target="http://www.naujamiesciokultura.lt" TargetMode="External"/><Relationship Id="rId5" Type="http://schemas.openxmlformats.org/officeDocument/2006/relationships/webSettings" Target="webSettings.xml"/><Relationship Id="rId61" Type="http://schemas.openxmlformats.org/officeDocument/2006/relationships/hyperlink" Target="http://www.arkagalerija.lt" TargetMode="External"/><Relationship Id="rId19" Type="http://schemas.openxmlformats.org/officeDocument/2006/relationships/hyperlink" Target="https://arspanevezys.lt/keramika/kolekcija/" TargetMode="External"/><Relationship Id="rId14" Type="http://schemas.openxmlformats.org/officeDocument/2006/relationships/hyperlink" Target="http://www.arspanevezys.lt" TargetMode="External"/><Relationship Id="rId22" Type="http://schemas.openxmlformats.org/officeDocument/2006/relationships/hyperlink" Target="http://www.aic-iac.org" TargetMode="External"/><Relationship Id="rId27" Type="http://schemas.openxmlformats.org/officeDocument/2006/relationships/hyperlink" Target="http://www.panskliautas.lt" TargetMode="External"/><Relationship Id="rId30" Type="http://schemas.openxmlformats.org/officeDocument/2006/relationships/hyperlink" Target="http://www.lrt.lt" TargetMode="External"/><Relationship Id="rId35" Type="http://schemas.openxmlformats.org/officeDocument/2006/relationships/hyperlink" Target="http://www.literaturairmenas.lt" TargetMode="External"/><Relationship Id="rId43" Type="http://schemas.openxmlformats.org/officeDocument/2006/relationships/hyperlink" Target="http://www.elta.lt" TargetMode="External"/><Relationship Id="rId48" Type="http://schemas.openxmlformats.org/officeDocument/2006/relationships/hyperlink" Target="http://www.kaunokolegija.lt" TargetMode="External"/><Relationship Id="rId56" Type="http://schemas.openxmlformats.org/officeDocument/2006/relationships/hyperlink" Target="http://www.diena.lt" TargetMode="External"/><Relationship Id="rId64" Type="http://schemas.openxmlformats.org/officeDocument/2006/relationships/hyperlink" Target="http://www.artnews.lt" TargetMode="External"/><Relationship Id="rId69" Type="http://schemas.openxmlformats.org/officeDocument/2006/relationships/header" Target="header1.xml"/><Relationship Id="rId8" Type="http://schemas.openxmlformats.org/officeDocument/2006/relationships/hyperlink" Target="https://arspanevezys.lt" TargetMode="External"/><Relationship Id="rId51" Type="http://schemas.openxmlformats.org/officeDocument/2006/relationships/hyperlink" Target="http://www.pilotas.lt" TargetMode="External"/><Relationship Id="rId3" Type="http://schemas.openxmlformats.org/officeDocument/2006/relationships/styles" Target="styles.xml"/><Relationship Id="rId12" Type="http://schemas.openxmlformats.org/officeDocument/2006/relationships/hyperlink" Target="http://www.kaledospanevezyje.lt" TargetMode="External"/><Relationship Id="rId17" Type="http://schemas.openxmlformats.org/officeDocument/2006/relationships/hyperlink" Target="https://arspanevezys.lt/keramika/kolekcija/" TargetMode="External"/><Relationship Id="rId25" Type="http://schemas.openxmlformats.org/officeDocument/2006/relationships/hyperlink" Target="http://www.arspanevezys.lt" TargetMode="External"/><Relationship Id="rId33" Type="http://schemas.openxmlformats.org/officeDocument/2006/relationships/hyperlink" Target="http://www.7md.lt" TargetMode="External"/><Relationship Id="rId38" Type="http://schemas.openxmlformats.org/officeDocument/2006/relationships/hyperlink" Target="http://www.panskliautas.lt" TargetMode="External"/><Relationship Id="rId46" Type="http://schemas.openxmlformats.org/officeDocument/2006/relationships/hyperlink" Target="http://www.alfa.lt" TargetMode="External"/><Relationship Id="rId59" Type="http://schemas.openxmlformats.org/officeDocument/2006/relationships/hyperlink" Target="http://www.pasvaiste.lt" TargetMode="External"/><Relationship Id="rId67" Type="http://schemas.openxmlformats.org/officeDocument/2006/relationships/hyperlink" Target="http://www.rokiskis.rvb.lt" TargetMode="External"/><Relationship Id="rId20" Type="http://schemas.openxmlformats.org/officeDocument/2006/relationships/hyperlink" Target="http://www.arspanevezys.lt" TargetMode="External"/><Relationship Id="rId41" Type="http://schemas.openxmlformats.org/officeDocument/2006/relationships/hyperlink" Target="http://www.etaplius.lt" TargetMode="External"/><Relationship Id="rId54" Type="http://schemas.openxmlformats.org/officeDocument/2006/relationships/hyperlink" Target="http://www.panevezysinfo.lt" TargetMode="External"/><Relationship Id="rId62" Type="http://schemas.openxmlformats.org/officeDocument/2006/relationships/hyperlink" Target="http://www.renginiai.kasvyksta.l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neveziorumai.lt" TargetMode="External"/><Relationship Id="rId23" Type="http://schemas.openxmlformats.org/officeDocument/2006/relationships/hyperlink" Target="https://theculturetrip.com/europe/lithuania/articles/a-guide-to-the-baltic-art-world-the-best-galleries-in-lithuania-latvia-and-estonia/" TargetMode="External"/><Relationship Id="rId28" Type="http://schemas.openxmlformats.org/officeDocument/2006/relationships/hyperlink" Target="http://www.aina.lt" TargetMode="External"/><Relationship Id="rId36" Type="http://schemas.openxmlformats.org/officeDocument/2006/relationships/hyperlink" Target="http://www.aina.lt" TargetMode="External"/><Relationship Id="rId49" Type="http://schemas.openxmlformats.org/officeDocument/2006/relationships/hyperlink" Target="http://www.ldsajunga.lt" TargetMode="External"/><Relationship Id="rId57" Type="http://schemas.openxmlformats.org/officeDocument/2006/relationships/hyperlink" Target="http://www.dmw.diena.lt" TargetMode="External"/><Relationship Id="rId10" Type="http://schemas.openxmlformats.org/officeDocument/2006/relationships/hyperlink" Target="http://www.kaledospanevezyje.lt" TargetMode="External"/><Relationship Id="rId31" Type="http://schemas.openxmlformats.org/officeDocument/2006/relationships/hyperlink" Target="http://www.panevezys.lt" TargetMode="External"/><Relationship Id="rId44" Type="http://schemas.openxmlformats.org/officeDocument/2006/relationships/hyperlink" Target="http://www.jp.lt" TargetMode="External"/><Relationship Id="rId52" Type="http://schemas.openxmlformats.org/officeDocument/2006/relationships/hyperlink" Target="http://www.manokrastas.lt" TargetMode="External"/><Relationship Id="rId60" Type="http://schemas.openxmlformats.org/officeDocument/2006/relationships/hyperlink" Target="http://www.m-puslapiai.7md.lt" TargetMode="External"/><Relationship Id="rId65" Type="http://schemas.openxmlformats.org/officeDocument/2006/relationships/hyperlink" Target="http://www.visosnaujienos.e2.lt" TargetMode="External"/><Relationship Id="rId4" Type="http://schemas.openxmlformats.org/officeDocument/2006/relationships/settings" Target="settings.xml"/><Relationship Id="rId9" Type="http://schemas.openxmlformats.org/officeDocument/2006/relationships/hyperlink" Target="http://www.arspanevezys.lt" TargetMode="External"/><Relationship Id="rId13" Type="http://schemas.openxmlformats.org/officeDocument/2006/relationships/hyperlink" Target="http://www.arspanevezys.lt" TargetMode="External"/><Relationship Id="rId18" Type="http://schemas.openxmlformats.org/officeDocument/2006/relationships/hyperlink" Target="https://arspanevezys.lt/keramika/kolekcija/" TargetMode="External"/><Relationship Id="rId39" Type="http://schemas.openxmlformats.org/officeDocument/2006/relationships/hyperlink" Target="http://www.paninfo.lt" TargetMode="External"/><Relationship Id="rId34" Type="http://schemas.openxmlformats.org/officeDocument/2006/relationships/hyperlink" Target="http://www.lrytas.lt" TargetMode="External"/><Relationship Id="rId50" Type="http://schemas.openxmlformats.org/officeDocument/2006/relationships/hyperlink" Target="http://www.alkas.lt" TargetMode="External"/><Relationship Id="rId55" Type="http://schemas.openxmlformats.org/officeDocument/2006/relationships/hyperlink" Target="http://www.pav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5E0AA-82D7-42FB-A546-82832085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61763</Words>
  <Characters>35205</Characters>
  <Application>Microsoft Office Word</Application>
  <DocSecurity>4</DocSecurity>
  <Lines>293</Lines>
  <Paragraphs>193</Paragraphs>
  <ScaleCrop>false</ScaleCrop>
  <HeadingPairs>
    <vt:vector size="2" baseType="variant">
      <vt:variant>
        <vt:lpstr>Pavadinimas</vt:lpstr>
      </vt:variant>
      <vt:variant>
        <vt:i4>1</vt:i4>
      </vt:variant>
    </vt:vector>
  </HeadingPairs>
  <TitlesOfParts>
    <vt:vector size="1" baseType="lpstr">
      <vt:lpstr>2010 M</vt:lpstr>
    </vt:vector>
  </TitlesOfParts>
  <Company/>
  <LinksUpToDate>false</LinksUpToDate>
  <CharactersWithSpaces>96775</CharactersWithSpaces>
  <SharedDoc>false</SharedDoc>
  <HLinks>
    <vt:vector size="252" baseType="variant">
      <vt:variant>
        <vt:i4>6094871</vt:i4>
      </vt:variant>
      <vt:variant>
        <vt:i4>123</vt:i4>
      </vt:variant>
      <vt:variant>
        <vt:i4>0</vt:i4>
      </vt:variant>
      <vt:variant>
        <vt:i4>5</vt:i4>
      </vt:variant>
      <vt:variant>
        <vt:lpwstr>http://www.istpravda.com/</vt:lpwstr>
      </vt:variant>
      <vt:variant>
        <vt:lpwstr/>
      </vt:variant>
      <vt:variant>
        <vt:i4>2621564</vt:i4>
      </vt:variant>
      <vt:variant>
        <vt:i4>120</vt:i4>
      </vt:variant>
      <vt:variant>
        <vt:i4>0</vt:i4>
      </vt:variant>
      <vt:variant>
        <vt:i4>5</vt:i4>
      </vt:variant>
      <vt:variant>
        <vt:lpwstr>http://www.photospilka.com/</vt:lpwstr>
      </vt:variant>
      <vt:variant>
        <vt:lpwstr/>
      </vt:variant>
      <vt:variant>
        <vt:i4>6881403</vt:i4>
      </vt:variant>
      <vt:variant>
        <vt:i4>117</vt:i4>
      </vt:variant>
      <vt:variant>
        <vt:i4>0</vt:i4>
      </vt:variant>
      <vt:variant>
        <vt:i4>5</vt:i4>
      </vt:variant>
      <vt:variant>
        <vt:lpwstr>http://www.lsm.lv/</vt:lpwstr>
      </vt:variant>
      <vt:variant>
        <vt:lpwstr/>
      </vt:variant>
      <vt:variant>
        <vt:i4>2621547</vt:i4>
      </vt:variant>
      <vt:variant>
        <vt:i4>114</vt:i4>
      </vt:variant>
      <vt:variant>
        <vt:i4>0</vt:i4>
      </vt:variant>
      <vt:variant>
        <vt:i4>5</vt:i4>
      </vt:variant>
      <vt:variant>
        <vt:lpwstr>http://www.baltictimes.com/</vt:lpwstr>
      </vt:variant>
      <vt:variant>
        <vt:lpwstr/>
      </vt:variant>
      <vt:variant>
        <vt:i4>327758</vt:i4>
      </vt:variant>
      <vt:variant>
        <vt:i4>111</vt:i4>
      </vt:variant>
      <vt:variant>
        <vt:i4>0</vt:i4>
      </vt:variant>
      <vt:variant>
        <vt:i4>5</vt:i4>
      </vt:variant>
      <vt:variant>
        <vt:lpwstr>http://www.lv100.lv/</vt:lpwstr>
      </vt:variant>
      <vt:variant>
        <vt:lpwstr/>
      </vt:variant>
      <vt:variant>
        <vt:i4>7536740</vt:i4>
      </vt:variant>
      <vt:variant>
        <vt:i4>108</vt:i4>
      </vt:variant>
      <vt:variant>
        <vt:i4>0</vt:i4>
      </vt:variant>
      <vt:variant>
        <vt:i4>5</vt:i4>
      </vt:variant>
      <vt:variant>
        <vt:lpwstr>http://www.visitdaugavpils.lv/</vt:lpwstr>
      </vt:variant>
      <vt:variant>
        <vt:lpwstr/>
      </vt:variant>
      <vt:variant>
        <vt:i4>7602239</vt:i4>
      </vt:variant>
      <vt:variant>
        <vt:i4>105</vt:i4>
      </vt:variant>
      <vt:variant>
        <vt:i4>0</vt:i4>
      </vt:variant>
      <vt:variant>
        <vt:i4>5</vt:i4>
      </vt:variant>
      <vt:variant>
        <vt:lpwstr>http://www.draugiem.lv/</vt:lpwstr>
      </vt:variant>
      <vt:variant>
        <vt:lpwstr/>
      </vt:variant>
      <vt:variant>
        <vt:i4>5570629</vt:i4>
      </vt:variant>
      <vt:variant>
        <vt:i4>102</vt:i4>
      </vt:variant>
      <vt:variant>
        <vt:i4>0</vt:i4>
      </vt:variant>
      <vt:variant>
        <vt:i4>5</vt:i4>
      </vt:variant>
      <vt:variant>
        <vt:lpwstr>http://www.lofficielbaltics.com/</vt:lpwstr>
      </vt:variant>
      <vt:variant>
        <vt:lpwstr/>
      </vt:variant>
      <vt:variant>
        <vt:i4>6815855</vt:i4>
      </vt:variant>
      <vt:variant>
        <vt:i4>99</vt:i4>
      </vt:variant>
      <vt:variant>
        <vt:i4>0</vt:i4>
      </vt:variant>
      <vt:variant>
        <vt:i4>5</vt:i4>
      </vt:variant>
      <vt:variant>
        <vt:lpwstr>http://www.satenai.lt/</vt:lpwstr>
      </vt:variant>
      <vt:variant>
        <vt:lpwstr/>
      </vt:variant>
      <vt:variant>
        <vt:i4>1114119</vt:i4>
      </vt:variant>
      <vt:variant>
        <vt:i4>96</vt:i4>
      </vt:variant>
      <vt:variant>
        <vt:i4>0</vt:i4>
      </vt:variant>
      <vt:variant>
        <vt:i4>5</vt:i4>
      </vt:variant>
      <vt:variant>
        <vt:lpwstr>http://www.alkas.lt/</vt:lpwstr>
      </vt:variant>
      <vt:variant>
        <vt:lpwstr/>
      </vt:variant>
      <vt:variant>
        <vt:i4>1179677</vt:i4>
      </vt:variant>
      <vt:variant>
        <vt:i4>93</vt:i4>
      </vt:variant>
      <vt:variant>
        <vt:i4>0</vt:i4>
      </vt:variant>
      <vt:variant>
        <vt:i4>5</vt:i4>
      </vt:variant>
      <vt:variant>
        <vt:lpwstr>http://www.ldsajunga.lt/</vt:lpwstr>
      </vt:variant>
      <vt:variant>
        <vt:lpwstr/>
      </vt:variant>
      <vt:variant>
        <vt:i4>6488108</vt:i4>
      </vt:variant>
      <vt:variant>
        <vt:i4>90</vt:i4>
      </vt:variant>
      <vt:variant>
        <vt:i4>0</vt:i4>
      </vt:variant>
      <vt:variant>
        <vt:i4>5</vt:i4>
      </vt:variant>
      <vt:variant>
        <vt:lpwstr>http://www.vyturio.panevezys.lm.lt/</vt:lpwstr>
      </vt:variant>
      <vt:variant>
        <vt:lpwstr/>
      </vt:variant>
      <vt:variant>
        <vt:i4>1769487</vt:i4>
      </vt:variant>
      <vt:variant>
        <vt:i4>87</vt:i4>
      </vt:variant>
      <vt:variant>
        <vt:i4>0</vt:i4>
      </vt:variant>
      <vt:variant>
        <vt:i4>5</vt:i4>
      </vt:variant>
      <vt:variant>
        <vt:lpwstr>http://www.kaunokolegija.lt/</vt:lpwstr>
      </vt:variant>
      <vt:variant>
        <vt:lpwstr/>
      </vt:variant>
      <vt:variant>
        <vt:i4>8126582</vt:i4>
      </vt:variant>
      <vt:variant>
        <vt:i4>84</vt:i4>
      </vt:variant>
      <vt:variant>
        <vt:i4>0</vt:i4>
      </vt:variant>
      <vt:variant>
        <vt:i4>5</vt:i4>
      </vt:variant>
      <vt:variant>
        <vt:lpwstr>http://www.savaitgalis.lt/</vt:lpwstr>
      </vt:variant>
      <vt:variant>
        <vt:lpwstr/>
      </vt:variant>
      <vt:variant>
        <vt:i4>5046366</vt:i4>
      </vt:variant>
      <vt:variant>
        <vt:i4>81</vt:i4>
      </vt:variant>
      <vt:variant>
        <vt:i4>0</vt:i4>
      </vt:variant>
      <vt:variant>
        <vt:i4>5</vt:i4>
      </vt:variant>
      <vt:variant>
        <vt:lpwstr>http://www.facebook.com/</vt:lpwstr>
      </vt:variant>
      <vt:variant>
        <vt:lpwstr/>
      </vt:variant>
      <vt:variant>
        <vt:i4>7733297</vt:i4>
      </vt:variant>
      <vt:variant>
        <vt:i4>78</vt:i4>
      </vt:variant>
      <vt:variant>
        <vt:i4>0</vt:i4>
      </vt:variant>
      <vt:variant>
        <vt:i4>5</vt:i4>
      </vt:variant>
      <vt:variant>
        <vt:lpwstr>http://www.alfa.lt/</vt:lpwstr>
      </vt:variant>
      <vt:variant>
        <vt:lpwstr/>
      </vt:variant>
      <vt:variant>
        <vt:i4>1769548</vt:i4>
      </vt:variant>
      <vt:variant>
        <vt:i4>75</vt:i4>
      </vt:variant>
      <vt:variant>
        <vt:i4>0</vt:i4>
      </vt:variant>
      <vt:variant>
        <vt:i4>5</vt:i4>
      </vt:variant>
      <vt:variant>
        <vt:lpwstr>http://www.jp.lt/</vt:lpwstr>
      </vt:variant>
      <vt:variant>
        <vt:lpwstr/>
      </vt:variant>
      <vt:variant>
        <vt:i4>7340152</vt:i4>
      </vt:variant>
      <vt:variant>
        <vt:i4>72</vt:i4>
      </vt:variant>
      <vt:variant>
        <vt:i4>0</vt:i4>
      </vt:variant>
      <vt:variant>
        <vt:i4>5</vt:i4>
      </vt:variant>
      <vt:variant>
        <vt:lpwstr>http://www.urm.lt/</vt:lpwstr>
      </vt:variant>
      <vt:variant>
        <vt:lpwstr/>
      </vt:variant>
      <vt:variant>
        <vt:i4>3604592</vt:i4>
      </vt:variant>
      <vt:variant>
        <vt:i4>69</vt:i4>
      </vt:variant>
      <vt:variant>
        <vt:i4>0</vt:i4>
      </vt:variant>
      <vt:variant>
        <vt:i4>5</vt:i4>
      </vt:variant>
      <vt:variant>
        <vt:lpwstr>http://www.pranesimai.elta.lt/</vt:lpwstr>
      </vt:variant>
      <vt:variant>
        <vt:lpwstr/>
      </vt:variant>
      <vt:variant>
        <vt:i4>5898326</vt:i4>
      </vt:variant>
      <vt:variant>
        <vt:i4>66</vt:i4>
      </vt:variant>
      <vt:variant>
        <vt:i4>0</vt:i4>
      </vt:variant>
      <vt:variant>
        <vt:i4>5</vt:i4>
      </vt:variant>
      <vt:variant>
        <vt:lpwstr>http://www.15min.lt/</vt:lpwstr>
      </vt:variant>
      <vt:variant>
        <vt:lpwstr/>
      </vt:variant>
      <vt:variant>
        <vt:i4>7077922</vt:i4>
      </vt:variant>
      <vt:variant>
        <vt:i4>63</vt:i4>
      </vt:variant>
      <vt:variant>
        <vt:i4>0</vt:i4>
      </vt:variant>
      <vt:variant>
        <vt:i4>5</vt:i4>
      </vt:variant>
      <vt:variant>
        <vt:lpwstr>http://www.etaplius.lt/</vt:lpwstr>
      </vt:variant>
      <vt:variant>
        <vt:lpwstr/>
      </vt:variant>
      <vt:variant>
        <vt:i4>589833</vt:i4>
      </vt:variant>
      <vt:variant>
        <vt:i4>60</vt:i4>
      </vt:variant>
      <vt:variant>
        <vt:i4>0</vt:i4>
      </vt:variant>
      <vt:variant>
        <vt:i4>5</vt:i4>
      </vt:variant>
      <vt:variant>
        <vt:lpwstr>http://www.delfi.lt/</vt:lpwstr>
      </vt:variant>
      <vt:variant>
        <vt:lpwstr/>
      </vt:variant>
      <vt:variant>
        <vt:i4>458763</vt:i4>
      </vt:variant>
      <vt:variant>
        <vt:i4>57</vt:i4>
      </vt:variant>
      <vt:variant>
        <vt:i4>0</vt:i4>
      </vt:variant>
      <vt:variant>
        <vt:i4>5</vt:i4>
      </vt:variant>
      <vt:variant>
        <vt:lpwstr>http://www.naujienos.lt/</vt:lpwstr>
      </vt:variant>
      <vt:variant>
        <vt:lpwstr/>
      </vt:variant>
      <vt:variant>
        <vt:i4>7798884</vt:i4>
      </vt:variant>
      <vt:variant>
        <vt:i4>54</vt:i4>
      </vt:variant>
      <vt:variant>
        <vt:i4>0</vt:i4>
      </vt:variant>
      <vt:variant>
        <vt:i4>5</vt:i4>
      </vt:variant>
      <vt:variant>
        <vt:lpwstr>http://www.paninfo.lt/</vt:lpwstr>
      </vt:variant>
      <vt:variant>
        <vt:lpwstr/>
      </vt:variant>
      <vt:variant>
        <vt:i4>7929892</vt:i4>
      </vt:variant>
      <vt:variant>
        <vt:i4>51</vt:i4>
      </vt:variant>
      <vt:variant>
        <vt:i4>0</vt:i4>
      </vt:variant>
      <vt:variant>
        <vt:i4>5</vt:i4>
      </vt:variant>
      <vt:variant>
        <vt:lpwstr>http://www.panskliautas.lt/</vt:lpwstr>
      </vt:variant>
      <vt:variant>
        <vt:lpwstr/>
      </vt:variant>
      <vt:variant>
        <vt:i4>8061054</vt:i4>
      </vt:variant>
      <vt:variant>
        <vt:i4>48</vt:i4>
      </vt:variant>
      <vt:variant>
        <vt:i4>0</vt:i4>
      </vt:variant>
      <vt:variant>
        <vt:i4>5</vt:i4>
      </vt:variant>
      <vt:variant>
        <vt:lpwstr>http://www.sekunde.lt/</vt:lpwstr>
      </vt:variant>
      <vt:variant>
        <vt:lpwstr/>
      </vt:variant>
      <vt:variant>
        <vt:i4>8257588</vt:i4>
      </vt:variant>
      <vt:variant>
        <vt:i4>45</vt:i4>
      </vt:variant>
      <vt:variant>
        <vt:i4>0</vt:i4>
      </vt:variant>
      <vt:variant>
        <vt:i4>5</vt:i4>
      </vt:variant>
      <vt:variant>
        <vt:lpwstr>http://www.aina.lt/</vt:lpwstr>
      </vt:variant>
      <vt:variant>
        <vt:lpwstr/>
      </vt:variant>
      <vt:variant>
        <vt:i4>7995515</vt:i4>
      </vt:variant>
      <vt:variant>
        <vt:i4>42</vt:i4>
      </vt:variant>
      <vt:variant>
        <vt:i4>0</vt:i4>
      </vt:variant>
      <vt:variant>
        <vt:i4>5</vt:i4>
      </vt:variant>
      <vt:variant>
        <vt:lpwstr>http://www.bernardinai.lt/</vt:lpwstr>
      </vt:variant>
      <vt:variant>
        <vt:lpwstr/>
      </vt:variant>
      <vt:variant>
        <vt:i4>3866727</vt:i4>
      </vt:variant>
      <vt:variant>
        <vt:i4>39</vt:i4>
      </vt:variant>
      <vt:variant>
        <vt:i4>0</vt:i4>
      </vt:variant>
      <vt:variant>
        <vt:i4>5</vt:i4>
      </vt:variant>
      <vt:variant>
        <vt:lpwstr>http://www.7md.lt/</vt:lpwstr>
      </vt:variant>
      <vt:variant>
        <vt:lpwstr/>
      </vt:variant>
      <vt:variant>
        <vt:i4>8060975</vt:i4>
      </vt:variant>
      <vt:variant>
        <vt:i4>36</vt:i4>
      </vt:variant>
      <vt:variant>
        <vt:i4>0</vt:i4>
      </vt:variant>
      <vt:variant>
        <vt:i4>5</vt:i4>
      </vt:variant>
      <vt:variant>
        <vt:lpwstr>http://www.arspanevezys.lt/</vt:lpwstr>
      </vt:variant>
      <vt:variant>
        <vt:lpwstr/>
      </vt:variant>
      <vt:variant>
        <vt:i4>589842</vt:i4>
      </vt:variant>
      <vt:variant>
        <vt:i4>33</vt:i4>
      </vt:variant>
      <vt:variant>
        <vt:i4>0</vt:i4>
      </vt:variant>
      <vt:variant>
        <vt:i4>5</vt:i4>
      </vt:variant>
      <vt:variant>
        <vt:lpwstr>http://www.panevezys.lt/</vt:lpwstr>
      </vt:variant>
      <vt:variant>
        <vt:lpwstr/>
      </vt:variant>
      <vt:variant>
        <vt:i4>7340152</vt:i4>
      </vt:variant>
      <vt:variant>
        <vt:i4>30</vt:i4>
      </vt:variant>
      <vt:variant>
        <vt:i4>0</vt:i4>
      </vt:variant>
      <vt:variant>
        <vt:i4>5</vt:i4>
      </vt:variant>
      <vt:variant>
        <vt:lpwstr>http://www.lrt.lt/</vt:lpwstr>
      </vt:variant>
      <vt:variant>
        <vt:lpwstr/>
      </vt:variant>
      <vt:variant>
        <vt:i4>7798844</vt:i4>
      </vt:variant>
      <vt:variant>
        <vt:i4>27</vt:i4>
      </vt:variant>
      <vt:variant>
        <vt:i4>0</vt:i4>
      </vt:variant>
      <vt:variant>
        <vt:i4>5</vt:i4>
      </vt:variant>
      <vt:variant>
        <vt:lpwstr>http://www.pava.lt/</vt:lpwstr>
      </vt:variant>
      <vt:variant>
        <vt:lpwstr/>
      </vt:variant>
      <vt:variant>
        <vt:i4>1769548</vt:i4>
      </vt:variant>
      <vt:variant>
        <vt:i4>24</vt:i4>
      </vt:variant>
      <vt:variant>
        <vt:i4>0</vt:i4>
      </vt:variant>
      <vt:variant>
        <vt:i4>5</vt:i4>
      </vt:variant>
      <vt:variant>
        <vt:lpwstr>http://www.jp.lt/</vt:lpwstr>
      </vt:variant>
      <vt:variant>
        <vt:lpwstr/>
      </vt:variant>
      <vt:variant>
        <vt:i4>8257588</vt:i4>
      </vt:variant>
      <vt:variant>
        <vt:i4>21</vt:i4>
      </vt:variant>
      <vt:variant>
        <vt:i4>0</vt:i4>
      </vt:variant>
      <vt:variant>
        <vt:i4>5</vt:i4>
      </vt:variant>
      <vt:variant>
        <vt:lpwstr>http://www.aina.lt/</vt:lpwstr>
      </vt:variant>
      <vt:variant>
        <vt:lpwstr/>
      </vt:variant>
      <vt:variant>
        <vt:i4>7929892</vt:i4>
      </vt:variant>
      <vt:variant>
        <vt:i4>18</vt:i4>
      </vt:variant>
      <vt:variant>
        <vt:i4>0</vt:i4>
      </vt:variant>
      <vt:variant>
        <vt:i4>5</vt:i4>
      </vt:variant>
      <vt:variant>
        <vt:lpwstr>http://www.panskliautas.lt/</vt:lpwstr>
      </vt:variant>
      <vt:variant>
        <vt:lpwstr/>
      </vt:variant>
      <vt:variant>
        <vt:i4>1310814</vt:i4>
      </vt:variant>
      <vt:variant>
        <vt:i4>15</vt:i4>
      </vt:variant>
      <vt:variant>
        <vt:i4>0</vt:i4>
      </vt:variant>
      <vt:variant>
        <vt:i4>5</vt:i4>
      </vt:variant>
      <vt:variant>
        <vt:lpwstr>http://www.eb.lt/</vt:lpwstr>
      </vt:variant>
      <vt:variant>
        <vt:lpwstr/>
      </vt:variant>
      <vt:variant>
        <vt:i4>7208993</vt:i4>
      </vt:variant>
      <vt:variant>
        <vt:i4>12</vt:i4>
      </vt:variant>
      <vt:variant>
        <vt:i4>0</vt:i4>
      </vt:variant>
      <vt:variant>
        <vt:i4>5</vt:i4>
      </vt:variant>
      <vt:variant>
        <vt:lpwstr>http://www.renginiai.kasvyksta.lt/</vt:lpwstr>
      </vt:variant>
      <vt:variant>
        <vt:lpwstr/>
      </vt:variant>
      <vt:variant>
        <vt:i4>8060975</vt:i4>
      </vt:variant>
      <vt:variant>
        <vt:i4>9</vt:i4>
      </vt:variant>
      <vt:variant>
        <vt:i4>0</vt:i4>
      </vt:variant>
      <vt:variant>
        <vt:i4>5</vt:i4>
      </vt:variant>
      <vt:variant>
        <vt:lpwstr>http://www.arspanevezys.lt/</vt:lpwstr>
      </vt:variant>
      <vt:variant>
        <vt:lpwstr/>
      </vt:variant>
      <vt:variant>
        <vt:i4>8060975</vt:i4>
      </vt:variant>
      <vt:variant>
        <vt:i4>6</vt:i4>
      </vt:variant>
      <vt:variant>
        <vt:i4>0</vt:i4>
      </vt:variant>
      <vt:variant>
        <vt:i4>5</vt:i4>
      </vt:variant>
      <vt:variant>
        <vt:lpwstr>http://www.arspanevezys.lt/</vt:lpwstr>
      </vt:variant>
      <vt:variant>
        <vt:lpwstr/>
      </vt:variant>
      <vt:variant>
        <vt:i4>2818089</vt:i4>
      </vt:variant>
      <vt:variant>
        <vt:i4>3</vt:i4>
      </vt:variant>
      <vt:variant>
        <vt:i4>0</vt:i4>
      </vt:variant>
      <vt:variant>
        <vt:i4>5</vt:i4>
      </vt:variant>
      <vt:variant>
        <vt:lpwstr>http://www.aic-iac.org/</vt:lpwstr>
      </vt:variant>
      <vt:variant>
        <vt:lpwstr/>
      </vt:variant>
      <vt:variant>
        <vt:i4>2228268</vt:i4>
      </vt:variant>
      <vt:variant>
        <vt:i4>0</vt:i4>
      </vt:variant>
      <vt:variant>
        <vt:i4>0</vt:i4>
      </vt:variant>
      <vt:variant>
        <vt:i4>5</vt:i4>
      </vt:variant>
      <vt:variant>
        <vt:lpwstr>http://www.artvilnius.com/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Dalytė</dc:creator>
  <cp:lastModifiedBy>Daiva Breivienė</cp:lastModifiedBy>
  <cp:revision>2</cp:revision>
  <cp:lastPrinted>2021-01-13T11:29:00Z</cp:lastPrinted>
  <dcterms:created xsi:type="dcterms:W3CDTF">2021-04-19T08:23:00Z</dcterms:created>
  <dcterms:modified xsi:type="dcterms:W3CDTF">2021-04-19T08:23:00Z</dcterms:modified>
</cp:coreProperties>
</file>