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8F72C" w14:textId="77777777" w:rsidR="000A22EC" w:rsidRPr="00B077D0" w:rsidRDefault="000A22EC" w:rsidP="00A73D96">
      <w:pPr>
        <w:jc w:val="center"/>
        <w:rPr>
          <w:b/>
        </w:rPr>
      </w:pPr>
      <w:bookmarkStart w:id="0" w:name="_GoBack"/>
      <w:bookmarkEnd w:id="0"/>
      <w:r w:rsidRPr="00B077D0">
        <w:rPr>
          <w:b/>
        </w:rPr>
        <w:t>A</w:t>
      </w:r>
      <w:r w:rsidR="00633245" w:rsidRPr="00B077D0">
        <w:rPr>
          <w:b/>
        </w:rPr>
        <w:t>IŠKINAMASIS RAŠTAS</w:t>
      </w:r>
    </w:p>
    <w:p w14:paraId="1D9F348B" w14:textId="77777777" w:rsidR="00633245" w:rsidRDefault="00633245" w:rsidP="00A73D96">
      <w:pPr>
        <w:jc w:val="center"/>
      </w:pPr>
    </w:p>
    <w:p w14:paraId="21E42382" w14:textId="77777777" w:rsidR="000F044C" w:rsidRDefault="000F044C" w:rsidP="00A73D96">
      <w:pPr>
        <w:jc w:val="center"/>
        <w:rPr>
          <w:b/>
        </w:rPr>
      </w:pPr>
      <w:r>
        <w:rPr>
          <w:b/>
        </w:rPr>
        <w:t xml:space="preserve">DĖL PANEVĖŽIO ATVIRO JAUNIMO CENTRO NUOSTATŲ PATVIRTINIMO IR SAVIVALDYBĖS TARYBOS 2016 M. BIRŽELIO 30 D. SPRENDIMO NR. 1-190 </w:t>
      </w:r>
      <w:r>
        <w:rPr>
          <w:b/>
          <w:bCs/>
        </w:rPr>
        <w:t xml:space="preserve">„DĖL </w:t>
      </w:r>
      <w:r w:rsidRPr="0005746A">
        <w:rPr>
          <w:b/>
          <w:bCs/>
        </w:rPr>
        <w:t>PANEVĖŽIO ATVIRO JAUNIMO CENTRO ĮSTEIGIMO IR NUOSTATŲ PATVIRTINIMO</w:t>
      </w:r>
      <w:r>
        <w:rPr>
          <w:b/>
          <w:bCs/>
        </w:rPr>
        <w:t xml:space="preserve">“ </w:t>
      </w:r>
      <w:r>
        <w:rPr>
          <w:b/>
          <w:bCs/>
          <w:color w:val="000000"/>
          <w:shd w:val="clear" w:color="auto" w:fill="FFFFFF"/>
        </w:rPr>
        <w:t xml:space="preserve"> 2 PUNKTO</w:t>
      </w:r>
      <w:r>
        <w:rPr>
          <w:b/>
        </w:rPr>
        <w:t xml:space="preserve"> PRIPAŽINIMO NETEKUSIU GALIOS</w:t>
      </w:r>
    </w:p>
    <w:p w14:paraId="0AADE006" w14:textId="77777777" w:rsidR="00221F17" w:rsidRPr="00ED01AE" w:rsidRDefault="00221F17" w:rsidP="00A73D96">
      <w:pPr>
        <w:jc w:val="center"/>
        <w:rPr>
          <w:b/>
        </w:rPr>
      </w:pPr>
    </w:p>
    <w:p w14:paraId="4B780C89" w14:textId="553DAB44" w:rsidR="00633245" w:rsidRDefault="001F0B9C" w:rsidP="00C00724">
      <w:pPr>
        <w:spacing w:line="360" w:lineRule="auto"/>
        <w:jc w:val="center"/>
      </w:pPr>
      <w:r>
        <w:t>2021</w:t>
      </w:r>
      <w:r w:rsidR="00444E49">
        <w:t xml:space="preserve"> m. </w:t>
      </w:r>
      <w:r w:rsidR="000F044C">
        <w:t xml:space="preserve">balandžio </w:t>
      </w:r>
      <w:r w:rsidR="00C02F78">
        <w:t>12</w:t>
      </w:r>
      <w:r w:rsidR="00D47032">
        <w:t xml:space="preserve"> d.</w:t>
      </w:r>
    </w:p>
    <w:p w14:paraId="5785D31D" w14:textId="77777777" w:rsidR="00CE522D" w:rsidRDefault="00633245" w:rsidP="00C00724">
      <w:pPr>
        <w:spacing w:line="360" w:lineRule="auto"/>
        <w:jc w:val="center"/>
      </w:pPr>
      <w:r>
        <w:t>Panevėžys</w:t>
      </w:r>
    </w:p>
    <w:p w14:paraId="4400D63A" w14:textId="77777777" w:rsidR="00A975A1" w:rsidRDefault="00A975A1" w:rsidP="00AC6A85">
      <w:pPr>
        <w:ind w:firstLine="720"/>
        <w:jc w:val="center"/>
      </w:pPr>
    </w:p>
    <w:p w14:paraId="6F274EFA" w14:textId="77777777" w:rsidR="00042DC7" w:rsidRDefault="00633245" w:rsidP="00AC6A85">
      <w:pPr>
        <w:numPr>
          <w:ilvl w:val="0"/>
          <w:numId w:val="12"/>
        </w:numPr>
        <w:ind w:left="0" w:firstLine="720"/>
        <w:jc w:val="both"/>
      </w:pPr>
      <w:r w:rsidRPr="00AC2388">
        <w:rPr>
          <w:b/>
        </w:rPr>
        <w:t>Problemos esmė:</w:t>
      </w:r>
      <w:r>
        <w:t xml:space="preserve"> </w:t>
      </w:r>
    </w:p>
    <w:p w14:paraId="2DADB89B" w14:textId="3DE73F3B" w:rsidR="00E30FE4" w:rsidRDefault="000566C5" w:rsidP="00AC6A85">
      <w:pPr>
        <w:widowControl w:val="0"/>
        <w:autoSpaceDE w:val="0"/>
        <w:autoSpaceDN w:val="0"/>
        <w:adjustRightInd w:val="0"/>
        <w:ind w:firstLine="720"/>
        <w:jc w:val="both"/>
        <w:rPr>
          <w:color w:val="000000"/>
        </w:rPr>
      </w:pPr>
      <w:r>
        <w:t>Panevėžio atviro jaunimo centro nuostatai keičiami atsižvelgiant į atsinaujinusius darbą su jaunimu apibrėžiančius įstatymus. Naujausia Jaunimo politikos pagrindų įstatymo redakcija išskiria 4 darbo su jaunimu formas</w:t>
      </w:r>
      <w:r w:rsidR="00E30FE4">
        <w:t xml:space="preserve"> ir šis sąrašas vis atnaujinamas. </w:t>
      </w:r>
      <w:r>
        <w:t xml:space="preserve">Panevėžio atviras jaunimo centras </w:t>
      </w:r>
      <w:r w:rsidR="00E30FE4">
        <w:t xml:space="preserve">jau šiuo metu vykdo dvi iš jų (atvirą darbą ir darbą su jaunimu gatvėje) tačiau atsižvelgiant į </w:t>
      </w:r>
      <w:r w:rsidR="00E30FE4">
        <w:rPr>
          <w:color w:val="000000"/>
        </w:rPr>
        <w:t>Panevėžio miesto</w:t>
      </w:r>
      <w:r w:rsidR="00E30FE4" w:rsidRPr="000566C5">
        <w:rPr>
          <w:color w:val="000000"/>
        </w:rPr>
        <w:t xml:space="preserve"> savivaldybės tarybos 20</w:t>
      </w:r>
      <w:r w:rsidR="00E30FE4">
        <w:rPr>
          <w:color w:val="000000"/>
        </w:rPr>
        <w:t xml:space="preserve">16 </w:t>
      </w:r>
      <w:r w:rsidR="00E30FE4" w:rsidRPr="000566C5">
        <w:rPr>
          <w:color w:val="000000"/>
        </w:rPr>
        <w:t xml:space="preserve">m. </w:t>
      </w:r>
      <w:r w:rsidR="00E30FE4">
        <w:rPr>
          <w:color w:val="000000"/>
        </w:rPr>
        <w:t>birželio</w:t>
      </w:r>
      <w:r w:rsidR="00E30FE4" w:rsidRPr="000566C5">
        <w:rPr>
          <w:color w:val="000000"/>
        </w:rPr>
        <w:t xml:space="preserve"> </w:t>
      </w:r>
      <w:r w:rsidR="00E30FE4">
        <w:rPr>
          <w:color w:val="000000"/>
        </w:rPr>
        <w:t>30</w:t>
      </w:r>
      <w:r w:rsidR="00E30FE4" w:rsidRPr="000566C5">
        <w:rPr>
          <w:color w:val="000000"/>
        </w:rPr>
        <w:t xml:space="preserve"> d. sprendimu Nr. </w:t>
      </w:r>
      <w:r w:rsidR="00E30FE4">
        <w:rPr>
          <w:color w:val="000000"/>
        </w:rPr>
        <w:t>1-190</w:t>
      </w:r>
      <w:r w:rsidR="00E30FE4" w:rsidRPr="000566C5">
        <w:rPr>
          <w:color w:val="000000"/>
        </w:rPr>
        <w:t xml:space="preserve"> patvirtint</w:t>
      </w:r>
      <w:r w:rsidR="00E30FE4">
        <w:rPr>
          <w:color w:val="000000"/>
        </w:rPr>
        <w:t>us</w:t>
      </w:r>
      <w:r w:rsidR="00E30FE4" w:rsidRPr="000566C5">
        <w:rPr>
          <w:color w:val="000000"/>
        </w:rPr>
        <w:t xml:space="preserve"> </w:t>
      </w:r>
      <w:r w:rsidR="00E30FE4">
        <w:rPr>
          <w:color w:val="000000"/>
        </w:rPr>
        <w:t>Panevėžio atviro jaunimo centro nuostatus įstaigos veiklose apibrėžiama</w:t>
      </w:r>
      <w:r w:rsidR="000F044C">
        <w:rPr>
          <w:color w:val="000000"/>
        </w:rPr>
        <w:t>s</w:t>
      </w:r>
      <w:r w:rsidR="00E30FE4">
        <w:rPr>
          <w:color w:val="000000"/>
        </w:rPr>
        <w:t xml:space="preserve"> tik atviras darbas su jaunimu. </w:t>
      </w:r>
    </w:p>
    <w:p w14:paraId="0F1752FB" w14:textId="13CC7C70" w:rsidR="00E30FE4" w:rsidRDefault="00E30FE4" w:rsidP="00AC6A85">
      <w:pPr>
        <w:widowControl w:val="0"/>
        <w:autoSpaceDE w:val="0"/>
        <w:autoSpaceDN w:val="0"/>
        <w:adjustRightInd w:val="0"/>
        <w:ind w:firstLine="720"/>
        <w:jc w:val="both"/>
      </w:pPr>
      <w:r>
        <w:rPr>
          <w:color w:val="000000"/>
        </w:rPr>
        <w:t xml:space="preserve">Vadovaujantis Socialinės apsaugos ir darbo ministro 2019 m. spalio 15 d. įsakymu Nr. A1-614 (aktuali redakcija) patvirtintais Darbo su jaunimu gatvėje ir atvirojo darbo su jaunimu tvarkos aprašais, bei </w:t>
      </w:r>
      <w:r>
        <w:t xml:space="preserve">Jaunimo reikalų departamento direktoriaus 2020 m. gruodžio 10 d. įsakymu Nr. 2V-237 (1.4) patvirtintu Atvirų jaunimo centrų ir atvirų jaunimo erdvių identifikavimo ir veiklos kokybės priežiūros tvarkos aprašu, Panevėžio atviro jaunimo centro nuostatuose siūloma neišskirti vienos iš darbo su jaunimu formų, taip suteikiant galimybę įstaigai vykdyti visas darbo su jaunimu formas kaip jas apibrėžia Jaunimo politikos pagrindų įstatymas. </w:t>
      </w:r>
      <w:r w:rsidR="00C02F78">
        <w:t>Be to, atsižvelgiant į Jaunimo reikalų departamento (toliau- Departamento) 2020 m. spalio 30 d. raštą Nr. 2S-400(5.3)</w:t>
      </w:r>
      <w:r w:rsidR="00AC6A85">
        <w:t xml:space="preserve"> (pridedama)</w:t>
      </w:r>
      <w:r w:rsidR="00C02F78">
        <w:t>, norint dalyvauti 2022 m. Departamento organizuojamuose finansavimo konkursuose nuostatų pakeitimai yra būtini, nuostatų pakeitimo terminas iki 2021 m. gegužės 1 d.</w:t>
      </w:r>
    </w:p>
    <w:p w14:paraId="48DEC369" w14:textId="73B4EB36" w:rsidR="00B000BF" w:rsidRPr="00C00724" w:rsidRDefault="00B000BF" w:rsidP="00AC6A85">
      <w:pPr>
        <w:widowControl w:val="0"/>
        <w:autoSpaceDE w:val="0"/>
        <w:autoSpaceDN w:val="0"/>
        <w:adjustRightInd w:val="0"/>
        <w:ind w:firstLine="720"/>
        <w:jc w:val="both"/>
      </w:pPr>
      <w:r>
        <w:t>Panevėžio atviro jaunimo centro nuostatuose taip pat keičiama</w:t>
      </w:r>
      <w:r w:rsidR="000F044C">
        <w:t>s</w:t>
      </w:r>
      <w:r>
        <w:t xml:space="preserve"> įstaigos apibrėžimas – vietoj</w:t>
      </w:r>
      <w:r w:rsidR="00C00724">
        <w:t>e</w:t>
      </w:r>
      <w:r>
        <w:t xml:space="preserve"> Savivaldybės neformalaus ugdymo biudžetinės įstaigos įvar</w:t>
      </w:r>
      <w:r w:rsidR="000F044C">
        <w:t>dinama</w:t>
      </w:r>
      <w:r>
        <w:t xml:space="preserve"> </w:t>
      </w:r>
      <w:r w:rsidR="00A73D96">
        <w:t>„</w:t>
      </w:r>
      <w:r>
        <w:t>Savivaldybės biudžetinė įstaiga</w:t>
      </w:r>
      <w:r w:rsidR="00A73D96">
        <w:t xml:space="preserve"> vykdanti darbą su jaunimu“</w:t>
      </w:r>
      <w:r>
        <w:t xml:space="preserve">. Tokie pakeitimai daromi atsižvelgiant į </w:t>
      </w:r>
      <w:r w:rsidR="00C00724">
        <w:t xml:space="preserve">Jaunimo reikalų departamento rekomendacijas ir </w:t>
      </w:r>
      <w:r>
        <w:t>Centralizuoto vidaus audito 2020 m. gegužės 12 d. ataskaitos Nr. VAT-2(24.4) išvadas – „Centro vykdomas darbas su jaunimu yra platesnio pobūdžio, o neformalus jaunimo ugdymas yra tik dalis Centro privalomų vykdyti veiklų“</w:t>
      </w:r>
      <w:r w:rsidR="000F044C">
        <w:t xml:space="preserve">. Be to, darbo su jaunimu formos yra apibrėžiamos Socialinių paslaugų kataloge, taigi įstaiga </w:t>
      </w:r>
      <w:r w:rsidR="00C00724">
        <w:t xml:space="preserve">yra </w:t>
      </w:r>
      <w:r w:rsidR="000F044C">
        <w:t xml:space="preserve">daugiau socialinė negu neformalaus ugdymo. </w:t>
      </w:r>
    </w:p>
    <w:p w14:paraId="739F5208" w14:textId="02FBC51B" w:rsidR="000C5D35" w:rsidRDefault="00633245" w:rsidP="00AC6A85">
      <w:pPr>
        <w:numPr>
          <w:ilvl w:val="0"/>
          <w:numId w:val="12"/>
        </w:numPr>
        <w:ind w:left="0" w:firstLine="720"/>
        <w:jc w:val="both"/>
      </w:pPr>
      <w:r w:rsidRPr="00AC2388">
        <w:rPr>
          <w:b/>
        </w:rPr>
        <w:t xml:space="preserve">Kaip šiuo metu sprendžiami </w:t>
      </w:r>
      <w:r w:rsidR="00874739" w:rsidRPr="00AC2388">
        <w:rPr>
          <w:b/>
        </w:rPr>
        <w:t xml:space="preserve">sprendimo </w:t>
      </w:r>
      <w:r w:rsidRPr="00AC2388">
        <w:rPr>
          <w:b/>
        </w:rPr>
        <w:t>projekte aptarti klausimai:</w:t>
      </w:r>
      <w:r w:rsidRPr="00DE5F5C">
        <w:t xml:space="preserve"> </w:t>
      </w:r>
    </w:p>
    <w:p w14:paraId="0FC5493F" w14:textId="7C1E3E23" w:rsidR="00FB4717" w:rsidRDefault="00A73D96" w:rsidP="00AC6A85">
      <w:pPr>
        <w:ind w:firstLine="720"/>
        <w:jc w:val="both"/>
      </w:pPr>
      <w:r>
        <w:t xml:space="preserve">Parengtas tarybos sprendimo projektas, kuriuo siūloma atnaujinti Panevėžio atviro jaunimo centro nuostatus. </w:t>
      </w:r>
    </w:p>
    <w:p w14:paraId="1E8722DA" w14:textId="77777777" w:rsidR="000C5D35" w:rsidRDefault="00BE2713" w:rsidP="00AC6A85">
      <w:pPr>
        <w:numPr>
          <w:ilvl w:val="0"/>
          <w:numId w:val="12"/>
        </w:numPr>
        <w:ind w:left="0" w:firstLine="720"/>
        <w:jc w:val="both"/>
      </w:pPr>
      <w:r w:rsidRPr="00AC2388">
        <w:rPr>
          <w:b/>
        </w:rPr>
        <w:t>S</w:t>
      </w:r>
      <w:r w:rsidR="00633245" w:rsidRPr="00AC2388">
        <w:rPr>
          <w:b/>
        </w:rPr>
        <w:t>prendim</w:t>
      </w:r>
      <w:r w:rsidRPr="00AC2388">
        <w:rPr>
          <w:b/>
        </w:rPr>
        <w:t>o priėmimo būtinumo pagrindimas</w:t>
      </w:r>
      <w:r w:rsidR="00633245" w:rsidRPr="00AC2388">
        <w:rPr>
          <w:b/>
        </w:rPr>
        <w:t>, kokių pozityvių rezultatų laukiama</w:t>
      </w:r>
      <w:r w:rsidR="00D47032" w:rsidRPr="00AC2388">
        <w:rPr>
          <w:b/>
        </w:rPr>
        <w:t>:</w:t>
      </w:r>
      <w:r w:rsidR="007B536A">
        <w:t xml:space="preserve"> </w:t>
      </w:r>
    </w:p>
    <w:p w14:paraId="6F0FFAE5" w14:textId="37253C72" w:rsidR="000F044C" w:rsidRDefault="000F044C" w:rsidP="00AC6A85">
      <w:pPr>
        <w:ind w:firstLine="720"/>
        <w:jc w:val="both"/>
      </w:pPr>
      <w:r>
        <w:t>Pasikeitus nuostatams Panevėžio atviras jaunimo centr</w:t>
      </w:r>
      <w:r w:rsidR="00FB4717">
        <w:t>ui bus sudarytos galimybės vykd</w:t>
      </w:r>
      <w:r w:rsidR="0038419C">
        <w:t>yti</w:t>
      </w:r>
      <w:r w:rsidR="00A73D96">
        <w:t xml:space="preserve"> įvairias Jaunimo politikos pagrindų įstatyme numatytas darbo su jaunimu formas, bei dalyvauti Jaunimo reikalų departamento organizuo</w:t>
      </w:r>
      <w:r w:rsidR="00C00724">
        <w:t xml:space="preserve">jamuose konkursuose (tiek atviro darbo, tiek darbo su jaunimu gatvėje veikloms finansuoti). </w:t>
      </w:r>
    </w:p>
    <w:p w14:paraId="53B1EEA9" w14:textId="77777777" w:rsidR="00CE522D" w:rsidRDefault="00BE2713" w:rsidP="00AC6A85">
      <w:pPr>
        <w:numPr>
          <w:ilvl w:val="0"/>
          <w:numId w:val="12"/>
        </w:numPr>
        <w:ind w:left="0" w:firstLine="720"/>
        <w:jc w:val="both"/>
      </w:pPr>
      <w:r w:rsidRPr="00AC2388">
        <w:rPr>
          <w:b/>
        </w:rPr>
        <w:t>Skaičiavimai, išlaidų sąmatos, finansavimo šaltiniai:</w:t>
      </w:r>
      <w:r w:rsidR="00572B57">
        <w:t xml:space="preserve"> </w:t>
      </w:r>
      <w:r w:rsidR="00BA5810">
        <w:t>N</w:t>
      </w:r>
      <w:r w:rsidR="00B720A0">
        <w:t>ėra.</w:t>
      </w:r>
    </w:p>
    <w:p w14:paraId="6C1DA99A" w14:textId="77777777" w:rsidR="00CE522D" w:rsidRDefault="00BE2713" w:rsidP="00AC6A85">
      <w:pPr>
        <w:numPr>
          <w:ilvl w:val="0"/>
          <w:numId w:val="12"/>
        </w:numPr>
        <w:ind w:left="0" w:firstLine="720"/>
        <w:jc w:val="both"/>
      </w:pPr>
      <w:r w:rsidRPr="00AC2388">
        <w:rPr>
          <w:b/>
        </w:rPr>
        <w:t xml:space="preserve">Galimos neigiamos pasekmės priėmus </w:t>
      </w:r>
      <w:r w:rsidR="00DD3942" w:rsidRPr="00AC2388">
        <w:rPr>
          <w:b/>
        </w:rPr>
        <w:t>sprendimą,</w:t>
      </w:r>
      <w:r w:rsidRPr="00AC2388">
        <w:rPr>
          <w:b/>
        </w:rPr>
        <w:t xml:space="preserve"> kokių priemonių reikėtų imtis, kad tokių pasekmių būtų išvengta:</w:t>
      </w:r>
      <w:r>
        <w:t xml:space="preserve"> </w:t>
      </w:r>
      <w:r w:rsidR="00595926">
        <w:t>N</w:t>
      </w:r>
      <w:r w:rsidR="00820AFB">
        <w:t>ėra.</w:t>
      </w:r>
    </w:p>
    <w:p w14:paraId="49005B7A" w14:textId="46122353" w:rsidR="00AC2388" w:rsidRDefault="00BE2713" w:rsidP="00AC6A85">
      <w:pPr>
        <w:numPr>
          <w:ilvl w:val="0"/>
          <w:numId w:val="12"/>
        </w:numPr>
        <w:ind w:left="0" w:firstLine="720"/>
        <w:jc w:val="both"/>
      </w:pPr>
      <w:r w:rsidRPr="00AC2388">
        <w:rPr>
          <w:b/>
        </w:rPr>
        <w:t>Kieno iniciatyva parengtas sprendimo projektas:</w:t>
      </w:r>
      <w:r>
        <w:t xml:space="preserve"> </w:t>
      </w:r>
      <w:r w:rsidR="00B720A0">
        <w:t>Savivaldybės administracijos</w:t>
      </w:r>
      <w:r w:rsidR="00C00724">
        <w:t xml:space="preserve"> ir Panevėžio atviro jaunimo centro. </w:t>
      </w:r>
    </w:p>
    <w:p w14:paraId="40E1EF02" w14:textId="251AE025" w:rsidR="00C00724" w:rsidRDefault="00C00724" w:rsidP="00AC6A85">
      <w:pPr>
        <w:jc w:val="both"/>
      </w:pPr>
    </w:p>
    <w:p w14:paraId="1315B519" w14:textId="77777777" w:rsidR="00AC6A85" w:rsidRDefault="00AC6A85" w:rsidP="00AC6A85">
      <w:pPr>
        <w:jc w:val="both"/>
      </w:pPr>
    </w:p>
    <w:p w14:paraId="7381948B" w14:textId="03A9F220" w:rsidR="00C00724" w:rsidRDefault="00C00724" w:rsidP="00AC6A85">
      <w:pPr>
        <w:jc w:val="both"/>
      </w:pPr>
      <w:r>
        <w:lastRenderedPageBreak/>
        <w:t>PRIDEDAMA:</w:t>
      </w:r>
    </w:p>
    <w:p w14:paraId="29BA59AB" w14:textId="662FC7F1" w:rsidR="00C00724" w:rsidRDefault="00C00724" w:rsidP="00AC6A85">
      <w:pPr>
        <w:pStyle w:val="Sraopastraipa"/>
        <w:numPr>
          <w:ilvl w:val="0"/>
          <w:numId w:val="13"/>
        </w:numPr>
        <w:jc w:val="both"/>
      </w:pPr>
      <w:r>
        <w:t>Lyginamasis variantas – 7 lapai.</w:t>
      </w:r>
    </w:p>
    <w:p w14:paraId="5264963F" w14:textId="28764A3C" w:rsidR="00AC6A85" w:rsidRDefault="00AC6A85" w:rsidP="00AC6A85">
      <w:pPr>
        <w:pStyle w:val="Sraopastraipa"/>
        <w:numPr>
          <w:ilvl w:val="0"/>
          <w:numId w:val="13"/>
        </w:numPr>
        <w:jc w:val="both"/>
      </w:pPr>
      <w:r>
        <w:t>Jaunimo reikalų departamento prie Socialinės apsaugos ir darbo ministerijos 2020 m. spalio 30 d. raštą Nr. 2S-400(5.3) – 12 lapų.</w:t>
      </w:r>
    </w:p>
    <w:p w14:paraId="6A30D141" w14:textId="7BC61ED2" w:rsidR="00C00724" w:rsidRDefault="00C00724" w:rsidP="00AC6A85">
      <w:pPr>
        <w:pStyle w:val="Sraopastraipa"/>
        <w:numPr>
          <w:ilvl w:val="0"/>
          <w:numId w:val="13"/>
        </w:numPr>
        <w:jc w:val="both"/>
      </w:pPr>
      <w:r>
        <w:t>Panevėžio miesto savivaldybės jaunimo reikalų tarybos siūlymas pritarti Panevėžio atviro jaunimo centro nuostatų keitimui</w:t>
      </w:r>
      <w:r w:rsidR="00AC6A85">
        <w:t xml:space="preserve"> -  1 lapas.</w:t>
      </w:r>
    </w:p>
    <w:p w14:paraId="0D15CCE2" w14:textId="77777777" w:rsidR="009A2F81" w:rsidRDefault="009A2F81" w:rsidP="00C00724">
      <w:pPr>
        <w:spacing w:line="360" w:lineRule="auto"/>
        <w:ind w:firstLine="720"/>
        <w:jc w:val="both"/>
      </w:pPr>
    </w:p>
    <w:p w14:paraId="1861A2F1" w14:textId="77777777" w:rsidR="00CD7F59" w:rsidRDefault="00CD7F59" w:rsidP="00C00724">
      <w:pPr>
        <w:spacing w:line="360" w:lineRule="auto"/>
        <w:ind w:firstLine="720"/>
      </w:pPr>
    </w:p>
    <w:p w14:paraId="74B4AACD" w14:textId="77777777" w:rsidR="004A3AA8" w:rsidRDefault="004A3AA8" w:rsidP="00C00724">
      <w:pPr>
        <w:spacing w:line="360" w:lineRule="auto"/>
        <w:ind w:firstLine="720"/>
      </w:pPr>
    </w:p>
    <w:p w14:paraId="52095D9A" w14:textId="77777777" w:rsidR="00572B57" w:rsidRDefault="00572B57" w:rsidP="00C00724">
      <w:pPr>
        <w:spacing w:line="360" w:lineRule="auto"/>
        <w:ind w:firstLine="720"/>
      </w:pPr>
    </w:p>
    <w:p w14:paraId="4C58C2C6" w14:textId="77777777" w:rsidR="00572B57" w:rsidRDefault="00572B57" w:rsidP="00C00724">
      <w:pPr>
        <w:spacing w:line="360" w:lineRule="auto"/>
        <w:ind w:firstLine="720"/>
      </w:pPr>
    </w:p>
    <w:p w14:paraId="0434FA01" w14:textId="77777777" w:rsidR="000F4CDE" w:rsidRDefault="000F4CDE" w:rsidP="00C00724">
      <w:pPr>
        <w:spacing w:line="360" w:lineRule="auto"/>
        <w:ind w:firstLine="720"/>
      </w:pPr>
    </w:p>
    <w:p w14:paraId="7F67A431" w14:textId="77777777" w:rsidR="000F4CDE" w:rsidRDefault="000F4CDE" w:rsidP="00C00724">
      <w:pPr>
        <w:spacing w:line="360" w:lineRule="auto"/>
      </w:pPr>
      <w:r>
        <w:t>Jaunimo reikalų koordinatorė</w:t>
      </w:r>
    </w:p>
    <w:p w14:paraId="4612F5F8" w14:textId="77777777" w:rsidR="000F4CDE" w:rsidRDefault="000F4CDE" w:rsidP="00C00724">
      <w:pPr>
        <w:spacing w:line="360" w:lineRule="auto"/>
      </w:pPr>
      <w:r>
        <w:t>(vyriausioji specialistė)</w:t>
      </w:r>
      <w:r>
        <w:tab/>
      </w:r>
      <w:r>
        <w:tab/>
      </w:r>
      <w:r w:rsidRPr="004D6EBF">
        <w:tab/>
      </w:r>
      <w:r w:rsidRPr="004D6EBF">
        <w:tab/>
      </w:r>
      <w:r w:rsidRPr="004D6EBF">
        <w:tab/>
      </w:r>
      <w:r>
        <w:t>Toma Karosienė</w:t>
      </w:r>
    </w:p>
    <w:p w14:paraId="607302D5" w14:textId="77777777" w:rsidR="00572B57" w:rsidRPr="004D6EBF" w:rsidRDefault="00572B57" w:rsidP="00C00724">
      <w:pPr>
        <w:spacing w:line="360" w:lineRule="auto"/>
        <w:ind w:firstLine="720"/>
        <w:jc w:val="center"/>
      </w:pPr>
    </w:p>
    <w:p w14:paraId="37409A1E" w14:textId="77777777" w:rsidR="004A3AA8" w:rsidRDefault="004A3AA8" w:rsidP="00C00724">
      <w:pPr>
        <w:spacing w:line="360" w:lineRule="auto"/>
        <w:jc w:val="both"/>
      </w:pPr>
    </w:p>
    <w:sectPr w:rsidR="004A3AA8" w:rsidSect="00747400">
      <w:pgSz w:w="11906" w:h="16838"/>
      <w:pgMar w:top="1701" w:right="567"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67F8C"/>
    <w:multiLevelType w:val="hybridMultilevel"/>
    <w:tmpl w:val="1DE43A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1B24CE"/>
    <w:multiLevelType w:val="hybridMultilevel"/>
    <w:tmpl w:val="7A8A9FBC"/>
    <w:lvl w:ilvl="0" w:tplc="35C4E7CE">
      <w:start w:val="1"/>
      <w:numFmt w:val="decimal"/>
      <w:lvlText w:val="%1."/>
      <w:lvlJc w:val="left"/>
      <w:pPr>
        <w:tabs>
          <w:tab w:val="num" w:pos="915"/>
        </w:tabs>
        <w:ind w:left="915" w:hanging="375"/>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2" w15:restartNumberingAfterBreak="0">
    <w:nsid w:val="329E191B"/>
    <w:multiLevelType w:val="hybridMultilevel"/>
    <w:tmpl w:val="86784DAE"/>
    <w:lvl w:ilvl="0" w:tplc="BF90A2B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3D187877"/>
    <w:multiLevelType w:val="hybridMultilevel"/>
    <w:tmpl w:val="AA7E2ADC"/>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42254D22"/>
    <w:multiLevelType w:val="hybridMultilevel"/>
    <w:tmpl w:val="95402F9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F757703"/>
    <w:multiLevelType w:val="hybridMultilevel"/>
    <w:tmpl w:val="A41AFFB2"/>
    <w:lvl w:ilvl="0" w:tplc="0427000F">
      <w:start w:val="1"/>
      <w:numFmt w:val="decimal"/>
      <w:lvlText w:val="%1."/>
      <w:lvlJc w:val="left"/>
      <w:pPr>
        <w:ind w:left="4472" w:hanging="360"/>
      </w:p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6" w15:restartNumberingAfterBreak="0">
    <w:nsid w:val="4FCE5FA3"/>
    <w:multiLevelType w:val="hybridMultilevel"/>
    <w:tmpl w:val="6FAED154"/>
    <w:lvl w:ilvl="0" w:tplc="BF90A2B4">
      <w:start w:val="1"/>
      <w:numFmt w:val="decimal"/>
      <w:lvlText w:val="%1."/>
      <w:lvlJc w:val="left"/>
      <w:pPr>
        <w:ind w:left="165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121DF4"/>
    <w:multiLevelType w:val="hybridMultilevel"/>
    <w:tmpl w:val="3376B07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96B7A04"/>
    <w:multiLevelType w:val="hybridMultilevel"/>
    <w:tmpl w:val="79E86014"/>
    <w:lvl w:ilvl="0" w:tplc="65C25F90">
      <w:start w:val="2"/>
      <w:numFmt w:val="decimal"/>
      <w:lvlText w:val="%1."/>
      <w:lvlJc w:val="left"/>
      <w:pPr>
        <w:tabs>
          <w:tab w:val="num" w:pos="540"/>
        </w:tabs>
        <w:ind w:left="540" w:hanging="360"/>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10" w15:restartNumberingAfterBreak="0">
    <w:nsid w:val="71A46A61"/>
    <w:multiLevelType w:val="hybridMultilevel"/>
    <w:tmpl w:val="886E70F6"/>
    <w:lvl w:ilvl="0" w:tplc="D4903932">
      <w:start w:val="5"/>
      <w:numFmt w:val="decimal"/>
      <w:lvlText w:val="%1."/>
      <w:lvlJc w:val="left"/>
      <w:pPr>
        <w:tabs>
          <w:tab w:val="num" w:pos="660"/>
        </w:tabs>
        <w:ind w:left="660" w:hanging="360"/>
      </w:pPr>
      <w:rPr>
        <w:rFonts w:hint="default"/>
      </w:rPr>
    </w:lvl>
    <w:lvl w:ilvl="1" w:tplc="04270019" w:tentative="1">
      <w:start w:val="1"/>
      <w:numFmt w:val="lowerLetter"/>
      <w:lvlText w:val="%2."/>
      <w:lvlJc w:val="left"/>
      <w:pPr>
        <w:tabs>
          <w:tab w:val="num" w:pos="1380"/>
        </w:tabs>
        <w:ind w:left="1380" w:hanging="360"/>
      </w:pPr>
    </w:lvl>
    <w:lvl w:ilvl="2" w:tplc="0427001B" w:tentative="1">
      <w:start w:val="1"/>
      <w:numFmt w:val="lowerRoman"/>
      <w:lvlText w:val="%3."/>
      <w:lvlJc w:val="right"/>
      <w:pPr>
        <w:tabs>
          <w:tab w:val="num" w:pos="2100"/>
        </w:tabs>
        <w:ind w:left="2100" w:hanging="180"/>
      </w:pPr>
    </w:lvl>
    <w:lvl w:ilvl="3" w:tplc="0427000F" w:tentative="1">
      <w:start w:val="1"/>
      <w:numFmt w:val="decimal"/>
      <w:lvlText w:val="%4."/>
      <w:lvlJc w:val="left"/>
      <w:pPr>
        <w:tabs>
          <w:tab w:val="num" w:pos="2820"/>
        </w:tabs>
        <w:ind w:left="2820" w:hanging="360"/>
      </w:pPr>
    </w:lvl>
    <w:lvl w:ilvl="4" w:tplc="04270019" w:tentative="1">
      <w:start w:val="1"/>
      <w:numFmt w:val="lowerLetter"/>
      <w:lvlText w:val="%5."/>
      <w:lvlJc w:val="left"/>
      <w:pPr>
        <w:tabs>
          <w:tab w:val="num" w:pos="3540"/>
        </w:tabs>
        <w:ind w:left="3540" w:hanging="360"/>
      </w:pPr>
    </w:lvl>
    <w:lvl w:ilvl="5" w:tplc="0427001B" w:tentative="1">
      <w:start w:val="1"/>
      <w:numFmt w:val="lowerRoman"/>
      <w:lvlText w:val="%6."/>
      <w:lvlJc w:val="right"/>
      <w:pPr>
        <w:tabs>
          <w:tab w:val="num" w:pos="4260"/>
        </w:tabs>
        <w:ind w:left="4260" w:hanging="180"/>
      </w:pPr>
    </w:lvl>
    <w:lvl w:ilvl="6" w:tplc="0427000F" w:tentative="1">
      <w:start w:val="1"/>
      <w:numFmt w:val="decimal"/>
      <w:lvlText w:val="%7."/>
      <w:lvlJc w:val="left"/>
      <w:pPr>
        <w:tabs>
          <w:tab w:val="num" w:pos="4980"/>
        </w:tabs>
        <w:ind w:left="4980" w:hanging="360"/>
      </w:pPr>
    </w:lvl>
    <w:lvl w:ilvl="7" w:tplc="04270019" w:tentative="1">
      <w:start w:val="1"/>
      <w:numFmt w:val="lowerLetter"/>
      <w:lvlText w:val="%8."/>
      <w:lvlJc w:val="left"/>
      <w:pPr>
        <w:tabs>
          <w:tab w:val="num" w:pos="5700"/>
        </w:tabs>
        <w:ind w:left="5700" w:hanging="360"/>
      </w:pPr>
    </w:lvl>
    <w:lvl w:ilvl="8" w:tplc="0427001B" w:tentative="1">
      <w:start w:val="1"/>
      <w:numFmt w:val="lowerRoman"/>
      <w:lvlText w:val="%9."/>
      <w:lvlJc w:val="right"/>
      <w:pPr>
        <w:tabs>
          <w:tab w:val="num" w:pos="6420"/>
        </w:tabs>
        <w:ind w:left="6420" w:hanging="180"/>
      </w:pPr>
    </w:lvl>
  </w:abstractNum>
  <w:abstractNum w:abstractNumId="11" w15:restartNumberingAfterBreak="0">
    <w:nsid w:val="7DFD2AF3"/>
    <w:multiLevelType w:val="hybridMultilevel"/>
    <w:tmpl w:val="D0AE3C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F802664"/>
    <w:multiLevelType w:val="hybridMultilevel"/>
    <w:tmpl w:val="3FECAF76"/>
    <w:lvl w:ilvl="0" w:tplc="3CD89DD4">
      <w:start w:val="1"/>
      <w:numFmt w:val="decimal"/>
      <w:lvlText w:val="%1."/>
      <w:lvlJc w:val="left"/>
      <w:pPr>
        <w:tabs>
          <w:tab w:val="num" w:pos="960"/>
        </w:tabs>
        <w:ind w:left="960" w:hanging="360"/>
      </w:pPr>
      <w:rPr>
        <w:rFonts w:hint="default"/>
      </w:rPr>
    </w:lvl>
    <w:lvl w:ilvl="1" w:tplc="04270019" w:tentative="1">
      <w:start w:val="1"/>
      <w:numFmt w:val="lowerLetter"/>
      <w:lvlText w:val="%2."/>
      <w:lvlJc w:val="left"/>
      <w:pPr>
        <w:tabs>
          <w:tab w:val="num" w:pos="1680"/>
        </w:tabs>
        <w:ind w:left="1680" w:hanging="360"/>
      </w:pPr>
    </w:lvl>
    <w:lvl w:ilvl="2" w:tplc="0427001B" w:tentative="1">
      <w:start w:val="1"/>
      <w:numFmt w:val="lowerRoman"/>
      <w:lvlText w:val="%3."/>
      <w:lvlJc w:val="right"/>
      <w:pPr>
        <w:tabs>
          <w:tab w:val="num" w:pos="2400"/>
        </w:tabs>
        <w:ind w:left="2400" w:hanging="180"/>
      </w:pPr>
    </w:lvl>
    <w:lvl w:ilvl="3" w:tplc="0427000F" w:tentative="1">
      <w:start w:val="1"/>
      <w:numFmt w:val="decimal"/>
      <w:lvlText w:val="%4."/>
      <w:lvlJc w:val="left"/>
      <w:pPr>
        <w:tabs>
          <w:tab w:val="num" w:pos="3120"/>
        </w:tabs>
        <w:ind w:left="3120" w:hanging="360"/>
      </w:pPr>
    </w:lvl>
    <w:lvl w:ilvl="4" w:tplc="04270019" w:tentative="1">
      <w:start w:val="1"/>
      <w:numFmt w:val="lowerLetter"/>
      <w:lvlText w:val="%5."/>
      <w:lvlJc w:val="left"/>
      <w:pPr>
        <w:tabs>
          <w:tab w:val="num" w:pos="3840"/>
        </w:tabs>
        <w:ind w:left="3840" w:hanging="360"/>
      </w:pPr>
    </w:lvl>
    <w:lvl w:ilvl="5" w:tplc="0427001B" w:tentative="1">
      <w:start w:val="1"/>
      <w:numFmt w:val="lowerRoman"/>
      <w:lvlText w:val="%6."/>
      <w:lvlJc w:val="right"/>
      <w:pPr>
        <w:tabs>
          <w:tab w:val="num" w:pos="4560"/>
        </w:tabs>
        <w:ind w:left="4560" w:hanging="180"/>
      </w:pPr>
    </w:lvl>
    <w:lvl w:ilvl="6" w:tplc="0427000F" w:tentative="1">
      <w:start w:val="1"/>
      <w:numFmt w:val="decimal"/>
      <w:lvlText w:val="%7."/>
      <w:lvlJc w:val="left"/>
      <w:pPr>
        <w:tabs>
          <w:tab w:val="num" w:pos="5280"/>
        </w:tabs>
        <w:ind w:left="5280" w:hanging="360"/>
      </w:pPr>
    </w:lvl>
    <w:lvl w:ilvl="7" w:tplc="04270019" w:tentative="1">
      <w:start w:val="1"/>
      <w:numFmt w:val="lowerLetter"/>
      <w:lvlText w:val="%8."/>
      <w:lvlJc w:val="left"/>
      <w:pPr>
        <w:tabs>
          <w:tab w:val="num" w:pos="6000"/>
        </w:tabs>
        <w:ind w:left="6000" w:hanging="360"/>
      </w:pPr>
    </w:lvl>
    <w:lvl w:ilvl="8" w:tplc="0427001B" w:tentative="1">
      <w:start w:val="1"/>
      <w:numFmt w:val="lowerRoman"/>
      <w:lvlText w:val="%9."/>
      <w:lvlJc w:val="right"/>
      <w:pPr>
        <w:tabs>
          <w:tab w:val="num" w:pos="6720"/>
        </w:tabs>
        <w:ind w:left="6720" w:hanging="180"/>
      </w:pPr>
    </w:lvl>
  </w:abstractNum>
  <w:num w:numId="1">
    <w:abstractNumId w:val="8"/>
  </w:num>
  <w:num w:numId="2">
    <w:abstractNumId w:val="3"/>
  </w:num>
  <w:num w:numId="3">
    <w:abstractNumId w:val="9"/>
  </w:num>
  <w:num w:numId="4">
    <w:abstractNumId w:val="7"/>
  </w:num>
  <w:num w:numId="5">
    <w:abstractNumId w:val="1"/>
  </w:num>
  <w:num w:numId="6">
    <w:abstractNumId w:val="12"/>
  </w:num>
  <w:num w:numId="7">
    <w:abstractNumId w:val="4"/>
  </w:num>
  <w:num w:numId="8">
    <w:abstractNumId w:val="10"/>
  </w:num>
  <w:num w:numId="9">
    <w:abstractNumId w:val="11"/>
  </w:num>
  <w:num w:numId="10">
    <w:abstractNumId w:val="2"/>
  </w:num>
  <w:num w:numId="11">
    <w:abstractNumId w:val="6"/>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42DC7"/>
    <w:rsid w:val="000566C5"/>
    <w:rsid w:val="000806DF"/>
    <w:rsid w:val="000A22EC"/>
    <w:rsid w:val="000B78B3"/>
    <w:rsid w:val="000C5D35"/>
    <w:rsid w:val="000F044C"/>
    <w:rsid w:val="000F4CDE"/>
    <w:rsid w:val="001261A1"/>
    <w:rsid w:val="001A3EE3"/>
    <w:rsid w:val="001D52A1"/>
    <w:rsid w:val="001E5923"/>
    <w:rsid w:val="001F0B9C"/>
    <w:rsid w:val="00221F17"/>
    <w:rsid w:val="002543BA"/>
    <w:rsid w:val="002D12C8"/>
    <w:rsid w:val="002E5434"/>
    <w:rsid w:val="00320C25"/>
    <w:rsid w:val="0038419C"/>
    <w:rsid w:val="003B5CA9"/>
    <w:rsid w:val="003C7C37"/>
    <w:rsid w:val="003D03D8"/>
    <w:rsid w:val="00444E49"/>
    <w:rsid w:val="00465F6C"/>
    <w:rsid w:val="00476633"/>
    <w:rsid w:val="00497872"/>
    <w:rsid w:val="004A3AA8"/>
    <w:rsid w:val="004B1702"/>
    <w:rsid w:val="00523148"/>
    <w:rsid w:val="00545806"/>
    <w:rsid w:val="00572B57"/>
    <w:rsid w:val="00595926"/>
    <w:rsid w:val="005A1C18"/>
    <w:rsid w:val="005A2702"/>
    <w:rsid w:val="00633245"/>
    <w:rsid w:val="00646F85"/>
    <w:rsid w:val="006845DC"/>
    <w:rsid w:val="00747400"/>
    <w:rsid w:val="0075274C"/>
    <w:rsid w:val="007B536A"/>
    <w:rsid w:val="007C51CF"/>
    <w:rsid w:val="00820AFB"/>
    <w:rsid w:val="00821FFD"/>
    <w:rsid w:val="00874739"/>
    <w:rsid w:val="00896079"/>
    <w:rsid w:val="009A2F81"/>
    <w:rsid w:val="00A23293"/>
    <w:rsid w:val="00A73D96"/>
    <w:rsid w:val="00A975A1"/>
    <w:rsid w:val="00AA7591"/>
    <w:rsid w:val="00AC2388"/>
    <w:rsid w:val="00AC6A85"/>
    <w:rsid w:val="00B000BF"/>
    <w:rsid w:val="00B077D0"/>
    <w:rsid w:val="00B237AD"/>
    <w:rsid w:val="00B720A0"/>
    <w:rsid w:val="00B87EC2"/>
    <w:rsid w:val="00BA5810"/>
    <w:rsid w:val="00BD2EA3"/>
    <w:rsid w:val="00BD4CF6"/>
    <w:rsid w:val="00BE21A7"/>
    <w:rsid w:val="00BE2713"/>
    <w:rsid w:val="00C00724"/>
    <w:rsid w:val="00C02F78"/>
    <w:rsid w:val="00CA6B30"/>
    <w:rsid w:val="00CB7B74"/>
    <w:rsid w:val="00CD4461"/>
    <w:rsid w:val="00CD7F59"/>
    <w:rsid w:val="00CE522D"/>
    <w:rsid w:val="00D20296"/>
    <w:rsid w:val="00D47032"/>
    <w:rsid w:val="00D5666F"/>
    <w:rsid w:val="00DB0EE3"/>
    <w:rsid w:val="00DD3942"/>
    <w:rsid w:val="00DE5F5C"/>
    <w:rsid w:val="00E30FE4"/>
    <w:rsid w:val="00E97900"/>
    <w:rsid w:val="00EB3D8D"/>
    <w:rsid w:val="00ED01AE"/>
    <w:rsid w:val="00FB4717"/>
    <w:rsid w:val="00FB7328"/>
    <w:rsid w:val="00FF23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B4696"/>
  <w15:docId w15:val="{26238406-9D9B-4E5B-92A0-ABBD17BE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paragraph" w:styleId="Antrat1">
    <w:name w:val="heading 1"/>
    <w:basedOn w:val="prastasis"/>
    <w:next w:val="prastasis"/>
    <w:qFormat/>
    <w:rsid w:val="00646F85"/>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D47032"/>
    <w:pPr>
      <w:autoSpaceDE w:val="0"/>
      <w:autoSpaceDN w:val="0"/>
      <w:adjustRightInd w:val="0"/>
      <w:jc w:val="both"/>
    </w:pPr>
    <w:rPr>
      <w:lang w:val="en-US" w:eastAsia="en-US"/>
    </w:rPr>
  </w:style>
  <w:style w:type="paragraph" w:styleId="prastasiniatinklio">
    <w:name w:val="Normal (Web)"/>
    <w:basedOn w:val="prastasis"/>
    <w:rsid w:val="00D47032"/>
    <w:pPr>
      <w:spacing w:before="100" w:beforeAutospacing="1" w:after="100" w:afterAutospacing="1"/>
    </w:pPr>
  </w:style>
  <w:style w:type="character" w:styleId="Grietas">
    <w:name w:val="Strong"/>
    <w:qFormat/>
    <w:rsid w:val="00D47032"/>
    <w:rPr>
      <w:b/>
      <w:bCs/>
    </w:rPr>
  </w:style>
  <w:style w:type="paragraph" w:styleId="Debesliotekstas">
    <w:name w:val="Balloon Text"/>
    <w:basedOn w:val="prastasis"/>
    <w:semiHidden/>
    <w:rsid w:val="00820AFB"/>
    <w:rPr>
      <w:rFonts w:ascii="Tahoma" w:hAnsi="Tahoma" w:cs="Tahoma"/>
      <w:sz w:val="16"/>
      <w:szCs w:val="16"/>
    </w:rPr>
  </w:style>
  <w:style w:type="paragraph" w:styleId="Pagrindinistekstas">
    <w:name w:val="Body Text"/>
    <w:basedOn w:val="prastasis"/>
    <w:rsid w:val="00646F85"/>
    <w:pPr>
      <w:jc w:val="both"/>
    </w:pPr>
    <w:rPr>
      <w:szCs w:val="20"/>
      <w:lang w:eastAsia="en-US"/>
    </w:rPr>
  </w:style>
  <w:style w:type="paragraph" w:customStyle="1" w:styleId="vv">
    <w:name w:val="vv"/>
    <w:basedOn w:val="prastasis"/>
    <w:rsid w:val="00221F17"/>
    <w:pPr>
      <w:spacing w:before="100" w:beforeAutospacing="1" w:after="100" w:afterAutospacing="1"/>
    </w:pPr>
  </w:style>
  <w:style w:type="paragraph" w:customStyle="1" w:styleId="vvv">
    <w:name w:val="vvv"/>
    <w:basedOn w:val="prastasis"/>
    <w:rsid w:val="00221F17"/>
    <w:pPr>
      <w:spacing w:before="100" w:beforeAutospacing="1" w:after="100" w:afterAutospacing="1"/>
    </w:pPr>
  </w:style>
  <w:style w:type="character" w:styleId="Hipersaitas">
    <w:name w:val="Hyperlink"/>
    <w:uiPriority w:val="99"/>
    <w:semiHidden/>
    <w:unhideWhenUsed/>
    <w:rsid w:val="00221F17"/>
    <w:rPr>
      <w:color w:val="0000FF"/>
      <w:u w:val="single"/>
    </w:rPr>
  </w:style>
  <w:style w:type="paragraph" w:styleId="Betarp">
    <w:name w:val="No Spacing"/>
    <w:uiPriority w:val="1"/>
    <w:qFormat/>
    <w:rsid w:val="00AC2388"/>
    <w:rPr>
      <w:sz w:val="24"/>
      <w:szCs w:val="24"/>
    </w:rPr>
  </w:style>
  <w:style w:type="character" w:styleId="Emfaz">
    <w:name w:val="Emphasis"/>
    <w:uiPriority w:val="20"/>
    <w:qFormat/>
    <w:rsid w:val="0075274C"/>
    <w:rPr>
      <w:i/>
      <w:iCs/>
    </w:rPr>
  </w:style>
  <w:style w:type="paragraph" w:styleId="Sraopastraipa">
    <w:name w:val="List Paragraph"/>
    <w:basedOn w:val="prastasis"/>
    <w:uiPriority w:val="34"/>
    <w:qFormat/>
    <w:rsid w:val="00056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797422">
      <w:bodyDiv w:val="1"/>
      <w:marLeft w:val="0"/>
      <w:marRight w:val="0"/>
      <w:marTop w:val="0"/>
      <w:marBottom w:val="0"/>
      <w:divBdr>
        <w:top w:val="none" w:sz="0" w:space="0" w:color="auto"/>
        <w:left w:val="none" w:sz="0" w:space="0" w:color="auto"/>
        <w:bottom w:val="none" w:sz="0" w:space="0" w:color="auto"/>
        <w:right w:val="none" w:sz="0" w:space="0" w:color="auto"/>
      </w:divBdr>
    </w:div>
    <w:div w:id="1286888254">
      <w:bodyDiv w:val="1"/>
      <w:marLeft w:val="0"/>
      <w:marRight w:val="0"/>
      <w:marTop w:val="0"/>
      <w:marBottom w:val="0"/>
      <w:divBdr>
        <w:top w:val="none" w:sz="0" w:space="0" w:color="auto"/>
        <w:left w:val="none" w:sz="0" w:space="0" w:color="auto"/>
        <w:bottom w:val="none" w:sz="0" w:space="0" w:color="auto"/>
        <w:right w:val="none" w:sz="0" w:space="0" w:color="auto"/>
      </w:divBdr>
    </w:div>
    <w:div w:id="131950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3256</Characters>
  <Application>Microsoft Office Word</Application>
  <DocSecurity>4</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Computer</dc:creator>
  <cp:lastModifiedBy>Daiva Breivienė</cp:lastModifiedBy>
  <cp:revision>2</cp:revision>
  <cp:lastPrinted>2018-03-12T09:29:00Z</cp:lastPrinted>
  <dcterms:created xsi:type="dcterms:W3CDTF">2021-04-14T12:20:00Z</dcterms:created>
  <dcterms:modified xsi:type="dcterms:W3CDTF">2021-04-14T12:20:00Z</dcterms:modified>
</cp:coreProperties>
</file>