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F278C" w14:textId="77777777" w:rsidR="00C83892" w:rsidRPr="007A2E57" w:rsidRDefault="009105E2">
      <w:pPr>
        <w:pStyle w:val="Pavadinimas"/>
      </w:pPr>
      <w:bookmarkStart w:id="0" w:name="_GoBack"/>
      <w:bookmarkEnd w:id="0"/>
      <w:r w:rsidRPr="007A2E57">
        <w:rPr>
          <w:noProof/>
          <w:lang w:eastAsia="lt-LT"/>
        </w:rPr>
        <w:drawing>
          <wp:inline distT="0" distB="0" distL="0" distR="0" wp14:anchorId="2E440420" wp14:editId="025EFDF8">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6F6D0910" w14:textId="77777777" w:rsidR="00C83892" w:rsidRPr="007A2E57" w:rsidRDefault="00C83892">
      <w:pPr>
        <w:pStyle w:val="Pavadinimas"/>
      </w:pPr>
    </w:p>
    <w:p w14:paraId="45019789" w14:textId="77777777" w:rsidR="00C83892" w:rsidRPr="007A2E57" w:rsidRDefault="009105E2">
      <w:pPr>
        <w:pStyle w:val="Pavadinimas"/>
        <w:rPr>
          <w:szCs w:val="28"/>
        </w:rPr>
      </w:pPr>
      <w:r w:rsidRPr="007A2E57">
        <w:rPr>
          <w:szCs w:val="28"/>
        </w:rPr>
        <w:t>PANEVĖŽIO MIESTO SAVIVALDYBĖS TARYBA</w:t>
      </w:r>
    </w:p>
    <w:p w14:paraId="691F2BD3" w14:textId="77777777" w:rsidR="00C83892" w:rsidRPr="007A2E57" w:rsidRDefault="00C83892">
      <w:pPr>
        <w:jc w:val="center"/>
      </w:pPr>
    </w:p>
    <w:p w14:paraId="6BE11B4F" w14:textId="77777777" w:rsidR="00C83892" w:rsidRPr="007A2E57" w:rsidRDefault="00C83892">
      <w:pPr>
        <w:jc w:val="center"/>
        <w:rPr>
          <w:b/>
          <w:sz w:val="24"/>
          <w:szCs w:val="24"/>
        </w:rPr>
      </w:pPr>
    </w:p>
    <w:p w14:paraId="35E1A7DA" w14:textId="77777777" w:rsidR="00C83892" w:rsidRPr="007A2E57" w:rsidRDefault="009105E2">
      <w:pPr>
        <w:pStyle w:val="Antrat2"/>
        <w:rPr>
          <w:szCs w:val="24"/>
        </w:rPr>
      </w:pPr>
      <w:bookmarkStart w:id="1" w:name="Forma"/>
      <w:r w:rsidRPr="007A2E57">
        <w:rPr>
          <w:szCs w:val="24"/>
        </w:rPr>
        <w:t>SPRENDIMAS</w:t>
      </w:r>
      <w:bookmarkEnd w:id="1"/>
    </w:p>
    <w:p w14:paraId="2CF11D4E" w14:textId="4366B929" w:rsidR="00C83892" w:rsidRPr="007A2E57" w:rsidRDefault="009105E2">
      <w:pPr>
        <w:jc w:val="center"/>
      </w:pPr>
      <w:r w:rsidRPr="007A2E57">
        <w:rPr>
          <w:b/>
          <w:sz w:val="24"/>
          <w:szCs w:val="24"/>
        </w:rPr>
        <w:t>DĖL SAVIVALDYBĖS TARYBOS 2015 M. KOVO 26 D. SPRENDIMO NR. 1-44 „DĖL PANEVĖŽIO MIESTO SAVIVALDYBĖS TARYBOS VEIKLOS REGLAMENTO PATVIRTINIMO“</w:t>
      </w:r>
      <w:r w:rsidRPr="007A2E57">
        <w:rPr>
          <w:b/>
          <w:bCs/>
          <w:sz w:val="24"/>
          <w:szCs w:val="24"/>
          <w:lang w:eastAsia="lt-LT"/>
        </w:rPr>
        <w:t xml:space="preserve"> PAKEITIMO</w:t>
      </w:r>
      <w:bookmarkStart w:id="2" w:name="Pavadinimas"/>
      <w:bookmarkEnd w:id="2"/>
    </w:p>
    <w:p w14:paraId="029D8047" w14:textId="77777777" w:rsidR="00C83892" w:rsidRPr="007A2E57" w:rsidRDefault="00C83892">
      <w:pPr>
        <w:jc w:val="center"/>
        <w:rPr>
          <w:sz w:val="24"/>
          <w:szCs w:val="24"/>
        </w:rPr>
      </w:pPr>
      <w:bookmarkStart w:id="3" w:name="Pavadinimas1"/>
      <w:bookmarkEnd w:id="3"/>
    </w:p>
    <w:p w14:paraId="213DB77B" w14:textId="77777777" w:rsidR="0022311E" w:rsidRPr="007A2E57" w:rsidRDefault="0022311E" w:rsidP="0022311E">
      <w:pPr>
        <w:jc w:val="center"/>
      </w:pPr>
      <w:r w:rsidRPr="007A2E57">
        <w:rPr>
          <w:rStyle w:val="Style3"/>
        </w:rPr>
        <w:fldChar w:fldCharType="begin">
          <w:ffData>
            <w:name w:val="registravimoDataIlga"/>
            <w:enabled/>
            <w:calcOnExit w:val="0"/>
            <w:textInput/>
          </w:ffData>
        </w:fldChar>
      </w:r>
      <w:bookmarkStart w:id="4" w:name="registravimoDataIlga"/>
      <w:r w:rsidRPr="007A2E57">
        <w:rPr>
          <w:rStyle w:val="Style3"/>
        </w:rPr>
        <w:instrText xml:space="preserve"> FORMTEXT </w:instrText>
      </w:r>
      <w:r w:rsidRPr="007A2E57">
        <w:rPr>
          <w:rStyle w:val="Style3"/>
        </w:rPr>
      </w:r>
      <w:r w:rsidRPr="007A2E57">
        <w:rPr>
          <w:rStyle w:val="Style3"/>
        </w:rPr>
        <w:fldChar w:fldCharType="separate"/>
      </w:r>
      <w:r w:rsidRPr="007A2E57">
        <w:rPr>
          <w:rStyle w:val="Style3"/>
        </w:rPr>
        <w:t>2021 m. balandžio 16 d.</w:t>
      </w:r>
      <w:r w:rsidRPr="007A2E57">
        <w:rPr>
          <w:rStyle w:val="Style3"/>
        </w:rPr>
        <w:fldChar w:fldCharType="end"/>
      </w:r>
      <w:bookmarkEnd w:id="4"/>
      <w:r w:rsidRPr="007A2E57">
        <w:t xml:space="preserve"> Nr. </w:t>
      </w:r>
      <w:r w:rsidRPr="007A2E57">
        <w:fldChar w:fldCharType="begin">
          <w:ffData>
            <w:name w:val="registravimoNr"/>
            <w:enabled/>
            <w:calcOnExit w:val="0"/>
            <w:textInput/>
          </w:ffData>
        </w:fldChar>
      </w:r>
      <w:bookmarkStart w:id="5" w:name="registravimoNr"/>
      <w:r w:rsidRPr="007A2E57">
        <w:instrText xml:space="preserve"> FORMTEXT </w:instrText>
      </w:r>
      <w:r w:rsidRPr="007A2E57">
        <w:fldChar w:fldCharType="separate"/>
      </w:r>
      <w:r w:rsidRPr="007A2E57">
        <w:t>TSP-154</w:t>
      </w:r>
      <w:r w:rsidRPr="007A2E57">
        <w:fldChar w:fldCharType="end"/>
      </w:r>
      <w:bookmarkEnd w:id="5"/>
    </w:p>
    <w:p w14:paraId="401DD2CD" w14:textId="77777777" w:rsidR="00C83892" w:rsidRPr="007A2E57" w:rsidRDefault="009105E2">
      <w:pPr>
        <w:pStyle w:val="Antrat3"/>
        <w:rPr>
          <w:szCs w:val="24"/>
        </w:rPr>
      </w:pPr>
      <w:r w:rsidRPr="007A2E57">
        <w:rPr>
          <w:szCs w:val="24"/>
        </w:rPr>
        <w:t>Panevėžys</w:t>
      </w:r>
    </w:p>
    <w:p w14:paraId="532CC9BB" w14:textId="77777777" w:rsidR="00C83892" w:rsidRPr="007A2E57" w:rsidRDefault="00C83892">
      <w:pPr>
        <w:jc w:val="center"/>
        <w:rPr>
          <w:sz w:val="24"/>
          <w:szCs w:val="24"/>
        </w:rPr>
      </w:pPr>
    </w:p>
    <w:p w14:paraId="7843DACE" w14:textId="77777777" w:rsidR="00C83892" w:rsidRPr="007A2E57" w:rsidRDefault="00C83892">
      <w:pPr>
        <w:jc w:val="center"/>
        <w:rPr>
          <w:sz w:val="24"/>
          <w:szCs w:val="24"/>
        </w:rPr>
      </w:pPr>
    </w:p>
    <w:p w14:paraId="5E2E02CD" w14:textId="77777777" w:rsidR="00C83892" w:rsidRPr="006270AA" w:rsidRDefault="009105E2">
      <w:pPr>
        <w:spacing w:line="360" w:lineRule="auto"/>
        <w:ind w:firstLine="851"/>
        <w:jc w:val="both"/>
        <w:rPr>
          <w:sz w:val="24"/>
          <w:szCs w:val="24"/>
        </w:rPr>
      </w:pPr>
      <w:r w:rsidRPr="006270AA">
        <w:rPr>
          <w:sz w:val="24"/>
          <w:szCs w:val="24"/>
        </w:rPr>
        <w:t xml:space="preserve">Vadovaudamasi Lietuvos Respublikos vietos savivaldos įstatymo 16 straipsnio 2 dalies </w:t>
      </w:r>
      <w:r w:rsidRPr="006270AA">
        <w:rPr>
          <w:sz w:val="24"/>
          <w:szCs w:val="24"/>
        </w:rPr>
        <w:br/>
        <w:t>1 punktu, 18 straipsnio 1 dalimi, Panevėžio miesto savivaldybės taryba  n u s p r e n d ž i a:</w:t>
      </w:r>
    </w:p>
    <w:p w14:paraId="262E56F4" w14:textId="77777777" w:rsidR="00C83892" w:rsidRPr="006270AA" w:rsidRDefault="009105E2" w:rsidP="007A2E57">
      <w:pPr>
        <w:pStyle w:val="Sraopastraipa"/>
        <w:tabs>
          <w:tab w:val="left" w:pos="1134"/>
        </w:tabs>
        <w:spacing w:line="360" w:lineRule="auto"/>
        <w:ind w:left="0" w:firstLine="851"/>
        <w:jc w:val="both"/>
        <w:rPr>
          <w:sz w:val="24"/>
          <w:szCs w:val="24"/>
        </w:rPr>
      </w:pPr>
      <w:r w:rsidRPr="006270AA">
        <w:rPr>
          <w:sz w:val="24"/>
          <w:szCs w:val="24"/>
          <w:lang w:eastAsia="lt-LT"/>
        </w:rPr>
        <w:t xml:space="preserve">Pakeisti </w:t>
      </w:r>
      <w:r w:rsidRPr="006270AA">
        <w:rPr>
          <w:sz w:val="24"/>
          <w:szCs w:val="24"/>
        </w:rPr>
        <w:t>Panevėžio miesto savivaldybės tarybos veiklos reglamentą,</w:t>
      </w:r>
      <w:r w:rsidRPr="006270AA">
        <w:rPr>
          <w:sz w:val="24"/>
          <w:szCs w:val="24"/>
          <w:lang w:eastAsia="lt-LT"/>
        </w:rPr>
        <w:t xml:space="preserve"> </w:t>
      </w:r>
      <w:r w:rsidRPr="006270AA">
        <w:rPr>
          <w:sz w:val="24"/>
          <w:szCs w:val="24"/>
        </w:rPr>
        <w:t>patvirtintą</w:t>
      </w:r>
      <w:r w:rsidRPr="006270AA">
        <w:rPr>
          <w:sz w:val="24"/>
          <w:szCs w:val="24"/>
          <w:lang w:eastAsia="lt-LT"/>
        </w:rPr>
        <w:t xml:space="preserve"> Panevėžio miesto savivaldybės tarybos </w:t>
      </w:r>
      <w:r w:rsidRPr="006270AA">
        <w:rPr>
          <w:sz w:val="24"/>
          <w:szCs w:val="24"/>
        </w:rPr>
        <w:t xml:space="preserve">2015 m. kovo 26 d. </w:t>
      </w:r>
      <w:r w:rsidRPr="006270AA">
        <w:rPr>
          <w:sz w:val="24"/>
          <w:szCs w:val="24"/>
          <w:lang w:eastAsia="lt-LT"/>
        </w:rPr>
        <w:t>sprendimu</w:t>
      </w:r>
      <w:r w:rsidRPr="006270AA">
        <w:rPr>
          <w:sz w:val="24"/>
          <w:szCs w:val="24"/>
        </w:rPr>
        <w:t xml:space="preserve"> Nr. </w:t>
      </w:r>
      <w:bookmarkStart w:id="6" w:name="n_0"/>
      <w:r w:rsidRPr="006270AA">
        <w:rPr>
          <w:sz w:val="24"/>
          <w:szCs w:val="24"/>
        </w:rPr>
        <w:t>1-44</w:t>
      </w:r>
      <w:bookmarkEnd w:id="6"/>
      <w:r w:rsidRPr="006270AA">
        <w:rPr>
          <w:sz w:val="24"/>
          <w:szCs w:val="24"/>
        </w:rPr>
        <w:t xml:space="preserve"> „Dėl Panevėžio miesto savivaldybės tarybos veiklos reglamento patvirtinimo“:</w:t>
      </w:r>
    </w:p>
    <w:p w14:paraId="5ACA985E" w14:textId="5B7B0D9D" w:rsidR="00C83892" w:rsidRPr="006270AA" w:rsidRDefault="009105E2" w:rsidP="006270AA">
      <w:pPr>
        <w:pStyle w:val="Sraopastraipa"/>
        <w:numPr>
          <w:ilvl w:val="0"/>
          <w:numId w:val="4"/>
        </w:numPr>
        <w:tabs>
          <w:tab w:val="left" w:pos="0"/>
          <w:tab w:val="left" w:pos="1134"/>
        </w:tabs>
        <w:suppressAutoHyphens/>
        <w:spacing w:line="360" w:lineRule="auto"/>
        <w:ind w:left="0" w:firstLine="851"/>
        <w:jc w:val="both"/>
        <w:textAlignment w:val="baseline"/>
        <w:rPr>
          <w:sz w:val="24"/>
          <w:szCs w:val="24"/>
        </w:rPr>
      </w:pPr>
      <w:r w:rsidRPr="006270AA">
        <w:rPr>
          <w:sz w:val="24"/>
          <w:szCs w:val="24"/>
        </w:rPr>
        <w:t xml:space="preserve">Pakeisti </w:t>
      </w:r>
      <w:r w:rsidR="000E3DCE" w:rsidRPr="006270AA">
        <w:rPr>
          <w:sz w:val="24"/>
          <w:szCs w:val="24"/>
        </w:rPr>
        <w:t>25.6</w:t>
      </w:r>
      <w:r w:rsidRPr="006270AA">
        <w:rPr>
          <w:sz w:val="24"/>
          <w:szCs w:val="24"/>
        </w:rPr>
        <w:t xml:space="preserve"> p</w:t>
      </w:r>
      <w:r w:rsidR="000E3DCE" w:rsidRPr="006270AA">
        <w:rPr>
          <w:sz w:val="24"/>
          <w:szCs w:val="24"/>
        </w:rPr>
        <w:t>apunktį</w:t>
      </w:r>
      <w:r w:rsidRPr="006270AA">
        <w:rPr>
          <w:sz w:val="24"/>
          <w:szCs w:val="24"/>
        </w:rPr>
        <w:t xml:space="preserve"> ir jį išdėstyti taip:</w:t>
      </w:r>
    </w:p>
    <w:p w14:paraId="2944442A" w14:textId="7F26AA47" w:rsidR="00C83892" w:rsidRPr="006270AA" w:rsidRDefault="009105E2" w:rsidP="006270AA">
      <w:pPr>
        <w:pStyle w:val="Sraopastraipa"/>
        <w:tabs>
          <w:tab w:val="left" w:pos="0"/>
          <w:tab w:val="left" w:pos="426"/>
        </w:tabs>
        <w:suppressAutoHyphens/>
        <w:spacing w:line="360" w:lineRule="auto"/>
        <w:ind w:left="0" w:firstLine="851"/>
        <w:jc w:val="both"/>
        <w:textAlignment w:val="baseline"/>
        <w:rPr>
          <w:sz w:val="24"/>
          <w:szCs w:val="24"/>
        </w:rPr>
      </w:pPr>
      <w:r w:rsidRPr="006270AA">
        <w:rPr>
          <w:sz w:val="24"/>
          <w:szCs w:val="24"/>
        </w:rPr>
        <w:t>„</w:t>
      </w:r>
      <w:r w:rsidR="000E3DCE" w:rsidRPr="006270AA">
        <w:rPr>
          <w:sz w:val="24"/>
          <w:szCs w:val="24"/>
        </w:rPr>
        <w:t>25.6</w:t>
      </w:r>
      <w:r w:rsidRPr="006270AA">
        <w:rPr>
          <w:sz w:val="24"/>
          <w:szCs w:val="24"/>
        </w:rPr>
        <w:t>.</w:t>
      </w:r>
      <w:r w:rsidR="00565C05" w:rsidRPr="006270AA">
        <w:rPr>
          <w:sz w:val="24"/>
          <w:szCs w:val="24"/>
        </w:rPr>
        <w:t xml:space="preserve"> </w:t>
      </w:r>
      <w:r w:rsidR="009F240B" w:rsidRPr="006270AA">
        <w:rPr>
          <w:sz w:val="24"/>
          <w:szCs w:val="24"/>
        </w:rPr>
        <w:t>Kontrolės komiteto pirmininko pavaduotojo skyrimas, Kontrolės komiteto veiklos programos tvirtinimas;</w:t>
      </w:r>
      <w:r w:rsidRPr="006270AA">
        <w:rPr>
          <w:sz w:val="24"/>
          <w:szCs w:val="24"/>
        </w:rPr>
        <w:t>“.</w:t>
      </w:r>
    </w:p>
    <w:p w14:paraId="3AF7B5F5" w14:textId="627B7F9F" w:rsidR="00C83892" w:rsidRPr="006270AA" w:rsidRDefault="009105E2" w:rsidP="006270AA">
      <w:pPr>
        <w:pStyle w:val="Sraopastraipa"/>
        <w:numPr>
          <w:ilvl w:val="0"/>
          <w:numId w:val="4"/>
        </w:numPr>
        <w:tabs>
          <w:tab w:val="left" w:pos="0"/>
          <w:tab w:val="left" w:pos="1134"/>
        </w:tabs>
        <w:suppressAutoHyphens/>
        <w:spacing w:line="360" w:lineRule="auto"/>
        <w:ind w:left="0" w:firstLine="851"/>
        <w:jc w:val="both"/>
        <w:textAlignment w:val="baseline"/>
        <w:rPr>
          <w:sz w:val="24"/>
          <w:szCs w:val="24"/>
        </w:rPr>
      </w:pPr>
      <w:r w:rsidRPr="006270AA">
        <w:rPr>
          <w:sz w:val="24"/>
          <w:szCs w:val="24"/>
        </w:rPr>
        <w:t xml:space="preserve">Pakeisti </w:t>
      </w:r>
      <w:r w:rsidR="00C65DFF" w:rsidRPr="006270AA">
        <w:rPr>
          <w:sz w:val="24"/>
          <w:szCs w:val="24"/>
        </w:rPr>
        <w:t>25.1</w:t>
      </w:r>
      <w:r w:rsidR="00C35519" w:rsidRPr="006270AA">
        <w:rPr>
          <w:sz w:val="24"/>
          <w:szCs w:val="24"/>
        </w:rPr>
        <w:t>8.5</w:t>
      </w:r>
      <w:r w:rsidRPr="006270AA">
        <w:rPr>
          <w:sz w:val="24"/>
          <w:szCs w:val="24"/>
        </w:rPr>
        <w:t xml:space="preserve"> papunktį ir jį išdėstyti taip:</w:t>
      </w:r>
    </w:p>
    <w:p w14:paraId="4C0C4268" w14:textId="4081D35A" w:rsidR="00C83892" w:rsidRPr="006270AA" w:rsidRDefault="009105E2" w:rsidP="006270AA">
      <w:pPr>
        <w:pStyle w:val="Sraopastraipa"/>
        <w:tabs>
          <w:tab w:val="left" w:pos="0"/>
        </w:tabs>
        <w:spacing w:line="360" w:lineRule="auto"/>
        <w:ind w:left="0" w:firstLine="851"/>
        <w:jc w:val="both"/>
        <w:rPr>
          <w:sz w:val="24"/>
          <w:szCs w:val="24"/>
        </w:rPr>
      </w:pPr>
      <w:r w:rsidRPr="006270AA">
        <w:rPr>
          <w:sz w:val="24"/>
          <w:szCs w:val="24"/>
        </w:rPr>
        <w:t>„25.</w:t>
      </w:r>
      <w:r w:rsidR="00C65DFF" w:rsidRPr="006270AA">
        <w:rPr>
          <w:sz w:val="24"/>
          <w:szCs w:val="24"/>
        </w:rPr>
        <w:t>1</w:t>
      </w:r>
      <w:r w:rsidR="00C35519" w:rsidRPr="006270AA">
        <w:rPr>
          <w:sz w:val="24"/>
          <w:szCs w:val="24"/>
        </w:rPr>
        <w:t>8</w:t>
      </w:r>
      <w:r w:rsidRPr="006270AA">
        <w:rPr>
          <w:sz w:val="24"/>
          <w:szCs w:val="24"/>
        </w:rPr>
        <w:t>.</w:t>
      </w:r>
      <w:r w:rsidR="00C35519" w:rsidRPr="006270AA">
        <w:rPr>
          <w:sz w:val="24"/>
          <w:szCs w:val="24"/>
        </w:rPr>
        <w:t>5</w:t>
      </w:r>
      <w:r w:rsidR="007903EC" w:rsidRPr="006270AA">
        <w:rPr>
          <w:sz w:val="24"/>
          <w:szCs w:val="24"/>
        </w:rPr>
        <w:t>.</w:t>
      </w:r>
      <w:r w:rsidR="00696F04" w:rsidRPr="006270AA">
        <w:rPr>
          <w:sz w:val="24"/>
          <w:szCs w:val="24"/>
        </w:rPr>
        <w:t xml:space="preserve"> </w:t>
      </w:r>
      <w:r w:rsidR="004F0AF3" w:rsidRPr="006270AA">
        <w:rPr>
          <w:rFonts w:eastAsia="Calibri"/>
          <w:sz w:val="24"/>
          <w:szCs w:val="24"/>
        </w:rPr>
        <w:t>Tarybai pritarus sprendimo projektui, Sekretoriato pateiktą sprendimo kopiją Savivaldybės administracijos Vidaus administravimo skyriaus Dokumentų valdymo poskyris išsiunčia atitinkamam valstybės institucijos padalinio vadovui;</w:t>
      </w:r>
      <w:r w:rsidRPr="006270AA">
        <w:rPr>
          <w:sz w:val="24"/>
          <w:szCs w:val="24"/>
        </w:rPr>
        <w:t>“.</w:t>
      </w:r>
    </w:p>
    <w:p w14:paraId="0D5C77C9" w14:textId="77078BAE" w:rsidR="00C83892" w:rsidRPr="006270AA" w:rsidRDefault="009105E2" w:rsidP="006270AA">
      <w:pPr>
        <w:pStyle w:val="Sraopastraipa"/>
        <w:numPr>
          <w:ilvl w:val="0"/>
          <w:numId w:val="4"/>
        </w:numPr>
        <w:tabs>
          <w:tab w:val="left" w:pos="0"/>
          <w:tab w:val="left" w:pos="426"/>
          <w:tab w:val="left" w:pos="1134"/>
        </w:tabs>
        <w:suppressAutoHyphens/>
        <w:spacing w:line="360" w:lineRule="auto"/>
        <w:ind w:left="0" w:firstLine="851"/>
        <w:jc w:val="both"/>
        <w:textAlignment w:val="baseline"/>
        <w:rPr>
          <w:sz w:val="24"/>
          <w:szCs w:val="24"/>
        </w:rPr>
      </w:pPr>
      <w:r w:rsidRPr="006270AA">
        <w:rPr>
          <w:sz w:val="24"/>
          <w:szCs w:val="24"/>
        </w:rPr>
        <w:t xml:space="preserve">Pakeisti </w:t>
      </w:r>
      <w:r w:rsidR="00997951" w:rsidRPr="006270AA">
        <w:rPr>
          <w:sz w:val="24"/>
          <w:szCs w:val="24"/>
        </w:rPr>
        <w:t>25.1</w:t>
      </w:r>
      <w:r w:rsidR="002552AE" w:rsidRPr="006270AA">
        <w:rPr>
          <w:sz w:val="24"/>
          <w:szCs w:val="24"/>
        </w:rPr>
        <w:t>9</w:t>
      </w:r>
      <w:r w:rsidR="00E81C6C" w:rsidRPr="006270AA">
        <w:rPr>
          <w:sz w:val="24"/>
          <w:szCs w:val="24"/>
        </w:rPr>
        <w:t xml:space="preserve"> </w:t>
      </w:r>
      <w:r w:rsidR="008169C8" w:rsidRPr="006270AA">
        <w:rPr>
          <w:sz w:val="24"/>
          <w:szCs w:val="24"/>
        </w:rPr>
        <w:t>p</w:t>
      </w:r>
      <w:r w:rsidRPr="006270AA">
        <w:rPr>
          <w:sz w:val="24"/>
          <w:szCs w:val="24"/>
        </w:rPr>
        <w:t>apunktį ir jį išdėstyti taip:</w:t>
      </w:r>
    </w:p>
    <w:p w14:paraId="2F6C11FE" w14:textId="03A4AD9F" w:rsidR="00C83892" w:rsidRPr="006270AA" w:rsidRDefault="009105E2" w:rsidP="006270AA">
      <w:pPr>
        <w:pStyle w:val="Sraopastraipa"/>
        <w:tabs>
          <w:tab w:val="left" w:pos="0"/>
          <w:tab w:val="left" w:pos="426"/>
        </w:tabs>
        <w:suppressAutoHyphens/>
        <w:spacing w:line="360" w:lineRule="auto"/>
        <w:ind w:left="0" w:firstLine="851"/>
        <w:jc w:val="both"/>
        <w:textAlignment w:val="baseline"/>
        <w:rPr>
          <w:sz w:val="24"/>
          <w:szCs w:val="24"/>
        </w:rPr>
      </w:pPr>
      <w:bookmarkStart w:id="7" w:name="_Hlk60921232"/>
      <w:bookmarkEnd w:id="7"/>
      <w:r w:rsidRPr="006270AA">
        <w:rPr>
          <w:sz w:val="24"/>
          <w:szCs w:val="24"/>
        </w:rPr>
        <w:t>„</w:t>
      </w:r>
      <w:r w:rsidR="008169C8" w:rsidRPr="006270AA">
        <w:rPr>
          <w:sz w:val="24"/>
          <w:szCs w:val="24"/>
        </w:rPr>
        <w:t>25.1</w:t>
      </w:r>
      <w:r w:rsidR="002552AE" w:rsidRPr="006270AA">
        <w:rPr>
          <w:sz w:val="24"/>
          <w:szCs w:val="24"/>
        </w:rPr>
        <w:t>9</w:t>
      </w:r>
      <w:r w:rsidR="008169C8" w:rsidRPr="006270AA">
        <w:rPr>
          <w:sz w:val="24"/>
          <w:szCs w:val="24"/>
        </w:rPr>
        <w:t>.</w:t>
      </w:r>
      <w:r w:rsidRPr="006270AA">
        <w:rPr>
          <w:sz w:val="24"/>
          <w:szCs w:val="24"/>
        </w:rPr>
        <w:t xml:space="preserve"> </w:t>
      </w:r>
      <w:bookmarkStart w:id="8" w:name="_Hlk60921333"/>
      <w:bookmarkEnd w:id="8"/>
      <w:r w:rsidR="00AD0EB1" w:rsidRPr="006270AA">
        <w:rPr>
          <w:sz w:val="24"/>
          <w:szCs w:val="24"/>
        </w:rPr>
        <w:t xml:space="preserve">sprendimų dėl biudžetinių ir viešųjų įstaigų (kurių savininkė yra </w:t>
      </w:r>
      <w:r w:rsidR="004C5D1B" w:rsidRPr="006270AA">
        <w:rPr>
          <w:sz w:val="24"/>
          <w:szCs w:val="24"/>
        </w:rPr>
        <w:t>S</w:t>
      </w:r>
      <w:r w:rsidR="00AD0EB1" w:rsidRPr="006270AA">
        <w:rPr>
          <w:sz w:val="24"/>
          <w:szCs w:val="24"/>
        </w:rPr>
        <w:t xml:space="preserve">avivaldybė), </w:t>
      </w:r>
      <w:r w:rsidR="004C5D1B" w:rsidRPr="006270AA">
        <w:rPr>
          <w:sz w:val="24"/>
          <w:szCs w:val="24"/>
        </w:rPr>
        <w:t>S</w:t>
      </w:r>
      <w:r w:rsidR="00AD0EB1" w:rsidRPr="006270AA">
        <w:rPr>
          <w:sz w:val="24"/>
          <w:szCs w:val="24"/>
        </w:rPr>
        <w:t xml:space="preserve">avivaldybės valdomų įmonių steigimo, reorganizavimo, pertvarkymo, atskyrimo, likvidavimo ir dėl dalyvavimo steigiant viešuosius ir privačius juridinius asmenis priėmimas, taip pat juridinių asmenų, kurių dalyvė yra </w:t>
      </w:r>
      <w:r w:rsidR="004C5D1B" w:rsidRPr="006270AA">
        <w:rPr>
          <w:sz w:val="24"/>
          <w:szCs w:val="24"/>
        </w:rPr>
        <w:t>S</w:t>
      </w:r>
      <w:r w:rsidR="00AD0EB1" w:rsidRPr="006270AA">
        <w:rPr>
          <w:sz w:val="24"/>
          <w:szCs w:val="24"/>
        </w:rPr>
        <w:t>avivaldybė, priežiūra;</w:t>
      </w:r>
      <w:r w:rsidR="005D1D1D" w:rsidRPr="006270AA">
        <w:rPr>
          <w:sz w:val="24"/>
          <w:szCs w:val="24"/>
        </w:rPr>
        <w:t>“.</w:t>
      </w:r>
    </w:p>
    <w:p w14:paraId="07648340" w14:textId="77869974" w:rsidR="00C83892" w:rsidRPr="006270AA" w:rsidRDefault="009105E2" w:rsidP="006270AA">
      <w:pPr>
        <w:pStyle w:val="Sraopastraipa"/>
        <w:numPr>
          <w:ilvl w:val="0"/>
          <w:numId w:val="4"/>
        </w:numPr>
        <w:tabs>
          <w:tab w:val="left" w:pos="0"/>
          <w:tab w:val="left" w:pos="426"/>
          <w:tab w:val="left" w:pos="1134"/>
        </w:tabs>
        <w:suppressAutoHyphens/>
        <w:spacing w:line="360" w:lineRule="auto"/>
        <w:ind w:left="0" w:firstLine="851"/>
        <w:jc w:val="both"/>
        <w:textAlignment w:val="baseline"/>
        <w:rPr>
          <w:sz w:val="24"/>
          <w:szCs w:val="24"/>
        </w:rPr>
      </w:pPr>
      <w:bookmarkStart w:id="9" w:name="_Hlk60921258"/>
      <w:bookmarkEnd w:id="9"/>
      <w:r w:rsidRPr="006270AA">
        <w:rPr>
          <w:sz w:val="24"/>
          <w:szCs w:val="24"/>
        </w:rPr>
        <w:t>P</w:t>
      </w:r>
      <w:r w:rsidR="00DC52DB" w:rsidRPr="006270AA">
        <w:rPr>
          <w:sz w:val="24"/>
          <w:szCs w:val="24"/>
        </w:rPr>
        <w:t xml:space="preserve">ripažinti netekusiu galios </w:t>
      </w:r>
      <w:r w:rsidR="00AD2206" w:rsidRPr="006270AA">
        <w:rPr>
          <w:sz w:val="24"/>
          <w:szCs w:val="24"/>
        </w:rPr>
        <w:t xml:space="preserve">reglamento </w:t>
      </w:r>
      <w:r w:rsidR="00DC52DB" w:rsidRPr="006270AA">
        <w:rPr>
          <w:sz w:val="24"/>
          <w:szCs w:val="24"/>
        </w:rPr>
        <w:t>25.20 papunktį.</w:t>
      </w:r>
    </w:p>
    <w:p w14:paraId="44240136" w14:textId="1E2BB811" w:rsidR="00C83892" w:rsidRPr="006270AA" w:rsidRDefault="009105E2" w:rsidP="006270AA">
      <w:pPr>
        <w:pStyle w:val="Sraopastraipa"/>
        <w:numPr>
          <w:ilvl w:val="0"/>
          <w:numId w:val="4"/>
        </w:numPr>
        <w:tabs>
          <w:tab w:val="left" w:pos="0"/>
          <w:tab w:val="left" w:pos="1134"/>
        </w:tabs>
        <w:spacing w:line="360" w:lineRule="auto"/>
        <w:ind w:left="0" w:firstLine="851"/>
        <w:rPr>
          <w:sz w:val="24"/>
          <w:szCs w:val="24"/>
        </w:rPr>
      </w:pPr>
      <w:bookmarkStart w:id="10" w:name="_Hlk60921277"/>
      <w:bookmarkStart w:id="11" w:name="_Hlk60921287"/>
      <w:bookmarkEnd w:id="10"/>
      <w:bookmarkEnd w:id="11"/>
      <w:r w:rsidRPr="006270AA">
        <w:rPr>
          <w:sz w:val="24"/>
          <w:szCs w:val="24"/>
        </w:rPr>
        <w:t xml:space="preserve">Pakeisti </w:t>
      </w:r>
      <w:r w:rsidR="00506CBD" w:rsidRPr="006270AA">
        <w:rPr>
          <w:sz w:val="24"/>
          <w:szCs w:val="24"/>
        </w:rPr>
        <w:t>25.26</w:t>
      </w:r>
      <w:r w:rsidR="00E81C6C" w:rsidRPr="006270AA">
        <w:rPr>
          <w:sz w:val="24"/>
          <w:szCs w:val="24"/>
        </w:rPr>
        <w:t xml:space="preserve">, 25.27 papunkčius </w:t>
      </w:r>
      <w:r w:rsidRPr="006270AA">
        <w:rPr>
          <w:sz w:val="24"/>
          <w:szCs w:val="24"/>
        </w:rPr>
        <w:t>ir j</w:t>
      </w:r>
      <w:r w:rsidR="00E81C6C" w:rsidRPr="006270AA">
        <w:rPr>
          <w:sz w:val="24"/>
          <w:szCs w:val="24"/>
        </w:rPr>
        <w:t>uos</w:t>
      </w:r>
      <w:r w:rsidRPr="006270AA">
        <w:rPr>
          <w:sz w:val="24"/>
          <w:szCs w:val="24"/>
        </w:rPr>
        <w:t xml:space="preserve"> išdėstyti taip:</w:t>
      </w:r>
    </w:p>
    <w:p w14:paraId="4FE29ED0" w14:textId="71D186D7" w:rsidR="00C83892" w:rsidRPr="006270AA" w:rsidRDefault="009105E2" w:rsidP="006270AA">
      <w:pPr>
        <w:pStyle w:val="Sraopastraipa"/>
        <w:tabs>
          <w:tab w:val="left" w:pos="0"/>
          <w:tab w:val="left" w:pos="426"/>
        </w:tabs>
        <w:spacing w:line="360" w:lineRule="auto"/>
        <w:ind w:left="0" w:firstLine="851"/>
        <w:jc w:val="both"/>
        <w:rPr>
          <w:sz w:val="24"/>
          <w:szCs w:val="24"/>
        </w:rPr>
      </w:pPr>
      <w:r w:rsidRPr="006270AA">
        <w:rPr>
          <w:sz w:val="24"/>
          <w:szCs w:val="24"/>
        </w:rPr>
        <w:t>„</w:t>
      </w:r>
      <w:r w:rsidR="00506CBD" w:rsidRPr="006270AA">
        <w:rPr>
          <w:sz w:val="24"/>
          <w:szCs w:val="24"/>
        </w:rPr>
        <w:t>25.26</w:t>
      </w:r>
      <w:r w:rsidRPr="006270AA">
        <w:rPr>
          <w:sz w:val="24"/>
          <w:szCs w:val="24"/>
        </w:rPr>
        <w:t xml:space="preserve"> </w:t>
      </w:r>
      <w:r w:rsidR="005A435E" w:rsidRPr="006270AA">
        <w:rPr>
          <w:sz w:val="24"/>
          <w:szCs w:val="24"/>
        </w:rPr>
        <w:t xml:space="preserve">sprendimų dėl </w:t>
      </w:r>
      <w:r w:rsidR="002623EB" w:rsidRPr="006270AA">
        <w:rPr>
          <w:sz w:val="24"/>
          <w:szCs w:val="24"/>
        </w:rPr>
        <w:t>S</w:t>
      </w:r>
      <w:r w:rsidR="005A435E" w:rsidRPr="006270AA">
        <w:rPr>
          <w:sz w:val="24"/>
          <w:szCs w:val="24"/>
        </w:rPr>
        <w:t xml:space="preserve">avivaldybės prisiimamų įsipareigojimų pagal paskolų, finansinės nuomos (lizingo), kitų įsipareigojamųjų skolos dokumentų sutartis ir garantijų teikimo už </w:t>
      </w:r>
      <w:r w:rsidR="004C5D1B" w:rsidRPr="006270AA">
        <w:rPr>
          <w:sz w:val="24"/>
          <w:szCs w:val="24"/>
        </w:rPr>
        <w:t>S</w:t>
      </w:r>
      <w:r w:rsidR="005A435E" w:rsidRPr="006270AA">
        <w:rPr>
          <w:sz w:val="24"/>
          <w:szCs w:val="24"/>
        </w:rPr>
        <w:t xml:space="preserve">avivaldybės valdomų įmonių prisiimamus įsipareigojimus pagal paskolų, finansinės nuomos (lizingo) ir kitų įsipareigojamųjų skolos dokumentų sutartis priėmimas, laikantis Lietuvos Respublikos atitinkamų metų valstybės biudžeto ir savivaldybių biudžetų finansinių rodiklių </w:t>
      </w:r>
      <w:r w:rsidR="005A435E" w:rsidRPr="006270AA">
        <w:rPr>
          <w:sz w:val="24"/>
          <w:szCs w:val="24"/>
        </w:rPr>
        <w:lastRenderedPageBreak/>
        <w:t xml:space="preserve">patvirtinimo įstatyme nustatytų skolos, skolinimosi bei garantijų limitų ir gavus </w:t>
      </w:r>
      <w:r w:rsidR="004C5D1B" w:rsidRPr="006270AA">
        <w:rPr>
          <w:sz w:val="24"/>
          <w:szCs w:val="24"/>
        </w:rPr>
        <w:t>S</w:t>
      </w:r>
      <w:r w:rsidR="005A435E" w:rsidRPr="006270AA">
        <w:rPr>
          <w:sz w:val="24"/>
          <w:szCs w:val="24"/>
        </w:rPr>
        <w:t>avivaldybės kontrolės ir audito tarnybos išvadą;</w:t>
      </w:r>
      <w:bookmarkStart w:id="12" w:name="_Hlk60921727"/>
      <w:bookmarkStart w:id="13" w:name="_Hlk60921871"/>
      <w:bookmarkStart w:id="14" w:name="_Hlk60921886"/>
      <w:bookmarkEnd w:id="12"/>
      <w:bookmarkEnd w:id="13"/>
      <w:bookmarkEnd w:id="14"/>
    </w:p>
    <w:p w14:paraId="43F368B4" w14:textId="46C467D8" w:rsidR="00C83892" w:rsidRPr="006270AA" w:rsidRDefault="001C55B3" w:rsidP="006270AA">
      <w:pPr>
        <w:pStyle w:val="Sraopastraipa"/>
        <w:tabs>
          <w:tab w:val="left" w:pos="0"/>
          <w:tab w:val="left" w:pos="426"/>
        </w:tabs>
        <w:suppressAutoHyphens/>
        <w:spacing w:line="360" w:lineRule="auto"/>
        <w:ind w:left="0" w:firstLine="851"/>
        <w:jc w:val="both"/>
        <w:textAlignment w:val="baseline"/>
        <w:rPr>
          <w:sz w:val="24"/>
          <w:szCs w:val="24"/>
        </w:rPr>
      </w:pPr>
      <w:bookmarkStart w:id="15" w:name="_Hlk60922014"/>
      <w:bookmarkEnd w:id="15"/>
      <w:r w:rsidRPr="006270AA">
        <w:rPr>
          <w:sz w:val="24"/>
          <w:szCs w:val="24"/>
        </w:rPr>
        <w:t>25.27</w:t>
      </w:r>
      <w:r w:rsidR="009105E2" w:rsidRPr="006270AA">
        <w:rPr>
          <w:sz w:val="24"/>
          <w:szCs w:val="24"/>
        </w:rPr>
        <w:t xml:space="preserve">. </w:t>
      </w:r>
      <w:r w:rsidR="00D72BF0" w:rsidRPr="006270AA">
        <w:rPr>
          <w:sz w:val="24"/>
          <w:szCs w:val="24"/>
        </w:rPr>
        <w:t xml:space="preserve">įstatymų nustatyta tvarka gavus </w:t>
      </w:r>
      <w:r w:rsidR="004C5D1B" w:rsidRPr="006270AA">
        <w:rPr>
          <w:sz w:val="24"/>
          <w:szCs w:val="24"/>
        </w:rPr>
        <w:t>S</w:t>
      </w:r>
      <w:r w:rsidR="00D72BF0" w:rsidRPr="006270AA">
        <w:rPr>
          <w:sz w:val="24"/>
          <w:szCs w:val="24"/>
        </w:rPr>
        <w:t xml:space="preserve">avivaldybės kontrolės ir audito tarnybos išvadą, sprendimų dėl viešojo ir privataus sektorių partnerystės projektų įgyvendinimo tikslingumo priėmimas; gavus </w:t>
      </w:r>
      <w:r w:rsidR="004C5D1B" w:rsidRPr="006270AA">
        <w:rPr>
          <w:sz w:val="24"/>
          <w:szCs w:val="24"/>
        </w:rPr>
        <w:t>S</w:t>
      </w:r>
      <w:r w:rsidR="00D72BF0" w:rsidRPr="006270AA">
        <w:rPr>
          <w:sz w:val="24"/>
          <w:szCs w:val="24"/>
        </w:rPr>
        <w:t>avivaldybės kontrolės ir audito tarnybos išvadą, pritarimas galutinėms viešojo ir privataus sektorių partnerystės sutarties sąlygoms, jeigu jos skiriasi nuo sprendime dėl viešojo ir privataus sektorių partnerystės projektų įgyvendinimo tikslingumo nurodytų partnerystės projekto sąlygų;</w:t>
      </w:r>
      <w:r w:rsidR="009105E2" w:rsidRPr="006270AA">
        <w:rPr>
          <w:sz w:val="24"/>
          <w:szCs w:val="24"/>
        </w:rPr>
        <w:t>“.</w:t>
      </w:r>
    </w:p>
    <w:p w14:paraId="6C04A4BE" w14:textId="66B1D6F6" w:rsidR="00C83892" w:rsidRPr="006270AA" w:rsidRDefault="000E2E5D" w:rsidP="006270AA">
      <w:pPr>
        <w:pStyle w:val="Sraopastraipa"/>
        <w:numPr>
          <w:ilvl w:val="0"/>
          <w:numId w:val="4"/>
        </w:numPr>
        <w:tabs>
          <w:tab w:val="left" w:pos="0"/>
          <w:tab w:val="left" w:pos="1134"/>
        </w:tabs>
        <w:spacing w:line="360" w:lineRule="auto"/>
        <w:ind w:left="0" w:firstLine="851"/>
        <w:rPr>
          <w:sz w:val="24"/>
          <w:szCs w:val="24"/>
        </w:rPr>
      </w:pPr>
      <w:bookmarkStart w:id="16" w:name="_Hlk60922026"/>
      <w:bookmarkEnd w:id="16"/>
      <w:r w:rsidRPr="006270AA">
        <w:rPr>
          <w:sz w:val="24"/>
          <w:szCs w:val="24"/>
        </w:rPr>
        <w:t>Pakeisti 25.35</w:t>
      </w:r>
      <w:r w:rsidR="00E81C6C" w:rsidRPr="006270AA">
        <w:rPr>
          <w:sz w:val="24"/>
          <w:szCs w:val="24"/>
        </w:rPr>
        <w:t>, 25.36</w:t>
      </w:r>
      <w:r w:rsidRPr="006270AA">
        <w:rPr>
          <w:sz w:val="24"/>
          <w:szCs w:val="24"/>
        </w:rPr>
        <w:t xml:space="preserve"> papunk</w:t>
      </w:r>
      <w:r w:rsidR="00E81C6C" w:rsidRPr="006270AA">
        <w:rPr>
          <w:sz w:val="24"/>
          <w:szCs w:val="24"/>
        </w:rPr>
        <w:t>čius</w:t>
      </w:r>
      <w:r w:rsidRPr="006270AA">
        <w:rPr>
          <w:sz w:val="24"/>
          <w:szCs w:val="24"/>
        </w:rPr>
        <w:t xml:space="preserve"> </w:t>
      </w:r>
      <w:r w:rsidR="009105E2" w:rsidRPr="006270AA">
        <w:rPr>
          <w:sz w:val="24"/>
          <w:szCs w:val="24"/>
        </w:rPr>
        <w:t>ir j</w:t>
      </w:r>
      <w:r w:rsidR="00E81C6C" w:rsidRPr="006270AA">
        <w:rPr>
          <w:sz w:val="24"/>
          <w:szCs w:val="24"/>
        </w:rPr>
        <w:t>uos</w:t>
      </w:r>
      <w:r w:rsidR="009105E2" w:rsidRPr="006270AA">
        <w:rPr>
          <w:sz w:val="24"/>
          <w:szCs w:val="24"/>
        </w:rPr>
        <w:t xml:space="preserve"> išdėstyti taip:</w:t>
      </w:r>
      <w:bookmarkStart w:id="17" w:name="_Hlk60922132"/>
      <w:bookmarkEnd w:id="17"/>
    </w:p>
    <w:p w14:paraId="640A055F" w14:textId="08E407E2" w:rsidR="00C83892" w:rsidRPr="006270AA" w:rsidRDefault="009105E2" w:rsidP="006270AA">
      <w:pPr>
        <w:pStyle w:val="Sraopastraipa"/>
        <w:tabs>
          <w:tab w:val="left" w:pos="0"/>
          <w:tab w:val="left" w:pos="426"/>
        </w:tabs>
        <w:suppressAutoHyphens/>
        <w:spacing w:line="360" w:lineRule="auto"/>
        <w:ind w:left="0" w:firstLine="851"/>
        <w:jc w:val="both"/>
        <w:textAlignment w:val="baseline"/>
        <w:rPr>
          <w:bCs/>
          <w:sz w:val="24"/>
          <w:szCs w:val="24"/>
        </w:rPr>
      </w:pPr>
      <w:r w:rsidRPr="006270AA">
        <w:rPr>
          <w:sz w:val="24"/>
          <w:szCs w:val="24"/>
        </w:rPr>
        <w:t>„</w:t>
      </w:r>
      <w:r w:rsidR="000E2E5D" w:rsidRPr="006270AA">
        <w:rPr>
          <w:sz w:val="24"/>
          <w:szCs w:val="24"/>
        </w:rPr>
        <w:t>25.35</w:t>
      </w:r>
      <w:r w:rsidRPr="006270AA">
        <w:rPr>
          <w:sz w:val="24"/>
          <w:szCs w:val="24"/>
        </w:rPr>
        <w:t xml:space="preserve">. </w:t>
      </w:r>
      <w:r w:rsidR="007A777E" w:rsidRPr="006270AA">
        <w:rPr>
          <w:sz w:val="24"/>
          <w:szCs w:val="24"/>
        </w:rPr>
        <w:t xml:space="preserve">kainų ir tarifų už </w:t>
      </w:r>
      <w:r w:rsidR="007C2BAB" w:rsidRPr="006270AA">
        <w:rPr>
          <w:sz w:val="24"/>
          <w:szCs w:val="24"/>
        </w:rPr>
        <w:t>S</w:t>
      </w:r>
      <w:r w:rsidR="007A777E" w:rsidRPr="006270AA">
        <w:rPr>
          <w:sz w:val="24"/>
          <w:szCs w:val="24"/>
        </w:rPr>
        <w:t xml:space="preserve">avivaldybės valdomų įmonių, biudžetinių ir viešųjų įstaigų (kurių savininkė yra </w:t>
      </w:r>
      <w:r w:rsidR="007C2BAB" w:rsidRPr="006270AA">
        <w:rPr>
          <w:sz w:val="24"/>
          <w:szCs w:val="24"/>
        </w:rPr>
        <w:t>S</w:t>
      </w:r>
      <w:r w:rsidR="007A777E" w:rsidRPr="006270AA">
        <w:rPr>
          <w:sz w:val="24"/>
          <w:szCs w:val="24"/>
        </w:rPr>
        <w:t>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 nustatymas įstatymų nustatyta tvarka;</w:t>
      </w:r>
    </w:p>
    <w:p w14:paraId="6F7D089E" w14:textId="139733FC" w:rsidR="00C83892" w:rsidRPr="006270AA" w:rsidRDefault="001B4BFC" w:rsidP="006270AA">
      <w:pPr>
        <w:pStyle w:val="Sraopastraipa"/>
        <w:tabs>
          <w:tab w:val="left" w:pos="0"/>
          <w:tab w:val="left" w:pos="426"/>
        </w:tabs>
        <w:suppressAutoHyphens/>
        <w:spacing w:line="360" w:lineRule="auto"/>
        <w:ind w:left="0" w:firstLine="851"/>
        <w:jc w:val="both"/>
        <w:textAlignment w:val="baseline"/>
        <w:rPr>
          <w:sz w:val="24"/>
          <w:szCs w:val="24"/>
        </w:rPr>
      </w:pPr>
      <w:bookmarkStart w:id="18" w:name="_Hlk60922246"/>
      <w:bookmarkEnd w:id="18"/>
      <w:r w:rsidRPr="006270AA">
        <w:rPr>
          <w:sz w:val="24"/>
          <w:szCs w:val="24"/>
        </w:rPr>
        <w:t>25</w:t>
      </w:r>
      <w:r w:rsidR="009105E2" w:rsidRPr="006270AA">
        <w:rPr>
          <w:sz w:val="24"/>
          <w:szCs w:val="24"/>
        </w:rPr>
        <w:t>.</w:t>
      </w:r>
      <w:r w:rsidRPr="006270AA">
        <w:rPr>
          <w:sz w:val="24"/>
          <w:szCs w:val="24"/>
        </w:rPr>
        <w:t>36.</w:t>
      </w:r>
      <w:r w:rsidR="009105E2" w:rsidRPr="006270AA">
        <w:rPr>
          <w:sz w:val="24"/>
          <w:szCs w:val="24"/>
        </w:rPr>
        <w:t xml:space="preserve"> </w:t>
      </w:r>
      <w:r w:rsidR="00D51024" w:rsidRPr="006270AA">
        <w:rPr>
          <w:sz w:val="24"/>
          <w:szCs w:val="24"/>
        </w:rPr>
        <w:t>sprendimų dėl kompensacijų tam tikroms vartotojų grupėms mokėjimo priėmimas, papildomos socialinės paramos, socialinių pašalpų ir kompensacijų skyrimo iš savivaldybės biudžeto tvarkos nustatymas, priedo fiziniam asmeniui (globėjui (rūpintojui) už vaiko globą (rūpybą) dydžio ir mokėjimo iš savivaldybės biudžeto tvarkos nustatymas;</w:t>
      </w:r>
      <w:r w:rsidR="009105E2" w:rsidRPr="006270AA">
        <w:rPr>
          <w:sz w:val="24"/>
          <w:szCs w:val="24"/>
        </w:rPr>
        <w:t>“.</w:t>
      </w:r>
      <w:bookmarkStart w:id="19" w:name="_Hlk60922302"/>
      <w:bookmarkEnd w:id="19"/>
    </w:p>
    <w:p w14:paraId="693E2227" w14:textId="45030E3D" w:rsidR="00EF1895" w:rsidRPr="006270AA" w:rsidRDefault="004E3AE1" w:rsidP="006270AA">
      <w:pPr>
        <w:pStyle w:val="Sraopastraipa"/>
        <w:numPr>
          <w:ilvl w:val="0"/>
          <w:numId w:val="4"/>
        </w:numPr>
        <w:tabs>
          <w:tab w:val="left" w:pos="0"/>
          <w:tab w:val="left" w:pos="426"/>
          <w:tab w:val="left" w:pos="1134"/>
        </w:tabs>
        <w:suppressAutoHyphens/>
        <w:spacing w:line="360" w:lineRule="auto"/>
        <w:ind w:left="0" w:firstLine="851"/>
        <w:jc w:val="both"/>
        <w:textAlignment w:val="baseline"/>
        <w:rPr>
          <w:sz w:val="24"/>
          <w:szCs w:val="24"/>
        </w:rPr>
      </w:pPr>
      <w:bookmarkStart w:id="20" w:name="_Hlk60923054"/>
      <w:bookmarkEnd w:id="20"/>
      <w:r w:rsidRPr="006270AA">
        <w:rPr>
          <w:sz w:val="24"/>
          <w:szCs w:val="24"/>
        </w:rPr>
        <w:t>Papildyti reglamentą 26.8</w:t>
      </w:r>
      <w:r w:rsidR="00EF1895" w:rsidRPr="006270AA">
        <w:rPr>
          <w:sz w:val="24"/>
          <w:szCs w:val="24"/>
        </w:rPr>
        <w:t xml:space="preserve"> papunk</w:t>
      </w:r>
      <w:r w:rsidRPr="006270AA">
        <w:rPr>
          <w:sz w:val="24"/>
          <w:szCs w:val="24"/>
        </w:rPr>
        <w:t>čiu</w:t>
      </w:r>
      <w:r w:rsidR="00EF1895" w:rsidRPr="006270AA">
        <w:rPr>
          <w:sz w:val="24"/>
          <w:szCs w:val="24"/>
        </w:rPr>
        <w:t xml:space="preserve"> ir jį išdėstyti taip:</w:t>
      </w:r>
    </w:p>
    <w:p w14:paraId="0FB133DF" w14:textId="1ADC8761" w:rsidR="00EF1895" w:rsidRPr="006270AA" w:rsidRDefault="00EF1895" w:rsidP="006270AA">
      <w:pPr>
        <w:pStyle w:val="Sraopastraipa"/>
        <w:tabs>
          <w:tab w:val="left" w:pos="0"/>
          <w:tab w:val="left" w:pos="426"/>
        </w:tabs>
        <w:suppressAutoHyphens/>
        <w:spacing w:line="360" w:lineRule="auto"/>
        <w:ind w:left="0" w:firstLine="851"/>
        <w:jc w:val="both"/>
        <w:textAlignment w:val="baseline"/>
        <w:rPr>
          <w:sz w:val="24"/>
          <w:szCs w:val="24"/>
        </w:rPr>
      </w:pPr>
      <w:r w:rsidRPr="006270AA">
        <w:rPr>
          <w:sz w:val="24"/>
          <w:szCs w:val="24"/>
        </w:rPr>
        <w:t>„</w:t>
      </w:r>
      <w:bookmarkStart w:id="21" w:name="_Hlk60922775"/>
      <w:r w:rsidR="00845399" w:rsidRPr="006270AA">
        <w:rPr>
          <w:sz w:val="24"/>
          <w:szCs w:val="24"/>
        </w:rPr>
        <w:t>26.8</w:t>
      </w:r>
      <w:r w:rsidRPr="006270AA">
        <w:rPr>
          <w:sz w:val="24"/>
          <w:szCs w:val="24"/>
        </w:rPr>
        <w:t xml:space="preserve">. </w:t>
      </w:r>
      <w:r w:rsidR="00D60ECB" w:rsidRPr="006270AA">
        <w:rPr>
          <w:sz w:val="24"/>
          <w:szCs w:val="24"/>
        </w:rPr>
        <w:t>sprendimų dėl žemės sklypų pagrindinės žemės naudojimo paskirties ir (ar) būdo keitimo priėmimas</w:t>
      </w:r>
      <w:r w:rsidR="002623EB" w:rsidRPr="006270AA">
        <w:rPr>
          <w:sz w:val="24"/>
          <w:szCs w:val="24"/>
        </w:rPr>
        <w:t>.</w:t>
      </w:r>
      <w:r w:rsidRPr="006270AA">
        <w:rPr>
          <w:sz w:val="24"/>
          <w:szCs w:val="24"/>
        </w:rPr>
        <w:t>“.</w:t>
      </w:r>
      <w:bookmarkEnd w:id="21"/>
    </w:p>
    <w:p w14:paraId="541C9A96" w14:textId="21461FB1" w:rsidR="003429C8" w:rsidRPr="006270AA" w:rsidRDefault="003429C8" w:rsidP="006270AA">
      <w:pPr>
        <w:pStyle w:val="Sraopastraipa"/>
        <w:numPr>
          <w:ilvl w:val="0"/>
          <w:numId w:val="4"/>
        </w:numPr>
        <w:tabs>
          <w:tab w:val="left" w:pos="0"/>
          <w:tab w:val="left" w:pos="426"/>
          <w:tab w:val="left" w:pos="1134"/>
        </w:tabs>
        <w:suppressAutoHyphens/>
        <w:spacing w:line="360" w:lineRule="auto"/>
        <w:ind w:left="0" w:firstLine="851"/>
        <w:jc w:val="both"/>
        <w:textAlignment w:val="baseline"/>
        <w:rPr>
          <w:sz w:val="24"/>
          <w:szCs w:val="24"/>
        </w:rPr>
      </w:pPr>
      <w:r w:rsidRPr="006270AA">
        <w:rPr>
          <w:sz w:val="24"/>
          <w:szCs w:val="24"/>
        </w:rPr>
        <w:t xml:space="preserve">Papildyti reglamentą </w:t>
      </w:r>
      <w:r w:rsidR="004F54A5" w:rsidRPr="006270AA">
        <w:rPr>
          <w:sz w:val="24"/>
          <w:szCs w:val="24"/>
        </w:rPr>
        <w:t>33.5</w:t>
      </w:r>
      <w:r w:rsidRPr="006270AA">
        <w:rPr>
          <w:sz w:val="24"/>
          <w:szCs w:val="24"/>
        </w:rPr>
        <w:t xml:space="preserve"> papunkčiu ir jį išdėstyti taip:</w:t>
      </w:r>
    </w:p>
    <w:p w14:paraId="68633C5D" w14:textId="5526B099" w:rsidR="003429C8" w:rsidRPr="006270AA" w:rsidRDefault="003429C8" w:rsidP="006270AA">
      <w:pPr>
        <w:pStyle w:val="Sraopastraipa"/>
        <w:tabs>
          <w:tab w:val="left" w:pos="0"/>
          <w:tab w:val="left" w:pos="426"/>
        </w:tabs>
        <w:suppressAutoHyphens/>
        <w:spacing w:line="360" w:lineRule="auto"/>
        <w:ind w:left="0" w:firstLine="851"/>
        <w:jc w:val="both"/>
        <w:textAlignment w:val="baseline"/>
        <w:rPr>
          <w:sz w:val="24"/>
          <w:szCs w:val="24"/>
        </w:rPr>
      </w:pPr>
      <w:r w:rsidRPr="006270AA">
        <w:rPr>
          <w:sz w:val="24"/>
          <w:szCs w:val="24"/>
        </w:rPr>
        <w:t>„</w:t>
      </w:r>
      <w:r w:rsidR="001D7537" w:rsidRPr="006270AA">
        <w:rPr>
          <w:sz w:val="24"/>
          <w:szCs w:val="24"/>
        </w:rPr>
        <w:t>33.5.</w:t>
      </w:r>
      <w:r w:rsidRPr="006270AA">
        <w:rPr>
          <w:sz w:val="24"/>
          <w:szCs w:val="24"/>
        </w:rPr>
        <w:t xml:space="preserve"> </w:t>
      </w:r>
      <w:r w:rsidR="00854ABE" w:rsidRPr="006270AA">
        <w:rPr>
          <w:sz w:val="24"/>
          <w:szCs w:val="24"/>
        </w:rPr>
        <w:t>gali būti priimami kiti sprendimai, užtikrinantys</w:t>
      </w:r>
      <w:r w:rsidR="007C2BAB" w:rsidRPr="006270AA">
        <w:rPr>
          <w:sz w:val="24"/>
          <w:szCs w:val="24"/>
        </w:rPr>
        <w:t xml:space="preserve"> s</w:t>
      </w:r>
      <w:r w:rsidR="00854ABE" w:rsidRPr="006270AA">
        <w:rPr>
          <w:sz w:val="24"/>
          <w:szCs w:val="24"/>
        </w:rPr>
        <w:t xml:space="preserve">avivaldybės institucijų ir </w:t>
      </w:r>
      <w:r w:rsidR="007C2BAB" w:rsidRPr="006270AA">
        <w:rPr>
          <w:sz w:val="24"/>
          <w:szCs w:val="24"/>
        </w:rPr>
        <w:t>T</w:t>
      </w:r>
      <w:r w:rsidR="00854ABE" w:rsidRPr="006270AA">
        <w:rPr>
          <w:sz w:val="24"/>
          <w:szCs w:val="24"/>
        </w:rPr>
        <w:t>arybos sudaromų kolegialių organų veiklą.</w:t>
      </w:r>
      <w:r w:rsidRPr="006270AA">
        <w:rPr>
          <w:sz w:val="24"/>
          <w:szCs w:val="24"/>
        </w:rPr>
        <w:t>“.</w:t>
      </w:r>
    </w:p>
    <w:p w14:paraId="23F527A9" w14:textId="246A035C" w:rsidR="002623EB" w:rsidRPr="006270AA" w:rsidRDefault="009105E2" w:rsidP="006270AA">
      <w:pPr>
        <w:pStyle w:val="Sraopastraipa"/>
        <w:numPr>
          <w:ilvl w:val="0"/>
          <w:numId w:val="4"/>
        </w:numPr>
        <w:tabs>
          <w:tab w:val="left" w:pos="0"/>
          <w:tab w:val="left" w:pos="1134"/>
        </w:tabs>
        <w:spacing w:line="360" w:lineRule="auto"/>
        <w:ind w:left="0" w:firstLine="851"/>
        <w:jc w:val="both"/>
        <w:rPr>
          <w:sz w:val="24"/>
          <w:szCs w:val="24"/>
        </w:rPr>
      </w:pPr>
      <w:r w:rsidRPr="006270AA">
        <w:rPr>
          <w:sz w:val="24"/>
          <w:szCs w:val="24"/>
        </w:rPr>
        <w:t xml:space="preserve">Pakeisti </w:t>
      </w:r>
      <w:bookmarkStart w:id="22" w:name="_Hlk60922837"/>
      <w:bookmarkEnd w:id="22"/>
      <w:r w:rsidR="00B26C3A" w:rsidRPr="006270AA">
        <w:rPr>
          <w:sz w:val="24"/>
          <w:szCs w:val="24"/>
        </w:rPr>
        <w:t xml:space="preserve">reglamento </w:t>
      </w:r>
      <w:r w:rsidR="00C62DF8" w:rsidRPr="006270AA">
        <w:rPr>
          <w:sz w:val="24"/>
          <w:szCs w:val="24"/>
        </w:rPr>
        <w:t>„</w:t>
      </w:r>
      <w:r w:rsidR="00B26C3A" w:rsidRPr="006270AA">
        <w:rPr>
          <w:sz w:val="24"/>
          <w:szCs w:val="24"/>
        </w:rPr>
        <w:t>XX.XX BENDRAVIMAS SU GYVENTOJAIS</w:t>
      </w:r>
      <w:r w:rsidR="00C62DF8" w:rsidRPr="006270AA">
        <w:rPr>
          <w:sz w:val="24"/>
          <w:szCs w:val="24"/>
        </w:rPr>
        <w:t>“</w:t>
      </w:r>
      <w:r w:rsidR="00B26C3A" w:rsidRPr="006270AA">
        <w:rPr>
          <w:sz w:val="24"/>
          <w:szCs w:val="24"/>
        </w:rPr>
        <w:t xml:space="preserve"> skyriaus numerį</w:t>
      </w:r>
      <w:r w:rsidR="002623EB" w:rsidRPr="006270AA">
        <w:rPr>
          <w:sz w:val="24"/>
          <w:szCs w:val="24"/>
        </w:rPr>
        <w:t xml:space="preserve"> taip:</w:t>
      </w:r>
    </w:p>
    <w:p w14:paraId="214801E0" w14:textId="77777777" w:rsidR="00C62DF8" w:rsidRPr="006270AA" w:rsidRDefault="002623EB" w:rsidP="006270AA">
      <w:pPr>
        <w:pStyle w:val="Sraopastraipa"/>
        <w:tabs>
          <w:tab w:val="left" w:pos="0"/>
          <w:tab w:val="left" w:pos="1134"/>
        </w:tabs>
        <w:spacing w:line="360" w:lineRule="auto"/>
        <w:ind w:left="851"/>
        <w:jc w:val="both"/>
        <w:rPr>
          <w:sz w:val="24"/>
          <w:szCs w:val="24"/>
        </w:rPr>
      </w:pPr>
      <w:r w:rsidRPr="006270AA">
        <w:rPr>
          <w:sz w:val="24"/>
          <w:szCs w:val="24"/>
        </w:rPr>
        <w:t>„</w:t>
      </w:r>
      <w:r w:rsidR="00B26C3A" w:rsidRPr="006270AA">
        <w:rPr>
          <w:sz w:val="24"/>
          <w:szCs w:val="24"/>
        </w:rPr>
        <w:t>XX. BENDRAVIMAS SU GYVENTOJAIS</w:t>
      </w:r>
      <w:r w:rsidRPr="006270AA">
        <w:rPr>
          <w:sz w:val="24"/>
          <w:szCs w:val="24"/>
        </w:rPr>
        <w:t>“</w:t>
      </w:r>
      <w:r w:rsidR="00B26C3A" w:rsidRPr="006270AA">
        <w:rPr>
          <w:sz w:val="24"/>
          <w:szCs w:val="24"/>
        </w:rPr>
        <w:t>.</w:t>
      </w:r>
    </w:p>
    <w:p w14:paraId="79FFB359" w14:textId="4C01646D" w:rsidR="00C83892" w:rsidRPr="006270AA" w:rsidRDefault="009105E2" w:rsidP="006270AA">
      <w:pPr>
        <w:pStyle w:val="Sraopastraipa"/>
        <w:numPr>
          <w:ilvl w:val="0"/>
          <w:numId w:val="4"/>
        </w:numPr>
        <w:tabs>
          <w:tab w:val="left" w:pos="0"/>
          <w:tab w:val="left" w:pos="1134"/>
        </w:tabs>
        <w:spacing w:line="360" w:lineRule="auto"/>
        <w:ind w:left="0" w:firstLine="851"/>
        <w:jc w:val="both"/>
        <w:rPr>
          <w:sz w:val="24"/>
          <w:szCs w:val="24"/>
        </w:rPr>
      </w:pPr>
      <w:r w:rsidRPr="006270AA">
        <w:rPr>
          <w:sz w:val="24"/>
          <w:szCs w:val="24"/>
        </w:rPr>
        <w:t>Pa</w:t>
      </w:r>
      <w:r w:rsidR="00AA27C8" w:rsidRPr="006270AA">
        <w:rPr>
          <w:sz w:val="24"/>
          <w:szCs w:val="24"/>
        </w:rPr>
        <w:t xml:space="preserve">keisti </w:t>
      </w:r>
      <w:r w:rsidR="00AA279E" w:rsidRPr="006270AA">
        <w:rPr>
          <w:sz w:val="24"/>
          <w:szCs w:val="24"/>
        </w:rPr>
        <w:t>253</w:t>
      </w:r>
      <w:r w:rsidR="00E81C6C" w:rsidRPr="006270AA">
        <w:rPr>
          <w:sz w:val="24"/>
          <w:szCs w:val="24"/>
        </w:rPr>
        <w:t>–2</w:t>
      </w:r>
      <w:r w:rsidR="007A2E57" w:rsidRPr="006270AA">
        <w:rPr>
          <w:sz w:val="24"/>
          <w:szCs w:val="24"/>
        </w:rPr>
        <w:t>57</w:t>
      </w:r>
      <w:r w:rsidR="00E81C6C" w:rsidRPr="006270AA">
        <w:rPr>
          <w:sz w:val="24"/>
          <w:szCs w:val="24"/>
        </w:rPr>
        <w:t xml:space="preserve"> </w:t>
      </w:r>
      <w:r w:rsidRPr="006270AA">
        <w:rPr>
          <w:sz w:val="24"/>
          <w:szCs w:val="24"/>
        </w:rPr>
        <w:t>p</w:t>
      </w:r>
      <w:r w:rsidR="00AA27C8" w:rsidRPr="006270AA">
        <w:rPr>
          <w:sz w:val="24"/>
          <w:szCs w:val="24"/>
        </w:rPr>
        <w:t>unkt</w:t>
      </w:r>
      <w:r w:rsidR="00E81C6C" w:rsidRPr="006270AA">
        <w:rPr>
          <w:sz w:val="24"/>
          <w:szCs w:val="24"/>
        </w:rPr>
        <w:t>us</w:t>
      </w:r>
      <w:r w:rsidRPr="006270AA">
        <w:rPr>
          <w:sz w:val="24"/>
          <w:szCs w:val="24"/>
        </w:rPr>
        <w:t xml:space="preserve"> ir j</w:t>
      </w:r>
      <w:r w:rsidR="00E81C6C" w:rsidRPr="006270AA">
        <w:rPr>
          <w:sz w:val="24"/>
          <w:szCs w:val="24"/>
        </w:rPr>
        <w:t>uos</w:t>
      </w:r>
      <w:r w:rsidRPr="006270AA">
        <w:rPr>
          <w:sz w:val="24"/>
          <w:szCs w:val="24"/>
        </w:rPr>
        <w:t xml:space="preserve"> išdėstyti taip:</w:t>
      </w:r>
    </w:p>
    <w:p w14:paraId="36BCA0F6" w14:textId="02F65066" w:rsidR="00700944" w:rsidRPr="006270AA" w:rsidRDefault="009105E2" w:rsidP="006270AA">
      <w:pPr>
        <w:pStyle w:val="Sraopastraipa"/>
        <w:tabs>
          <w:tab w:val="left" w:pos="0"/>
          <w:tab w:val="left" w:pos="426"/>
        </w:tabs>
        <w:suppressAutoHyphens/>
        <w:spacing w:line="360" w:lineRule="auto"/>
        <w:ind w:left="0" w:firstLine="851"/>
        <w:jc w:val="both"/>
        <w:textAlignment w:val="baseline"/>
        <w:rPr>
          <w:sz w:val="24"/>
          <w:szCs w:val="24"/>
        </w:rPr>
      </w:pPr>
      <w:r w:rsidRPr="006270AA">
        <w:rPr>
          <w:sz w:val="24"/>
          <w:szCs w:val="24"/>
        </w:rPr>
        <w:t>„</w:t>
      </w:r>
      <w:r w:rsidR="003F1545" w:rsidRPr="006270AA">
        <w:rPr>
          <w:sz w:val="24"/>
          <w:szCs w:val="24"/>
        </w:rPr>
        <w:t>2</w:t>
      </w:r>
      <w:r w:rsidR="004155CC" w:rsidRPr="006270AA">
        <w:rPr>
          <w:sz w:val="24"/>
          <w:szCs w:val="24"/>
        </w:rPr>
        <w:t>53</w:t>
      </w:r>
      <w:r w:rsidRPr="006270AA">
        <w:rPr>
          <w:sz w:val="24"/>
          <w:szCs w:val="24"/>
        </w:rPr>
        <w:t xml:space="preserve">. </w:t>
      </w:r>
      <w:r w:rsidR="004155CC" w:rsidRPr="006270AA">
        <w:rPr>
          <w:sz w:val="24"/>
          <w:szCs w:val="24"/>
        </w:rPr>
        <w:t xml:space="preserve">Apklausos rezultatai sprendimą priimančiam </w:t>
      </w:r>
      <w:r w:rsidR="007C2BAB" w:rsidRPr="006270AA">
        <w:rPr>
          <w:sz w:val="24"/>
          <w:szCs w:val="24"/>
        </w:rPr>
        <w:t>S</w:t>
      </w:r>
      <w:r w:rsidR="004155CC" w:rsidRPr="006270AA">
        <w:rPr>
          <w:sz w:val="24"/>
          <w:szCs w:val="24"/>
        </w:rPr>
        <w:t>avivaldybės administravimo subjektui yra patariamojo pobūdžio.</w:t>
      </w:r>
      <w:bookmarkStart w:id="23" w:name="_Hlk60923417"/>
      <w:bookmarkEnd w:id="23"/>
    </w:p>
    <w:p w14:paraId="7D77D541" w14:textId="3E17BD0F" w:rsidR="00700944" w:rsidRPr="006270AA" w:rsidRDefault="00700944" w:rsidP="006270AA">
      <w:pPr>
        <w:pStyle w:val="Sraopastraipa"/>
        <w:tabs>
          <w:tab w:val="left" w:pos="0"/>
        </w:tabs>
        <w:suppressAutoHyphens/>
        <w:spacing w:line="360" w:lineRule="auto"/>
        <w:ind w:left="0" w:firstLine="851"/>
        <w:jc w:val="both"/>
        <w:textAlignment w:val="baseline"/>
        <w:rPr>
          <w:sz w:val="24"/>
          <w:szCs w:val="24"/>
        </w:rPr>
      </w:pPr>
      <w:r w:rsidRPr="006270AA">
        <w:rPr>
          <w:sz w:val="24"/>
          <w:szCs w:val="24"/>
        </w:rPr>
        <w:t>2</w:t>
      </w:r>
      <w:r w:rsidR="00223A82" w:rsidRPr="006270AA">
        <w:rPr>
          <w:sz w:val="24"/>
          <w:szCs w:val="24"/>
        </w:rPr>
        <w:t>54</w:t>
      </w:r>
      <w:r w:rsidRPr="006270AA">
        <w:rPr>
          <w:sz w:val="24"/>
          <w:szCs w:val="24"/>
        </w:rPr>
        <w:t xml:space="preserve">. </w:t>
      </w:r>
      <w:r w:rsidR="00836691" w:rsidRPr="006270AA">
        <w:rPr>
          <w:sz w:val="24"/>
          <w:szCs w:val="24"/>
        </w:rPr>
        <w:t>Apklausą inicijuoti ir joje dalyvauti gali asmenys, kuriems apklausos dieną yra suėję 18 metų ir kurie savo gyvenamąją vietą yra deklaravę tos savivaldybės teritorijoje arba kurie yra įtraukti į gyvenamosios vietos nedeklaravusių asmenų apskaitą toje savivaldybėje. Šiam reikalavimui užtikrinti tvarkomi asmens duomenys: asmens vardas, pavardė, gimimo data ir gyvenamosios vietos adresas</w:t>
      </w:r>
      <w:r w:rsidRPr="006270AA">
        <w:rPr>
          <w:sz w:val="24"/>
          <w:szCs w:val="24"/>
        </w:rPr>
        <w:t>.</w:t>
      </w:r>
    </w:p>
    <w:p w14:paraId="7216FA96" w14:textId="4ECC48BE" w:rsidR="008B407A" w:rsidRPr="006270AA" w:rsidRDefault="00467A02" w:rsidP="006270AA">
      <w:pPr>
        <w:pStyle w:val="Sraopastraipa"/>
        <w:tabs>
          <w:tab w:val="left" w:pos="0"/>
          <w:tab w:val="left" w:pos="1418"/>
        </w:tabs>
        <w:spacing w:line="360" w:lineRule="auto"/>
        <w:ind w:left="0" w:firstLine="851"/>
        <w:jc w:val="both"/>
        <w:rPr>
          <w:sz w:val="24"/>
          <w:szCs w:val="24"/>
        </w:rPr>
      </w:pPr>
      <w:bookmarkStart w:id="24" w:name="_Hlk69283018"/>
      <w:r w:rsidRPr="006270AA">
        <w:rPr>
          <w:sz w:val="24"/>
          <w:szCs w:val="24"/>
        </w:rPr>
        <w:lastRenderedPageBreak/>
        <w:t>255</w:t>
      </w:r>
      <w:r w:rsidR="00700944" w:rsidRPr="006270AA">
        <w:rPr>
          <w:sz w:val="24"/>
          <w:szCs w:val="24"/>
        </w:rPr>
        <w:t xml:space="preserve">. </w:t>
      </w:r>
      <w:r w:rsidR="00EA5D37" w:rsidRPr="006270AA">
        <w:rPr>
          <w:sz w:val="24"/>
          <w:szCs w:val="24"/>
        </w:rPr>
        <w:t>Apklausa gali būti surengta visoje savivaldybės teritorijoje ar jos daly</w:t>
      </w:r>
      <w:r w:rsidR="00D10591" w:rsidRPr="006270AA">
        <w:rPr>
          <w:sz w:val="24"/>
          <w:szCs w:val="24"/>
        </w:rPr>
        <w:t>j</w:t>
      </w:r>
      <w:r w:rsidR="00EA5D37" w:rsidRPr="006270AA">
        <w:rPr>
          <w:sz w:val="24"/>
          <w:szCs w:val="24"/>
        </w:rPr>
        <w:t>e arba gyvenamosios vietovės teritorijoje ar jos dalyje. Apklausos teritorija parenkama atsižvelgiant į tai, kurios teritorijos vietos gyventojams sprendimas, dėl kurio teikiamas klausimas apklausai, turės tiesioginį poveikį</w:t>
      </w:r>
      <w:r w:rsidR="00231376" w:rsidRPr="006270AA">
        <w:rPr>
          <w:sz w:val="24"/>
          <w:szCs w:val="24"/>
        </w:rPr>
        <w:t>.</w:t>
      </w:r>
      <w:bookmarkEnd w:id="24"/>
    </w:p>
    <w:p w14:paraId="2C500752" w14:textId="1A0B1EAD" w:rsidR="008B407A" w:rsidRPr="006270AA" w:rsidRDefault="008B407A" w:rsidP="006270AA">
      <w:pPr>
        <w:pStyle w:val="Sraopastraipa"/>
        <w:tabs>
          <w:tab w:val="left" w:pos="0"/>
        </w:tabs>
        <w:suppressAutoHyphens/>
        <w:spacing w:line="360" w:lineRule="auto"/>
        <w:ind w:left="0" w:firstLine="851"/>
        <w:jc w:val="both"/>
        <w:textAlignment w:val="baseline"/>
        <w:rPr>
          <w:sz w:val="24"/>
          <w:szCs w:val="24"/>
        </w:rPr>
      </w:pPr>
      <w:r w:rsidRPr="006270AA">
        <w:rPr>
          <w:sz w:val="24"/>
          <w:szCs w:val="24"/>
        </w:rPr>
        <w:t>25</w:t>
      </w:r>
      <w:r w:rsidR="007E1008" w:rsidRPr="006270AA">
        <w:rPr>
          <w:sz w:val="24"/>
          <w:szCs w:val="24"/>
        </w:rPr>
        <w:t>6</w:t>
      </w:r>
      <w:r w:rsidRPr="006270AA">
        <w:rPr>
          <w:sz w:val="24"/>
          <w:szCs w:val="24"/>
        </w:rPr>
        <w:t xml:space="preserve">. </w:t>
      </w:r>
      <w:r w:rsidR="00490436" w:rsidRPr="006270AA">
        <w:rPr>
          <w:sz w:val="24"/>
          <w:szCs w:val="24"/>
        </w:rPr>
        <w:t xml:space="preserve">Apklausai gali būti teikiami klausimai, kuriuos </w:t>
      </w:r>
      <w:r w:rsidR="007C2BAB" w:rsidRPr="006270AA">
        <w:rPr>
          <w:sz w:val="24"/>
          <w:szCs w:val="24"/>
        </w:rPr>
        <w:t>S</w:t>
      </w:r>
      <w:r w:rsidR="00490436" w:rsidRPr="006270AA">
        <w:rPr>
          <w:sz w:val="24"/>
          <w:szCs w:val="24"/>
        </w:rPr>
        <w:t xml:space="preserve">avivaldybė sprendžia atlikdama savarankiškąsias funkcijas. </w:t>
      </w:r>
      <w:r w:rsidR="00D1046D" w:rsidRPr="006270AA">
        <w:rPr>
          <w:sz w:val="24"/>
          <w:szCs w:val="24"/>
        </w:rPr>
        <w:t>T</w:t>
      </w:r>
      <w:r w:rsidR="00490436" w:rsidRPr="006270AA">
        <w:rPr>
          <w:sz w:val="24"/>
          <w:szCs w:val="24"/>
        </w:rPr>
        <w:t>aryba gali nustatyti klausimus, kuriems spręsti turi būti organizuojamos apklausos. 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r w:rsidR="007C2BAB" w:rsidRPr="006270AA">
        <w:rPr>
          <w:sz w:val="24"/>
          <w:szCs w:val="24"/>
        </w:rPr>
        <w:t xml:space="preserve"> </w:t>
      </w:r>
    </w:p>
    <w:p w14:paraId="1535941B" w14:textId="43572346" w:rsidR="008B407A" w:rsidRPr="006270AA" w:rsidRDefault="008B407A" w:rsidP="006270AA">
      <w:pPr>
        <w:pStyle w:val="Sraopastraipa"/>
        <w:tabs>
          <w:tab w:val="left" w:pos="0"/>
        </w:tabs>
        <w:suppressAutoHyphens/>
        <w:spacing w:line="360" w:lineRule="auto"/>
        <w:ind w:left="0" w:firstLine="851"/>
        <w:jc w:val="both"/>
        <w:textAlignment w:val="baseline"/>
        <w:rPr>
          <w:sz w:val="24"/>
          <w:szCs w:val="24"/>
        </w:rPr>
      </w:pPr>
      <w:r w:rsidRPr="006270AA">
        <w:rPr>
          <w:sz w:val="24"/>
          <w:szCs w:val="24"/>
        </w:rPr>
        <w:t>25</w:t>
      </w:r>
      <w:r w:rsidR="00E17BE0" w:rsidRPr="006270AA">
        <w:rPr>
          <w:sz w:val="24"/>
          <w:szCs w:val="24"/>
        </w:rPr>
        <w:t>7</w:t>
      </w:r>
      <w:r w:rsidRPr="006270AA">
        <w:rPr>
          <w:sz w:val="24"/>
          <w:szCs w:val="24"/>
        </w:rPr>
        <w:t xml:space="preserve">. </w:t>
      </w:r>
      <w:r w:rsidR="00DE6BD9" w:rsidRPr="006270AA">
        <w:rPr>
          <w:sz w:val="24"/>
          <w:szCs w:val="24"/>
        </w:rPr>
        <w:t>Apklausos būdą ir apklausos teritoriją pasiūlo apklausos iniciatorius, sprendimą dėl apklausos būdo, laiko, vietos, trukmės ir apklausos teritorijos priima meras, skelbdamas apklausą</w:t>
      </w:r>
      <w:r w:rsidRPr="006270AA">
        <w:rPr>
          <w:sz w:val="24"/>
          <w:szCs w:val="24"/>
        </w:rPr>
        <w:t>.“.</w:t>
      </w:r>
    </w:p>
    <w:p w14:paraId="1BD384F8" w14:textId="023167E0" w:rsidR="008B407A" w:rsidRPr="006270AA" w:rsidRDefault="008B407A" w:rsidP="006270AA">
      <w:pPr>
        <w:pStyle w:val="Sraopastraipa"/>
        <w:numPr>
          <w:ilvl w:val="0"/>
          <w:numId w:val="4"/>
        </w:numPr>
        <w:tabs>
          <w:tab w:val="left" w:pos="0"/>
        </w:tabs>
        <w:suppressAutoHyphens/>
        <w:spacing w:line="360" w:lineRule="auto"/>
        <w:ind w:left="0" w:firstLine="851"/>
        <w:jc w:val="both"/>
        <w:textAlignment w:val="baseline"/>
        <w:rPr>
          <w:sz w:val="24"/>
          <w:szCs w:val="24"/>
        </w:rPr>
      </w:pPr>
      <w:r w:rsidRPr="006270AA">
        <w:rPr>
          <w:sz w:val="24"/>
          <w:szCs w:val="24"/>
        </w:rPr>
        <w:t xml:space="preserve">Pakeisti </w:t>
      </w:r>
      <w:r w:rsidR="00D34EF7" w:rsidRPr="006270AA">
        <w:rPr>
          <w:sz w:val="24"/>
          <w:szCs w:val="24"/>
        </w:rPr>
        <w:t>260</w:t>
      </w:r>
      <w:r w:rsidR="009F759F" w:rsidRPr="006270AA">
        <w:rPr>
          <w:sz w:val="24"/>
          <w:szCs w:val="24"/>
        </w:rPr>
        <w:t>, 261</w:t>
      </w:r>
      <w:r w:rsidRPr="006270AA">
        <w:rPr>
          <w:sz w:val="24"/>
          <w:szCs w:val="24"/>
        </w:rPr>
        <w:t xml:space="preserve"> punkt</w:t>
      </w:r>
      <w:r w:rsidR="009F759F" w:rsidRPr="006270AA">
        <w:rPr>
          <w:sz w:val="24"/>
          <w:szCs w:val="24"/>
        </w:rPr>
        <w:t>us</w:t>
      </w:r>
      <w:r w:rsidRPr="006270AA">
        <w:rPr>
          <w:sz w:val="24"/>
          <w:szCs w:val="24"/>
        </w:rPr>
        <w:t xml:space="preserve"> ir j</w:t>
      </w:r>
      <w:r w:rsidR="009F759F" w:rsidRPr="006270AA">
        <w:rPr>
          <w:sz w:val="24"/>
          <w:szCs w:val="24"/>
        </w:rPr>
        <w:t>uos</w:t>
      </w:r>
      <w:r w:rsidRPr="006270AA">
        <w:rPr>
          <w:sz w:val="24"/>
          <w:szCs w:val="24"/>
        </w:rPr>
        <w:t xml:space="preserve"> išdėstyti taip:</w:t>
      </w:r>
    </w:p>
    <w:p w14:paraId="6152572C" w14:textId="0FA8576F" w:rsidR="008B407A" w:rsidRPr="006270AA" w:rsidRDefault="008B407A" w:rsidP="006270AA">
      <w:pPr>
        <w:pStyle w:val="Sraopastraipa"/>
        <w:tabs>
          <w:tab w:val="left" w:pos="0"/>
        </w:tabs>
        <w:suppressAutoHyphens/>
        <w:spacing w:line="360" w:lineRule="auto"/>
        <w:ind w:left="0" w:firstLine="851"/>
        <w:jc w:val="both"/>
        <w:textAlignment w:val="baseline"/>
        <w:rPr>
          <w:sz w:val="24"/>
          <w:szCs w:val="24"/>
        </w:rPr>
      </w:pPr>
      <w:r w:rsidRPr="006270AA">
        <w:rPr>
          <w:sz w:val="24"/>
          <w:szCs w:val="24"/>
        </w:rPr>
        <w:t>„2</w:t>
      </w:r>
      <w:r w:rsidR="00D34EF7" w:rsidRPr="006270AA">
        <w:rPr>
          <w:sz w:val="24"/>
          <w:szCs w:val="24"/>
        </w:rPr>
        <w:t>60</w:t>
      </w:r>
      <w:r w:rsidRPr="006270AA">
        <w:rPr>
          <w:sz w:val="24"/>
          <w:szCs w:val="24"/>
        </w:rPr>
        <w:t xml:space="preserve">. </w:t>
      </w:r>
      <w:r w:rsidR="00903393" w:rsidRPr="006270AA">
        <w:rPr>
          <w:sz w:val="24"/>
          <w:szCs w:val="24"/>
        </w:rPr>
        <w:t xml:space="preserve">Gyventojai apklausos paskelbimo iniciatyvos teisę įgyvendina Vietos savivaldos įstatyme nustatyta tvarka. Jeigu per du mėnesius nuo gyventojų parašų dėl reikalavimo paskelbti apklausą rinkimo lapų išdavimo dienos yra surinktas reikiamas siūlomos apklausos teritorijos vietos gyventojų parašų dėl reikalavimo paskelbti apklausą skaičius ir parašų rinkimo lapai perduoti </w:t>
      </w:r>
      <w:r w:rsidR="00C62DF8" w:rsidRPr="006270AA">
        <w:rPr>
          <w:sz w:val="24"/>
          <w:szCs w:val="24"/>
        </w:rPr>
        <w:t>S</w:t>
      </w:r>
      <w:r w:rsidR="00903393" w:rsidRPr="006270AA">
        <w:rPr>
          <w:sz w:val="24"/>
          <w:szCs w:val="24"/>
        </w:rPr>
        <w:t xml:space="preserve">avivaldybės administracijos direktoriui, ir nenustatyta vietos gyventojų parašų klastojimo atvejų ar savanoriškumo principo pažeidimų, ne vėliau kaip per 10 darbo dienų nuo parašų rinkimo lapų perdavimo </w:t>
      </w:r>
      <w:r w:rsidR="00D1046D" w:rsidRPr="006270AA">
        <w:rPr>
          <w:sz w:val="24"/>
          <w:szCs w:val="24"/>
        </w:rPr>
        <w:t>S</w:t>
      </w:r>
      <w:r w:rsidR="00903393" w:rsidRPr="006270AA">
        <w:rPr>
          <w:sz w:val="24"/>
          <w:szCs w:val="24"/>
        </w:rPr>
        <w:t>avivaldybės administracijos direktoriui dienos meras privalo paskelbti apklausą</w:t>
      </w:r>
      <w:r w:rsidRPr="006270AA">
        <w:rPr>
          <w:sz w:val="24"/>
          <w:szCs w:val="24"/>
        </w:rPr>
        <w:t>.</w:t>
      </w:r>
      <w:r w:rsidR="00D1046D" w:rsidRPr="006270AA">
        <w:rPr>
          <w:sz w:val="24"/>
          <w:szCs w:val="24"/>
        </w:rPr>
        <w:t xml:space="preserve"> </w:t>
      </w:r>
    </w:p>
    <w:p w14:paraId="2EE72F4B" w14:textId="03BEA269" w:rsidR="008B407A" w:rsidRPr="006270AA" w:rsidRDefault="008B407A" w:rsidP="006270AA">
      <w:pPr>
        <w:pStyle w:val="Sraopastraipa"/>
        <w:tabs>
          <w:tab w:val="left" w:pos="0"/>
        </w:tabs>
        <w:suppressAutoHyphens/>
        <w:spacing w:line="360" w:lineRule="auto"/>
        <w:ind w:left="0" w:firstLine="851"/>
        <w:jc w:val="both"/>
        <w:textAlignment w:val="baseline"/>
        <w:rPr>
          <w:sz w:val="24"/>
          <w:szCs w:val="24"/>
        </w:rPr>
      </w:pPr>
      <w:r w:rsidRPr="006270AA">
        <w:rPr>
          <w:sz w:val="24"/>
          <w:szCs w:val="24"/>
        </w:rPr>
        <w:t>2</w:t>
      </w:r>
      <w:r w:rsidR="009F2D32" w:rsidRPr="006270AA">
        <w:rPr>
          <w:sz w:val="24"/>
          <w:szCs w:val="24"/>
        </w:rPr>
        <w:t>61</w:t>
      </w:r>
      <w:r w:rsidRPr="006270AA">
        <w:rPr>
          <w:sz w:val="24"/>
          <w:szCs w:val="24"/>
        </w:rPr>
        <w:t xml:space="preserve">. </w:t>
      </w:r>
      <w:r w:rsidR="00D1046D" w:rsidRPr="006270AA">
        <w:rPr>
          <w:sz w:val="24"/>
          <w:szCs w:val="24"/>
        </w:rPr>
        <w:t>T</w:t>
      </w:r>
      <w:r w:rsidR="009D3C4F" w:rsidRPr="006270AA">
        <w:rPr>
          <w:sz w:val="24"/>
          <w:szCs w:val="24"/>
        </w:rPr>
        <w:t xml:space="preserve">aryba apklausos paskelbimo iniciatyvos teisę įgyvendina ne mažiau kaip 1/4 </w:t>
      </w:r>
      <w:r w:rsidR="00D1046D" w:rsidRPr="006270AA">
        <w:rPr>
          <w:sz w:val="24"/>
          <w:szCs w:val="24"/>
        </w:rPr>
        <w:t>T</w:t>
      </w:r>
      <w:r w:rsidR="009D3C4F" w:rsidRPr="006270AA">
        <w:rPr>
          <w:sz w:val="24"/>
          <w:szCs w:val="24"/>
        </w:rPr>
        <w:t>arybos narių grupės reikalavimu tokia tvarka:</w:t>
      </w:r>
      <w:r w:rsidRPr="006270AA">
        <w:rPr>
          <w:sz w:val="24"/>
          <w:szCs w:val="24"/>
        </w:rPr>
        <w:t>“.</w:t>
      </w:r>
    </w:p>
    <w:p w14:paraId="760E10D5" w14:textId="57781092" w:rsidR="008B407A" w:rsidRPr="006270AA" w:rsidRDefault="008B407A" w:rsidP="006270AA">
      <w:pPr>
        <w:pStyle w:val="Sraopastraipa"/>
        <w:numPr>
          <w:ilvl w:val="0"/>
          <w:numId w:val="4"/>
        </w:numPr>
        <w:tabs>
          <w:tab w:val="left" w:pos="0"/>
          <w:tab w:val="left" w:pos="1276"/>
        </w:tabs>
        <w:spacing w:line="360" w:lineRule="auto"/>
        <w:ind w:left="0" w:firstLine="851"/>
        <w:rPr>
          <w:sz w:val="24"/>
          <w:szCs w:val="24"/>
        </w:rPr>
      </w:pPr>
      <w:r w:rsidRPr="006270AA">
        <w:rPr>
          <w:sz w:val="24"/>
          <w:szCs w:val="24"/>
        </w:rPr>
        <w:t xml:space="preserve">Pakeisti </w:t>
      </w:r>
      <w:r w:rsidR="00C35EB2" w:rsidRPr="006270AA">
        <w:rPr>
          <w:sz w:val="24"/>
          <w:szCs w:val="24"/>
        </w:rPr>
        <w:t>261.2</w:t>
      </w:r>
      <w:r w:rsidR="009F759F" w:rsidRPr="006270AA">
        <w:rPr>
          <w:sz w:val="24"/>
          <w:szCs w:val="24"/>
        </w:rPr>
        <w:t xml:space="preserve">, 261.3 </w:t>
      </w:r>
      <w:r w:rsidRPr="006270AA">
        <w:rPr>
          <w:sz w:val="24"/>
          <w:szCs w:val="24"/>
        </w:rPr>
        <w:t>p</w:t>
      </w:r>
      <w:r w:rsidR="00C35EB2" w:rsidRPr="006270AA">
        <w:rPr>
          <w:sz w:val="24"/>
          <w:szCs w:val="24"/>
        </w:rPr>
        <w:t>apunk</w:t>
      </w:r>
      <w:r w:rsidR="009F759F" w:rsidRPr="006270AA">
        <w:rPr>
          <w:sz w:val="24"/>
          <w:szCs w:val="24"/>
        </w:rPr>
        <w:t xml:space="preserve">čius </w:t>
      </w:r>
      <w:r w:rsidRPr="006270AA">
        <w:rPr>
          <w:sz w:val="24"/>
          <w:szCs w:val="24"/>
        </w:rPr>
        <w:t>ir j</w:t>
      </w:r>
      <w:r w:rsidR="009F759F" w:rsidRPr="006270AA">
        <w:rPr>
          <w:sz w:val="24"/>
          <w:szCs w:val="24"/>
        </w:rPr>
        <w:t>uos</w:t>
      </w:r>
      <w:r w:rsidRPr="006270AA">
        <w:rPr>
          <w:sz w:val="24"/>
          <w:szCs w:val="24"/>
        </w:rPr>
        <w:t xml:space="preserve"> išdėstyti taip:</w:t>
      </w:r>
    </w:p>
    <w:p w14:paraId="25BE7112" w14:textId="1CA8EBFB" w:rsidR="008B407A" w:rsidRPr="006270AA" w:rsidRDefault="008B407A" w:rsidP="006270AA">
      <w:pPr>
        <w:pStyle w:val="Sraopastraipa"/>
        <w:tabs>
          <w:tab w:val="left" w:pos="0"/>
        </w:tabs>
        <w:suppressAutoHyphens/>
        <w:spacing w:line="360" w:lineRule="auto"/>
        <w:ind w:left="0" w:firstLine="851"/>
        <w:jc w:val="both"/>
        <w:textAlignment w:val="baseline"/>
        <w:rPr>
          <w:sz w:val="24"/>
          <w:szCs w:val="24"/>
        </w:rPr>
      </w:pPr>
      <w:r w:rsidRPr="006270AA">
        <w:rPr>
          <w:sz w:val="24"/>
          <w:szCs w:val="24"/>
        </w:rPr>
        <w:t>„2</w:t>
      </w:r>
      <w:r w:rsidR="00C35EB2" w:rsidRPr="006270AA">
        <w:rPr>
          <w:sz w:val="24"/>
          <w:szCs w:val="24"/>
        </w:rPr>
        <w:t>61.2</w:t>
      </w:r>
      <w:r w:rsidRPr="006270AA">
        <w:rPr>
          <w:sz w:val="24"/>
          <w:szCs w:val="24"/>
        </w:rPr>
        <w:t xml:space="preserve">. </w:t>
      </w:r>
      <w:r w:rsidR="00F66FA6" w:rsidRPr="006270AA">
        <w:rPr>
          <w:sz w:val="24"/>
          <w:szCs w:val="24"/>
        </w:rPr>
        <w:t xml:space="preserve">Prašyme turi būti nurodyta: apklausai teikiamo klausimo tekstas, siūlomas apklausos būdas, teritorija, data ir vieta, </w:t>
      </w:r>
      <w:r w:rsidR="006513A5" w:rsidRPr="006270AA">
        <w:rPr>
          <w:sz w:val="24"/>
          <w:szCs w:val="24"/>
        </w:rPr>
        <w:t xml:space="preserve">trukmė, </w:t>
      </w:r>
      <w:r w:rsidR="00F66FA6" w:rsidRPr="006270AA">
        <w:rPr>
          <w:sz w:val="24"/>
          <w:szCs w:val="24"/>
        </w:rPr>
        <w:t>Tarybos narių grupės atstovas (-ai)</w:t>
      </w:r>
      <w:r w:rsidRPr="006270AA">
        <w:rPr>
          <w:sz w:val="24"/>
          <w:szCs w:val="24"/>
        </w:rPr>
        <w:t>.</w:t>
      </w:r>
    </w:p>
    <w:p w14:paraId="16048992" w14:textId="7CA237C7" w:rsidR="008B407A" w:rsidRPr="006270AA" w:rsidRDefault="00671120" w:rsidP="006270AA">
      <w:pPr>
        <w:pStyle w:val="Sraopastraipa"/>
        <w:tabs>
          <w:tab w:val="left" w:pos="0"/>
        </w:tabs>
        <w:suppressAutoHyphens/>
        <w:spacing w:line="360" w:lineRule="auto"/>
        <w:ind w:left="0" w:firstLine="851"/>
        <w:jc w:val="both"/>
        <w:textAlignment w:val="baseline"/>
        <w:rPr>
          <w:sz w:val="24"/>
          <w:szCs w:val="24"/>
        </w:rPr>
      </w:pPr>
      <w:r w:rsidRPr="006270AA">
        <w:rPr>
          <w:sz w:val="24"/>
          <w:szCs w:val="24"/>
        </w:rPr>
        <w:t>261.3</w:t>
      </w:r>
      <w:r w:rsidR="008B407A" w:rsidRPr="006270AA">
        <w:rPr>
          <w:sz w:val="24"/>
          <w:szCs w:val="24"/>
        </w:rPr>
        <w:t xml:space="preserve">. </w:t>
      </w:r>
      <w:r w:rsidR="002C15C2" w:rsidRPr="006270AA">
        <w:rPr>
          <w:sz w:val="24"/>
          <w:szCs w:val="24"/>
        </w:rPr>
        <w:t>Meras privalo paskelbti apklausą ne vėliau kaip per 10 darbo dienų nuo šios grupės reikalavimo gavimo.</w:t>
      </w:r>
      <w:r w:rsidR="008B407A" w:rsidRPr="006270AA">
        <w:rPr>
          <w:sz w:val="24"/>
          <w:szCs w:val="24"/>
        </w:rPr>
        <w:t>“.</w:t>
      </w:r>
    </w:p>
    <w:p w14:paraId="456E1A42" w14:textId="2DFA02BD" w:rsidR="00703C6E" w:rsidRPr="006270AA" w:rsidRDefault="00703C6E" w:rsidP="006270AA">
      <w:pPr>
        <w:pStyle w:val="Sraopastraipa"/>
        <w:numPr>
          <w:ilvl w:val="0"/>
          <w:numId w:val="4"/>
        </w:numPr>
        <w:tabs>
          <w:tab w:val="left" w:pos="0"/>
          <w:tab w:val="left" w:pos="1134"/>
        </w:tabs>
        <w:spacing w:line="360" w:lineRule="auto"/>
        <w:ind w:left="0" w:firstLine="851"/>
        <w:rPr>
          <w:sz w:val="24"/>
          <w:szCs w:val="24"/>
        </w:rPr>
      </w:pPr>
      <w:r w:rsidRPr="006270AA">
        <w:rPr>
          <w:sz w:val="24"/>
          <w:szCs w:val="24"/>
        </w:rPr>
        <w:t>Pakeisti 262</w:t>
      </w:r>
      <w:r w:rsidR="009F759F" w:rsidRPr="006270AA">
        <w:rPr>
          <w:sz w:val="24"/>
          <w:szCs w:val="24"/>
        </w:rPr>
        <w:t>, 263</w:t>
      </w:r>
      <w:r w:rsidRPr="006270AA">
        <w:rPr>
          <w:sz w:val="24"/>
          <w:szCs w:val="24"/>
        </w:rPr>
        <w:t xml:space="preserve"> punkt</w:t>
      </w:r>
      <w:r w:rsidR="009F759F" w:rsidRPr="006270AA">
        <w:rPr>
          <w:sz w:val="24"/>
          <w:szCs w:val="24"/>
        </w:rPr>
        <w:t>us</w:t>
      </w:r>
      <w:r w:rsidRPr="006270AA">
        <w:rPr>
          <w:sz w:val="24"/>
          <w:szCs w:val="24"/>
        </w:rPr>
        <w:t xml:space="preserve"> ir j</w:t>
      </w:r>
      <w:r w:rsidR="009F759F" w:rsidRPr="006270AA">
        <w:rPr>
          <w:sz w:val="24"/>
          <w:szCs w:val="24"/>
        </w:rPr>
        <w:t>uos</w:t>
      </w:r>
      <w:r w:rsidRPr="006270AA">
        <w:rPr>
          <w:sz w:val="24"/>
          <w:szCs w:val="24"/>
        </w:rPr>
        <w:t xml:space="preserve"> išdėstyti taip:</w:t>
      </w:r>
    </w:p>
    <w:p w14:paraId="0529D637" w14:textId="6294DDDB" w:rsidR="00703C6E" w:rsidRPr="006270AA" w:rsidRDefault="00703C6E" w:rsidP="006270AA">
      <w:pPr>
        <w:pStyle w:val="Sraopastraipa"/>
        <w:tabs>
          <w:tab w:val="left" w:pos="0"/>
        </w:tabs>
        <w:suppressAutoHyphens/>
        <w:spacing w:line="360" w:lineRule="auto"/>
        <w:ind w:left="0" w:firstLine="851"/>
        <w:jc w:val="both"/>
        <w:textAlignment w:val="baseline"/>
        <w:rPr>
          <w:sz w:val="24"/>
          <w:szCs w:val="24"/>
        </w:rPr>
      </w:pPr>
      <w:r w:rsidRPr="006270AA">
        <w:rPr>
          <w:sz w:val="24"/>
          <w:szCs w:val="24"/>
        </w:rPr>
        <w:t>„262. Mero potvarkyje paskelbti apklausą turi būti nustatyta: apklausai teikiamo klausimo tekstas, apklausos teritorija, būdas, data, vieta, trukmė, taip pat apklausos komisijos sudėtis. Iniciatyvinė grupė turi teisę į apklausos komisiją deleguoti savo atstovą (atstovus).</w:t>
      </w:r>
    </w:p>
    <w:p w14:paraId="310BA2A5" w14:textId="1453A416" w:rsidR="00703C6E" w:rsidRPr="006270AA" w:rsidRDefault="00703C6E" w:rsidP="006270AA">
      <w:pPr>
        <w:pStyle w:val="Sraopastraipa"/>
        <w:tabs>
          <w:tab w:val="left" w:pos="0"/>
        </w:tabs>
        <w:suppressAutoHyphens/>
        <w:spacing w:line="360" w:lineRule="auto"/>
        <w:ind w:left="0" w:firstLine="851"/>
        <w:jc w:val="both"/>
        <w:textAlignment w:val="baseline"/>
        <w:rPr>
          <w:sz w:val="24"/>
          <w:szCs w:val="24"/>
        </w:rPr>
      </w:pPr>
      <w:r w:rsidRPr="006270AA">
        <w:rPr>
          <w:sz w:val="24"/>
          <w:szCs w:val="24"/>
        </w:rPr>
        <w:t xml:space="preserve">263. </w:t>
      </w:r>
      <w:r w:rsidR="00AF08F8" w:rsidRPr="006270AA">
        <w:rPr>
          <w:sz w:val="24"/>
          <w:szCs w:val="24"/>
        </w:rPr>
        <w:t>Mero potvarkis paskelbti apklausą turi būti paskelbtas per vietos žiniasklaidos priemones ir Savivaldybės interneto svetainėje.</w:t>
      </w:r>
      <w:r w:rsidRPr="006270AA">
        <w:rPr>
          <w:sz w:val="24"/>
          <w:szCs w:val="24"/>
        </w:rPr>
        <w:t>“.</w:t>
      </w:r>
    </w:p>
    <w:p w14:paraId="266B634B" w14:textId="60F6B73F" w:rsidR="00703C6E" w:rsidRPr="006270AA" w:rsidRDefault="00703C6E" w:rsidP="006270AA">
      <w:pPr>
        <w:pStyle w:val="Sraopastraipa"/>
        <w:numPr>
          <w:ilvl w:val="0"/>
          <w:numId w:val="4"/>
        </w:numPr>
        <w:tabs>
          <w:tab w:val="left" w:pos="0"/>
          <w:tab w:val="left" w:pos="1276"/>
        </w:tabs>
        <w:spacing w:line="360" w:lineRule="auto"/>
        <w:ind w:left="0" w:firstLine="851"/>
        <w:rPr>
          <w:sz w:val="24"/>
          <w:szCs w:val="24"/>
        </w:rPr>
      </w:pPr>
      <w:r w:rsidRPr="006270AA">
        <w:rPr>
          <w:sz w:val="24"/>
          <w:szCs w:val="24"/>
        </w:rPr>
        <w:t>Pakeisti 26</w:t>
      </w:r>
      <w:r w:rsidR="007330F0" w:rsidRPr="006270AA">
        <w:rPr>
          <w:sz w:val="24"/>
          <w:szCs w:val="24"/>
        </w:rPr>
        <w:t>5</w:t>
      </w:r>
      <w:r w:rsidR="009F759F" w:rsidRPr="006270AA">
        <w:rPr>
          <w:sz w:val="24"/>
          <w:szCs w:val="24"/>
        </w:rPr>
        <w:t xml:space="preserve">, 266 </w:t>
      </w:r>
      <w:r w:rsidRPr="006270AA">
        <w:rPr>
          <w:sz w:val="24"/>
          <w:szCs w:val="24"/>
        </w:rPr>
        <w:t>punkt</w:t>
      </w:r>
      <w:r w:rsidR="009F759F" w:rsidRPr="006270AA">
        <w:rPr>
          <w:sz w:val="24"/>
          <w:szCs w:val="24"/>
        </w:rPr>
        <w:t>us</w:t>
      </w:r>
      <w:r w:rsidRPr="006270AA">
        <w:rPr>
          <w:sz w:val="24"/>
          <w:szCs w:val="24"/>
        </w:rPr>
        <w:t xml:space="preserve"> ir j</w:t>
      </w:r>
      <w:r w:rsidR="009F759F" w:rsidRPr="006270AA">
        <w:rPr>
          <w:sz w:val="24"/>
          <w:szCs w:val="24"/>
        </w:rPr>
        <w:t>uos</w:t>
      </w:r>
      <w:r w:rsidRPr="006270AA">
        <w:rPr>
          <w:sz w:val="24"/>
          <w:szCs w:val="24"/>
        </w:rPr>
        <w:t xml:space="preserve"> išdėstyti taip:</w:t>
      </w:r>
    </w:p>
    <w:p w14:paraId="51F07E36" w14:textId="69C1D5D3" w:rsidR="00703C6E" w:rsidRPr="006270AA" w:rsidRDefault="00703C6E" w:rsidP="006270AA">
      <w:pPr>
        <w:pStyle w:val="Sraopastraipa"/>
        <w:tabs>
          <w:tab w:val="left" w:pos="0"/>
        </w:tabs>
        <w:suppressAutoHyphens/>
        <w:spacing w:line="360" w:lineRule="auto"/>
        <w:ind w:left="0" w:firstLine="851"/>
        <w:jc w:val="both"/>
        <w:textAlignment w:val="baseline"/>
        <w:rPr>
          <w:sz w:val="24"/>
          <w:szCs w:val="24"/>
        </w:rPr>
      </w:pPr>
      <w:r w:rsidRPr="006270AA">
        <w:rPr>
          <w:sz w:val="24"/>
          <w:szCs w:val="24"/>
        </w:rPr>
        <w:t>„26</w:t>
      </w:r>
      <w:r w:rsidR="007330F0" w:rsidRPr="006270AA">
        <w:rPr>
          <w:sz w:val="24"/>
          <w:szCs w:val="24"/>
        </w:rPr>
        <w:t>5</w:t>
      </w:r>
      <w:r w:rsidRPr="006270AA">
        <w:rPr>
          <w:sz w:val="24"/>
          <w:szCs w:val="24"/>
        </w:rPr>
        <w:t xml:space="preserve">. </w:t>
      </w:r>
      <w:r w:rsidR="00085406" w:rsidRPr="006270AA">
        <w:rPr>
          <w:sz w:val="24"/>
          <w:szCs w:val="24"/>
        </w:rPr>
        <w:t>Apklausos rezultatus ne vėliau kaip per 5 darbo dienas po apklausos pabaigos apklausos komisija pateikia merui. Meras paskelbia apklausos rezultatus per vietos žiniasklaidos priemones ir Savivaldybės interneto svetainėje.</w:t>
      </w:r>
    </w:p>
    <w:p w14:paraId="1226C420" w14:textId="21381980" w:rsidR="00703C6E" w:rsidRPr="006270AA" w:rsidRDefault="00703C6E" w:rsidP="006270AA">
      <w:pPr>
        <w:pStyle w:val="Sraopastraipa"/>
        <w:tabs>
          <w:tab w:val="left" w:pos="0"/>
        </w:tabs>
        <w:suppressAutoHyphens/>
        <w:spacing w:line="360" w:lineRule="auto"/>
        <w:ind w:left="0" w:firstLine="851"/>
        <w:jc w:val="both"/>
        <w:textAlignment w:val="baseline"/>
        <w:rPr>
          <w:sz w:val="24"/>
          <w:szCs w:val="24"/>
        </w:rPr>
      </w:pPr>
      <w:r w:rsidRPr="006270AA">
        <w:rPr>
          <w:sz w:val="24"/>
          <w:szCs w:val="24"/>
        </w:rPr>
        <w:t>26</w:t>
      </w:r>
      <w:r w:rsidR="008D3AF9" w:rsidRPr="006270AA">
        <w:rPr>
          <w:sz w:val="24"/>
          <w:szCs w:val="24"/>
        </w:rPr>
        <w:t>6</w:t>
      </w:r>
      <w:r w:rsidRPr="006270AA">
        <w:rPr>
          <w:sz w:val="24"/>
          <w:szCs w:val="24"/>
        </w:rPr>
        <w:t xml:space="preserve">. </w:t>
      </w:r>
      <w:r w:rsidR="007A2E57" w:rsidRPr="006270AA">
        <w:rPr>
          <w:sz w:val="24"/>
          <w:szCs w:val="24"/>
        </w:rPr>
        <w:t>T</w:t>
      </w:r>
      <w:r w:rsidR="00E834CD" w:rsidRPr="006270AA">
        <w:rPr>
          <w:sz w:val="24"/>
          <w:szCs w:val="24"/>
        </w:rPr>
        <w:t xml:space="preserve">aryba privalo artimiausiame </w:t>
      </w:r>
      <w:r w:rsidR="007A2E57" w:rsidRPr="006270AA">
        <w:rPr>
          <w:sz w:val="24"/>
          <w:szCs w:val="24"/>
        </w:rPr>
        <w:t>T</w:t>
      </w:r>
      <w:r w:rsidR="00E834CD" w:rsidRPr="006270AA">
        <w:rPr>
          <w:sz w:val="24"/>
          <w:szCs w:val="24"/>
        </w:rPr>
        <w:t xml:space="preserve">arybos posėdyje svarstyti apklausai pateiktą (pateiktus) klausimą (klausimus), jeigu savo nuomonę pateiktu (pateiktais) klausimu (klausimais) pareiškė ne mažiau kaip 10 procentų apklaustos teritorijos gyventojų, turinčių teisę dalyvauti apklausoje. Administracija parengia atitinkamą Tarybos sprendimo projektą ir Tarybos veiklos reglamento </w:t>
      </w:r>
      <w:r w:rsidR="000475DD" w:rsidRPr="006270AA">
        <w:rPr>
          <w:sz w:val="24"/>
          <w:szCs w:val="24"/>
        </w:rPr>
        <w:t>48 punkte nustatyta tvarka</w:t>
      </w:r>
      <w:r w:rsidR="00E834CD" w:rsidRPr="006270AA">
        <w:rPr>
          <w:sz w:val="24"/>
          <w:szCs w:val="24"/>
        </w:rPr>
        <w:t xml:space="preserve"> teikia jį svarstyti Tarybai. </w:t>
      </w:r>
      <w:r w:rsidR="007A2E57" w:rsidRPr="006270AA">
        <w:rPr>
          <w:sz w:val="24"/>
          <w:szCs w:val="24"/>
        </w:rPr>
        <w:t>T</w:t>
      </w:r>
      <w:r w:rsidR="00E834CD" w:rsidRPr="006270AA">
        <w:rPr>
          <w:sz w:val="24"/>
          <w:szCs w:val="24"/>
        </w:rPr>
        <w:t xml:space="preserve">arybos sprendime dėl apklausai pateikto (pateiktų) klausimo (klausimų) turi būti nurodyti apklausos rezultatai ir </w:t>
      </w:r>
      <w:r w:rsidR="007A2E57" w:rsidRPr="006270AA">
        <w:rPr>
          <w:sz w:val="24"/>
          <w:szCs w:val="24"/>
        </w:rPr>
        <w:t>T</w:t>
      </w:r>
      <w:r w:rsidR="00E834CD" w:rsidRPr="006270AA">
        <w:rPr>
          <w:sz w:val="24"/>
          <w:szCs w:val="24"/>
        </w:rPr>
        <w:t xml:space="preserve">arybos sprendimo motyvai. </w:t>
      </w:r>
      <w:r w:rsidR="007A2E57" w:rsidRPr="006270AA">
        <w:rPr>
          <w:sz w:val="24"/>
          <w:szCs w:val="24"/>
        </w:rPr>
        <w:t>T</w:t>
      </w:r>
      <w:r w:rsidR="00E834CD" w:rsidRPr="006270AA">
        <w:rPr>
          <w:sz w:val="24"/>
          <w:szCs w:val="24"/>
        </w:rPr>
        <w:t>arybos sprendimas dėl apklausai pateikto (pateiktų) klausimo (klausimų) turi būti paskelbtas vietos žiniasklaidos priemonėse ir Savivaldybės interneto svetainėje.“.</w:t>
      </w:r>
    </w:p>
    <w:p w14:paraId="1A3149A3" w14:textId="7F46352E" w:rsidR="00C83892" w:rsidRPr="006270AA" w:rsidRDefault="00C83892" w:rsidP="006270AA">
      <w:pPr>
        <w:tabs>
          <w:tab w:val="left" w:pos="0"/>
          <w:tab w:val="left" w:pos="6804"/>
        </w:tabs>
        <w:jc w:val="both"/>
        <w:rPr>
          <w:sz w:val="24"/>
          <w:szCs w:val="24"/>
        </w:rPr>
      </w:pPr>
    </w:p>
    <w:p w14:paraId="6FE2BB19" w14:textId="77777777" w:rsidR="00C83892" w:rsidRPr="006270AA" w:rsidRDefault="00C83892" w:rsidP="006270AA">
      <w:pPr>
        <w:tabs>
          <w:tab w:val="left" w:pos="6804"/>
        </w:tabs>
        <w:jc w:val="both"/>
        <w:rPr>
          <w:sz w:val="24"/>
          <w:szCs w:val="24"/>
        </w:rPr>
      </w:pPr>
    </w:p>
    <w:p w14:paraId="6830AC04" w14:textId="77777777" w:rsidR="00C83892" w:rsidRPr="006270AA" w:rsidRDefault="009105E2" w:rsidP="006270AA">
      <w:pPr>
        <w:tabs>
          <w:tab w:val="left" w:pos="6804"/>
        </w:tabs>
        <w:jc w:val="both"/>
        <w:rPr>
          <w:sz w:val="24"/>
          <w:szCs w:val="24"/>
        </w:rPr>
      </w:pPr>
      <w:r w:rsidRPr="006270AA">
        <w:rPr>
          <w:sz w:val="24"/>
          <w:szCs w:val="24"/>
        </w:rPr>
        <w:t>Savivaldybės meras                                                                                 Rytis Mykolas Račkauskas</w:t>
      </w:r>
    </w:p>
    <w:sectPr w:rsidR="00C83892" w:rsidRPr="006270AA">
      <w:headerReference w:type="default" r:id="rId9"/>
      <w:pgSz w:w="11906" w:h="16838"/>
      <w:pgMar w:top="1134" w:right="567" w:bottom="851" w:left="1701" w:header="0" w:footer="0" w:gutter="0"/>
      <w:cols w:space="1296"/>
      <w:formProt w:val="0"/>
      <w:titlePg/>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CC8A0" w14:textId="77777777" w:rsidR="00995FE2" w:rsidRDefault="00995FE2">
      <w:r>
        <w:separator/>
      </w:r>
    </w:p>
  </w:endnote>
  <w:endnote w:type="continuationSeparator" w:id="0">
    <w:p w14:paraId="5CA6473F" w14:textId="77777777" w:rsidR="00995FE2" w:rsidRDefault="0099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DejaVu Sans">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C600E" w14:textId="77777777" w:rsidR="00995FE2" w:rsidRDefault="00995FE2">
      <w:r>
        <w:separator/>
      </w:r>
    </w:p>
  </w:footnote>
  <w:footnote w:type="continuationSeparator" w:id="0">
    <w:p w14:paraId="0BCE2EB8" w14:textId="77777777" w:rsidR="00995FE2" w:rsidRDefault="00995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1B8BA" w14:textId="77777777" w:rsidR="00C83892" w:rsidRDefault="009105E2">
    <w:pPr>
      <w:pStyle w:val="Antrats"/>
    </w:pPr>
    <w:r>
      <w:rPr>
        <w:noProof/>
        <w:lang w:eastAsia="lt-LT"/>
      </w:rPr>
      <mc:AlternateContent>
        <mc:Choice Requires="wps">
          <w:drawing>
            <wp:anchor distT="0" distB="0" distL="0" distR="0" simplePos="0" relativeHeight="7" behindDoc="0" locked="0" layoutInCell="1" allowOverlap="1" wp14:anchorId="38CEC6B6" wp14:editId="6FA9F54D">
              <wp:simplePos x="0" y="0"/>
              <wp:positionH relativeFrom="page">
                <wp:posOffset>4130675</wp:posOffset>
              </wp:positionH>
              <wp:positionV relativeFrom="paragraph">
                <wp:posOffset>267335</wp:posOffset>
              </wp:positionV>
              <wp:extent cx="768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66348C39" w14:textId="77777777" w:rsidR="00C83892" w:rsidRDefault="009105E2">
                          <w:pPr>
                            <w:pStyle w:val="Antrats"/>
                          </w:pPr>
                          <w:r>
                            <w:rPr>
                              <w:rStyle w:val="Puslapionumeris"/>
                              <w:sz w:val="24"/>
                              <w:szCs w:val="24"/>
                            </w:rPr>
                            <w:fldChar w:fldCharType="begin"/>
                          </w:r>
                          <w:r>
                            <w:rPr>
                              <w:rStyle w:val="Puslapionumeris"/>
                              <w:sz w:val="24"/>
                              <w:szCs w:val="24"/>
                            </w:rPr>
                            <w:instrText>PAGE</w:instrText>
                          </w:r>
                          <w:r>
                            <w:rPr>
                              <w:rStyle w:val="Puslapionumeris"/>
                              <w:sz w:val="24"/>
                              <w:szCs w:val="24"/>
                            </w:rPr>
                            <w:fldChar w:fldCharType="separate"/>
                          </w:r>
                          <w:r w:rsidR="001D5F13">
                            <w:rPr>
                              <w:rStyle w:val="Puslapionumeris"/>
                              <w:noProof/>
                              <w:sz w:val="24"/>
                              <w:szCs w:val="24"/>
                            </w:rPr>
                            <w:t>2</w:t>
                          </w:r>
                          <w:r>
                            <w:rPr>
                              <w:rStyle w:val="Puslapionumeris"/>
                              <w:sz w:val="24"/>
                              <w:szCs w:val="24"/>
                            </w:rPr>
                            <w:fldChar w:fldCharType="end"/>
                          </w:r>
                        </w:p>
                      </w:txbxContent>
                    </wps:txbx>
                    <wps:bodyPr lIns="0" tIns="0" rIns="0" bIns="0" anchor="t">
                      <a:spAutoFit/>
                    </wps:bodyPr>
                  </wps:wsp>
                </a:graphicData>
              </a:graphic>
            </wp:anchor>
          </w:drawing>
        </mc:Choice>
        <mc:Fallback>
          <w:pict>
            <v:shapetype w14:anchorId="38CEC6B6" id="_x0000_t202" coordsize="21600,21600" o:spt="202" path="m,l,21600r21600,l21600,xe">
              <v:stroke joinstyle="miter"/>
              <v:path gradientshapeok="t" o:connecttype="rect"/>
            </v:shapetype>
            <v:shape id="Frame1" o:spid="_x0000_s1026" type="#_x0000_t202" style="position:absolute;margin-left:325.25pt;margin-top:21.05pt;width:6.05pt;height:13.8pt;z-index: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" stroked="f">
              <v:fill opacity="0"/>
              <v:textbox style="mso-fit-shape-to-text:t" inset="0,0,0,0">
                <w:txbxContent>
                  <w:p w14:paraId="66348C39" w14:textId="77777777" w:rsidR="00C83892" w:rsidRDefault="009105E2">
                    <w:pPr>
                      <w:pStyle w:val="Antrats"/>
                    </w:pPr>
                    <w:r>
                      <w:rPr>
                        <w:rStyle w:val="Puslapionumeris"/>
                        <w:sz w:val="24"/>
                        <w:szCs w:val="24"/>
                      </w:rPr>
                      <w:fldChar w:fldCharType="begin"/>
                    </w:r>
                    <w:r>
                      <w:rPr>
                        <w:rStyle w:val="Puslapionumeris"/>
                        <w:sz w:val="24"/>
                        <w:szCs w:val="24"/>
                      </w:rPr>
                      <w:instrText>PAGE</w:instrText>
                    </w:r>
                    <w:r>
                      <w:rPr>
                        <w:rStyle w:val="Puslapionumeris"/>
                        <w:sz w:val="24"/>
                        <w:szCs w:val="24"/>
                      </w:rPr>
                      <w:fldChar w:fldCharType="separate"/>
                    </w:r>
                    <w:r w:rsidR="001D5F13">
                      <w:rPr>
                        <w:rStyle w:val="Puslapionumeris"/>
                        <w:noProof/>
                        <w:sz w:val="24"/>
                        <w:szCs w:val="24"/>
                      </w:rPr>
                      <w:t>2</w:t>
                    </w:r>
                    <w:r>
                      <w:rPr>
                        <w:rStyle w:val="Puslapionumeris"/>
                        <w:sz w:val="24"/>
                        <w:szCs w:val="24"/>
                      </w:rPr>
                      <w:fldChar w:fldCharType="end"/>
                    </w:r>
                  </w:p>
                </w:txbxContent>
              </v:textbox>
              <w10:wrap type="square" side="largest"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333DD"/>
    <w:multiLevelType w:val="multilevel"/>
    <w:tmpl w:val="A0BE31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78B169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C4243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DE39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92"/>
    <w:rsid w:val="000024FA"/>
    <w:rsid w:val="000475DD"/>
    <w:rsid w:val="00085406"/>
    <w:rsid w:val="000B5747"/>
    <w:rsid w:val="000C6F37"/>
    <w:rsid w:val="000C73B2"/>
    <w:rsid w:val="000E1309"/>
    <w:rsid w:val="000E2E5D"/>
    <w:rsid w:val="000E3DCE"/>
    <w:rsid w:val="001112E4"/>
    <w:rsid w:val="0013576F"/>
    <w:rsid w:val="00182FA0"/>
    <w:rsid w:val="001B4BFC"/>
    <w:rsid w:val="001C55B3"/>
    <w:rsid w:val="001D5F13"/>
    <w:rsid w:val="001D7537"/>
    <w:rsid w:val="0022311E"/>
    <w:rsid w:val="00223A82"/>
    <w:rsid w:val="00231376"/>
    <w:rsid w:val="00240887"/>
    <w:rsid w:val="002552AE"/>
    <w:rsid w:val="002623EB"/>
    <w:rsid w:val="00262E44"/>
    <w:rsid w:val="002630A9"/>
    <w:rsid w:val="002C15C2"/>
    <w:rsid w:val="002E4393"/>
    <w:rsid w:val="002F35A8"/>
    <w:rsid w:val="003429C8"/>
    <w:rsid w:val="003447F7"/>
    <w:rsid w:val="00387A92"/>
    <w:rsid w:val="003F1545"/>
    <w:rsid w:val="004155CC"/>
    <w:rsid w:val="004414CE"/>
    <w:rsid w:val="00467A02"/>
    <w:rsid w:val="00490436"/>
    <w:rsid w:val="004A002A"/>
    <w:rsid w:val="004C5D1B"/>
    <w:rsid w:val="004E3AE1"/>
    <w:rsid w:val="004F0AF3"/>
    <w:rsid w:val="004F54A5"/>
    <w:rsid w:val="00506CBD"/>
    <w:rsid w:val="005176E9"/>
    <w:rsid w:val="00541554"/>
    <w:rsid w:val="005618A8"/>
    <w:rsid w:val="00565C05"/>
    <w:rsid w:val="005A435E"/>
    <w:rsid w:val="005C4F46"/>
    <w:rsid w:val="005D1D1D"/>
    <w:rsid w:val="00601A91"/>
    <w:rsid w:val="0060685C"/>
    <w:rsid w:val="006270AA"/>
    <w:rsid w:val="006513A5"/>
    <w:rsid w:val="00671120"/>
    <w:rsid w:val="00696F04"/>
    <w:rsid w:val="006E0D79"/>
    <w:rsid w:val="00700944"/>
    <w:rsid w:val="00700B8C"/>
    <w:rsid w:val="00703C6E"/>
    <w:rsid w:val="0073225A"/>
    <w:rsid w:val="007330F0"/>
    <w:rsid w:val="00735F66"/>
    <w:rsid w:val="00746CEF"/>
    <w:rsid w:val="00752440"/>
    <w:rsid w:val="00781A46"/>
    <w:rsid w:val="007903EC"/>
    <w:rsid w:val="007A2E57"/>
    <w:rsid w:val="007A777E"/>
    <w:rsid w:val="007C2BAB"/>
    <w:rsid w:val="007E1008"/>
    <w:rsid w:val="007E4F92"/>
    <w:rsid w:val="007F4CFD"/>
    <w:rsid w:val="008169C8"/>
    <w:rsid w:val="0083404C"/>
    <w:rsid w:val="00836691"/>
    <w:rsid w:val="00845399"/>
    <w:rsid w:val="00847CEF"/>
    <w:rsid w:val="00854ABE"/>
    <w:rsid w:val="008B407A"/>
    <w:rsid w:val="008D3AF9"/>
    <w:rsid w:val="008F0AF7"/>
    <w:rsid w:val="008F6CD9"/>
    <w:rsid w:val="00903393"/>
    <w:rsid w:val="009105E2"/>
    <w:rsid w:val="0097520D"/>
    <w:rsid w:val="00987B21"/>
    <w:rsid w:val="00995588"/>
    <w:rsid w:val="00995FE2"/>
    <w:rsid w:val="00997951"/>
    <w:rsid w:val="009C7D16"/>
    <w:rsid w:val="009D3C4F"/>
    <w:rsid w:val="009F240B"/>
    <w:rsid w:val="009F2D32"/>
    <w:rsid w:val="009F759F"/>
    <w:rsid w:val="00A03EA6"/>
    <w:rsid w:val="00A5192C"/>
    <w:rsid w:val="00A56371"/>
    <w:rsid w:val="00AA279E"/>
    <w:rsid w:val="00AA27C8"/>
    <w:rsid w:val="00AD0EB1"/>
    <w:rsid w:val="00AD2206"/>
    <w:rsid w:val="00AF08F8"/>
    <w:rsid w:val="00B26C3A"/>
    <w:rsid w:val="00B509AF"/>
    <w:rsid w:val="00B5566B"/>
    <w:rsid w:val="00B55911"/>
    <w:rsid w:val="00B5655C"/>
    <w:rsid w:val="00B75E1C"/>
    <w:rsid w:val="00C35519"/>
    <w:rsid w:val="00C35EB2"/>
    <w:rsid w:val="00C61A5A"/>
    <w:rsid w:val="00C62DF8"/>
    <w:rsid w:val="00C65DFF"/>
    <w:rsid w:val="00C83892"/>
    <w:rsid w:val="00C84DA9"/>
    <w:rsid w:val="00CC433A"/>
    <w:rsid w:val="00CC5329"/>
    <w:rsid w:val="00D065D9"/>
    <w:rsid w:val="00D1046D"/>
    <w:rsid w:val="00D10591"/>
    <w:rsid w:val="00D2702A"/>
    <w:rsid w:val="00D27525"/>
    <w:rsid w:val="00D34EF7"/>
    <w:rsid w:val="00D46C04"/>
    <w:rsid w:val="00D51024"/>
    <w:rsid w:val="00D60ECB"/>
    <w:rsid w:val="00D72BF0"/>
    <w:rsid w:val="00D772C8"/>
    <w:rsid w:val="00DC52DB"/>
    <w:rsid w:val="00DE2B8F"/>
    <w:rsid w:val="00DE6BD9"/>
    <w:rsid w:val="00E17BE0"/>
    <w:rsid w:val="00E3336C"/>
    <w:rsid w:val="00E668BD"/>
    <w:rsid w:val="00E81C6C"/>
    <w:rsid w:val="00E834CD"/>
    <w:rsid w:val="00E92401"/>
    <w:rsid w:val="00EA5D37"/>
    <w:rsid w:val="00EC7251"/>
    <w:rsid w:val="00EF1895"/>
    <w:rsid w:val="00F00B41"/>
    <w:rsid w:val="00F42C89"/>
    <w:rsid w:val="00F647D4"/>
    <w:rsid w:val="00F66FA6"/>
    <w:rsid w:val="00F814A3"/>
    <w:rsid w:val="00F85F6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20CE"/>
  <w15:docId w15:val="{BED54BD0-2140-4342-A982-A38444F6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651B"/>
    <w:rPr>
      <w:lang w:eastAsia="en-US"/>
    </w:rPr>
  </w:style>
  <w:style w:type="paragraph" w:styleId="Antrat1">
    <w:name w:val="heading 1"/>
    <w:basedOn w:val="prastasis"/>
    <w:next w:val="prastasis"/>
    <w:qFormat/>
    <w:rsid w:val="00A44216"/>
    <w:pPr>
      <w:keepNext/>
      <w:ind w:left="7200" w:firstLine="720"/>
      <w:outlineLvl w:val="0"/>
    </w:pPr>
    <w:rPr>
      <w:rFonts w:ascii="HelveticaLT" w:hAnsi="HelveticaLT"/>
      <w:sz w:val="24"/>
    </w:rPr>
  </w:style>
  <w:style w:type="paragraph" w:styleId="Antrat2">
    <w:name w:val="heading 2"/>
    <w:basedOn w:val="prastasis"/>
    <w:next w:val="prastasis"/>
    <w:qFormat/>
    <w:rsid w:val="00A44216"/>
    <w:pPr>
      <w:keepNext/>
      <w:jc w:val="center"/>
      <w:outlineLvl w:val="1"/>
    </w:pPr>
    <w:rPr>
      <w:b/>
      <w:sz w:val="24"/>
    </w:rPr>
  </w:style>
  <w:style w:type="paragraph" w:styleId="Antrat3">
    <w:name w:val="heading 3"/>
    <w:basedOn w:val="prastasis"/>
    <w:next w:val="prastasis"/>
    <w:qFormat/>
    <w:rsid w:val="00A44216"/>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qFormat/>
    <w:rsid w:val="00A44216"/>
    <w:rPr>
      <w:rFonts w:ascii="Courier New" w:hAnsi="Courier New"/>
      <w:sz w:val="20"/>
    </w:rPr>
  </w:style>
  <w:style w:type="character" w:styleId="Puslapionumeris">
    <w:name w:val="page number"/>
    <w:basedOn w:val="Numatytasispastraiposriftas"/>
    <w:qFormat/>
    <w:rsid w:val="00A44216"/>
  </w:style>
  <w:style w:type="character" w:customStyle="1" w:styleId="InternetLink">
    <w:name w:val="Internet Link"/>
    <w:rsid w:val="006A14C8"/>
    <w:rPr>
      <w:color w:val="0000FF"/>
      <w:u w:val="single"/>
    </w:rPr>
  </w:style>
  <w:style w:type="character" w:customStyle="1" w:styleId="apple-style-span">
    <w:name w:val="apple-style-span"/>
    <w:basedOn w:val="Numatytasispastraiposriftas"/>
    <w:qFormat/>
    <w:rsid w:val="00DB4BFC"/>
  </w:style>
  <w:style w:type="character" w:customStyle="1" w:styleId="Pagrindiniotekstotrauka3Diagrama">
    <w:name w:val="Pagrindinio teksto įtrauka 3 Diagrama"/>
    <w:link w:val="Pagrindiniotekstotrauka3"/>
    <w:qFormat/>
    <w:rsid w:val="00807BDF"/>
    <w:rPr>
      <w:sz w:val="16"/>
      <w:szCs w:val="16"/>
      <w:lang w:val="lt-LT"/>
    </w:rPr>
  </w:style>
  <w:style w:type="character" w:customStyle="1" w:styleId="normal-h">
    <w:name w:val="normal-h"/>
    <w:basedOn w:val="Numatytasispastraiposriftas"/>
    <w:qFormat/>
    <w:rsid w:val="000D475C"/>
  </w:style>
  <w:style w:type="character" w:customStyle="1" w:styleId="quatationtext">
    <w:name w:val="quatation_text"/>
    <w:qFormat/>
    <w:rsid w:val="00CE4A4A"/>
    <w:rPr>
      <w:rFonts w:ascii="Arial" w:hAnsi="Arial" w:cs="Arial"/>
      <w:b/>
      <w:bCs/>
      <w:vanish w:val="0"/>
      <w:color w:val="4A473C"/>
      <w:sz w:val="17"/>
      <w:szCs w:val="17"/>
    </w:rPr>
  </w:style>
  <w:style w:type="character" w:customStyle="1" w:styleId="PoratDiagrama">
    <w:name w:val="Poraštė Diagrama"/>
    <w:link w:val="Porat"/>
    <w:uiPriority w:val="99"/>
    <w:qFormat/>
    <w:rsid w:val="00072C67"/>
    <w:rPr>
      <w:lang w:eastAsia="en-US"/>
    </w:rPr>
  </w:style>
  <w:style w:type="character" w:customStyle="1" w:styleId="Style3">
    <w:name w:val="Style3"/>
    <w:uiPriority w:val="99"/>
    <w:qFormat/>
    <w:rsid w:val="00413871"/>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Pavadinimas">
    <w:name w:val="Title"/>
    <w:basedOn w:val="prastasis"/>
    <w:qFormat/>
    <w:rsid w:val="00A44216"/>
    <w:pPr>
      <w:jc w:val="center"/>
    </w:pPr>
    <w:rPr>
      <w:b/>
      <w:sz w:val="28"/>
    </w:rPr>
  </w:style>
  <w:style w:type="paragraph" w:styleId="HTMLiankstoformatuotas">
    <w:name w:val="HTML Preformatted"/>
    <w:basedOn w:val="prastasis"/>
    <w:qFormat/>
    <w:rsid w:val="00A44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Courier New" w:hAnsi="Courier New"/>
    </w:rPr>
  </w:style>
  <w:style w:type="paragraph" w:customStyle="1" w:styleId="HeaderandFooter">
    <w:name w:val="Header and Footer"/>
    <w:basedOn w:val="prastasis"/>
    <w:qFormat/>
  </w:style>
  <w:style w:type="paragraph" w:styleId="Porat">
    <w:name w:val="footer"/>
    <w:basedOn w:val="prastasis"/>
    <w:link w:val="PoratDiagrama"/>
    <w:uiPriority w:val="99"/>
    <w:rsid w:val="00A44216"/>
    <w:pPr>
      <w:tabs>
        <w:tab w:val="center" w:pos="4320"/>
        <w:tab w:val="right" w:pos="8640"/>
      </w:tabs>
    </w:pPr>
  </w:style>
  <w:style w:type="paragraph" w:styleId="Pagrindinistekstas3">
    <w:name w:val="Body Text 3"/>
    <w:basedOn w:val="prastasis"/>
    <w:qFormat/>
    <w:rsid w:val="00A44216"/>
    <w:pPr>
      <w:jc w:val="both"/>
      <w:textAlignment w:val="baseline"/>
    </w:pPr>
    <w:rPr>
      <w:sz w:val="24"/>
    </w:rPr>
  </w:style>
  <w:style w:type="paragraph" w:styleId="Pagrindiniotekstotrauka">
    <w:name w:val="Body Text Indent"/>
    <w:basedOn w:val="prastasis"/>
    <w:rsid w:val="00A44216"/>
    <w:pPr>
      <w:ind w:firstLine="720"/>
      <w:jc w:val="both"/>
    </w:pPr>
    <w:rPr>
      <w:sz w:val="24"/>
    </w:rPr>
  </w:style>
  <w:style w:type="paragraph" w:styleId="prastasiniatinklio">
    <w:name w:val="Normal (Web)"/>
    <w:basedOn w:val="prastasis"/>
    <w:qFormat/>
    <w:rsid w:val="00A44216"/>
    <w:pPr>
      <w:spacing w:beforeAutospacing="1" w:afterAutospacing="1"/>
    </w:pPr>
    <w:rPr>
      <w:color w:val="000000"/>
      <w:sz w:val="24"/>
      <w:szCs w:val="24"/>
      <w:lang w:eastAsia="lt-LT"/>
    </w:rPr>
  </w:style>
  <w:style w:type="paragraph" w:styleId="Antrats">
    <w:name w:val="header"/>
    <w:basedOn w:val="prastasis"/>
    <w:rsid w:val="00A44216"/>
    <w:pPr>
      <w:tabs>
        <w:tab w:val="center" w:pos="4320"/>
        <w:tab w:val="right" w:pos="8640"/>
      </w:tabs>
    </w:pPr>
  </w:style>
  <w:style w:type="paragraph" w:styleId="Debesliotekstas">
    <w:name w:val="Balloon Text"/>
    <w:basedOn w:val="prastasis"/>
    <w:semiHidden/>
    <w:qFormat/>
    <w:rsid w:val="00C746C9"/>
    <w:rPr>
      <w:rFonts w:ascii="Tahoma" w:hAnsi="Tahoma" w:cs="Tahoma"/>
      <w:sz w:val="16"/>
      <w:szCs w:val="16"/>
    </w:rPr>
  </w:style>
  <w:style w:type="paragraph" w:customStyle="1" w:styleId="prastasis1">
    <w:name w:val="Įprastasis1"/>
    <w:basedOn w:val="prastasiniatinklio"/>
    <w:qFormat/>
    <w:rsid w:val="007B773A"/>
    <w:pPr>
      <w:spacing w:beforeAutospacing="0" w:afterAutospacing="0"/>
      <w:jc w:val="both"/>
    </w:pPr>
    <w:rPr>
      <w:color w:val="auto"/>
      <w:lang w:eastAsia="en-US"/>
    </w:rPr>
  </w:style>
  <w:style w:type="paragraph" w:customStyle="1" w:styleId="Char">
    <w:name w:val="Char"/>
    <w:basedOn w:val="prastasis"/>
    <w:qFormat/>
    <w:rsid w:val="0087013B"/>
    <w:pPr>
      <w:spacing w:after="160" w:line="240" w:lineRule="exact"/>
    </w:pPr>
    <w:rPr>
      <w:rFonts w:ascii="Tahoma" w:hAnsi="Tahoma"/>
      <w:lang w:val="en-US"/>
    </w:rPr>
  </w:style>
  <w:style w:type="paragraph" w:customStyle="1" w:styleId="CharCharCharDiagramaDiagramaCharCharChar">
    <w:name w:val="Char Char Char Diagrama Diagrama Char Char Char"/>
    <w:basedOn w:val="prastasis"/>
    <w:qFormat/>
    <w:rsid w:val="00022D24"/>
    <w:pPr>
      <w:spacing w:after="160" w:line="240" w:lineRule="exact"/>
    </w:pPr>
    <w:rPr>
      <w:rFonts w:ascii="Tahoma" w:hAnsi="Tahoma"/>
      <w:lang w:val="en-US"/>
    </w:rPr>
  </w:style>
  <w:style w:type="paragraph" w:customStyle="1" w:styleId="DiagramaDiagrama2">
    <w:name w:val="Diagrama Diagrama2"/>
    <w:basedOn w:val="prastasis"/>
    <w:qFormat/>
    <w:rsid w:val="000F5009"/>
    <w:pPr>
      <w:spacing w:after="160" w:line="240" w:lineRule="exact"/>
    </w:pPr>
    <w:rPr>
      <w:rFonts w:ascii="Tahoma" w:hAnsi="Tahoma"/>
      <w:lang w:val="en-US"/>
    </w:rPr>
  </w:style>
  <w:style w:type="paragraph" w:customStyle="1" w:styleId="Diagrama">
    <w:name w:val="Diagrama"/>
    <w:basedOn w:val="prastasis"/>
    <w:qFormat/>
    <w:rsid w:val="00DB77EF"/>
    <w:pPr>
      <w:spacing w:after="160" w:line="240" w:lineRule="exact"/>
    </w:pPr>
    <w:rPr>
      <w:rFonts w:ascii="Tahoma" w:hAnsi="Tahoma"/>
      <w:lang w:val="en-US"/>
    </w:rPr>
  </w:style>
  <w:style w:type="paragraph" w:customStyle="1" w:styleId="bodytext">
    <w:name w:val="bodytext"/>
    <w:basedOn w:val="prastasis"/>
    <w:qFormat/>
    <w:rsid w:val="00C754F6"/>
    <w:pPr>
      <w:spacing w:beforeAutospacing="1" w:afterAutospacing="1"/>
    </w:pPr>
    <w:rPr>
      <w:sz w:val="24"/>
      <w:szCs w:val="24"/>
      <w:lang w:eastAsia="lt-LT"/>
    </w:rPr>
  </w:style>
  <w:style w:type="paragraph" w:styleId="Pagrindiniotekstotrauka3">
    <w:name w:val="Body Text Indent 3"/>
    <w:basedOn w:val="prastasis"/>
    <w:link w:val="Pagrindiniotekstotrauka3Diagrama"/>
    <w:qFormat/>
    <w:rsid w:val="00807BDF"/>
    <w:pPr>
      <w:spacing w:after="120"/>
      <w:ind w:left="283"/>
    </w:pPr>
    <w:rPr>
      <w:sz w:val="16"/>
      <w:szCs w:val="16"/>
    </w:rPr>
  </w:style>
  <w:style w:type="paragraph" w:styleId="Sraopastraipa">
    <w:name w:val="List Paragraph"/>
    <w:basedOn w:val="prastasis"/>
    <w:uiPriority w:val="34"/>
    <w:qFormat/>
    <w:rsid w:val="003E5B06"/>
    <w:pPr>
      <w:ind w:left="720"/>
      <w:contextualSpacing/>
    </w:pPr>
  </w:style>
  <w:style w:type="paragraph" w:customStyle="1" w:styleId="FrameContents">
    <w:name w:val="Frame Contents"/>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03490-09E7-4762-B9A8-9467D14B5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5310</Words>
  <Characters>3028</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DĖL SAVIVALDYBĖS TARYBOS VEIKLOS REGLAMENTO, PATVIRTINTO SAVIVALDYBĖS TARYBOS 2015 M. KOVO 26 D. SPRENDIMU NR. 1-44, PAKEITIMO</vt:lpstr>
    </vt:vector>
  </TitlesOfParts>
  <Company>Home</Company>
  <LinksUpToDate>false</LinksUpToDate>
  <CharactersWithSpaces>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VEIKLOS REGLAMENTO, PATVIRTINTO SAVIVALDYBĖS TARYBOS 2015 M. KOVO 26 D. SPRENDIMU NR. 1-44, PAKEITIMO</dc:title>
  <dc:subject>1-422</dc:subject>
  <dc:creator>PANEVĖŽIO MIESTO TARYBA</dc:creator>
  <cp:lastModifiedBy>Daiva Breivienė</cp:lastModifiedBy>
  <cp:revision>2</cp:revision>
  <cp:lastPrinted>2016-03-08T09:05:00Z</cp:lastPrinted>
  <dcterms:created xsi:type="dcterms:W3CDTF">2021-04-16T11:16:00Z</dcterms:created>
  <dcterms:modified xsi:type="dcterms:W3CDTF">2021-04-16T11:16:00Z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2016-12-29</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y fmtid="{D5CDD505-2E9C-101B-9397-08002B2CF9AE}" pid="11" name="infolexID">
    <vt:lpwstr>A382BBA1-2D0C-4338-9863-4835DE9F0D7C</vt:lpwstr>
  </property>
</Properties>
</file>