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477522" w14:textId="77777777" w:rsidR="00FF314A" w:rsidRDefault="00FF314A" w:rsidP="00175F17">
      <w:pPr>
        <w:jc w:val="center"/>
      </w:pPr>
      <w:bookmarkStart w:id="0" w:name="_GoBack"/>
      <w:bookmarkEnd w:id="0"/>
      <w:r w:rsidRPr="0003559A">
        <w:t>AIŠKINAMASIS RAŠTAS</w:t>
      </w:r>
    </w:p>
    <w:p w14:paraId="006587BA" w14:textId="77777777" w:rsidR="0070783E" w:rsidRPr="0003559A" w:rsidRDefault="0070783E" w:rsidP="00175F17">
      <w:pPr>
        <w:jc w:val="center"/>
      </w:pPr>
    </w:p>
    <w:p w14:paraId="11E07F45" w14:textId="77777777" w:rsidR="00CC512D" w:rsidRPr="00CC512D" w:rsidRDefault="00CC512D" w:rsidP="00CC512D">
      <w:pPr>
        <w:pStyle w:val="Antrat1"/>
        <w:rPr>
          <w:rFonts w:ascii="Times New Roman" w:hAnsi="Times New Roman" w:cs="Times New Roman"/>
          <w:sz w:val="24"/>
          <w:szCs w:val="24"/>
        </w:rPr>
      </w:pPr>
      <w:r w:rsidRPr="00CC512D">
        <w:rPr>
          <w:rFonts w:ascii="Times New Roman" w:hAnsi="Times New Roman" w:cs="Times New Roman"/>
          <w:sz w:val="24"/>
          <w:szCs w:val="24"/>
        </w:rPr>
        <w:t>DĖL LEIDIMO VYKDYTI VIEŠĄJĮ PIRKIMĄ „</w:t>
      </w:r>
      <w:r w:rsidRPr="00CC512D">
        <w:rPr>
          <w:rFonts w:ascii="Times New Roman" w:hAnsi="Times New Roman" w:cs="Times New Roman"/>
          <w:caps/>
          <w:sz w:val="24"/>
          <w:szCs w:val="24"/>
        </w:rPr>
        <w:t>Panevėžio sporto centro lengvosios atletikos maniežo, Liepų al. 4, Panevėžyje,  paprastojo remonto darbai</w:t>
      </w:r>
      <w:r w:rsidRPr="00CC512D">
        <w:rPr>
          <w:rFonts w:ascii="Times New Roman" w:hAnsi="Times New Roman" w:cs="Times New Roman"/>
          <w:sz w:val="24"/>
          <w:szCs w:val="24"/>
        </w:rPr>
        <w:t>“ IR ADMINISTRACIJOS DIREKTORIUI PASIRAŠYTI SUTARTĮ</w:t>
      </w:r>
    </w:p>
    <w:p w14:paraId="52148D1D" w14:textId="076AA863" w:rsidR="00FF314A" w:rsidRPr="0003559A" w:rsidRDefault="009008A3" w:rsidP="00175F17">
      <w:pPr>
        <w:jc w:val="center"/>
      </w:pPr>
      <w:r w:rsidRPr="0003559A">
        <w:t>20</w:t>
      </w:r>
      <w:r w:rsidR="009E314F" w:rsidRPr="0003559A">
        <w:t>2</w:t>
      </w:r>
      <w:r w:rsidR="00B6124D">
        <w:t>1</w:t>
      </w:r>
      <w:r w:rsidRPr="0003559A">
        <w:t>-</w:t>
      </w:r>
      <w:r w:rsidR="00B6124D">
        <w:t>0</w:t>
      </w:r>
      <w:r w:rsidR="000645DF">
        <w:t>5</w:t>
      </w:r>
      <w:r w:rsidR="00D2221C" w:rsidRPr="0003559A">
        <w:t>-</w:t>
      </w:r>
      <w:r w:rsidR="00351E6A">
        <w:t>1</w:t>
      </w:r>
      <w:r w:rsidR="000645DF">
        <w:t>8</w:t>
      </w:r>
    </w:p>
    <w:p w14:paraId="79766142" w14:textId="77777777" w:rsidR="00FF314A" w:rsidRDefault="00FF314A" w:rsidP="008B2125">
      <w:pPr>
        <w:jc w:val="center"/>
      </w:pPr>
      <w:r w:rsidRPr="0003559A">
        <w:t>Panevėžys</w:t>
      </w:r>
    </w:p>
    <w:p w14:paraId="4D7E1364" w14:textId="77777777" w:rsidR="0070783E" w:rsidRDefault="0070783E" w:rsidP="008B2125">
      <w:pPr>
        <w:jc w:val="center"/>
      </w:pPr>
    </w:p>
    <w:p w14:paraId="311453FB" w14:textId="0D7E78A5" w:rsidR="00351E6A" w:rsidRDefault="00FF314A" w:rsidP="00CC2C7E">
      <w:pPr>
        <w:numPr>
          <w:ilvl w:val="0"/>
          <w:numId w:val="1"/>
        </w:numPr>
        <w:ind w:left="0" w:firstLine="561"/>
        <w:jc w:val="both"/>
      </w:pPr>
      <w:r w:rsidRPr="0003559A">
        <w:rPr>
          <w:b/>
        </w:rPr>
        <w:t>Problemos esmė</w:t>
      </w:r>
      <w:r w:rsidR="00693D7A" w:rsidRPr="0003559A">
        <w:rPr>
          <w:b/>
        </w:rPr>
        <w:t>.</w:t>
      </w:r>
      <w:bookmarkStart w:id="1" w:name="_Hlk66958755"/>
    </w:p>
    <w:bookmarkEnd w:id="1"/>
    <w:p w14:paraId="73E6963A" w14:textId="72574444" w:rsidR="009E314F" w:rsidRPr="0003559A" w:rsidRDefault="000645DF" w:rsidP="00CC2C7E">
      <w:pPr>
        <w:spacing w:line="312" w:lineRule="auto"/>
        <w:ind w:firstLine="567"/>
        <w:jc w:val="both"/>
      </w:pPr>
      <w:r>
        <w:t>V</w:t>
      </w:r>
      <w:r w:rsidR="002501CF">
        <w:t xml:space="preserve">adovaujantis </w:t>
      </w:r>
      <w:r w:rsidR="007D27EB">
        <w:t xml:space="preserve">Savivaldybės </w:t>
      </w:r>
      <w:r w:rsidR="002501CF">
        <w:t xml:space="preserve">tarybos </w:t>
      </w:r>
      <w:r w:rsidR="002501CF" w:rsidRPr="00FA7504">
        <w:rPr>
          <w:color w:val="000000"/>
        </w:rPr>
        <w:t>2014 m. gegužės 29 d. sprendimu Nr. 1-154 „Dėl Panevėžio miesto savivaldybės sutarčių pasirašymo tvarkos aprašo patvirtinimo ir Savivaldybės tarybos 2008 m. gegužės 29 d. sprendimo Nr. 1-17-5 1 punkto pripažinimo netekusiu galios“, 5.10 papunkčiu ir 15 punktu</w:t>
      </w:r>
      <w:r w:rsidR="00214B13">
        <w:rPr>
          <w:color w:val="000000"/>
        </w:rPr>
        <w:t>,</w:t>
      </w:r>
      <w:r w:rsidR="002501CF">
        <w:rPr>
          <w:color w:val="000000"/>
        </w:rPr>
        <w:t xml:space="preserve"> </w:t>
      </w:r>
      <w:r>
        <w:rPr>
          <w:color w:val="000000"/>
        </w:rPr>
        <w:t>šiuo metu nesant numatytam finansavimui</w:t>
      </w:r>
      <w:r w:rsidR="008B6ED6">
        <w:rPr>
          <w:color w:val="000000"/>
        </w:rPr>
        <w:t>,</w:t>
      </w:r>
      <w:r w:rsidR="002501CF">
        <w:rPr>
          <w:color w:val="000000"/>
        </w:rPr>
        <w:t xml:space="preserve"> </w:t>
      </w:r>
      <w:r w:rsidR="00BC58D0">
        <w:rPr>
          <w:color w:val="000000"/>
        </w:rPr>
        <w:t xml:space="preserve">Savivaldybės administracijai norint vykdyti viešuosius pirkimus ir pasirašyti rangos </w:t>
      </w:r>
      <w:r w:rsidR="007D27EB">
        <w:rPr>
          <w:color w:val="000000"/>
        </w:rPr>
        <w:t>s</w:t>
      </w:r>
      <w:r w:rsidR="00BC58D0">
        <w:rPr>
          <w:color w:val="000000"/>
        </w:rPr>
        <w:t xml:space="preserve">utartį </w:t>
      </w:r>
      <w:r w:rsidR="002501CF">
        <w:rPr>
          <w:color w:val="000000"/>
        </w:rPr>
        <w:t>reikalingas Tarybos pritarimas dėl viešojo pirkimo rangos darbams nupirkti vykdymo ir sutarties pasirašymo.</w:t>
      </w:r>
    </w:p>
    <w:p w14:paraId="701E2B4C" w14:textId="77777777" w:rsidR="00FF314A" w:rsidRPr="00BC58D0" w:rsidRDefault="00FF314A" w:rsidP="00CC2C7E">
      <w:pPr>
        <w:pStyle w:val="Sraopastraipa"/>
        <w:numPr>
          <w:ilvl w:val="0"/>
          <w:numId w:val="1"/>
        </w:numPr>
        <w:spacing w:line="312" w:lineRule="auto"/>
        <w:jc w:val="both"/>
        <w:rPr>
          <w:b/>
        </w:rPr>
      </w:pPr>
      <w:r w:rsidRPr="00BC58D0">
        <w:rPr>
          <w:b/>
        </w:rPr>
        <w:t>Kaip šiuo metu sprendžiami projekte aptarti klausimai</w:t>
      </w:r>
      <w:r w:rsidR="00693D7A" w:rsidRPr="00BC58D0">
        <w:rPr>
          <w:b/>
        </w:rPr>
        <w:t>.</w:t>
      </w:r>
    </w:p>
    <w:p w14:paraId="5070091B" w14:textId="77777777" w:rsidR="008B6ED6" w:rsidRDefault="00B5773C" w:rsidP="00CC2C7E">
      <w:pPr>
        <w:spacing w:line="312" w:lineRule="auto"/>
        <w:ind w:firstLine="561"/>
        <w:jc w:val="both"/>
      </w:pPr>
      <w:r w:rsidRPr="0003559A">
        <w:t xml:space="preserve">Šiuo metu Tarybai teikiamas sprendimo projektas dėl leidimo vykdyti </w:t>
      </w:r>
      <w:r w:rsidR="009A572C" w:rsidRPr="0003559A">
        <w:t xml:space="preserve">viešąjį pirkimą </w:t>
      </w:r>
      <w:r w:rsidR="008B6ED6">
        <w:t>„</w:t>
      </w:r>
      <w:r w:rsidR="000645DF" w:rsidRPr="00E554DE">
        <w:rPr>
          <w:bCs/>
        </w:rPr>
        <w:t>Panevėžio sporto centro lengvosios atletikos maniežo, Liepų al. 4, Panevėžyje, paprastojo remonto darb</w:t>
      </w:r>
      <w:r w:rsidR="000645DF">
        <w:rPr>
          <w:bCs/>
        </w:rPr>
        <w:t>ai</w:t>
      </w:r>
      <w:r w:rsidR="008B6ED6">
        <w:t>“</w:t>
      </w:r>
      <w:r w:rsidR="009E314F" w:rsidRPr="0003559A">
        <w:t xml:space="preserve"> </w:t>
      </w:r>
      <w:r w:rsidRPr="0003559A">
        <w:t xml:space="preserve">ir </w:t>
      </w:r>
      <w:r w:rsidR="00631983">
        <w:t xml:space="preserve">leidimo </w:t>
      </w:r>
      <w:r w:rsidRPr="0003559A">
        <w:t>Administracijos direktoriui pasirašyti sutartį.</w:t>
      </w:r>
      <w:r w:rsidR="00A309FA" w:rsidRPr="0003559A">
        <w:t xml:space="preserve"> Tarybai pritarus sprendimo projektui, bus pradėtas </w:t>
      </w:r>
      <w:r w:rsidR="008B6ED6">
        <w:t xml:space="preserve">vykdyti minėtas </w:t>
      </w:r>
      <w:r w:rsidR="00A309FA" w:rsidRPr="0003559A">
        <w:t>viešasis pirkimas</w:t>
      </w:r>
      <w:r w:rsidR="008B6ED6">
        <w:t>.</w:t>
      </w:r>
    </w:p>
    <w:p w14:paraId="751A2C71" w14:textId="77777777" w:rsidR="00FF314A" w:rsidRPr="0003559A" w:rsidRDefault="00FF314A" w:rsidP="00CC2C7E">
      <w:pPr>
        <w:spacing w:line="312" w:lineRule="auto"/>
        <w:ind w:firstLine="561"/>
        <w:jc w:val="both"/>
        <w:rPr>
          <w:b/>
        </w:rPr>
      </w:pPr>
      <w:r w:rsidRPr="0003559A">
        <w:rPr>
          <w:b/>
        </w:rPr>
        <w:t>Sprendimo priėmimo būtinumo pagrindimas, kokių pozityvių rezultatų laukiama.</w:t>
      </w:r>
    </w:p>
    <w:p w14:paraId="0827F0E0" w14:textId="77777777" w:rsidR="004E52A4" w:rsidRPr="0003559A" w:rsidRDefault="0003559A" w:rsidP="00CC2C7E">
      <w:pPr>
        <w:spacing w:line="312" w:lineRule="auto"/>
        <w:ind w:firstLine="561"/>
        <w:jc w:val="both"/>
      </w:pPr>
      <w:r w:rsidRPr="0003559A">
        <w:t>Pritarus sprendim</w:t>
      </w:r>
      <w:r w:rsidR="00631983">
        <w:t>o</w:t>
      </w:r>
      <w:r w:rsidRPr="0003559A">
        <w:t xml:space="preserve"> projektui bus vykdomas rangos darbų pirkimas. Nupirkus rangos darbus bus </w:t>
      </w:r>
      <w:r w:rsidR="000645DF">
        <w:t>užbaigti remonto darbai</w:t>
      </w:r>
      <w:r w:rsidR="00317568">
        <w:t xml:space="preserve"> </w:t>
      </w:r>
      <w:r w:rsidR="000645DF" w:rsidRPr="00E554DE">
        <w:rPr>
          <w:bCs/>
        </w:rPr>
        <w:t>Panevėžio sporto centro lengvosios atletikos maniežo, Liepų al. 4, Panevėžyje</w:t>
      </w:r>
      <w:r w:rsidR="00317568">
        <w:t>.</w:t>
      </w:r>
      <w:r w:rsidR="00351E6A">
        <w:t xml:space="preserve"> Nepri</w:t>
      </w:r>
      <w:r w:rsidR="008B6ED6">
        <w:t xml:space="preserve">tarus </w:t>
      </w:r>
      <w:r w:rsidR="00351E6A">
        <w:t>sprendim</w:t>
      </w:r>
      <w:r w:rsidR="008B6ED6">
        <w:t>ui,</w:t>
      </w:r>
      <w:r w:rsidR="00351E6A">
        <w:t xml:space="preserve"> vadovaujantis Sutarčių pasirašymo tvarkos aprašu</w:t>
      </w:r>
      <w:r w:rsidR="008B6ED6">
        <w:t>,</w:t>
      </w:r>
      <w:r w:rsidR="00351E6A">
        <w:t xml:space="preserve"> </w:t>
      </w:r>
      <w:r w:rsidR="008B6ED6">
        <w:t>S</w:t>
      </w:r>
      <w:r w:rsidR="00351E6A">
        <w:t>avivaldybės administracija negalės pradėti vykdyti viešojo pirkimo</w:t>
      </w:r>
      <w:r w:rsidR="000645DF">
        <w:t xml:space="preserve"> ir galime nespėti šiais metais užbaigti remonto darbų</w:t>
      </w:r>
      <w:r w:rsidR="00351E6A">
        <w:t>.</w:t>
      </w:r>
    </w:p>
    <w:p w14:paraId="7F5084BB" w14:textId="77777777" w:rsidR="00FF314A" w:rsidRPr="0003559A" w:rsidRDefault="00FF314A" w:rsidP="00CC2C7E">
      <w:pPr>
        <w:numPr>
          <w:ilvl w:val="0"/>
          <w:numId w:val="1"/>
        </w:numPr>
        <w:spacing w:line="312" w:lineRule="auto"/>
        <w:ind w:left="0" w:firstLine="561"/>
        <w:jc w:val="both"/>
        <w:rPr>
          <w:b/>
        </w:rPr>
      </w:pPr>
      <w:r w:rsidRPr="0003559A">
        <w:rPr>
          <w:b/>
        </w:rPr>
        <w:t>Skaičiavimai, išlaidų sąmatos, finansavimo šaltiniai.</w:t>
      </w:r>
    </w:p>
    <w:p w14:paraId="4F010573" w14:textId="77777777" w:rsidR="0070783E" w:rsidRDefault="009D2221" w:rsidP="00CC2C7E">
      <w:pPr>
        <w:spacing w:line="312" w:lineRule="auto"/>
        <w:ind w:firstLine="561"/>
        <w:jc w:val="both"/>
      </w:pPr>
      <w:r w:rsidRPr="0003559A">
        <w:t xml:space="preserve">Pagal </w:t>
      </w:r>
      <w:r w:rsidR="000645DF">
        <w:t>sustambintų įkainių skaičiavimus preliminari darbų kaina yra 220 tūkst.</w:t>
      </w:r>
      <w:r w:rsidR="00270889">
        <w:t xml:space="preserve"> </w:t>
      </w:r>
      <w:r w:rsidR="000645DF">
        <w:t xml:space="preserve">Eur </w:t>
      </w:r>
      <w:r w:rsidR="0070783E">
        <w:t>.</w:t>
      </w:r>
      <w:r w:rsidR="000645DF">
        <w:t xml:space="preserve"> Tiksli kaina paaiškės atlikus viešąjį pirkimą.</w:t>
      </w:r>
    </w:p>
    <w:p w14:paraId="753AEF01" w14:textId="77777777" w:rsidR="00FF314A" w:rsidRPr="0070783E" w:rsidRDefault="00FF314A" w:rsidP="00CC2C7E">
      <w:pPr>
        <w:pStyle w:val="Sraopastraipa"/>
        <w:numPr>
          <w:ilvl w:val="0"/>
          <w:numId w:val="1"/>
        </w:numPr>
        <w:tabs>
          <w:tab w:val="left" w:pos="851"/>
        </w:tabs>
        <w:spacing w:line="312" w:lineRule="auto"/>
        <w:ind w:left="0" w:firstLine="561"/>
        <w:jc w:val="both"/>
        <w:rPr>
          <w:b/>
        </w:rPr>
      </w:pPr>
      <w:r w:rsidRPr="0070783E">
        <w:rPr>
          <w:b/>
        </w:rPr>
        <w:t>Galimos neigiamos pasekmės priėmus sprendimą, kokių priemonių reikėtų imtis, kad tokių pasekmių būtų išvengta.</w:t>
      </w:r>
    </w:p>
    <w:p w14:paraId="70EFFE95" w14:textId="77777777" w:rsidR="009851D0" w:rsidRPr="0003559A" w:rsidRDefault="00160D16" w:rsidP="00CC2C7E">
      <w:pPr>
        <w:spacing w:line="312" w:lineRule="auto"/>
        <w:ind w:firstLine="561"/>
        <w:jc w:val="both"/>
      </w:pPr>
      <w:r w:rsidRPr="0003559A">
        <w:t>Neigiamų pasekmių nenumatoma.</w:t>
      </w:r>
    </w:p>
    <w:p w14:paraId="420698D5" w14:textId="77777777" w:rsidR="00FF314A" w:rsidRPr="0003559A" w:rsidRDefault="00FF314A" w:rsidP="00CC2C7E">
      <w:pPr>
        <w:numPr>
          <w:ilvl w:val="0"/>
          <w:numId w:val="1"/>
        </w:numPr>
        <w:spacing w:line="312" w:lineRule="auto"/>
        <w:ind w:left="0" w:firstLine="561"/>
        <w:jc w:val="both"/>
        <w:rPr>
          <w:b/>
        </w:rPr>
      </w:pPr>
      <w:r w:rsidRPr="0003559A">
        <w:rPr>
          <w:b/>
        </w:rPr>
        <w:t>Kieno iniciatyva parengtas projektas.</w:t>
      </w:r>
    </w:p>
    <w:p w14:paraId="12220337" w14:textId="77777777" w:rsidR="006F6E45" w:rsidRDefault="00082514" w:rsidP="00CC2C7E">
      <w:pPr>
        <w:spacing w:line="312" w:lineRule="auto"/>
        <w:ind w:firstLine="561"/>
        <w:jc w:val="both"/>
      </w:pPr>
      <w:r w:rsidRPr="0003559A">
        <w:t>Panevėžio miesto savivaldybės administracijos.</w:t>
      </w:r>
    </w:p>
    <w:p w14:paraId="3DE214AC" w14:textId="77777777" w:rsidR="0070783E" w:rsidRDefault="0070783E" w:rsidP="007D27EB">
      <w:pPr>
        <w:ind w:firstLine="561"/>
        <w:jc w:val="both"/>
      </w:pPr>
    </w:p>
    <w:p w14:paraId="253FCD19" w14:textId="77777777" w:rsidR="00044D2C" w:rsidRDefault="00044D2C" w:rsidP="007D27EB">
      <w:pPr>
        <w:ind w:firstLine="561"/>
        <w:jc w:val="both"/>
      </w:pPr>
    </w:p>
    <w:p w14:paraId="1BABFDEB" w14:textId="77777777" w:rsidR="00044D2C" w:rsidRDefault="00044D2C" w:rsidP="007D27EB">
      <w:pPr>
        <w:ind w:firstLine="561"/>
        <w:jc w:val="both"/>
      </w:pPr>
    </w:p>
    <w:p w14:paraId="3038DEF0" w14:textId="77777777" w:rsidR="0070783E" w:rsidRDefault="0070783E" w:rsidP="007D27EB">
      <w:pPr>
        <w:ind w:firstLine="561"/>
        <w:jc w:val="both"/>
      </w:pPr>
    </w:p>
    <w:p w14:paraId="10CD6A5E" w14:textId="77777777" w:rsidR="00044D2C" w:rsidRDefault="00044D2C" w:rsidP="007D27EB">
      <w:pPr>
        <w:ind w:firstLine="561"/>
        <w:jc w:val="both"/>
      </w:pPr>
    </w:p>
    <w:p w14:paraId="33764F12" w14:textId="77777777" w:rsidR="008B2125" w:rsidRPr="0003559A" w:rsidRDefault="00DA15EE" w:rsidP="00044D2C">
      <w:pPr>
        <w:jc w:val="center"/>
      </w:pPr>
      <w:r w:rsidRPr="0003559A">
        <w:t>Miesto infrastruktūro</w:t>
      </w:r>
      <w:r w:rsidR="00E213CA" w:rsidRPr="0003559A">
        <w:t>s skyriaus vedėjo pavaduotojas</w:t>
      </w:r>
      <w:r w:rsidR="00E213CA" w:rsidRPr="0003559A">
        <w:tab/>
      </w:r>
      <w:r w:rsidR="00E213CA" w:rsidRPr="0003559A">
        <w:tab/>
        <w:t xml:space="preserve">         </w:t>
      </w:r>
      <w:r w:rsidRPr="0003559A">
        <w:t>Darius Linkonas</w:t>
      </w:r>
    </w:p>
    <w:sectPr w:rsidR="008B2125" w:rsidRPr="0003559A" w:rsidSect="00DA15EE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A52D3"/>
    <w:multiLevelType w:val="hybridMultilevel"/>
    <w:tmpl w:val="183AC36C"/>
    <w:lvl w:ilvl="0" w:tplc="CEE4AE60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1" w:hanging="360"/>
      </w:pPr>
    </w:lvl>
    <w:lvl w:ilvl="2" w:tplc="0427001B" w:tentative="1">
      <w:start w:val="1"/>
      <w:numFmt w:val="lowerRoman"/>
      <w:lvlText w:val="%3."/>
      <w:lvlJc w:val="right"/>
      <w:pPr>
        <w:ind w:left="2361" w:hanging="180"/>
      </w:pPr>
    </w:lvl>
    <w:lvl w:ilvl="3" w:tplc="0427000F" w:tentative="1">
      <w:start w:val="1"/>
      <w:numFmt w:val="decimal"/>
      <w:lvlText w:val="%4."/>
      <w:lvlJc w:val="left"/>
      <w:pPr>
        <w:ind w:left="3081" w:hanging="360"/>
      </w:pPr>
    </w:lvl>
    <w:lvl w:ilvl="4" w:tplc="04270019" w:tentative="1">
      <w:start w:val="1"/>
      <w:numFmt w:val="lowerLetter"/>
      <w:lvlText w:val="%5."/>
      <w:lvlJc w:val="left"/>
      <w:pPr>
        <w:ind w:left="3801" w:hanging="360"/>
      </w:pPr>
    </w:lvl>
    <w:lvl w:ilvl="5" w:tplc="0427001B" w:tentative="1">
      <w:start w:val="1"/>
      <w:numFmt w:val="lowerRoman"/>
      <w:lvlText w:val="%6."/>
      <w:lvlJc w:val="right"/>
      <w:pPr>
        <w:ind w:left="4521" w:hanging="180"/>
      </w:pPr>
    </w:lvl>
    <w:lvl w:ilvl="6" w:tplc="0427000F" w:tentative="1">
      <w:start w:val="1"/>
      <w:numFmt w:val="decimal"/>
      <w:lvlText w:val="%7."/>
      <w:lvlJc w:val="left"/>
      <w:pPr>
        <w:ind w:left="5241" w:hanging="360"/>
      </w:pPr>
    </w:lvl>
    <w:lvl w:ilvl="7" w:tplc="04270019" w:tentative="1">
      <w:start w:val="1"/>
      <w:numFmt w:val="lowerLetter"/>
      <w:lvlText w:val="%8."/>
      <w:lvlJc w:val="left"/>
      <w:pPr>
        <w:ind w:left="5961" w:hanging="360"/>
      </w:pPr>
    </w:lvl>
    <w:lvl w:ilvl="8" w:tplc="0427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 w15:restartNumberingAfterBreak="0">
    <w:nsid w:val="57065A59"/>
    <w:multiLevelType w:val="hybridMultilevel"/>
    <w:tmpl w:val="BB46041A"/>
    <w:lvl w:ilvl="0" w:tplc="A69EB02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2" w15:restartNumberingAfterBreak="0">
    <w:nsid w:val="5D8A30B7"/>
    <w:multiLevelType w:val="hybridMultilevel"/>
    <w:tmpl w:val="F66C590A"/>
    <w:lvl w:ilvl="0" w:tplc="9E6C122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4A"/>
    <w:rsid w:val="000055D5"/>
    <w:rsid w:val="00014E4C"/>
    <w:rsid w:val="00034B87"/>
    <w:rsid w:val="0003559A"/>
    <w:rsid w:val="00044D2C"/>
    <w:rsid w:val="000645DF"/>
    <w:rsid w:val="00082514"/>
    <w:rsid w:val="000912FE"/>
    <w:rsid w:val="000F1312"/>
    <w:rsid w:val="000F5D10"/>
    <w:rsid w:val="00106906"/>
    <w:rsid w:val="001148A9"/>
    <w:rsid w:val="00115F38"/>
    <w:rsid w:val="0011791E"/>
    <w:rsid w:val="00120424"/>
    <w:rsid w:val="00127E30"/>
    <w:rsid w:val="001302D6"/>
    <w:rsid w:val="00132792"/>
    <w:rsid w:val="00136699"/>
    <w:rsid w:val="00146E3E"/>
    <w:rsid w:val="00160D16"/>
    <w:rsid w:val="0016337E"/>
    <w:rsid w:val="00175F17"/>
    <w:rsid w:val="001A273A"/>
    <w:rsid w:val="001A3E97"/>
    <w:rsid w:val="001D0B5C"/>
    <w:rsid w:val="00214B13"/>
    <w:rsid w:val="00217F1C"/>
    <w:rsid w:val="002501CF"/>
    <w:rsid w:val="00270889"/>
    <w:rsid w:val="0028643F"/>
    <w:rsid w:val="00291A77"/>
    <w:rsid w:val="002C3CA0"/>
    <w:rsid w:val="002D390A"/>
    <w:rsid w:val="002E224D"/>
    <w:rsid w:val="002E7F67"/>
    <w:rsid w:val="00317568"/>
    <w:rsid w:val="00332596"/>
    <w:rsid w:val="00351E6A"/>
    <w:rsid w:val="00356CDB"/>
    <w:rsid w:val="003E3994"/>
    <w:rsid w:val="003E5CBC"/>
    <w:rsid w:val="00435874"/>
    <w:rsid w:val="00436E80"/>
    <w:rsid w:val="00444686"/>
    <w:rsid w:val="00465CEA"/>
    <w:rsid w:val="00494766"/>
    <w:rsid w:val="004A275A"/>
    <w:rsid w:val="004A53ED"/>
    <w:rsid w:val="004B7148"/>
    <w:rsid w:val="004D57DC"/>
    <w:rsid w:val="004E52A4"/>
    <w:rsid w:val="00505A1D"/>
    <w:rsid w:val="00506449"/>
    <w:rsid w:val="00510553"/>
    <w:rsid w:val="0052006D"/>
    <w:rsid w:val="005271FB"/>
    <w:rsid w:val="00567B6F"/>
    <w:rsid w:val="0057786A"/>
    <w:rsid w:val="0058754A"/>
    <w:rsid w:val="005A2ADF"/>
    <w:rsid w:val="005D1BA8"/>
    <w:rsid w:val="005D2302"/>
    <w:rsid w:val="005D6F05"/>
    <w:rsid w:val="005E58BB"/>
    <w:rsid w:val="00615F0E"/>
    <w:rsid w:val="00631983"/>
    <w:rsid w:val="0064655A"/>
    <w:rsid w:val="00693D7A"/>
    <w:rsid w:val="006B7224"/>
    <w:rsid w:val="006C3A2C"/>
    <w:rsid w:val="006E5339"/>
    <w:rsid w:val="006E5803"/>
    <w:rsid w:val="006F409B"/>
    <w:rsid w:val="006F6E45"/>
    <w:rsid w:val="00700A29"/>
    <w:rsid w:val="0070783E"/>
    <w:rsid w:val="007321DC"/>
    <w:rsid w:val="007354F1"/>
    <w:rsid w:val="00746781"/>
    <w:rsid w:val="00750C50"/>
    <w:rsid w:val="007550EE"/>
    <w:rsid w:val="007570B0"/>
    <w:rsid w:val="00762C26"/>
    <w:rsid w:val="00781D01"/>
    <w:rsid w:val="007913BF"/>
    <w:rsid w:val="007C296C"/>
    <w:rsid w:val="007D27EB"/>
    <w:rsid w:val="00802D50"/>
    <w:rsid w:val="0081056B"/>
    <w:rsid w:val="00813D01"/>
    <w:rsid w:val="00821CC4"/>
    <w:rsid w:val="00834CB1"/>
    <w:rsid w:val="008A01ED"/>
    <w:rsid w:val="008B2125"/>
    <w:rsid w:val="008B6ED6"/>
    <w:rsid w:val="008C0321"/>
    <w:rsid w:val="008C6A82"/>
    <w:rsid w:val="008C76A0"/>
    <w:rsid w:val="008D0EB8"/>
    <w:rsid w:val="008F107A"/>
    <w:rsid w:val="008F4F01"/>
    <w:rsid w:val="009008A3"/>
    <w:rsid w:val="00912F0D"/>
    <w:rsid w:val="009256F7"/>
    <w:rsid w:val="0094402D"/>
    <w:rsid w:val="0095582B"/>
    <w:rsid w:val="00955A55"/>
    <w:rsid w:val="0097383C"/>
    <w:rsid w:val="009851D0"/>
    <w:rsid w:val="0099403B"/>
    <w:rsid w:val="009A49D2"/>
    <w:rsid w:val="009A572C"/>
    <w:rsid w:val="009D2154"/>
    <w:rsid w:val="009D2221"/>
    <w:rsid w:val="009E314F"/>
    <w:rsid w:val="00A0020F"/>
    <w:rsid w:val="00A271B4"/>
    <w:rsid w:val="00A309FA"/>
    <w:rsid w:val="00A36761"/>
    <w:rsid w:val="00A40597"/>
    <w:rsid w:val="00A6338D"/>
    <w:rsid w:val="00A653DF"/>
    <w:rsid w:val="00AA1EF7"/>
    <w:rsid w:val="00AA51D1"/>
    <w:rsid w:val="00AD2BEB"/>
    <w:rsid w:val="00AE11B4"/>
    <w:rsid w:val="00B10284"/>
    <w:rsid w:val="00B23E1B"/>
    <w:rsid w:val="00B352B3"/>
    <w:rsid w:val="00B4475D"/>
    <w:rsid w:val="00B5773C"/>
    <w:rsid w:val="00B6124D"/>
    <w:rsid w:val="00B706CC"/>
    <w:rsid w:val="00B7492A"/>
    <w:rsid w:val="00BC469F"/>
    <w:rsid w:val="00BC58D0"/>
    <w:rsid w:val="00BD6BF1"/>
    <w:rsid w:val="00BE3686"/>
    <w:rsid w:val="00BE7381"/>
    <w:rsid w:val="00BF046B"/>
    <w:rsid w:val="00C53925"/>
    <w:rsid w:val="00CB1A16"/>
    <w:rsid w:val="00CC2C7E"/>
    <w:rsid w:val="00CC512D"/>
    <w:rsid w:val="00CD1E7C"/>
    <w:rsid w:val="00CE22B7"/>
    <w:rsid w:val="00D07B5E"/>
    <w:rsid w:val="00D2221C"/>
    <w:rsid w:val="00D55743"/>
    <w:rsid w:val="00D719F0"/>
    <w:rsid w:val="00DA15EE"/>
    <w:rsid w:val="00DC6292"/>
    <w:rsid w:val="00DD491B"/>
    <w:rsid w:val="00DD71F6"/>
    <w:rsid w:val="00E022AF"/>
    <w:rsid w:val="00E1405F"/>
    <w:rsid w:val="00E16008"/>
    <w:rsid w:val="00E213CA"/>
    <w:rsid w:val="00E243B2"/>
    <w:rsid w:val="00E454B1"/>
    <w:rsid w:val="00EB5873"/>
    <w:rsid w:val="00EB7BDE"/>
    <w:rsid w:val="00EE36A5"/>
    <w:rsid w:val="00EE57B4"/>
    <w:rsid w:val="00F23519"/>
    <w:rsid w:val="00F76B93"/>
    <w:rsid w:val="00F90283"/>
    <w:rsid w:val="00FB0D68"/>
    <w:rsid w:val="00FB2B73"/>
    <w:rsid w:val="00FD16CC"/>
    <w:rsid w:val="00FE6C6D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921477"/>
  <w15:docId w15:val="{2AAE54A1-2730-433B-B0B1-5859DD5E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F314A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813D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1302D6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rsid w:val="00B10284"/>
    <w:rPr>
      <w:b/>
      <w:bCs/>
      <w:lang w:eastAsia="en-US"/>
    </w:rPr>
  </w:style>
  <w:style w:type="paragraph" w:styleId="Pagrindinistekstas">
    <w:name w:val="Body Text"/>
    <w:basedOn w:val="prastasis"/>
    <w:rsid w:val="00813D01"/>
    <w:pPr>
      <w:spacing w:after="120"/>
    </w:pPr>
  </w:style>
  <w:style w:type="character" w:customStyle="1" w:styleId="Bodytext3">
    <w:name w:val="Body text (3)_"/>
    <w:basedOn w:val="Numatytasispastraiposriftas"/>
    <w:link w:val="Bodytext30"/>
    <w:rsid w:val="00506449"/>
    <w:rPr>
      <w:rFonts w:ascii="Book Antiqua" w:eastAsia="Book Antiqua" w:hAnsi="Book Antiqua" w:cs="Book Antiqua"/>
      <w:b/>
      <w:bCs/>
      <w:sz w:val="32"/>
      <w:szCs w:val="32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506449"/>
    <w:pPr>
      <w:widowControl w:val="0"/>
      <w:shd w:val="clear" w:color="auto" w:fill="FFFFFF"/>
      <w:spacing w:line="0" w:lineRule="atLeast"/>
      <w:jc w:val="center"/>
    </w:pPr>
    <w:rPr>
      <w:rFonts w:ascii="Book Antiqua" w:eastAsia="Book Antiqua" w:hAnsi="Book Antiqua" w:cs="Book Antiqua"/>
      <w:b/>
      <w:bCs/>
      <w:sz w:val="32"/>
      <w:szCs w:val="32"/>
    </w:rPr>
  </w:style>
  <w:style w:type="paragraph" w:styleId="Sraopastraipa">
    <w:name w:val="List Paragraph"/>
    <w:basedOn w:val="prastasis"/>
    <w:uiPriority w:val="34"/>
    <w:qFormat/>
    <w:rsid w:val="00082514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A0020F"/>
    <w:rPr>
      <w:b/>
      <w:bCs/>
    </w:rPr>
  </w:style>
  <w:style w:type="character" w:styleId="Komentaronuoroda">
    <w:name w:val="annotation reference"/>
    <w:basedOn w:val="Numatytasispastraiposriftas"/>
    <w:semiHidden/>
    <w:unhideWhenUsed/>
    <w:rsid w:val="00B6124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6124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6124D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6124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612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1884</Characters>
  <Application>Microsoft Office Word</Application>
  <DocSecurity>4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Jolanta4</dc:creator>
  <cp:keywords/>
  <dc:description/>
  <cp:lastModifiedBy>Daiva Breivienė</cp:lastModifiedBy>
  <cp:revision>2</cp:revision>
  <cp:lastPrinted>2021-04-15T06:06:00Z</cp:lastPrinted>
  <dcterms:created xsi:type="dcterms:W3CDTF">2021-05-19T08:37:00Z</dcterms:created>
  <dcterms:modified xsi:type="dcterms:W3CDTF">2021-05-19T08:37:00Z</dcterms:modified>
</cp:coreProperties>
</file>