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Default="00D019E3" w:rsidP="00156131">
      <w:pPr>
        <w:tabs>
          <w:tab w:val="left" w:pos="0"/>
        </w:tabs>
        <w:jc w:val="both"/>
        <w:rPr>
          <w:b/>
        </w:rPr>
      </w:pPr>
      <w:bookmarkStart w:id="0" w:name="_GoBack"/>
      <w:bookmarkEnd w:id="0"/>
    </w:p>
    <w:p w14:paraId="2050F9EE" w14:textId="77777777" w:rsidR="00213057" w:rsidRPr="00CC063E" w:rsidRDefault="00213057" w:rsidP="00156131">
      <w:pPr>
        <w:tabs>
          <w:tab w:val="left" w:pos="0"/>
        </w:tabs>
        <w:jc w:val="center"/>
        <w:rPr>
          <w:b/>
        </w:rPr>
      </w:pPr>
    </w:p>
    <w:p w14:paraId="23DDE7C4" w14:textId="14639945" w:rsidR="00944CC3" w:rsidRDefault="00944CC3" w:rsidP="00944CC3">
      <w:pPr>
        <w:pStyle w:val="Pagrindinistekstas3"/>
        <w:rPr>
          <w:b w:val="0"/>
          <w:bCs/>
          <w:szCs w:val="24"/>
        </w:rPr>
      </w:pPr>
    </w:p>
    <w:p w14:paraId="2558AFC4" w14:textId="77777777" w:rsidR="007F6DE5" w:rsidRDefault="007F6DE5" w:rsidP="007F6DE5">
      <w:pPr>
        <w:tabs>
          <w:tab w:val="left" w:pos="0"/>
        </w:tabs>
        <w:jc w:val="center"/>
        <w:rPr>
          <w:b/>
        </w:rPr>
      </w:pPr>
      <w:r w:rsidRPr="00CC063E">
        <w:rPr>
          <w:b/>
        </w:rPr>
        <w:t>AIŠKINAMASIS RAŠTAS</w:t>
      </w:r>
    </w:p>
    <w:p w14:paraId="6DFF6734" w14:textId="569CEABE" w:rsidR="00B0596B" w:rsidRPr="00CC063E" w:rsidRDefault="00B0596B" w:rsidP="00156131">
      <w:pPr>
        <w:pStyle w:val="Pagrindinistekstas3"/>
        <w:rPr>
          <w:bCs/>
          <w:szCs w:val="24"/>
        </w:rPr>
      </w:pPr>
    </w:p>
    <w:p w14:paraId="7A2729CD" w14:textId="1DC7FFFA" w:rsidR="00CE4261" w:rsidRPr="007D7B8A" w:rsidRDefault="003B7621" w:rsidP="00156131">
      <w:pPr>
        <w:tabs>
          <w:tab w:val="left" w:pos="0"/>
        </w:tabs>
        <w:jc w:val="center"/>
      </w:pPr>
      <w:r>
        <w:t>2021</w:t>
      </w:r>
      <w:r w:rsidR="008F1424">
        <w:t xml:space="preserve"> m. birželio 09</w:t>
      </w:r>
      <w:r w:rsidR="00896972">
        <w:t xml:space="preserve"> </w:t>
      </w:r>
      <w:r w:rsidR="00CE4261">
        <w:t>d.</w:t>
      </w:r>
    </w:p>
    <w:p w14:paraId="09870F07" w14:textId="69856D34" w:rsidR="00163648" w:rsidRPr="009D0F94" w:rsidRDefault="00CE4261" w:rsidP="005130C4">
      <w:pPr>
        <w:tabs>
          <w:tab w:val="left" w:pos="0"/>
        </w:tabs>
        <w:jc w:val="center"/>
      </w:pPr>
      <w:r w:rsidRPr="007D7B8A">
        <w:t>Panevėžys</w:t>
      </w:r>
    </w:p>
    <w:p w14:paraId="56C33DAE" w14:textId="77777777" w:rsidR="00AB401B" w:rsidRDefault="006F0488" w:rsidP="00AB401B">
      <w:pPr>
        <w:spacing w:line="360" w:lineRule="auto"/>
        <w:ind w:left="360"/>
        <w:jc w:val="both"/>
      </w:pPr>
      <w:r>
        <w:rPr>
          <w:b/>
        </w:rPr>
        <w:t xml:space="preserve">  1.  </w:t>
      </w:r>
      <w:r w:rsidR="00CE4261" w:rsidRPr="00C25BD0">
        <w:rPr>
          <w:b/>
        </w:rPr>
        <w:t>Problemos esmė</w:t>
      </w:r>
      <w:r w:rsidR="00CE4261" w:rsidRPr="00C25BD0">
        <w:t>:</w:t>
      </w:r>
      <w:r w:rsidR="008407DC" w:rsidRPr="00C25BD0">
        <w:t xml:space="preserve"> </w:t>
      </w:r>
    </w:p>
    <w:p w14:paraId="6D3F5706" w14:textId="58D792CC" w:rsidR="003B7621" w:rsidRDefault="007A66BD" w:rsidP="00AB401B">
      <w:pPr>
        <w:spacing w:line="360" w:lineRule="auto"/>
        <w:jc w:val="both"/>
      </w:pPr>
      <w:r>
        <w:t xml:space="preserve">     </w:t>
      </w:r>
      <w:r w:rsidR="003B7621" w:rsidRPr="003B7621">
        <w:t xml:space="preserve">  Į</w:t>
      </w:r>
      <w:r w:rsidR="003B7621">
        <w:rPr>
          <w:b/>
        </w:rPr>
        <w:t xml:space="preserve"> </w:t>
      </w:r>
      <w:r w:rsidR="003B7621">
        <w:t>P</w:t>
      </w:r>
      <w:r w:rsidR="003B7621" w:rsidRPr="003B7621">
        <w:t xml:space="preserve">anevėžio miesto </w:t>
      </w:r>
      <w:r w:rsidR="003B7621">
        <w:t>savivaldybę kreipėsi pilietis (</w:t>
      </w:r>
      <w:r w:rsidR="003B7621" w:rsidRPr="003B7621">
        <w:t xml:space="preserve">duomenys neskelbiami), prašydamas išsinuomoti </w:t>
      </w:r>
      <w:r w:rsidR="003B7621">
        <w:t>žemės sklypo (</w:t>
      </w:r>
      <w:r w:rsidR="00FF2CCD">
        <w:t>duomenys neskelbiami</w:t>
      </w:r>
      <w:r w:rsidR="003B7621" w:rsidRPr="003B7621">
        <w:t>,</w:t>
      </w:r>
      <w:r w:rsidR="003B7621">
        <w:t xml:space="preserve"> Panevėžys) 0,0194 ha dalį, kuri yra priskirta piliečio nuosavybės teise valdomų pastatų eksploatavimui. </w:t>
      </w:r>
    </w:p>
    <w:p w14:paraId="61473EC6" w14:textId="612776C5" w:rsidR="00862416" w:rsidRDefault="00AB401B" w:rsidP="00AB401B">
      <w:pPr>
        <w:spacing w:line="360" w:lineRule="auto"/>
        <w:jc w:val="both"/>
      </w:pPr>
      <w:r>
        <w:t xml:space="preserve">  </w:t>
      </w:r>
      <w:r w:rsidR="003B7621">
        <w:t xml:space="preserve"> </w:t>
      </w:r>
      <w:r w:rsidR="00811D38">
        <w:t xml:space="preserve"> </w:t>
      </w:r>
      <w:r w:rsidR="003B7621">
        <w:t xml:space="preserve">Žemės sklypo dalis - 0,0194 ha </w:t>
      </w:r>
      <w:r>
        <w:t xml:space="preserve"> nuosavybės teise priklauso Panevėžio miesto savivaldybei</w:t>
      </w:r>
      <w:r w:rsidR="007F6DE5">
        <w:t>.</w:t>
      </w:r>
      <w:r w:rsidR="00811D38" w:rsidRPr="00811D38">
        <w:t xml:space="preserve"> </w:t>
      </w:r>
      <w:r w:rsidR="00AF091B" w:rsidRPr="00811D38">
        <w:t>Lietuvos R</w:t>
      </w:r>
      <w:r w:rsidR="00811D38" w:rsidRPr="00811D38">
        <w:t xml:space="preserve">espublikos žemės įstatymo 18 straipsnyje nurodyta, kad Savivaldybėms nuosavybės teise priklausantys žemės sklypai išnuomojami savivaldybių tarybų nustatyta tvarka. </w:t>
      </w:r>
      <w:r w:rsidR="007F6DE5">
        <w:t xml:space="preserve">Savivaldybės tarybos </w:t>
      </w:r>
      <w:r w:rsidR="007F6DE5" w:rsidRPr="00811D38">
        <w:t xml:space="preserve">2020 m. rugsėjo 23 d. spendimu Nr. 1-291 </w:t>
      </w:r>
      <w:r w:rsidR="007F6DE5">
        <w:t>,,</w:t>
      </w:r>
      <w:r w:rsidR="007F6DE5" w:rsidRPr="00811D38">
        <w:t>Dėl Panevėžio miesto savivaldybei nuosavybės teise priklausančių žemės sklypų nuomos ne aukciono būdu tvarkos aprašo patvirtinimo‘‘</w:t>
      </w:r>
      <w:r w:rsidR="003B7621">
        <w:t xml:space="preserve"> </w:t>
      </w:r>
      <w:r w:rsidR="007F6DE5">
        <w:t xml:space="preserve">patvirtintas </w:t>
      </w:r>
      <w:r w:rsidR="00AF091B" w:rsidRPr="00811D38">
        <w:t>Savivaldybei nuosavybės teise priklausančios žemės nuomos</w:t>
      </w:r>
      <w:r w:rsidR="00811D38" w:rsidRPr="00811D38">
        <w:t xml:space="preserve"> ne aukciono būdu </w:t>
      </w:r>
      <w:r w:rsidR="00FE41E2">
        <w:t xml:space="preserve">tvarkos aprašas (Toliau – </w:t>
      </w:r>
      <w:r>
        <w:t xml:space="preserve">Tvarkos </w:t>
      </w:r>
      <w:r w:rsidR="00FE41E2">
        <w:t>Aprašas).</w:t>
      </w:r>
      <w:r w:rsidR="007F6DE5">
        <w:t xml:space="preserve"> </w:t>
      </w:r>
      <w:r w:rsidR="00AF091B" w:rsidRPr="00811D38">
        <w:t xml:space="preserve">Pagal </w:t>
      </w:r>
      <w:r>
        <w:t xml:space="preserve"> Tvarkos </w:t>
      </w:r>
      <w:r w:rsidR="00AF091B" w:rsidRPr="00811D38">
        <w:t xml:space="preserve">Aprašo </w:t>
      </w:r>
      <w:r w:rsidR="00862416">
        <w:rPr>
          <w:shd w:val="clear" w:color="auto" w:fill="FFFFFF"/>
        </w:rPr>
        <w:t>3.1</w:t>
      </w:r>
      <w:r w:rsidR="00093ACC" w:rsidRPr="00FE41E2">
        <w:rPr>
          <w:shd w:val="clear" w:color="auto" w:fill="FFFFFF"/>
        </w:rPr>
        <w:t>. punktą ne aukciono tvarka gali būti n</w:t>
      </w:r>
      <w:r w:rsidR="00862416">
        <w:rPr>
          <w:shd w:val="clear" w:color="auto" w:fill="FFFFFF"/>
        </w:rPr>
        <w:t>uomojami žemės sklypai, kai</w:t>
      </w:r>
      <w:r w:rsidR="00862416">
        <w:t xml:space="preserve"> jie užstatyti fiziniams ar juridiniams asmenims nuosavybės teise priklausančiais ar jų nuomojamais statiniais ar įrenginiais (išskyrus laikinuosius statinius, inžinerinius tinklus ir neturinčius aiškios funkcinės priklausomybės ar apibrėžto naudojimo arba ūkinės veiklos pobūdžio statinius, kurie tarnauja pagrindiniam statiniui ar įrenginiui arba jo priklausiniui). Žemės sklypai išnuomojami teritorijų planavimo dokumentuose ar žemės valdos projektuose nustatyto dydžio, kuris būtinas statiniams ar įrenginiams eksploatuoti pagal Nekilnojamojo turto kadastre įrašytą jų tiesioginę paskirtį.</w:t>
      </w:r>
      <w:r>
        <w:t xml:space="preserve"> Šiuo atveju, nuomojamo sklypo dalis 0,0194 ha pažymėta Nr. 3 pridedamame žemės sklypo plane. </w:t>
      </w:r>
    </w:p>
    <w:p w14:paraId="41C6EBAE" w14:textId="5083D37C" w:rsidR="00862416" w:rsidRDefault="00985108" w:rsidP="00AB401B">
      <w:pPr>
        <w:spacing w:line="360" w:lineRule="auto"/>
        <w:jc w:val="both"/>
      </w:pPr>
      <w:r>
        <w:t xml:space="preserve">        Tvarkos A</w:t>
      </w:r>
      <w:r w:rsidR="007A66BD">
        <w:t>prašo 3.1 papunktyje nurodytų Savivaldybės žemės sklypų nuomos terminas nustatomas Savival</w:t>
      </w:r>
      <w:r w:rsidR="00AB401B">
        <w:t>dybės ir asmens, kuris Tvarkos A</w:t>
      </w:r>
      <w:r w:rsidR="007A66BD">
        <w:t>prašo nustatyta tvarka turi teisę išsinuomoti Savivaldybės žemės sklypą (toliau – nuomininkas), susitarimu atsižvelgiant į Savivaldybės interesus pagal žemės sklype esančio statinio ar įrenginio ekonomiškai pagrįstą naudojimo trukmę, tačiau ne ilgesniam kaip 99 metų laikotarpiui. Statinio ar įrenginio ekonomiškai pagrįsta naudojimo trukmė nustatoma pagal patvirtintus statinio ar įrenginio statybos projekto dokumentus, vadovaujantis statybos techniniais reglamentais, pagal kuriuos nustatoma statinių gyvavimo trukmė, o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r>
        <w:t xml:space="preserve"> </w:t>
      </w:r>
      <w:r w:rsidR="00AB401B">
        <w:t>Įvertinus</w:t>
      </w:r>
      <w:r w:rsidR="00B31D8B">
        <w:t xml:space="preserve">  pagrindinio pastato statybos dokumentus</w:t>
      </w:r>
      <w:r w:rsidR="00B84251">
        <w:t xml:space="preserve">, inventorizacijos byloje pateiktus duomenis, </w:t>
      </w:r>
      <w:r w:rsidR="00AB401B">
        <w:t xml:space="preserve"> </w:t>
      </w:r>
      <w:r w:rsidR="00B31D8B">
        <w:t>š</w:t>
      </w:r>
      <w:r>
        <w:t xml:space="preserve">iuo atveju </w:t>
      </w:r>
      <w:r w:rsidR="00B31D8B">
        <w:t xml:space="preserve"> siūloma išnuomoti</w:t>
      </w:r>
      <w:r w:rsidR="007F2D77">
        <w:t xml:space="preserve">  sklypo dal</w:t>
      </w:r>
      <w:r w:rsidR="00B84251">
        <w:t>į</w:t>
      </w:r>
      <w:r w:rsidR="007F2D77">
        <w:t xml:space="preserve">  </w:t>
      </w:r>
      <w:r w:rsidR="00B84251">
        <w:t xml:space="preserve">- 0,0194 ha </w:t>
      </w:r>
      <w:r w:rsidR="00B31D8B">
        <w:t xml:space="preserve"> </w:t>
      </w:r>
      <w:r w:rsidR="008F1424">
        <w:t>17</w:t>
      </w:r>
      <w:r>
        <w:t xml:space="preserve"> metų laikotarpiui. </w:t>
      </w:r>
    </w:p>
    <w:p w14:paraId="7970BAF5" w14:textId="77777777" w:rsidR="00B31D8B" w:rsidRDefault="00AB401B" w:rsidP="00AB401B">
      <w:pPr>
        <w:spacing w:line="360" w:lineRule="auto"/>
        <w:jc w:val="both"/>
      </w:pPr>
      <w:r>
        <w:lastRenderedPageBreak/>
        <w:t xml:space="preserve">       Žemės nuomos mokestis nustatomas ir mokamas pagal aprašo IV skyriaus ,, Ž</w:t>
      </w:r>
      <w:r w:rsidRPr="00AB401B">
        <w:t>emės sklypų nuomos mokesčio mokėjimo tvarka</w:t>
      </w:r>
      <w:r>
        <w:t>‘‘ nuostatas, kuriame nurodyta, kad</w:t>
      </w:r>
      <w:r w:rsidR="00FE41E2">
        <w:t xml:space="preserve"> Savivaldybės žemės sklypo metinis nuomos mokesčio dydis apskaičiuojamas nuo Savivaldybės žemės sklypo vertės, apskaičiuotos pagal einamųjų metų sausio 1 dieną taikytinus žemės verčių zonų žemėlapius, parengtus pagal Masinio žemės vertinimo taisykles, patvirtintas Lietuvos Respublikos Vyriausybės 2012 m. gruodžio 12 d. nutarimu Nr. 1523 „Dėl Masinio žemės vertinimo taisyklių patvirtinimo ir Lietuvos Respublikos žemės mokesčio įstatymo nuostatų įgyvendinimo“, taikant Savivaldybės tarybos sprendimu nustatytus žemės nuomos mokesčio už valstybinę žemę, išnuomotą ne aukciono būdu, tarifus. Savivaldybės žemės sklypo nuomos mokestis mokamas laikantis Savivaldybės tarybos sprendimu nustatytos žemės nuomos mokesčio už valstybinę žemę, išnuomotą ne aukciono būdu, mokėjimo ir administravimo tvarkos.</w:t>
      </w:r>
      <w:bookmarkStart w:id="1" w:name="part_b6b802434c17402e88447283661b1444"/>
      <w:bookmarkEnd w:id="1"/>
      <w:r w:rsidR="0059210D" w:rsidRPr="0059210D">
        <w:t xml:space="preserve"> </w:t>
      </w:r>
    </w:p>
    <w:p w14:paraId="0D2A8688" w14:textId="71AB0267" w:rsidR="005130C4" w:rsidRPr="0059210D" w:rsidRDefault="00082562" w:rsidP="00AB401B">
      <w:pPr>
        <w:spacing w:line="360" w:lineRule="auto"/>
        <w:jc w:val="both"/>
      </w:pPr>
      <w:r>
        <w:t xml:space="preserve">    </w:t>
      </w:r>
      <w:r w:rsidR="00B31D8B">
        <w:t xml:space="preserve">  Sprendimo projekto 2 punkte siūloma įgalioti savivaldybės </w:t>
      </w:r>
      <w:r>
        <w:t xml:space="preserve">administracijos direktorių ar jo įgaliotą asmenį, pasirašyti žemės nuomos sutartį ir atlikti kitus Tvarkos Apraše nustatytus veiksmus. </w:t>
      </w:r>
      <w:r w:rsidR="00DB4519">
        <w:t xml:space="preserve"> </w:t>
      </w:r>
    </w:p>
    <w:p w14:paraId="09208120" w14:textId="6BF5CAAF" w:rsidR="00B12A30" w:rsidRPr="00C25BD0" w:rsidRDefault="006F0488" w:rsidP="00AB401B">
      <w:pPr>
        <w:spacing w:line="360" w:lineRule="auto"/>
        <w:ind w:left="360"/>
        <w:jc w:val="both"/>
      </w:pPr>
      <w:r>
        <w:rPr>
          <w:b/>
        </w:rPr>
        <w:t xml:space="preserve">2. </w:t>
      </w:r>
      <w:r w:rsidR="00CE4261" w:rsidRPr="00C25BD0">
        <w:rPr>
          <w:b/>
        </w:rPr>
        <w:t>Kaip šiuo metu sprendžiami sprendimo projekte aptarti klausimai</w:t>
      </w:r>
      <w:r w:rsidR="00B12A30" w:rsidRPr="00C25BD0">
        <w:rPr>
          <w:b/>
        </w:rPr>
        <w:t>:</w:t>
      </w:r>
    </w:p>
    <w:p w14:paraId="6017DF30" w14:textId="7DB4D8ED" w:rsidR="0018295B" w:rsidRDefault="0059210D" w:rsidP="00AB401B">
      <w:pPr>
        <w:tabs>
          <w:tab w:val="left" w:pos="0"/>
        </w:tabs>
        <w:spacing w:line="360" w:lineRule="auto"/>
        <w:jc w:val="both"/>
      </w:pPr>
      <w:r>
        <w:t xml:space="preserve"> </w:t>
      </w:r>
      <w:r w:rsidR="00AD19EB">
        <w:t xml:space="preserve">  </w:t>
      </w:r>
      <w:r w:rsidR="004839CB">
        <w:t xml:space="preserve">Parengtas </w:t>
      </w:r>
      <w:r w:rsidR="00CE549D">
        <w:t>Savivaldybės t</w:t>
      </w:r>
      <w:r w:rsidR="00EA10BE">
        <w:t>arybos sprendimo projektas</w:t>
      </w:r>
      <w:r w:rsidR="0018295B">
        <w:t>.</w:t>
      </w:r>
      <w:r w:rsidR="00EA10BE">
        <w:t xml:space="preserve"> </w:t>
      </w:r>
    </w:p>
    <w:p w14:paraId="685CEB70" w14:textId="4CFE652C" w:rsidR="00C23621" w:rsidRDefault="0018295B" w:rsidP="00AB401B">
      <w:pPr>
        <w:tabs>
          <w:tab w:val="left" w:pos="0"/>
        </w:tabs>
        <w:spacing w:line="360" w:lineRule="auto"/>
        <w:jc w:val="both"/>
        <w:rPr>
          <w:b/>
        </w:rPr>
      </w:pPr>
      <w:r w:rsidRPr="006F0488">
        <w:rPr>
          <w:b/>
        </w:rPr>
        <w:t xml:space="preserve"> </w:t>
      </w:r>
      <w:r w:rsidR="006F0488" w:rsidRPr="006F0488">
        <w:rPr>
          <w:b/>
        </w:rPr>
        <w:t xml:space="preserve">  </w:t>
      </w:r>
      <w:r w:rsidR="006F0488">
        <w:rPr>
          <w:b/>
        </w:rPr>
        <w:t xml:space="preserve"> </w:t>
      </w:r>
      <w:r w:rsidR="006F0488" w:rsidRPr="006F0488">
        <w:rPr>
          <w:b/>
        </w:rPr>
        <w:t xml:space="preserve"> 3.</w:t>
      </w:r>
      <w:r w:rsidR="006F0488">
        <w:t xml:space="preserve"> </w:t>
      </w:r>
      <w:r w:rsidR="00CE4261" w:rsidRPr="00C25BD0">
        <w:rPr>
          <w:b/>
        </w:rPr>
        <w:t>Sprendimo priėmimo būtinumo pagrindimas, kok</w:t>
      </w:r>
      <w:r w:rsidR="00C75A8D">
        <w:rPr>
          <w:b/>
        </w:rPr>
        <w:t xml:space="preserve">ių pozityvių rezultatų laukiama. </w:t>
      </w:r>
    </w:p>
    <w:p w14:paraId="5750E7F2" w14:textId="416A8196" w:rsidR="0059210D" w:rsidRPr="00C75A8D" w:rsidRDefault="00082562" w:rsidP="00AB401B">
      <w:pPr>
        <w:keepNext/>
        <w:keepLines/>
        <w:spacing w:line="360" w:lineRule="auto"/>
        <w:jc w:val="both"/>
      </w:pPr>
      <w:r>
        <w:t xml:space="preserve">  </w:t>
      </w:r>
      <w:r w:rsidR="0059210D">
        <w:t xml:space="preserve"> </w:t>
      </w:r>
      <w:r w:rsidR="00CE549D">
        <w:t xml:space="preserve"> </w:t>
      </w:r>
      <w:r>
        <w:t>Patenkintas piliečio prašymas.  Išnuomojama Savivaldybės nuosavybės teise turimos žemės dalis, gaunamas žemės nuomos mokestis.</w:t>
      </w:r>
    </w:p>
    <w:p w14:paraId="1A5F0250" w14:textId="13662BF9" w:rsidR="005E4165" w:rsidRPr="00C25BD0" w:rsidRDefault="006F0488" w:rsidP="00AB401B">
      <w:pPr>
        <w:spacing w:line="360" w:lineRule="auto"/>
        <w:jc w:val="both"/>
        <w:rPr>
          <w:b/>
          <w:vanish/>
        </w:rPr>
      </w:pPr>
      <w:r>
        <w:rPr>
          <w:b/>
        </w:rPr>
        <w:t xml:space="preserve">      4. </w:t>
      </w:r>
      <w:r w:rsidR="00CE4261" w:rsidRPr="00C25BD0">
        <w:rPr>
          <w:b/>
        </w:rPr>
        <w:t>Skaičiavimai, išlaidų sąmatos, finansavimo šaltiniai:</w:t>
      </w:r>
    </w:p>
    <w:p w14:paraId="4C54AF51" w14:textId="1A36EDB4" w:rsidR="004839CB" w:rsidRDefault="004839CB" w:rsidP="00AB401B">
      <w:pPr>
        <w:keepNext/>
        <w:keepLines/>
        <w:spacing w:line="360" w:lineRule="auto"/>
        <w:ind w:left="360"/>
        <w:jc w:val="both"/>
        <w:rPr>
          <w:b/>
        </w:rPr>
      </w:pPr>
    </w:p>
    <w:p w14:paraId="013C1843" w14:textId="2DFA2D5D" w:rsidR="0018295B" w:rsidRPr="00DB4519" w:rsidRDefault="0018295B" w:rsidP="00AB401B">
      <w:pPr>
        <w:keepNext/>
        <w:keepLines/>
        <w:spacing w:line="360" w:lineRule="auto"/>
        <w:ind w:left="360"/>
        <w:jc w:val="both"/>
      </w:pPr>
      <w:r w:rsidRPr="00DB4519">
        <w:t xml:space="preserve"> </w:t>
      </w:r>
      <w:r w:rsidR="00DB4519" w:rsidRPr="00DB4519">
        <w:t xml:space="preserve">Skaičiavimai neatliekami. </w:t>
      </w:r>
    </w:p>
    <w:p w14:paraId="522F9A09" w14:textId="39C78102" w:rsidR="00C25BD0" w:rsidRPr="00C25BD0" w:rsidRDefault="006F0488" w:rsidP="00AB401B">
      <w:pPr>
        <w:keepNext/>
        <w:keepLines/>
        <w:spacing w:line="360" w:lineRule="auto"/>
        <w:jc w:val="both"/>
        <w:rPr>
          <w:b/>
        </w:rPr>
      </w:pPr>
      <w:r>
        <w:rPr>
          <w:b/>
        </w:rPr>
        <w:t xml:space="preserve">      5. </w:t>
      </w:r>
      <w:r w:rsidR="00CE4261" w:rsidRPr="00C25BD0">
        <w:rPr>
          <w:b/>
        </w:rPr>
        <w:t xml:space="preserve">Galimos neigiamos pasekmės priėmus sprendimą, kokių priemonių reikėtų imtis, kad tokių pasekmių būtų išvengta: </w:t>
      </w:r>
    </w:p>
    <w:p w14:paraId="073533B9" w14:textId="6E4F3314" w:rsidR="00CE4261" w:rsidRPr="00C25BD0" w:rsidRDefault="00CE549D" w:rsidP="00AB401B">
      <w:pPr>
        <w:spacing w:line="360" w:lineRule="auto"/>
        <w:jc w:val="both"/>
      </w:pPr>
      <w:r>
        <w:t xml:space="preserve">       </w:t>
      </w:r>
      <w:r w:rsidR="008A4728" w:rsidRPr="00C25BD0">
        <w:t>Nenumatomos</w:t>
      </w:r>
    </w:p>
    <w:p w14:paraId="1F0DFBA1" w14:textId="25C1C823" w:rsidR="00C25BD0" w:rsidRPr="00C25BD0" w:rsidRDefault="006F0488" w:rsidP="00AB401B">
      <w:pPr>
        <w:keepNext/>
        <w:keepLines/>
        <w:spacing w:line="360" w:lineRule="auto"/>
        <w:jc w:val="both"/>
      </w:pPr>
      <w:r>
        <w:rPr>
          <w:b/>
        </w:rPr>
        <w:t xml:space="preserve">      6. </w:t>
      </w:r>
      <w:r w:rsidR="00CE4261" w:rsidRPr="00C25BD0">
        <w:rPr>
          <w:b/>
        </w:rPr>
        <w:t xml:space="preserve">Kieno iniciatyva parengtas sprendimo projektas: </w:t>
      </w:r>
    </w:p>
    <w:p w14:paraId="767B0489" w14:textId="6F6784E4" w:rsidR="00CE4261" w:rsidRDefault="00CE549D" w:rsidP="00AB401B">
      <w:pPr>
        <w:tabs>
          <w:tab w:val="left" w:pos="0"/>
        </w:tabs>
        <w:spacing w:line="360" w:lineRule="auto"/>
        <w:jc w:val="both"/>
      </w:pPr>
      <w:r>
        <w:t xml:space="preserve">      </w:t>
      </w:r>
      <w:r w:rsidR="008A4728" w:rsidRPr="00C25BD0">
        <w:t>Panevėžio miesto savivaldybės administracijos</w:t>
      </w:r>
      <w:r w:rsidR="00F436F6" w:rsidRPr="00C25BD0">
        <w:t>.</w:t>
      </w:r>
    </w:p>
    <w:p w14:paraId="0C18F006" w14:textId="77777777" w:rsidR="006F0488" w:rsidRDefault="006F0488" w:rsidP="00AB401B">
      <w:pPr>
        <w:tabs>
          <w:tab w:val="left" w:pos="0"/>
        </w:tabs>
        <w:spacing w:line="360" w:lineRule="auto"/>
        <w:jc w:val="both"/>
      </w:pPr>
    </w:p>
    <w:p w14:paraId="00F91A0C" w14:textId="32A371B3" w:rsidR="009F40DC" w:rsidRPr="00B84251" w:rsidRDefault="006F0488" w:rsidP="00AB401B">
      <w:pPr>
        <w:tabs>
          <w:tab w:val="left" w:pos="0"/>
        </w:tabs>
        <w:spacing w:line="360" w:lineRule="auto"/>
        <w:jc w:val="both"/>
        <w:rPr>
          <w:b/>
        </w:rPr>
      </w:pPr>
      <w:r>
        <w:rPr>
          <w:b/>
        </w:rPr>
        <w:t xml:space="preserve">        </w:t>
      </w:r>
      <w:r w:rsidR="009F40DC" w:rsidRPr="009F40DC">
        <w:rPr>
          <w:b/>
        </w:rPr>
        <w:t>P</w:t>
      </w:r>
      <w:r w:rsidR="00B84251">
        <w:rPr>
          <w:b/>
        </w:rPr>
        <w:t>ridedama.</w:t>
      </w:r>
      <w:r w:rsidR="0059210D">
        <w:t xml:space="preserve"> </w:t>
      </w:r>
      <w:r w:rsidR="0018295B">
        <w:t>Teritorijos schema, 1 lapas;</w:t>
      </w:r>
    </w:p>
    <w:p w14:paraId="0CFDC8C0" w14:textId="77777777" w:rsidR="004839CB" w:rsidRDefault="004839CB" w:rsidP="00AB401B">
      <w:pPr>
        <w:tabs>
          <w:tab w:val="left" w:pos="0"/>
        </w:tabs>
        <w:spacing w:line="360" w:lineRule="auto"/>
        <w:jc w:val="both"/>
      </w:pPr>
    </w:p>
    <w:p w14:paraId="7F0B1DA0" w14:textId="77777777" w:rsidR="004839CB" w:rsidRDefault="004839CB" w:rsidP="00AB401B">
      <w:pPr>
        <w:tabs>
          <w:tab w:val="left" w:pos="0"/>
        </w:tabs>
        <w:spacing w:line="360" w:lineRule="auto"/>
        <w:jc w:val="both"/>
      </w:pPr>
    </w:p>
    <w:p w14:paraId="687C85F3" w14:textId="77777777" w:rsidR="004839CB" w:rsidRDefault="004839CB" w:rsidP="00AB401B">
      <w:pPr>
        <w:tabs>
          <w:tab w:val="left" w:pos="0"/>
        </w:tabs>
        <w:spacing w:line="360" w:lineRule="auto"/>
        <w:jc w:val="both"/>
      </w:pPr>
    </w:p>
    <w:p w14:paraId="4CB5B973" w14:textId="77777777" w:rsidR="004839CB" w:rsidRDefault="004839CB" w:rsidP="00AB401B">
      <w:pPr>
        <w:tabs>
          <w:tab w:val="left" w:pos="0"/>
        </w:tabs>
        <w:spacing w:line="360" w:lineRule="auto"/>
        <w:jc w:val="both"/>
      </w:pPr>
    </w:p>
    <w:p w14:paraId="72984FA2" w14:textId="49F5931F" w:rsidR="004839CB" w:rsidRPr="00C25BD0" w:rsidRDefault="004839CB" w:rsidP="00AB401B">
      <w:pPr>
        <w:tabs>
          <w:tab w:val="left" w:pos="0"/>
        </w:tabs>
        <w:spacing w:line="360" w:lineRule="auto"/>
        <w:jc w:val="both"/>
      </w:pPr>
      <w:r>
        <w:t>Vyriausioji specialistė                                                                                   Vitalija Baublienė</w:t>
      </w:r>
    </w:p>
    <w:p w14:paraId="4491C5F0" w14:textId="77777777" w:rsidR="00E53E75" w:rsidRDefault="00E53E75" w:rsidP="00AB401B">
      <w:pPr>
        <w:pStyle w:val="Sraopastraipa"/>
        <w:spacing w:line="360" w:lineRule="auto"/>
        <w:ind w:left="0"/>
        <w:jc w:val="both"/>
      </w:pPr>
    </w:p>
    <w:sectPr w:rsidR="00E53E75"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887C6" w14:textId="77777777" w:rsidR="00677929" w:rsidRDefault="00677929" w:rsidP="00D610C3">
      <w:r>
        <w:separator/>
      </w:r>
    </w:p>
  </w:endnote>
  <w:endnote w:type="continuationSeparator" w:id="0">
    <w:p w14:paraId="4EFD7DAF" w14:textId="77777777" w:rsidR="00677929" w:rsidRDefault="00677929"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14753" w14:textId="77777777" w:rsidR="00677929" w:rsidRDefault="00677929" w:rsidP="00D610C3">
      <w:r>
        <w:separator/>
      </w:r>
    </w:p>
  </w:footnote>
  <w:footnote w:type="continuationSeparator" w:id="0">
    <w:p w14:paraId="779EB0EB" w14:textId="77777777" w:rsidR="00677929" w:rsidRDefault="00677929"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402DB8">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63E6D1FA"/>
    <w:lvl w:ilvl="0" w:tplc="3B1AB0FC">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B2077FE"/>
    <w:multiLevelType w:val="multilevel"/>
    <w:tmpl w:val="C9F40DC6"/>
    <w:lvl w:ilvl="0">
      <w:start w:val="1"/>
      <w:numFmt w:val="decimal"/>
      <w:lvlText w:val="%1."/>
      <w:lvlJc w:val="left"/>
      <w:pPr>
        <w:ind w:left="1211" w:hanging="360"/>
      </w:pPr>
      <w:rPr>
        <w:rFonts w:hint="default"/>
        <w:color w:val="00000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B710DF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8"/>
  </w:num>
  <w:num w:numId="3">
    <w:abstractNumId w:val="1"/>
  </w:num>
  <w:num w:numId="4">
    <w:abstractNumId w:val="5"/>
  </w:num>
  <w:num w:numId="5">
    <w:abstractNumId w:val="7"/>
  </w:num>
  <w:num w:numId="6">
    <w:abstractNumId w:val="4"/>
  </w:num>
  <w:num w:numId="7">
    <w:abstractNumId w:val="3"/>
  </w:num>
  <w:num w:numId="8">
    <w:abstractNumId w:val="10"/>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35DF8"/>
    <w:rsid w:val="00050C94"/>
    <w:rsid w:val="00050CB3"/>
    <w:rsid w:val="00050D33"/>
    <w:rsid w:val="00064E1B"/>
    <w:rsid w:val="00082562"/>
    <w:rsid w:val="00093ACC"/>
    <w:rsid w:val="000D1CCA"/>
    <w:rsid w:val="000E6FCA"/>
    <w:rsid w:val="000F142F"/>
    <w:rsid w:val="000F6EAA"/>
    <w:rsid w:val="00101EF7"/>
    <w:rsid w:val="00105414"/>
    <w:rsid w:val="00116ED6"/>
    <w:rsid w:val="0011768C"/>
    <w:rsid w:val="00123ECA"/>
    <w:rsid w:val="00134410"/>
    <w:rsid w:val="00144285"/>
    <w:rsid w:val="00153CDD"/>
    <w:rsid w:val="00153D8F"/>
    <w:rsid w:val="00156131"/>
    <w:rsid w:val="00163648"/>
    <w:rsid w:val="00173464"/>
    <w:rsid w:val="0018295B"/>
    <w:rsid w:val="0019105B"/>
    <w:rsid w:val="00194B34"/>
    <w:rsid w:val="0019531D"/>
    <w:rsid w:val="001A31DD"/>
    <w:rsid w:val="001A59CF"/>
    <w:rsid w:val="001B1CD5"/>
    <w:rsid w:val="001C60B4"/>
    <w:rsid w:val="001F0F56"/>
    <w:rsid w:val="00213057"/>
    <w:rsid w:val="0021352E"/>
    <w:rsid w:val="002316BC"/>
    <w:rsid w:val="00237E62"/>
    <w:rsid w:val="00244250"/>
    <w:rsid w:val="002541D9"/>
    <w:rsid w:val="00264EEB"/>
    <w:rsid w:val="00283DDC"/>
    <w:rsid w:val="00292DCE"/>
    <w:rsid w:val="0029507D"/>
    <w:rsid w:val="00296CB0"/>
    <w:rsid w:val="002A2E19"/>
    <w:rsid w:val="002A40B1"/>
    <w:rsid w:val="002B5A69"/>
    <w:rsid w:val="002C0792"/>
    <w:rsid w:val="002C333C"/>
    <w:rsid w:val="002D1241"/>
    <w:rsid w:val="002D5815"/>
    <w:rsid w:val="002E30B2"/>
    <w:rsid w:val="002E51AC"/>
    <w:rsid w:val="002F52D8"/>
    <w:rsid w:val="00311EF9"/>
    <w:rsid w:val="00327D6D"/>
    <w:rsid w:val="00341BA1"/>
    <w:rsid w:val="003425D7"/>
    <w:rsid w:val="00352327"/>
    <w:rsid w:val="003647E6"/>
    <w:rsid w:val="003666E4"/>
    <w:rsid w:val="003A43A7"/>
    <w:rsid w:val="003B7621"/>
    <w:rsid w:val="003C4CFD"/>
    <w:rsid w:val="003E056D"/>
    <w:rsid w:val="003F3254"/>
    <w:rsid w:val="003F7786"/>
    <w:rsid w:val="0040182A"/>
    <w:rsid w:val="00402DB8"/>
    <w:rsid w:val="004127D6"/>
    <w:rsid w:val="004138D6"/>
    <w:rsid w:val="00414B0D"/>
    <w:rsid w:val="00445877"/>
    <w:rsid w:val="0046320A"/>
    <w:rsid w:val="0046421B"/>
    <w:rsid w:val="00466E12"/>
    <w:rsid w:val="004717F3"/>
    <w:rsid w:val="004826A2"/>
    <w:rsid w:val="004839CB"/>
    <w:rsid w:val="00495E89"/>
    <w:rsid w:val="004B5618"/>
    <w:rsid w:val="004D7DA8"/>
    <w:rsid w:val="004E19F6"/>
    <w:rsid w:val="004E1B0E"/>
    <w:rsid w:val="004F5C9C"/>
    <w:rsid w:val="00501AD3"/>
    <w:rsid w:val="005130C4"/>
    <w:rsid w:val="0053247E"/>
    <w:rsid w:val="00533821"/>
    <w:rsid w:val="00533D29"/>
    <w:rsid w:val="0053664B"/>
    <w:rsid w:val="00542F1D"/>
    <w:rsid w:val="00556676"/>
    <w:rsid w:val="00564187"/>
    <w:rsid w:val="00580FF4"/>
    <w:rsid w:val="005817D7"/>
    <w:rsid w:val="005821EF"/>
    <w:rsid w:val="005865D5"/>
    <w:rsid w:val="0059210D"/>
    <w:rsid w:val="005978A6"/>
    <w:rsid w:val="005A3F6A"/>
    <w:rsid w:val="005B7CC3"/>
    <w:rsid w:val="005E4165"/>
    <w:rsid w:val="005E4BF1"/>
    <w:rsid w:val="005F4AB2"/>
    <w:rsid w:val="00607A29"/>
    <w:rsid w:val="00616A7A"/>
    <w:rsid w:val="00623A80"/>
    <w:rsid w:val="00642F57"/>
    <w:rsid w:val="00643BDB"/>
    <w:rsid w:val="00647C0A"/>
    <w:rsid w:val="00651020"/>
    <w:rsid w:val="006633D5"/>
    <w:rsid w:val="00673E98"/>
    <w:rsid w:val="006748DD"/>
    <w:rsid w:val="00675968"/>
    <w:rsid w:val="00677929"/>
    <w:rsid w:val="006808AA"/>
    <w:rsid w:val="00687569"/>
    <w:rsid w:val="006A3F4E"/>
    <w:rsid w:val="006C7F3A"/>
    <w:rsid w:val="006D1BEC"/>
    <w:rsid w:val="006F0488"/>
    <w:rsid w:val="006F6785"/>
    <w:rsid w:val="007010AF"/>
    <w:rsid w:val="00710A07"/>
    <w:rsid w:val="00714A9E"/>
    <w:rsid w:val="007258D5"/>
    <w:rsid w:val="00726B02"/>
    <w:rsid w:val="00751EAE"/>
    <w:rsid w:val="00761009"/>
    <w:rsid w:val="00776D79"/>
    <w:rsid w:val="007A66BD"/>
    <w:rsid w:val="007C0D1B"/>
    <w:rsid w:val="007F2D77"/>
    <w:rsid w:val="007F6DE5"/>
    <w:rsid w:val="008012BF"/>
    <w:rsid w:val="0080253F"/>
    <w:rsid w:val="00802F82"/>
    <w:rsid w:val="00811D38"/>
    <w:rsid w:val="00816202"/>
    <w:rsid w:val="008217A7"/>
    <w:rsid w:val="00831518"/>
    <w:rsid w:val="008407DC"/>
    <w:rsid w:val="00843093"/>
    <w:rsid w:val="00862416"/>
    <w:rsid w:val="00876427"/>
    <w:rsid w:val="00885D3F"/>
    <w:rsid w:val="00891F8B"/>
    <w:rsid w:val="00896972"/>
    <w:rsid w:val="008A4728"/>
    <w:rsid w:val="008C7A8F"/>
    <w:rsid w:val="008D65D6"/>
    <w:rsid w:val="008F1424"/>
    <w:rsid w:val="008F7852"/>
    <w:rsid w:val="009013ED"/>
    <w:rsid w:val="009104ED"/>
    <w:rsid w:val="00915CAB"/>
    <w:rsid w:val="00916F0F"/>
    <w:rsid w:val="00924E14"/>
    <w:rsid w:val="009268AA"/>
    <w:rsid w:val="00934EE7"/>
    <w:rsid w:val="00944CC3"/>
    <w:rsid w:val="0095798B"/>
    <w:rsid w:val="00976D44"/>
    <w:rsid w:val="0098046B"/>
    <w:rsid w:val="00985108"/>
    <w:rsid w:val="00991168"/>
    <w:rsid w:val="009A096E"/>
    <w:rsid w:val="009A5834"/>
    <w:rsid w:val="009A6C31"/>
    <w:rsid w:val="009B127A"/>
    <w:rsid w:val="009B2D57"/>
    <w:rsid w:val="009B5DBB"/>
    <w:rsid w:val="009B6303"/>
    <w:rsid w:val="009D0F94"/>
    <w:rsid w:val="009E4A13"/>
    <w:rsid w:val="009F327D"/>
    <w:rsid w:val="009F40DC"/>
    <w:rsid w:val="009F706A"/>
    <w:rsid w:val="00A043FD"/>
    <w:rsid w:val="00A10F3E"/>
    <w:rsid w:val="00A359FC"/>
    <w:rsid w:val="00A42799"/>
    <w:rsid w:val="00A44DE0"/>
    <w:rsid w:val="00A57B12"/>
    <w:rsid w:val="00A77EA0"/>
    <w:rsid w:val="00A8179F"/>
    <w:rsid w:val="00A84DD9"/>
    <w:rsid w:val="00A94243"/>
    <w:rsid w:val="00A97EB6"/>
    <w:rsid w:val="00AA3011"/>
    <w:rsid w:val="00AB18B3"/>
    <w:rsid w:val="00AB1A7D"/>
    <w:rsid w:val="00AB401B"/>
    <w:rsid w:val="00AB4B05"/>
    <w:rsid w:val="00AB78AB"/>
    <w:rsid w:val="00AC1759"/>
    <w:rsid w:val="00AC740E"/>
    <w:rsid w:val="00AD19EB"/>
    <w:rsid w:val="00AD7EB7"/>
    <w:rsid w:val="00AF091B"/>
    <w:rsid w:val="00AF352B"/>
    <w:rsid w:val="00AF45D8"/>
    <w:rsid w:val="00B0063E"/>
    <w:rsid w:val="00B0596B"/>
    <w:rsid w:val="00B12A30"/>
    <w:rsid w:val="00B23880"/>
    <w:rsid w:val="00B2615E"/>
    <w:rsid w:val="00B31656"/>
    <w:rsid w:val="00B31D8B"/>
    <w:rsid w:val="00B34236"/>
    <w:rsid w:val="00B35D84"/>
    <w:rsid w:val="00B40FB8"/>
    <w:rsid w:val="00B424CF"/>
    <w:rsid w:val="00B500B7"/>
    <w:rsid w:val="00B64AE4"/>
    <w:rsid w:val="00B679D1"/>
    <w:rsid w:val="00B7566C"/>
    <w:rsid w:val="00B7592A"/>
    <w:rsid w:val="00B80086"/>
    <w:rsid w:val="00B8137B"/>
    <w:rsid w:val="00B84251"/>
    <w:rsid w:val="00BE171C"/>
    <w:rsid w:val="00BF4BB8"/>
    <w:rsid w:val="00BF5709"/>
    <w:rsid w:val="00C0667D"/>
    <w:rsid w:val="00C14522"/>
    <w:rsid w:val="00C212BD"/>
    <w:rsid w:val="00C22CD9"/>
    <w:rsid w:val="00C23621"/>
    <w:rsid w:val="00C25BD0"/>
    <w:rsid w:val="00C30DCB"/>
    <w:rsid w:val="00C526B7"/>
    <w:rsid w:val="00C56D5C"/>
    <w:rsid w:val="00C60A01"/>
    <w:rsid w:val="00C64801"/>
    <w:rsid w:val="00C75A8D"/>
    <w:rsid w:val="00C9221F"/>
    <w:rsid w:val="00C96D4D"/>
    <w:rsid w:val="00CA23AE"/>
    <w:rsid w:val="00CA7E83"/>
    <w:rsid w:val="00CB3AA4"/>
    <w:rsid w:val="00CC063E"/>
    <w:rsid w:val="00CC6D07"/>
    <w:rsid w:val="00CC7B37"/>
    <w:rsid w:val="00CE4261"/>
    <w:rsid w:val="00CE549D"/>
    <w:rsid w:val="00CF6FD9"/>
    <w:rsid w:val="00D019E3"/>
    <w:rsid w:val="00D04B9C"/>
    <w:rsid w:val="00D24BC8"/>
    <w:rsid w:val="00D36F44"/>
    <w:rsid w:val="00D43A91"/>
    <w:rsid w:val="00D44BD5"/>
    <w:rsid w:val="00D55973"/>
    <w:rsid w:val="00D610C3"/>
    <w:rsid w:val="00D70450"/>
    <w:rsid w:val="00D72E08"/>
    <w:rsid w:val="00D91DC5"/>
    <w:rsid w:val="00DB4519"/>
    <w:rsid w:val="00DB7386"/>
    <w:rsid w:val="00DC1ACF"/>
    <w:rsid w:val="00DD14EE"/>
    <w:rsid w:val="00DD1CE9"/>
    <w:rsid w:val="00DE01E2"/>
    <w:rsid w:val="00DE774C"/>
    <w:rsid w:val="00E01517"/>
    <w:rsid w:val="00E07856"/>
    <w:rsid w:val="00E142DD"/>
    <w:rsid w:val="00E14F26"/>
    <w:rsid w:val="00E30C40"/>
    <w:rsid w:val="00E34D0F"/>
    <w:rsid w:val="00E421BD"/>
    <w:rsid w:val="00E53E75"/>
    <w:rsid w:val="00E600EB"/>
    <w:rsid w:val="00E6133F"/>
    <w:rsid w:val="00E6427C"/>
    <w:rsid w:val="00E710D9"/>
    <w:rsid w:val="00E7201B"/>
    <w:rsid w:val="00E77D95"/>
    <w:rsid w:val="00E966EA"/>
    <w:rsid w:val="00EA10BE"/>
    <w:rsid w:val="00EA6318"/>
    <w:rsid w:val="00EA7709"/>
    <w:rsid w:val="00EB0BEF"/>
    <w:rsid w:val="00EB2F9A"/>
    <w:rsid w:val="00EB65FA"/>
    <w:rsid w:val="00EC373D"/>
    <w:rsid w:val="00EC4035"/>
    <w:rsid w:val="00ED5674"/>
    <w:rsid w:val="00EF1E80"/>
    <w:rsid w:val="00F027F3"/>
    <w:rsid w:val="00F16EA1"/>
    <w:rsid w:val="00F20CFE"/>
    <w:rsid w:val="00F230DC"/>
    <w:rsid w:val="00F24CDA"/>
    <w:rsid w:val="00F2547C"/>
    <w:rsid w:val="00F436F6"/>
    <w:rsid w:val="00F5430F"/>
    <w:rsid w:val="00F73A98"/>
    <w:rsid w:val="00F74901"/>
    <w:rsid w:val="00F8746D"/>
    <w:rsid w:val="00F931C0"/>
    <w:rsid w:val="00F966EC"/>
    <w:rsid w:val="00FA04C3"/>
    <w:rsid w:val="00FD4F97"/>
    <w:rsid w:val="00FE4127"/>
    <w:rsid w:val="00FE41E2"/>
    <w:rsid w:val="00FE73F9"/>
    <w:rsid w:val="00FF0392"/>
    <w:rsid w:val="00FF18D9"/>
    <w:rsid w:val="00FF2C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5BC6954D-7197-4C96-92F7-D0ECB0AA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87242580">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0D7AD-0E8C-4AE5-B7B1-536D466B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3110</Words>
  <Characters>1773</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2</cp:revision>
  <cp:lastPrinted>2019-10-18T08:05:00Z</cp:lastPrinted>
  <dcterms:created xsi:type="dcterms:W3CDTF">2021-06-11T11:36:00Z</dcterms:created>
  <dcterms:modified xsi:type="dcterms:W3CDTF">2021-06-11T11:36:00Z</dcterms:modified>
</cp:coreProperties>
</file>