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15438CCB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054F65" w:rsidRPr="0024099E">
        <w:rPr>
          <w:b/>
        </w:rPr>
        <w:t>0</w:t>
      </w:r>
      <w:r w:rsidR="0024099E" w:rsidRPr="0024099E">
        <w:rPr>
          <w:b/>
        </w:rPr>
        <w:t>6</w:t>
      </w:r>
      <w:r w:rsidRPr="0024099E">
        <w:rPr>
          <w:b/>
        </w:rPr>
        <w:t>-</w:t>
      </w:r>
      <w:r w:rsidR="00054F65" w:rsidRPr="0024099E">
        <w:rPr>
          <w:b/>
        </w:rPr>
        <w:t>1</w:t>
      </w:r>
      <w:r w:rsidR="0024099E" w:rsidRPr="0024099E">
        <w:rPr>
          <w:b/>
        </w:rPr>
        <w:t>6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77777777" w:rsidR="00FA4A93" w:rsidRPr="0024099E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>s lėšos iš valstybės biudžeto</w:t>
      </w:r>
      <w:r w:rsidR="00C45653" w:rsidRPr="0024099E">
        <w:t>, biudžetinės įstaigos prašo patikslinti skirtus asignavimus</w:t>
      </w:r>
      <w:r w:rsidR="00FA4A93" w:rsidRPr="0024099E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77777777" w:rsidR="00722603" w:rsidRPr="003E5164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552494E2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Savivaldybės valdymo programa (01);</w:t>
      </w:r>
    </w:p>
    <w:p w14:paraId="7770744C" w14:textId="14D006A3" w:rsidR="001F37AA" w:rsidRPr="003E5164" w:rsidRDefault="001F37AA" w:rsidP="001F37AA">
      <w:pPr>
        <w:spacing w:line="360" w:lineRule="auto"/>
        <w:ind w:firstLine="748"/>
        <w:jc w:val="both"/>
      </w:pPr>
      <w:r w:rsidRPr="003E5164">
        <w:t>Investicijų projektų programa (02);</w:t>
      </w:r>
    </w:p>
    <w:p w14:paraId="225421BA" w14:textId="09F42DD6" w:rsidR="003E5164" w:rsidRPr="003E5164" w:rsidRDefault="003E5164" w:rsidP="003E5164">
      <w:pPr>
        <w:spacing w:line="360" w:lineRule="auto"/>
        <w:ind w:firstLine="748"/>
        <w:jc w:val="both"/>
      </w:pPr>
      <w:r w:rsidRPr="003E5164">
        <w:t xml:space="preserve">Urbanistinės plėtros programa (03); </w:t>
      </w:r>
    </w:p>
    <w:p w14:paraId="0B9B665F" w14:textId="153C83B1" w:rsidR="003E5164" w:rsidRPr="003E5164" w:rsidRDefault="003E5164" w:rsidP="001F37AA">
      <w:pPr>
        <w:spacing w:line="360" w:lineRule="auto"/>
        <w:ind w:firstLine="748"/>
        <w:jc w:val="both"/>
      </w:pPr>
      <w:r w:rsidRPr="003E5164">
        <w:t>Aplinkos apsaugos rėmimo specialiąją programa (04);</w:t>
      </w:r>
    </w:p>
    <w:p w14:paraId="302A76E1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Ekonominės plėtros ir verslo skatinimo programa (05);</w:t>
      </w:r>
    </w:p>
    <w:p w14:paraId="178723C5" w14:textId="778F24E2" w:rsidR="001F37AA" w:rsidRPr="003E5164" w:rsidRDefault="001F37AA" w:rsidP="001F37AA">
      <w:pPr>
        <w:spacing w:line="360" w:lineRule="auto"/>
        <w:ind w:firstLine="748"/>
        <w:jc w:val="both"/>
      </w:pPr>
      <w:r w:rsidRPr="003E5164">
        <w:t>Miesto infrastruktūros objektų plėtros, modernizavimo ir priežiūros programa (10);</w:t>
      </w:r>
    </w:p>
    <w:p w14:paraId="4986F081" w14:textId="357C7C2B" w:rsidR="003E5164" w:rsidRPr="003E5164" w:rsidRDefault="003E5164" w:rsidP="001F37AA">
      <w:pPr>
        <w:spacing w:line="360" w:lineRule="auto"/>
        <w:ind w:firstLine="748"/>
        <w:jc w:val="both"/>
      </w:pPr>
      <w:r w:rsidRPr="003E5164">
        <w:t>Kultūros ir meno programa (11);</w:t>
      </w:r>
    </w:p>
    <w:p w14:paraId="3673FEBB" w14:textId="03B440E9" w:rsidR="001F37AA" w:rsidRPr="003E5164" w:rsidRDefault="001F37AA" w:rsidP="001F37AA">
      <w:pPr>
        <w:spacing w:line="360" w:lineRule="auto"/>
        <w:ind w:firstLine="748"/>
        <w:jc w:val="both"/>
      </w:pPr>
      <w:r w:rsidRPr="003E5164">
        <w:t>Švietimo ir ugdymo programa (13);</w:t>
      </w:r>
    </w:p>
    <w:p w14:paraId="352AE278" w14:textId="547BC1A9" w:rsidR="003E5164" w:rsidRPr="003E5164" w:rsidRDefault="003E5164" w:rsidP="001F37AA">
      <w:pPr>
        <w:spacing w:line="360" w:lineRule="auto"/>
        <w:ind w:firstLine="748"/>
        <w:jc w:val="both"/>
      </w:pPr>
      <w:r w:rsidRPr="003E5164">
        <w:t>Visuomenės iniciatyvų skatinimo ir saugumo užtikrinimo programa (14);</w:t>
      </w:r>
    </w:p>
    <w:p w14:paraId="1B000E53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Socialinės paramos įgyvendinimo programa (15)</w:t>
      </w:r>
      <w:r w:rsidR="0022412C" w:rsidRPr="003E5164">
        <w:t>;</w:t>
      </w:r>
    </w:p>
    <w:p w14:paraId="6C323714" w14:textId="77777777" w:rsidR="001F37AA" w:rsidRPr="003E5164" w:rsidRDefault="0022412C" w:rsidP="00722603">
      <w:pPr>
        <w:spacing w:line="360" w:lineRule="auto"/>
        <w:ind w:firstLine="748"/>
        <w:jc w:val="both"/>
      </w:pPr>
      <w:r w:rsidRPr="003E5164">
        <w:t>Visuomenės sveikatos rėmimo specialiosios programa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7C3B2" w14:textId="77777777" w:rsidR="002A0455" w:rsidRDefault="002A0455">
      <w:r>
        <w:separator/>
      </w:r>
    </w:p>
  </w:endnote>
  <w:endnote w:type="continuationSeparator" w:id="0">
    <w:p w14:paraId="3A05CD65" w14:textId="77777777" w:rsidR="002A0455" w:rsidRDefault="002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76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E7C82" w14:textId="77777777" w:rsidR="002A0455" w:rsidRDefault="002A0455">
      <w:r>
        <w:separator/>
      </w:r>
    </w:p>
  </w:footnote>
  <w:footnote w:type="continuationSeparator" w:id="0">
    <w:p w14:paraId="23A309C7" w14:textId="77777777" w:rsidR="002A0455" w:rsidRDefault="002A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4F767B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729F-85B2-4E05-A351-09A2C679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3127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2021-06-17T11:40:00Z</dcterms:created>
  <dcterms:modified xsi:type="dcterms:W3CDTF">2021-06-17T11:40:00Z</dcterms:modified>
</cp:coreProperties>
</file>