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C92" w:rsidRDefault="00025F40" w:rsidP="00766C92">
      <w:pPr>
        <w:pStyle w:val="Antrat1"/>
        <w:tabs>
          <w:tab w:val="left" w:pos="1454"/>
          <w:tab w:val="center" w:pos="4819"/>
        </w:tabs>
        <w:ind w:left="0" w:firstLine="0"/>
        <w:jc w:val="center"/>
        <w:rPr>
          <w:noProof/>
          <w:lang w:eastAsia="lt-LT"/>
        </w:rPr>
      </w:pPr>
      <w:bookmarkStart w:id="0" w:name="_GoBack"/>
      <w:bookmarkEnd w:id="0"/>
      <w:r>
        <w:rPr>
          <w:noProof/>
          <w:lang w:eastAsia="lt-LT"/>
        </w:rPr>
        <w:drawing>
          <wp:inline distT="0" distB="0" distL="0" distR="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766C92" w:rsidRDefault="00766C92" w:rsidP="00766C92">
      <w:pPr>
        <w:rPr>
          <w:lang w:eastAsia="lt-LT"/>
        </w:rPr>
      </w:pPr>
    </w:p>
    <w:p w:rsidR="00766C92" w:rsidRDefault="00766C92" w:rsidP="00766C92">
      <w:pPr>
        <w:pStyle w:val="Antrat1"/>
        <w:tabs>
          <w:tab w:val="left" w:pos="1454"/>
          <w:tab w:val="center" w:pos="4819"/>
        </w:tabs>
        <w:ind w:left="0" w:firstLine="0"/>
        <w:jc w:val="center"/>
        <w:rPr>
          <w:rFonts w:ascii="Times New Roman" w:hAnsi="Times New Roman"/>
          <w:b/>
          <w:sz w:val="28"/>
          <w:szCs w:val="28"/>
        </w:rPr>
      </w:pPr>
      <w:r>
        <w:rPr>
          <w:rFonts w:ascii="Times New Roman" w:hAnsi="Times New Roman"/>
          <w:b/>
          <w:sz w:val="28"/>
          <w:szCs w:val="28"/>
        </w:rPr>
        <w:t>PANEVĖŽIO MIESTO SAVIVALDYBĖS TARYBA</w:t>
      </w:r>
    </w:p>
    <w:p w:rsidR="00766C92" w:rsidRDefault="00766C92" w:rsidP="00766C92"/>
    <w:p w:rsidR="00766C92" w:rsidRDefault="00766C92" w:rsidP="00766C92">
      <w:pPr>
        <w:jc w:val="center"/>
        <w:rPr>
          <w:b/>
          <w:sz w:val="24"/>
          <w:szCs w:val="24"/>
        </w:rPr>
      </w:pPr>
      <w:r>
        <w:rPr>
          <w:b/>
          <w:sz w:val="24"/>
          <w:szCs w:val="24"/>
        </w:rPr>
        <w:t>SPRENDIMAS</w:t>
      </w:r>
    </w:p>
    <w:p w:rsidR="00766C92" w:rsidRDefault="00766C92" w:rsidP="00766C92">
      <w:pPr>
        <w:jc w:val="center"/>
        <w:rPr>
          <w:b/>
          <w:sz w:val="24"/>
          <w:szCs w:val="24"/>
        </w:rPr>
      </w:pPr>
      <w:r>
        <w:rPr>
          <w:b/>
          <w:sz w:val="24"/>
          <w:szCs w:val="24"/>
        </w:rPr>
        <w:t xml:space="preserve">DĖL PANEVĖŽIO MIESTO MOKINIŲ, PASIEKUSIŲ GERIAUSIŲ REZULTATŲ DALYKINĖSE OLIMPIADOSE, KONKURSUOSE IR KITUOSE RENGINIUOSE MOKSLO IR MENO SRITYSE PRAĖJUSIAIS MOKSLO METAIS, IR JUOS RENGUSIŲ MOKYTOJŲ APDOVANOJIMO TVARKOS APRAŠO PATVIRTINIMO IR SAVIVALDYBĖS TARYBOS 2017 M. BALANDŽIO 28 D. SPRENDIMO NR. 1-163 ,,DĖL </w:t>
      </w:r>
      <w:r>
        <w:rPr>
          <w:b/>
          <w:noProof/>
          <w:sz w:val="24"/>
          <w:szCs w:val="24"/>
        </w:rPr>
        <w:t xml:space="preserve">MOKINIŲ, PASIEKUSIŲ GERIAUSIŲ REZULTATŲ MOKSLO IR MENO SRITYSE PRAĖJUSIAIS MOKSLO METAIS, APDOVANOJIMO TVARKOS APRAŠO </w:t>
      </w:r>
      <w:r>
        <w:rPr>
          <w:b/>
          <w:sz w:val="24"/>
          <w:szCs w:val="24"/>
        </w:rPr>
        <w:t>PATVIRTINIMO“ PRIPAŽINIMO NETEKUSIU GALIOS</w:t>
      </w:r>
    </w:p>
    <w:p w:rsidR="00766C92" w:rsidRDefault="00766C92" w:rsidP="00766C92">
      <w:pPr>
        <w:jc w:val="center"/>
        <w:rPr>
          <w:sz w:val="24"/>
          <w:szCs w:val="24"/>
        </w:rPr>
      </w:pPr>
    </w:p>
    <w:p w:rsidR="00766C92" w:rsidRDefault="00766C92" w:rsidP="00766C92">
      <w:pPr>
        <w:jc w:val="center"/>
        <w:rPr>
          <w:sz w:val="24"/>
          <w:szCs w:val="24"/>
        </w:rPr>
      </w:pPr>
      <w:r>
        <w:rPr>
          <w:sz w:val="24"/>
          <w:szCs w:val="24"/>
        </w:rPr>
        <w:fldChar w:fldCharType="begin">
          <w:ffData>
            <w:name w:val="registravimoDataIlga"/>
            <w:enabled/>
            <w:calcOnExit w:val="0"/>
            <w:textInput/>
          </w:ffData>
        </w:fldChar>
      </w:r>
      <w:bookmarkStart w:id="1" w:name="registravimoDataIlga"/>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fldChar w:fldCharType="end"/>
      </w:r>
      <w:bookmarkEnd w:id="1"/>
      <w:r>
        <w:rPr>
          <w:sz w:val="24"/>
          <w:szCs w:val="24"/>
        </w:rPr>
        <w:t xml:space="preserve"> Nr. </w:t>
      </w:r>
      <w:r>
        <w:rPr>
          <w:sz w:val="24"/>
          <w:szCs w:val="24"/>
        </w:rPr>
        <w:fldChar w:fldCharType="begin">
          <w:ffData>
            <w:name w:val="registravimoNr"/>
            <w:enabled/>
            <w:calcOnExit w:val="0"/>
            <w:textInput/>
          </w:ffData>
        </w:fldChar>
      </w:r>
      <w:bookmarkStart w:id="2" w:name="registravimoN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fldChar w:fldCharType="end"/>
      </w:r>
      <w:bookmarkEnd w:id="2"/>
    </w:p>
    <w:p w:rsidR="00766C92" w:rsidRDefault="00766C92" w:rsidP="00766C92">
      <w:pPr>
        <w:jc w:val="center"/>
        <w:rPr>
          <w:sz w:val="24"/>
          <w:szCs w:val="24"/>
        </w:rPr>
      </w:pPr>
      <w:r>
        <w:rPr>
          <w:sz w:val="24"/>
          <w:szCs w:val="24"/>
        </w:rPr>
        <w:t>Panevėžys</w:t>
      </w:r>
    </w:p>
    <w:p w:rsidR="00766C92" w:rsidRDefault="00766C92" w:rsidP="00766C92">
      <w:pPr>
        <w:jc w:val="center"/>
        <w:rPr>
          <w:sz w:val="24"/>
          <w:szCs w:val="24"/>
        </w:rPr>
      </w:pPr>
    </w:p>
    <w:p w:rsidR="00766C92" w:rsidRDefault="00766C92" w:rsidP="00766C92">
      <w:pPr>
        <w:jc w:val="center"/>
        <w:rPr>
          <w:sz w:val="24"/>
          <w:szCs w:val="24"/>
        </w:rPr>
      </w:pPr>
    </w:p>
    <w:p w:rsidR="00766C92" w:rsidRDefault="00766C92" w:rsidP="00766C92">
      <w:pPr>
        <w:spacing w:line="360" w:lineRule="auto"/>
        <w:ind w:right="126" w:firstLine="851"/>
        <w:jc w:val="both"/>
        <w:rPr>
          <w:sz w:val="24"/>
          <w:szCs w:val="24"/>
        </w:rPr>
      </w:pPr>
      <w:r>
        <w:rPr>
          <w:sz w:val="24"/>
          <w:szCs w:val="24"/>
        </w:rPr>
        <w:t>Vadovaudamasi Lietuvos Respublikos vietos savivaldos įstatymo 18 straipsnio 1 dalimi,</w:t>
      </w:r>
      <w:r>
        <w:t xml:space="preserve"> </w:t>
      </w:r>
      <w:r>
        <w:rPr>
          <w:sz w:val="24"/>
          <w:szCs w:val="24"/>
        </w:rPr>
        <w:t>Mokinių dalykinių olimpiadų, konkursų ir kitų renginių nuostatais, patvirtintais Lietuvos Respublikos švietimo, mokslo ir sporto ministro 2020 m. gegužės 5 d. įsakymu Nr. V-663 „Dėl Mokinių dalykinių olimpiadų, konkursų ir kitų renginių nuostatų patvirtinimo“, Panevėžio miesto savivaldybės taryba  n u s p r e n d ž i a:</w:t>
      </w:r>
    </w:p>
    <w:p w:rsidR="00766C92" w:rsidRDefault="00766C92" w:rsidP="00766C92">
      <w:pPr>
        <w:spacing w:line="360" w:lineRule="auto"/>
        <w:ind w:firstLine="720"/>
        <w:jc w:val="both"/>
        <w:rPr>
          <w:noProof/>
          <w:sz w:val="24"/>
          <w:szCs w:val="24"/>
        </w:rPr>
      </w:pPr>
      <w:r>
        <w:rPr>
          <w:sz w:val="24"/>
          <w:szCs w:val="24"/>
        </w:rPr>
        <w:t xml:space="preserve">1. Patvirtinti Panevėžio miesto mokinių, pasiekusių geriausių rezultatų dalykinėse olimpiadose, konkursuose ir kituose renginiuose mokslo ir meno srityse praėjusiais mokslo metais, ir juos rengusių mokytojų apdovanojimo tvarkos </w:t>
      </w:r>
      <w:r>
        <w:rPr>
          <w:noProof/>
          <w:sz w:val="24"/>
          <w:szCs w:val="24"/>
        </w:rPr>
        <w:t>aprašą (pridedama).</w:t>
      </w:r>
    </w:p>
    <w:p w:rsidR="00766C92" w:rsidRDefault="00766C92" w:rsidP="00766C92">
      <w:pPr>
        <w:spacing w:line="360" w:lineRule="auto"/>
        <w:ind w:firstLine="720"/>
        <w:jc w:val="both"/>
        <w:rPr>
          <w:noProof/>
          <w:sz w:val="24"/>
          <w:szCs w:val="24"/>
        </w:rPr>
      </w:pPr>
      <w:r>
        <w:rPr>
          <w:noProof/>
          <w:sz w:val="24"/>
          <w:szCs w:val="24"/>
        </w:rPr>
        <w:t>2. Pripažinti netekusiu galios</w:t>
      </w:r>
      <w:r>
        <w:rPr>
          <w:sz w:val="24"/>
          <w:szCs w:val="24"/>
        </w:rPr>
        <w:t xml:space="preserve"> Panevėžio miesto savivaldybės tarybos 2017 m. balandžio </w:t>
      </w:r>
      <w:r>
        <w:rPr>
          <w:sz w:val="24"/>
          <w:szCs w:val="24"/>
        </w:rPr>
        <w:br/>
        <w:t xml:space="preserve">28 d. sprendimą Nr. 1-163 „Dėl </w:t>
      </w:r>
      <w:r>
        <w:rPr>
          <w:noProof/>
          <w:sz w:val="24"/>
          <w:szCs w:val="24"/>
        </w:rPr>
        <w:t xml:space="preserve">Mokinių, pasiekusių geriausių rezultatų mokslo ir meno srityse praėjusiais mokslo metais, apdovanojimo tvarkos aprašo </w:t>
      </w:r>
      <w:r>
        <w:rPr>
          <w:sz w:val="24"/>
          <w:szCs w:val="24"/>
        </w:rPr>
        <w:t>patvirtinimo“.</w:t>
      </w:r>
    </w:p>
    <w:p w:rsidR="00766C92" w:rsidRDefault="00766C92" w:rsidP="00766C92">
      <w:pPr>
        <w:spacing w:line="360" w:lineRule="auto"/>
        <w:jc w:val="both"/>
        <w:rPr>
          <w:noProof/>
          <w:sz w:val="24"/>
          <w:szCs w:val="24"/>
        </w:rPr>
      </w:pPr>
    </w:p>
    <w:p w:rsidR="00766C92" w:rsidRDefault="00766C92" w:rsidP="00766C92">
      <w:pPr>
        <w:tabs>
          <w:tab w:val="left" w:pos="6804"/>
        </w:tabs>
        <w:jc w:val="both"/>
        <w:rPr>
          <w:sz w:val="24"/>
          <w:szCs w:val="24"/>
        </w:rPr>
      </w:pPr>
    </w:p>
    <w:p w:rsidR="00766C92" w:rsidRDefault="00766C92" w:rsidP="00766C92">
      <w:pPr>
        <w:tabs>
          <w:tab w:val="left" w:pos="6804"/>
        </w:tabs>
        <w:jc w:val="both"/>
        <w:rPr>
          <w:sz w:val="24"/>
          <w:szCs w:val="24"/>
        </w:rPr>
      </w:pPr>
      <w:r>
        <w:rPr>
          <w:sz w:val="24"/>
          <w:szCs w:val="24"/>
        </w:rPr>
        <w:t>Savivaldybės meras</w:t>
      </w:r>
      <w:r>
        <w:rPr>
          <w:sz w:val="24"/>
          <w:szCs w:val="24"/>
        </w:rPr>
        <w:tab/>
        <w:t>Rytis Mykolas Račkauskas</w:t>
      </w:r>
    </w:p>
    <w:p w:rsidR="00766C92" w:rsidRDefault="00766C92" w:rsidP="00766C92"/>
    <w:p w:rsidR="00686FB1" w:rsidRPr="00766C92" w:rsidRDefault="00686FB1" w:rsidP="00766C92"/>
    <w:sectPr w:rsidR="00686FB1" w:rsidRPr="00766C92" w:rsidSect="001C413F">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708" w:rsidRDefault="00E65708">
      <w:r>
        <w:separator/>
      </w:r>
    </w:p>
  </w:endnote>
  <w:endnote w:type="continuationSeparator" w:id="0">
    <w:p w:rsidR="00E65708" w:rsidRDefault="00E6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BF9" w:rsidRDefault="00816BF9">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816BF9" w:rsidRDefault="00816BF9">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13F" w:rsidRDefault="001C413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13F" w:rsidRDefault="001C413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708" w:rsidRDefault="00E65708">
      <w:r>
        <w:separator/>
      </w:r>
    </w:p>
  </w:footnote>
  <w:footnote w:type="continuationSeparator" w:id="0">
    <w:p w:rsidR="00E65708" w:rsidRDefault="00E65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BF9" w:rsidRDefault="00816BF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16BF9" w:rsidRDefault="00816BF9">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BF9" w:rsidRPr="001C413F" w:rsidRDefault="00816BF9">
    <w:pPr>
      <w:pStyle w:val="Antrats"/>
      <w:framePr w:wrap="around" w:vAnchor="text" w:hAnchor="page" w:x="6107" w:y="-2"/>
      <w:rPr>
        <w:rStyle w:val="Puslapionumeris"/>
        <w:sz w:val="24"/>
        <w:szCs w:val="24"/>
      </w:rPr>
    </w:pPr>
    <w:r w:rsidRPr="001C413F">
      <w:rPr>
        <w:rStyle w:val="Puslapionumeris"/>
        <w:sz w:val="24"/>
        <w:szCs w:val="24"/>
      </w:rPr>
      <w:fldChar w:fldCharType="begin"/>
    </w:r>
    <w:r w:rsidRPr="001C413F">
      <w:rPr>
        <w:rStyle w:val="Puslapionumeris"/>
        <w:sz w:val="24"/>
        <w:szCs w:val="24"/>
      </w:rPr>
      <w:instrText xml:space="preserve">PAGE  </w:instrText>
    </w:r>
    <w:r w:rsidRPr="001C413F">
      <w:rPr>
        <w:rStyle w:val="Puslapionumeris"/>
        <w:sz w:val="24"/>
        <w:szCs w:val="24"/>
      </w:rPr>
      <w:fldChar w:fldCharType="separate"/>
    </w:r>
    <w:r w:rsidR="009C0904">
      <w:rPr>
        <w:rStyle w:val="Puslapionumeris"/>
        <w:noProof/>
        <w:sz w:val="24"/>
        <w:szCs w:val="24"/>
      </w:rPr>
      <w:t>2</w:t>
    </w:r>
    <w:r w:rsidRPr="001C413F">
      <w:rPr>
        <w:rStyle w:val="Puslapionumeris"/>
        <w:sz w:val="24"/>
        <w:szCs w:val="24"/>
      </w:rPr>
      <w:fldChar w:fldCharType="end"/>
    </w:r>
  </w:p>
  <w:p w:rsidR="00816BF9" w:rsidRPr="001C413F" w:rsidRDefault="00816BF9">
    <w:pPr>
      <w:pStyle w:val="Antrats"/>
      <w:ind w:right="360"/>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13F" w:rsidRDefault="001C41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24"/>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07A"/>
    <w:rsid w:val="0000231E"/>
    <w:rsid w:val="000113B5"/>
    <w:rsid w:val="00022AD2"/>
    <w:rsid w:val="00025F40"/>
    <w:rsid w:val="00031323"/>
    <w:rsid w:val="00052AFA"/>
    <w:rsid w:val="000612E1"/>
    <w:rsid w:val="00070A4E"/>
    <w:rsid w:val="0007163D"/>
    <w:rsid w:val="000932F0"/>
    <w:rsid w:val="000A6F0B"/>
    <w:rsid w:val="000D300A"/>
    <w:rsid w:val="000E2D3F"/>
    <w:rsid w:val="000F7013"/>
    <w:rsid w:val="001238F6"/>
    <w:rsid w:val="001432CD"/>
    <w:rsid w:val="00154A86"/>
    <w:rsid w:val="001600F6"/>
    <w:rsid w:val="0017265C"/>
    <w:rsid w:val="00195794"/>
    <w:rsid w:val="001A16F9"/>
    <w:rsid w:val="001A245F"/>
    <w:rsid w:val="001A6251"/>
    <w:rsid w:val="001C242F"/>
    <w:rsid w:val="001C413F"/>
    <w:rsid w:val="001F0137"/>
    <w:rsid w:val="001F1D93"/>
    <w:rsid w:val="00214603"/>
    <w:rsid w:val="00242ED2"/>
    <w:rsid w:val="00250DE0"/>
    <w:rsid w:val="00251DF1"/>
    <w:rsid w:val="002B5D70"/>
    <w:rsid w:val="002C3334"/>
    <w:rsid w:val="002C3779"/>
    <w:rsid w:val="002C714E"/>
    <w:rsid w:val="002E35A0"/>
    <w:rsid w:val="00311918"/>
    <w:rsid w:val="0033237D"/>
    <w:rsid w:val="003336FF"/>
    <w:rsid w:val="00337817"/>
    <w:rsid w:val="00371981"/>
    <w:rsid w:val="003902A9"/>
    <w:rsid w:val="003A4133"/>
    <w:rsid w:val="003A6F9D"/>
    <w:rsid w:val="003B04E1"/>
    <w:rsid w:val="003C3EEA"/>
    <w:rsid w:val="003C6AF0"/>
    <w:rsid w:val="00406B4B"/>
    <w:rsid w:val="00417783"/>
    <w:rsid w:val="00426902"/>
    <w:rsid w:val="004326B0"/>
    <w:rsid w:val="00453124"/>
    <w:rsid w:val="00455FB0"/>
    <w:rsid w:val="00461594"/>
    <w:rsid w:val="00470452"/>
    <w:rsid w:val="00470F62"/>
    <w:rsid w:val="00482F1D"/>
    <w:rsid w:val="00493AC9"/>
    <w:rsid w:val="00494154"/>
    <w:rsid w:val="004A160A"/>
    <w:rsid w:val="004A435E"/>
    <w:rsid w:val="004B4464"/>
    <w:rsid w:val="004D0E80"/>
    <w:rsid w:val="004D1F57"/>
    <w:rsid w:val="004E1EF2"/>
    <w:rsid w:val="004F56F8"/>
    <w:rsid w:val="004F6185"/>
    <w:rsid w:val="00500927"/>
    <w:rsid w:val="00501912"/>
    <w:rsid w:val="00501D20"/>
    <w:rsid w:val="0050264D"/>
    <w:rsid w:val="00524103"/>
    <w:rsid w:val="00530632"/>
    <w:rsid w:val="0054113D"/>
    <w:rsid w:val="0055084F"/>
    <w:rsid w:val="005761A3"/>
    <w:rsid w:val="005765D7"/>
    <w:rsid w:val="005A7425"/>
    <w:rsid w:val="005D6A45"/>
    <w:rsid w:val="005F5B34"/>
    <w:rsid w:val="006107F2"/>
    <w:rsid w:val="0061433A"/>
    <w:rsid w:val="00616973"/>
    <w:rsid w:val="00623B33"/>
    <w:rsid w:val="006362D4"/>
    <w:rsid w:val="00645523"/>
    <w:rsid w:val="00651FDA"/>
    <w:rsid w:val="00655173"/>
    <w:rsid w:val="0066469F"/>
    <w:rsid w:val="0066694B"/>
    <w:rsid w:val="00686FB1"/>
    <w:rsid w:val="00696E68"/>
    <w:rsid w:val="006973BB"/>
    <w:rsid w:val="006B4085"/>
    <w:rsid w:val="006C27D4"/>
    <w:rsid w:val="006C7C20"/>
    <w:rsid w:val="006E2376"/>
    <w:rsid w:val="006E4CB2"/>
    <w:rsid w:val="007171D0"/>
    <w:rsid w:val="00732598"/>
    <w:rsid w:val="007420F5"/>
    <w:rsid w:val="00766C92"/>
    <w:rsid w:val="0076730C"/>
    <w:rsid w:val="00770363"/>
    <w:rsid w:val="00796AEF"/>
    <w:rsid w:val="007E46B4"/>
    <w:rsid w:val="007F3807"/>
    <w:rsid w:val="00811497"/>
    <w:rsid w:val="00816BF9"/>
    <w:rsid w:val="00847E0F"/>
    <w:rsid w:val="0085281D"/>
    <w:rsid w:val="008572AF"/>
    <w:rsid w:val="0087114A"/>
    <w:rsid w:val="00885884"/>
    <w:rsid w:val="00887423"/>
    <w:rsid w:val="00897F05"/>
    <w:rsid w:val="008B00E2"/>
    <w:rsid w:val="008C7FB9"/>
    <w:rsid w:val="00903A1B"/>
    <w:rsid w:val="00923E17"/>
    <w:rsid w:val="0094175C"/>
    <w:rsid w:val="00945716"/>
    <w:rsid w:val="009850A2"/>
    <w:rsid w:val="00993597"/>
    <w:rsid w:val="009A03CD"/>
    <w:rsid w:val="009C0904"/>
    <w:rsid w:val="009C09B6"/>
    <w:rsid w:val="009C0C55"/>
    <w:rsid w:val="009E1DEB"/>
    <w:rsid w:val="009F01C3"/>
    <w:rsid w:val="009F04E9"/>
    <w:rsid w:val="00A50274"/>
    <w:rsid w:val="00A55749"/>
    <w:rsid w:val="00A75B2E"/>
    <w:rsid w:val="00A86251"/>
    <w:rsid w:val="00A914D4"/>
    <w:rsid w:val="00AB38C0"/>
    <w:rsid w:val="00AB3FA5"/>
    <w:rsid w:val="00AC4F03"/>
    <w:rsid w:val="00AC7A1A"/>
    <w:rsid w:val="00B01ABE"/>
    <w:rsid w:val="00B04C13"/>
    <w:rsid w:val="00B204AB"/>
    <w:rsid w:val="00B407E9"/>
    <w:rsid w:val="00B7353D"/>
    <w:rsid w:val="00B91965"/>
    <w:rsid w:val="00BB22BC"/>
    <w:rsid w:val="00BE4A39"/>
    <w:rsid w:val="00BE6A2C"/>
    <w:rsid w:val="00BF123E"/>
    <w:rsid w:val="00C07482"/>
    <w:rsid w:val="00C12666"/>
    <w:rsid w:val="00C17E33"/>
    <w:rsid w:val="00C277ED"/>
    <w:rsid w:val="00C52E17"/>
    <w:rsid w:val="00C800D2"/>
    <w:rsid w:val="00C83861"/>
    <w:rsid w:val="00C86A92"/>
    <w:rsid w:val="00C93034"/>
    <w:rsid w:val="00CA20BA"/>
    <w:rsid w:val="00CA225F"/>
    <w:rsid w:val="00CB0806"/>
    <w:rsid w:val="00CB117D"/>
    <w:rsid w:val="00CC7B8D"/>
    <w:rsid w:val="00CE6BC7"/>
    <w:rsid w:val="00CF732C"/>
    <w:rsid w:val="00D0307A"/>
    <w:rsid w:val="00D35F8D"/>
    <w:rsid w:val="00D37638"/>
    <w:rsid w:val="00D401B0"/>
    <w:rsid w:val="00D42776"/>
    <w:rsid w:val="00D55CF0"/>
    <w:rsid w:val="00D56A2B"/>
    <w:rsid w:val="00D65063"/>
    <w:rsid w:val="00D74E4E"/>
    <w:rsid w:val="00D84834"/>
    <w:rsid w:val="00DA1652"/>
    <w:rsid w:val="00DA7E7C"/>
    <w:rsid w:val="00DC2BC2"/>
    <w:rsid w:val="00DE227D"/>
    <w:rsid w:val="00DE44E2"/>
    <w:rsid w:val="00DF09B9"/>
    <w:rsid w:val="00E26ECD"/>
    <w:rsid w:val="00E65708"/>
    <w:rsid w:val="00E73A2A"/>
    <w:rsid w:val="00E879F1"/>
    <w:rsid w:val="00E94E18"/>
    <w:rsid w:val="00EC06AF"/>
    <w:rsid w:val="00ED2E87"/>
    <w:rsid w:val="00EF757B"/>
    <w:rsid w:val="00EF7B22"/>
    <w:rsid w:val="00F13176"/>
    <w:rsid w:val="00F148C1"/>
    <w:rsid w:val="00F2045F"/>
    <w:rsid w:val="00F21159"/>
    <w:rsid w:val="00F240C2"/>
    <w:rsid w:val="00F27DDF"/>
    <w:rsid w:val="00F304C7"/>
    <w:rsid w:val="00F35046"/>
    <w:rsid w:val="00F36A1D"/>
    <w:rsid w:val="00F467E0"/>
    <w:rsid w:val="00F5548C"/>
    <w:rsid w:val="00F71184"/>
    <w:rsid w:val="00F84019"/>
    <w:rsid w:val="00FC2BD0"/>
    <w:rsid w:val="00FD7099"/>
    <w:rsid w:val="00FE0455"/>
    <w:rsid w:val="00FE4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C5A5AE4"/>
  <w14:defaultImageDpi w14:val="0"/>
  <w15:docId w15:val="{4733DA37-3110-4A30-8BA6-82224DC0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link w:val="Antrat1Diagrama"/>
    <w:uiPriority w:val="99"/>
    <w:qFormat/>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pPr>
      <w:keepNext/>
      <w:jc w:val="center"/>
      <w:outlineLvl w:val="1"/>
    </w:pPr>
    <w:rPr>
      <w:b/>
      <w:sz w:val="24"/>
    </w:rPr>
  </w:style>
  <w:style w:type="paragraph" w:styleId="Antrat3">
    <w:name w:val="heading 3"/>
    <w:basedOn w:val="prastasis"/>
    <w:next w:val="prastasis"/>
    <w:link w:val="Antrat3Diagrama"/>
    <w:uiPriority w:val="99"/>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Pr>
      <w:rFonts w:ascii="Calibri Light" w:eastAsia="Times New Roman" w:hAnsi="Calibri Light" w:cs="Times New Roman"/>
      <w:b/>
      <w:bCs/>
      <w:kern w:val="32"/>
      <w:sz w:val="32"/>
      <w:szCs w:val="32"/>
      <w:lang w:val="x-none" w:eastAsia="en-US"/>
    </w:rPr>
  </w:style>
  <w:style w:type="character" w:customStyle="1" w:styleId="Antrat2Diagrama">
    <w:name w:val="Antraštė 2 Diagrama"/>
    <w:link w:val="Antrat2"/>
    <w:uiPriority w:val="9"/>
    <w:semiHidden/>
    <w:locked/>
    <w:rPr>
      <w:rFonts w:ascii="Calibri Light" w:eastAsia="Times New Roman" w:hAnsi="Calibri Light" w:cs="Times New Roman"/>
      <w:b/>
      <w:bCs/>
      <w:i/>
      <w:iCs/>
      <w:sz w:val="28"/>
      <w:szCs w:val="28"/>
      <w:lang w:val="x-none" w:eastAsia="en-US"/>
    </w:rPr>
  </w:style>
  <w:style w:type="character" w:customStyle="1" w:styleId="Antrat3Diagrama">
    <w:name w:val="Antraštė 3 Diagrama"/>
    <w:link w:val="Antrat3"/>
    <w:uiPriority w:val="9"/>
    <w:semiHidden/>
    <w:locked/>
    <w:rPr>
      <w:rFonts w:ascii="Calibri Light" w:eastAsia="Times New Roman" w:hAnsi="Calibri Light" w:cs="Times New Roman"/>
      <w:b/>
      <w:bCs/>
      <w:sz w:val="26"/>
      <w:szCs w:val="26"/>
      <w:lang w:val="x-none" w:eastAsia="en-US"/>
    </w:rPr>
  </w:style>
  <w:style w:type="paragraph" w:styleId="Antrats">
    <w:name w:val="header"/>
    <w:basedOn w:val="prastasis"/>
    <w:link w:val="AntratsDiagrama"/>
    <w:uiPriority w:val="99"/>
    <w:pPr>
      <w:tabs>
        <w:tab w:val="center" w:pos="4320"/>
        <w:tab w:val="right" w:pos="8640"/>
      </w:tabs>
    </w:pPr>
  </w:style>
  <w:style w:type="character" w:customStyle="1" w:styleId="AntratsDiagrama">
    <w:name w:val="Antraštės Diagrama"/>
    <w:link w:val="Antrats"/>
    <w:uiPriority w:val="99"/>
    <w:semiHidden/>
    <w:locked/>
    <w:rPr>
      <w:rFonts w:cs="Times New Roman"/>
      <w:sz w:val="20"/>
      <w:szCs w:val="20"/>
      <w:lang w:val="x-none" w:eastAsia="en-US"/>
    </w:rPr>
  </w:style>
  <w:style w:type="paragraph" w:styleId="Porat">
    <w:name w:val="footer"/>
    <w:basedOn w:val="prastasis"/>
    <w:link w:val="PoratDiagrama"/>
    <w:uiPriority w:val="99"/>
    <w:pPr>
      <w:tabs>
        <w:tab w:val="center" w:pos="4320"/>
        <w:tab w:val="right" w:pos="8640"/>
      </w:tabs>
    </w:pPr>
  </w:style>
  <w:style w:type="character" w:customStyle="1" w:styleId="PoratDiagrama">
    <w:name w:val="Poraštė Diagrama"/>
    <w:link w:val="Porat"/>
    <w:uiPriority w:val="99"/>
    <w:semiHidden/>
    <w:locked/>
    <w:rPr>
      <w:rFonts w:cs="Times New Roman"/>
      <w:sz w:val="20"/>
      <w:szCs w:val="20"/>
      <w:lang w:val="x-none" w:eastAsia="en-US"/>
    </w:rPr>
  </w:style>
  <w:style w:type="character" w:styleId="Puslapionumeris">
    <w:name w:val="page number"/>
    <w:uiPriority w:val="99"/>
    <w:rPr>
      <w:rFonts w:cs="Times New Roman"/>
    </w:rPr>
  </w:style>
  <w:style w:type="paragraph" w:styleId="Pagrindinistekstas">
    <w:name w:val="Body Text"/>
    <w:basedOn w:val="prastasis"/>
    <w:link w:val="PagrindinistekstasDiagrama"/>
    <w:uiPriority w:val="99"/>
    <w:rPr>
      <w:rFonts w:ascii="TimesLT" w:hAnsi="TimesLT"/>
      <w:sz w:val="22"/>
    </w:rPr>
  </w:style>
  <w:style w:type="character" w:customStyle="1" w:styleId="PagrindinistekstasDiagrama">
    <w:name w:val="Pagrindinis tekstas Diagrama"/>
    <w:link w:val="Pagrindinistekstas"/>
    <w:uiPriority w:val="99"/>
    <w:semiHidden/>
    <w:locked/>
    <w:rPr>
      <w:rFonts w:cs="Times New Roman"/>
      <w:sz w:val="20"/>
      <w:szCs w:val="20"/>
      <w:lang w:val="x-none" w:eastAsia="en-US"/>
    </w:rPr>
  </w:style>
  <w:style w:type="paragraph" w:styleId="Pavadinimas">
    <w:name w:val="Title"/>
    <w:basedOn w:val="prastasis"/>
    <w:link w:val="PavadinimasDiagrama"/>
    <w:uiPriority w:val="99"/>
    <w:qFormat/>
    <w:pPr>
      <w:jc w:val="center"/>
    </w:pPr>
    <w:rPr>
      <w:b/>
      <w:sz w:val="28"/>
    </w:rPr>
  </w:style>
  <w:style w:type="character" w:customStyle="1" w:styleId="PavadinimasDiagrama">
    <w:name w:val="Pavadinimas Diagrama"/>
    <w:link w:val="Pavadinimas"/>
    <w:uiPriority w:val="10"/>
    <w:locked/>
    <w:rPr>
      <w:rFonts w:ascii="Calibri Light" w:eastAsia="Times New Roman" w:hAnsi="Calibri Light" w:cs="Times New Roman"/>
      <w:b/>
      <w:bCs/>
      <w:kern w:val="28"/>
      <w:sz w:val="32"/>
      <w:szCs w:val="32"/>
      <w:lang w:val="x-none" w:eastAsia="en-US"/>
    </w:rPr>
  </w:style>
  <w:style w:type="paragraph" w:styleId="Paantrat">
    <w:name w:val="Subtitle"/>
    <w:basedOn w:val="prastasis"/>
    <w:link w:val="PaantratDiagrama"/>
    <w:uiPriority w:val="99"/>
    <w:qFormat/>
    <w:pPr>
      <w:jc w:val="center"/>
    </w:pPr>
    <w:rPr>
      <w:b/>
      <w:sz w:val="28"/>
    </w:rPr>
  </w:style>
  <w:style w:type="character" w:customStyle="1" w:styleId="PaantratDiagrama">
    <w:name w:val="Paantraštė Diagrama"/>
    <w:link w:val="Paantrat"/>
    <w:uiPriority w:val="11"/>
    <w:locked/>
    <w:rPr>
      <w:rFonts w:ascii="Calibri Light" w:eastAsia="Times New Roman" w:hAnsi="Calibri Light" w:cs="Times New Roman"/>
      <w:sz w:val="24"/>
      <w:szCs w:val="24"/>
      <w:lang w:val="x-none" w:eastAsia="en-US"/>
    </w:rPr>
  </w:style>
  <w:style w:type="paragraph" w:styleId="Pagrindinistekstas2">
    <w:name w:val="Body Text 2"/>
    <w:basedOn w:val="prastasis"/>
    <w:link w:val="Pagrindinistekstas2Diagrama"/>
    <w:uiPriority w:val="99"/>
    <w:rPr>
      <w:sz w:val="24"/>
    </w:rPr>
  </w:style>
  <w:style w:type="character" w:customStyle="1" w:styleId="Pagrindinistekstas2Diagrama">
    <w:name w:val="Pagrindinis tekstas 2 Diagrama"/>
    <w:link w:val="Pagrindinistekstas2"/>
    <w:uiPriority w:val="99"/>
    <w:semiHidden/>
    <w:locked/>
    <w:rPr>
      <w:rFonts w:cs="Times New Roman"/>
      <w:sz w:val="20"/>
      <w:szCs w:val="20"/>
      <w:lang w:val="x-none" w:eastAsia="en-US"/>
    </w:rPr>
  </w:style>
  <w:style w:type="table" w:styleId="Lentelstinklelis">
    <w:name w:val="Table Grid"/>
    <w:basedOn w:val="prastojilentel"/>
    <w:uiPriority w:val="99"/>
    <w:rsid w:val="003C3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uiPriority w:val="99"/>
    <w:rsid w:val="00453124"/>
    <w:pPr>
      <w:spacing w:after="120"/>
    </w:pPr>
    <w:rPr>
      <w:sz w:val="16"/>
      <w:szCs w:val="16"/>
    </w:rPr>
  </w:style>
  <w:style w:type="character" w:customStyle="1" w:styleId="Pagrindinistekstas3Diagrama">
    <w:name w:val="Pagrindinis tekstas 3 Diagrama"/>
    <w:link w:val="Pagrindinistekstas3"/>
    <w:uiPriority w:val="99"/>
    <w:locked/>
    <w:rsid w:val="00453124"/>
    <w:rPr>
      <w:rFonts w:cs="Times New Roman"/>
      <w:sz w:val="16"/>
      <w:lang w:val="x-none" w:eastAsia="en-US"/>
    </w:rPr>
  </w:style>
  <w:style w:type="paragraph" w:styleId="Debesliotekstas">
    <w:name w:val="Balloon Text"/>
    <w:basedOn w:val="prastasis"/>
    <w:link w:val="DebesliotekstasDiagrama"/>
    <w:uiPriority w:val="99"/>
    <w:rsid w:val="00BE4A39"/>
    <w:rPr>
      <w:rFonts w:ascii="Tahoma" w:hAnsi="Tahoma" w:cs="Tahoma"/>
      <w:sz w:val="16"/>
      <w:szCs w:val="16"/>
    </w:rPr>
  </w:style>
  <w:style w:type="character" w:customStyle="1" w:styleId="DebesliotekstasDiagrama">
    <w:name w:val="Debesėlio tekstas Diagrama"/>
    <w:link w:val="Debesliotekstas"/>
    <w:uiPriority w:val="99"/>
    <w:locked/>
    <w:rsid w:val="00BE4A39"/>
    <w:rPr>
      <w:rFonts w:ascii="Tahoma" w:hAnsi="Tahoma" w:cs="Times New Roman"/>
      <w:sz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4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65347-DC46-45FC-877E-C8FE1F03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978</Words>
  <Characters>559</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LIETUVOS RESPUBLIKA</vt:lpstr>
    </vt:vector>
  </TitlesOfParts>
  <Company>PMS</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Ina1</dc:creator>
  <cp:keywords/>
  <dc:description/>
  <cp:lastModifiedBy>Daiva Breivienė</cp:lastModifiedBy>
  <cp:revision>2</cp:revision>
  <cp:lastPrinted>2021-05-31T06:30:00Z</cp:lastPrinted>
  <dcterms:created xsi:type="dcterms:W3CDTF">2021-06-17T12:47:00Z</dcterms:created>
  <dcterms:modified xsi:type="dcterms:W3CDTF">2021-06-17T12:47:00Z</dcterms:modified>
</cp:coreProperties>
</file>