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CA91" w14:textId="77777777" w:rsidR="00DC3106" w:rsidRPr="00D4624C" w:rsidRDefault="0035156E" w:rsidP="009F1D56">
      <w:pPr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D4624C">
        <w:rPr>
          <w:rFonts w:cs="Times New Roman"/>
          <w:b/>
          <w:szCs w:val="24"/>
        </w:rPr>
        <w:t>AIŠKINAMASIS RAŠTAS</w:t>
      </w:r>
    </w:p>
    <w:p w14:paraId="6378CA93" w14:textId="4C4F4E46" w:rsidR="0035156E" w:rsidRDefault="00D4624C" w:rsidP="009F1D56">
      <w:pPr>
        <w:jc w:val="center"/>
        <w:rPr>
          <w:rFonts w:cs="Times New Roman"/>
          <w:b/>
          <w:szCs w:val="24"/>
        </w:rPr>
      </w:pPr>
      <w:r w:rsidRPr="00D4624C">
        <w:rPr>
          <w:rFonts w:cs="Times New Roman"/>
          <w:b/>
          <w:szCs w:val="24"/>
        </w:rPr>
        <w:t>DĖL SAVIVALDYBĖS TARYBOS 2020 M. SAUSIO 30 D. SPRENDIMO NR. 1-7 „DĖL PANEVĖŽIO MIESTO SAVIVALDYBĖS BIUDŽETINIŲ ĮSTAIGŲ VADOVŲ DARBO APMOKĖJIMO SISTEMOS PATVIRTINIMO IR SAVIVALDYBĖS TARYBOS 2018 M. RUGPJŪČIO 30 D. SPRENDIMO NR. 1-260 PRIPAŽINIMO NETEKUSIU GALIOS“ PAKEITIMO</w:t>
      </w:r>
    </w:p>
    <w:p w14:paraId="475F4A1C" w14:textId="77777777" w:rsidR="00D4624C" w:rsidRPr="00D4624C" w:rsidRDefault="00D4624C" w:rsidP="009F1D56">
      <w:pPr>
        <w:jc w:val="center"/>
        <w:rPr>
          <w:rFonts w:cs="Times New Roman"/>
          <w:b/>
          <w:szCs w:val="24"/>
        </w:rPr>
      </w:pPr>
    </w:p>
    <w:p w14:paraId="6378CA94" w14:textId="26BFB691"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</w:t>
      </w:r>
      <w:r w:rsidR="004B1AA8">
        <w:rPr>
          <w:szCs w:val="24"/>
        </w:rPr>
        <w:t>21-0</w:t>
      </w:r>
      <w:r w:rsidR="00D4624C">
        <w:rPr>
          <w:szCs w:val="24"/>
        </w:rPr>
        <w:t>7</w:t>
      </w:r>
      <w:r w:rsidR="00B07CA3">
        <w:rPr>
          <w:szCs w:val="24"/>
        </w:rPr>
        <w:t>-</w:t>
      </w:r>
      <w:r w:rsidR="00D4624C">
        <w:rPr>
          <w:szCs w:val="24"/>
        </w:rPr>
        <w:t>30</w:t>
      </w:r>
    </w:p>
    <w:p w14:paraId="6378CA95" w14:textId="77777777" w:rsidR="00A2597D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14:paraId="6378CA96" w14:textId="77777777" w:rsidR="003942A8" w:rsidRPr="009F1D56" w:rsidRDefault="003942A8" w:rsidP="009F1D56">
      <w:pPr>
        <w:jc w:val="center"/>
        <w:rPr>
          <w:szCs w:val="24"/>
        </w:rPr>
      </w:pPr>
    </w:p>
    <w:p w14:paraId="6378CA97" w14:textId="77777777" w:rsidR="00832F73" w:rsidRPr="009F1D56" w:rsidRDefault="00832F73" w:rsidP="005B2F98">
      <w:pPr>
        <w:pStyle w:val="Sraopastraipa"/>
        <w:rPr>
          <w:szCs w:val="24"/>
        </w:rPr>
      </w:pPr>
    </w:p>
    <w:p w14:paraId="6378CA98" w14:textId="1F303D9A" w:rsidR="00F9616E" w:rsidRDefault="00832F73" w:rsidP="00860993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2A54DB">
        <w:rPr>
          <w:szCs w:val="24"/>
        </w:rPr>
        <w:t>2021</w:t>
      </w:r>
      <w:r w:rsidR="009F1D56">
        <w:rPr>
          <w:szCs w:val="24"/>
        </w:rPr>
        <w:t xml:space="preserve"> m. </w:t>
      </w:r>
      <w:r w:rsidR="002A54DB">
        <w:rPr>
          <w:szCs w:val="24"/>
        </w:rPr>
        <w:t xml:space="preserve">birželio </w:t>
      </w:r>
      <w:r w:rsidR="004B1AA8">
        <w:rPr>
          <w:szCs w:val="24"/>
        </w:rPr>
        <w:t>2</w:t>
      </w:r>
      <w:r w:rsidR="002A54DB">
        <w:rPr>
          <w:szCs w:val="24"/>
        </w:rPr>
        <w:t>9</w:t>
      </w:r>
      <w:r w:rsidR="00D6452F">
        <w:rPr>
          <w:szCs w:val="24"/>
        </w:rPr>
        <w:t xml:space="preserve"> d. </w:t>
      </w:r>
      <w:r w:rsidR="00B07CA3">
        <w:rPr>
          <w:szCs w:val="24"/>
        </w:rPr>
        <w:t xml:space="preserve">priimtas </w:t>
      </w:r>
      <w:r w:rsidR="004B1AA8" w:rsidRPr="006F3FA6">
        <w:t xml:space="preserve">Lietuvos Respublikos valstybės ir savivaldybių įstaigų darbuotojų darbo apmokėjimo ir komisijų narių atlygio už darbą įstatymo Nr. XIII-198, 7, </w:t>
      </w:r>
      <w:r w:rsidR="002A54DB">
        <w:t>8</w:t>
      </w:r>
      <w:r w:rsidR="004B1AA8" w:rsidRPr="006F3FA6">
        <w:t>, 1</w:t>
      </w:r>
      <w:r w:rsidR="002A54DB">
        <w:t xml:space="preserve">4 straipsnių ir </w:t>
      </w:r>
      <w:r w:rsidR="004B1AA8">
        <w:t>5 pried</w:t>
      </w:r>
      <w:r w:rsidR="002A54DB">
        <w:t>o</w:t>
      </w:r>
      <w:r w:rsidR="004B1AA8">
        <w:t xml:space="preserve"> pakeitimo įstatymas</w:t>
      </w:r>
      <w:r w:rsidR="004B1AA8">
        <w:rPr>
          <w:szCs w:val="24"/>
        </w:rPr>
        <w:t xml:space="preserve"> </w:t>
      </w:r>
      <w:r w:rsidR="00F9616E">
        <w:rPr>
          <w:szCs w:val="24"/>
        </w:rPr>
        <w:t>(toliau – Įstatymas)</w:t>
      </w:r>
      <w:r w:rsidR="005B2F98">
        <w:rPr>
          <w:szCs w:val="24"/>
        </w:rPr>
        <w:t>.</w:t>
      </w:r>
    </w:p>
    <w:p w14:paraId="6378CA9A" w14:textId="1D88ED5B" w:rsidR="00226BD6" w:rsidRPr="00D4624C" w:rsidRDefault="0057766B" w:rsidP="00D4624C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FE03E3">
        <w:rPr>
          <w:b/>
          <w:szCs w:val="24"/>
        </w:rPr>
        <w:t>2. Kaip šiuo metu</w:t>
      </w:r>
      <w:r w:rsidR="003F2A44">
        <w:rPr>
          <w:b/>
          <w:szCs w:val="24"/>
        </w:rPr>
        <w:t xml:space="preserve"> yra</w:t>
      </w:r>
      <w:r w:rsidRPr="00FE03E3">
        <w:rPr>
          <w:b/>
          <w:szCs w:val="24"/>
        </w:rPr>
        <w:t xml:space="preserve"> sprendžiami </w:t>
      </w:r>
      <w:r w:rsidR="009A0C47" w:rsidRPr="00FE03E3">
        <w:rPr>
          <w:b/>
          <w:szCs w:val="24"/>
        </w:rPr>
        <w:t>sprendimo projekte aptarti klausimai</w:t>
      </w:r>
      <w:r w:rsidR="009A0C47" w:rsidRPr="00FE03E3">
        <w:rPr>
          <w:szCs w:val="24"/>
        </w:rPr>
        <w:t>:</w:t>
      </w:r>
      <w:r w:rsidR="009F5AF9" w:rsidRPr="00FE03E3">
        <w:rPr>
          <w:szCs w:val="24"/>
        </w:rPr>
        <w:t xml:space="preserve"> </w:t>
      </w:r>
      <w:r w:rsidR="00D4624C" w:rsidRPr="00226BD6">
        <w:rPr>
          <w:szCs w:val="24"/>
        </w:rPr>
        <w:t>Įsigaliojus Įstatymui, Panevėžio miesto savivaldybės tarybos (toliau – Tarybos) 20</w:t>
      </w:r>
      <w:r w:rsidR="00D4624C">
        <w:rPr>
          <w:szCs w:val="24"/>
        </w:rPr>
        <w:t>20</w:t>
      </w:r>
      <w:r w:rsidR="00D4624C" w:rsidRPr="00226BD6">
        <w:rPr>
          <w:szCs w:val="24"/>
        </w:rPr>
        <w:t xml:space="preserve"> m. </w:t>
      </w:r>
      <w:r w:rsidR="00D4624C">
        <w:rPr>
          <w:szCs w:val="24"/>
        </w:rPr>
        <w:t xml:space="preserve">sausio </w:t>
      </w:r>
      <w:r w:rsidR="00D4624C" w:rsidRPr="00226BD6">
        <w:rPr>
          <w:szCs w:val="24"/>
        </w:rPr>
        <w:t>30 d. sprendimo Nr. 1-</w:t>
      </w:r>
      <w:r w:rsidR="00D4624C">
        <w:rPr>
          <w:szCs w:val="24"/>
        </w:rPr>
        <w:t>7</w:t>
      </w:r>
      <w:r w:rsidR="00D4624C" w:rsidRPr="00226BD6">
        <w:rPr>
          <w:szCs w:val="24"/>
        </w:rPr>
        <w:t xml:space="preserve"> „Dėl </w:t>
      </w:r>
      <w:r w:rsidR="00D4624C">
        <w:rPr>
          <w:szCs w:val="24"/>
        </w:rPr>
        <w:t>Panevėžio miesto s</w:t>
      </w:r>
      <w:r w:rsidR="00D4624C" w:rsidRPr="00226BD6">
        <w:rPr>
          <w:szCs w:val="24"/>
        </w:rPr>
        <w:t>avivaldybės biudžetinių įstaigų vadovų darbo apmokėjimo sistemos patvirtinimo ir Savivaldybės tarybos 201</w:t>
      </w:r>
      <w:r w:rsidR="00D4624C">
        <w:rPr>
          <w:szCs w:val="24"/>
        </w:rPr>
        <w:t>8 m. rugpjūčio 30 d. sprendimo Nr. 1-260</w:t>
      </w:r>
      <w:r w:rsidR="00D4624C" w:rsidRPr="00226BD6">
        <w:rPr>
          <w:szCs w:val="24"/>
        </w:rPr>
        <w:t xml:space="preserve"> pripažinimo netekusiu galios“ </w:t>
      </w:r>
      <w:r w:rsidR="00D4624C">
        <w:rPr>
          <w:szCs w:val="24"/>
        </w:rPr>
        <w:t>(toliau – Sistema) 10.2, 10.5, 10.6, 28.4</w:t>
      </w:r>
      <w:r w:rsidR="00D4624C" w:rsidRPr="00226BD6">
        <w:rPr>
          <w:szCs w:val="24"/>
        </w:rPr>
        <w:t xml:space="preserve"> papunk</w:t>
      </w:r>
      <w:r w:rsidR="00D4624C">
        <w:rPr>
          <w:szCs w:val="24"/>
        </w:rPr>
        <w:t>čių</w:t>
      </w:r>
      <w:r w:rsidR="00D4624C" w:rsidRPr="00226BD6">
        <w:rPr>
          <w:szCs w:val="24"/>
        </w:rPr>
        <w:t xml:space="preserve">, </w:t>
      </w:r>
      <w:r w:rsidR="00D4624C">
        <w:rPr>
          <w:szCs w:val="24"/>
        </w:rPr>
        <w:t xml:space="preserve">12, 14 punktų, </w:t>
      </w:r>
      <w:r w:rsidR="00D4624C" w:rsidRPr="00226BD6">
        <w:rPr>
          <w:szCs w:val="24"/>
        </w:rPr>
        <w:t>nuostatos nebeatitinka Įstatym</w:t>
      </w:r>
      <w:r w:rsidR="00D4624C">
        <w:rPr>
          <w:szCs w:val="24"/>
        </w:rPr>
        <w:t>o nuostatų</w:t>
      </w:r>
      <w:r w:rsidR="00D4624C" w:rsidRPr="00226BD6">
        <w:rPr>
          <w:szCs w:val="24"/>
        </w:rPr>
        <w:t xml:space="preserve">. </w:t>
      </w:r>
    </w:p>
    <w:p w14:paraId="6378CA9B" w14:textId="77777777" w:rsidR="009F5AF9" w:rsidRPr="00FE03E3" w:rsidRDefault="009F5AF9" w:rsidP="00860993">
      <w:pPr>
        <w:pStyle w:val="Sraopastraipa"/>
        <w:spacing w:line="360" w:lineRule="auto"/>
        <w:ind w:left="0" w:firstLine="709"/>
        <w:jc w:val="both"/>
        <w:rPr>
          <w:b/>
          <w:szCs w:val="24"/>
        </w:rPr>
      </w:pPr>
      <w:r w:rsidRPr="00FE03E3">
        <w:rPr>
          <w:b/>
          <w:szCs w:val="24"/>
        </w:rPr>
        <w:t>3. Sprendimo priėmimo būtinumo pagrindimas, kokių pozityvių rezultatų laukiama:</w:t>
      </w:r>
    </w:p>
    <w:p w14:paraId="1913960A" w14:textId="3F500BB0" w:rsidR="00245571" w:rsidRDefault="008C7F10" w:rsidP="00245571">
      <w:pPr>
        <w:spacing w:line="360" w:lineRule="auto"/>
        <w:ind w:firstLine="720"/>
        <w:jc w:val="both"/>
      </w:pPr>
      <w:r>
        <w:t>Š</w:t>
      </w:r>
      <w:r w:rsidR="008E62B4">
        <w:t>iuo metu švietimo pagalbos įstaigų vadovų pareiginės algos pastoviosios dalies koeficientai yra nustatomi pagal Sistemos 1 priedą</w:t>
      </w:r>
      <w:r>
        <w:t>, t. y.</w:t>
      </w:r>
      <w:r w:rsidR="00D4624C">
        <w:t>,</w:t>
      </w:r>
      <w:r>
        <w:t xml:space="preserve"> taip pat, kaip ir kitų savivaldybės biudžetinių įstaigų vadovų, išskyrus mokyklų vadovus, atsižvelgiant į pareigybių sąraše nustatytą darbuotojų pareigybių skaičių, vadovaujamo darbo patirtį. </w:t>
      </w:r>
      <w:r w:rsidR="008E62B4">
        <w:t>Priėmus Įstatymo pakeitimą, nuo 2021 m. rugsėjo 1 d. didinamas švietimo pagalbos specialistų darbo užmokestis</w:t>
      </w:r>
      <w:r w:rsidR="009B0438">
        <w:t>, taip siekiant panaikinti švietimo pagalbos specialistų darbo užmokesčio atotrūkį nuo mokytojų darbo užmokesčio. Didinant švietimo pagalbos specialistų darbo užmokestį, Įstatyme</w:t>
      </w:r>
      <w:r w:rsidR="008E62B4">
        <w:t xml:space="preserve"> </w:t>
      </w:r>
      <w:r>
        <w:t xml:space="preserve">atskiru skyriumi </w:t>
      </w:r>
      <w:r w:rsidR="008E62B4">
        <w:t>išskiriamas švietimo pagalbos įstaigų vadovaujančių darbuotojų darbo apmokėjimas</w:t>
      </w:r>
      <w:r>
        <w:t>.</w:t>
      </w:r>
      <w:r w:rsidR="00B57654">
        <w:t xml:space="preserve"> </w:t>
      </w:r>
      <w:r w:rsidR="00D4624C">
        <w:t xml:space="preserve">Vadovaujantis </w:t>
      </w:r>
      <w:r w:rsidR="00B57654">
        <w:t>Įstatymo pakeitim</w:t>
      </w:r>
      <w:r w:rsidR="00D4624C">
        <w:t>ais</w:t>
      </w:r>
      <w:r w:rsidR="00B57654">
        <w:t>, būtina papildyti Sistemą 3 priedu, kuriuo vadovaujantis bus nustatom</w:t>
      </w:r>
      <w:r w:rsidR="00D4624C">
        <w:t>i</w:t>
      </w:r>
      <w:r w:rsidR="00B57654">
        <w:t xml:space="preserve"> savivaldybės švietimo pagalbos įstaig</w:t>
      </w:r>
      <w:r w:rsidR="00CC01AC">
        <w:t>ų</w:t>
      </w:r>
      <w:r w:rsidR="00B57654">
        <w:t xml:space="preserve"> vadov</w:t>
      </w:r>
      <w:r w:rsidR="00CC01AC">
        <w:t>ų</w:t>
      </w:r>
      <w:r w:rsidR="00B57654">
        <w:t xml:space="preserve"> pareiginės algos pastoviosios dalies</w:t>
      </w:r>
      <w:r w:rsidR="00CC01AC">
        <w:t xml:space="preserve"> koeficientai</w:t>
      </w:r>
      <w:r w:rsidR="00B57654">
        <w:t xml:space="preserve">. Papildžius Sistemą 3 priedu, </w:t>
      </w:r>
      <w:r w:rsidR="00245571">
        <w:t xml:space="preserve">taip pat </w:t>
      </w:r>
      <w:r w:rsidR="00B57654">
        <w:t xml:space="preserve">reikia pakeisti Sistemos III skyriaus „Darbo užmokestis ir materialinės pašalpos“ atitinkamus punktus </w:t>
      </w:r>
      <w:r w:rsidR="00245571">
        <w:t xml:space="preserve">(12, 14) </w:t>
      </w:r>
      <w:r w:rsidR="00B57654">
        <w:t>ir papunkčius</w:t>
      </w:r>
      <w:r w:rsidR="00245571">
        <w:t xml:space="preserve"> (10.2, 10.5, 10.6)</w:t>
      </w:r>
      <w:r w:rsidR="00B57654">
        <w:t xml:space="preserve">, kurie yra susiję su švietimo pagalbos įstaigų vadovų pareiginės </w:t>
      </w:r>
      <w:r w:rsidR="00245571">
        <w:t xml:space="preserve">algos pastoviosios dalies nustatymu. </w:t>
      </w:r>
      <w:r w:rsidR="00B57654">
        <w:t xml:space="preserve">   </w:t>
      </w:r>
    </w:p>
    <w:p w14:paraId="7EC379F4" w14:textId="12867B43" w:rsidR="00245571" w:rsidRDefault="0008290B" w:rsidP="00245571">
      <w:pPr>
        <w:spacing w:line="360" w:lineRule="auto"/>
        <w:ind w:firstLine="720"/>
        <w:jc w:val="both"/>
        <w:rPr>
          <w:szCs w:val="24"/>
        </w:rPr>
      </w:pPr>
      <w:r>
        <w:t xml:space="preserve">Įstatymu </w:t>
      </w:r>
      <w:r w:rsidR="00362B89">
        <w:t>k</w:t>
      </w:r>
      <w:r>
        <w:t>eičiama</w:t>
      </w:r>
      <w:r w:rsidR="00826051">
        <w:t>s</w:t>
      </w:r>
      <w:r>
        <w:t xml:space="preserve"> Įstaigų vadovų praėjusių kalendorinių metų veiklos įvertinimas nepatenkinamai. Nuo 2021 m. sausio 1 d. p</w:t>
      </w:r>
      <w:r w:rsidR="00362B89">
        <w:t>anaikinus</w:t>
      </w:r>
      <w:r w:rsidR="00826051">
        <w:t xml:space="preserve"> mokyklų vadovų </w:t>
      </w:r>
      <w:r>
        <w:t>pareiginės algos pastoviosios dalies koeficientų interval</w:t>
      </w:r>
      <w:r w:rsidR="00362B89">
        <w:t>us</w:t>
      </w:r>
      <w:r>
        <w:t xml:space="preserve"> ir nusta</w:t>
      </w:r>
      <w:r w:rsidR="00362B89">
        <w:t>čius</w:t>
      </w:r>
      <w:r>
        <w:t xml:space="preserve"> konkre</w:t>
      </w:r>
      <w:r w:rsidR="00362B89">
        <w:t>čius koeficientus</w:t>
      </w:r>
      <w:r>
        <w:t>, Įstatym</w:t>
      </w:r>
      <w:r w:rsidR="002945A7">
        <w:t>u patikslinta</w:t>
      </w:r>
      <w:r>
        <w:t xml:space="preserve"> nuostat</w:t>
      </w:r>
      <w:r w:rsidR="002945A7">
        <w:t>a</w:t>
      </w:r>
      <w:r>
        <w:t xml:space="preserve"> dėl </w:t>
      </w:r>
      <w:r w:rsidR="002945A7">
        <w:t xml:space="preserve">mokyklų vadovų </w:t>
      </w:r>
      <w:r>
        <w:t>pareiginės algos pastoviosios dalies koeficientų mažinimo</w:t>
      </w:r>
      <w:r w:rsidR="002945A7">
        <w:t>, praėjusių kalendorinių metų veiklą įvertinus nepatenkinamai</w:t>
      </w:r>
      <w:r w:rsidR="00364C33">
        <w:t xml:space="preserve">, </w:t>
      </w:r>
      <w:r w:rsidR="00CC01AC">
        <w:t>tokiu atveju,</w:t>
      </w:r>
      <w:r w:rsidR="00364C33">
        <w:t xml:space="preserve"> iki kito</w:t>
      </w:r>
      <w:r w:rsidR="00CC01AC">
        <w:t xml:space="preserve"> mokyklos vadovo</w:t>
      </w:r>
      <w:r w:rsidR="00364C33">
        <w:t xml:space="preserve"> kasmetinio veiklos </w:t>
      </w:r>
      <w:r w:rsidR="00364C33">
        <w:lastRenderedPageBreak/>
        <w:t>vertinimo</w:t>
      </w:r>
      <w:r w:rsidR="00CC01AC">
        <w:t>,</w:t>
      </w:r>
      <w:r w:rsidR="00364C33">
        <w:t xml:space="preserve"> nustatomas 1 mažesnis pareiginės algos pastoviosios dalies koeficientas. </w:t>
      </w:r>
      <w:r w:rsidR="002945A7">
        <w:t>Taip pat</w:t>
      </w:r>
      <w:r w:rsidR="00CC01AC">
        <w:t>, praėjusių metų veiklą įvertinus nepatenkinamai,</w:t>
      </w:r>
      <w:r w:rsidR="002945A7">
        <w:t xml:space="preserve"> </w:t>
      </w:r>
      <w:r w:rsidR="00364C33">
        <w:t xml:space="preserve">su </w:t>
      </w:r>
      <w:r w:rsidR="002945A7">
        <w:t>vis</w:t>
      </w:r>
      <w:r w:rsidR="00364C33">
        <w:t>ais Įstaigų vadovai</w:t>
      </w:r>
      <w:r w:rsidR="002945A7">
        <w:t>s</w:t>
      </w:r>
      <w:r w:rsidR="00CC01AC">
        <w:t xml:space="preserve"> </w:t>
      </w:r>
      <w:r w:rsidR="00364C33">
        <w:t>gali būti</w:t>
      </w:r>
      <w:r w:rsidR="002945A7">
        <w:t xml:space="preserve"> sudar</w:t>
      </w:r>
      <w:r w:rsidR="00364C33">
        <w:t>omas</w:t>
      </w:r>
      <w:r w:rsidR="002945A7">
        <w:t xml:space="preserve"> rezultatų gerinimo plan</w:t>
      </w:r>
      <w:r w:rsidR="00364C33">
        <w:t>as</w:t>
      </w:r>
      <w:r w:rsidR="00CC01AC">
        <w:t xml:space="preserve"> pagal Darbo kodekso 57 straipsnio 5 dalį.</w:t>
      </w:r>
      <w:r w:rsidR="002945A7">
        <w:t xml:space="preserve"> </w:t>
      </w:r>
    </w:p>
    <w:p w14:paraId="6378CAA0" w14:textId="7330A25D" w:rsidR="00795694" w:rsidRPr="00245571" w:rsidRDefault="00795694" w:rsidP="00245571">
      <w:pPr>
        <w:spacing w:line="360" w:lineRule="auto"/>
        <w:ind w:firstLine="720"/>
        <w:jc w:val="both"/>
        <w:rPr>
          <w:szCs w:val="24"/>
        </w:rPr>
      </w:pPr>
      <w:r w:rsidRPr="00D205C3">
        <w:rPr>
          <w:b/>
          <w:szCs w:val="24"/>
        </w:rPr>
        <w:t>4. Skaičiavimai, išlaidų sąmatos, finansavimo šaltiniai</w:t>
      </w:r>
      <w:r w:rsidRPr="00D205C3">
        <w:rPr>
          <w:szCs w:val="24"/>
        </w:rPr>
        <w:t>:</w:t>
      </w:r>
      <w:r w:rsidR="00362B89">
        <w:rPr>
          <w:szCs w:val="24"/>
        </w:rPr>
        <w:t xml:space="preserve"> nėra.</w:t>
      </w:r>
    </w:p>
    <w:p w14:paraId="6378CAA1" w14:textId="77777777" w:rsidR="00795694" w:rsidRPr="00D205C3" w:rsidRDefault="00795694" w:rsidP="005B7129">
      <w:pPr>
        <w:spacing w:line="360" w:lineRule="auto"/>
        <w:ind w:firstLine="709"/>
        <w:rPr>
          <w:szCs w:val="24"/>
        </w:rPr>
      </w:pPr>
      <w:r w:rsidRPr="00D205C3">
        <w:rPr>
          <w:b/>
          <w:szCs w:val="24"/>
        </w:rPr>
        <w:t>5. Galimos neigiamos pasekmės priėmus sprendimą, ko</w:t>
      </w:r>
      <w:r w:rsidR="00352835" w:rsidRPr="00D205C3">
        <w:rPr>
          <w:b/>
          <w:szCs w:val="24"/>
        </w:rPr>
        <w:t>k</w:t>
      </w:r>
      <w:r w:rsidRPr="00D205C3">
        <w:rPr>
          <w:b/>
          <w:szCs w:val="24"/>
        </w:rPr>
        <w:t xml:space="preserve">ių priemonių reikėtų </w:t>
      </w:r>
      <w:r w:rsidR="0068296B">
        <w:rPr>
          <w:b/>
          <w:szCs w:val="24"/>
        </w:rPr>
        <w:t>imtis</w:t>
      </w:r>
      <w:r w:rsidRPr="00D205C3">
        <w:rPr>
          <w:b/>
          <w:szCs w:val="24"/>
        </w:rPr>
        <w:t>, kad tokių pasekmių būtų išvengta:</w:t>
      </w:r>
      <w:r w:rsidRPr="00D205C3">
        <w:rPr>
          <w:szCs w:val="24"/>
        </w:rPr>
        <w:t xml:space="preserve"> neigiamų pasekmių nebus.</w:t>
      </w:r>
    </w:p>
    <w:p w14:paraId="6378CAA2" w14:textId="0BBB25BB" w:rsidR="001D3F78" w:rsidRDefault="00AB034D" w:rsidP="005B7129">
      <w:pPr>
        <w:spacing w:line="360" w:lineRule="auto"/>
        <w:ind w:firstLine="709"/>
        <w:jc w:val="both"/>
      </w:pPr>
      <w:r w:rsidRPr="00D205C3">
        <w:rPr>
          <w:b/>
          <w:szCs w:val="24"/>
        </w:rPr>
        <w:t xml:space="preserve">6. Kieno iniciatyva parengtas sprendimo projektas: </w:t>
      </w:r>
      <w:r w:rsidR="007B114F" w:rsidRPr="00D205C3">
        <w:rPr>
          <w:szCs w:val="24"/>
        </w:rPr>
        <w:t>S</w:t>
      </w:r>
      <w:r w:rsidRPr="00D205C3">
        <w:rPr>
          <w:szCs w:val="24"/>
        </w:rPr>
        <w:t>avivaldybės administracijos</w:t>
      </w:r>
      <w:r w:rsidR="00C324CC">
        <w:rPr>
          <w:szCs w:val="24"/>
        </w:rPr>
        <w:t>, vadovaujantis</w:t>
      </w:r>
      <w:r w:rsidR="00F22678" w:rsidRPr="00F22678">
        <w:rPr>
          <w:szCs w:val="24"/>
        </w:rPr>
        <w:t xml:space="preserve"> </w:t>
      </w:r>
      <w:r w:rsidR="001D3F78" w:rsidRPr="006F3FA6">
        <w:t xml:space="preserve">Lietuvos Respublikos valstybės ir savivaldybių įstaigų darbuotojų darbo apmokėjimo ir komisijų narių atlygio už darbą įstatymo Nr. XIII-198, 7, </w:t>
      </w:r>
      <w:r w:rsidR="00880A59">
        <w:t>8</w:t>
      </w:r>
      <w:r w:rsidR="001D3F78" w:rsidRPr="006F3FA6">
        <w:t>, 1</w:t>
      </w:r>
      <w:r w:rsidR="00880A59">
        <w:t>4</w:t>
      </w:r>
      <w:r w:rsidR="001D3F78" w:rsidRPr="006F3FA6">
        <w:t xml:space="preserve"> straipsnių ir </w:t>
      </w:r>
      <w:r w:rsidR="001D3F78">
        <w:t>5 pried</w:t>
      </w:r>
      <w:r w:rsidR="00880A59">
        <w:t>o</w:t>
      </w:r>
      <w:r w:rsidR="001D3F78">
        <w:t xml:space="preserve"> pakeitimo įstatymu.</w:t>
      </w:r>
    </w:p>
    <w:p w14:paraId="6378CAA3" w14:textId="77777777" w:rsidR="00E85A31" w:rsidRDefault="00E85A31" w:rsidP="005B7129">
      <w:pPr>
        <w:spacing w:line="360" w:lineRule="auto"/>
        <w:ind w:firstLine="709"/>
        <w:jc w:val="both"/>
      </w:pPr>
      <w:r>
        <w:t>PRIDEDAMA:</w:t>
      </w:r>
    </w:p>
    <w:p w14:paraId="6378CAA4" w14:textId="77777777" w:rsidR="00C53724" w:rsidRDefault="00E85A31" w:rsidP="007B6F81">
      <w:pPr>
        <w:spacing w:line="360" w:lineRule="auto"/>
        <w:ind w:firstLine="709"/>
        <w:jc w:val="both"/>
        <w:rPr>
          <w:szCs w:val="24"/>
        </w:rPr>
      </w:pPr>
      <w:r>
        <w:t xml:space="preserve">1. </w:t>
      </w:r>
      <w:r w:rsidR="00F22678" w:rsidRPr="00226BD6">
        <w:rPr>
          <w:szCs w:val="24"/>
        </w:rPr>
        <w:t>Panevėžio miesto savivaldybės tarybos 20</w:t>
      </w:r>
      <w:r w:rsidR="00C53724">
        <w:rPr>
          <w:szCs w:val="24"/>
        </w:rPr>
        <w:t>20</w:t>
      </w:r>
      <w:r w:rsidR="00F22678" w:rsidRPr="00226BD6">
        <w:rPr>
          <w:szCs w:val="24"/>
        </w:rPr>
        <w:t xml:space="preserve"> m. </w:t>
      </w:r>
      <w:r w:rsidR="00C53724">
        <w:rPr>
          <w:szCs w:val="24"/>
        </w:rPr>
        <w:t xml:space="preserve">sausio </w:t>
      </w:r>
      <w:r w:rsidR="00F22678" w:rsidRPr="00226BD6">
        <w:rPr>
          <w:szCs w:val="24"/>
        </w:rPr>
        <w:t>30 d. sprendim</w:t>
      </w:r>
      <w:r w:rsidR="00D6235E">
        <w:rPr>
          <w:szCs w:val="24"/>
        </w:rPr>
        <w:t>as</w:t>
      </w:r>
      <w:r w:rsidR="00F22678" w:rsidRPr="00226BD6">
        <w:rPr>
          <w:szCs w:val="24"/>
        </w:rPr>
        <w:t xml:space="preserve"> Nr. 1-</w:t>
      </w:r>
      <w:r w:rsidR="00C53724">
        <w:rPr>
          <w:szCs w:val="24"/>
        </w:rPr>
        <w:t>7</w:t>
      </w:r>
      <w:r w:rsidR="00F22678" w:rsidRPr="00226BD6">
        <w:rPr>
          <w:szCs w:val="24"/>
        </w:rPr>
        <w:t xml:space="preserve"> </w:t>
      </w:r>
      <w:r w:rsidR="00C53724">
        <w:rPr>
          <w:szCs w:val="24"/>
        </w:rPr>
        <w:t>„</w:t>
      </w:r>
      <w:r w:rsidR="00C53724" w:rsidRPr="00226BD6">
        <w:rPr>
          <w:szCs w:val="24"/>
        </w:rPr>
        <w:t xml:space="preserve">Dėl </w:t>
      </w:r>
      <w:r w:rsidR="00C53724">
        <w:rPr>
          <w:szCs w:val="24"/>
        </w:rPr>
        <w:t>Panevėžio miesto s</w:t>
      </w:r>
      <w:r w:rsidR="00C53724" w:rsidRPr="00226BD6">
        <w:rPr>
          <w:szCs w:val="24"/>
        </w:rPr>
        <w:t>avivaldybės biudžetinių įstaigų vadovų darbo apmokėjimo sistemos patvirtinimo ir Savivaldybės tarybos 201</w:t>
      </w:r>
      <w:r w:rsidR="00C53724">
        <w:rPr>
          <w:szCs w:val="24"/>
        </w:rPr>
        <w:t>8 m. rugpjūčio 30 d. sprendimo Nr. 1-260</w:t>
      </w:r>
      <w:r w:rsidR="00C53724" w:rsidRPr="00226BD6">
        <w:rPr>
          <w:szCs w:val="24"/>
        </w:rPr>
        <w:t xml:space="preserve"> pripažinimo netekusiu galios“</w:t>
      </w:r>
      <w:r w:rsidR="00C53724">
        <w:rPr>
          <w:szCs w:val="24"/>
        </w:rPr>
        <w:t>.</w:t>
      </w:r>
    </w:p>
    <w:p w14:paraId="6378CAA5" w14:textId="7E6AB39B" w:rsidR="00CD73F5" w:rsidRDefault="00E85A31" w:rsidP="007B6F81">
      <w:pPr>
        <w:spacing w:line="360" w:lineRule="auto"/>
        <w:ind w:firstLine="709"/>
        <w:jc w:val="both"/>
      </w:pPr>
      <w:r>
        <w:rPr>
          <w:szCs w:val="24"/>
        </w:rPr>
        <w:t xml:space="preserve">2. </w:t>
      </w:r>
      <w:r w:rsidR="00C53724" w:rsidRPr="006F3FA6">
        <w:t xml:space="preserve">Lietuvos Respublikos valstybės ir savivaldybių įstaigų darbuotojų darbo apmokėjimo ir komisijų narių atlygio už darbą įstatymo Nr. XIII-198, 7, </w:t>
      </w:r>
      <w:r w:rsidR="00880A59">
        <w:t>8</w:t>
      </w:r>
      <w:r w:rsidR="00C53724" w:rsidRPr="006F3FA6">
        <w:t>, 1</w:t>
      </w:r>
      <w:r w:rsidR="00880A59">
        <w:t xml:space="preserve">4 straipsnių ir </w:t>
      </w:r>
      <w:r w:rsidR="00C53724">
        <w:t>5 pried</w:t>
      </w:r>
      <w:r w:rsidR="00880A59">
        <w:t>o pakeitimo įstatymas</w:t>
      </w:r>
      <w:r w:rsidR="00C53724">
        <w:t>.</w:t>
      </w:r>
    </w:p>
    <w:p w14:paraId="6378CAA6" w14:textId="77777777" w:rsidR="00C53724" w:rsidRDefault="00C53724" w:rsidP="007B6F81">
      <w:pPr>
        <w:spacing w:line="360" w:lineRule="auto"/>
        <w:ind w:firstLine="709"/>
        <w:jc w:val="both"/>
        <w:rPr>
          <w:szCs w:val="24"/>
        </w:rPr>
      </w:pPr>
      <w:r>
        <w:t xml:space="preserve">3. </w:t>
      </w:r>
      <w:r w:rsidR="00A914D3" w:rsidRPr="00226BD6">
        <w:rPr>
          <w:szCs w:val="24"/>
        </w:rPr>
        <w:t xml:space="preserve">Panevėžio miesto savivaldybės tarybos </w:t>
      </w:r>
      <w:r w:rsidR="00D6235E" w:rsidRPr="00FE03E3">
        <w:rPr>
          <w:szCs w:val="24"/>
        </w:rPr>
        <w:t xml:space="preserve">sprendimo </w:t>
      </w:r>
      <w:r w:rsidR="00D6235E">
        <w:rPr>
          <w:szCs w:val="24"/>
        </w:rPr>
        <w:t>„Dėl P</w:t>
      </w:r>
      <w:r w:rsidR="00D6235E" w:rsidRPr="004B1AA8">
        <w:rPr>
          <w:szCs w:val="24"/>
        </w:rPr>
        <w:t>anevėžio miesto savivaldybės biudžetinių įstaigų vadovų darbo apm</w:t>
      </w:r>
      <w:r w:rsidR="00D6235E">
        <w:rPr>
          <w:szCs w:val="24"/>
        </w:rPr>
        <w:t>okėjimo sistemos, patvirtintos S</w:t>
      </w:r>
      <w:r w:rsidR="00D6235E" w:rsidRPr="004B1AA8">
        <w:rPr>
          <w:szCs w:val="24"/>
        </w:rPr>
        <w:t xml:space="preserve">avivaldybės tarybos 2020 m. sausio 30 d. sprendimu </w:t>
      </w:r>
      <w:r w:rsidR="00D6235E">
        <w:rPr>
          <w:szCs w:val="24"/>
        </w:rPr>
        <w:t>N</w:t>
      </w:r>
      <w:r w:rsidR="00D6235E" w:rsidRPr="004B1AA8">
        <w:rPr>
          <w:szCs w:val="24"/>
        </w:rPr>
        <w:t>r. 1-7, pakeitimo</w:t>
      </w:r>
      <w:r w:rsidR="00D6235E">
        <w:rPr>
          <w:szCs w:val="24"/>
        </w:rPr>
        <w:t>“</w:t>
      </w:r>
      <w:r w:rsidR="00D6235E" w:rsidRPr="003F2A44">
        <w:rPr>
          <w:szCs w:val="24"/>
        </w:rPr>
        <w:t xml:space="preserve"> </w:t>
      </w:r>
      <w:r w:rsidR="00D6235E" w:rsidRPr="00FE03E3">
        <w:rPr>
          <w:szCs w:val="24"/>
        </w:rPr>
        <w:t>projekt</w:t>
      </w:r>
      <w:r w:rsidR="00D6235E">
        <w:rPr>
          <w:szCs w:val="24"/>
        </w:rPr>
        <w:t xml:space="preserve">o </w:t>
      </w:r>
      <w:r w:rsidR="00A914D3">
        <w:rPr>
          <w:szCs w:val="24"/>
        </w:rPr>
        <w:t>l</w:t>
      </w:r>
      <w:r>
        <w:t>yginamasis variantas.</w:t>
      </w:r>
    </w:p>
    <w:p w14:paraId="6378CAA7" w14:textId="77777777" w:rsidR="00E85A31" w:rsidRPr="00E85A31" w:rsidRDefault="00E85A31" w:rsidP="005B7129">
      <w:pPr>
        <w:spacing w:line="360" w:lineRule="auto"/>
        <w:ind w:firstLine="709"/>
        <w:jc w:val="both"/>
        <w:rPr>
          <w:szCs w:val="24"/>
        </w:rPr>
      </w:pPr>
    </w:p>
    <w:p w14:paraId="6378CAA8" w14:textId="77777777" w:rsidR="00AB034D" w:rsidRPr="009F1D56" w:rsidRDefault="00AB034D" w:rsidP="005B7129">
      <w:pPr>
        <w:spacing w:line="360" w:lineRule="auto"/>
        <w:ind w:firstLine="709"/>
        <w:jc w:val="both"/>
        <w:rPr>
          <w:szCs w:val="24"/>
        </w:rPr>
      </w:pPr>
    </w:p>
    <w:p w14:paraId="6378CAA9" w14:textId="77777777"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14:paraId="6378CAAA" w14:textId="77777777" w:rsidR="0050067E" w:rsidRDefault="00352835" w:rsidP="0050067E">
      <w:pPr>
        <w:rPr>
          <w:szCs w:val="24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p w14:paraId="6378CAAB" w14:textId="77777777" w:rsidR="00922AC5" w:rsidRDefault="00922AC5" w:rsidP="0050067E">
      <w:pPr>
        <w:rPr>
          <w:szCs w:val="24"/>
        </w:rPr>
      </w:pPr>
    </w:p>
    <w:p w14:paraId="6378CAAC" w14:textId="77777777" w:rsidR="00922AC5" w:rsidRDefault="00922AC5" w:rsidP="0050067E">
      <w:pPr>
        <w:rPr>
          <w:szCs w:val="24"/>
        </w:rPr>
      </w:pPr>
    </w:p>
    <w:p w14:paraId="6378CAAD" w14:textId="77777777" w:rsidR="005E0CCB" w:rsidRPr="009F1D56" w:rsidRDefault="005E0CCB" w:rsidP="00A2597D">
      <w:pPr>
        <w:rPr>
          <w:szCs w:val="24"/>
        </w:rPr>
      </w:pPr>
    </w:p>
    <w:p w14:paraId="6378CAAE" w14:textId="77777777" w:rsidR="00A2597D" w:rsidRPr="009F1D56" w:rsidRDefault="00A2597D" w:rsidP="00A2597D">
      <w:pPr>
        <w:rPr>
          <w:sz w:val="20"/>
          <w:szCs w:val="20"/>
        </w:rPr>
      </w:pPr>
    </w:p>
    <w:p w14:paraId="6378CAAF" w14:textId="77777777" w:rsidR="00A2597D" w:rsidRPr="009F1D56" w:rsidRDefault="005E0CCB" w:rsidP="00A2597D">
      <w:pPr>
        <w:rPr>
          <w:sz w:val="20"/>
          <w:szCs w:val="20"/>
        </w:rPr>
      </w:pPr>
      <w:r w:rsidRPr="009F1D56">
        <w:rPr>
          <w:sz w:val="20"/>
          <w:szCs w:val="20"/>
        </w:rPr>
        <w:t xml:space="preserve">                </w:t>
      </w:r>
    </w:p>
    <w:sectPr w:rsidR="00A2597D" w:rsidRPr="009F1D56" w:rsidSect="0068296B">
      <w:headerReference w:type="default" r:id="rId7"/>
      <w:pgSz w:w="11906" w:h="16838" w:code="9"/>
      <w:pgMar w:top="1134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2EC94" w14:textId="77777777" w:rsidR="00341404" w:rsidRDefault="00341404" w:rsidP="0068296B">
      <w:r>
        <w:separator/>
      </w:r>
    </w:p>
  </w:endnote>
  <w:endnote w:type="continuationSeparator" w:id="0">
    <w:p w14:paraId="7B517C62" w14:textId="77777777" w:rsidR="00341404" w:rsidRDefault="00341404" w:rsidP="0068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AEBA" w14:textId="77777777" w:rsidR="00341404" w:rsidRDefault="00341404" w:rsidP="0068296B">
      <w:r>
        <w:separator/>
      </w:r>
    </w:p>
  </w:footnote>
  <w:footnote w:type="continuationSeparator" w:id="0">
    <w:p w14:paraId="7F851F5A" w14:textId="77777777" w:rsidR="00341404" w:rsidRDefault="00341404" w:rsidP="00682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2648925"/>
      <w:docPartObj>
        <w:docPartGallery w:val="Page Numbers (Top of Page)"/>
        <w:docPartUnique/>
      </w:docPartObj>
    </w:sdtPr>
    <w:sdtEndPr/>
    <w:sdtContent>
      <w:p w14:paraId="6378CAB4" w14:textId="77777777" w:rsidR="0068296B" w:rsidRDefault="0068296B">
        <w:pPr>
          <w:pStyle w:val="Antrats"/>
          <w:jc w:val="center"/>
        </w:pPr>
      </w:p>
      <w:p w14:paraId="6378CAB5" w14:textId="77777777" w:rsidR="0068296B" w:rsidRDefault="0068296B">
        <w:pPr>
          <w:pStyle w:val="Antrats"/>
          <w:jc w:val="center"/>
        </w:pPr>
      </w:p>
      <w:p w14:paraId="6378CAB6" w14:textId="77777777" w:rsidR="0068296B" w:rsidRDefault="006829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4A1">
          <w:rPr>
            <w:noProof/>
          </w:rPr>
          <w:t>2</w:t>
        </w:r>
        <w:r>
          <w:fldChar w:fldCharType="end"/>
        </w:r>
      </w:p>
    </w:sdtContent>
  </w:sdt>
  <w:p w14:paraId="6378CAB7" w14:textId="77777777" w:rsidR="0068296B" w:rsidRDefault="006829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66CFA"/>
    <w:rsid w:val="0008290B"/>
    <w:rsid w:val="001264EF"/>
    <w:rsid w:val="00196481"/>
    <w:rsid w:val="001D3F78"/>
    <w:rsid w:val="002123CB"/>
    <w:rsid w:val="00225208"/>
    <w:rsid w:val="002266A8"/>
    <w:rsid w:val="00226BD6"/>
    <w:rsid w:val="00245571"/>
    <w:rsid w:val="00255FD0"/>
    <w:rsid w:val="00291B21"/>
    <w:rsid w:val="002945A7"/>
    <w:rsid w:val="002A54DB"/>
    <w:rsid w:val="002C2DA3"/>
    <w:rsid w:val="002F6490"/>
    <w:rsid w:val="00341404"/>
    <w:rsid w:val="0035156E"/>
    <w:rsid w:val="00352835"/>
    <w:rsid w:val="00362B89"/>
    <w:rsid w:val="00364C33"/>
    <w:rsid w:val="003942A8"/>
    <w:rsid w:val="003F2A44"/>
    <w:rsid w:val="00406F02"/>
    <w:rsid w:val="00413B25"/>
    <w:rsid w:val="00494AB1"/>
    <w:rsid w:val="004B1762"/>
    <w:rsid w:val="004B1AA8"/>
    <w:rsid w:val="0050067E"/>
    <w:rsid w:val="005360F5"/>
    <w:rsid w:val="0057766B"/>
    <w:rsid w:val="005A571D"/>
    <w:rsid w:val="005B09FC"/>
    <w:rsid w:val="005B2F98"/>
    <w:rsid w:val="005B7129"/>
    <w:rsid w:val="005E0CCB"/>
    <w:rsid w:val="00635471"/>
    <w:rsid w:val="0068296B"/>
    <w:rsid w:val="006A5FB0"/>
    <w:rsid w:val="006B0DA9"/>
    <w:rsid w:val="006E2929"/>
    <w:rsid w:val="007165B3"/>
    <w:rsid w:val="00725121"/>
    <w:rsid w:val="00730C83"/>
    <w:rsid w:val="00743898"/>
    <w:rsid w:val="00795694"/>
    <w:rsid w:val="007B114F"/>
    <w:rsid w:val="007B6F81"/>
    <w:rsid w:val="007E6F4A"/>
    <w:rsid w:val="00823CCE"/>
    <w:rsid w:val="00826051"/>
    <w:rsid w:val="00832F73"/>
    <w:rsid w:val="00834521"/>
    <w:rsid w:val="008369FF"/>
    <w:rsid w:val="00860993"/>
    <w:rsid w:val="00880A59"/>
    <w:rsid w:val="008C7F10"/>
    <w:rsid w:val="008E62B4"/>
    <w:rsid w:val="0091139C"/>
    <w:rsid w:val="00914070"/>
    <w:rsid w:val="0091659D"/>
    <w:rsid w:val="00922AC5"/>
    <w:rsid w:val="009304A1"/>
    <w:rsid w:val="00967607"/>
    <w:rsid w:val="009A0C47"/>
    <w:rsid w:val="009B0438"/>
    <w:rsid w:val="009D6017"/>
    <w:rsid w:val="009F1D56"/>
    <w:rsid w:val="009F26C3"/>
    <w:rsid w:val="009F5AF9"/>
    <w:rsid w:val="00A12DE8"/>
    <w:rsid w:val="00A144AC"/>
    <w:rsid w:val="00A2597D"/>
    <w:rsid w:val="00A2651F"/>
    <w:rsid w:val="00A914D3"/>
    <w:rsid w:val="00AB034D"/>
    <w:rsid w:val="00AD4BC2"/>
    <w:rsid w:val="00AE4F06"/>
    <w:rsid w:val="00B07CA3"/>
    <w:rsid w:val="00B1235E"/>
    <w:rsid w:val="00B57654"/>
    <w:rsid w:val="00B904AB"/>
    <w:rsid w:val="00B96A6D"/>
    <w:rsid w:val="00BA567A"/>
    <w:rsid w:val="00BB4AB6"/>
    <w:rsid w:val="00BC19AE"/>
    <w:rsid w:val="00C31B3E"/>
    <w:rsid w:val="00C324CC"/>
    <w:rsid w:val="00C46ECC"/>
    <w:rsid w:val="00C53724"/>
    <w:rsid w:val="00CA21D4"/>
    <w:rsid w:val="00CA403E"/>
    <w:rsid w:val="00CC01AC"/>
    <w:rsid w:val="00CD73F5"/>
    <w:rsid w:val="00CE414F"/>
    <w:rsid w:val="00D205C3"/>
    <w:rsid w:val="00D4624C"/>
    <w:rsid w:val="00D56612"/>
    <w:rsid w:val="00D6235E"/>
    <w:rsid w:val="00D6452F"/>
    <w:rsid w:val="00DB1362"/>
    <w:rsid w:val="00DC3106"/>
    <w:rsid w:val="00DD426B"/>
    <w:rsid w:val="00E1100D"/>
    <w:rsid w:val="00E124A0"/>
    <w:rsid w:val="00E85A31"/>
    <w:rsid w:val="00F22678"/>
    <w:rsid w:val="00F84F7D"/>
    <w:rsid w:val="00F85137"/>
    <w:rsid w:val="00F9616E"/>
    <w:rsid w:val="00FD69FF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CA91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  <w:style w:type="paragraph" w:styleId="Betarp">
    <w:name w:val="No Spacing"/>
    <w:uiPriority w:val="1"/>
    <w:qFormat/>
    <w:rsid w:val="005B2F98"/>
    <w:pPr>
      <w:suppressAutoHyphens/>
    </w:pPr>
    <w:rPr>
      <w:rFonts w:eastAsia="Times New Roman" w:cs="Mangal"/>
      <w:sz w:val="20"/>
      <w:szCs w:val="18"/>
      <w:lang w:val="en-US" w:eastAsia="hi-IN" w:bidi="hi-IN"/>
    </w:rPr>
  </w:style>
  <w:style w:type="character" w:styleId="Grietas">
    <w:name w:val="Strong"/>
    <w:qFormat/>
    <w:rsid w:val="005B2F98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296B"/>
  </w:style>
  <w:style w:type="paragraph" w:styleId="Porat">
    <w:name w:val="footer"/>
    <w:basedOn w:val="prastasis"/>
    <w:link w:val="PoratDiagrama"/>
    <w:uiPriority w:val="99"/>
    <w:unhideWhenUsed/>
    <w:rsid w:val="006829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2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2817</Words>
  <Characters>1606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Daiva Breivienė</cp:lastModifiedBy>
  <cp:revision>2</cp:revision>
  <cp:lastPrinted>2015-06-05T11:44:00Z</cp:lastPrinted>
  <dcterms:created xsi:type="dcterms:W3CDTF">2021-08-10T11:02:00Z</dcterms:created>
  <dcterms:modified xsi:type="dcterms:W3CDTF">2021-08-10T11:02:00Z</dcterms:modified>
</cp:coreProperties>
</file>