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9F97CB" w14:textId="77777777" w:rsidR="00FF314A" w:rsidRDefault="00FF314A" w:rsidP="00175F17">
      <w:pPr>
        <w:jc w:val="center"/>
      </w:pPr>
      <w:bookmarkStart w:id="0" w:name="_GoBack"/>
      <w:bookmarkEnd w:id="0"/>
      <w:r>
        <w:t>AIŠKINAMASIS RAŠTAS</w:t>
      </w:r>
    </w:p>
    <w:p w14:paraId="209F97CC" w14:textId="77777777" w:rsidR="00FF314A" w:rsidRDefault="00FF314A" w:rsidP="00175F17">
      <w:pPr>
        <w:jc w:val="center"/>
      </w:pPr>
    </w:p>
    <w:p w14:paraId="209F97CD" w14:textId="77777777" w:rsidR="00F16D98" w:rsidRPr="00402E3E" w:rsidRDefault="00F16D98" w:rsidP="00F16D98">
      <w:pPr>
        <w:jc w:val="center"/>
        <w:rPr>
          <w:rFonts w:eastAsia="Calibri"/>
          <w:b/>
        </w:rPr>
      </w:pPr>
      <w:r w:rsidRPr="00402E3E">
        <w:rPr>
          <w:rFonts w:eastAsia="Calibri"/>
          <w:b/>
        </w:rPr>
        <w:t xml:space="preserve">DĖL </w:t>
      </w:r>
      <w:r w:rsidRPr="001532EB">
        <w:rPr>
          <w:rFonts w:eastAsia="Calibri"/>
          <w:b/>
        </w:rPr>
        <w:t xml:space="preserve">SAVIVALDYBĖS TARYBOS </w:t>
      </w:r>
      <w:r>
        <w:rPr>
          <w:rFonts w:eastAsia="Calibri"/>
          <w:b/>
        </w:rPr>
        <w:t>2019</w:t>
      </w:r>
      <w:r w:rsidRPr="001532EB">
        <w:rPr>
          <w:rFonts w:eastAsia="Calibri"/>
          <w:b/>
        </w:rPr>
        <w:t xml:space="preserve"> M. </w:t>
      </w:r>
      <w:r>
        <w:rPr>
          <w:rFonts w:eastAsia="Calibri"/>
          <w:b/>
        </w:rPr>
        <w:t>KOVO 21</w:t>
      </w:r>
      <w:r w:rsidRPr="001532EB">
        <w:rPr>
          <w:rFonts w:eastAsia="Calibri"/>
          <w:b/>
        </w:rPr>
        <w:t xml:space="preserve"> D. SPRENDIMO NR. 1-</w:t>
      </w:r>
      <w:r>
        <w:rPr>
          <w:rFonts w:eastAsia="Calibri"/>
          <w:b/>
        </w:rPr>
        <w:t>103</w:t>
      </w:r>
      <w:r w:rsidRPr="001532EB">
        <w:rPr>
          <w:rFonts w:eastAsia="Calibri"/>
          <w:b/>
        </w:rPr>
        <w:t xml:space="preserve"> „DĖL </w:t>
      </w:r>
      <w:r>
        <w:rPr>
          <w:rFonts w:eastAsia="Calibri"/>
          <w:b/>
        </w:rPr>
        <w:t>NEGYVENAMŲJŲ PATALPŲ (KNIAUDIŠKIŲ G. 40) PERDAVIMO VALDYTI, NAUDOTI IR DISPONUOTI JOMIS PATIKĖJIMO TEISE PANEVĖŽIO ŠVIETIMO CENTRUI</w:t>
      </w:r>
      <w:r w:rsidRPr="001532EB">
        <w:rPr>
          <w:rFonts w:eastAsia="Calibri"/>
          <w:b/>
        </w:rPr>
        <w:t>“ PAKEITIMO</w:t>
      </w:r>
    </w:p>
    <w:p w14:paraId="209F97CE" w14:textId="77777777" w:rsidR="00FF314A" w:rsidRDefault="00FF314A" w:rsidP="00175F17">
      <w:pPr>
        <w:jc w:val="center"/>
        <w:rPr>
          <w:b/>
        </w:rPr>
      </w:pPr>
    </w:p>
    <w:p w14:paraId="209F97CF" w14:textId="77777777" w:rsidR="00FF314A" w:rsidRPr="009851D0" w:rsidRDefault="003B5C5D" w:rsidP="00175F17">
      <w:pPr>
        <w:jc w:val="center"/>
      </w:pPr>
      <w:r>
        <w:t>2021-09-1</w:t>
      </w:r>
      <w:r w:rsidR="00F16D98">
        <w:t>5</w:t>
      </w:r>
    </w:p>
    <w:p w14:paraId="209F97D0" w14:textId="77777777" w:rsidR="00FF314A" w:rsidRDefault="00FF314A" w:rsidP="00175F17">
      <w:pPr>
        <w:jc w:val="center"/>
      </w:pPr>
      <w:r>
        <w:t>Panevėžys</w:t>
      </w:r>
    </w:p>
    <w:p w14:paraId="209F97D1" w14:textId="77777777" w:rsidR="00FF314A" w:rsidRDefault="00FF314A" w:rsidP="00175F17">
      <w:pPr>
        <w:jc w:val="center"/>
      </w:pPr>
    </w:p>
    <w:p w14:paraId="209F97D2" w14:textId="77777777" w:rsidR="00FF314A" w:rsidRDefault="00FF314A" w:rsidP="001A273A">
      <w:pPr>
        <w:numPr>
          <w:ilvl w:val="0"/>
          <w:numId w:val="1"/>
        </w:numPr>
        <w:tabs>
          <w:tab w:val="clear" w:pos="1785"/>
        </w:tabs>
        <w:ind w:left="0" w:firstLine="561"/>
        <w:jc w:val="both"/>
        <w:rPr>
          <w:b/>
        </w:rPr>
      </w:pPr>
      <w:r>
        <w:rPr>
          <w:b/>
        </w:rPr>
        <w:t>Problemos esmė</w:t>
      </w:r>
    </w:p>
    <w:p w14:paraId="209F97D3" w14:textId="77777777" w:rsidR="003B5C5D" w:rsidRPr="00117466" w:rsidRDefault="0005227F" w:rsidP="001A273A">
      <w:pPr>
        <w:pStyle w:val="Pagrindinistekstas2"/>
        <w:ind w:firstLine="561"/>
        <w:jc w:val="both"/>
        <w:rPr>
          <w:b w:val="0"/>
        </w:rPr>
      </w:pPr>
      <w:r>
        <w:rPr>
          <w:rFonts w:eastAsia="Calibri"/>
          <w:b w:val="0"/>
        </w:rPr>
        <w:t xml:space="preserve">Panevėžio savivaldybės taryba 2019 m. kovo 21 d. sprendimu Nr. 1-103 „Dėl negyvenamųjų patalpų (Kniaudiškių g. 40) perdavimo valdyti, naudoti ir disponuoti jomis patikėjimo teise Panevėžio švietimo centrui“ perdavė Švietimo centrui </w:t>
      </w:r>
      <w:r w:rsidR="00F929D4">
        <w:rPr>
          <w:rFonts w:eastAsia="Calibri"/>
          <w:b w:val="0"/>
        </w:rPr>
        <w:t>Savivaldybei</w:t>
      </w:r>
      <w:r>
        <w:rPr>
          <w:rFonts w:eastAsia="Calibri"/>
          <w:b w:val="0"/>
        </w:rPr>
        <w:t xml:space="preserve"> nuosavybės teise priklausančias Panevėžio „Minties“ gimnazijos patikėjimo teise valdomas 1068,83 kv. m negyvenamąsias patalpas jo veiklai vykdyti (STEAM centrui ir Robotikos varžybų centrui). Atlikus patalpų remontą STEAM centro veiklai buvo pritaikyta papildomas patalpų kiekis. Taip pat, atlikus naujus kadastrinius matavimus, pasikeitė kai kurių patalpų indeksai ir patikslinti plotai. Šiuo metu STEAM centro veiklai naudojama 727,63 kv. m, Robotikos varžybų centro veiklai – 647,62 kv. m. Iš viso – 1375,25 kv. m. </w:t>
      </w:r>
    </w:p>
    <w:p w14:paraId="209F97D4" w14:textId="77777777" w:rsidR="00FF314A" w:rsidRDefault="00FF314A" w:rsidP="001A273A">
      <w:pPr>
        <w:numPr>
          <w:ilvl w:val="0"/>
          <w:numId w:val="1"/>
        </w:numPr>
        <w:tabs>
          <w:tab w:val="clear" w:pos="1785"/>
        </w:tabs>
        <w:ind w:left="0" w:firstLine="561"/>
        <w:jc w:val="both"/>
        <w:rPr>
          <w:b/>
        </w:rPr>
      </w:pPr>
      <w:r>
        <w:rPr>
          <w:b/>
        </w:rPr>
        <w:t>Kaip šiuo metu sprendžiami projekte aptarti klausimai</w:t>
      </w:r>
    </w:p>
    <w:p w14:paraId="209F97D5" w14:textId="77777777" w:rsidR="003B5C5D" w:rsidRPr="00BD1686" w:rsidRDefault="00117466" w:rsidP="00117466">
      <w:pPr>
        <w:ind w:firstLine="567"/>
        <w:jc w:val="both"/>
      </w:pPr>
      <w:r>
        <w:rPr>
          <w:lang w:val="sv-SE"/>
        </w:rPr>
        <w:t>Vadovaujantis LR vietos savivaldos įstatymo 18 str. 1 d., Savivaldybės tarybos priimtus teisės aktus gali sustabdyti, pakeisti ar panaikinti pati savivaldybės taryba.</w:t>
      </w:r>
    </w:p>
    <w:p w14:paraId="209F97D6" w14:textId="77777777" w:rsidR="00FF314A" w:rsidRDefault="00FF314A" w:rsidP="001A273A">
      <w:pPr>
        <w:numPr>
          <w:ilvl w:val="0"/>
          <w:numId w:val="1"/>
        </w:numPr>
        <w:tabs>
          <w:tab w:val="clear" w:pos="1785"/>
        </w:tabs>
        <w:ind w:left="0" w:firstLine="561"/>
        <w:jc w:val="both"/>
        <w:rPr>
          <w:b/>
        </w:rPr>
      </w:pPr>
      <w:r>
        <w:rPr>
          <w:b/>
        </w:rPr>
        <w:t>Sprendimo priėmimo būtinumo pagrindimas, kokių pozityvių rezultatų laukiama.</w:t>
      </w:r>
    </w:p>
    <w:p w14:paraId="209F97D7" w14:textId="77777777" w:rsidR="003B5C5D" w:rsidRPr="00E16008" w:rsidRDefault="00117466" w:rsidP="006C3512">
      <w:pPr>
        <w:ind w:firstLine="561"/>
        <w:jc w:val="both"/>
      </w:pPr>
      <w:r>
        <w:t xml:space="preserve">Bus </w:t>
      </w:r>
      <w:r w:rsidR="0005227F">
        <w:t>perduotas plotas, kuriuo faktiškai naudojasi Panevėžio švietimo centras savo veiklai vykdyti, patikslintas perduodamų patalpų sąrašas ir jų plotai.</w:t>
      </w:r>
      <w:r>
        <w:t>.</w:t>
      </w:r>
    </w:p>
    <w:p w14:paraId="209F97D8" w14:textId="77777777" w:rsidR="00FF314A" w:rsidRDefault="00FF314A" w:rsidP="001A273A">
      <w:pPr>
        <w:numPr>
          <w:ilvl w:val="0"/>
          <w:numId w:val="1"/>
        </w:numPr>
        <w:tabs>
          <w:tab w:val="clear" w:pos="1785"/>
        </w:tabs>
        <w:ind w:left="0" w:firstLine="561"/>
        <w:jc w:val="both"/>
        <w:rPr>
          <w:b/>
        </w:rPr>
      </w:pPr>
      <w:r>
        <w:rPr>
          <w:b/>
        </w:rPr>
        <w:t>Skaičiavimai, išlaidų sąmatos, finansavimo šaltiniai.</w:t>
      </w:r>
    </w:p>
    <w:p w14:paraId="209F97D9" w14:textId="77777777" w:rsidR="003B5C5D" w:rsidRPr="00E16008" w:rsidRDefault="00DB398B" w:rsidP="001A273A">
      <w:pPr>
        <w:tabs>
          <w:tab w:val="left" w:pos="6237"/>
        </w:tabs>
        <w:ind w:firstLine="561"/>
        <w:jc w:val="both"/>
      </w:pPr>
      <w:r>
        <w:t>Savivaldybė išlaidų neturės.</w:t>
      </w:r>
    </w:p>
    <w:p w14:paraId="209F97DA" w14:textId="77777777" w:rsidR="00FF314A" w:rsidRDefault="00FF314A" w:rsidP="001A273A">
      <w:pPr>
        <w:numPr>
          <w:ilvl w:val="0"/>
          <w:numId w:val="1"/>
        </w:numPr>
        <w:tabs>
          <w:tab w:val="clear" w:pos="1785"/>
        </w:tabs>
        <w:ind w:left="0" w:firstLine="561"/>
        <w:jc w:val="both"/>
        <w:rPr>
          <w:b/>
        </w:rPr>
      </w:pPr>
      <w:r>
        <w:rPr>
          <w:b/>
        </w:rPr>
        <w:t>Galimos neigiamos pasekmės priėmus sprendimą, kokių priemonių reikėtų imtis, kad tokių pasekmių būtų išvengta.</w:t>
      </w:r>
    </w:p>
    <w:p w14:paraId="209F97DB" w14:textId="77777777" w:rsidR="003B5C5D" w:rsidRPr="009E35C7" w:rsidRDefault="00FF314A" w:rsidP="001A273A">
      <w:pPr>
        <w:ind w:firstLine="561"/>
        <w:jc w:val="both"/>
      </w:pPr>
      <w:r>
        <w:t>Savivaldybė neigiamų pasekmių neturės.</w:t>
      </w:r>
    </w:p>
    <w:p w14:paraId="209F97DC" w14:textId="77777777" w:rsidR="00FF314A" w:rsidRDefault="00FF314A" w:rsidP="001A273A">
      <w:pPr>
        <w:numPr>
          <w:ilvl w:val="0"/>
          <w:numId w:val="1"/>
        </w:numPr>
        <w:tabs>
          <w:tab w:val="clear" w:pos="1785"/>
        </w:tabs>
        <w:ind w:left="0" w:firstLine="561"/>
        <w:jc w:val="both"/>
        <w:rPr>
          <w:b/>
        </w:rPr>
      </w:pPr>
      <w:r>
        <w:rPr>
          <w:b/>
        </w:rPr>
        <w:t>Kieno iniciatyva parengtas projektas.</w:t>
      </w:r>
    </w:p>
    <w:p w14:paraId="209F97DD" w14:textId="77777777" w:rsidR="00BF046B" w:rsidRPr="00B86F25" w:rsidRDefault="00FF314A" w:rsidP="001A273A">
      <w:pPr>
        <w:ind w:firstLine="561"/>
        <w:jc w:val="both"/>
      </w:pPr>
      <w:r w:rsidRPr="00B86F25">
        <w:t xml:space="preserve">Projektą parengė </w:t>
      </w:r>
      <w:r w:rsidR="008C0321" w:rsidRPr="00B86F25">
        <w:t>Miesto infrastruktūros</w:t>
      </w:r>
      <w:r w:rsidR="00BC469F" w:rsidRPr="00B86F25">
        <w:t xml:space="preserve"> skyrius, remdamasis</w:t>
      </w:r>
      <w:r w:rsidR="0011791E" w:rsidRPr="00B86F25">
        <w:t xml:space="preserve"> </w:t>
      </w:r>
      <w:r w:rsidR="0005227F">
        <w:rPr>
          <w:rFonts w:eastAsia="Calibri"/>
        </w:rPr>
        <w:t>Panevėžio „Minties“ gimnazijos 2021 m. rugsėjo 14 d. raštu Nr. SD-132</w:t>
      </w:r>
      <w:r w:rsidR="00637CA0">
        <w:rPr>
          <w:rFonts w:eastAsia="Calibri"/>
        </w:rPr>
        <w:t>(1.27) „Dėl negyvenamųjų patalpų (Kniaudiškių g. 40) perdavimo valdyti, naudoti disponuoti jomis patikėjimo teise Panevėžio švietimo centrui“</w:t>
      </w:r>
      <w:r w:rsidR="007658E8" w:rsidRPr="00B86F25">
        <w:t>.</w:t>
      </w:r>
    </w:p>
    <w:p w14:paraId="209F97DE" w14:textId="77777777" w:rsidR="006F6E45" w:rsidRDefault="006F6E45" w:rsidP="001A273A">
      <w:pPr>
        <w:ind w:firstLine="561"/>
        <w:jc w:val="both"/>
      </w:pPr>
    </w:p>
    <w:p w14:paraId="209F97DF" w14:textId="77777777" w:rsidR="00FF314A" w:rsidRDefault="00FF314A" w:rsidP="001A273A">
      <w:pPr>
        <w:ind w:firstLine="561"/>
        <w:jc w:val="both"/>
      </w:pPr>
      <w:r>
        <w:t>PRIDEDAMA:</w:t>
      </w:r>
      <w:r w:rsidR="007570B0">
        <w:t xml:space="preserve"> </w:t>
      </w:r>
    </w:p>
    <w:p w14:paraId="209F97E0" w14:textId="77777777" w:rsidR="00EB5873" w:rsidRPr="00B86F25" w:rsidRDefault="00EC478E" w:rsidP="009A3F65">
      <w:pPr>
        <w:ind w:firstLine="561"/>
        <w:jc w:val="both"/>
      </w:pPr>
      <w:r w:rsidRPr="00B86F25">
        <w:t xml:space="preserve">1. </w:t>
      </w:r>
      <w:r w:rsidR="00637CA0">
        <w:rPr>
          <w:rFonts w:eastAsia="Calibri"/>
        </w:rPr>
        <w:t>Panevėžio „Minties“ gimnazijos 2021 m. rugsėjo 14 d. rašto Nr. SD-132(1.27) „Dėl negyvenamųjų patalpų (Kniaudiškių g. 40) perdavimo valdyti, naudoti disponuoti jomis patikėjimo teise Panevėžio švietimo centrui“</w:t>
      </w:r>
      <w:r w:rsidR="00637CA0" w:rsidRPr="00B86F25">
        <w:t>.</w:t>
      </w:r>
      <w:r w:rsidR="00B86F25">
        <w:rPr>
          <w:rFonts w:eastAsia="Calibri"/>
        </w:rPr>
        <w:t xml:space="preserve"> kopija</w:t>
      </w:r>
      <w:r w:rsidR="009851D0" w:rsidRPr="00B86F25">
        <w:t xml:space="preserve">, </w:t>
      </w:r>
      <w:r w:rsidR="00637CA0">
        <w:t>1</w:t>
      </w:r>
      <w:r w:rsidR="008C0321" w:rsidRPr="00B86F25">
        <w:t xml:space="preserve"> l.</w:t>
      </w:r>
      <w:r w:rsidRPr="00B86F25">
        <w:t>;</w:t>
      </w:r>
    </w:p>
    <w:p w14:paraId="209F97E1" w14:textId="77777777" w:rsidR="00637CA0" w:rsidRDefault="00EC478E" w:rsidP="00B86F25">
      <w:pPr>
        <w:ind w:firstLine="567"/>
        <w:jc w:val="both"/>
      </w:pPr>
      <w:r w:rsidRPr="00EC478E">
        <w:t xml:space="preserve">2. </w:t>
      </w:r>
      <w:r w:rsidR="00637CA0">
        <w:t>Panevėžio švietimo centro 2021 m. rugsėjo 14 d. rašto Nr. IS-90(5.27) „Dėl patalpų perdavimo Panevėžio švietimo centrui“ kopija, 1 l.</w:t>
      </w:r>
    </w:p>
    <w:p w14:paraId="209F97E2" w14:textId="77777777" w:rsidR="00B86F25" w:rsidRPr="00637CA0" w:rsidRDefault="00637CA0" w:rsidP="00B86F25">
      <w:pPr>
        <w:ind w:firstLine="567"/>
        <w:jc w:val="both"/>
      </w:pPr>
      <w:r w:rsidRPr="00637CA0">
        <w:t>3. Panevėžio miesto savivaldybės tarybos 2019</w:t>
      </w:r>
      <w:r w:rsidR="00B86F25" w:rsidRPr="00637CA0">
        <w:t xml:space="preserve"> m. </w:t>
      </w:r>
      <w:r w:rsidRPr="00637CA0">
        <w:t>kovo 21</w:t>
      </w:r>
      <w:r w:rsidR="00B86F25" w:rsidRPr="00637CA0">
        <w:t xml:space="preserve"> d. sprendim</w:t>
      </w:r>
      <w:r w:rsidRPr="00637CA0">
        <w:t>o</w:t>
      </w:r>
      <w:r w:rsidR="00B86F25" w:rsidRPr="00637CA0">
        <w:t xml:space="preserve"> Nr. 1-</w:t>
      </w:r>
      <w:r w:rsidRPr="00637CA0">
        <w:t>103</w:t>
      </w:r>
      <w:r w:rsidR="00B86F25" w:rsidRPr="00637CA0">
        <w:t xml:space="preserve"> „</w:t>
      </w:r>
      <w:r w:rsidRPr="00637CA0">
        <w:rPr>
          <w:rFonts w:eastAsia="Calibri"/>
        </w:rPr>
        <w:t>Dėl negyvenamųjų patalpų (Kniaudiškių g. 40) perdavimo valdyti, naudoti ir disponuoti jomis patikėjimo teise Panevėžio švietimo centrui</w:t>
      </w:r>
      <w:r w:rsidR="00B86F25" w:rsidRPr="00637CA0">
        <w:t xml:space="preserve">“ lyginamasis variantas, </w:t>
      </w:r>
      <w:r w:rsidR="00314ACB">
        <w:t>2</w:t>
      </w:r>
      <w:r w:rsidR="00B86F25" w:rsidRPr="00637CA0">
        <w:t xml:space="preserve"> l.</w:t>
      </w:r>
    </w:p>
    <w:p w14:paraId="209F97E3" w14:textId="77777777" w:rsidR="004438C0" w:rsidRDefault="004438C0" w:rsidP="004438C0">
      <w:pPr>
        <w:pStyle w:val="Default"/>
        <w:ind w:firstLine="567"/>
        <w:rPr>
          <w:bCs/>
          <w:sz w:val="23"/>
          <w:szCs w:val="23"/>
        </w:rPr>
      </w:pPr>
    </w:p>
    <w:p w14:paraId="209F97E4" w14:textId="77777777" w:rsidR="00113C44" w:rsidRPr="00F47C51" w:rsidRDefault="00113C44" w:rsidP="00EB5873">
      <w:pPr>
        <w:jc w:val="both"/>
      </w:pPr>
    </w:p>
    <w:p w14:paraId="209F97E5" w14:textId="77777777" w:rsidR="00113C44" w:rsidRDefault="00113C44" w:rsidP="00EB5873">
      <w:pPr>
        <w:jc w:val="both"/>
      </w:pPr>
    </w:p>
    <w:p w14:paraId="209F97E6" w14:textId="77777777" w:rsidR="007570B0" w:rsidRDefault="007354F1" w:rsidP="00175F17">
      <w:r>
        <w:t>Miesto infrastruktūros</w:t>
      </w:r>
      <w:r w:rsidR="007570B0">
        <w:t xml:space="preserve"> skyriaus</w:t>
      </w:r>
      <w:r w:rsidR="009256F7">
        <w:t xml:space="preserve"> vyr. </w:t>
      </w:r>
      <w:r w:rsidR="001302D6">
        <w:t>specialistė</w:t>
      </w:r>
      <w:r w:rsidR="001302D6">
        <w:tab/>
      </w:r>
      <w:r w:rsidR="001302D6">
        <w:tab/>
      </w:r>
      <w:r>
        <w:tab/>
      </w:r>
      <w:r w:rsidR="001302D6">
        <w:t>Jolanta Petrauskė</w:t>
      </w:r>
    </w:p>
    <w:sectPr w:rsidR="007570B0" w:rsidSect="008C76A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A52D3"/>
    <w:multiLevelType w:val="hybridMultilevel"/>
    <w:tmpl w:val="183AC36C"/>
    <w:lvl w:ilvl="0" w:tplc="CEE4AE60">
      <w:start w:val="1"/>
      <w:numFmt w:val="decimal"/>
      <w:lvlText w:val="%1."/>
      <w:lvlJc w:val="left"/>
      <w:pPr>
        <w:ind w:left="921" w:hanging="360"/>
      </w:pPr>
      <w:rPr>
        <w:rFonts w:hint="default"/>
      </w:rPr>
    </w:lvl>
    <w:lvl w:ilvl="1" w:tplc="04270019" w:tentative="1">
      <w:start w:val="1"/>
      <w:numFmt w:val="lowerLetter"/>
      <w:lvlText w:val="%2."/>
      <w:lvlJc w:val="left"/>
      <w:pPr>
        <w:ind w:left="1641" w:hanging="360"/>
      </w:pPr>
    </w:lvl>
    <w:lvl w:ilvl="2" w:tplc="0427001B" w:tentative="1">
      <w:start w:val="1"/>
      <w:numFmt w:val="lowerRoman"/>
      <w:lvlText w:val="%3."/>
      <w:lvlJc w:val="right"/>
      <w:pPr>
        <w:ind w:left="2361" w:hanging="180"/>
      </w:pPr>
    </w:lvl>
    <w:lvl w:ilvl="3" w:tplc="0427000F" w:tentative="1">
      <w:start w:val="1"/>
      <w:numFmt w:val="decimal"/>
      <w:lvlText w:val="%4."/>
      <w:lvlJc w:val="left"/>
      <w:pPr>
        <w:ind w:left="3081" w:hanging="360"/>
      </w:pPr>
    </w:lvl>
    <w:lvl w:ilvl="4" w:tplc="04270019" w:tentative="1">
      <w:start w:val="1"/>
      <w:numFmt w:val="lowerLetter"/>
      <w:lvlText w:val="%5."/>
      <w:lvlJc w:val="left"/>
      <w:pPr>
        <w:ind w:left="3801" w:hanging="360"/>
      </w:pPr>
    </w:lvl>
    <w:lvl w:ilvl="5" w:tplc="0427001B" w:tentative="1">
      <w:start w:val="1"/>
      <w:numFmt w:val="lowerRoman"/>
      <w:lvlText w:val="%6."/>
      <w:lvlJc w:val="right"/>
      <w:pPr>
        <w:ind w:left="4521" w:hanging="180"/>
      </w:pPr>
    </w:lvl>
    <w:lvl w:ilvl="6" w:tplc="0427000F" w:tentative="1">
      <w:start w:val="1"/>
      <w:numFmt w:val="decimal"/>
      <w:lvlText w:val="%7."/>
      <w:lvlJc w:val="left"/>
      <w:pPr>
        <w:ind w:left="5241" w:hanging="360"/>
      </w:pPr>
    </w:lvl>
    <w:lvl w:ilvl="7" w:tplc="04270019" w:tentative="1">
      <w:start w:val="1"/>
      <w:numFmt w:val="lowerLetter"/>
      <w:lvlText w:val="%8."/>
      <w:lvlJc w:val="left"/>
      <w:pPr>
        <w:ind w:left="5961" w:hanging="360"/>
      </w:pPr>
    </w:lvl>
    <w:lvl w:ilvl="8" w:tplc="0427001B" w:tentative="1">
      <w:start w:val="1"/>
      <w:numFmt w:val="lowerRoman"/>
      <w:lvlText w:val="%9."/>
      <w:lvlJc w:val="right"/>
      <w:pPr>
        <w:ind w:left="6681" w:hanging="180"/>
      </w:pPr>
    </w:lvl>
  </w:abstractNum>
  <w:abstractNum w:abstractNumId="1" w15:restartNumberingAfterBreak="0">
    <w:nsid w:val="57065A59"/>
    <w:multiLevelType w:val="hybridMultilevel"/>
    <w:tmpl w:val="BB46041A"/>
    <w:lvl w:ilvl="0" w:tplc="A69EB022">
      <w:start w:val="1"/>
      <w:numFmt w:val="decimal"/>
      <w:lvlText w:val="%1."/>
      <w:lvlJc w:val="left"/>
      <w:pPr>
        <w:tabs>
          <w:tab w:val="num" w:pos="1785"/>
        </w:tabs>
        <w:ind w:left="1785" w:hanging="360"/>
      </w:pPr>
      <w:rPr>
        <w:rFonts w:hint="default"/>
      </w:rPr>
    </w:lvl>
    <w:lvl w:ilvl="1" w:tplc="04270019" w:tentative="1">
      <w:start w:val="1"/>
      <w:numFmt w:val="lowerLetter"/>
      <w:lvlText w:val="%2."/>
      <w:lvlJc w:val="left"/>
      <w:pPr>
        <w:tabs>
          <w:tab w:val="num" w:pos="2505"/>
        </w:tabs>
        <w:ind w:left="2505" w:hanging="360"/>
      </w:pPr>
    </w:lvl>
    <w:lvl w:ilvl="2" w:tplc="0427001B" w:tentative="1">
      <w:start w:val="1"/>
      <w:numFmt w:val="lowerRoman"/>
      <w:lvlText w:val="%3."/>
      <w:lvlJc w:val="right"/>
      <w:pPr>
        <w:tabs>
          <w:tab w:val="num" w:pos="3225"/>
        </w:tabs>
        <w:ind w:left="3225" w:hanging="180"/>
      </w:pPr>
    </w:lvl>
    <w:lvl w:ilvl="3" w:tplc="0427000F" w:tentative="1">
      <w:start w:val="1"/>
      <w:numFmt w:val="decimal"/>
      <w:lvlText w:val="%4."/>
      <w:lvlJc w:val="left"/>
      <w:pPr>
        <w:tabs>
          <w:tab w:val="num" w:pos="3945"/>
        </w:tabs>
        <w:ind w:left="3945" w:hanging="360"/>
      </w:pPr>
    </w:lvl>
    <w:lvl w:ilvl="4" w:tplc="04270019" w:tentative="1">
      <w:start w:val="1"/>
      <w:numFmt w:val="lowerLetter"/>
      <w:lvlText w:val="%5."/>
      <w:lvlJc w:val="left"/>
      <w:pPr>
        <w:tabs>
          <w:tab w:val="num" w:pos="4665"/>
        </w:tabs>
        <w:ind w:left="4665" w:hanging="360"/>
      </w:pPr>
    </w:lvl>
    <w:lvl w:ilvl="5" w:tplc="0427001B" w:tentative="1">
      <w:start w:val="1"/>
      <w:numFmt w:val="lowerRoman"/>
      <w:lvlText w:val="%6."/>
      <w:lvlJc w:val="right"/>
      <w:pPr>
        <w:tabs>
          <w:tab w:val="num" w:pos="5385"/>
        </w:tabs>
        <w:ind w:left="5385" w:hanging="180"/>
      </w:pPr>
    </w:lvl>
    <w:lvl w:ilvl="6" w:tplc="0427000F" w:tentative="1">
      <w:start w:val="1"/>
      <w:numFmt w:val="decimal"/>
      <w:lvlText w:val="%7."/>
      <w:lvlJc w:val="left"/>
      <w:pPr>
        <w:tabs>
          <w:tab w:val="num" w:pos="6105"/>
        </w:tabs>
        <w:ind w:left="6105" w:hanging="360"/>
      </w:pPr>
    </w:lvl>
    <w:lvl w:ilvl="7" w:tplc="04270019" w:tentative="1">
      <w:start w:val="1"/>
      <w:numFmt w:val="lowerLetter"/>
      <w:lvlText w:val="%8."/>
      <w:lvlJc w:val="left"/>
      <w:pPr>
        <w:tabs>
          <w:tab w:val="num" w:pos="6825"/>
        </w:tabs>
        <w:ind w:left="6825" w:hanging="360"/>
      </w:pPr>
    </w:lvl>
    <w:lvl w:ilvl="8" w:tplc="0427001B" w:tentative="1">
      <w:start w:val="1"/>
      <w:numFmt w:val="lowerRoman"/>
      <w:lvlText w:val="%9."/>
      <w:lvlJc w:val="right"/>
      <w:pPr>
        <w:tabs>
          <w:tab w:val="num" w:pos="7545"/>
        </w:tabs>
        <w:ind w:left="754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14A"/>
    <w:rsid w:val="0005227F"/>
    <w:rsid w:val="00113C44"/>
    <w:rsid w:val="00117466"/>
    <w:rsid w:val="0011791E"/>
    <w:rsid w:val="001302D6"/>
    <w:rsid w:val="0015302C"/>
    <w:rsid w:val="00162651"/>
    <w:rsid w:val="00162F1B"/>
    <w:rsid w:val="00175F17"/>
    <w:rsid w:val="001A273A"/>
    <w:rsid w:val="001A3E97"/>
    <w:rsid w:val="001B1B53"/>
    <w:rsid w:val="00216137"/>
    <w:rsid w:val="002918B8"/>
    <w:rsid w:val="00291A77"/>
    <w:rsid w:val="002C1666"/>
    <w:rsid w:val="002D00C6"/>
    <w:rsid w:val="002E7F67"/>
    <w:rsid w:val="00314ACB"/>
    <w:rsid w:val="0032256D"/>
    <w:rsid w:val="00332596"/>
    <w:rsid w:val="00356CDB"/>
    <w:rsid w:val="003B5C5D"/>
    <w:rsid w:val="003E582D"/>
    <w:rsid w:val="004438C0"/>
    <w:rsid w:val="004558BB"/>
    <w:rsid w:val="004626FC"/>
    <w:rsid w:val="00465CEA"/>
    <w:rsid w:val="004A53ED"/>
    <w:rsid w:val="004A738B"/>
    <w:rsid w:val="004B5FE7"/>
    <w:rsid w:val="004B7148"/>
    <w:rsid w:val="004E243A"/>
    <w:rsid w:val="00517AE0"/>
    <w:rsid w:val="0052006D"/>
    <w:rsid w:val="00520736"/>
    <w:rsid w:val="0057786A"/>
    <w:rsid w:val="005C4566"/>
    <w:rsid w:val="005D6F05"/>
    <w:rsid w:val="005E0CEF"/>
    <w:rsid w:val="005F0D05"/>
    <w:rsid w:val="006275EF"/>
    <w:rsid w:val="00637CA0"/>
    <w:rsid w:val="00695F67"/>
    <w:rsid w:val="006A019B"/>
    <w:rsid w:val="006C3512"/>
    <w:rsid w:val="006C3A2C"/>
    <w:rsid w:val="006E5339"/>
    <w:rsid w:val="006E5803"/>
    <w:rsid w:val="006F2226"/>
    <w:rsid w:val="006F409B"/>
    <w:rsid w:val="006F6E45"/>
    <w:rsid w:val="00726D14"/>
    <w:rsid w:val="007354F1"/>
    <w:rsid w:val="00750C50"/>
    <w:rsid w:val="007550EE"/>
    <w:rsid w:val="007570B0"/>
    <w:rsid w:val="007658E8"/>
    <w:rsid w:val="007913BF"/>
    <w:rsid w:val="00813D01"/>
    <w:rsid w:val="00830C3B"/>
    <w:rsid w:val="0084708D"/>
    <w:rsid w:val="00864080"/>
    <w:rsid w:val="008C0321"/>
    <w:rsid w:val="008C1330"/>
    <w:rsid w:val="008C6A82"/>
    <w:rsid w:val="008C76A0"/>
    <w:rsid w:val="008F107A"/>
    <w:rsid w:val="009256F7"/>
    <w:rsid w:val="00930901"/>
    <w:rsid w:val="00955A55"/>
    <w:rsid w:val="009851D0"/>
    <w:rsid w:val="009A3F65"/>
    <w:rsid w:val="009D3983"/>
    <w:rsid w:val="009E6DE9"/>
    <w:rsid w:val="00A36761"/>
    <w:rsid w:val="00A653DF"/>
    <w:rsid w:val="00AA1EF7"/>
    <w:rsid w:val="00AD2BEB"/>
    <w:rsid w:val="00AD5969"/>
    <w:rsid w:val="00B06EAE"/>
    <w:rsid w:val="00B10284"/>
    <w:rsid w:val="00B352B3"/>
    <w:rsid w:val="00B50AD2"/>
    <w:rsid w:val="00B7492A"/>
    <w:rsid w:val="00B86F25"/>
    <w:rsid w:val="00B960C4"/>
    <w:rsid w:val="00BC469F"/>
    <w:rsid w:val="00BF046B"/>
    <w:rsid w:val="00C3550A"/>
    <w:rsid w:val="00C42740"/>
    <w:rsid w:val="00C92D6C"/>
    <w:rsid w:val="00CB1A16"/>
    <w:rsid w:val="00D02AB8"/>
    <w:rsid w:val="00D1236E"/>
    <w:rsid w:val="00D20706"/>
    <w:rsid w:val="00D3510D"/>
    <w:rsid w:val="00D55743"/>
    <w:rsid w:val="00D963C0"/>
    <w:rsid w:val="00DB24B8"/>
    <w:rsid w:val="00DB398B"/>
    <w:rsid w:val="00DD491B"/>
    <w:rsid w:val="00DE15CF"/>
    <w:rsid w:val="00E022AF"/>
    <w:rsid w:val="00E16008"/>
    <w:rsid w:val="00E4777B"/>
    <w:rsid w:val="00E731B2"/>
    <w:rsid w:val="00EB5873"/>
    <w:rsid w:val="00EC478E"/>
    <w:rsid w:val="00EE36A5"/>
    <w:rsid w:val="00EE57B4"/>
    <w:rsid w:val="00F16D98"/>
    <w:rsid w:val="00F34DA2"/>
    <w:rsid w:val="00F47C51"/>
    <w:rsid w:val="00F7176D"/>
    <w:rsid w:val="00F929D4"/>
    <w:rsid w:val="00FB7961"/>
    <w:rsid w:val="00FD0D6B"/>
    <w:rsid w:val="00FD16CC"/>
    <w:rsid w:val="00FF31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9F97CB"/>
  <w15:chartTrackingRefBased/>
  <w15:docId w15:val="{B1FC3623-A640-4EDE-A563-EEAFDD88C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F314A"/>
    <w:rPr>
      <w:sz w:val="24"/>
      <w:szCs w:val="24"/>
    </w:rPr>
  </w:style>
  <w:style w:type="paragraph" w:styleId="Antrat1">
    <w:name w:val="heading 1"/>
    <w:basedOn w:val="prastasis"/>
    <w:next w:val="prastasis"/>
    <w:qFormat/>
    <w:rsid w:val="00813D01"/>
    <w:pPr>
      <w:keepNext/>
      <w:spacing w:before="240" w:after="60"/>
      <w:outlineLvl w:val="0"/>
    </w:pPr>
    <w:rPr>
      <w:rFonts w:ascii="Arial" w:hAnsi="Arial" w:cs="Arial"/>
      <w:b/>
      <w:bCs/>
      <w:kern w:val="32"/>
      <w:sz w:val="32"/>
      <w:szCs w:val="3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1302D6"/>
    <w:rPr>
      <w:rFonts w:ascii="Tahoma" w:hAnsi="Tahoma" w:cs="Tahoma"/>
      <w:sz w:val="16"/>
      <w:szCs w:val="16"/>
    </w:rPr>
  </w:style>
  <w:style w:type="paragraph" w:styleId="Pagrindinistekstas2">
    <w:name w:val="Body Text 2"/>
    <w:basedOn w:val="prastasis"/>
    <w:rsid w:val="00B10284"/>
    <w:rPr>
      <w:b/>
      <w:bCs/>
      <w:lang w:eastAsia="en-US"/>
    </w:rPr>
  </w:style>
  <w:style w:type="paragraph" w:styleId="Pagrindinistekstas">
    <w:name w:val="Body Text"/>
    <w:basedOn w:val="prastasis"/>
    <w:rsid w:val="00813D01"/>
    <w:pPr>
      <w:spacing w:after="120"/>
    </w:pPr>
  </w:style>
  <w:style w:type="paragraph" w:styleId="Antrats">
    <w:name w:val="header"/>
    <w:basedOn w:val="prastasis"/>
    <w:link w:val="AntratsDiagrama"/>
    <w:rsid w:val="00DB24B8"/>
    <w:pPr>
      <w:tabs>
        <w:tab w:val="center" w:pos="4320"/>
        <w:tab w:val="right" w:pos="8640"/>
      </w:tabs>
    </w:pPr>
    <w:rPr>
      <w:szCs w:val="20"/>
      <w:lang w:eastAsia="en-US"/>
    </w:rPr>
  </w:style>
  <w:style w:type="character" w:customStyle="1" w:styleId="AntratsDiagrama">
    <w:name w:val="Antraštės Diagrama"/>
    <w:link w:val="Antrats"/>
    <w:uiPriority w:val="99"/>
    <w:rsid w:val="00DB24B8"/>
    <w:rPr>
      <w:sz w:val="24"/>
      <w:lang w:eastAsia="en-US"/>
    </w:rPr>
  </w:style>
  <w:style w:type="paragraph" w:customStyle="1" w:styleId="Default">
    <w:name w:val="Default"/>
    <w:rsid w:val="00EC478E"/>
    <w:pPr>
      <w:autoSpaceDE w:val="0"/>
      <w:autoSpaceDN w:val="0"/>
      <w:adjustRightInd w:val="0"/>
    </w:pPr>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795670">
      <w:bodyDiv w:val="1"/>
      <w:marLeft w:val="0"/>
      <w:marRight w:val="0"/>
      <w:marTop w:val="0"/>
      <w:marBottom w:val="0"/>
      <w:divBdr>
        <w:top w:val="none" w:sz="0" w:space="0" w:color="auto"/>
        <w:left w:val="none" w:sz="0" w:space="0" w:color="auto"/>
        <w:bottom w:val="none" w:sz="0" w:space="0" w:color="auto"/>
        <w:right w:val="none" w:sz="0" w:space="0" w:color="auto"/>
      </w:divBdr>
    </w:div>
    <w:div w:id="175088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2371</Characters>
  <Application>Microsoft Office Word</Application>
  <DocSecurity>4</DocSecurity>
  <Lines>19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2721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Jolanta4</dc:creator>
  <cp:keywords/>
  <dc:description/>
  <cp:lastModifiedBy>Daiva Breivienė</cp:lastModifiedBy>
  <cp:revision>2</cp:revision>
  <cp:lastPrinted>2018-11-13T07:38:00Z</cp:lastPrinted>
  <dcterms:created xsi:type="dcterms:W3CDTF">2021-09-16T11:59:00Z</dcterms:created>
  <dcterms:modified xsi:type="dcterms:W3CDTF">2021-09-16T11:59:00Z</dcterms:modified>
</cp:coreProperties>
</file>