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9AB3E" w14:textId="77777777" w:rsidR="005C41AC" w:rsidRPr="005A77DC" w:rsidRDefault="001D3CB6" w:rsidP="005C41AC">
      <w:pPr>
        <w:jc w:val="center"/>
        <w:rPr>
          <w:szCs w:val="24"/>
        </w:rPr>
      </w:pPr>
      <w:r w:rsidRPr="005A77DC">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A77DC" w:rsidRDefault="005C41AC" w:rsidP="005C41AC">
      <w:pPr>
        <w:jc w:val="center"/>
        <w:rPr>
          <w:szCs w:val="24"/>
        </w:rPr>
      </w:pPr>
    </w:p>
    <w:p w14:paraId="34C9AB40" w14:textId="77777777" w:rsidR="0062551B" w:rsidRPr="005A77DC" w:rsidRDefault="0062551B" w:rsidP="005C41AC">
      <w:pPr>
        <w:jc w:val="center"/>
        <w:rPr>
          <w:b/>
          <w:sz w:val="28"/>
        </w:rPr>
      </w:pPr>
      <w:r w:rsidRPr="005A77DC">
        <w:rPr>
          <w:b/>
          <w:sz w:val="28"/>
        </w:rPr>
        <w:t xml:space="preserve">PANEVĖŽIO MIESTO SAVIVALDYBĖS </w:t>
      </w:r>
      <w:r w:rsidR="00A11511" w:rsidRPr="005A77DC">
        <w:rPr>
          <w:b/>
          <w:sz w:val="28"/>
        </w:rPr>
        <w:t>TARYBA</w:t>
      </w:r>
    </w:p>
    <w:p w14:paraId="34C9AB41" w14:textId="48497172" w:rsidR="005C41AC" w:rsidRPr="005A77DC" w:rsidRDefault="005C41AC" w:rsidP="00571BF3">
      <w:pPr>
        <w:keepNext/>
        <w:jc w:val="center"/>
        <w:outlineLvl w:val="1"/>
      </w:pPr>
    </w:p>
    <w:p w14:paraId="4491EADF" w14:textId="77777777" w:rsidR="00D834F1" w:rsidRPr="005A77DC" w:rsidRDefault="00D834F1" w:rsidP="00571BF3">
      <w:pPr>
        <w:keepNext/>
        <w:jc w:val="center"/>
        <w:outlineLvl w:val="1"/>
      </w:pPr>
    </w:p>
    <w:p w14:paraId="34C9AB43" w14:textId="77777777" w:rsidR="0062551B" w:rsidRPr="005A77DC" w:rsidRDefault="00A11511" w:rsidP="00571BF3">
      <w:pPr>
        <w:keepNext/>
        <w:jc w:val="center"/>
        <w:outlineLvl w:val="1"/>
        <w:rPr>
          <w:b/>
        </w:rPr>
      </w:pPr>
      <w:r w:rsidRPr="005A77DC">
        <w:rPr>
          <w:b/>
        </w:rPr>
        <w:t>SPRENDIMAS</w:t>
      </w:r>
    </w:p>
    <w:p w14:paraId="59FDCF72" w14:textId="4C92C37E" w:rsidR="00DB48BF" w:rsidRPr="005A77DC" w:rsidRDefault="00DB48BF" w:rsidP="00DB48BF">
      <w:pPr>
        <w:jc w:val="center"/>
        <w:rPr>
          <w:b/>
        </w:rPr>
      </w:pPr>
      <w:r w:rsidRPr="005A77DC">
        <w:rPr>
          <w:b/>
        </w:rPr>
        <w:t xml:space="preserve">DĖL TURTO PERDAVIMO PANEVĖŽIO </w:t>
      </w:r>
      <w:r w:rsidR="00BA6051" w:rsidRPr="005A77DC">
        <w:rPr>
          <w:b/>
        </w:rPr>
        <w:t>SOCIALINIŲ PASLAUGŲ CENTRUI</w:t>
      </w:r>
    </w:p>
    <w:p w14:paraId="34C9AB45" w14:textId="77777777" w:rsidR="0062551B" w:rsidRPr="005A77DC" w:rsidRDefault="0062551B" w:rsidP="003E58F0">
      <w:pPr>
        <w:jc w:val="center"/>
      </w:pPr>
    </w:p>
    <w:p w14:paraId="164B7336" w14:textId="4DEE2162" w:rsidR="008A0283" w:rsidRPr="005A77DC" w:rsidRDefault="008B3AC4" w:rsidP="008A0283">
      <w:pPr>
        <w:jc w:val="center"/>
      </w:pPr>
      <w:r w:rsidRPr="005A77DC">
        <w:rPr>
          <w:rStyle w:val="Style3"/>
        </w:rPr>
        <w:fldChar w:fldCharType="begin">
          <w:ffData>
            <w:name w:val="registravimoDataIlga"/>
            <w:enabled w:val="0"/>
            <w:calcOnExit w:val="0"/>
            <w:textInput/>
          </w:ffData>
        </w:fldChar>
      </w:r>
      <w:bookmarkStart w:id="0" w:name="registravimoDataIlga"/>
      <w:r w:rsidRPr="005A77DC">
        <w:rPr>
          <w:rStyle w:val="Style3"/>
        </w:rPr>
        <w:instrText xml:space="preserve"> FORMTEXT </w:instrText>
      </w:r>
      <w:r w:rsidRPr="005A77DC">
        <w:rPr>
          <w:rStyle w:val="Style3"/>
        </w:rPr>
      </w:r>
      <w:r w:rsidRPr="005A77DC">
        <w:rPr>
          <w:rStyle w:val="Style3"/>
        </w:rPr>
        <w:fldChar w:fldCharType="separate"/>
      </w:r>
      <w:r w:rsidRPr="005A77DC">
        <w:rPr>
          <w:rStyle w:val="Style3"/>
        </w:rPr>
        <w:t>2021 m. rugsėjo 20 d.</w:t>
      </w:r>
      <w:r w:rsidRPr="005A77DC">
        <w:rPr>
          <w:rStyle w:val="Style3"/>
        </w:rPr>
        <w:fldChar w:fldCharType="end"/>
      </w:r>
      <w:bookmarkEnd w:id="0"/>
      <w:r w:rsidR="008A0283" w:rsidRPr="005A77DC">
        <w:t xml:space="preserve"> Nr. </w:t>
      </w:r>
      <w:r w:rsidRPr="005A77DC">
        <w:fldChar w:fldCharType="begin">
          <w:ffData>
            <w:name w:val="registravimoNr"/>
            <w:enabled w:val="0"/>
            <w:calcOnExit w:val="0"/>
            <w:textInput/>
          </w:ffData>
        </w:fldChar>
      </w:r>
      <w:bookmarkStart w:id="1" w:name="registravimoNr"/>
      <w:r w:rsidRPr="005A77DC">
        <w:instrText xml:space="preserve"> FORMTEXT </w:instrText>
      </w:r>
      <w:r w:rsidRPr="005A77DC">
        <w:fldChar w:fldCharType="separate"/>
      </w:r>
      <w:r w:rsidRPr="005A77DC">
        <w:t>TSP-309</w:t>
      </w:r>
      <w:r w:rsidRPr="005A77DC">
        <w:fldChar w:fldCharType="end"/>
      </w:r>
      <w:bookmarkEnd w:id="1"/>
    </w:p>
    <w:p w14:paraId="34C9AB47" w14:textId="77777777" w:rsidR="0062551B" w:rsidRPr="005A77DC" w:rsidRDefault="0062551B" w:rsidP="00571BF3">
      <w:pPr>
        <w:keepNext/>
        <w:jc w:val="center"/>
        <w:outlineLvl w:val="2"/>
        <w:rPr>
          <w:b/>
        </w:rPr>
      </w:pPr>
      <w:r w:rsidRPr="005A77DC">
        <w:t>Panevėžys</w:t>
      </w:r>
    </w:p>
    <w:p w14:paraId="34C9AB48" w14:textId="61228B6E" w:rsidR="0062551B" w:rsidRPr="005A77DC" w:rsidRDefault="0062551B" w:rsidP="00914DC6">
      <w:pPr>
        <w:jc w:val="center"/>
      </w:pPr>
    </w:p>
    <w:p w14:paraId="2500BD77" w14:textId="69CB1F0B" w:rsidR="008B06E3" w:rsidRPr="00FB7EAE" w:rsidRDefault="008B06E3" w:rsidP="008B06E3">
      <w:pPr>
        <w:spacing w:line="360" w:lineRule="auto"/>
        <w:ind w:firstLine="851"/>
        <w:jc w:val="both"/>
      </w:pPr>
      <w:r w:rsidRPr="00FB7EAE">
        <w:rPr>
          <w:szCs w:val="24"/>
        </w:rPr>
        <w:t xml:space="preserve">Vadovaudamasi Lietuvos Respublikos vietos savivaldos įstatymo </w:t>
      </w:r>
      <w:r w:rsidR="00DB48BF" w:rsidRPr="00FB7EAE">
        <w:rPr>
          <w:szCs w:val="24"/>
          <w:lang w:eastAsia="lt-LT"/>
        </w:rPr>
        <w:t xml:space="preserve">6 straipsnio </w:t>
      </w:r>
      <w:r w:rsidR="00BA6051" w:rsidRPr="00FB7EAE">
        <w:rPr>
          <w:szCs w:val="24"/>
          <w:lang w:eastAsia="lt-LT"/>
        </w:rPr>
        <w:t>12</w:t>
      </w:r>
      <w:r w:rsidR="00DB48BF" w:rsidRPr="00FB7EAE">
        <w:rPr>
          <w:szCs w:val="24"/>
          <w:lang w:eastAsia="lt-LT"/>
        </w:rPr>
        <w:t xml:space="preserve"> punktu</w:t>
      </w:r>
      <w:r w:rsidR="00DB48BF" w:rsidRPr="00FB7EAE">
        <w:rPr>
          <w:szCs w:val="24"/>
        </w:rPr>
        <w:t xml:space="preserve"> ir </w:t>
      </w:r>
      <w:r w:rsidR="0014120E" w:rsidRPr="00FB7EAE">
        <w:rPr>
          <w:szCs w:val="24"/>
        </w:rPr>
        <w:t>16 straipsnio 2 dalies 26 punktu,</w:t>
      </w:r>
      <w:r w:rsidR="000F091D" w:rsidRPr="00FB7EAE">
        <w:rPr>
          <w:szCs w:val="24"/>
        </w:rPr>
        <w:t xml:space="preserve"> </w:t>
      </w:r>
      <w:r w:rsidR="003A451B" w:rsidRPr="00FB7EAE">
        <w:rPr>
          <w:szCs w:val="24"/>
        </w:rPr>
        <w:t xml:space="preserve">Lietuvos Respublikos valstybės ir savivaldybių turto valdymo, naudojimo ir disponavimo juo įstatymo </w:t>
      </w:r>
      <w:r w:rsidR="00DB48BF" w:rsidRPr="00FB7EAE">
        <w:rPr>
          <w:szCs w:val="24"/>
          <w:lang w:eastAsia="lt-LT"/>
        </w:rPr>
        <w:t>12 straipsniu</w:t>
      </w:r>
      <w:r w:rsidR="0014120E" w:rsidRPr="00FB7EAE">
        <w:rPr>
          <w:szCs w:val="24"/>
        </w:rPr>
        <w:t xml:space="preserve">, </w:t>
      </w:r>
      <w:r w:rsidR="00DB48BF" w:rsidRPr="00FB7EAE">
        <w:rPr>
          <w:szCs w:val="24"/>
          <w:lang w:eastAsia="lt-LT"/>
        </w:rPr>
        <w:t xml:space="preserve">Panevėžio miesto savivaldybės tarybos </w:t>
      </w:r>
      <w:r w:rsidR="000F2ED0" w:rsidRPr="00FB7EAE">
        <w:rPr>
          <w:szCs w:val="24"/>
          <w:lang w:eastAsia="lt-LT"/>
        </w:rPr>
        <w:br/>
      </w:r>
      <w:r w:rsidR="00DB48BF" w:rsidRPr="00FB7EAE">
        <w:rPr>
          <w:szCs w:val="24"/>
          <w:lang w:eastAsia="lt-LT"/>
        </w:rPr>
        <w:t xml:space="preserve">2019 m. lapkričio 21 d. sprendimu Nr. 1-462 „Dėl Panevėžio miesto savivaldybės turto perdavimo valdyti, naudoti ir disponuoti juo patikėjimo teise tvarkos aprašo patvirtinimo ir Savivaldybės tarybos 2016 m. spalio 26 d. sprendimo Nr. 1-349 pripažinimo netekusiu galios“ ir atsižvelgdama į </w:t>
      </w:r>
      <w:r w:rsidR="00FB7EAE" w:rsidRPr="00FB7EAE">
        <w:t>Panevėžio miesto savivaldybės administracijos Miesto infrastruktūros skyriaus 2021 m. rugpjūčio 16 d. raštą Nr. D2-1090 „Dėl turto perdavimo Panevėžio socialinių paslaugų centrui“</w:t>
      </w:r>
      <w:r w:rsidR="00FB7EAE">
        <w:t xml:space="preserve"> ir 2021 m. rugpjūčio 30 d. raštą Nr. D2-1132 „Dėl turto perdavimo Panevėžio socialinių paslaugų centrui“</w:t>
      </w:r>
      <w:r w:rsidRPr="00FB7EAE">
        <w:rPr>
          <w:szCs w:val="24"/>
        </w:rPr>
        <w:t xml:space="preserve">, Panevėžio miesto savivaldybės taryba </w:t>
      </w:r>
      <w:r w:rsidRPr="00FB7EAE">
        <w:rPr>
          <w:spacing w:val="60"/>
          <w:szCs w:val="24"/>
        </w:rPr>
        <w:t>nusprendži</w:t>
      </w:r>
      <w:r w:rsidRPr="00FB7EAE">
        <w:rPr>
          <w:szCs w:val="24"/>
        </w:rPr>
        <w:t>a:</w:t>
      </w:r>
    </w:p>
    <w:p w14:paraId="3B1CE9A7" w14:textId="143F7CD3" w:rsidR="00280EB1" w:rsidRPr="005A77DC"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5A77DC">
        <w:rPr>
          <w:color w:val="000000"/>
          <w:szCs w:val="24"/>
        </w:rPr>
        <w:t xml:space="preserve">Perduoti </w:t>
      </w:r>
      <w:r w:rsidR="00945BFF">
        <w:t>Panevėžio socialinių paslaugų centrui</w:t>
      </w:r>
      <w:r w:rsidR="00945BFF" w:rsidRPr="005A77DC">
        <w:rPr>
          <w:color w:val="000000"/>
          <w:szCs w:val="24"/>
        </w:rPr>
        <w:t xml:space="preserve"> </w:t>
      </w:r>
      <w:r w:rsidR="0014120E" w:rsidRPr="005A77DC">
        <w:rPr>
          <w:color w:val="000000"/>
          <w:szCs w:val="24"/>
        </w:rPr>
        <w:t>Savivaldybei nuosavybės teise priklausantį ir šiuo met</w:t>
      </w:r>
      <w:r w:rsidRPr="005A77DC">
        <w:rPr>
          <w:color w:val="000000"/>
          <w:szCs w:val="24"/>
        </w:rPr>
        <w:t xml:space="preserve">u Savivaldybės administracijos </w:t>
      </w:r>
      <w:r w:rsidR="0014120E" w:rsidRPr="005A77DC">
        <w:rPr>
          <w:color w:val="000000"/>
          <w:szCs w:val="24"/>
        </w:rPr>
        <w:t xml:space="preserve">patikėjimo teise valdomą ilgalaikį </w:t>
      </w:r>
      <w:r w:rsidR="000524B4">
        <w:rPr>
          <w:color w:val="000000"/>
          <w:szCs w:val="24"/>
        </w:rPr>
        <w:t xml:space="preserve">ir trumpalaikį </w:t>
      </w:r>
      <w:r w:rsidR="0014120E" w:rsidRPr="005A77DC">
        <w:rPr>
          <w:color w:val="000000"/>
          <w:szCs w:val="24"/>
        </w:rPr>
        <w:t>materialųjį turtą</w:t>
      </w:r>
      <w:r w:rsidRPr="005A77DC">
        <w:rPr>
          <w:color w:val="000000"/>
          <w:szCs w:val="24"/>
        </w:rPr>
        <w:t xml:space="preserve">, kurio bendra įsigijimo vertė </w:t>
      </w:r>
      <w:r w:rsidR="00D86C2C" w:rsidRPr="005A77DC">
        <w:rPr>
          <w:color w:val="000000"/>
          <w:szCs w:val="24"/>
        </w:rPr>
        <w:t>–</w:t>
      </w:r>
      <w:r w:rsidRPr="005A77DC">
        <w:rPr>
          <w:color w:val="000000"/>
          <w:szCs w:val="24"/>
        </w:rPr>
        <w:t xml:space="preserve"> </w:t>
      </w:r>
      <w:r w:rsidR="00B62725" w:rsidRPr="005A77DC">
        <w:rPr>
          <w:color w:val="000000"/>
          <w:szCs w:val="24"/>
        </w:rPr>
        <w:t>40 149,92</w:t>
      </w:r>
      <w:r w:rsidR="00D86C2C" w:rsidRPr="005A77DC">
        <w:rPr>
          <w:color w:val="000000"/>
          <w:szCs w:val="24"/>
        </w:rPr>
        <w:t xml:space="preserve"> Eur</w:t>
      </w:r>
      <w:r w:rsidR="000524B4">
        <w:rPr>
          <w:color w:val="000000"/>
          <w:szCs w:val="24"/>
        </w:rPr>
        <w:t>, ilgalaikio turto likutinė vertė 2021 m. spalio 1 d. – 40 047,5</w:t>
      </w:r>
      <w:r w:rsidR="007A5659">
        <w:rPr>
          <w:color w:val="000000"/>
          <w:szCs w:val="24"/>
        </w:rPr>
        <w:t>5</w:t>
      </w:r>
      <w:r w:rsidR="000524B4">
        <w:rPr>
          <w:color w:val="000000"/>
          <w:szCs w:val="24"/>
        </w:rPr>
        <w:t xml:space="preserve"> Eur </w:t>
      </w:r>
      <w:r w:rsidR="0057770C" w:rsidRPr="005A77DC">
        <w:rPr>
          <w:color w:val="000000"/>
          <w:szCs w:val="24"/>
        </w:rPr>
        <w:t>(priedas)</w:t>
      </w:r>
      <w:r w:rsidR="0014120E" w:rsidRPr="005A77DC">
        <w:rPr>
          <w:color w:val="000000"/>
          <w:szCs w:val="24"/>
        </w:rPr>
        <w:t>.</w:t>
      </w:r>
    </w:p>
    <w:p w14:paraId="39133908" w14:textId="1A68A768" w:rsidR="00E957CF" w:rsidRPr="00FC3EC7"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szCs w:val="24"/>
        </w:rPr>
      </w:pPr>
      <w:r w:rsidRPr="005A77DC">
        <w:rPr>
          <w:color w:val="000000"/>
          <w:szCs w:val="24"/>
        </w:rPr>
        <w:t xml:space="preserve">Įgalioti Panevėžio miesto savivaldybės administracijos direktorių Savivaldybės vardu pasirašyti 1 punkte nurodyto materialiojo turto priėmimo ir perdavimo </w:t>
      </w:r>
      <w:r w:rsidRPr="00FB7EAE">
        <w:rPr>
          <w:szCs w:val="24"/>
        </w:rPr>
        <w:t>aktą</w:t>
      </w:r>
      <w:r w:rsidR="00FB7EAE" w:rsidRPr="00FC3EC7">
        <w:rPr>
          <w:szCs w:val="24"/>
        </w:rPr>
        <w:t>.</w:t>
      </w:r>
    </w:p>
    <w:p w14:paraId="34C9AB4C" w14:textId="57B6E6DE" w:rsidR="0062551B" w:rsidRPr="005A77DC"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5A77DC">
        <w:rPr>
          <w:color w:val="000000"/>
          <w:szCs w:val="24"/>
        </w:rPr>
        <w:t xml:space="preserve">Nurodyti, kad </w:t>
      </w:r>
      <w:r w:rsidR="008078E9" w:rsidRPr="005A77DC">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5A77DC" w:rsidRDefault="008D7609" w:rsidP="007E3012">
      <w:pPr>
        <w:jc w:val="both"/>
        <w:rPr>
          <w:szCs w:val="24"/>
        </w:rPr>
      </w:pPr>
    </w:p>
    <w:p w14:paraId="335B7AE6" w14:textId="77777777" w:rsidR="00AD02CE" w:rsidRPr="005A77DC" w:rsidRDefault="00AD02CE" w:rsidP="007E3012">
      <w:pPr>
        <w:jc w:val="both"/>
        <w:rPr>
          <w:szCs w:val="24"/>
        </w:rPr>
      </w:pPr>
    </w:p>
    <w:p w14:paraId="7C7FE101" w14:textId="2D826097" w:rsidR="0082493F" w:rsidRPr="005A77DC" w:rsidRDefault="00885728" w:rsidP="007E3012">
      <w:pPr>
        <w:jc w:val="both"/>
        <w:rPr>
          <w:rFonts w:eastAsia="Calibri"/>
          <w:szCs w:val="24"/>
        </w:rPr>
      </w:pPr>
      <w:r w:rsidRPr="005A77DC">
        <w:rPr>
          <w:rFonts w:eastAsia="Calibri"/>
          <w:szCs w:val="24"/>
        </w:rPr>
        <w:t>Savivaldybės mer</w:t>
      </w:r>
      <w:r w:rsidR="000F091D" w:rsidRPr="005A77DC">
        <w:rPr>
          <w:rFonts w:eastAsia="Calibri"/>
          <w:szCs w:val="24"/>
        </w:rPr>
        <w:t>as</w:t>
      </w:r>
      <w:r w:rsidR="000F091D" w:rsidRPr="005A77DC">
        <w:rPr>
          <w:rFonts w:eastAsia="Calibri"/>
          <w:szCs w:val="24"/>
        </w:rPr>
        <w:tab/>
      </w:r>
      <w:r w:rsidR="000F091D" w:rsidRPr="005A77DC">
        <w:rPr>
          <w:rFonts w:eastAsia="Calibri"/>
          <w:szCs w:val="24"/>
        </w:rPr>
        <w:tab/>
      </w:r>
      <w:r w:rsidR="000F091D" w:rsidRPr="005A77DC">
        <w:rPr>
          <w:rFonts w:eastAsia="Calibri"/>
          <w:szCs w:val="24"/>
        </w:rPr>
        <w:tab/>
      </w:r>
      <w:r w:rsidR="000F091D" w:rsidRPr="005A77DC">
        <w:rPr>
          <w:rFonts w:eastAsia="Calibri"/>
          <w:szCs w:val="24"/>
        </w:rPr>
        <w:tab/>
      </w:r>
      <w:r w:rsidR="000F091D" w:rsidRPr="005A77DC">
        <w:rPr>
          <w:rFonts w:eastAsia="Calibri"/>
          <w:szCs w:val="24"/>
        </w:rPr>
        <w:tab/>
      </w:r>
      <w:r w:rsidR="000F091D" w:rsidRPr="005A77DC">
        <w:rPr>
          <w:rFonts w:eastAsia="Calibri"/>
          <w:szCs w:val="24"/>
        </w:rPr>
        <w:tab/>
        <w:t xml:space="preserve">   </w:t>
      </w:r>
      <w:r w:rsidR="004F0C49" w:rsidRPr="005A77DC">
        <w:rPr>
          <w:rFonts w:eastAsia="Calibri"/>
          <w:szCs w:val="24"/>
        </w:rPr>
        <w:t xml:space="preserve">        </w:t>
      </w:r>
      <w:r w:rsidR="000F091D" w:rsidRPr="005A77DC">
        <w:rPr>
          <w:rFonts w:eastAsia="Calibri"/>
          <w:szCs w:val="24"/>
        </w:rPr>
        <w:t xml:space="preserve">   Rytis Mykolas Račkauskas</w:t>
      </w:r>
    </w:p>
    <w:p w14:paraId="5F58E229" w14:textId="5A60AA9C" w:rsidR="00627BF6" w:rsidRPr="005A77DC" w:rsidRDefault="00627BF6">
      <w:pPr>
        <w:rPr>
          <w:rFonts w:eastAsia="Calibri"/>
          <w:szCs w:val="24"/>
        </w:rPr>
      </w:pPr>
      <w:r w:rsidRPr="005A77DC">
        <w:rPr>
          <w:rFonts w:eastAsia="Calibri"/>
          <w:szCs w:val="24"/>
        </w:rPr>
        <w:br w:type="page"/>
      </w:r>
    </w:p>
    <w:p w14:paraId="21BCB0D8" w14:textId="77777777" w:rsidR="007D6BBA" w:rsidRPr="005A77DC" w:rsidRDefault="007D6BBA" w:rsidP="007D6BBA">
      <w:pPr>
        <w:tabs>
          <w:tab w:val="left" w:pos="7371"/>
        </w:tabs>
        <w:ind w:firstLine="5245"/>
        <w:rPr>
          <w:szCs w:val="24"/>
        </w:rPr>
      </w:pPr>
      <w:r w:rsidRPr="005A77DC">
        <w:rPr>
          <w:szCs w:val="24"/>
        </w:rPr>
        <w:lastRenderedPageBreak/>
        <w:t xml:space="preserve">Panevėžio miesto savivaldybės tarybos </w:t>
      </w:r>
    </w:p>
    <w:p w14:paraId="5ED90444" w14:textId="49E6ED2B" w:rsidR="007D6BBA" w:rsidRPr="005A77DC" w:rsidRDefault="007D6BBA" w:rsidP="007D6BBA">
      <w:pPr>
        <w:tabs>
          <w:tab w:val="left" w:pos="7371"/>
        </w:tabs>
        <w:ind w:firstLine="5245"/>
        <w:rPr>
          <w:szCs w:val="24"/>
        </w:rPr>
      </w:pPr>
      <w:r w:rsidRPr="005A77DC">
        <w:rPr>
          <w:szCs w:val="24"/>
        </w:rPr>
        <w:t xml:space="preserve">2021 m. </w:t>
      </w:r>
      <w:r w:rsidR="00BA6051" w:rsidRPr="005A77DC">
        <w:rPr>
          <w:szCs w:val="24"/>
        </w:rPr>
        <w:t>rugsėjo</w:t>
      </w:r>
      <w:r w:rsidRPr="005A77DC">
        <w:rPr>
          <w:szCs w:val="24"/>
        </w:rPr>
        <w:t xml:space="preserve">      d. sprendimo Nr. </w:t>
      </w:r>
    </w:p>
    <w:p w14:paraId="46858E94" w14:textId="100F6E8F" w:rsidR="007D6BBA" w:rsidRPr="005A77DC" w:rsidRDefault="007D6BBA" w:rsidP="007D6BBA">
      <w:pPr>
        <w:tabs>
          <w:tab w:val="left" w:pos="4773"/>
        </w:tabs>
        <w:ind w:firstLine="5245"/>
      </w:pPr>
      <w:r w:rsidRPr="005A77DC">
        <w:rPr>
          <w:szCs w:val="24"/>
        </w:rPr>
        <w:t>priedas</w:t>
      </w:r>
    </w:p>
    <w:p w14:paraId="0CBB907F" w14:textId="77777777" w:rsidR="007D6BBA" w:rsidRPr="005A77DC" w:rsidRDefault="007D6BBA" w:rsidP="007D6BBA">
      <w:pPr>
        <w:jc w:val="both"/>
        <w:rPr>
          <w:rFonts w:eastAsia="Calibri"/>
          <w:szCs w:val="24"/>
        </w:rPr>
      </w:pPr>
    </w:p>
    <w:p w14:paraId="12A30B9E" w14:textId="77777777" w:rsidR="007D6BBA" w:rsidRPr="005A77DC" w:rsidRDefault="007D6BBA" w:rsidP="007D6BBA">
      <w:pPr>
        <w:jc w:val="both"/>
        <w:rPr>
          <w:rFonts w:eastAsia="Calibri"/>
          <w:szCs w:val="24"/>
        </w:rPr>
      </w:pPr>
    </w:p>
    <w:p w14:paraId="17955798" w14:textId="77777777" w:rsidR="00BA6051" w:rsidRPr="005A77DC" w:rsidRDefault="00BA6051" w:rsidP="00BA6051">
      <w:pPr>
        <w:jc w:val="center"/>
        <w:rPr>
          <w:b/>
          <w:szCs w:val="24"/>
        </w:rPr>
      </w:pPr>
      <w:r w:rsidRPr="005A77DC">
        <w:rPr>
          <w:b/>
          <w:szCs w:val="24"/>
        </w:rPr>
        <w:t xml:space="preserve">TURTO, PERDUODAMO PANEVĖŽIO </w:t>
      </w:r>
      <w:r w:rsidRPr="005A77DC">
        <w:rPr>
          <w:b/>
        </w:rPr>
        <w:t>SOCIALINIŲ PASLAUGŲ CENTRUI</w:t>
      </w:r>
      <w:r w:rsidRPr="005A77DC">
        <w:rPr>
          <w:b/>
          <w:szCs w:val="24"/>
        </w:rPr>
        <w:t xml:space="preserve"> VALDYTI, NAUDOTI IR DISPONUOTI JUO PATIKĖJIMO TEISE, SĄRAŠAS</w:t>
      </w:r>
    </w:p>
    <w:p w14:paraId="574E25F4" w14:textId="77777777" w:rsidR="00BA6051" w:rsidRPr="005A77DC" w:rsidRDefault="00BA6051" w:rsidP="00BA6051">
      <w:pPr>
        <w:jc w:val="center"/>
        <w:rPr>
          <w:b/>
          <w:szCs w:val="24"/>
        </w:rPr>
      </w:pPr>
    </w:p>
    <w:p w14:paraId="6C12E345" w14:textId="77777777" w:rsidR="00BA6051" w:rsidRPr="005A77DC" w:rsidRDefault="00BA6051" w:rsidP="00BA6051">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48"/>
        <w:gridCol w:w="1560"/>
        <w:gridCol w:w="1562"/>
        <w:gridCol w:w="1550"/>
      </w:tblGrid>
      <w:tr w:rsidR="000524B4" w:rsidRPr="005A77DC" w14:paraId="5DC07010" w14:textId="1C7B3FC5" w:rsidTr="00987E3D">
        <w:tc>
          <w:tcPr>
            <w:tcW w:w="368" w:type="pct"/>
            <w:shd w:val="clear" w:color="auto" w:fill="auto"/>
          </w:tcPr>
          <w:p w14:paraId="2BA5C1E8" w14:textId="77777777" w:rsidR="000524B4" w:rsidRPr="005A77DC" w:rsidRDefault="000524B4" w:rsidP="00CA18C6">
            <w:pPr>
              <w:jc w:val="center"/>
              <w:rPr>
                <w:b/>
                <w:szCs w:val="24"/>
              </w:rPr>
            </w:pPr>
            <w:r w:rsidRPr="005A77DC">
              <w:rPr>
                <w:b/>
                <w:szCs w:val="24"/>
              </w:rPr>
              <w:t>Eil. Nr.</w:t>
            </w:r>
          </w:p>
        </w:tc>
        <w:tc>
          <w:tcPr>
            <w:tcW w:w="2206" w:type="pct"/>
            <w:shd w:val="clear" w:color="auto" w:fill="auto"/>
          </w:tcPr>
          <w:p w14:paraId="0D94B15B" w14:textId="77777777" w:rsidR="00815054" w:rsidRDefault="000524B4" w:rsidP="00CA18C6">
            <w:pPr>
              <w:jc w:val="center"/>
              <w:rPr>
                <w:b/>
                <w:szCs w:val="24"/>
              </w:rPr>
            </w:pPr>
            <w:r w:rsidRPr="005A77DC">
              <w:rPr>
                <w:b/>
                <w:szCs w:val="24"/>
              </w:rPr>
              <w:t>Turto pavadinimas</w:t>
            </w:r>
          </w:p>
          <w:p w14:paraId="110CB43B" w14:textId="1C64A4BC" w:rsidR="000524B4" w:rsidRPr="005A77DC" w:rsidRDefault="000524B4" w:rsidP="00CA18C6">
            <w:pPr>
              <w:jc w:val="center"/>
              <w:rPr>
                <w:b/>
                <w:szCs w:val="24"/>
              </w:rPr>
            </w:pPr>
            <w:r>
              <w:rPr>
                <w:b/>
                <w:szCs w:val="24"/>
              </w:rPr>
              <w:t>(</w:t>
            </w:r>
            <w:r w:rsidR="00987E3D">
              <w:rPr>
                <w:b/>
                <w:szCs w:val="24"/>
              </w:rPr>
              <w:t>a</w:t>
            </w:r>
            <w:r>
              <w:rPr>
                <w:b/>
                <w:szCs w:val="24"/>
              </w:rPr>
              <w:t>dresas, kur pritaikytas)</w:t>
            </w:r>
          </w:p>
        </w:tc>
        <w:tc>
          <w:tcPr>
            <w:tcW w:w="810" w:type="pct"/>
          </w:tcPr>
          <w:p w14:paraId="3D1F1B61" w14:textId="4E84E322" w:rsidR="000524B4" w:rsidRPr="005A77DC" w:rsidRDefault="000524B4" w:rsidP="00CA18C6">
            <w:pPr>
              <w:jc w:val="center"/>
              <w:rPr>
                <w:b/>
                <w:szCs w:val="24"/>
              </w:rPr>
            </w:pPr>
            <w:r>
              <w:rPr>
                <w:b/>
                <w:szCs w:val="24"/>
              </w:rPr>
              <w:t>Inventoriaus Nr.</w:t>
            </w:r>
          </w:p>
        </w:tc>
        <w:tc>
          <w:tcPr>
            <w:tcW w:w="811" w:type="pct"/>
            <w:shd w:val="clear" w:color="auto" w:fill="auto"/>
          </w:tcPr>
          <w:p w14:paraId="08E1E951" w14:textId="7E3472A5" w:rsidR="000524B4" w:rsidRPr="005A77DC" w:rsidRDefault="000524B4" w:rsidP="00CA18C6">
            <w:pPr>
              <w:jc w:val="center"/>
              <w:rPr>
                <w:b/>
                <w:szCs w:val="24"/>
              </w:rPr>
            </w:pPr>
            <w:r w:rsidRPr="005A77DC">
              <w:rPr>
                <w:b/>
                <w:szCs w:val="24"/>
              </w:rPr>
              <w:t>Įsigijimo vertė, Eur</w:t>
            </w:r>
          </w:p>
        </w:tc>
        <w:tc>
          <w:tcPr>
            <w:tcW w:w="805" w:type="pct"/>
          </w:tcPr>
          <w:p w14:paraId="7F7C8CE1" w14:textId="77777777" w:rsidR="00987E3D" w:rsidRDefault="000524B4" w:rsidP="00CA18C6">
            <w:pPr>
              <w:jc w:val="center"/>
              <w:rPr>
                <w:b/>
                <w:szCs w:val="24"/>
              </w:rPr>
            </w:pPr>
            <w:r>
              <w:rPr>
                <w:b/>
                <w:szCs w:val="24"/>
              </w:rPr>
              <w:t xml:space="preserve">Likutinė vertė </w:t>
            </w:r>
          </w:p>
          <w:p w14:paraId="3F4A264F" w14:textId="3DA86020" w:rsidR="000524B4" w:rsidRPr="005A77DC" w:rsidRDefault="000524B4" w:rsidP="00CA18C6">
            <w:pPr>
              <w:jc w:val="center"/>
              <w:rPr>
                <w:b/>
                <w:szCs w:val="24"/>
              </w:rPr>
            </w:pPr>
            <w:r>
              <w:rPr>
                <w:b/>
                <w:szCs w:val="24"/>
              </w:rPr>
              <w:t>2021-10-01</w:t>
            </w:r>
          </w:p>
        </w:tc>
      </w:tr>
      <w:tr w:rsidR="000524B4" w:rsidRPr="005A77DC" w14:paraId="602AC395" w14:textId="1AAC71F4" w:rsidTr="00987E3D">
        <w:tc>
          <w:tcPr>
            <w:tcW w:w="368" w:type="pct"/>
            <w:shd w:val="clear" w:color="auto" w:fill="auto"/>
            <w:vAlign w:val="center"/>
          </w:tcPr>
          <w:p w14:paraId="3A97F306" w14:textId="77777777" w:rsidR="000524B4" w:rsidRPr="005A77DC" w:rsidRDefault="000524B4" w:rsidP="000524B4">
            <w:pPr>
              <w:pStyle w:val="Sraopastraipa"/>
              <w:numPr>
                <w:ilvl w:val="0"/>
                <w:numId w:val="18"/>
              </w:numPr>
              <w:rPr>
                <w:szCs w:val="24"/>
              </w:rPr>
            </w:pPr>
          </w:p>
        </w:tc>
        <w:tc>
          <w:tcPr>
            <w:tcW w:w="2206" w:type="pct"/>
            <w:shd w:val="clear" w:color="auto" w:fill="auto"/>
          </w:tcPr>
          <w:p w14:paraId="76079F12" w14:textId="38350DBC" w:rsidR="000524B4" w:rsidRPr="005A77DC" w:rsidRDefault="000524B4" w:rsidP="000524B4">
            <w:pPr>
              <w:autoSpaceDE w:val="0"/>
              <w:autoSpaceDN w:val="0"/>
              <w:adjustRightInd w:val="0"/>
              <w:rPr>
                <w:i/>
                <w:szCs w:val="24"/>
              </w:rPr>
            </w:pPr>
            <w:r w:rsidRPr="005A77DC">
              <w:rPr>
                <w:szCs w:val="24"/>
              </w:rPr>
              <w:t xml:space="preserve">Vikšrinis laiptų </w:t>
            </w:r>
            <w:proofErr w:type="spellStart"/>
            <w:r w:rsidRPr="005A77DC">
              <w:rPr>
                <w:szCs w:val="24"/>
              </w:rPr>
              <w:t>kopiklis</w:t>
            </w:r>
            <w:proofErr w:type="spellEnd"/>
            <w:r w:rsidRPr="005A77DC">
              <w:rPr>
                <w:szCs w:val="24"/>
              </w:rPr>
              <w:t xml:space="preserve"> PTR130</w:t>
            </w:r>
            <w:r>
              <w:rPr>
                <w:szCs w:val="24"/>
              </w:rPr>
              <w:t xml:space="preserve"> (</w:t>
            </w:r>
            <w:r w:rsidRPr="005A77DC">
              <w:rPr>
                <w:szCs w:val="24"/>
              </w:rPr>
              <w:t>Kniaudiškių g. 113-1, Panevėžys</w:t>
            </w:r>
            <w:r>
              <w:rPr>
                <w:szCs w:val="24"/>
              </w:rPr>
              <w:t>)</w:t>
            </w:r>
          </w:p>
        </w:tc>
        <w:tc>
          <w:tcPr>
            <w:tcW w:w="810" w:type="pct"/>
          </w:tcPr>
          <w:p w14:paraId="1B699976" w14:textId="2DCE0019" w:rsidR="000524B4" w:rsidRPr="005A77DC" w:rsidRDefault="00A4635F" w:rsidP="000524B4">
            <w:pPr>
              <w:jc w:val="center"/>
              <w:rPr>
                <w:szCs w:val="24"/>
              </w:rPr>
            </w:pPr>
            <w:r>
              <w:rPr>
                <w:szCs w:val="24"/>
              </w:rPr>
              <w:t>190309</w:t>
            </w:r>
          </w:p>
        </w:tc>
        <w:tc>
          <w:tcPr>
            <w:tcW w:w="811" w:type="pct"/>
            <w:shd w:val="clear" w:color="auto" w:fill="auto"/>
          </w:tcPr>
          <w:p w14:paraId="04A8F0CE" w14:textId="4DB5ECCD" w:rsidR="000524B4" w:rsidRPr="005A77DC" w:rsidRDefault="000524B4" w:rsidP="000524B4">
            <w:pPr>
              <w:jc w:val="center"/>
              <w:rPr>
                <w:szCs w:val="24"/>
              </w:rPr>
            </w:pPr>
            <w:r w:rsidRPr="005A77DC">
              <w:rPr>
                <w:szCs w:val="24"/>
              </w:rPr>
              <w:t>2</w:t>
            </w:r>
            <w:r w:rsidR="007A5659">
              <w:rPr>
                <w:szCs w:val="24"/>
              </w:rPr>
              <w:t xml:space="preserve"> </w:t>
            </w:r>
            <w:r w:rsidRPr="005A77DC">
              <w:rPr>
                <w:szCs w:val="24"/>
              </w:rPr>
              <w:t>730,00</w:t>
            </w:r>
          </w:p>
        </w:tc>
        <w:tc>
          <w:tcPr>
            <w:tcW w:w="805" w:type="pct"/>
          </w:tcPr>
          <w:p w14:paraId="649C5B88" w14:textId="4A6B1760" w:rsidR="000524B4" w:rsidRPr="005A77DC" w:rsidRDefault="000524B4" w:rsidP="000524B4">
            <w:pPr>
              <w:jc w:val="center"/>
              <w:rPr>
                <w:szCs w:val="24"/>
              </w:rPr>
            </w:pPr>
            <w:r w:rsidRPr="005A77DC">
              <w:rPr>
                <w:szCs w:val="24"/>
              </w:rPr>
              <w:t>2</w:t>
            </w:r>
            <w:r w:rsidR="007A5659">
              <w:rPr>
                <w:szCs w:val="24"/>
              </w:rPr>
              <w:t xml:space="preserve"> </w:t>
            </w:r>
            <w:r w:rsidRPr="005A77DC">
              <w:rPr>
                <w:szCs w:val="24"/>
              </w:rPr>
              <w:t>730,00</w:t>
            </w:r>
          </w:p>
        </w:tc>
      </w:tr>
      <w:tr w:rsidR="000524B4" w:rsidRPr="005A77DC" w14:paraId="58E37B0A" w14:textId="5D704B98" w:rsidTr="00987E3D">
        <w:tc>
          <w:tcPr>
            <w:tcW w:w="368" w:type="pct"/>
            <w:shd w:val="clear" w:color="auto" w:fill="auto"/>
            <w:vAlign w:val="center"/>
          </w:tcPr>
          <w:p w14:paraId="639E2689" w14:textId="77777777" w:rsidR="000524B4" w:rsidRPr="005A77DC" w:rsidRDefault="000524B4" w:rsidP="000524B4">
            <w:pPr>
              <w:pStyle w:val="Sraopastraipa"/>
              <w:numPr>
                <w:ilvl w:val="0"/>
                <w:numId w:val="18"/>
              </w:numPr>
              <w:rPr>
                <w:szCs w:val="24"/>
              </w:rPr>
            </w:pPr>
          </w:p>
        </w:tc>
        <w:tc>
          <w:tcPr>
            <w:tcW w:w="2206" w:type="pct"/>
            <w:shd w:val="clear" w:color="auto" w:fill="auto"/>
          </w:tcPr>
          <w:p w14:paraId="3ED2DA9C" w14:textId="5A70F9AD" w:rsidR="000524B4" w:rsidRPr="005A77DC" w:rsidRDefault="000524B4" w:rsidP="000524B4">
            <w:pPr>
              <w:rPr>
                <w:i/>
                <w:szCs w:val="24"/>
              </w:rPr>
            </w:pPr>
            <w:r w:rsidRPr="005A77DC">
              <w:rPr>
                <w:szCs w:val="24"/>
              </w:rPr>
              <w:t xml:space="preserve">Vikšrinis laiptų </w:t>
            </w:r>
            <w:proofErr w:type="spellStart"/>
            <w:r w:rsidRPr="005A77DC">
              <w:rPr>
                <w:szCs w:val="24"/>
              </w:rPr>
              <w:t>kopiklis</w:t>
            </w:r>
            <w:proofErr w:type="spellEnd"/>
            <w:r w:rsidRPr="005A77DC">
              <w:rPr>
                <w:szCs w:val="24"/>
              </w:rPr>
              <w:t xml:space="preserve"> PTR130</w:t>
            </w:r>
            <w:r>
              <w:rPr>
                <w:szCs w:val="24"/>
              </w:rPr>
              <w:t xml:space="preserve"> (</w:t>
            </w:r>
            <w:r w:rsidRPr="005A77DC">
              <w:rPr>
                <w:szCs w:val="24"/>
              </w:rPr>
              <w:t>Žemaičių g. 25-23, Panevėžys</w:t>
            </w:r>
            <w:r>
              <w:rPr>
                <w:szCs w:val="24"/>
              </w:rPr>
              <w:t>)</w:t>
            </w:r>
          </w:p>
        </w:tc>
        <w:tc>
          <w:tcPr>
            <w:tcW w:w="810" w:type="pct"/>
          </w:tcPr>
          <w:p w14:paraId="1C87A5E2" w14:textId="11DB63F9" w:rsidR="000524B4" w:rsidRPr="005A77DC" w:rsidRDefault="00A4635F" w:rsidP="000524B4">
            <w:pPr>
              <w:jc w:val="center"/>
              <w:rPr>
                <w:color w:val="000000"/>
                <w:szCs w:val="24"/>
                <w:shd w:val="clear" w:color="auto" w:fill="FFFFFF"/>
              </w:rPr>
            </w:pPr>
            <w:r>
              <w:rPr>
                <w:color w:val="000000"/>
                <w:szCs w:val="24"/>
                <w:shd w:val="clear" w:color="auto" w:fill="FFFFFF"/>
              </w:rPr>
              <w:t>1903094</w:t>
            </w:r>
          </w:p>
        </w:tc>
        <w:tc>
          <w:tcPr>
            <w:tcW w:w="811" w:type="pct"/>
            <w:shd w:val="clear" w:color="auto" w:fill="auto"/>
          </w:tcPr>
          <w:p w14:paraId="637349CF" w14:textId="574A4EAF" w:rsidR="000524B4" w:rsidRPr="005A77DC" w:rsidRDefault="000524B4" w:rsidP="000524B4">
            <w:pPr>
              <w:jc w:val="center"/>
              <w:rPr>
                <w:szCs w:val="24"/>
              </w:rPr>
            </w:pPr>
            <w:r w:rsidRPr="005A77DC">
              <w:rPr>
                <w:color w:val="000000"/>
                <w:szCs w:val="24"/>
                <w:shd w:val="clear" w:color="auto" w:fill="FFFFFF"/>
              </w:rPr>
              <w:t>2</w:t>
            </w:r>
            <w:r w:rsidR="007A5659">
              <w:rPr>
                <w:color w:val="000000"/>
                <w:szCs w:val="24"/>
                <w:shd w:val="clear" w:color="auto" w:fill="FFFFFF"/>
              </w:rPr>
              <w:t xml:space="preserve"> </w:t>
            </w:r>
            <w:r w:rsidRPr="005A77DC">
              <w:rPr>
                <w:color w:val="000000"/>
                <w:szCs w:val="24"/>
                <w:shd w:val="clear" w:color="auto" w:fill="FFFFFF"/>
              </w:rPr>
              <w:t>730,00</w:t>
            </w:r>
          </w:p>
        </w:tc>
        <w:tc>
          <w:tcPr>
            <w:tcW w:w="805" w:type="pct"/>
          </w:tcPr>
          <w:p w14:paraId="3810E23B" w14:textId="096C9ACA" w:rsidR="000524B4" w:rsidRPr="005A77DC" w:rsidRDefault="000524B4" w:rsidP="000524B4">
            <w:pPr>
              <w:jc w:val="center"/>
              <w:rPr>
                <w:color w:val="000000"/>
                <w:szCs w:val="24"/>
                <w:shd w:val="clear" w:color="auto" w:fill="FFFFFF"/>
              </w:rPr>
            </w:pPr>
            <w:r w:rsidRPr="005A77DC">
              <w:rPr>
                <w:color w:val="000000"/>
                <w:szCs w:val="24"/>
                <w:shd w:val="clear" w:color="auto" w:fill="FFFFFF"/>
              </w:rPr>
              <w:t>2</w:t>
            </w:r>
            <w:r w:rsidR="007A5659">
              <w:rPr>
                <w:color w:val="000000"/>
                <w:szCs w:val="24"/>
                <w:shd w:val="clear" w:color="auto" w:fill="FFFFFF"/>
              </w:rPr>
              <w:t xml:space="preserve"> </w:t>
            </w:r>
            <w:r w:rsidRPr="005A77DC">
              <w:rPr>
                <w:color w:val="000000"/>
                <w:szCs w:val="24"/>
                <w:shd w:val="clear" w:color="auto" w:fill="FFFFFF"/>
              </w:rPr>
              <w:t>730,00</w:t>
            </w:r>
          </w:p>
        </w:tc>
      </w:tr>
      <w:tr w:rsidR="000524B4" w:rsidRPr="005A77DC" w14:paraId="7342D79E" w14:textId="7AC3CD5E" w:rsidTr="00987E3D">
        <w:tc>
          <w:tcPr>
            <w:tcW w:w="368" w:type="pct"/>
            <w:shd w:val="clear" w:color="auto" w:fill="auto"/>
            <w:vAlign w:val="center"/>
          </w:tcPr>
          <w:p w14:paraId="29F41D9A" w14:textId="77777777" w:rsidR="000524B4" w:rsidRPr="005A77DC" w:rsidRDefault="000524B4" w:rsidP="000524B4">
            <w:pPr>
              <w:pStyle w:val="Sraopastraipa"/>
              <w:numPr>
                <w:ilvl w:val="0"/>
                <w:numId w:val="18"/>
              </w:numPr>
              <w:rPr>
                <w:szCs w:val="24"/>
              </w:rPr>
            </w:pPr>
          </w:p>
        </w:tc>
        <w:tc>
          <w:tcPr>
            <w:tcW w:w="2206" w:type="pct"/>
            <w:shd w:val="clear" w:color="auto" w:fill="auto"/>
          </w:tcPr>
          <w:p w14:paraId="15207729" w14:textId="11180011" w:rsidR="000524B4" w:rsidRPr="005A77DC" w:rsidRDefault="000524B4" w:rsidP="000524B4">
            <w:pPr>
              <w:rPr>
                <w:szCs w:val="24"/>
              </w:rPr>
            </w:pPr>
            <w:r w:rsidRPr="005A77DC">
              <w:rPr>
                <w:szCs w:val="24"/>
              </w:rPr>
              <w:t xml:space="preserve">Vikšrinis laiptų </w:t>
            </w:r>
            <w:proofErr w:type="spellStart"/>
            <w:r w:rsidRPr="005A77DC">
              <w:rPr>
                <w:szCs w:val="24"/>
              </w:rPr>
              <w:t>kopiklis</w:t>
            </w:r>
            <w:proofErr w:type="spellEnd"/>
            <w:r w:rsidRPr="005A77DC">
              <w:rPr>
                <w:szCs w:val="24"/>
              </w:rPr>
              <w:t xml:space="preserve"> PTR130</w:t>
            </w:r>
            <w:r>
              <w:rPr>
                <w:szCs w:val="24"/>
              </w:rPr>
              <w:t xml:space="preserve"> (</w:t>
            </w:r>
            <w:r w:rsidRPr="005A77DC">
              <w:rPr>
                <w:szCs w:val="24"/>
              </w:rPr>
              <w:t>Žemaičių g. 25-12, Panevėžys</w:t>
            </w:r>
            <w:r>
              <w:rPr>
                <w:szCs w:val="24"/>
              </w:rPr>
              <w:t>)</w:t>
            </w:r>
          </w:p>
        </w:tc>
        <w:tc>
          <w:tcPr>
            <w:tcW w:w="810" w:type="pct"/>
          </w:tcPr>
          <w:p w14:paraId="0B5DF402" w14:textId="528FD427" w:rsidR="000524B4" w:rsidRPr="005A77DC" w:rsidRDefault="00A4635F" w:rsidP="000524B4">
            <w:pPr>
              <w:jc w:val="center"/>
              <w:rPr>
                <w:color w:val="000000"/>
                <w:szCs w:val="24"/>
                <w:shd w:val="clear" w:color="auto" w:fill="FFFFFF"/>
              </w:rPr>
            </w:pPr>
            <w:r>
              <w:rPr>
                <w:color w:val="000000"/>
                <w:szCs w:val="24"/>
                <w:shd w:val="clear" w:color="auto" w:fill="FFFFFF"/>
              </w:rPr>
              <w:t>1903093</w:t>
            </w:r>
          </w:p>
        </w:tc>
        <w:tc>
          <w:tcPr>
            <w:tcW w:w="811" w:type="pct"/>
            <w:shd w:val="clear" w:color="auto" w:fill="auto"/>
          </w:tcPr>
          <w:p w14:paraId="26645CA4" w14:textId="58B98416" w:rsidR="000524B4" w:rsidRPr="005A77DC" w:rsidRDefault="000524B4" w:rsidP="000524B4">
            <w:pPr>
              <w:jc w:val="center"/>
              <w:rPr>
                <w:szCs w:val="24"/>
              </w:rPr>
            </w:pPr>
            <w:r w:rsidRPr="005A77DC">
              <w:rPr>
                <w:color w:val="000000"/>
                <w:szCs w:val="24"/>
                <w:shd w:val="clear" w:color="auto" w:fill="FFFFFF"/>
              </w:rPr>
              <w:t>2</w:t>
            </w:r>
            <w:r w:rsidR="007A5659">
              <w:rPr>
                <w:color w:val="000000"/>
                <w:szCs w:val="24"/>
                <w:shd w:val="clear" w:color="auto" w:fill="FFFFFF"/>
              </w:rPr>
              <w:t xml:space="preserve"> </w:t>
            </w:r>
            <w:r w:rsidRPr="005A77DC">
              <w:rPr>
                <w:color w:val="000000"/>
                <w:szCs w:val="24"/>
                <w:shd w:val="clear" w:color="auto" w:fill="FFFFFF"/>
              </w:rPr>
              <w:t>730,00</w:t>
            </w:r>
          </w:p>
        </w:tc>
        <w:tc>
          <w:tcPr>
            <w:tcW w:w="805" w:type="pct"/>
          </w:tcPr>
          <w:p w14:paraId="44AA8A7B" w14:textId="267AF3DA" w:rsidR="000524B4" w:rsidRPr="005A77DC" w:rsidRDefault="000524B4" w:rsidP="000524B4">
            <w:pPr>
              <w:jc w:val="center"/>
              <w:rPr>
                <w:color w:val="000000"/>
                <w:szCs w:val="24"/>
                <w:shd w:val="clear" w:color="auto" w:fill="FFFFFF"/>
              </w:rPr>
            </w:pPr>
            <w:r w:rsidRPr="005A77DC">
              <w:rPr>
                <w:color w:val="000000"/>
                <w:szCs w:val="24"/>
                <w:shd w:val="clear" w:color="auto" w:fill="FFFFFF"/>
              </w:rPr>
              <w:t>2</w:t>
            </w:r>
            <w:r w:rsidR="007A5659">
              <w:rPr>
                <w:color w:val="000000"/>
                <w:szCs w:val="24"/>
                <w:shd w:val="clear" w:color="auto" w:fill="FFFFFF"/>
              </w:rPr>
              <w:t xml:space="preserve"> </w:t>
            </w:r>
            <w:r w:rsidRPr="005A77DC">
              <w:rPr>
                <w:color w:val="000000"/>
                <w:szCs w:val="24"/>
                <w:shd w:val="clear" w:color="auto" w:fill="FFFFFF"/>
              </w:rPr>
              <w:t>730,00</w:t>
            </w:r>
          </w:p>
        </w:tc>
      </w:tr>
      <w:tr w:rsidR="000524B4" w:rsidRPr="005A77DC" w14:paraId="2FB02B31" w14:textId="5D8F69EC" w:rsidTr="00987E3D">
        <w:tc>
          <w:tcPr>
            <w:tcW w:w="368" w:type="pct"/>
            <w:shd w:val="clear" w:color="auto" w:fill="auto"/>
            <w:vAlign w:val="center"/>
          </w:tcPr>
          <w:p w14:paraId="6656BE25" w14:textId="77777777" w:rsidR="000524B4" w:rsidRPr="005A77DC" w:rsidRDefault="000524B4" w:rsidP="000524B4">
            <w:pPr>
              <w:pStyle w:val="Sraopastraipa"/>
              <w:numPr>
                <w:ilvl w:val="0"/>
                <w:numId w:val="18"/>
              </w:numPr>
              <w:rPr>
                <w:szCs w:val="24"/>
              </w:rPr>
            </w:pPr>
          </w:p>
        </w:tc>
        <w:tc>
          <w:tcPr>
            <w:tcW w:w="2206" w:type="pct"/>
            <w:shd w:val="clear" w:color="auto" w:fill="auto"/>
          </w:tcPr>
          <w:p w14:paraId="28C98FB3" w14:textId="305D28F3" w:rsidR="000524B4" w:rsidRPr="005A77DC" w:rsidRDefault="000524B4" w:rsidP="000524B4">
            <w:pPr>
              <w:rPr>
                <w:szCs w:val="24"/>
              </w:rPr>
            </w:pPr>
            <w:r w:rsidRPr="005A77DC">
              <w:rPr>
                <w:szCs w:val="24"/>
              </w:rPr>
              <w:t xml:space="preserve">Vikšrinis laiptų </w:t>
            </w:r>
            <w:proofErr w:type="spellStart"/>
            <w:r w:rsidRPr="005A77DC">
              <w:rPr>
                <w:szCs w:val="24"/>
              </w:rPr>
              <w:t>kopiklis</w:t>
            </w:r>
            <w:proofErr w:type="spellEnd"/>
            <w:r w:rsidRPr="005A77DC">
              <w:rPr>
                <w:szCs w:val="24"/>
              </w:rPr>
              <w:t xml:space="preserve"> PTR130</w:t>
            </w:r>
            <w:r>
              <w:rPr>
                <w:szCs w:val="24"/>
              </w:rPr>
              <w:t xml:space="preserve"> (</w:t>
            </w:r>
            <w:proofErr w:type="spellStart"/>
            <w:r w:rsidRPr="005A77DC">
              <w:rPr>
                <w:szCs w:val="24"/>
              </w:rPr>
              <w:t>Molainių</w:t>
            </w:r>
            <w:proofErr w:type="spellEnd"/>
            <w:r w:rsidRPr="005A77DC">
              <w:rPr>
                <w:szCs w:val="24"/>
              </w:rPr>
              <w:t xml:space="preserve"> g. 90-20, Panevėžys</w:t>
            </w:r>
            <w:r>
              <w:rPr>
                <w:szCs w:val="24"/>
              </w:rPr>
              <w:t>)</w:t>
            </w:r>
          </w:p>
        </w:tc>
        <w:tc>
          <w:tcPr>
            <w:tcW w:w="810" w:type="pct"/>
          </w:tcPr>
          <w:p w14:paraId="35739102" w14:textId="4D43D159" w:rsidR="000524B4" w:rsidRPr="005A77DC" w:rsidRDefault="00A4635F" w:rsidP="000524B4">
            <w:pPr>
              <w:jc w:val="center"/>
              <w:rPr>
                <w:color w:val="000000"/>
                <w:szCs w:val="24"/>
                <w:shd w:val="clear" w:color="auto" w:fill="FFFFFF"/>
              </w:rPr>
            </w:pPr>
            <w:r>
              <w:rPr>
                <w:color w:val="000000"/>
                <w:szCs w:val="24"/>
                <w:shd w:val="clear" w:color="auto" w:fill="FFFFFF"/>
              </w:rPr>
              <w:t>1903097</w:t>
            </w:r>
          </w:p>
        </w:tc>
        <w:tc>
          <w:tcPr>
            <w:tcW w:w="811" w:type="pct"/>
            <w:shd w:val="clear" w:color="auto" w:fill="auto"/>
          </w:tcPr>
          <w:p w14:paraId="5947B9CF" w14:textId="600D2B23" w:rsidR="000524B4" w:rsidRPr="005A77DC" w:rsidRDefault="000524B4" w:rsidP="000524B4">
            <w:pPr>
              <w:jc w:val="center"/>
              <w:rPr>
                <w:szCs w:val="24"/>
              </w:rPr>
            </w:pPr>
            <w:r w:rsidRPr="005A77DC">
              <w:rPr>
                <w:color w:val="000000"/>
                <w:szCs w:val="24"/>
                <w:shd w:val="clear" w:color="auto" w:fill="FFFFFF"/>
              </w:rPr>
              <w:t>2</w:t>
            </w:r>
            <w:r w:rsidR="007A5659">
              <w:rPr>
                <w:color w:val="000000"/>
                <w:szCs w:val="24"/>
                <w:shd w:val="clear" w:color="auto" w:fill="FFFFFF"/>
              </w:rPr>
              <w:t xml:space="preserve"> </w:t>
            </w:r>
            <w:r w:rsidRPr="005A77DC">
              <w:rPr>
                <w:color w:val="000000"/>
                <w:szCs w:val="24"/>
                <w:shd w:val="clear" w:color="auto" w:fill="FFFFFF"/>
              </w:rPr>
              <w:t>730,00</w:t>
            </w:r>
          </w:p>
        </w:tc>
        <w:tc>
          <w:tcPr>
            <w:tcW w:w="805" w:type="pct"/>
          </w:tcPr>
          <w:p w14:paraId="61DF6962" w14:textId="55E9BC13" w:rsidR="000524B4" w:rsidRPr="005A77DC" w:rsidRDefault="000524B4" w:rsidP="000524B4">
            <w:pPr>
              <w:jc w:val="center"/>
              <w:rPr>
                <w:color w:val="000000"/>
                <w:szCs w:val="24"/>
                <w:shd w:val="clear" w:color="auto" w:fill="FFFFFF"/>
              </w:rPr>
            </w:pPr>
            <w:r w:rsidRPr="005A77DC">
              <w:rPr>
                <w:color w:val="000000"/>
                <w:szCs w:val="24"/>
                <w:shd w:val="clear" w:color="auto" w:fill="FFFFFF"/>
              </w:rPr>
              <w:t>2</w:t>
            </w:r>
            <w:r w:rsidR="007A5659">
              <w:rPr>
                <w:color w:val="000000"/>
                <w:szCs w:val="24"/>
                <w:shd w:val="clear" w:color="auto" w:fill="FFFFFF"/>
              </w:rPr>
              <w:t xml:space="preserve"> </w:t>
            </w:r>
            <w:r w:rsidRPr="005A77DC">
              <w:rPr>
                <w:color w:val="000000"/>
                <w:szCs w:val="24"/>
                <w:shd w:val="clear" w:color="auto" w:fill="FFFFFF"/>
              </w:rPr>
              <w:t>730,00</w:t>
            </w:r>
          </w:p>
        </w:tc>
      </w:tr>
      <w:tr w:rsidR="000524B4" w:rsidRPr="005A77DC" w14:paraId="2C106B90" w14:textId="52DACEF5" w:rsidTr="00987E3D">
        <w:tc>
          <w:tcPr>
            <w:tcW w:w="368" w:type="pct"/>
            <w:shd w:val="clear" w:color="auto" w:fill="auto"/>
            <w:vAlign w:val="center"/>
          </w:tcPr>
          <w:p w14:paraId="2988F462" w14:textId="77777777" w:rsidR="000524B4" w:rsidRPr="005A77DC" w:rsidRDefault="000524B4" w:rsidP="000524B4">
            <w:pPr>
              <w:pStyle w:val="Sraopastraipa"/>
              <w:numPr>
                <w:ilvl w:val="0"/>
                <w:numId w:val="18"/>
              </w:numPr>
              <w:rPr>
                <w:szCs w:val="24"/>
              </w:rPr>
            </w:pPr>
          </w:p>
        </w:tc>
        <w:tc>
          <w:tcPr>
            <w:tcW w:w="2206" w:type="pct"/>
            <w:shd w:val="clear" w:color="auto" w:fill="auto"/>
          </w:tcPr>
          <w:p w14:paraId="06140BBA" w14:textId="2F279339" w:rsidR="000524B4" w:rsidRPr="005A77DC" w:rsidRDefault="000524B4" w:rsidP="000524B4">
            <w:pPr>
              <w:rPr>
                <w:color w:val="000000"/>
                <w:szCs w:val="24"/>
                <w:shd w:val="clear" w:color="auto" w:fill="FFFFFF"/>
              </w:rPr>
            </w:pPr>
            <w:r w:rsidRPr="005A77DC">
              <w:rPr>
                <w:szCs w:val="24"/>
              </w:rPr>
              <w:t xml:space="preserve">Vikšrinis laiptų </w:t>
            </w:r>
            <w:proofErr w:type="spellStart"/>
            <w:r w:rsidRPr="005A77DC">
              <w:rPr>
                <w:szCs w:val="24"/>
              </w:rPr>
              <w:t>kopiklis</w:t>
            </w:r>
            <w:proofErr w:type="spellEnd"/>
            <w:r w:rsidRPr="005A77DC">
              <w:rPr>
                <w:szCs w:val="24"/>
              </w:rPr>
              <w:t xml:space="preserve"> PTR130</w:t>
            </w:r>
            <w:r>
              <w:rPr>
                <w:szCs w:val="24"/>
              </w:rPr>
              <w:t xml:space="preserve"> (</w:t>
            </w:r>
            <w:r w:rsidRPr="005A77DC">
              <w:rPr>
                <w:szCs w:val="24"/>
              </w:rPr>
              <w:t>Smetonos g. 1-1, Panevėžys</w:t>
            </w:r>
            <w:r>
              <w:rPr>
                <w:szCs w:val="24"/>
              </w:rPr>
              <w:t>)</w:t>
            </w:r>
          </w:p>
        </w:tc>
        <w:tc>
          <w:tcPr>
            <w:tcW w:w="810" w:type="pct"/>
          </w:tcPr>
          <w:p w14:paraId="5A0F8217" w14:textId="7E6AEDB6" w:rsidR="000524B4" w:rsidRPr="005A77DC" w:rsidRDefault="00A4635F" w:rsidP="000524B4">
            <w:pPr>
              <w:jc w:val="center"/>
              <w:rPr>
                <w:color w:val="000000"/>
                <w:szCs w:val="24"/>
                <w:shd w:val="clear" w:color="auto" w:fill="FFFFFF"/>
              </w:rPr>
            </w:pPr>
            <w:r>
              <w:rPr>
                <w:color w:val="000000"/>
                <w:szCs w:val="24"/>
                <w:shd w:val="clear" w:color="auto" w:fill="FFFFFF"/>
              </w:rPr>
              <w:t>1903091</w:t>
            </w:r>
          </w:p>
        </w:tc>
        <w:tc>
          <w:tcPr>
            <w:tcW w:w="811" w:type="pct"/>
            <w:shd w:val="clear" w:color="auto" w:fill="auto"/>
          </w:tcPr>
          <w:p w14:paraId="45C184CC" w14:textId="743CD42C" w:rsidR="000524B4" w:rsidRPr="005A77DC" w:rsidRDefault="000524B4" w:rsidP="000524B4">
            <w:pPr>
              <w:jc w:val="center"/>
              <w:rPr>
                <w:color w:val="000000"/>
                <w:szCs w:val="24"/>
                <w:shd w:val="clear" w:color="auto" w:fill="FFFFFF"/>
              </w:rPr>
            </w:pPr>
            <w:r w:rsidRPr="005A77DC">
              <w:rPr>
                <w:color w:val="000000"/>
                <w:szCs w:val="24"/>
                <w:shd w:val="clear" w:color="auto" w:fill="FFFFFF"/>
              </w:rPr>
              <w:t>2</w:t>
            </w:r>
            <w:r w:rsidR="007A5659">
              <w:rPr>
                <w:color w:val="000000"/>
                <w:szCs w:val="24"/>
                <w:shd w:val="clear" w:color="auto" w:fill="FFFFFF"/>
              </w:rPr>
              <w:t xml:space="preserve"> </w:t>
            </w:r>
            <w:r w:rsidRPr="005A77DC">
              <w:rPr>
                <w:color w:val="000000"/>
                <w:szCs w:val="24"/>
                <w:shd w:val="clear" w:color="auto" w:fill="FFFFFF"/>
              </w:rPr>
              <w:t>730,00</w:t>
            </w:r>
          </w:p>
        </w:tc>
        <w:tc>
          <w:tcPr>
            <w:tcW w:w="805" w:type="pct"/>
          </w:tcPr>
          <w:p w14:paraId="2F427E99" w14:textId="02E1027E" w:rsidR="000524B4" w:rsidRPr="005A77DC" w:rsidRDefault="000524B4" w:rsidP="000524B4">
            <w:pPr>
              <w:jc w:val="center"/>
              <w:rPr>
                <w:color w:val="000000"/>
                <w:szCs w:val="24"/>
                <w:shd w:val="clear" w:color="auto" w:fill="FFFFFF"/>
              </w:rPr>
            </w:pPr>
            <w:r w:rsidRPr="005A77DC">
              <w:rPr>
                <w:color w:val="000000"/>
                <w:szCs w:val="24"/>
                <w:shd w:val="clear" w:color="auto" w:fill="FFFFFF"/>
              </w:rPr>
              <w:t>2</w:t>
            </w:r>
            <w:r w:rsidR="007A5659">
              <w:rPr>
                <w:color w:val="000000"/>
                <w:szCs w:val="24"/>
                <w:shd w:val="clear" w:color="auto" w:fill="FFFFFF"/>
              </w:rPr>
              <w:t xml:space="preserve"> </w:t>
            </w:r>
            <w:r w:rsidRPr="005A77DC">
              <w:rPr>
                <w:color w:val="000000"/>
                <w:szCs w:val="24"/>
                <w:shd w:val="clear" w:color="auto" w:fill="FFFFFF"/>
              </w:rPr>
              <w:t>730,00</w:t>
            </w:r>
          </w:p>
        </w:tc>
      </w:tr>
      <w:tr w:rsidR="000524B4" w:rsidRPr="005A77DC" w14:paraId="50AFACD9" w14:textId="24FF7525" w:rsidTr="00987E3D">
        <w:tc>
          <w:tcPr>
            <w:tcW w:w="368" w:type="pct"/>
            <w:shd w:val="clear" w:color="auto" w:fill="auto"/>
            <w:vAlign w:val="center"/>
          </w:tcPr>
          <w:p w14:paraId="6F0FBF9D" w14:textId="77777777" w:rsidR="000524B4" w:rsidRPr="005A77DC" w:rsidRDefault="000524B4" w:rsidP="000524B4">
            <w:pPr>
              <w:pStyle w:val="Sraopastraipa"/>
              <w:numPr>
                <w:ilvl w:val="0"/>
                <w:numId w:val="18"/>
              </w:numPr>
              <w:rPr>
                <w:szCs w:val="24"/>
              </w:rPr>
            </w:pPr>
          </w:p>
        </w:tc>
        <w:tc>
          <w:tcPr>
            <w:tcW w:w="2206" w:type="pct"/>
            <w:shd w:val="clear" w:color="auto" w:fill="auto"/>
          </w:tcPr>
          <w:p w14:paraId="4A36EEBC" w14:textId="4F4D331C" w:rsidR="000524B4" w:rsidRPr="005A77DC" w:rsidRDefault="000524B4" w:rsidP="000524B4">
            <w:pPr>
              <w:rPr>
                <w:color w:val="000000"/>
                <w:szCs w:val="24"/>
                <w:shd w:val="clear" w:color="auto" w:fill="FFFFFF"/>
              </w:rPr>
            </w:pPr>
            <w:r w:rsidRPr="005A77DC">
              <w:rPr>
                <w:szCs w:val="24"/>
              </w:rPr>
              <w:t xml:space="preserve">Vikšrinis laiptų </w:t>
            </w:r>
            <w:proofErr w:type="spellStart"/>
            <w:r w:rsidRPr="005A77DC">
              <w:rPr>
                <w:szCs w:val="24"/>
              </w:rPr>
              <w:t>kopiklis</w:t>
            </w:r>
            <w:proofErr w:type="spellEnd"/>
            <w:r w:rsidRPr="005A77DC">
              <w:rPr>
                <w:szCs w:val="24"/>
              </w:rPr>
              <w:t xml:space="preserve"> PTR130</w:t>
            </w:r>
            <w:r>
              <w:rPr>
                <w:szCs w:val="24"/>
              </w:rPr>
              <w:t xml:space="preserve"> (</w:t>
            </w:r>
            <w:r w:rsidRPr="005A77DC">
              <w:rPr>
                <w:szCs w:val="24"/>
              </w:rPr>
              <w:t>Radviliškio g. 4-26, Panevėžys</w:t>
            </w:r>
            <w:r>
              <w:rPr>
                <w:szCs w:val="24"/>
              </w:rPr>
              <w:t>)</w:t>
            </w:r>
          </w:p>
        </w:tc>
        <w:tc>
          <w:tcPr>
            <w:tcW w:w="810" w:type="pct"/>
          </w:tcPr>
          <w:p w14:paraId="03C7EE52" w14:textId="054ACB20" w:rsidR="000524B4" w:rsidRPr="005A77DC" w:rsidRDefault="00A4635F" w:rsidP="000524B4">
            <w:pPr>
              <w:jc w:val="center"/>
              <w:rPr>
                <w:color w:val="000000"/>
                <w:szCs w:val="24"/>
                <w:shd w:val="clear" w:color="auto" w:fill="FFFFFF"/>
              </w:rPr>
            </w:pPr>
            <w:r>
              <w:rPr>
                <w:color w:val="000000"/>
                <w:szCs w:val="24"/>
                <w:shd w:val="clear" w:color="auto" w:fill="FFFFFF"/>
              </w:rPr>
              <w:t>1903116</w:t>
            </w:r>
          </w:p>
        </w:tc>
        <w:tc>
          <w:tcPr>
            <w:tcW w:w="811" w:type="pct"/>
            <w:shd w:val="clear" w:color="auto" w:fill="auto"/>
          </w:tcPr>
          <w:p w14:paraId="72E83113" w14:textId="5CA4A2DB" w:rsidR="000524B4" w:rsidRPr="005A77DC" w:rsidRDefault="000524B4" w:rsidP="000524B4">
            <w:pPr>
              <w:jc w:val="center"/>
              <w:rPr>
                <w:color w:val="000000"/>
                <w:szCs w:val="24"/>
                <w:shd w:val="clear" w:color="auto" w:fill="FFFFFF"/>
              </w:rPr>
            </w:pPr>
            <w:r w:rsidRPr="005A77DC">
              <w:rPr>
                <w:color w:val="000000"/>
                <w:szCs w:val="24"/>
                <w:shd w:val="clear" w:color="auto" w:fill="FFFFFF"/>
              </w:rPr>
              <w:t>2</w:t>
            </w:r>
            <w:r w:rsidR="007A5659">
              <w:rPr>
                <w:color w:val="000000"/>
                <w:szCs w:val="24"/>
                <w:shd w:val="clear" w:color="auto" w:fill="FFFFFF"/>
              </w:rPr>
              <w:t xml:space="preserve"> </w:t>
            </w:r>
            <w:r w:rsidRPr="005A77DC">
              <w:rPr>
                <w:color w:val="000000"/>
                <w:szCs w:val="24"/>
                <w:shd w:val="clear" w:color="auto" w:fill="FFFFFF"/>
              </w:rPr>
              <w:t>730,00</w:t>
            </w:r>
          </w:p>
        </w:tc>
        <w:tc>
          <w:tcPr>
            <w:tcW w:w="805" w:type="pct"/>
          </w:tcPr>
          <w:p w14:paraId="773DE3CE" w14:textId="0D294A3B" w:rsidR="000524B4" w:rsidRPr="005A77DC" w:rsidRDefault="000524B4" w:rsidP="000524B4">
            <w:pPr>
              <w:jc w:val="center"/>
              <w:rPr>
                <w:color w:val="000000"/>
                <w:szCs w:val="24"/>
                <w:shd w:val="clear" w:color="auto" w:fill="FFFFFF"/>
              </w:rPr>
            </w:pPr>
            <w:r w:rsidRPr="005A77DC">
              <w:rPr>
                <w:color w:val="000000"/>
                <w:szCs w:val="24"/>
                <w:shd w:val="clear" w:color="auto" w:fill="FFFFFF"/>
              </w:rPr>
              <w:t>2</w:t>
            </w:r>
            <w:r w:rsidR="007A5659">
              <w:rPr>
                <w:color w:val="000000"/>
                <w:szCs w:val="24"/>
                <w:shd w:val="clear" w:color="auto" w:fill="FFFFFF"/>
              </w:rPr>
              <w:t xml:space="preserve"> </w:t>
            </w:r>
            <w:r w:rsidRPr="005A77DC">
              <w:rPr>
                <w:color w:val="000000"/>
                <w:szCs w:val="24"/>
                <w:shd w:val="clear" w:color="auto" w:fill="FFFFFF"/>
              </w:rPr>
              <w:t>730,00</w:t>
            </w:r>
          </w:p>
        </w:tc>
      </w:tr>
      <w:tr w:rsidR="000524B4" w:rsidRPr="005A77DC" w14:paraId="4C8E4098" w14:textId="1C594E19" w:rsidTr="00987E3D">
        <w:tc>
          <w:tcPr>
            <w:tcW w:w="368" w:type="pct"/>
            <w:shd w:val="clear" w:color="auto" w:fill="auto"/>
            <w:vAlign w:val="center"/>
          </w:tcPr>
          <w:p w14:paraId="49E2ECF3" w14:textId="77777777" w:rsidR="000524B4" w:rsidRPr="005A77DC" w:rsidRDefault="000524B4" w:rsidP="000524B4">
            <w:pPr>
              <w:pStyle w:val="Sraopastraipa"/>
              <w:numPr>
                <w:ilvl w:val="0"/>
                <w:numId w:val="18"/>
              </w:numPr>
              <w:rPr>
                <w:szCs w:val="24"/>
              </w:rPr>
            </w:pPr>
          </w:p>
        </w:tc>
        <w:tc>
          <w:tcPr>
            <w:tcW w:w="2206" w:type="pct"/>
            <w:shd w:val="clear" w:color="auto" w:fill="auto"/>
          </w:tcPr>
          <w:p w14:paraId="21A901B1" w14:textId="76BDAA60" w:rsidR="000524B4" w:rsidRPr="005A77DC" w:rsidRDefault="000524B4" w:rsidP="000524B4">
            <w:pPr>
              <w:rPr>
                <w:color w:val="000000"/>
                <w:szCs w:val="24"/>
                <w:shd w:val="clear" w:color="auto" w:fill="FFFFFF"/>
              </w:rPr>
            </w:pPr>
            <w:r w:rsidRPr="005A77DC">
              <w:rPr>
                <w:szCs w:val="24"/>
              </w:rPr>
              <w:t xml:space="preserve">Vikšrinis laiptų </w:t>
            </w:r>
            <w:proofErr w:type="spellStart"/>
            <w:r w:rsidRPr="005A77DC">
              <w:rPr>
                <w:szCs w:val="24"/>
              </w:rPr>
              <w:t>kopiklis</w:t>
            </w:r>
            <w:proofErr w:type="spellEnd"/>
            <w:r w:rsidRPr="005A77DC">
              <w:rPr>
                <w:szCs w:val="24"/>
              </w:rPr>
              <w:t xml:space="preserve"> PTR160</w:t>
            </w:r>
            <w:r>
              <w:rPr>
                <w:szCs w:val="24"/>
              </w:rPr>
              <w:t xml:space="preserve"> (</w:t>
            </w:r>
            <w:r w:rsidRPr="005A77DC">
              <w:rPr>
                <w:szCs w:val="24"/>
              </w:rPr>
              <w:t>Topolių al. 4-6, Panevėžys</w:t>
            </w:r>
            <w:r>
              <w:rPr>
                <w:szCs w:val="24"/>
              </w:rPr>
              <w:t>)</w:t>
            </w:r>
          </w:p>
        </w:tc>
        <w:tc>
          <w:tcPr>
            <w:tcW w:w="810" w:type="pct"/>
          </w:tcPr>
          <w:p w14:paraId="4DF882E8" w14:textId="7C871B46" w:rsidR="000524B4" w:rsidRPr="005A77DC" w:rsidRDefault="00A4635F" w:rsidP="000524B4">
            <w:pPr>
              <w:jc w:val="center"/>
              <w:rPr>
                <w:szCs w:val="24"/>
              </w:rPr>
            </w:pPr>
            <w:r>
              <w:rPr>
                <w:szCs w:val="24"/>
              </w:rPr>
              <w:t>1903117</w:t>
            </w:r>
          </w:p>
        </w:tc>
        <w:tc>
          <w:tcPr>
            <w:tcW w:w="811" w:type="pct"/>
            <w:shd w:val="clear" w:color="auto" w:fill="auto"/>
          </w:tcPr>
          <w:p w14:paraId="40C47A22" w14:textId="3308839A" w:rsidR="000524B4" w:rsidRPr="005A77DC" w:rsidRDefault="000524B4" w:rsidP="000524B4">
            <w:pPr>
              <w:jc w:val="center"/>
              <w:rPr>
                <w:color w:val="000000"/>
                <w:szCs w:val="24"/>
                <w:shd w:val="clear" w:color="auto" w:fill="FFFFFF"/>
              </w:rPr>
            </w:pPr>
            <w:r w:rsidRPr="005A77DC">
              <w:rPr>
                <w:szCs w:val="24"/>
              </w:rPr>
              <w:t>2</w:t>
            </w:r>
            <w:r w:rsidR="007A5659">
              <w:rPr>
                <w:szCs w:val="24"/>
              </w:rPr>
              <w:t xml:space="preserve"> </w:t>
            </w:r>
            <w:r w:rsidRPr="005A77DC">
              <w:rPr>
                <w:szCs w:val="24"/>
              </w:rPr>
              <w:t>992,50</w:t>
            </w:r>
          </w:p>
        </w:tc>
        <w:tc>
          <w:tcPr>
            <w:tcW w:w="805" w:type="pct"/>
          </w:tcPr>
          <w:p w14:paraId="2915DD17" w14:textId="04118498" w:rsidR="000524B4" w:rsidRPr="005A77DC" w:rsidRDefault="000524B4" w:rsidP="000524B4">
            <w:pPr>
              <w:jc w:val="center"/>
              <w:rPr>
                <w:szCs w:val="24"/>
              </w:rPr>
            </w:pPr>
            <w:r w:rsidRPr="005A77DC">
              <w:rPr>
                <w:szCs w:val="24"/>
              </w:rPr>
              <w:t>2</w:t>
            </w:r>
            <w:r w:rsidR="007A5659">
              <w:rPr>
                <w:szCs w:val="24"/>
              </w:rPr>
              <w:t xml:space="preserve"> </w:t>
            </w:r>
            <w:r w:rsidRPr="005A77DC">
              <w:rPr>
                <w:szCs w:val="24"/>
              </w:rPr>
              <w:t>992,50</w:t>
            </w:r>
          </w:p>
        </w:tc>
      </w:tr>
      <w:tr w:rsidR="000524B4" w:rsidRPr="005A77DC" w14:paraId="38FDCBAC" w14:textId="46CF8430" w:rsidTr="00987E3D">
        <w:tc>
          <w:tcPr>
            <w:tcW w:w="368" w:type="pct"/>
            <w:shd w:val="clear" w:color="auto" w:fill="auto"/>
            <w:vAlign w:val="center"/>
          </w:tcPr>
          <w:p w14:paraId="6E4686DB" w14:textId="77777777" w:rsidR="000524B4" w:rsidRPr="005A77DC" w:rsidRDefault="000524B4" w:rsidP="000524B4">
            <w:pPr>
              <w:pStyle w:val="Sraopastraipa"/>
              <w:numPr>
                <w:ilvl w:val="0"/>
                <w:numId w:val="18"/>
              </w:numPr>
              <w:rPr>
                <w:szCs w:val="24"/>
              </w:rPr>
            </w:pPr>
          </w:p>
        </w:tc>
        <w:tc>
          <w:tcPr>
            <w:tcW w:w="2206" w:type="pct"/>
            <w:shd w:val="clear" w:color="auto" w:fill="auto"/>
          </w:tcPr>
          <w:p w14:paraId="22B0799E" w14:textId="12A2705F" w:rsidR="000524B4" w:rsidRPr="005A77DC" w:rsidRDefault="000524B4" w:rsidP="000524B4">
            <w:pPr>
              <w:rPr>
                <w:color w:val="000000"/>
                <w:szCs w:val="24"/>
                <w:shd w:val="clear" w:color="auto" w:fill="FFFFFF"/>
              </w:rPr>
            </w:pPr>
            <w:r w:rsidRPr="005A77DC">
              <w:rPr>
                <w:szCs w:val="24"/>
              </w:rPr>
              <w:t xml:space="preserve">Vertikalus keltuvas AK-1 su </w:t>
            </w:r>
            <w:proofErr w:type="spellStart"/>
            <w:r w:rsidRPr="005A77DC">
              <w:rPr>
                <w:szCs w:val="24"/>
              </w:rPr>
              <w:t>liftinėmis</w:t>
            </w:r>
            <w:proofErr w:type="spellEnd"/>
            <w:r w:rsidRPr="005A77DC">
              <w:rPr>
                <w:szCs w:val="24"/>
              </w:rPr>
              <w:t xml:space="preserve"> durimis</w:t>
            </w:r>
            <w:r>
              <w:rPr>
                <w:szCs w:val="24"/>
              </w:rPr>
              <w:t xml:space="preserve"> (</w:t>
            </w:r>
            <w:r w:rsidRPr="005A77DC">
              <w:rPr>
                <w:szCs w:val="24"/>
              </w:rPr>
              <w:t>Smėlynės g. 143, Panevėžys</w:t>
            </w:r>
            <w:r>
              <w:rPr>
                <w:szCs w:val="24"/>
              </w:rPr>
              <w:t>)</w:t>
            </w:r>
          </w:p>
        </w:tc>
        <w:tc>
          <w:tcPr>
            <w:tcW w:w="810" w:type="pct"/>
          </w:tcPr>
          <w:p w14:paraId="3E764611" w14:textId="4D15059A" w:rsidR="000524B4" w:rsidRPr="005A77DC" w:rsidRDefault="00A4635F" w:rsidP="000524B4">
            <w:pPr>
              <w:jc w:val="center"/>
              <w:rPr>
                <w:szCs w:val="24"/>
              </w:rPr>
            </w:pPr>
            <w:r>
              <w:rPr>
                <w:szCs w:val="24"/>
              </w:rPr>
              <w:t>1903134</w:t>
            </w:r>
          </w:p>
        </w:tc>
        <w:tc>
          <w:tcPr>
            <w:tcW w:w="811" w:type="pct"/>
            <w:shd w:val="clear" w:color="auto" w:fill="auto"/>
          </w:tcPr>
          <w:p w14:paraId="2FADC8D1" w14:textId="68AD6ED4" w:rsidR="000524B4" w:rsidRPr="005A77DC" w:rsidRDefault="000524B4" w:rsidP="000524B4">
            <w:pPr>
              <w:jc w:val="center"/>
              <w:rPr>
                <w:color w:val="000000"/>
                <w:szCs w:val="24"/>
                <w:shd w:val="clear" w:color="auto" w:fill="FFFFFF"/>
              </w:rPr>
            </w:pPr>
            <w:r w:rsidRPr="005A77DC">
              <w:rPr>
                <w:szCs w:val="24"/>
              </w:rPr>
              <w:t>8</w:t>
            </w:r>
            <w:r w:rsidR="007A5659">
              <w:rPr>
                <w:szCs w:val="24"/>
              </w:rPr>
              <w:t xml:space="preserve"> </w:t>
            </w:r>
            <w:r w:rsidRPr="005A77DC">
              <w:rPr>
                <w:szCs w:val="24"/>
              </w:rPr>
              <w:t>907,00</w:t>
            </w:r>
          </w:p>
        </w:tc>
        <w:tc>
          <w:tcPr>
            <w:tcW w:w="805" w:type="pct"/>
          </w:tcPr>
          <w:p w14:paraId="220EEE32" w14:textId="2F186672" w:rsidR="000524B4" w:rsidRPr="005A77DC" w:rsidRDefault="000524B4" w:rsidP="000524B4">
            <w:pPr>
              <w:jc w:val="center"/>
              <w:rPr>
                <w:szCs w:val="24"/>
              </w:rPr>
            </w:pPr>
            <w:r w:rsidRPr="005A77DC">
              <w:rPr>
                <w:szCs w:val="24"/>
              </w:rPr>
              <w:t>8</w:t>
            </w:r>
            <w:r w:rsidR="007A5659">
              <w:rPr>
                <w:szCs w:val="24"/>
              </w:rPr>
              <w:t xml:space="preserve"> </w:t>
            </w:r>
            <w:r w:rsidRPr="005A77DC">
              <w:rPr>
                <w:szCs w:val="24"/>
              </w:rPr>
              <w:t>907,00</w:t>
            </w:r>
          </w:p>
        </w:tc>
      </w:tr>
      <w:tr w:rsidR="000524B4" w:rsidRPr="005A77DC" w14:paraId="22919831" w14:textId="31D4B5F4" w:rsidTr="00987E3D">
        <w:tc>
          <w:tcPr>
            <w:tcW w:w="368" w:type="pct"/>
            <w:shd w:val="clear" w:color="auto" w:fill="auto"/>
            <w:vAlign w:val="center"/>
          </w:tcPr>
          <w:p w14:paraId="1E372175" w14:textId="77777777" w:rsidR="000524B4" w:rsidRPr="005A77DC" w:rsidRDefault="000524B4" w:rsidP="000524B4">
            <w:pPr>
              <w:pStyle w:val="Sraopastraipa"/>
              <w:numPr>
                <w:ilvl w:val="0"/>
                <w:numId w:val="18"/>
              </w:numPr>
              <w:rPr>
                <w:szCs w:val="24"/>
              </w:rPr>
            </w:pPr>
          </w:p>
        </w:tc>
        <w:tc>
          <w:tcPr>
            <w:tcW w:w="2206" w:type="pct"/>
            <w:shd w:val="clear" w:color="auto" w:fill="auto"/>
          </w:tcPr>
          <w:p w14:paraId="440B35E8" w14:textId="1C81A833" w:rsidR="000524B4" w:rsidRPr="000524B4" w:rsidRDefault="000524B4" w:rsidP="000524B4">
            <w:pPr>
              <w:rPr>
                <w:color w:val="000000"/>
                <w:szCs w:val="24"/>
                <w:shd w:val="clear" w:color="auto" w:fill="FFFFFF"/>
              </w:rPr>
            </w:pPr>
            <w:r w:rsidRPr="005A77DC">
              <w:rPr>
                <w:szCs w:val="24"/>
              </w:rPr>
              <w:t xml:space="preserve">Mobilus pacientų keltuvas </w:t>
            </w:r>
            <w:proofErr w:type="spellStart"/>
            <w:r w:rsidRPr="005A77DC">
              <w:rPr>
                <w:i/>
                <w:szCs w:val="24"/>
              </w:rPr>
              <w:t>Powerlift</w:t>
            </w:r>
            <w:proofErr w:type="spellEnd"/>
            <w:r w:rsidRPr="005A77DC">
              <w:rPr>
                <w:i/>
                <w:szCs w:val="24"/>
              </w:rPr>
              <w:t xml:space="preserve"> 150</w:t>
            </w:r>
            <w:r>
              <w:rPr>
                <w:i/>
                <w:szCs w:val="24"/>
              </w:rPr>
              <w:t xml:space="preserve"> </w:t>
            </w:r>
            <w:r>
              <w:rPr>
                <w:szCs w:val="24"/>
              </w:rPr>
              <w:t>(</w:t>
            </w:r>
            <w:r w:rsidRPr="005A77DC">
              <w:rPr>
                <w:szCs w:val="24"/>
              </w:rPr>
              <w:t>Tutiškių g. 1, Panevėžys</w:t>
            </w:r>
            <w:r>
              <w:rPr>
                <w:szCs w:val="24"/>
              </w:rPr>
              <w:t>)</w:t>
            </w:r>
          </w:p>
        </w:tc>
        <w:tc>
          <w:tcPr>
            <w:tcW w:w="810" w:type="pct"/>
          </w:tcPr>
          <w:p w14:paraId="4F93AC47" w14:textId="347F387C" w:rsidR="000524B4" w:rsidRPr="005A77DC" w:rsidRDefault="00A4635F" w:rsidP="000524B4">
            <w:pPr>
              <w:jc w:val="center"/>
              <w:rPr>
                <w:color w:val="000000"/>
                <w:szCs w:val="24"/>
                <w:shd w:val="clear" w:color="auto" w:fill="FFFFFF"/>
              </w:rPr>
            </w:pPr>
            <w:r>
              <w:rPr>
                <w:color w:val="000000"/>
                <w:szCs w:val="24"/>
                <w:shd w:val="clear" w:color="auto" w:fill="FFFFFF"/>
              </w:rPr>
              <w:t>1903135</w:t>
            </w:r>
          </w:p>
        </w:tc>
        <w:tc>
          <w:tcPr>
            <w:tcW w:w="811" w:type="pct"/>
            <w:shd w:val="clear" w:color="auto" w:fill="auto"/>
          </w:tcPr>
          <w:p w14:paraId="4CB3A36E" w14:textId="5A6AD5A9" w:rsidR="000524B4" w:rsidRPr="005A77DC" w:rsidRDefault="000524B4" w:rsidP="000524B4">
            <w:pPr>
              <w:jc w:val="center"/>
              <w:rPr>
                <w:color w:val="000000"/>
                <w:szCs w:val="24"/>
                <w:shd w:val="clear" w:color="auto" w:fill="FFFFFF"/>
              </w:rPr>
            </w:pPr>
            <w:r w:rsidRPr="005A77DC">
              <w:rPr>
                <w:color w:val="000000"/>
                <w:szCs w:val="24"/>
                <w:shd w:val="clear" w:color="auto" w:fill="FFFFFF"/>
              </w:rPr>
              <w:t>789,00</w:t>
            </w:r>
          </w:p>
        </w:tc>
        <w:tc>
          <w:tcPr>
            <w:tcW w:w="805" w:type="pct"/>
          </w:tcPr>
          <w:p w14:paraId="4855178C" w14:textId="03ABB9AA" w:rsidR="000524B4" w:rsidRPr="005A77DC" w:rsidRDefault="000524B4" w:rsidP="000524B4">
            <w:pPr>
              <w:jc w:val="center"/>
              <w:rPr>
                <w:color w:val="000000"/>
                <w:szCs w:val="24"/>
                <w:shd w:val="clear" w:color="auto" w:fill="FFFFFF"/>
              </w:rPr>
            </w:pPr>
            <w:r w:rsidRPr="005A77DC">
              <w:rPr>
                <w:color w:val="000000"/>
                <w:szCs w:val="24"/>
                <w:shd w:val="clear" w:color="auto" w:fill="FFFFFF"/>
              </w:rPr>
              <w:t>789,00</w:t>
            </w:r>
          </w:p>
        </w:tc>
      </w:tr>
      <w:tr w:rsidR="000524B4" w:rsidRPr="005A77DC" w14:paraId="7F209EEC" w14:textId="037541C3" w:rsidTr="00987E3D">
        <w:tc>
          <w:tcPr>
            <w:tcW w:w="368" w:type="pct"/>
            <w:shd w:val="clear" w:color="auto" w:fill="auto"/>
            <w:vAlign w:val="center"/>
          </w:tcPr>
          <w:p w14:paraId="7E8F9491" w14:textId="77777777" w:rsidR="000524B4" w:rsidRPr="005A77DC" w:rsidRDefault="000524B4" w:rsidP="000524B4">
            <w:pPr>
              <w:pStyle w:val="Sraopastraipa"/>
              <w:numPr>
                <w:ilvl w:val="0"/>
                <w:numId w:val="18"/>
              </w:numPr>
              <w:rPr>
                <w:szCs w:val="24"/>
              </w:rPr>
            </w:pPr>
          </w:p>
        </w:tc>
        <w:tc>
          <w:tcPr>
            <w:tcW w:w="2206" w:type="pct"/>
            <w:shd w:val="clear" w:color="auto" w:fill="auto"/>
          </w:tcPr>
          <w:p w14:paraId="65436FBE" w14:textId="0B70ADF2" w:rsidR="000524B4" w:rsidRPr="000524B4" w:rsidRDefault="000524B4" w:rsidP="000524B4">
            <w:pPr>
              <w:rPr>
                <w:color w:val="000000"/>
                <w:szCs w:val="24"/>
                <w:shd w:val="clear" w:color="auto" w:fill="FFFFFF"/>
              </w:rPr>
            </w:pPr>
            <w:r w:rsidRPr="005A77DC">
              <w:rPr>
                <w:szCs w:val="24"/>
              </w:rPr>
              <w:t xml:space="preserve">Mobilus pacientų keltuvas </w:t>
            </w:r>
            <w:proofErr w:type="spellStart"/>
            <w:r w:rsidRPr="005A77DC">
              <w:rPr>
                <w:i/>
                <w:szCs w:val="24"/>
              </w:rPr>
              <w:t>Powerlift</w:t>
            </w:r>
            <w:proofErr w:type="spellEnd"/>
            <w:r w:rsidRPr="005A77DC">
              <w:rPr>
                <w:i/>
                <w:szCs w:val="24"/>
              </w:rPr>
              <w:t xml:space="preserve"> 150</w:t>
            </w:r>
            <w:r>
              <w:rPr>
                <w:i/>
                <w:szCs w:val="24"/>
              </w:rPr>
              <w:t xml:space="preserve"> </w:t>
            </w:r>
            <w:r>
              <w:rPr>
                <w:szCs w:val="24"/>
              </w:rPr>
              <w:t>(</w:t>
            </w:r>
            <w:proofErr w:type="spellStart"/>
            <w:r w:rsidRPr="005A77DC">
              <w:rPr>
                <w:szCs w:val="24"/>
              </w:rPr>
              <w:t>Molainių</w:t>
            </w:r>
            <w:proofErr w:type="spellEnd"/>
            <w:r w:rsidRPr="005A77DC">
              <w:rPr>
                <w:szCs w:val="24"/>
              </w:rPr>
              <w:t xml:space="preserve"> g. 24-13, Panevėžys</w:t>
            </w:r>
            <w:r>
              <w:rPr>
                <w:szCs w:val="24"/>
              </w:rPr>
              <w:t>)</w:t>
            </w:r>
          </w:p>
        </w:tc>
        <w:tc>
          <w:tcPr>
            <w:tcW w:w="810" w:type="pct"/>
          </w:tcPr>
          <w:p w14:paraId="47C16424" w14:textId="0053C3BF" w:rsidR="000524B4" w:rsidRPr="005A77DC" w:rsidRDefault="00A4635F" w:rsidP="000524B4">
            <w:pPr>
              <w:jc w:val="center"/>
              <w:rPr>
                <w:color w:val="000000"/>
                <w:szCs w:val="24"/>
                <w:shd w:val="clear" w:color="auto" w:fill="FFFFFF"/>
              </w:rPr>
            </w:pPr>
            <w:r>
              <w:rPr>
                <w:color w:val="000000"/>
                <w:szCs w:val="24"/>
                <w:shd w:val="clear" w:color="auto" w:fill="FFFFFF"/>
              </w:rPr>
              <w:t>1903136</w:t>
            </w:r>
          </w:p>
        </w:tc>
        <w:tc>
          <w:tcPr>
            <w:tcW w:w="811" w:type="pct"/>
            <w:shd w:val="clear" w:color="auto" w:fill="auto"/>
          </w:tcPr>
          <w:p w14:paraId="37D19A7E" w14:textId="6F45119B" w:rsidR="000524B4" w:rsidRPr="005A77DC" w:rsidRDefault="000524B4" w:rsidP="000524B4">
            <w:pPr>
              <w:jc w:val="center"/>
              <w:rPr>
                <w:color w:val="000000"/>
                <w:szCs w:val="24"/>
                <w:shd w:val="clear" w:color="auto" w:fill="FFFFFF"/>
              </w:rPr>
            </w:pPr>
            <w:r w:rsidRPr="005A77DC">
              <w:rPr>
                <w:color w:val="000000"/>
                <w:szCs w:val="24"/>
                <w:shd w:val="clear" w:color="auto" w:fill="FFFFFF"/>
              </w:rPr>
              <w:t>789,00</w:t>
            </w:r>
          </w:p>
        </w:tc>
        <w:tc>
          <w:tcPr>
            <w:tcW w:w="805" w:type="pct"/>
          </w:tcPr>
          <w:p w14:paraId="44687888" w14:textId="6DFE6C6C" w:rsidR="000524B4" w:rsidRPr="005A77DC" w:rsidRDefault="000524B4" w:rsidP="000524B4">
            <w:pPr>
              <w:jc w:val="center"/>
              <w:rPr>
                <w:color w:val="000000"/>
                <w:szCs w:val="24"/>
                <w:shd w:val="clear" w:color="auto" w:fill="FFFFFF"/>
              </w:rPr>
            </w:pPr>
            <w:r w:rsidRPr="005A77DC">
              <w:rPr>
                <w:color w:val="000000"/>
                <w:szCs w:val="24"/>
                <w:shd w:val="clear" w:color="auto" w:fill="FFFFFF"/>
              </w:rPr>
              <w:t>789,00</w:t>
            </w:r>
          </w:p>
        </w:tc>
      </w:tr>
      <w:tr w:rsidR="000524B4" w:rsidRPr="005A77DC" w14:paraId="1B1A0C78" w14:textId="76E4D710" w:rsidTr="00987E3D">
        <w:tc>
          <w:tcPr>
            <w:tcW w:w="368" w:type="pct"/>
            <w:shd w:val="clear" w:color="auto" w:fill="auto"/>
            <w:vAlign w:val="center"/>
          </w:tcPr>
          <w:p w14:paraId="6DDB1E2E" w14:textId="77777777" w:rsidR="000524B4" w:rsidRPr="005A77DC" w:rsidRDefault="000524B4" w:rsidP="000524B4">
            <w:pPr>
              <w:pStyle w:val="Sraopastraipa"/>
              <w:numPr>
                <w:ilvl w:val="0"/>
                <w:numId w:val="18"/>
              </w:numPr>
              <w:rPr>
                <w:szCs w:val="24"/>
              </w:rPr>
            </w:pPr>
          </w:p>
        </w:tc>
        <w:tc>
          <w:tcPr>
            <w:tcW w:w="2206" w:type="pct"/>
            <w:shd w:val="clear" w:color="auto" w:fill="auto"/>
          </w:tcPr>
          <w:p w14:paraId="0A21CB11" w14:textId="18E380E7" w:rsidR="000524B4" w:rsidRPr="000524B4" w:rsidRDefault="000524B4" w:rsidP="000524B4">
            <w:pPr>
              <w:rPr>
                <w:szCs w:val="24"/>
              </w:rPr>
            </w:pPr>
            <w:r w:rsidRPr="005A77DC">
              <w:rPr>
                <w:szCs w:val="24"/>
              </w:rPr>
              <w:t xml:space="preserve">Mobilus pacientų keltuvas </w:t>
            </w:r>
            <w:proofErr w:type="spellStart"/>
            <w:r w:rsidRPr="005A77DC">
              <w:rPr>
                <w:i/>
                <w:szCs w:val="24"/>
              </w:rPr>
              <w:t>Powerlift</w:t>
            </w:r>
            <w:proofErr w:type="spellEnd"/>
            <w:r w:rsidRPr="005A77DC">
              <w:rPr>
                <w:i/>
                <w:szCs w:val="24"/>
              </w:rPr>
              <w:t xml:space="preserve"> 150</w:t>
            </w:r>
            <w:r>
              <w:rPr>
                <w:i/>
                <w:szCs w:val="24"/>
              </w:rPr>
              <w:t xml:space="preserve"> </w:t>
            </w:r>
            <w:r>
              <w:rPr>
                <w:szCs w:val="24"/>
              </w:rPr>
              <w:t>(</w:t>
            </w:r>
            <w:r w:rsidRPr="005A77DC">
              <w:rPr>
                <w:szCs w:val="24"/>
              </w:rPr>
              <w:t>Uosių g. 1, Panevėžys</w:t>
            </w:r>
            <w:r>
              <w:rPr>
                <w:szCs w:val="24"/>
              </w:rPr>
              <w:t>)</w:t>
            </w:r>
          </w:p>
        </w:tc>
        <w:tc>
          <w:tcPr>
            <w:tcW w:w="810" w:type="pct"/>
          </w:tcPr>
          <w:p w14:paraId="5D7CAC64" w14:textId="273263AE" w:rsidR="000524B4" w:rsidRPr="005A77DC" w:rsidRDefault="00A4635F" w:rsidP="000524B4">
            <w:pPr>
              <w:jc w:val="center"/>
              <w:rPr>
                <w:color w:val="000000"/>
                <w:szCs w:val="24"/>
                <w:shd w:val="clear" w:color="auto" w:fill="FFFFFF"/>
              </w:rPr>
            </w:pPr>
            <w:r>
              <w:rPr>
                <w:color w:val="000000"/>
                <w:szCs w:val="24"/>
                <w:shd w:val="clear" w:color="auto" w:fill="FFFFFF"/>
              </w:rPr>
              <w:t>1903137</w:t>
            </w:r>
          </w:p>
        </w:tc>
        <w:tc>
          <w:tcPr>
            <w:tcW w:w="811" w:type="pct"/>
            <w:shd w:val="clear" w:color="auto" w:fill="auto"/>
          </w:tcPr>
          <w:p w14:paraId="10515441" w14:textId="612B843B" w:rsidR="000524B4" w:rsidRPr="005A77DC" w:rsidRDefault="000524B4" w:rsidP="000524B4">
            <w:pPr>
              <w:jc w:val="center"/>
              <w:rPr>
                <w:color w:val="000000"/>
                <w:szCs w:val="24"/>
                <w:shd w:val="clear" w:color="auto" w:fill="FFFFFF"/>
              </w:rPr>
            </w:pPr>
            <w:r w:rsidRPr="005A77DC">
              <w:rPr>
                <w:color w:val="000000"/>
                <w:szCs w:val="24"/>
                <w:shd w:val="clear" w:color="auto" w:fill="FFFFFF"/>
              </w:rPr>
              <w:t>789,00</w:t>
            </w:r>
          </w:p>
        </w:tc>
        <w:tc>
          <w:tcPr>
            <w:tcW w:w="805" w:type="pct"/>
          </w:tcPr>
          <w:p w14:paraId="441B82F7" w14:textId="549257E1" w:rsidR="000524B4" w:rsidRPr="005A77DC" w:rsidRDefault="000524B4" w:rsidP="000524B4">
            <w:pPr>
              <w:jc w:val="center"/>
              <w:rPr>
                <w:color w:val="000000"/>
                <w:szCs w:val="24"/>
                <w:shd w:val="clear" w:color="auto" w:fill="FFFFFF"/>
              </w:rPr>
            </w:pPr>
            <w:r w:rsidRPr="005A77DC">
              <w:rPr>
                <w:color w:val="000000"/>
                <w:szCs w:val="24"/>
                <w:shd w:val="clear" w:color="auto" w:fill="FFFFFF"/>
              </w:rPr>
              <w:t>789,00</w:t>
            </w:r>
          </w:p>
        </w:tc>
      </w:tr>
      <w:tr w:rsidR="000524B4" w:rsidRPr="005A77DC" w14:paraId="410223C4" w14:textId="6E7C04D6" w:rsidTr="00987E3D">
        <w:tc>
          <w:tcPr>
            <w:tcW w:w="368" w:type="pct"/>
            <w:shd w:val="clear" w:color="auto" w:fill="auto"/>
            <w:vAlign w:val="center"/>
          </w:tcPr>
          <w:p w14:paraId="7CC8B90B" w14:textId="77777777" w:rsidR="000524B4" w:rsidRPr="005A77DC" w:rsidRDefault="000524B4" w:rsidP="000524B4">
            <w:pPr>
              <w:pStyle w:val="Sraopastraipa"/>
              <w:numPr>
                <w:ilvl w:val="0"/>
                <w:numId w:val="18"/>
              </w:numPr>
              <w:rPr>
                <w:szCs w:val="24"/>
              </w:rPr>
            </w:pPr>
          </w:p>
        </w:tc>
        <w:tc>
          <w:tcPr>
            <w:tcW w:w="2206" w:type="pct"/>
            <w:shd w:val="clear" w:color="auto" w:fill="auto"/>
          </w:tcPr>
          <w:p w14:paraId="32AC91F5" w14:textId="77777777" w:rsidR="00987E3D" w:rsidRDefault="000524B4" w:rsidP="000524B4">
            <w:pPr>
              <w:rPr>
                <w:szCs w:val="24"/>
              </w:rPr>
            </w:pPr>
            <w:r w:rsidRPr="005A77DC">
              <w:rPr>
                <w:szCs w:val="24"/>
              </w:rPr>
              <w:t>Nuožulnus keltuvas</w:t>
            </w:r>
            <w:r>
              <w:rPr>
                <w:szCs w:val="24"/>
              </w:rPr>
              <w:t xml:space="preserve"> </w:t>
            </w:r>
          </w:p>
          <w:p w14:paraId="3B6FD043" w14:textId="6137BF23" w:rsidR="000524B4" w:rsidRPr="005A77DC" w:rsidRDefault="000524B4" w:rsidP="000524B4">
            <w:pPr>
              <w:rPr>
                <w:szCs w:val="24"/>
              </w:rPr>
            </w:pPr>
            <w:r>
              <w:rPr>
                <w:szCs w:val="24"/>
              </w:rPr>
              <w:t>(</w:t>
            </w:r>
            <w:proofErr w:type="spellStart"/>
            <w:r w:rsidRPr="005A77DC">
              <w:rPr>
                <w:szCs w:val="24"/>
              </w:rPr>
              <w:t>Molainių</w:t>
            </w:r>
            <w:proofErr w:type="spellEnd"/>
            <w:r w:rsidRPr="005A77DC">
              <w:rPr>
                <w:szCs w:val="24"/>
              </w:rPr>
              <w:t xml:space="preserve"> g. 14-48, Panevėžys</w:t>
            </w:r>
            <w:r>
              <w:rPr>
                <w:szCs w:val="24"/>
              </w:rPr>
              <w:t>)</w:t>
            </w:r>
          </w:p>
        </w:tc>
        <w:tc>
          <w:tcPr>
            <w:tcW w:w="810" w:type="pct"/>
          </w:tcPr>
          <w:p w14:paraId="5C124A72" w14:textId="79DC7F65" w:rsidR="000524B4" w:rsidRPr="005A77DC" w:rsidRDefault="00A4635F" w:rsidP="000524B4">
            <w:pPr>
              <w:jc w:val="center"/>
              <w:rPr>
                <w:szCs w:val="24"/>
              </w:rPr>
            </w:pPr>
            <w:r>
              <w:rPr>
                <w:szCs w:val="24"/>
              </w:rPr>
              <w:t>1903115</w:t>
            </w:r>
          </w:p>
        </w:tc>
        <w:tc>
          <w:tcPr>
            <w:tcW w:w="811" w:type="pct"/>
            <w:shd w:val="clear" w:color="auto" w:fill="auto"/>
          </w:tcPr>
          <w:p w14:paraId="3D74B2F5" w14:textId="6081AA95" w:rsidR="000524B4" w:rsidRPr="005A77DC" w:rsidRDefault="000524B4" w:rsidP="000524B4">
            <w:pPr>
              <w:jc w:val="center"/>
              <w:rPr>
                <w:color w:val="000000"/>
                <w:szCs w:val="24"/>
                <w:shd w:val="clear" w:color="auto" w:fill="FFFFFF"/>
              </w:rPr>
            </w:pPr>
            <w:r w:rsidRPr="005A77DC">
              <w:rPr>
                <w:szCs w:val="24"/>
              </w:rPr>
              <w:t>5</w:t>
            </w:r>
            <w:r w:rsidR="007A5659">
              <w:rPr>
                <w:szCs w:val="24"/>
              </w:rPr>
              <w:t xml:space="preserve"> </w:t>
            </w:r>
            <w:r w:rsidRPr="005A77DC">
              <w:rPr>
                <w:szCs w:val="24"/>
              </w:rPr>
              <w:t>769,75</w:t>
            </w:r>
          </w:p>
        </w:tc>
        <w:tc>
          <w:tcPr>
            <w:tcW w:w="805" w:type="pct"/>
          </w:tcPr>
          <w:p w14:paraId="26D26E0B" w14:textId="561EE694" w:rsidR="000524B4" w:rsidRPr="005A77DC" w:rsidRDefault="000524B4" w:rsidP="000524B4">
            <w:pPr>
              <w:jc w:val="center"/>
              <w:rPr>
                <w:szCs w:val="24"/>
              </w:rPr>
            </w:pPr>
            <w:r w:rsidRPr="005A77DC">
              <w:rPr>
                <w:szCs w:val="24"/>
              </w:rPr>
              <w:t>5</w:t>
            </w:r>
            <w:r w:rsidR="007A5659">
              <w:rPr>
                <w:szCs w:val="24"/>
              </w:rPr>
              <w:t xml:space="preserve"> </w:t>
            </w:r>
            <w:r w:rsidRPr="005A77DC">
              <w:rPr>
                <w:szCs w:val="24"/>
              </w:rPr>
              <w:t>769,75</w:t>
            </w:r>
          </w:p>
        </w:tc>
      </w:tr>
      <w:tr w:rsidR="000524B4" w:rsidRPr="005A77DC" w14:paraId="1346417B" w14:textId="71D46FD7" w:rsidTr="00987E3D">
        <w:tc>
          <w:tcPr>
            <w:tcW w:w="368" w:type="pct"/>
            <w:shd w:val="clear" w:color="auto" w:fill="auto"/>
            <w:vAlign w:val="center"/>
          </w:tcPr>
          <w:p w14:paraId="32A14CAA" w14:textId="77777777" w:rsidR="000524B4" w:rsidRPr="005A77DC" w:rsidRDefault="000524B4" w:rsidP="000524B4">
            <w:pPr>
              <w:pStyle w:val="Sraopastraipa"/>
              <w:numPr>
                <w:ilvl w:val="0"/>
                <w:numId w:val="18"/>
              </w:numPr>
              <w:rPr>
                <w:szCs w:val="24"/>
              </w:rPr>
            </w:pPr>
          </w:p>
        </w:tc>
        <w:tc>
          <w:tcPr>
            <w:tcW w:w="2206" w:type="pct"/>
            <w:shd w:val="clear" w:color="auto" w:fill="auto"/>
          </w:tcPr>
          <w:p w14:paraId="7106DDE9" w14:textId="77A2D761" w:rsidR="000524B4" w:rsidRPr="005A77DC" w:rsidRDefault="000524B4" w:rsidP="000524B4">
            <w:pPr>
              <w:rPr>
                <w:szCs w:val="24"/>
              </w:rPr>
            </w:pPr>
            <w:r w:rsidRPr="005A77DC">
              <w:rPr>
                <w:szCs w:val="24"/>
              </w:rPr>
              <w:t xml:space="preserve">Perkėlimo platforma </w:t>
            </w:r>
            <w:proofErr w:type="spellStart"/>
            <w:r w:rsidRPr="005A77DC">
              <w:rPr>
                <w:i/>
                <w:szCs w:val="24"/>
              </w:rPr>
              <w:t>ReTurn</w:t>
            </w:r>
            <w:proofErr w:type="spellEnd"/>
            <w:r w:rsidRPr="005A77DC">
              <w:rPr>
                <w:i/>
                <w:szCs w:val="24"/>
              </w:rPr>
              <w:t xml:space="preserve"> 7500</w:t>
            </w:r>
            <w:r w:rsidRPr="005A77DC">
              <w:rPr>
                <w:szCs w:val="24"/>
              </w:rPr>
              <w:t xml:space="preserve"> </w:t>
            </w:r>
            <w:r>
              <w:rPr>
                <w:szCs w:val="24"/>
              </w:rPr>
              <w:t>(</w:t>
            </w:r>
            <w:r w:rsidRPr="005A77DC">
              <w:rPr>
                <w:szCs w:val="24"/>
              </w:rPr>
              <w:t>Kniaudiškių g. 45-15, Panevėžys</w:t>
            </w:r>
            <w:r>
              <w:rPr>
                <w:szCs w:val="24"/>
              </w:rPr>
              <w:t>)</w:t>
            </w:r>
          </w:p>
        </w:tc>
        <w:tc>
          <w:tcPr>
            <w:tcW w:w="810" w:type="pct"/>
          </w:tcPr>
          <w:p w14:paraId="6B0652E6" w14:textId="16F92F83" w:rsidR="000524B4" w:rsidRPr="005A77DC" w:rsidRDefault="00A4635F" w:rsidP="000524B4">
            <w:pPr>
              <w:jc w:val="center"/>
              <w:rPr>
                <w:szCs w:val="24"/>
              </w:rPr>
            </w:pPr>
            <w:r>
              <w:rPr>
                <w:szCs w:val="24"/>
              </w:rPr>
              <w:t>1903092</w:t>
            </w:r>
          </w:p>
        </w:tc>
        <w:tc>
          <w:tcPr>
            <w:tcW w:w="811" w:type="pct"/>
            <w:shd w:val="clear" w:color="auto" w:fill="auto"/>
          </w:tcPr>
          <w:p w14:paraId="4A6802F5" w14:textId="156711B5" w:rsidR="000524B4" w:rsidRPr="005A77DC" w:rsidRDefault="00A4635F" w:rsidP="000524B4">
            <w:pPr>
              <w:jc w:val="center"/>
              <w:rPr>
                <w:szCs w:val="24"/>
              </w:rPr>
            </w:pPr>
            <w:r>
              <w:rPr>
                <w:szCs w:val="24"/>
              </w:rPr>
              <w:t>702,29</w:t>
            </w:r>
          </w:p>
        </w:tc>
        <w:tc>
          <w:tcPr>
            <w:tcW w:w="805" w:type="pct"/>
          </w:tcPr>
          <w:p w14:paraId="7DD36EC2" w14:textId="210A785E" w:rsidR="000524B4" w:rsidRPr="005A77DC" w:rsidRDefault="00A4635F" w:rsidP="000524B4">
            <w:pPr>
              <w:jc w:val="center"/>
              <w:rPr>
                <w:szCs w:val="24"/>
              </w:rPr>
            </w:pPr>
            <w:r>
              <w:rPr>
                <w:szCs w:val="24"/>
              </w:rPr>
              <w:t>702,29</w:t>
            </w:r>
          </w:p>
        </w:tc>
      </w:tr>
      <w:tr w:rsidR="00A4635F" w:rsidRPr="005A77DC" w14:paraId="5AB9A09A" w14:textId="77777777" w:rsidTr="00987E3D">
        <w:tc>
          <w:tcPr>
            <w:tcW w:w="368" w:type="pct"/>
            <w:shd w:val="clear" w:color="auto" w:fill="auto"/>
            <w:vAlign w:val="center"/>
          </w:tcPr>
          <w:p w14:paraId="59CE79E0" w14:textId="77777777" w:rsidR="00A4635F" w:rsidRPr="005A77DC" w:rsidRDefault="00A4635F" w:rsidP="000524B4">
            <w:pPr>
              <w:pStyle w:val="Sraopastraipa"/>
              <w:numPr>
                <w:ilvl w:val="0"/>
                <w:numId w:val="18"/>
              </w:numPr>
              <w:rPr>
                <w:szCs w:val="24"/>
              </w:rPr>
            </w:pPr>
          </w:p>
        </w:tc>
        <w:tc>
          <w:tcPr>
            <w:tcW w:w="2206" w:type="pct"/>
            <w:shd w:val="clear" w:color="auto" w:fill="auto"/>
          </w:tcPr>
          <w:p w14:paraId="37A912AD" w14:textId="77777777" w:rsidR="00987E3D" w:rsidRDefault="00A4635F" w:rsidP="000524B4">
            <w:pPr>
              <w:rPr>
                <w:szCs w:val="24"/>
              </w:rPr>
            </w:pPr>
            <w:r>
              <w:rPr>
                <w:szCs w:val="24"/>
              </w:rPr>
              <w:t>P</w:t>
            </w:r>
            <w:r w:rsidRPr="005A77DC">
              <w:rPr>
                <w:szCs w:val="24"/>
              </w:rPr>
              <w:t>rilaikymo dirž</w:t>
            </w:r>
            <w:r>
              <w:rPr>
                <w:szCs w:val="24"/>
              </w:rPr>
              <w:t>as</w:t>
            </w:r>
            <w:r w:rsidRPr="005A77DC">
              <w:rPr>
                <w:i/>
                <w:szCs w:val="24"/>
              </w:rPr>
              <w:t xml:space="preserve"> </w:t>
            </w:r>
            <w:proofErr w:type="spellStart"/>
            <w:r w:rsidRPr="005A77DC">
              <w:rPr>
                <w:i/>
                <w:szCs w:val="24"/>
              </w:rPr>
              <w:t>ReTurnBelt</w:t>
            </w:r>
            <w:proofErr w:type="spellEnd"/>
            <w:r w:rsidRPr="005A77DC">
              <w:rPr>
                <w:szCs w:val="24"/>
              </w:rPr>
              <w:t>, M dydžio, 105–125 cm</w:t>
            </w:r>
            <w:r>
              <w:rPr>
                <w:szCs w:val="24"/>
              </w:rPr>
              <w:t xml:space="preserve"> </w:t>
            </w:r>
          </w:p>
          <w:p w14:paraId="61267C3C" w14:textId="21684197" w:rsidR="00A4635F" w:rsidRPr="005A77DC" w:rsidRDefault="00A4635F" w:rsidP="000524B4">
            <w:pPr>
              <w:rPr>
                <w:szCs w:val="24"/>
              </w:rPr>
            </w:pPr>
            <w:r>
              <w:rPr>
                <w:szCs w:val="24"/>
              </w:rPr>
              <w:t>(</w:t>
            </w:r>
            <w:r w:rsidRPr="005A77DC">
              <w:rPr>
                <w:szCs w:val="24"/>
              </w:rPr>
              <w:t>Kniaudiškių g. 45-15, Panevėžys</w:t>
            </w:r>
            <w:r>
              <w:rPr>
                <w:szCs w:val="24"/>
              </w:rPr>
              <w:t>)</w:t>
            </w:r>
          </w:p>
        </w:tc>
        <w:tc>
          <w:tcPr>
            <w:tcW w:w="810" w:type="pct"/>
          </w:tcPr>
          <w:p w14:paraId="1C78FF49" w14:textId="5D16A709" w:rsidR="00A4635F" w:rsidRPr="005A77DC" w:rsidRDefault="00987E3D" w:rsidP="000524B4">
            <w:pPr>
              <w:jc w:val="center"/>
              <w:rPr>
                <w:szCs w:val="24"/>
              </w:rPr>
            </w:pPr>
            <w:r>
              <w:rPr>
                <w:szCs w:val="24"/>
              </w:rPr>
              <w:t>–</w:t>
            </w:r>
          </w:p>
        </w:tc>
        <w:tc>
          <w:tcPr>
            <w:tcW w:w="811" w:type="pct"/>
            <w:shd w:val="clear" w:color="auto" w:fill="auto"/>
          </w:tcPr>
          <w:p w14:paraId="68E6662A" w14:textId="3BB043ED" w:rsidR="00A4635F" w:rsidRPr="005A77DC" w:rsidRDefault="00A4635F" w:rsidP="000524B4">
            <w:pPr>
              <w:jc w:val="center"/>
              <w:rPr>
                <w:szCs w:val="24"/>
              </w:rPr>
            </w:pPr>
            <w:r>
              <w:rPr>
                <w:szCs w:val="24"/>
              </w:rPr>
              <w:t>102,38</w:t>
            </w:r>
          </w:p>
        </w:tc>
        <w:tc>
          <w:tcPr>
            <w:tcW w:w="805" w:type="pct"/>
          </w:tcPr>
          <w:p w14:paraId="69EA4082" w14:textId="763B4EAF" w:rsidR="007A5659" w:rsidRPr="005A77DC" w:rsidRDefault="00987E3D" w:rsidP="007A5659">
            <w:pPr>
              <w:jc w:val="center"/>
              <w:rPr>
                <w:szCs w:val="24"/>
              </w:rPr>
            </w:pPr>
            <w:r>
              <w:rPr>
                <w:szCs w:val="24"/>
              </w:rPr>
              <w:t>–</w:t>
            </w:r>
          </w:p>
        </w:tc>
      </w:tr>
      <w:tr w:rsidR="000524B4" w:rsidRPr="005A77DC" w14:paraId="6B41C6E3" w14:textId="334CF8CC" w:rsidTr="00987E3D">
        <w:tc>
          <w:tcPr>
            <w:tcW w:w="368" w:type="pct"/>
            <w:shd w:val="clear" w:color="auto" w:fill="auto"/>
            <w:vAlign w:val="center"/>
          </w:tcPr>
          <w:p w14:paraId="7948F0F1" w14:textId="77777777" w:rsidR="000524B4" w:rsidRPr="005A77DC" w:rsidRDefault="000524B4" w:rsidP="000524B4">
            <w:pPr>
              <w:pStyle w:val="Sraopastraipa"/>
              <w:numPr>
                <w:ilvl w:val="0"/>
                <w:numId w:val="18"/>
              </w:numPr>
              <w:rPr>
                <w:szCs w:val="24"/>
              </w:rPr>
            </w:pPr>
          </w:p>
        </w:tc>
        <w:tc>
          <w:tcPr>
            <w:tcW w:w="2206" w:type="pct"/>
            <w:shd w:val="clear" w:color="auto" w:fill="auto"/>
          </w:tcPr>
          <w:p w14:paraId="2B76DAF5" w14:textId="77777777" w:rsidR="00987E3D" w:rsidRDefault="000524B4" w:rsidP="000524B4">
            <w:pPr>
              <w:rPr>
                <w:i/>
                <w:szCs w:val="24"/>
              </w:rPr>
            </w:pPr>
            <w:r w:rsidRPr="005A77DC">
              <w:rPr>
                <w:szCs w:val="24"/>
              </w:rPr>
              <w:t xml:space="preserve">Vikšrinis laiptų </w:t>
            </w:r>
            <w:proofErr w:type="spellStart"/>
            <w:r w:rsidRPr="005A77DC">
              <w:rPr>
                <w:szCs w:val="24"/>
              </w:rPr>
              <w:t>kopiklis</w:t>
            </w:r>
            <w:proofErr w:type="spellEnd"/>
            <w:r w:rsidRPr="005A77DC">
              <w:rPr>
                <w:szCs w:val="24"/>
              </w:rPr>
              <w:t xml:space="preserve"> </w:t>
            </w:r>
            <w:r w:rsidRPr="005A77DC">
              <w:rPr>
                <w:i/>
                <w:szCs w:val="24"/>
              </w:rPr>
              <w:t xml:space="preserve">Antano </w:t>
            </w:r>
            <w:proofErr w:type="spellStart"/>
            <w:r w:rsidRPr="005A77DC">
              <w:rPr>
                <w:i/>
                <w:szCs w:val="24"/>
              </w:rPr>
              <w:t>group</w:t>
            </w:r>
            <w:proofErr w:type="spellEnd"/>
            <w:r w:rsidRPr="005A77DC">
              <w:rPr>
                <w:i/>
                <w:szCs w:val="24"/>
              </w:rPr>
              <w:t xml:space="preserve"> LG2004 Basic</w:t>
            </w:r>
            <w:r>
              <w:rPr>
                <w:i/>
                <w:szCs w:val="24"/>
              </w:rPr>
              <w:t xml:space="preserve"> </w:t>
            </w:r>
          </w:p>
          <w:p w14:paraId="7E505564" w14:textId="6C3E4200" w:rsidR="000524B4" w:rsidRPr="000524B4" w:rsidRDefault="000524B4" w:rsidP="000524B4">
            <w:pPr>
              <w:rPr>
                <w:szCs w:val="24"/>
              </w:rPr>
            </w:pPr>
            <w:r>
              <w:rPr>
                <w:szCs w:val="24"/>
              </w:rPr>
              <w:t>(</w:t>
            </w:r>
            <w:r w:rsidRPr="005A77DC">
              <w:rPr>
                <w:szCs w:val="24"/>
              </w:rPr>
              <w:t>Pilėnų g. 47-36, Panevėžys</w:t>
            </w:r>
            <w:r>
              <w:rPr>
                <w:szCs w:val="24"/>
              </w:rPr>
              <w:t>)</w:t>
            </w:r>
          </w:p>
        </w:tc>
        <w:tc>
          <w:tcPr>
            <w:tcW w:w="810" w:type="pct"/>
          </w:tcPr>
          <w:p w14:paraId="65595AD4" w14:textId="15DA81FF" w:rsidR="000524B4" w:rsidRPr="005A77DC" w:rsidRDefault="00A4635F" w:rsidP="000524B4">
            <w:pPr>
              <w:pStyle w:val="Antrats"/>
              <w:tabs>
                <w:tab w:val="clear" w:pos="4320"/>
                <w:tab w:val="clear" w:pos="8640"/>
              </w:tabs>
              <w:jc w:val="center"/>
              <w:rPr>
                <w:szCs w:val="24"/>
              </w:rPr>
            </w:pPr>
            <w:r>
              <w:rPr>
                <w:szCs w:val="24"/>
              </w:rPr>
              <w:t>1903138</w:t>
            </w:r>
          </w:p>
        </w:tc>
        <w:tc>
          <w:tcPr>
            <w:tcW w:w="811" w:type="pct"/>
            <w:shd w:val="clear" w:color="auto" w:fill="auto"/>
          </w:tcPr>
          <w:p w14:paraId="04592735" w14:textId="697A01B9" w:rsidR="000524B4" w:rsidRPr="005A77DC" w:rsidRDefault="000524B4" w:rsidP="000524B4">
            <w:pPr>
              <w:pStyle w:val="Antrats"/>
              <w:tabs>
                <w:tab w:val="clear" w:pos="4320"/>
                <w:tab w:val="clear" w:pos="8640"/>
              </w:tabs>
              <w:jc w:val="center"/>
              <w:rPr>
                <w:szCs w:val="24"/>
              </w:rPr>
            </w:pPr>
            <w:r w:rsidRPr="005A77DC">
              <w:rPr>
                <w:szCs w:val="24"/>
              </w:rPr>
              <w:t>2</w:t>
            </w:r>
            <w:r w:rsidR="007A5659">
              <w:rPr>
                <w:szCs w:val="24"/>
              </w:rPr>
              <w:t xml:space="preserve"> </w:t>
            </w:r>
            <w:r w:rsidRPr="005A77DC">
              <w:rPr>
                <w:szCs w:val="24"/>
              </w:rPr>
              <w:t>140,00</w:t>
            </w:r>
          </w:p>
        </w:tc>
        <w:tc>
          <w:tcPr>
            <w:tcW w:w="805" w:type="pct"/>
          </w:tcPr>
          <w:p w14:paraId="2AF16860" w14:textId="1AE873D2" w:rsidR="000524B4" w:rsidRPr="005A77DC" w:rsidRDefault="000524B4" w:rsidP="000524B4">
            <w:pPr>
              <w:pStyle w:val="Antrats"/>
              <w:tabs>
                <w:tab w:val="clear" w:pos="4320"/>
                <w:tab w:val="clear" w:pos="8640"/>
              </w:tabs>
              <w:jc w:val="center"/>
              <w:rPr>
                <w:szCs w:val="24"/>
              </w:rPr>
            </w:pPr>
            <w:r w:rsidRPr="005A77DC">
              <w:rPr>
                <w:szCs w:val="24"/>
              </w:rPr>
              <w:t>2</w:t>
            </w:r>
            <w:r w:rsidR="007A5659">
              <w:rPr>
                <w:szCs w:val="24"/>
              </w:rPr>
              <w:t xml:space="preserve"> </w:t>
            </w:r>
            <w:r w:rsidRPr="005A77DC">
              <w:rPr>
                <w:szCs w:val="24"/>
              </w:rPr>
              <w:t>140,0</w:t>
            </w:r>
            <w:r w:rsidR="00A4635F">
              <w:rPr>
                <w:szCs w:val="24"/>
              </w:rPr>
              <w:t>1</w:t>
            </w:r>
          </w:p>
        </w:tc>
      </w:tr>
      <w:tr w:rsidR="000524B4" w:rsidRPr="005A77DC" w14:paraId="421C533B" w14:textId="0A3E028B" w:rsidTr="00987E3D">
        <w:tc>
          <w:tcPr>
            <w:tcW w:w="368" w:type="pct"/>
            <w:shd w:val="clear" w:color="auto" w:fill="auto"/>
            <w:vAlign w:val="center"/>
          </w:tcPr>
          <w:p w14:paraId="381B80C7" w14:textId="77777777" w:rsidR="000524B4" w:rsidRPr="005A77DC" w:rsidRDefault="000524B4" w:rsidP="000524B4">
            <w:pPr>
              <w:pStyle w:val="Sraopastraipa"/>
              <w:numPr>
                <w:ilvl w:val="0"/>
                <w:numId w:val="18"/>
              </w:numPr>
              <w:rPr>
                <w:szCs w:val="24"/>
              </w:rPr>
            </w:pPr>
          </w:p>
        </w:tc>
        <w:tc>
          <w:tcPr>
            <w:tcW w:w="2206" w:type="pct"/>
            <w:shd w:val="clear" w:color="auto" w:fill="auto"/>
          </w:tcPr>
          <w:p w14:paraId="1228361A" w14:textId="2112C12F" w:rsidR="000524B4" w:rsidRPr="000524B4" w:rsidRDefault="000524B4" w:rsidP="000524B4">
            <w:pPr>
              <w:rPr>
                <w:szCs w:val="24"/>
              </w:rPr>
            </w:pPr>
            <w:r w:rsidRPr="005A77DC">
              <w:rPr>
                <w:szCs w:val="24"/>
              </w:rPr>
              <w:t xml:space="preserve">Mobilus pacientų keltuvas </w:t>
            </w:r>
            <w:proofErr w:type="spellStart"/>
            <w:r w:rsidRPr="005A77DC">
              <w:rPr>
                <w:i/>
                <w:szCs w:val="24"/>
              </w:rPr>
              <w:t>Powerlift</w:t>
            </w:r>
            <w:proofErr w:type="spellEnd"/>
            <w:r w:rsidRPr="005A77DC">
              <w:rPr>
                <w:i/>
                <w:szCs w:val="24"/>
              </w:rPr>
              <w:t xml:space="preserve"> 150</w:t>
            </w:r>
            <w:r>
              <w:rPr>
                <w:i/>
                <w:szCs w:val="24"/>
              </w:rPr>
              <w:t xml:space="preserve"> </w:t>
            </w:r>
            <w:r>
              <w:rPr>
                <w:szCs w:val="24"/>
              </w:rPr>
              <w:t>(</w:t>
            </w:r>
            <w:r w:rsidRPr="005A77DC">
              <w:rPr>
                <w:szCs w:val="24"/>
              </w:rPr>
              <w:t>Topolių al. 4-6, Panevėžys</w:t>
            </w:r>
            <w:r>
              <w:rPr>
                <w:szCs w:val="24"/>
              </w:rPr>
              <w:t>)</w:t>
            </w:r>
          </w:p>
        </w:tc>
        <w:tc>
          <w:tcPr>
            <w:tcW w:w="810" w:type="pct"/>
          </w:tcPr>
          <w:p w14:paraId="4CFA5601" w14:textId="2CA8716F" w:rsidR="000524B4" w:rsidRPr="005A77DC" w:rsidRDefault="00A4635F" w:rsidP="000524B4">
            <w:pPr>
              <w:pStyle w:val="Antrats"/>
              <w:tabs>
                <w:tab w:val="clear" w:pos="4320"/>
                <w:tab w:val="clear" w:pos="8640"/>
              </w:tabs>
              <w:jc w:val="center"/>
              <w:rPr>
                <w:szCs w:val="24"/>
              </w:rPr>
            </w:pPr>
            <w:r>
              <w:rPr>
                <w:szCs w:val="24"/>
              </w:rPr>
              <w:t>1903139</w:t>
            </w:r>
          </w:p>
        </w:tc>
        <w:tc>
          <w:tcPr>
            <w:tcW w:w="811" w:type="pct"/>
            <w:shd w:val="clear" w:color="auto" w:fill="auto"/>
          </w:tcPr>
          <w:p w14:paraId="21E75108" w14:textId="2FFE61CA" w:rsidR="000524B4" w:rsidRPr="005A77DC" w:rsidRDefault="000524B4" w:rsidP="000524B4">
            <w:pPr>
              <w:pStyle w:val="Antrats"/>
              <w:tabs>
                <w:tab w:val="clear" w:pos="4320"/>
                <w:tab w:val="clear" w:pos="8640"/>
              </w:tabs>
              <w:jc w:val="center"/>
              <w:rPr>
                <w:szCs w:val="24"/>
              </w:rPr>
            </w:pPr>
            <w:r w:rsidRPr="005A77DC">
              <w:rPr>
                <w:szCs w:val="24"/>
              </w:rPr>
              <w:t>789,00</w:t>
            </w:r>
          </w:p>
        </w:tc>
        <w:tc>
          <w:tcPr>
            <w:tcW w:w="805" w:type="pct"/>
          </w:tcPr>
          <w:p w14:paraId="07F455E8" w14:textId="7FB5223B" w:rsidR="000524B4" w:rsidRPr="005A77DC" w:rsidRDefault="000524B4" w:rsidP="000524B4">
            <w:pPr>
              <w:pStyle w:val="Antrats"/>
              <w:tabs>
                <w:tab w:val="clear" w:pos="4320"/>
                <w:tab w:val="clear" w:pos="8640"/>
              </w:tabs>
              <w:jc w:val="center"/>
              <w:rPr>
                <w:szCs w:val="24"/>
              </w:rPr>
            </w:pPr>
            <w:r w:rsidRPr="005A77DC">
              <w:rPr>
                <w:szCs w:val="24"/>
              </w:rPr>
              <w:t>789,00</w:t>
            </w:r>
          </w:p>
        </w:tc>
      </w:tr>
      <w:tr w:rsidR="00A4635F" w:rsidRPr="00A4635F" w14:paraId="2E4546B8" w14:textId="77777777" w:rsidTr="00A4635F">
        <w:tc>
          <w:tcPr>
            <w:tcW w:w="3384" w:type="pct"/>
            <w:gridSpan w:val="3"/>
            <w:shd w:val="clear" w:color="auto" w:fill="auto"/>
            <w:vAlign w:val="center"/>
          </w:tcPr>
          <w:p w14:paraId="438A75B1" w14:textId="7AC17D88" w:rsidR="00A4635F" w:rsidRPr="00A4635F" w:rsidRDefault="00A4635F" w:rsidP="00A4635F">
            <w:pPr>
              <w:pStyle w:val="Antrats"/>
              <w:tabs>
                <w:tab w:val="clear" w:pos="4320"/>
                <w:tab w:val="clear" w:pos="8640"/>
              </w:tabs>
              <w:jc w:val="right"/>
              <w:rPr>
                <w:b/>
                <w:szCs w:val="24"/>
              </w:rPr>
            </w:pPr>
            <w:r>
              <w:rPr>
                <w:b/>
                <w:szCs w:val="24"/>
              </w:rPr>
              <w:t>Iš viso:</w:t>
            </w:r>
          </w:p>
        </w:tc>
        <w:tc>
          <w:tcPr>
            <w:tcW w:w="811" w:type="pct"/>
            <w:shd w:val="clear" w:color="auto" w:fill="auto"/>
          </w:tcPr>
          <w:p w14:paraId="31D1E21D" w14:textId="4B4C5524" w:rsidR="00A4635F" w:rsidRPr="00A4635F" w:rsidRDefault="007A5659" w:rsidP="007A5659">
            <w:pPr>
              <w:pStyle w:val="Antrats"/>
              <w:tabs>
                <w:tab w:val="clear" w:pos="4320"/>
                <w:tab w:val="clear" w:pos="8640"/>
              </w:tabs>
              <w:jc w:val="center"/>
              <w:rPr>
                <w:b/>
                <w:szCs w:val="24"/>
              </w:rPr>
            </w:pPr>
            <w:r>
              <w:rPr>
                <w:b/>
                <w:szCs w:val="24"/>
              </w:rPr>
              <w:t>40 149,92</w:t>
            </w:r>
          </w:p>
        </w:tc>
        <w:tc>
          <w:tcPr>
            <w:tcW w:w="805" w:type="pct"/>
          </w:tcPr>
          <w:p w14:paraId="5BDC5211" w14:textId="6F19CC98" w:rsidR="00A4635F" w:rsidRPr="00A4635F" w:rsidRDefault="007A5659" w:rsidP="007A5659">
            <w:pPr>
              <w:pStyle w:val="Antrats"/>
              <w:tabs>
                <w:tab w:val="clear" w:pos="4320"/>
                <w:tab w:val="clear" w:pos="8640"/>
              </w:tabs>
              <w:jc w:val="center"/>
              <w:rPr>
                <w:b/>
                <w:szCs w:val="24"/>
              </w:rPr>
            </w:pPr>
            <w:r>
              <w:rPr>
                <w:b/>
                <w:szCs w:val="24"/>
              </w:rPr>
              <w:t>40 047,55</w:t>
            </w:r>
          </w:p>
        </w:tc>
      </w:tr>
    </w:tbl>
    <w:p w14:paraId="135755CB" w14:textId="4F7E6DFB" w:rsidR="00425050" w:rsidRPr="005A77DC" w:rsidRDefault="00425050" w:rsidP="00FC3EC7">
      <w:pPr>
        <w:rPr>
          <w:rFonts w:eastAsia="Calibri"/>
          <w:szCs w:val="24"/>
        </w:rPr>
      </w:pPr>
    </w:p>
    <w:sectPr w:rsidR="00425050" w:rsidRPr="005A77DC"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C93E4" w14:textId="77777777" w:rsidR="006566AB" w:rsidRDefault="006566AB">
      <w:r>
        <w:separator/>
      </w:r>
    </w:p>
  </w:endnote>
  <w:endnote w:type="continuationSeparator" w:id="0">
    <w:p w14:paraId="3669A610" w14:textId="77777777" w:rsidR="006566AB" w:rsidRDefault="00656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 w:name="HelveticaLT">
    <w:altName w:val="Times New Roman"/>
    <w:charset w:val="BA"/>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5C198" w14:textId="77777777" w:rsidR="006566AB" w:rsidRDefault="006566AB">
      <w:r>
        <w:separator/>
      </w:r>
    </w:p>
  </w:footnote>
  <w:footnote w:type="continuationSeparator" w:id="0">
    <w:p w14:paraId="467A99E5" w14:textId="77777777" w:rsidR="006566AB" w:rsidRDefault="00656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Pr>
        <w:noProof/>
      </w:rPr>
      <w:t>15</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304C"/>
    <w:rsid w:val="0001566B"/>
    <w:rsid w:val="0002192F"/>
    <w:rsid w:val="000247FF"/>
    <w:rsid w:val="000465AF"/>
    <w:rsid w:val="0005169C"/>
    <w:rsid w:val="000524B4"/>
    <w:rsid w:val="0005532F"/>
    <w:rsid w:val="0006066B"/>
    <w:rsid w:val="0006116B"/>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234CD"/>
    <w:rsid w:val="00123CB7"/>
    <w:rsid w:val="00124B60"/>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93D"/>
    <w:rsid w:val="001D1AC1"/>
    <w:rsid w:val="001D3CB6"/>
    <w:rsid w:val="001E2A8C"/>
    <w:rsid w:val="001E4DFD"/>
    <w:rsid w:val="001E58B7"/>
    <w:rsid w:val="001F7914"/>
    <w:rsid w:val="0020204A"/>
    <w:rsid w:val="00206FC7"/>
    <w:rsid w:val="002148C8"/>
    <w:rsid w:val="00230E90"/>
    <w:rsid w:val="0023417F"/>
    <w:rsid w:val="00234FD8"/>
    <w:rsid w:val="00240F33"/>
    <w:rsid w:val="00241801"/>
    <w:rsid w:val="00242F87"/>
    <w:rsid w:val="0024380C"/>
    <w:rsid w:val="00244A16"/>
    <w:rsid w:val="0024706D"/>
    <w:rsid w:val="002526D2"/>
    <w:rsid w:val="002630A9"/>
    <w:rsid w:val="002658A0"/>
    <w:rsid w:val="00273A13"/>
    <w:rsid w:val="00273E5A"/>
    <w:rsid w:val="00276412"/>
    <w:rsid w:val="00280EB1"/>
    <w:rsid w:val="00281A09"/>
    <w:rsid w:val="00284D8C"/>
    <w:rsid w:val="002915B5"/>
    <w:rsid w:val="00291649"/>
    <w:rsid w:val="00293059"/>
    <w:rsid w:val="002A0D08"/>
    <w:rsid w:val="002A2097"/>
    <w:rsid w:val="002A3E2E"/>
    <w:rsid w:val="002B262D"/>
    <w:rsid w:val="002B6129"/>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749"/>
    <w:rsid w:val="00433ED2"/>
    <w:rsid w:val="00435010"/>
    <w:rsid w:val="004376E8"/>
    <w:rsid w:val="00444888"/>
    <w:rsid w:val="00447771"/>
    <w:rsid w:val="004500C3"/>
    <w:rsid w:val="004564CD"/>
    <w:rsid w:val="00464BB1"/>
    <w:rsid w:val="00471B4D"/>
    <w:rsid w:val="00475641"/>
    <w:rsid w:val="00480D2E"/>
    <w:rsid w:val="004849ED"/>
    <w:rsid w:val="00495F9A"/>
    <w:rsid w:val="004A3610"/>
    <w:rsid w:val="004A6A1C"/>
    <w:rsid w:val="004C07E0"/>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A77DC"/>
    <w:rsid w:val="005B1469"/>
    <w:rsid w:val="005B2583"/>
    <w:rsid w:val="005B727C"/>
    <w:rsid w:val="005C41AC"/>
    <w:rsid w:val="005C605B"/>
    <w:rsid w:val="005D3A85"/>
    <w:rsid w:val="005E0C2D"/>
    <w:rsid w:val="005E2E6A"/>
    <w:rsid w:val="005E31E9"/>
    <w:rsid w:val="005F3575"/>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2006"/>
    <w:rsid w:val="00644E17"/>
    <w:rsid w:val="00644F82"/>
    <w:rsid w:val="00647C0E"/>
    <w:rsid w:val="006514FC"/>
    <w:rsid w:val="00651F0D"/>
    <w:rsid w:val="00655408"/>
    <w:rsid w:val="00655E6A"/>
    <w:rsid w:val="006566AB"/>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3DA0"/>
    <w:rsid w:val="006D6344"/>
    <w:rsid w:val="006D7A59"/>
    <w:rsid w:val="006E0208"/>
    <w:rsid w:val="006E038D"/>
    <w:rsid w:val="006F7032"/>
    <w:rsid w:val="00701945"/>
    <w:rsid w:val="007129E5"/>
    <w:rsid w:val="00713256"/>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659"/>
    <w:rsid w:val="007A5978"/>
    <w:rsid w:val="007A6118"/>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5054"/>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5BFF"/>
    <w:rsid w:val="009460CF"/>
    <w:rsid w:val="00952228"/>
    <w:rsid w:val="009546AB"/>
    <w:rsid w:val="009567D0"/>
    <w:rsid w:val="00956EFA"/>
    <w:rsid w:val="009607C9"/>
    <w:rsid w:val="00961A89"/>
    <w:rsid w:val="00966AF6"/>
    <w:rsid w:val="00976276"/>
    <w:rsid w:val="00983960"/>
    <w:rsid w:val="00987E3D"/>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148A"/>
    <w:rsid w:val="009F5E68"/>
    <w:rsid w:val="00A0004E"/>
    <w:rsid w:val="00A05422"/>
    <w:rsid w:val="00A11511"/>
    <w:rsid w:val="00A135AE"/>
    <w:rsid w:val="00A13FF8"/>
    <w:rsid w:val="00A21FA9"/>
    <w:rsid w:val="00A2654C"/>
    <w:rsid w:val="00A3474A"/>
    <w:rsid w:val="00A36213"/>
    <w:rsid w:val="00A37460"/>
    <w:rsid w:val="00A41CA9"/>
    <w:rsid w:val="00A423CD"/>
    <w:rsid w:val="00A4635F"/>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4D05"/>
    <w:rsid w:val="00AE4F94"/>
    <w:rsid w:val="00AF01FE"/>
    <w:rsid w:val="00AF208D"/>
    <w:rsid w:val="00AF2A0E"/>
    <w:rsid w:val="00B0304A"/>
    <w:rsid w:val="00B05FC9"/>
    <w:rsid w:val="00B060B0"/>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749F"/>
    <w:rsid w:val="00B6141A"/>
    <w:rsid w:val="00B61A88"/>
    <w:rsid w:val="00B62725"/>
    <w:rsid w:val="00B6518B"/>
    <w:rsid w:val="00B664FD"/>
    <w:rsid w:val="00B71473"/>
    <w:rsid w:val="00B72D9B"/>
    <w:rsid w:val="00B73E61"/>
    <w:rsid w:val="00B76A56"/>
    <w:rsid w:val="00B77AF3"/>
    <w:rsid w:val="00B808BB"/>
    <w:rsid w:val="00B80B52"/>
    <w:rsid w:val="00B811BB"/>
    <w:rsid w:val="00B82862"/>
    <w:rsid w:val="00B83099"/>
    <w:rsid w:val="00B83E18"/>
    <w:rsid w:val="00B92EBF"/>
    <w:rsid w:val="00BA2D07"/>
    <w:rsid w:val="00BA458B"/>
    <w:rsid w:val="00BA5EBE"/>
    <w:rsid w:val="00BA6051"/>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70EA"/>
    <w:rsid w:val="00D102F4"/>
    <w:rsid w:val="00D16849"/>
    <w:rsid w:val="00D17F96"/>
    <w:rsid w:val="00D20F09"/>
    <w:rsid w:val="00D2288A"/>
    <w:rsid w:val="00D25AF1"/>
    <w:rsid w:val="00D25F2C"/>
    <w:rsid w:val="00D27093"/>
    <w:rsid w:val="00D27C28"/>
    <w:rsid w:val="00D33742"/>
    <w:rsid w:val="00D46F19"/>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E00B4D"/>
    <w:rsid w:val="00E103AC"/>
    <w:rsid w:val="00E21A77"/>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4F56"/>
    <w:rsid w:val="00EF309D"/>
    <w:rsid w:val="00EF4137"/>
    <w:rsid w:val="00F03BFA"/>
    <w:rsid w:val="00F0681D"/>
    <w:rsid w:val="00F10C99"/>
    <w:rsid w:val="00F13411"/>
    <w:rsid w:val="00F154B7"/>
    <w:rsid w:val="00F25CAB"/>
    <w:rsid w:val="00F35E20"/>
    <w:rsid w:val="00F4285B"/>
    <w:rsid w:val="00F43577"/>
    <w:rsid w:val="00F47074"/>
    <w:rsid w:val="00F51B6C"/>
    <w:rsid w:val="00F5789A"/>
    <w:rsid w:val="00F64353"/>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B7EAE"/>
    <w:rsid w:val="00FC1FBA"/>
    <w:rsid w:val="00FC3EC7"/>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63C5F-2DE0-4E59-9734-8749EF4FD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524</Words>
  <Characters>3415</Characters>
  <Application>Microsoft Office Word</Application>
  <DocSecurity>0</DocSecurity>
  <Lines>28</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2021-07-15T06:02:00Z</cp:lastPrinted>
  <dcterms:created xsi:type="dcterms:W3CDTF">2021-09-20T07:17:00Z</dcterms:created>
  <dcterms:modified xsi:type="dcterms:W3CDTF">2021-09-20T07:17:00Z</dcterms:modified>
</cp:coreProperties>
</file>