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A1055" w14:textId="77777777" w:rsidR="005C41AC" w:rsidRPr="005C41AC" w:rsidRDefault="001D3CB6" w:rsidP="005C41AC">
      <w:pPr>
        <w:jc w:val="center"/>
        <w:rPr>
          <w:szCs w:val="24"/>
        </w:rPr>
      </w:pPr>
      <w:r>
        <w:rPr>
          <w:noProof/>
          <w:lang w:eastAsia="lt-LT"/>
        </w:rPr>
        <w:drawing>
          <wp:inline distT="0" distB="0" distL="0" distR="0" wp14:anchorId="7CBC1712" wp14:editId="56CE037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E212DFF" w14:textId="77777777" w:rsidR="005C41AC" w:rsidRPr="005C41AC" w:rsidRDefault="005C41AC" w:rsidP="005C41AC">
      <w:pPr>
        <w:jc w:val="center"/>
        <w:rPr>
          <w:szCs w:val="24"/>
        </w:rPr>
      </w:pPr>
    </w:p>
    <w:p w14:paraId="09EE746B"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BF4EC30" w14:textId="77777777" w:rsidR="005C41AC" w:rsidRPr="005C41AC" w:rsidRDefault="005C41AC" w:rsidP="00571BF3">
      <w:pPr>
        <w:keepNext/>
        <w:jc w:val="center"/>
        <w:outlineLvl w:val="1"/>
      </w:pPr>
    </w:p>
    <w:p w14:paraId="1E15B393" w14:textId="77777777" w:rsidR="0062551B" w:rsidRPr="00A562AA" w:rsidRDefault="00A11511" w:rsidP="00571BF3">
      <w:pPr>
        <w:keepNext/>
        <w:jc w:val="center"/>
        <w:outlineLvl w:val="1"/>
        <w:rPr>
          <w:b/>
        </w:rPr>
      </w:pPr>
      <w:r>
        <w:rPr>
          <w:b/>
        </w:rPr>
        <w:t>SPRENDIMAS</w:t>
      </w:r>
    </w:p>
    <w:p w14:paraId="4196C27A" w14:textId="002943E7" w:rsidR="0062551B" w:rsidRPr="00A562AA" w:rsidRDefault="006127B2" w:rsidP="005F44E3">
      <w:pPr>
        <w:pStyle w:val="Antrat1"/>
      </w:pPr>
      <w:r>
        <w:t>DĖL</w:t>
      </w:r>
      <w:r w:rsidR="001066A4">
        <w:t xml:space="preserve"> </w:t>
      </w:r>
      <w:r w:rsidR="00DA48A4">
        <w:t xml:space="preserve">PANEVĖŽIO MIESTO </w:t>
      </w:r>
      <w:r w:rsidR="00DA48A4" w:rsidRPr="005C12BC">
        <w:t>SAVIVALDYBĖS NEFORMALIOJO ŠVIETIMO ĮSTAIG</w:t>
      </w:r>
      <w:r w:rsidR="00DA48A4">
        <w:t>Ų</w:t>
      </w:r>
      <w:r w:rsidR="00DA48A4" w:rsidRPr="005C12BC">
        <w:t xml:space="preserve"> </w:t>
      </w:r>
      <w:r w:rsidR="005C12BC" w:rsidRPr="005C12BC">
        <w:t xml:space="preserve">FORMALŲJĮ ŠVIETIMĄ PAPILDANČIO IR NEFORMALIOJO </w:t>
      </w:r>
      <w:r w:rsidR="005C12BC">
        <w:t>ŠVIETIMO</w:t>
      </w:r>
      <w:r w:rsidR="005C12BC" w:rsidRPr="005C12BC">
        <w:t xml:space="preserve"> KLASIŲ (GRUPIŲ) SKAIČIAUS 202</w:t>
      </w:r>
      <w:r w:rsidR="005C12BC">
        <w:t>1</w:t>
      </w:r>
      <w:r w:rsidR="005C12BC" w:rsidRPr="005C12BC">
        <w:t>–202</w:t>
      </w:r>
      <w:r w:rsidR="005C12BC">
        <w:t>2</w:t>
      </w:r>
      <w:r w:rsidR="005C12BC" w:rsidRPr="005C12BC">
        <w:t xml:space="preserve"> MOKSLO METAMS NUSTATYMO</w:t>
      </w:r>
      <w:r w:rsidR="005C12BC">
        <w:t xml:space="preserve"> </w:t>
      </w:r>
      <w:r w:rsidR="008B76F4">
        <w:t xml:space="preserve">IR SAVIVALDYBĖS TARYBOS 2020 M. RUGSĖJO 23 D. SPRENDIMO NR. 1-296 </w:t>
      </w:r>
      <w:r w:rsidR="00CF02C6">
        <w:t>„</w:t>
      </w:r>
      <w:r w:rsidR="008B76F4" w:rsidRPr="008B76F4">
        <w:t>DĖL KLASIŲ (GRUPIŲ) SKAIČIAUS NEFORMALIOJO VAIKŲ ŠVIETIMO MOKYKLOSE 2020</w:t>
      </w:r>
      <w:r w:rsidR="00CF02C6">
        <w:t>–</w:t>
      </w:r>
      <w:r w:rsidR="008B76F4" w:rsidRPr="008B76F4">
        <w:t>2021 MOKSLO METAMS NUSTATYMO</w:t>
      </w:r>
      <w:r w:rsidR="00CF02C6">
        <w:t>“</w:t>
      </w:r>
      <w:r w:rsidR="008B76F4">
        <w:t xml:space="preserve"> PRIPAŽINIMO NETEKUSIU GALIOS</w:t>
      </w:r>
    </w:p>
    <w:p w14:paraId="4FAFA560" w14:textId="77777777" w:rsidR="0062551B" w:rsidRDefault="0062551B" w:rsidP="003E58F0">
      <w:pPr>
        <w:jc w:val="center"/>
      </w:pPr>
    </w:p>
    <w:p w14:paraId="7DC23FC8" w14:textId="77777777" w:rsidR="00CF02C6" w:rsidRPr="00A562AA" w:rsidRDefault="00CF02C6" w:rsidP="00CF02C6">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2021 m. spalio 8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TSP-315</w:t>
      </w:r>
      <w:r>
        <w:fldChar w:fldCharType="end"/>
      </w:r>
      <w:bookmarkEnd w:id="1"/>
    </w:p>
    <w:p w14:paraId="586C4E9E" w14:textId="77777777" w:rsidR="0062551B" w:rsidRPr="00A562AA" w:rsidRDefault="0062551B" w:rsidP="00571BF3">
      <w:pPr>
        <w:keepNext/>
        <w:jc w:val="center"/>
        <w:outlineLvl w:val="2"/>
        <w:rPr>
          <w:b/>
        </w:rPr>
      </w:pPr>
      <w:r w:rsidRPr="00A562AA">
        <w:t>Panevėžys</w:t>
      </w:r>
    </w:p>
    <w:p w14:paraId="4E10D957" w14:textId="77777777" w:rsidR="0062551B" w:rsidRPr="00A562AA" w:rsidRDefault="0062551B" w:rsidP="005C41AC">
      <w:pPr>
        <w:ind w:firstLine="851"/>
        <w:jc w:val="both"/>
      </w:pPr>
    </w:p>
    <w:p w14:paraId="776EC58E" w14:textId="4125D90B" w:rsidR="001066A4" w:rsidRPr="00AB0CF8" w:rsidRDefault="0062551B" w:rsidP="00E25952">
      <w:pPr>
        <w:spacing w:line="360" w:lineRule="auto"/>
        <w:ind w:right="-1" w:firstLine="851"/>
        <w:jc w:val="both"/>
        <w:rPr>
          <w:szCs w:val="24"/>
        </w:rPr>
      </w:pPr>
      <w:r w:rsidRPr="00A562AA">
        <w:rPr>
          <w:szCs w:val="24"/>
        </w:rPr>
        <w:t>Vadovaudamasi</w:t>
      </w:r>
      <w:r w:rsidR="001066A4">
        <w:rPr>
          <w:szCs w:val="24"/>
        </w:rPr>
        <w:t xml:space="preserve"> </w:t>
      </w:r>
      <w:r w:rsidR="001066A4" w:rsidRPr="00AB0CF8">
        <w:rPr>
          <w:szCs w:val="24"/>
        </w:rPr>
        <w:t>Lietuvos Respubli</w:t>
      </w:r>
      <w:r w:rsidR="001066A4">
        <w:rPr>
          <w:szCs w:val="24"/>
        </w:rPr>
        <w:t xml:space="preserve">kos vietos savivaldos įstatymo 6 straipsnio 8 </w:t>
      </w:r>
      <w:r w:rsidR="005C12BC">
        <w:rPr>
          <w:szCs w:val="24"/>
        </w:rPr>
        <w:t xml:space="preserve">punktu, </w:t>
      </w:r>
      <w:r w:rsidR="00DF2BA2">
        <w:rPr>
          <w:szCs w:val="24"/>
        </w:rPr>
        <w:t xml:space="preserve">18 straipsnio 1 dalimi, </w:t>
      </w:r>
      <w:r w:rsidR="005C12BC" w:rsidRPr="00EE64AC">
        <w:rPr>
          <w:color w:val="000000" w:themeColor="text1"/>
          <w:szCs w:val="24"/>
        </w:rPr>
        <w:t>Lietuvos Respublikos švietimo įstatymo</w:t>
      </w:r>
      <w:r w:rsidR="00373A87" w:rsidRPr="00EE64AC">
        <w:rPr>
          <w:color w:val="000000" w:themeColor="text1"/>
          <w:szCs w:val="24"/>
        </w:rPr>
        <w:t xml:space="preserve"> 15 straipsni</w:t>
      </w:r>
      <w:r w:rsidR="00CF02C6">
        <w:rPr>
          <w:color w:val="000000" w:themeColor="text1"/>
          <w:szCs w:val="24"/>
        </w:rPr>
        <w:t>u</w:t>
      </w:r>
      <w:r w:rsidR="00373A87" w:rsidRPr="00EE64AC">
        <w:rPr>
          <w:color w:val="000000" w:themeColor="text1"/>
          <w:szCs w:val="24"/>
        </w:rPr>
        <w:t xml:space="preserve"> ir</w:t>
      </w:r>
      <w:r w:rsidR="005C12BC" w:rsidRPr="00EE64AC">
        <w:rPr>
          <w:color w:val="000000" w:themeColor="text1"/>
          <w:szCs w:val="24"/>
        </w:rPr>
        <w:t xml:space="preserve"> 58 straipsnio 1 dalies 3 punktu, Lietuvos Respublikos valstybės ir savivaldybių įstaigų darbuotojų darbo apmokėjimo ir komisijų narių atlygio už darbą įstatymo 4 straipsnio 2 dalimi, </w:t>
      </w:r>
      <w:r w:rsidR="00CF41BC">
        <w:rPr>
          <w:color w:val="000000" w:themeColor="text1"/>
          <w:szCs w:val="24"/>
        </w:rPr>
        <w:t>M</w:t>
      </w:r>
      <w:r w:rsidR="00CF41BC" w:rsidRPr="006167FD">
        <w:rPr>
          <w:color w:val="000000" w:themeColor="text1"/>
          <w:szCs w:val="24"/>
        </w:rPr>
        <w:t>okymo lėšų apskaičiavimo, paskirstymo ir panaudojimo tvarkos apraš</w:t>
      </w:r>
      <w:r w:rsidR="00CF41BC">
        <w:rPr>
          <w:color w:val="000000" w:themeColor="text1"/>
          <w:szCs w:val="24"/>
        </w:rPr>
        <w:t>o, patvirtint</w:t>
      </w:r>
      <w:r w:rsidR="00CF02C6">
        <w:rPr>
          <w:color w:val="000000" w:themeColor="text1"/>
          <w:szCs w:val="24"/>
        </w:rPr>
        <w:t>o</w:t>
      </w:r>
      <w:r w:rsidR="00CF41BC">
        <w:rPr>
          <w:color w:val="000000" w:themeColor="text1"/>
          <w:szCs w:val="24"/>
        </w:rPr>
        <w:t xml:space="preserve"> </w:t>
      </w:r>
      <w:r w:rsidR="00CF02C6" w:rsidRPr="00AB0CF8">
        <w:rPr>
          <w:szCs w:val="24"/>
        </w:rPr>
        <w:t>Lietuvos Respubli</w:t>
      </w:r>
      <w:r w:rsidR="00CF02C6">
        <w:rPr>
          <w:szCs w:val="24"/>
        </w:rPr>
        <w:t>kos V</w:t>
      </w:r>
      <w:r w:rsidR="00CF41BC">
        <w:rPr>
          <w:color w:val="000000" w:themeColor="text1"/>
          <w:szCs w:val="24"/>
        </w:rPr>
        <w:t>yriausybės 2018 m. liepos 11 d. nutarimu Nr. 679</w:t>
      </w:r>
      <w:r w:rsidR="00CF02C6">
        <w:rPr>
          <w:color w:val="000000" w:themeColor="text1"/>
          <w:szCs w:val="24"/>
        </w:rPr>
        <w:t xml:space="preserve"> „</w:t>
      </w:r>
      <w:r w:rsidR="00CF02C6" w:rsidRPr="00CF02C6">
        <w:rPr>
          <w:color w:val="000000" w:themeColor="text1"/>
          <w:szCs w:val="24"/>
        </w:rPr>
        <w:t>Dėl Mokymo lėšų apskaičiavimo, paskirstymo ir panaudojimo tvarkos aprašo patvirtinimo</w:t>
      </w:r>
      <w:r w:rsidR="00CF02C6">
        <w:rPr>
          <w:color w:val="000000" w:themeColor="text1"/>
          <w:szCs w:val="24"/>
        </w:rPr>
        <w:t>“</w:t>
      </w:r>
      <w:r w:rsidR="00CF41BC">
        <w:rPr>
          <w:color w:val="000000" w:themeColor="text1"/>
          <w:szCs w:val="24"/>
        </w:rPr>
        <w:t>,</w:t>
      </w:r>
      <w:r w:rsidR="00DD4701">
        <w:rPr>
          <w:color w:val="000000" w:themeColor="text1"/>
          <w:szCs w:val="24"/>
        </w:rPr>
        <w:t xml:space="preserve"> 12.4 papunkčiu ir </w:t>
      </w:r>
      <w:r w:rsidR="006167FD" w:rsidRPr="006167FD">
        <w:rPr>
          <w:color w:val="000000" w:themeColor="text1"/>
          <w:szCs w:val="24"/>
        </w:rPr>
        <w:t>19</w:t>
      </w:r>
      <w:r w:rsidR="00CF41BC">
        <w:rPr>
          <w:color w:val="000000" w:themeColor="text1"/>
          <w:szCs w:val="24"/>
        </w:rPr>
        <w:t xml:space="preserve"> </w:t>
      </w:r>
      <w:r w:rsidR="006167FD" w:rsidRPr="006167FD">
        <w:rPr>
          <w:color w:val="000000" w:themeColor="text1"/>
          <w:szCs w:val="24"/>
        </w:rPr>
        <w:t>p</w:t>
      </w:r>
      <w:r w:rsidR="00CF41BC">
        <w:rPr>
          <w:color w:val="000000" w:themeColor="text1"/>
          <w:szCs w:val="24"/>
        </w:rPr>
        <w:t xml:space="preserve">unktu, </w:t>
      </w:r>
      <w:r w:rsidR="005C12BC" w:rsidRPr="00EE64AC">
        <w:rPr>
          <w:color w:val="000000" w:themeColor="text1"/>
          <w:szCs w:val="24"/>
        </w:rPr>
        <w:t>Rekomendacijų dėl meninio formalųjį švietimą papildančio ugdymo programų rengimo ir įgyvendinimo, patvirtintų Lietuvos Respublikos švietimo ir mokslo ministro 2015 m. sausio 27 d. įsakymu Nr. V-48 „Dėl Rekomendacijų dėl meninio formalųjį švietimą papildančio ugdymo programų rengimo ir įgyvendinimo patvirtinimo“, 3 punktu, Sportinio ugdymo organizavimo rekomendacijų, patvirtintų Lietuvos Respublikos švietimo, mokslo ir sporto ministro 2019 m. rugsėjo 4 d. įsakymu Nr. V-976 „Dėl Sportinio u</w:t>
      </w:r>
      <w:r w:rsidR="00EE64AC" w:rsidRPr="00EE64AC">
        <w:rPr>
          <w:color w:val="000000" w:themeColor="text1"/>
          <w:szCs w:val="24"/>
        </w:rPr>
        <w:t>gdymo rekomendacijų tvirtinimo“</w:t>
      </w:r>
      <w:r w:rsidR="00CF02C6">
        <w:rPr>
          <w:color w:val="000000" w:themeColor="text1"/>
          <w:szCs w:val="24"/>
        </w:rPr>
        <w:t>,</w:t>
      </w:r>
      <w:r w:rsidR="00EE64AC" w:rsidRPr="00EE64AC">
        <w:rPr>
          <w:color w:val="000000" w:themeColor="text1"/>
          <w:szCs w:val="24"/>
        </w:rPr>
        <w:t xml:space="preserve"> 3.3 </w:t>
      </w:r>
      <w:r w:rsidR="00CF02C6">
        <w:rPr>
          <w:color w:val="000000" w:themeColor="text1"/>
          <w:szCs w:val="24"/>
        </w:rPr>
        <w:t>papunkčiu</w:t>
      </w:r>
      <w:r w:rsidR="00EE64AC" w:rsidRPr="00EE64AC">
        <w:rPr>
          <w:color w:val="000000" w:themeColor="text1"/>
          <w:szCs w:val="24"/>
        </w:rPr>
        <w:t xml:space="preserve"> ir 11 punkt</w:t>
      </w:r>
      <w:r w:rsidR="00DC2E6E">
        <w:rPr>
          <w:color w:val="000000" w:themeColor="text1"/>
          <w:szCs w:val="24"/>
        </w:rPr>
        <w:t>u,</w:t>
      </w:r>
      <w:r w:rsidR="005C12BC" w:rsidRPr="00EE64AC">
        <w:rPr>
          <w:color w:val="000000" w:themeColor="text1"/>
          <w:szCs w:val="24"/>
        </w:rPr>
        <w:t xml:space="preserve"> atsižvelg</w:t>
      </w:r>
      <w:r w:rsidR="00DC2E6E">
        <w:rPr>
          <w:color w:val="000000" w:themeColor="text1"/>
          <w:szCs w:val="24"/>
        </w:rPr>
        <w:t>dama</w:t>
      </w:r>
      <w:r w:rsidR="005C12BC" w:rsidRPr="00EE64AC">
        <w:rPr>
          <w:color w:val="000000" w:themeColor="text1"/>
          <w:szCs w:val="24"/>
        </w:rPr>
        <w:t xml:space="preserve"> į </w:t>
      </w:r>
      <w:r w:rsidR="00DC2E6E">
        <w:rPr>
          <w:color w:val="000000" w:themeColor="text1"/>
          <w:szCs w:val="24"/>
        </w:rPr>
        <w:t>n</w:t>
      </w:r>
      <w:r w:rsidR="00EE64AC" w:rsidRPr="00EE64AC">
        <w:rPr>
          <w:color w:val="000000" w:themeColor="text1"/>
          <w:szCs w:val="24"/>
        </w:rPr>
        <w:t>eformaliojo švietimo mokyklų</w:t>
      </w:r>
      <w:r w:rsidR="005C12BC" w:rsidRPr="00EE64AC">
        <w:rPr>
          <w:color w:val="000000" w:themeColor="text1"/>
          <w:szCs w:val="24"/>
        </w:rPr>
        <w:t xml:space="preserve"> </w:t>
      </w:r>
      <w:r w:rsidR="00DC2E6E">
        <w:rPr>
          <w:color w:val="000000" w:themeColor="text1"/>
          <w:szCs w:val="24"/>
        </w:rPr>
        <w:t xml:space="preserve">pateiktą </w:t>
      </w:r>
      <w:r w:rsidR="005C12BC" w:rsidRPr="00EE64AC">
        <w:rPr>
          <w:color w:val="000000" w:themeColor="text1"/>
          <w:szCs w:val="24"/>
        </w:rPr>
        <w:t>informaciją apie klasių (grupių) skaičių įstaigose</w:t>
      </w:r>
      <w:r w:rsidR="005C12BC" w:rsidRPr="005C12BC">
        <w:rPr>
          <w:szCs w:val="24"/>
        </w:rPr>
        <w:t>,</w:t>
      </w:r>
      <w:r w:rsidR="001066A4">
        <w:rPr>
          <w:szCs w:val="24"/>
        </w:rPr>
        <w:t xml:space="preserve"> </w:t>
      </w:r>
      <w:r w:rsidR="001066A4" w:rsidRPr="00AB0CF8">
        <w:rPr>
          <w:szCs w:val="24"/>
        </w:rPr>
        <w:t>Panevėžio miesto savivaldybės taryba n u s p r e n d ž i a:</w:t>
      </w:r>
    </w:p>
    <w:p w14:paraId="6F9DC874" w14:textId="2C6D3BF2" w:rsidR="001066A4" w:rsidRDefault="00062C56" w:rsidP="00E25952">
      <w:pPr>
        <w:spacing w:line="360" w:lineRule="auto"/>
        <w:ind w:right="-1" w:firstLine="851"/>
        <w:jc w:val="both"/>
        <w:rPr>
          <w:szCs w:val="24"/>
        </w:rPr>
      </w:pPr>
      <w:r>
        <w:rPr>
          <w:szCs w:val="24"/>
        </w:rPr>
        <w:t>1.</w:t>
      </w:r>
      <w:r w:rsidR="00EE64AC">
        <w:rPr>
          <w:szCs w:val="24"/>
        </w:rPr>
        <w:t xml:space="preserve"> </w:t>
      </w:r>
      <w:r w:rsidR="001066A4" w:rsidRPr="00AB0CF8">
        <w:rPr>
          <w:szCs w:val="24"/>
        </w:rPr>
        <w:t xml:space="preserve">Nustatyti </w:t>
      </w:r>
      <w:r w:rsidR="00DA48A4">
        <w:rPr>
          <w:szCs w:val="24"/>
        </w:rPr>
        <w:t>P</w:t>
      </w:r>
      <w:r w:rsidR="00DA48A4" w:rsidRPr="005C12BC">
        <w:rPr>
          <w:szCs w:val="24"/>
        </w:rPr>
        <w:t>anevėžio miesto savivaldybės neformaliojo švietimo įs</w:t>
      </w:r>
      <w:r w:rsidR="00DA48A4">
        <w:rPr>
          <w:szCs w:val="24"/>
        </w:rPr>
        <w:t xml:space="preserve">taigų </w:t>
      </w:r>
      <w:r w:rsidR="005C12BC" w:rsidRPr="005C12BC">
        <w:rPr>
          <w:szCs w:val="24"/>
        </w:rPr>
        <w:t xml:space="preserve">formalųjį švietimą papildančio ir neformaliojo </w:t>
      </w:r>
      <w:r w:rsidR="005C12BC">
        <w:rPr>
          <w:szCs w:val="24"/>
        </w:rPr>
        <w:t>švietimo</w:t>
      </w:r>
      <w:r w:rsidR="005C12BC" w:rsidRPr="005C12BC">
        <w:rPr>
          <w:szCs w:val="24"/>
        </w:rPr>
        <w:t xml:space="preserve"> </w:t>
      </w:r>
      <w:r w:rsidR="00E80644" w:rsidRPr="00E80644">
        <w:rPr>
          <w:szCs w:val="24"/>
        </w:rPr>
        <w:t xml:space="preserve">programų ugdymo </w:t>
      </w:r>
      <w:r w:rsidR="005C12BC" w:rsidRPr="005C12BC">
        <w:rPr>
          <w:szCs w:val="24"/>
        </w:rPr>
        <w:t>klasi</w:t>
      </w:r>
      <w:r w:rsidR="008713CB">
        <w:rPr>
          <w:szCs w:val="24"/>
        </w:rPr>
        <w:t xml:space="preserve">ų (grupių) skaičių </w:t>
      </w:r>
      <w:r w:rsidR="005C12BC">
        <w:rPr>
          <w:szCs w:val="24"/>
        </w:rPr>
        <w:t>2021–2022 mokslo metams</w:t>
      </w:r>
      <w:r w:rsidR="00EE64AC">
        <w:rPr>
          <w:szCs w:val="24"/>
        </w:rPr>
        <w:t>:</w:t>
      </w:r>
    </w:p>
    <w:p w14:paraId="131FEB53" w14:textId="15111825" w:rsidR="00A138C4" w:rsidRPr="003C0373" w:rsidRDefault="006E2B42" w:rsidP="00E25952">
      <w:pPr>
        <w:spacing w:line="360" w:lineRule="auto"/>
        <w:ind w:right="-1" w:firstLine="851"/>
        <w:jc w:val="both"/>
        <w:rPr>
          <w:bCs/>
          <w:color w:val="000000" w:themeColor="text1"/>
          <w:szCs w:val="24"/>
        </w:rPr>
      </w:pPr>
      <w:r w:rsidRPr="003C0373">
        <w:rPr>
          <w:bCs/>
          <w:color w:val="000000" w:themeColor="text1"/>
          <w:szCs w:val="24"/>
        </w:rPr>
        <w:t>1.</w:t>
      </w:r>
      <w:r w:rsidR="00EE64AC" w:rsidRPr="003C0373">
        <w:rPr>
          <w:bCs/>
          <w:color w:val="000000" w:themeColor="text1"/>
          <w:szCs w:val="24"/>
        </w:rPr>
        <w:t>1.</w:t>
      </w:r>
      <w:r w:rsidRPr="003C0373">
        <w:rPr>
          <w:bCs/>
          <w:color w:val="000000" w:themeColor="text1"/>
          <w:szCs w:val="24"/>
        </w:rPr>
        <w:t xml:space="preserve"> </w:t>
      </w:r>
      <w:r w:rsidR="003421F4" w:rsidRPr="003C0373">
        <w:rPr>
          <w:bCs/>
          <w:color w:val="000000" w:themeColor="text1"/>
          <w:szCs w:val="24"/>
        </w:rPr>
        <w:t>Panevėžio m</w:t>
      </w:r>
      <w:r w:rsidR="00C347D9" w:rsidRPr="003C0373">
        <w:rPr>
          <w:bCs/>
          <w:color w:val="000000" w:themeColor="text1"/>
          <w:szCs w:val="24"/>
        </w:rPr>
        <w:t>uzikos mokykloje – 7</w:t>
      </w:r>
      <w:r w:rsidR="00C57A02">
        <w:rPr>
          <w:bCs/>
          <w:color w:val="000000" w:themeColor="text1"/>
          <w:szCs w:val="24"/>
        </w:rPr>
        <w:t>8</w:t>
      </w:r>
      <w:r w:rsidRPr="003C0373">
        <w:rPr>
          <w:bCs/>
          <w:color w:val="000000" w:themeColor="text1"/>
          <w:szCs w:val="24"/>
        </w:rPr>
        <w:t xml:space="preserve"> klasės (grupės), iš jų</w:t>
      </w:r>
      <w:r w:rsidR="00532C13" w:rsidRPr="003C0373">
        <w:rPr>
          <w:bCs/>
          <w:color w:val="000000" w:themeColor="text1"/>
          <w:szCs w:val="24"/>
        </w:rPr>
        <w:t>:</w:t>
      </w:r>
      <w:r w:rsidRPr="003C0373">
        <w:rPr>
          <w:bCs/>
          <w:color w:val="000000" w:themeColor="text1"/>
          <w:szCs w:val="24"/>
        </w:rPr>
        <w:t xml:space="preserve"> </w:t>
      </w:r>
      <w:r w:rsidR="00CB30B7" w:rsidRPr="003C0373">
        <w:rPr>
          <w:bCs/>
          <w:color w:val="000000" w:themeColor="text1"/>
          <w:szCs w:val="24"/>
        </w:rPr>
        <w:t>5</w:t>
      </w:r>
      <w:r w:rsidR="00C347D9" w:rsidRPr="003C0373">
        <w:rPr>
          <w:bCs/>
          <w:color w:val="000000" w:themeColor="text1"/>
          <w:szCs w:val="24"/>
        </w:rPr>
        <w:t>6</w:t>
      </w:r>
      <w:r w:rsidR="00CB30B7" w:rsidRPr="003C0373">
        <w:rPr>
          <w:bCs/>
          <w:color w:val="000000" w:themeColor="text1"/>
          <w:szCs w:val="24"/>
        </w:rPr>
        <w:t xml:space="preserve"> </w:t>
      </w:r>
      <w:r w:rsidR="00A25557" w:rsidRPr="003C0373">
        <w:rPr>
          <w:bCs/>
          <w:color w:val="000000" w:themeColor="text1"/>
          <w:szCs w:val="24"/>
        </w:rPr>
        <w:t>formalųjį švietimą papildančio ugdymo (toliau</w:t>
      </w:r>
      <w:r w:rsidR="00532C13" w:rsidRPr="003C0373">
        <w:rPr>
          <w:bCs/>
          <w:color w:val="000000" w:themeColor="text1"/>
          <w:szCs w:val="24"/>
        </w:rPr>
        <w:t xml:space="preserve"> – </w:t>
      </w:r>
      <w:r w:rsidR="00CB30B7" w:rsidRPr="00E25952">
        <w:rPr>
          <w:bCs/>
          <w:color w:val="000000" w:themeColor="text1"/>
          <w:szCs w:val="24"/>
        </w:rPr>
        <w:t>FŠPU</w:t>
      </w:r>
      <w:r w:rsidR="00A25557" w:rsidRPr="003C0373">
        <w:rPr>
          <w:bCs/>
          <w:color w:val="000000" w:themeColor="text1"/>
          <w:szCs w:val="24"/>
        </w:rPr>
        <w:t>)</w:t>
      </w:r>
      <w:r w:rsidR="00CB30B7" w:rsidRPr="003C0373">
        <w:rPr>
          <w:bCs/>
          <w:color w:val="000000" w:themeColor="text1"/>
          <w:szCs w:val="24"/>
        </w:rPr>
        <w:t xml:space="preserve">, </w:t>
      </w:r>
      <w:r w:rsidR="00147874">
        <w:rPr>
          <w:bCs/>
          <w:color w:val="000000" w:themeColor="text1"/>
          <w:szCs w:val="24"/>
        </w:rPr>
        <w:t>15</w:t>
      </w:r>
      <w:r w:rsidR="00CB30B7" w:rsidRPr="003C0373">
        <w:rPr>
          <w:bCs/>
          <w:color w:val="000000" w:themeColor="text1"/>
          <w:szCs w:val="24"/>
        </w:rPr>
        <w:t xml:space="preserve"> </w:t>
      </w:r>
      <w:r w:rsidR="00532C13" w:rsidRPr="003C0373">
        <w:rPr>
          <w:bCs/>
          <w:color w:val="000000" w:themeColor="text1"/>
          <w:szCs w:val="24"/>
        </w:rPr>
        <w:t>n</w:t>
      </w:r>
      <w:r w:rsidR="00A25557" w:rsidRPr="003C0373">
        <w:rPr>
          <w:bCs/>
          <w:color w:val="000000" w:themeColor="text1"/>
          <w:szCs w:val="24"/>
        </w:rPr>
        <w:t>eformaliojo vaikų švietimo (toliau –</w:t>
      </w:r>
      <w:r w:rsidR="00532C13" w:rsidRPr="003C0373">
        <w:rPr>
          <w:bCs/>
          <w:color w:val="000000" w:themeColor="text1"/>
          <w:szCs w:val="24"/>
        </w:rPr>
        <w:t xml:space="preserve"> </w:t>
      </w:r>
      <w:r w:rsidR="00CB30B7" w:rsidRPr="00E25952">
        <w:rPr>
          <w:bCs/>
          <w:color w:val="000000" w:themeColor="text1"/>
          <w:szCs w:val="24"/>
        </w:rPr>
        <w:t>NVŠ</w:t>
      </w:r>
      <w:r w:rsidR="00A25557" w:rsidRPr="003C0373">
        <w:rPr>
          <w:bCs/>
          <w:color w:val="000000" w:themeColor="text1"/>
          <w:szCs w:val="24"/>
        </w:rPr>
        <w:t>)</w:t>
      </w:r>
      <w:r w:rsidR="00E56BFE">
        <w:rPr>
          <w:bCs/>
          <w:color w:val="000000" w:themeColor="text1"/>
          <w:szCs w:val="24"/>
        </w:rPr>
        <w:t xml:space="preserve">, 6 tikslinio </w:t>
      </w:r>
      <w:r w:rsidR="00E56BFE" w:rsidRPr="00E56BFE">
        <w:rPr>
          <w:bCs/>
          <w:color w:val="000000" w:themeColor="text1"/>
          <w:szCs w:val="24"/>
        </w:rPr>
        <w:t>neformaliojo vaikų švietimo</w:t>
      </w:r>
      <w:r w:rsidR="00E56BFE">
        <w:rPr>
          <w:bCs/>
          <w:color w:val="000000" w:themeColor="text1"/>
          <w:szCs w:val="24"/>
        </w:rPr>
        <w:t>, 1</w:t>
      </w:r>
      <w:r w:rsidR="00CB30B7" w:rsidRPr="003C0373">
        <w:rPr>
          <w:bCs/>
          <w:color w:val="000000" w:themeColor="text1"/>
          <w:szCs w:val="24"/>
        </w:rPr>
        <w:t xml:space="preserve"> </w:t>
      </w:r>
      <w:r w:rsidR="00A25557" w:rsidRPr="003C0373">
        <w:rPr>
          <w:bCs/>
          <w:color w:val="000000" w:themeColor="text1"/>
          <w:szCs w:val="24"/>
        </w:rPr>
        <w:t>neformali</w:t>
      </w:r>
      <w:r w:rsidR="00532C13" w:rsidRPr="003C0373">
        <w:rPr>
          <w:bCs/>
          <w:color w:val="000000" w:themeColor="text1"/>
          <w:szCs w:val="24"/>
        </w:rPr>
        <w:t>oji</w:t>
      </w:r>
      <w:r w:rsidR="00A25557" w:rsidRPr="003C0373">
        <w:rPr>
          <w:bCs/>
          <w:color w:val="000000" w:themeColor="text1"/>
          <w:szCs w:val="24"/>
        </w:rPr>
        <w:t xml:space="preserve"> suaugusių</w:t>
      </w:r>
      <w:r w:rsidR="00532C13" w:rsidRPr="003C0373">
        <w:rPr>
          <w:bCs/>
          <w:color w:val="000000" w:themeColor="text1"/>
          <w:szCs w:val="24"/>
        </w:rPr>
        <w:t>jų</w:t>
      </w:r>
      <w:r w:rsidR="00A25557" w:rsidRPr="003C0373">
        <w:rPr>
          <w:bCs/>
          <w:color w:val="000000" w:themeColor="text1"/>
          <w:szCs w:val="24"/>
        </w:rPr>
        <w:t xml:space="preserve"> švietimo (toliau –</w:t>
      </w:r>
      <w:r w:rsidR="00532C13" w:rsidRPr="003C0373">
        <w:rPr>
          <w:bCs/>
          <w:color w:val="000000" w:themeColor="text1"/>
          <w:szCs w:val="24"/>
        </w:rPr>
        <w:t xml:space="preserve"> </w:t>
      </w:r>
      <w:r w:rsidR="00CB30B7" w:rsidRPr="00E25952">
        <w:rPr>
          <w:bCs/>
          <w:color w:val="000000" w:themeColor="text1"/>
          <w:szCs w:val="24"/>
        </w:rPr>
        <w:t>NSŠ</w:t>
      </w:r>
      <w:r w:rsidR="00A25557" w:rsidRPr="003C0373">
        <w:rPr>
          <w:bCs/>
          <w:color w:val="000000" w:themeColor="text1"/>
          <w:szCs w:val="24"/>
        </w:rPr>
        <w:t>)</w:t>
      </w:r>
      <w:r w:rsidR="0063238A" w:rsidRPr="003C0373">
        <w:rPr>
          <w:bCs/>
          <w:color w:val="000000" w:themeColor="text1"/>
          <w:szCs w:val="24"/>
        </w:rPr>
        <w:t>:</w:t>
      </w:r>
    </w:p>
    <w:p w14:paraId="4A939942" w14:textId="5D33E27E" w:rsidR="00A138C4" w:rsidRDefault="00A138C4" w:rsidP="00E25952">
      <w:pPr>
        <w:spacing w:line="360" w:lineRule="auto"/>
        <w:ind w:right="-1" w:firstLine="851"/>
        <w:jc w:val="both"/>
        <w:rPr>
          <w:szCs w:val="24"/>
        </w:rPr>
      </w:pPr>
      <w:r>
        <w:rPr>
          <w:szCs w:val="24"/>
        </w:rPr>
        <w:t xml:space="preserve">1.1.1. </w:t>
      </w:r>
      <w:r w:rsidR="000849D2">
        <w:rPr>
          <w:szCs w:val="24"/>
        </w:rPr>
        <w:t xml:space="preserve">44 </w:t>
      </w:r>
      <w:r w:rsidR="001066A4">
        <w:rPr>
          <w:szCs w:val="24"/>
        </w:rPr>
        <w:t>klasės (grupės), kuriose mokiniai ugdomi pagal</w:t>
      </w:r>
      <w:r>
        <w:rPr>
          <w:szCs w:val="24"/>
        </w:rPr>
        <w:t xml:space="preserve"> individualią pradinio, pagrindinio, profesinės linkmės </w:t>
      </w:r>
      <w:r w:rsidRPr="003C0373">
        <w:rPr>
          <w:bCs/>
          <w:szCs w:val="24"/>
        </w:rPr>
        <w:t>muzikinio</w:t>
      </w:r>
      <w:r w:rsidR="00642018">
        <w:rPr>
          <w:szCs w:val="24"/>
        </w:rPr>
        <w:t xml:space="preserve"> (fortepijono, smuiko, violončelės, gitaros, kanklių, birbynės, </w:t>
      </w:r>
      <w:proofErr w:type="spellStart"/>
      <w:r w:rsidR="00642018">
        <w:rPr>
          <w:szCs w:val="24"/>
        </w:rPr>
        <w:t>lumzdelio</w:t>
      </w:r>
      <w:proofErr w:type="spellEnd"/>
      <w:r w:rsidR="00642018">
        <w:rPr>
          <w:szCs w:val="24"/>
        </w:rPr>
        <w:t>,</w:t>
      </w:r>
      <w:r w:rsidR="003A5804">
        <w:rPr>
          <w:szCs w:val="24"/>
        </w:rPr>
        <w:t xml:space="preserve"> skrabalų,</w:t>
      </w:r>
      <w:r w:rsidR="00642018">
        <w:rPr>
          <w:szCs w:val="24"/>
        </w:rPr>
        <w:t xml:space="preserve"> </w:t>
      </w:r>
      <w:r w:rsidR="003A5804">
        <w:rPr>
          <w:szCs w:val="24"/>
        </w:rPr>
        <w:t xml:space="preserve">saksofono, </w:t>
      </w:r>
      <w:r w:rsidR="00642018">
        <w:rPr>
          <w:szCs w:val="24"/>
        </w:rPr>
        <w:t>fleitos, klarneto, varinių pučiamųjų instrumentų, mušamųjų instrumentų, akordeono, sintezatoriaus,</w:t>
      </w:r>
      <w:r w:rsidR="00642018" w:rsidRPr="00642018">
        <w:t xml:space="preserve"> </w:t>
      </w:r>
      <w:r w:rsidR="00642018" w:rsidRPr="00642018">
        <w:rPr>
          <w:szCs w:val="24"/>
        </w:rPr>
        <w:t>chorinio dainavimo, solinio dainavimo</w:t>
      </w:r>
      <w:r w:rsidR="00642018">
        <w:rPr>
          <w:szCs w:val="24"/>
        </w:rPr>
        <w:t>)</w:t>
      </w:r>
      <w:r w:rsidR="001066A4">
        <w:rPr>
          <w:szCs w:val="24"/>
        </w:rPr>
        <w:t xml:space="preserve"> </w:t>
      </w:r>
      <w:r w:rsidR="00A53699">
        <w:rPr>
          <w:szCs w:val="24"/>
        </w:rPr>
        <w:t>FŠPU</w:t>
      </w:r>
      <w:r w:rsidR="001066A4">
        <w:rPr>
          <w:szCs w:val="24"/>
        </w:rPr>
        <w:t xml:space="preserve"> programas</w:t>
      </w:r>
      <w:r w:rsidR="00532C13">
        <w:rPr>
          <w:szCs w:val="24"/>
        </w:rPr>
        <w:t>;</w:t>
      </w:r>
    </w:p>
    <w:p w14:paraId="7D46E543" w14:textId="567FC607" w:rsidR="00A138C4" w:rsidRDefault="00A138C4" w:rsidP="00E25952">
      <w:pPr>
        <w:spacing w:line="360" w:lineRule="auto"/>
        <w:ind w:right="-1" w:firstLine="851"/>
        <w:jc w:val="both"/>
        <w:rPr>
          <w:szCs w:val="24"/>
        </w:rPr>
      </w:pPr>
      <w:r>
        <w:rPr>
          <w:szCs w:val="24"/>
        </w:rPr>
        <w:lastRenderedPageBreak/>
        <w:t xml:space="preserve">1.1.2. </w:t>
      </w:r>
      <w:r w:rsidR="000849D2">
        <w:rPr>
          <w:szCs w:val="24"/>
        </w:rPr>
        <w:t>12</w:t>
      </w:r>
      <w:r w:rsidR="00666F60">
        <w:rPr>
          <w:szCs w:val="24"/>
        </w:rPr>
        <w:t xml:space="preserve"> klasių (grupių</w:t>
      </w:r>
      <w:r>
        <w:rPr>
          <w:szCs w:val="24"/>
        </w:rPr>
        <w:t xml:space="preserve">), </w:t>
      </w:r>
      <w:r w:rsidRPr="00A138C4">
        <w:rPr>
          <w:szCs w:val="24"/>
        </w:rPr>
        <w:t>kuriose mokiniai ugdomi pagal pradinio, pagrindinio,</w:t>
      </w:r>
      <w:r>
        <w:rPr>
          <w:szCs w:val="24"/>
        </w:rPr>
        <w:t xml:space="preserve"> </w:t>
      </w:r>
      <w:r w:rsidRPr="003C0373">
        <w:rPr>
          <w:bCs/>
          <w:szCs w:val="24"/>
        </w:rPr>
        <w:t>šokio</w:t>
      </w:r>
      <w:r w:rsidR="00532C13" w:rsidRPr="003C0373">
        <w:rPr>
          <w:bCs/>
          <w:szCs w:val="24"/>
        </w:rPr>
        <w:t xml:space="preserve"> </w:t>
      </w:r>
      <w:r w:rsidR="00233A72" w:rsidRPr="003C0373">
        <w:rPr>
          <w:bCs/>
          <w:szCs w:val="24"/>
        </w:rPr>
        <w:t>(baleto, lietuvių liaudies</w:t>
      </w:r>
      <w:r w:rsidR="000849D2" w:rsidRPr="003C0373">
        <w:rPr>
          <w:bCs/>
          <w:szCs w:val="24"/>
        </w:rPr>
        <w:t xml:space="preserve"> </w:t>
      </w:r>
      <w:r w:rsidR="00233A72" w:rsidRPr="003C0373">
        <w:rPr>
          <w:bCs/>
          <w:szCs w:val="24"/>
        </w:rPr>
        <w:t xml:space="preserve">šokio, šiuolaikinio šokio) </w:t>
      </w:r>
      <w:r w:rsidR="00A53699">
        <w:rPr>
          <w:szCs w:val="24"/>
        </w:rPr>
        <w:t>FŠPU programas</w:t>
      </w:r>
      <w:r w:rsidR="00233A72">
        <w:rPr>
          <w:szCs w:val="24"/>
        </w:rPr>
        <w:t>;</w:t>
      </w:r>
    </w:p>
    <w:p w14:paraId="23D62DFB" w14:textId="724735DC" w:rsidR="001066A4" w:rsidRDefault="00A138C4" w:rsidP="00E25952">
      <w:pPr>
        <w:spacing w:line="360" w:lineRule="auto"/>
        <w:ind w:right="-1" w:firstLine="851"/>
        <w:jc w:val="both"/>
        <w:rPr>
          <w:szCs w:val="24"/>
        </w:rPr>
      </w:pPr>
      <w:r>
        <w:rPr>
          <w:szCs w:val="24"/>
        </w:rPr>
        <w:t xml:space="preserve">1.1.3. </w:t>
      </w:r>
      <w:r w:rsidR="003C0373">
        <w:rPr>
          <w:szCs w:val="24"/>
        </w:rPr>
        <w:t>15</w:t>
      </w:r>
      <w:r w:rsidR="003C0373" w:rsidRPr="00DF5210">
        <w:t xml:space="preserve"> </w:t>
      </w:r>
      <w:r w:rsidR="003C0373" w:rsidRPr="00DF5210">
        <w:rPr>
          <w:szCs w:val="24"/>
        </w:rPr>
        <w:t>klas</w:t>
      </w:r>
      <w:r w:rsidR="003C0373">
        <w:rPr>
          <w:szCs w:val="24"/>
        </w:rPr>
        <w:t>ių (grupių</w:t>
      </w:r>
      <w:r w:rsidR="003C0373" w:rsidRPr="00DF5210">
        <w:rPr>
          <w:szCs w:val="24"/>
        </w:rPr>
        <w:t>)</w:t>
      </w:r>
      <w:r w:rsidR="003C0373">
        <w:rPr>
          <w:szCs w:val="24"/>
        </w:rPr>
        <w:t xml:space="preserve">, </w:t>
      </w:r>
      <w:r w:rsidR="003C0373" w:rsidRPr="00A138C4">
        <w:rPr>
          <w:szCs w:val="24"/>
        </w:rPr>
        <w:t>kuriose mokiniai ugdomi</w:t>
      </w:r>
      <w:r w:rsidR="003C0373">
        <w:rPr>
          <w:szCs w:val="24"/>
        </w:rPr>
        <w:t xml:space="preserve"> </w:t>
      </w:r>
      <w:r w:rsidR="00CB30B7">
        <w:rPr>
          <w:szCs w:val="24"/>
        </w:rPr>
        <w:t xml:space="preserve">pagal </w:t>
      </w:r>
      <w:r w:rsidR="00A53699">
        <w:rPr>
          <w:szCs w:val="24"/>
        </w:rPr>
        <w:t>7 NVŠ</w:t>
      </w:r>
      <w:r>
        <w:rPr>
          <w:szCs w:val="24"/>
        </w:rPr>
        <w:t xml:space="preserve"> programas:</w:t>
      </w:r>
    </w:p>
    <w:p w14:paraId="6AAECCB9" w14:textId="6468E699" w:rsidR="00A138C4" w:rsidRDefault="00A138C4" w:rsidP="00E25952">
      <w:pPr>
        <w:spacing w:line="360" w:lineRule="auto"/>
        <w:ind w:right="-1" w:firstLine="851"/>
        <w:jc w:val="both"/>
        <w:rPr>
          <w:szCs w:val="24"/>
        </w:rPr>
      </w:pPr>
      <w:r>
        <w:rPr>
          <w:szCs w:val="24"/>
        </w:rPr>
        <w:t>1.1.3.1. anks</w:t>
      </w:r>
      <w:r w:rsidR="00CB30B7">
        <w:rPr>
          <w:szCs w:val="24"/>
        </w:rPr>
        <w:t>ty</w:t>
      </w:r>
      <w:r w:rsidR="000849D2">
        <w:rPr>
          <w:szCs w:val="24"/>
        </w:rPr>
        <w:t>vojo muzikinio ugdymo program</w:t>
      </w:r>
      <w:r w:rsidR="003C0373">
        <w:rPr>
          <w:szCs w:val="24"/>
        </w:rPr>
        <w:t>a</w:t>
      </w:r>
      <w:r w:rsidR="000849D2">
        <w:rPr>
          <w:szCs w:val="24"/>
        </w:rPr>
        <w:t xml:space="preserve"> </w:t>
      </w:r>
      <w:r w:rsidR="003C0373">
        <w:rPr>
          <w:szCs w:val="24"/>
        </w:rPr>
        <w:t xml:space="preserve">– </w:t>
      </w:r>
      <w:r w:rsidR="000849D2">
        <w:rPr>
          <w:szCs w:val="24"/>
        </w:rPr>
        <w:t>2</w:t>
      </w:r>
      <w:r w:rsidR="00CB30B7" w:rsidRPr="00CB30B7">
        <w:t xml:space="preserve"> </w:t>
      </w:r>
      <w:r w:rsidR="00CB30B7">
        <w:rPr>
          <w:szCs w:val="24"/>
        </w:rPr>
        <w:t>klasės</w:t>
      </w:r>
      <w:r w:rsidR="00CB30B7" w:rsidRPr="00CB30B7">
        <w:rPr>
          <w:szCs w:val="24"/>
        </w:rPr>
        <w:t xml:space="preserve"> (grupės)</w:t>
      </w:r>
      <w:r>
        <w:rPr>
          <w:szCs w:val="24"/>
        </w:rPr>
        <w:t>;</w:t>
      </w:r>
    </w:p>
    <w:p w14:paraId="4EF0CD8B" w14:textId="3CB36DBE" w:rsidR="00A138C4" w:rsidRDefault="00A138C4" w:rsidP="00E25952">
      <w:pPr>
        <w:spacing w:line="360" w:lineRule="auto"/>
        <w:ind w:right="-1" w:firstLine="851"/>
        <w:jc w:val="both"/>
        <w:rPr>
          <w:szCs w:val="24"/>
        </w:rPr>
      </w:pPr>
      <w:r>
        <w:rPr>
          <w:szCs w:val="24"/>
        </w:rPr>
        <w:t>1.1.3.2. parengiamoj</w:t>
      </w:r>
      <w:r w:rsidR="006901E6">
        <w:rPr>
          <w:szCs w:val="24"/>
        </w:rPr>
        <w:t>i</w:t>
      </w:r>
      <w:r w:rsidR="000849D2">
        <w:rPr>
          <w:szCs w:val="24"/>
        </w:rPr>
        <w:t xml:space="preserve"> muzikinio ugdymo </w:t>
      </w:r>
      <w:r w:rsidR="003C0373">
        <w:rPr>
          <w:szCs w:val="24"/>
        </w:rPr>
        <w:t xml:space="preserve">programa – </w:t>
      </w:r>
      <w:r w:rsidR="000849D2">
        <w:rPr>
          <w:szCs w:val="24"/>
        </w:rPr>
        <w:t>2</w:t>
      </w:r>
      <w:r w:rsidR="00CB30B7" w:rsidRPr="00CB30B7">
        <w:t xml:space="preserve"> </w:t>
      </w:r>
      <w:r w:rsidR="00CB30B7" w:rsidRPr="00CB30B7">
        <w:rPr>
          <w:szCs w:val="24"/>
        </w:rPr>
        <w:t>klasės (grupės)</w:t>
      </w:r>
      <w:r>
        <w:rPr>
          <w:szCs w:val="24"/>
        </w:rPr>
        <w:t>;</w:t>
      </w:r>
    </w:p>
    <w:p w14:paraId="070A1C66" w14:textId="0C188D18" w:rsidR="00A138C4" w:rsidRDefault="00A138C4" w:rsidP="00E25952">
      <w:pPr>
        <w:spacing w:line="360" w:lineRule="auto"/>
        <w:ind w:right="-1" w:firstLine="851"/>
        <w:jc w:val="both"/>
        <w:rPr>
          <w:szCs w:val="24"/>
        </w:rPr>
      </w:pPr>
      <w:r>
        <w:rPr>
          <w:szCs w:val="24"/>
        </w:rPr>
        <w:t>1.1.3.3.</w:t>
      </w:r>
      <w:r w:rsidR="00C52636">
        <w:rPr>
          <w:szCs w:val="24"/>
        </w:rPr>
        <w:t xml:space="preserve"> </w:t>
      </w:r>
      <w:r w:rsidR="000849D2">
        <w:rPr>
          <w:szCs w:val="24"/>
        </w:rPr>
        <w:t xml:space="preserve">ankstyvojo baleto </w:t>
      </w:r>
      <w:r w:rsidR="003C0373">
        <w:rPr>
          <w:szCs w:val="24"/>
        </w:rPr>
        <w:t xml:space="preserve">programa – </w:t>
      </w:r>
      <w:r w:rsidR="000849D2">
        <w:rPr>
          <w:szCs w:val="24"/>
        </w:rPr>
        <w:t>2</w:t>
      </w:r>
      <w:r w:rsidR="00CB30B7" w:rsidRPr="00CB30B7">
        <w:t xml:space="preserve"> </w:t>
      </w:r>
      <w:r w:rsidR="00CB30B7" w:rsidRPr="00CB30B7">
        <w:rPr>
          <w:szCs w:val="24"/>
        </w:rPr>
        <w:t>klasės (grupės)</w:t>
      </w:r>
      <w:r>
        <w:rPr>
          <w:szCs w:val="24"/>
        </w:rPr>
        <w:t>;</w:t>
      </w:r>
    </w:p>
    <w:p w14:paraId="29F032CC" w14:textId="2DC17FAC" w:rsidR="00A138C4" w:rsidRDefault="00A138C4" w:rsidP="00E25952">
      <w:pPr>
        <w:spacing w:line="360" w:lineRule="auto"/>
        <w:ind w:right="-1" w:firstLine="851"/>
        <w:jc w:val="both"/>
        <w:rPr>
          <w:szCs w:val="24"/>
        </w:rPr>
      </w:pPr>
      <w:r>
        <w:rPr>
          <w:szCs w:val="24"/>
        </w:rPr>
        <w:t>1.1.3.4. muzikos mėgėjų</w:t>
      </w:r>
      <w:r w:rsidR="00C52636">
        <w:rPr>
          <w:szCs w:val="24"/>
        </w:rPr>
        <w:t xml:space="preserve"> ugdymo </w:t>
      </w:r>
      <w:r w:rsidR="003C0373">
        <w:rPr>
          <w:szCs w:val="24"/>
        </w:rPr>
        <w:t xml:space="preserve">programa – </w:t>
      </w:r>
      <w:r w:rsidR="000849D2">
        <w:rPr>
          <w:szCs w:val="24"/>
        </w:rPr>
        <w:t xml:space="preserve">3 </w:t>
      </w:r>
      <w:r w:rsidR="00CB30B7" w:rsidRPr="00CB30B7">
        <w:rPr>
          <w:szCs w:val="24"/>
        </w:rPr>
        <w:t>klasės (grupės)</w:t>
      </w:r>
      <w:r>
        <w:rPr>
          <w:szCs w:val="24"/>
        </w:rPr>
        <w:t>;</w:t>
      </w:r>
    </w:p>
    <w:p w14:paraId="7ED9895B" w14:textId="3CB0B767" w:rsidR="00A138C4" w:rsidRDefault="00A138C4" w:rsidP="00E25952">
      <w:pPr>
        <w:spacing w:line="360" w:lineRule="auto"/>
        <w:ind w:right="-1" w:firstLine="851"/>
        <w:jc w:val="both"/>
        <w:rPr>
          <w:szCs w:val="24"/>
        </w:rPr>
      </w:pPr>
      <w:r>
        <w:rPr>
          <w:szCs w:val="24"/>
        </w:rPr>
        <w:t xml:space="preserve">1.1.3.5. </w:t>
      </w:r>
      <w:r w:rsidR="00C52636">
        <w:rPr>
          <w:szCs w:val="24"/>
        </w:rPr>
        <w:t>kryptingo ugdymo meno kolektyvuose</w:t>
      </w:r>
      <w:r w:rsidR="00CB30B7">
        <w:rPr>
          <w:szCs w:val="24"/>
        </w:rPr>
        <w:t xml:space="preserve"> </w:t>
      </w:r>
      <w:r w:rsidR="003C0373">
        <w:rPr>
          <w:szCs w:val="24"/>
        </w:rPr>
        <w:t xml:space="preserve">programa – </w:t>
      </w:r>
      <w:r w:rsidR="000849D2">
        <w:rPr>
          <w:szCs w:val="24"/>
        </w:rPr>
        <w:t>1</w:t>
      </w:r>
      <w:r w:rsidR="00CB30B7" w:rsidRPr="00CB30B7">
        <w:t xml:space="preserve"> </w:t>
      </w:r>
      <w:r w:rsidR="00CB30B7">
        <w:rPr>
          <w:szCs w:val="24"/>
        </w:rPr>
        <w:t>klasė (grupė</w:t>
      </w:r>
      <w:r w:rsidR="00CB30B7" w:rsidRPr="00CB30B7">
        <w:rPr>
          <w:szCs w:val="24"/>
        </w:rPr>
        <w:t>)</w:t>
      </w:r>
      <w:r>
        <w:rPr>
          <w:szCs w:val="24"/>
        </w:rPr>
        <w:t>;</w:t>
      </w:r>
    </w:p>
    <w:p w14:paraId="7A7772AC" w14:textId="4CF43652" w:rsidR="00A138C4" w:rsidRDefault="00A138C4" w:rsidP="00E25952">
      <w:pPr>
        <w:spacing w:line="360" w:lineRule="auto"/>
        <w:ind w:right="-1" w:firstLine="851"/>
        <w:jc w:val="both"/>
        <w:rPr>
          <w:szCs w:val="24"/>
        </w:rPr>
      </w:pPr>
      <w:r>
        <w:rPr>
          <w:szCs w:val="24"/>
        </w:rPr>
        <w:t>1.1.3.6. kry</w:t>
      </w:r>
      <w:r w:rsidR="00CB30B7">
        <w:rPr>
          <w:szCs w:val="24"/>
        </w:rPr>
        <w:t>p</w:t>
      </w:r>
      <w:r w:rsidR="000849D2">
        <w:rPr>
          <w:szCs w:val="24"/>
        </w:rPr>
        <w:t xml:space="preserve">tingo muzikinio ugdymo </w:t>
      </w:r>
      <w:r w:rsidR="003C0373">
        <w:rPr>
          <w:szCs w:val="24"/>
        </w:rPr>
        <w:t xml:space="preserve">programa – </w:t>
      </w:r>
      <w:r w:rsidR="000849D2">
        <w:rPr>
          <w:szCs w:val="24"/>
        </w:rPr>
        <w:t>1</w:t>
      </w:r>
      <w:r w:rsidR="00CB30B7" w:rsidRPr="00CB30B7">
        <w:t xml:space="preserve"> </w:t>
      </w:r>
      <w:r w:rsidR="00CB30B7">
        <w:rPr>
          <w:szCs w:val="24"/>
        </w:rPr>
        <w:t>klasė (grupė</w:t>
      </w:r>
      <w:r w:rsidR="00CB30B7" w:rsidRPr="00CB30B7">
        <w:rPr>
          <w:szCs w:val="24"/>
        </w:rPr>
        <w:t>)</w:t>
      </w:r>
      <w:r>
        <w:rPr>
          <w:szCs w:val="24"/>
        </w:rPr>
        <w:t>;</w:t>
      </w:r>
    </w:p>
    <w:p w14:paraId="5377322F" w14:textId="6B90A46B" w:rsidR="00C52636" w:rsidRDefault="00C52636" w:rsidP="00E25952">
      <w:pPr>
        <w:spacing w:line="360" w:lineRule="auto"/>
        <w:ind w:right="-1" w:firstLine="851"/>
        <w:jc w:val="both"/>
        <w:rPr>
          <w:szCs w:val="24"/>
        </w:rPr>
      </w:pPr>
      <w:r>
        <w:rPr>
          <w:szCs w:val="24"/>
        </w:rPr>
        <w:t>1.1.3.7. men</w:t>
      </w:r>
      <w:r w:rsidR="00CB30B7">
        <w:rPr>
          <w:szCs w:val="24"/>
        </w:rPr>
        <w:t>i</w:t>
      </w:r>
      <w:r w:rsidR="000849D2">
        <w:rPr>
          <w:szCs w:val="24"/>
        </w:rPr>
        <w:t xml:space="preserve">nės saviraiškos ugdymo </w:t>
      </w:r>
      <w:r w:rsidR="003C0373">
        <w:rPr>
          <w:szCs w:val="24"/>
        </w:rPr>
        <w:t xml:space="preserve">programa – </w:t>
      </w:r>
      <w:r w:rsidR="000849D2">
        <w:rPr>
          <w:szCs w:val="24"/>
        </w:rPr>
        <w:t xml:space="preserve">4 </w:t>
      </w:r>
      <w:r w:rsidR="00CB30B7" w:rsidRPr="00CB30B7">
        <w:rPr>
          <w:szCs w:val="24"/>
        </w:rPr>
        <w:t>klasės (grupės)</w:t>
      </w:r>
      <w:r>
        <w:rPr>
          <w:szCs w:val="24"/>
        </w:rPr>
        <w:t>;</w:t>
      </w:r>
    </w:p>
    <w:p w14:paraId="1AD49864" w14:textId="29419A33" w:rsidR="00E56BFE" w:rsidRDefault="00E56BFE" w:rsidP="00E25952">
      <w:pPr>
        <w:spacing w:line="360" w:lineRule="auto"/>
        <w:ind w:right="-1" w:firstLine="851"/>
        <w:jc w:val="both"/>
        <w:rPr>
          <w:szCs w:val="24"/>
        </w:rPr>
      </w:pPr>
      <w:r w:rsidRPr="00E56BFE">
        <w:rPr>
          <w:szCs w:val="24"/>
        </w:rPr>
        <w:t>1.1.</w:t>
      </w:r>
      <w:r>
        <w:rPr>
          <w:szCs w:val="24"/>
        </w:rPr>
        <w:t>4</w:t>
      </w:r>
      <w:r w:rsidRPr="00E56BFE">
        <w:rPr>
          <w:szCs w:val="24"/>
        </w:rPr>
        <w:t xml:space="preserve">. </w:t>
      </w:r>
      <w:r w:rsidR="00F069CB" w:rsidRPr="00F069CB">
        <w:rPr>
          <w:szCs w:val="24"/>
        </w:rPr>
        <w:t>6 klasės (grupės)</w:t>
      </w:r>
      <w:r w:rsidR="006E2E91">
        <w:rPr>
          <w:szCs w:val="24"/>
        </w:rPr>
        <w:t>,</w:t>
      </w:r>
      <w:r w:rsidR="00F069CB">
        <w:rPr>
          <w:szCs w:val="24"/>
        </w:rPr>
        <w:t xml:space="preserve"> </w:t>
      </w:r>
      <w:r w:rsidR="006E2E91" w:rsidRPr="00A138C4">
        <w:rPr>
          <w:szCs w:val="24"/>
        </w:rPr>
        <w:t xml:space="preserve">kuriose mokiniai ugdomi pagal </w:t>
      </w:r>
      <w:r w:rsidRPr="00E56BFE">
        <w:rPr>
          <w:szCs w:val="24"/>
        </w:rPr>
        <w:t>muzikavi</w:t>
      </w:r>
      <w:r w:rsidR="00F069CB">
        <w:rPr>
          <w:szCs w:val="24"/>
        </w:rPr>
        <w:t>mo meno kolektyvuose program</w:t>
      </w:r>
      <w:r w:rsidR="006E2E91">
        <w:rPr>
          <w:szCs w:val="24"/>
        </w:rPr>
        <w:t>ą</w:t>
      </w:r>
      <w:r w:rsidR="00F069CB">
        <w:rPr>
          <w:szCs w:val="24"/>
        </w:rPr>
        <w:t xml:space="preserve"> </w:t>
      </w:r>
      <w:r w:rsidR="006E2E91">
        <w:rPr>
          <w:szCs w:val="24"/>
        </w:rPr>
        <w:t>(</w:t>
      </w:r>
      <w:r w:rsidRPr="00E56BFE">
        <w:rPr>
          <w:szCs w:val="24"/>
        </w:rPr>
        <w:t>tikslin</w:t>
      </w:r>
      <w:r w:rsidR="006E2E91">
        <w:rPr>
          <w:szCs w:val="24"/>
        </w:rPr>
        <w:t>is</w:t>
      </w:r>
      <w:r w:rsidRPr="00E56BFE">
        <w:rPr>
          <w:szCs w:val="24"/>
        </w:rPr>
        <w:t xml:space="preserve"> NVŠ krepšelio finansavim</w:t>
      </w:r>
      <w:r w:rsidR="006E2E91">
        <w:rPr>
          <w:szCs w:val="24"/>
        </w:rPr>
        <w:t>as)</w:t>
      </w:r>
      <w:r w:rsidRPr="00E56BFE">
        <w:rPr>
          <w:szCs w:val="24"/>
        </w:rPr>
        <w:t>;</w:t>
      </w:r>
    </w:p>
    <w:p w14:paraId="3E2EDCBF" w14:textId="0812AD3E" w:rsidR="00A138C4" w:rsidRDefault="00C347D9" w:rsidP="00E25952">
      <w:pPr>
        <w:spacing w:line="360" w:lineRule="auto"/>
        <w:ind w:right="-1" w:firstLine="851"/>
        <w:jc w:val="both"/>
        <w:rPr>
          <w:szCs w:val="24"/>
        </w:rPr>
      </w:pPr>
      <w:r>
        <w:rPr>
          <w:szCs w:val="24"/>
        </w:rPr>
        <w:t>1.1.</w:t>
      </w:r>
      <w:r w:rsidR="00E56BFE">
        <w:rPr>
          <w:szCs w:val="24"/>
        </w:rPr>
        <w:t>5</w:t>
      </w:r>
      <w:r>
        <w:rPr>
          <w:szCs w:val="24"/>
        </w:rPr>
        <w:t>.</w:t>
      </w:r>
      <w:r w:rsidRPr="00C347D9">
        <w:t xml:space="preserve"> </w:t>
      </w:r>
      <w:r w:rsidR="00C57A02">
        <w:t>1 klasė (grupė)</w:t>
      </w:r>
      <w:r w:rsidR="006E2E91">
        <w:t>, kurioje</w:t>
      </w:r>
      <w:r w:rsidR="00C57A02">
        <w:t xml:space="preserve"> </w:t>
      </w:r>
      <w:r w:rsidR="003C0373" w:rsidRPr="00A138C4">
        <w:rPr>
          <w:szCs w:val="24"/>
        </w:rPr>
        <w:t>ugdomi pagal</w:t>
      </w:r>
      <w:r w:rsidR="00C57A02">
        <w:rPr>
          <w:szCs w:val="24"/>
        </w:rPr>
        <w:t xml:space="preserve"> individualią </w:t>
      </w:r>
      <w:r w:rsidR="00A53699">
        <w:rPr>
          <w:szCs w:val="24"/>
        </w:rPr>
        <w:t>NSŠ</w:t>
      </w:r>
      <w:r w:rsidR="003C0373">
        <w:rPr>
          <w:szCs w:val="24"/>
        </w:rPr>
        <w:t xml:space="preserve"> </w:t>
      </w:r>
      <w:r w:rsidR="00A53699">
        <w:rPr>
          <w:szCs w:val="24"/>
        </w:rPr>
        <w:t>program</w:t>
      </w:r>
      <w:r w:rsidR="00F069CB">
        <w:rPr>
          <w:szCs w:val="24"/>
        </w:rPr>
        <w:t>ą</w:t>
      </w:r>
      <w:r w:rsidR="00A53699">
        <w:rPr>
          <w:szCs w:val="24"/>
        </w:rPr>
        <w:t xml:space="preserve"> – </w:t>
      </w:r>
      <w:r w:rsidR="00A138C4">
        <w:rPr>
          <w:szCs w:val="24"/>
        </w:rPr>
        <w:t>suaug</w:t>
      </w:r>
      <w:r w:rsidR="00CB30B7">
        <w:rPr>
          <w:szCs w:val="24"/>
        </w:rPr>
        <w:t xml:space="preserve">usiųjų muzikinio ugdymo </w:t>
      </w:r>
      <w:r w:rsidR="00A53699">
        <w:rPr>
          <w:szCs w:val="24"/>
        </w:rPr>
        <w:t>programą</w:t>
      </w:r>
      <w:r w:rsidR="00CB4338">
        <w:rPr>
          <w:szCs w:val="24"/>
        </w:rPr>
        <w:t>;</w:t>
      </w:r>
    </w:p>
    <w:p w14:paraId="26D75CFC" w14:textId="76F7866A" w:rsidR="00DF5F05" w:rsidRDefault="00EE64AC" w:rsidP="00E25952">
      <w:pPr>
        <w:pStyle w:val="Betarp"/>
        <w:spacing w:line="360" w:lineRule="auto"/>
        <w:ind w:right="-1" w:firstLine="851"/>
        <w:jc w:val="both"/>
      </w:pPr>
      <w:r w:rsidRPr="00A53699">
        <w:rPr>
          <w:bCs/>
        </w:rPr>
        <w:t>1.</w:t>
      </w:r>
      <w:r w:rsidR="00DF5F05" w:rsidRPr="00A53699">
        <w:rPr>
          <w:bCs/>
        </w:rPr>
        <w:t xml:space="preserve">2. </w:t>
      </w:r>
      <w:r w:rsidR="003421F4" w:rsidRPr="00A53699">
        <w:rPr>
          <w:bCs/>
        </w:rPr>
        <w:t>Panevėžio d</w:t>
      </w:r>
      <w:r w:rsidR="001066A4" w:rsidRPr="00A53699">
        <w:rPr>
          <w:bCs/>
        </w:rPr>
        <w:t>ailės mokykloj</w:t>
      </w:r>
      <w:r w:rsidR="004B4CCB" w:rsidRPr="00A53699">
        <w:rPr>
          <w:bCs/>
        </w:rPr>
        <w:t>e – 3</w:t>
      </w:r>
      <w:r w:rsidR="00DF5F05" w:rsidRPr="00A53699">
        <w:rPr>
          <w:bCs/>
        </w:rPr>
        <w:t>5</w:t>
      </w:r>
      <w:r w:rsidR="004B4CCB" w:rsidRPr="00A53699">
        <w:rPr>
          <w:bCs/>
        </w:rPr>
        <w:t xml:space="preserve"> klasės (grupės), iš jų</w:t>
      </w:r>
      <w:r w:rsidR="00532C13" w:rsidRPr="00A53699">
        <w:rPr>
          <w:bCs/>
        </w:rPr>
        <w:t>:</w:t>
      </w:r>
      <w:r w:rsidR="00F069CB">
        <w:rPr>
          <w:bCs/>
        </w:rPr>
        <w:t xml:space="preserve"> 27 FŠPU, 6 NVŠ ir 2</w:t>
      </w:r>
      <w:r w:rsidR="003965D1" w:rsidRPr="00A53699">
        <w:rPr>
          <w:bCs/>
        </w:rPr>
        <w:t xml:space="preserve"> NSŠ</w:t>
      </w:r>
      <w:r w:rsidR="00DF5F05" w:rsidRPr="00A53699">
        <w:rPr>
          <w:bCs/>
        </w:rPr>
        <w:t>:</w:t>
      </w:r>
      <w:r w:rsidR="00DF5F05" w:rsidRPr="00A53699">
        <w:rPr>
          <w:bCs/>
        </w:rPr>
        <w:br/>
      </w:r>
      <w:r w:rsidR="00DF5F05">
        <w:t xml:space="preserve">           </w:t>
      </w:r>
      <w:r w:rsidR="00BA661B">
        <w:t xml:space="preserve">  </w:t>
      </w:r>
      <w:r w:rsidR="00DF5F05">
        <w:t xml:space="preserve"> 1.2.1.</w:t>
      </w:r>
      <w:r w:rsidR="004B4CCB">
        <w:t xml:space="preserve"> 27</w:t>
      </w:r>
      <w:r w:rsidR="001066A4">
        <w:t xml:space="preserve"> klasės (grupės), kuriose mokiniai ugdomi pagal </w:t>
      </w:r>
      <w:r w:rsidR="00DF5F05">
        <w:t>pradinio</w:t>
      </w:r>
      <w:r w:rsidR="00461CC5">
        <w:t xml:space="preserve"> (10 grupių (klasių)</w:t>
      </w:r>
      <w:r w:rsidR="00DF5F05">
        <w:t>, pagrindinio</w:t>
      </w:r>
      <w:r w:rsidR="00461CC5">
        <w:t xml:space="preserve"> (16 grupių (klasių)</w:t>
      </w:r>
      <w:r w:rsidR="00DF5F05">
        <w:t>, kryptingo</w:t>
      </w:r>
      <w:r w:rsidR="00461CC5">
        <w:t xml:space="preserve"> (1 mišri klasė) </w:t>
      </w:r>
      <w:r w:rsidR="003A5804" w:rsidRPr="00A53699">
        <w:rPr>
          <w:bCs/>
        </w:rPr>
        <w:t>dailės</w:t>
      </w:r>
      <w:r w:rsidR="00DF5F05" w:rsidRPr="003A5804">
        <w:rPr>
          <w:b/>
        </w:rPr>
        <w:t xml:space="preserve"> </w:t>
      </w:r>
      <w:r w:rsidR="00A53699">
        <w:t>FŠPU</w:t>
      </w:r>
      <w:r w:rsidR="001066A4">
        <w:t xml:space="preserve"> programas</w:t>
      </w:r>
      <w:r w:rsidR="00DF5F05">
        <w:t>;</w:t>
      </w:r>
    </w:p>
    <w:p w14:paraId="2F1701F8" w14:textId="5F82F426" w:rsidR="001066A4" w:rsidRDefault="00DF5F05" w:rsidP="00E25952">
      <w:pPr>
        <w:pStyle w:val="Betarp"/>
        <w:spacing w:line="360" w:lineRule="auto"/>
        <w:ind w:right="-1" w:firstLine="851"/>
        <w:jc w:val="both"/>
      </w:pPr>
      <w:r>
        <w:t xml:space="preserve">1.2.2. 5 </w:t>
      </w:r>
      <w:r w:rsidR="007D7AB8">
        <w:t>k</w:t>
      </w:r>
      <w:r>
        <w:t>lasės (grupės)</w:t>
      </w:r>
      <w:r w:rsidR="007D7AB8">
        <w:t>,</w:t>
      </w:r>
      <w:r w:rsidR="007D7AB8" w:rsidRPr="007D7AB8">
        <w:t xml:space="preserve"> kuriose mokiniai ugdomi pagal</w:t>
      </w:r>
      <w:r>
        <w:t xml:space="preserve"> ankstyvojo dailės </w:t>
      </w:r>
      <w:r w:rsidR="00A53699">
        <w:t>NVŠ</w:t>
      </w:r>
      <w:r>
        <w:t xml:space="preserve"> program</w:t>
      </w:r>
      <w:r w:rsidR="00E42FF5">
        <w:t>ą</w:t>
      </w:r>
      <w:r w:rsidR="00CB4338">
        <w:t>,</w:t>
      </w:r>
      <w:r>
        <w:t xml:space="preserve"> 1 klasė (grupė) mokinių, dirban</w:t>
      </w:r>
      <w:r w:rsidR="00461CC5">
        <w:t>ti</w:t>
      </w:r>
      <w:r>
        <w:t xml:space="preserve"> </w:t>
      </w:r>
      <w:r w:rsidR="00461CC5">
        <w:t>pagal individualią</w:t>
      </w:r>
      <w:r>
        <w:t xml:space="preserve"> dailės </w:t>
      </w:r>
      <w:r w:rsidR="00A53699">
        <w:t>NVŠ</w:t>
      </w:r>
      <w:r w:rsidR="00461CC5">
        <w:t xml:space="preserve"> programą</w:t>
      </w:r>
      <w:r w:rsidR="00CB4338">
        <w:t>,</w:t>
      </w:r>
      <w:r w:rsidR="00461CC5">
        <w:t xml:space="preserve"> 2 </w:t>
      </w:r>
      <w:r w:rsidR="00CB4338">
        <w:t xml:space="preserve">suaugusiųjų </w:t>
      </w:r>
      <w:r w:rsidR="00461CC5">
        <w:t xml:space="preserve">klasės (grupės), dirbančios pagal individualias dailės neformaliojo švietimo </w:t>
      </w:r>
      <w:r w:rsidR="00E42FF5">
        <w:t>program</w:t>
      </w:r>
      <w:r w:rsidR="00CB4338">
        <w:t>as</w:t>
      </w:r>
      <w:r w:rsidR="001066A4">
        <w:t>;</w:t>
      </w:r>
    </w:p>
    <w:p w14:paraId="20B35971" w14:textId="76B6226F" w:rsidR="001066A4" w:rsidRDefault="00EE64AC" w:rsidP="00E25952">
      <w:pPr>
        <w:spacing w:line="360" w:lineRule="auto"/>
        <w:ind w:right="-1" w:firstLine="851"/>
        <w:jc w:val="both"/>
        <w:rPr>
          <w:szCs w:val="24"/>
        </w:rPr>
      </w:pPr>
      <w:r w:rsidRPr="00CB4338">
        <w:rPr>
          <w:bCs/>
          <w:szCs w:val="24"/>
        </w:rPr>
        <w:t>1.</w:t>
      </w:r>
      <w:r w:rsidR="009F582B" w:rsidRPr="00CB4338">
        <w:rPr>
          <w:bCs/>
          <w:szCs w:val="24"/>
        </w:rPr>
        <w:t>3</w:t>
      </w:r>
      <w:r w:rsidR="001066A4" w:rsidRPr="00CB4338">
        <w:rPr>
          <w:bCs/>
          <w:szCs w:val="24"/>
        </w:rPr>
        <w:t xml:space="preserve">. </w:t>
      </w:r>
      <w:r w:rsidR="003421F4" w:rsidRPr="00CB4338">
        <w:rPr>
          <w:bCs/>
          <w:szCs w:val="24"/>
        </w:rPr>
        <w:t>Panevėžio m</w:t>
      </w:r>
      <w:r w:rsidR="001066A4" w:rsidRPr="00CB4338">
        <w:rPr>
          <w:bCs/>
          <w:szCs w:val="24"/>
        </w:rPr>
        <w:t>oksleiv</w:t>
      </w:r>
      <w:r w:rsidR="007637F4" w:rsidRPr="00CB4338">
        <w:rPr>
          <w:bCs/>
          <w:szCs w:val="24"/>
        </w:rPr>
        <w:t>ių namuose</w:t>
      </w:r>
      <w:r w:rsidR="007637F4">
        <w:rPr>
          <w:szCs w:val="24"/>
        </w:rPr>
        <w:t xml:space="preserve"> – 39</w:t>
      </w:r>
      <w:r w:rsidR="00652C28">
        <w:rPr>
          <w:szCs w:val="24"/>
        </w:rPr>
        <w:t xml:space="preserve"> klas</w:t>
      </w:r>
      <w:r w:rsidR="00CB4338">
        <w:rPr>
          <w:szCs w:val="24"/>
        </w:rPr>
        <w:t>ės</w:t>
      </w:r>
      <w:r w:rsidR="00652C28">
        <w:rPr>
          <w:szCs w:val="24"/>
        </w:rPr>
        <w:t xml:space="preserve"> (grup</w:t>
      </w:r>
      <w:r w:rsidR="00CB4338">
        <w:rPr>
          <w:szCs w:val="24"/>
        </w:rPr>
        <w:t>ės</w:t>
      </w:r>
      <w:r w:rsidR="00652C28">
        <w:rPr>
          <w:szCs w:val="24"/>
        </w:rPr>
        <w:t>)</w:t>
      </w:r>
      <w:r w:rsidR="00A3279A">
        <w:rPr>
          <w:szCs w:val="24"/>
        </w:rPr>
        <w:t>,</w:t>
      </w:r>
      <w:r w:rsidR="003421F4">
        <w:rPr>
          <w:szCs w:val="24"/>
        </w:rPr>
        <w:t xml:space="preserve"> </w:t>
      </w:r>
      <w:r w:rsidR="003421F4" w:rsidRPr="003421F4">
        <w:rPr>
          <w:szCs w:val="24"/>
        </w:rPr>
        <w:t xml:space="preserve">kuriose mokiniai ugdomi pagal </w:t>
      </w:r>
      <w:r w:rsidR="00A3279A">
        <w:rPr>
          <w:szCs w:val="24"/>
        </w:rPr>
        <w:t>24</w:t>
      </w:r>
      <w:r w:rsidR="003421F4" w:rsidRPr="003421F4">
        <w:rPr>
          <w:szCs w:val="24"/>
        </w:rPr>
        <w:t xml:space="preserve"> </w:t>
      </w:r>
      <w:r w:rsidR="00CB4338">
        <w:rPr>
          <w:szCs w:val="24"/>
        </w:rPr>
        <w:t xml:space="preserve">NVŠ </w:t>
      </w:r>
      <w:r w:rsidR="003421F4" w:rsidRPr="003421F4">
        <w:rPr>
          <w:szCs w:val="24"/>
        </w:rPr>
        <w:t>programas</w:t>
      </w:r>
      <w:r w:rsidR="005070C9">
        <w:rPr>
          <w:szCs w:val="24"/>
        </w:rPr>
        <w:t>:</w:t>
      </w:r>
    </w:p>
    <w:p w14:paraId="1B7B0F6E" w14:textId="3DDD46DF" w:rsidR="005070C9" w:rsidRDefault="005070C9" w:rsidP="00E25952">
      <w:pPr>
        <w:tabs>
          <w:tab w:val="left" w:pos="7859"/>
        </w:tabs>
        <w:spacing w:line="360" w:lineRule="auto"/>
        <w:ind w:right="-1" w:firstLine="851"/>
        <w:jc w:val="both"/>
        <w:rPr>
          <w:szCs w:val="24"/>
        </w:rPr>
      </w:pPr>
      <w:r>
        <w:rPr>
          <w:szCs w:val="24"/>
        </w:rPr>
        <w:t>1.</w:t>
      </w:r>
      <w:r w:rsidR="00F41430">
        <w:rPr>
          <w:szCs w:val="24"/>
        </w:rPr>
        <w:t>3</w:t>
      </w:r>
      <w:r>
        <w:rPr>
          <w:szCs w:val="24"/>
        </w:rPr>
        <w:t xml:space="preserve">.1. </w:t>
      </w:r>
      <w:r w:rsidR="00CB4338">
        <w:rPr>
          <w:szCs w:val="24"/>
        </w:rPr>
        <w:t>13 m</w:t>
      </w:r>
      <w:r>
        <w:rPr>
          <w:szCs w:val="24"/>
        </w:rPr>
        <w:t>eninio ugdymo</w:t>
      </w:r>
      <w:r w:rsidR="00CB4338" w:rsidRPr="00CB4338">
        <w:rPr>
          <w:szCs w:val="24"/>
        </w:rPr>
        <w:t xml:space="preserve"> </w:t>
      </w:r>
      <w:r w:rsidR="00CB4338">
        <w:rPr>
          <w:szCs w:val="24"/>
        </w:rPr>
        <w:t xml:space="preserve">programų – </w:t>
      </w:r>
      <w:r>
        <w:rPr>
          <w:szCs w:val="24"/>
        </w:rPr>
        <w:t>22</w:t>
      </w:r>
      <w:r w:rsidR="009F582B">
        <w:rPr>
          <w:szCs w:val="24"/>
        </w:rPr>
        <w:t xml:space="preserve"> klasės (</w:t>
      </w:r>
      <w:r>
        <w:rPr>
          <w:szCs w:val="24"/>
        </w:rPr>
        <w:t>grupės</w:t>
      </w:r>
      <w:r w:rsidR="009F582B">
        <w:rPr>
          <w:szCs w:val="24"/>
        </w:rPr>
        <w:t>)</w:t>
      </w:r>
      <w:r>
        <w:rPr>
          <w:szCs w:val="24"/>
        </w:rPr>
        <w:t>;</w:t>
      </w:r>
    </w:p>
    <w:p w14:paraId="5B0BBE75" w14:textId="5497840D" w:rsidR="005070C9" w:rsidRDefault="00F41430" w:rsidP="00E25952">
      <w:pPr>
        <w:spacing w:line="360" w:lineRule="auto"/>
        <w:ind w:right="-1" w:firstLine="851"/>
        <w:jc w:val="both"/>
        <w:rPr>
          <w:szCs w:val="24"/>
        </w:rPr>
      </w:pPr>
      <w:r>
        <w:rPr>
          <w:szCs w:val="24"/>
        </w:rPr>
        <w:t>1.3</w:t>
      </w:r>
      <w:r w:rsidR="005070C9">
        <w:rPr>
          <w:szCs w:val="24"/>
        </w:rPr>
        <w:t xml:space="preserve">.2. </w:t>
      </w:r>
      <w:r w:rsidR="00CB4338">
        <w:rPr>
          <w:szCs w:val="24"/>
        </w:rPr>
        <w:t>5 t</w:t>
      </w:r>
      <w:r w:rsidR="005070C9">
        <w:rPr>
          <w:szCs w:val="24"/>
        </w:rPr>
        <w:t>echninės kūrybos ir saviraiškos ugdymo</w:t>
      </w:r>
      <w:r w:rsidR="00CB4338">
        <w:rPr>
          <w:szCs w:val="24"/>
        </w:rPr>
        <w:t xml:space="preserve"> programos – </w:t>
      </w:r>
      <w:r w:rsidR="005070C9">
        <w:rPr>
          <w:szCs w:val="24"/>
        </w:rPr>
        <w:t xml:space="preserve">6 </w:t>
      </w:r>
      <w:r w:rsidR="009F582B">
        <w:rPr>
          <w:szCs w:val="24"/>
        </w:rPr>
        <w:t>klasės (</w:t>
      </w:r>
      <w:r w:rsidR="005070C9">
        <w:rPr>
          <w:szCs w:val="24"/>
        </w:rPr>
        <w:t>grupės</w:t>
      </w:r>
      <w:r w:rsidR="009F582B">
        <w:rPr>
          <w:szCs w:val="24"/>
        </w:rPr>
        <w:t>)</w:t>
      </w:r>
      <w:r w:rsidR="005070C9">
        <w:rPr>
          <w:szCs w:val="24"/>
        </w:rPr>
        <w:t>;</w:t>
      </w:r>
    </w:p>
    <w:p w14:paraId="6C9683FD" w14:textId="5433430E" w:rsidR="005070C9" w:rsidRDefault="00F41430" w:rsidP="00E25952">
      <w:pPr>
        <w:spacing w:line="360" w:lineRule="auto"/>
        <w:ind w:right="-1" w:firstLine="851"/>
        <w:jc w:val="both"/>
        <w:rPr>
          <w:szCs w:val="24"/>
        </w:rPr>
      </w:pPr>
      <w:r>
        <w:rPr>
          <w:szCs w:val="24"/>
        </w:rPr>
        <w:t>1.3</w:t>
      </w:r>
      <w:r w:rsidR="005070C9">
        <w:rPr>
          <w:szCs w:val="24"/>
        </w:rPr>
        <w:t xml:space="preserve">.3. </w:t>
      </w:r>
      <w:r w:rsidR="00CB4338">
        <w:rPr>
          <w:szCs w:val="24"/>
        </w:rPr>
        <w:t>6 t</w:t>
      </w:r>
      <w:r w:rsidR="005070C9">
        <w:rPr>
          <w:szCs w:val="24"/>
        </w:rPr>
        <w:t xml:space="preserve">urizmo ir sporto </w:t>
      </w:r>
      <w:r w:rsidR="00CB4338">
        <w:rPr>
          <w:szCs w:val="24"/>
        </w:rPr>
        <w:t xml:space="preserve">programos – </w:t>
      </w:r>
      <w:r w:rsidR="005070C9">
        <w:rPr>
          <w:szCs w:val="24"/>
        </w:rPr>
        <w:t>11</w:t>
      </w:r>
      <w:r w:rsidR="009F582B">
        <w:rPr>
          <w:szCs w:val="24"/>
        </w:rPr>
        <w:t xml:space="preserve"> klasių (</w:t>
      </w:r>
      <w:r w:rsidR="005070C9">
        <w:rPr>
          <w:szCs w:val="24"/>
        </w:rPr>
        <w:t>grupių</w:t>
      </w:r>
      <w:r w:rsidR="009F582B">
        <w:rPr>
          <w:szCs w:val="24"/>
        </w:rPr>
        <w:t>)</w:t>
      </w:r>
      <w:r w:rsidR="00CB4338">
        <w:rPr>
          <w:szCs w:val="24"/>
        </w:rPr>
        <w:t>;</w:t>
      </w:r>
    </w:p>
    <w:p w14:paraId="281C13B3" w14:textId="6CF4B685" w:rsidR="00F41430" w:rsidRPr="00F41430" w:rsidRDefault="00F41430" w:rsidP="00E25952">
      <w:pPr>
        <w:spacing w:line="360" w:lineRule="auto"/>
        <w:ind w:right="-1" w:firstLine="851"/>
        <w:jc w:val="both"/>
        <w:rPr>
          <w:szCs w:val="24"/>
        </w:rPr>
      </w:pPr>
      <w:r w:rsidRPr="00CB4338">
        <w:rPr>
          <w:bCs/>
          <w:szCs w:val="24"/>
        </w:rPr>
        <w:t>1.4. Panevėžio gamtos mokykloje</w:t>
      </w:r>
      <w:r w:rsidRPr="00F41430">
        <w:rPr>
          <w:szCs w:val="24"/>
        </w:rPr>
        <w:t xml:space="preserve"> – 24 klasės (grupės), kuriose mokiniai ugdomi pagal </w:t>
      </w:r>
      <w:r w:rsidR="00CB4338" w:rsidRPr="00F41430">
        <w:rPr>
          <w:szCs w:val="24"/>
        </w:rPr>
        <w:t xml:space="preserve">3 </w:t>
      </w:r>
      <w:r w:rsidRPr="00F41430">
        <w:rPr>
          <w:szCs w:val="24"/>
        </w:rPr>
        <w:t>neformaliojo aplinkosauginio švietimo programas:</w:t>
      </w:r>
    </w:p>
    <w:p w14:paraId="582C8002" w14:textId="460700BC" w:rsidR="00F41430" w:rsidRPr="00F41430" w:rsidRDefault="00F41430" w:rsidP="00E25952">
      <w:pPr>
        <w:spacing w:line="360" w:lineRule="auto"/>
        <w:ind w:right="-1" w:firstLine="851"/>
        <w:jc w:val="both"/>
        <w:rPr>
          <w:szCs w:val="24"/>
        </w:rPr>
      </w:pPr>
      <w:r w:rsidRPr="00F41430">
        <w:rPr>
          <w:szCs w:val="24"/>
        </w:rPr>
        <w:t>1.</w:t>
      </w:r>
      <w:r>
        <w:rPr>
          <w:szCs w:val="24"/>
        </w:rPr>
        <w:t>4</w:t>
      </w:r>
      <w:r w:rsidRPr="00F41430">
        <w:rPr>
          <w:szCs w:val="24"/>
        </w:rPr>
        <w:t>.1. bendr</w:t>
      </w:r>
      <w:r w:rsidR="00CB4338">
        <w:rPr>
          <w:szCs w:val="24"/>
        </w:rPr>
        <w:t>oji</w:t>
      </w:r>
      <w:r w:rsidRPr="00F41430">
        <w:rPr>
          <w:szCs w:val="24"/>
        </w:rPr>
        <w:t xml:space="preserve"> neformaliojo ekologinio švietimo program</w:t>
      </w:r>
      <w:r w:rsidR="00CB4338">
        <w:rPr>
          <w:szCs w:val="24"/>
        </w:rPr>
        <w:t>a</w:t>
      </w:r>
      <w:r w:rsidRPr="00F41430">
        <w:rPr>
          <w:szCs w:val="24"/>
        </w:rPr>
        <w:t xml:space="preserve"> </w:t>
      </w:r>
      <w:r w:rsidR="00CB4338">
        <w:rPr>
          <w:szCs w:val="24"/>
        </w:rPr>
        <w:t>„</w:t>
      </w:r>
      <w:r w:rsidRPr="00F41430">
        <w:rPr>
          <w:szCs w:val="24"/>
        </w:rPr>
        <w:t xml:space="preserve">Gamtos takeliu“ </w:t>
      </w:r>
      <w:r w:rsidR="00CB4338">
        <w:rPr>
          <w:szCs w:val="24"/>
        </w:rPr>
        <w:t xml:space="preserve">– </w:t>
      </w:r>
      <w:r w:rsidRPr="00F41430">
        <w:rPr>
          <w:szCs w:val="24"/>
        </w:rPr>
        <w:t>8 klasės (grupės);</w:t>
      </w:r>
    </w:p>
    <w:p w14:paraId="3E37BF98" w14:textId="756E0824" w:rsidR="00F41430" w:rsidRPr="00F41430" w:rsidRDefault="00F41430" w:rsidP="00E25952">
      <w:pPr>
        <w:spacing w:line="360" w:lineRule="auto"/>
        <w:ind w:right="-1" w:firstLine="851"/>
        <w:jc w:val="both"/>
        <w:rPr>
          <w:szCs w:val="24"/>
        </w:rPr>
      </w:pPr>
      <w:r w:rsidRPr="00F41430">
        <w:rPr>
          <w:szCs w:val="24"/>
        </w:rPr>
        <w:t>1.</w:t>
      </w:r>
      <w:r>
        <w:rPr>
          <w:szCs w:val="24"/>
        </w:rPr>
        <w:t>4</w:t>
      </w:r>
      <w:r w:rsidRPr="00F41430">
        <w:rPr>
          <w:szCs w:val="24"/>
        </w:rPr>
        <w:t xml:space="preserve">.2. </w:t>
      </w:r>
      <w:r w:rsidR="00CB4338" w:rsidRPr="00F41430">
        <w:rPr>
          <w:szCs w:val="24"/>
        </w:rPr>
        <w:t>bendr</w:t>
      </w:r>
      <w:r w:rsidR="00CB4338">
        <w:rPr>
          <w:szCs w:val="24"/>
        </w:rPr>
        <w:t>oji</w:t>
      </w:r>
      <w:r w:rsidR="00CB4338" w:rsidRPr="00F41430">
        <w:rPr>
          <w:szCs w:val="24"/>
        </w:rPr>
        <w:t xml:space="preserve"> </w:t>
      </w:r>
      <w:r w:rsidRPr="00F41430">
        <w:rPr>
          <w:szCs w:val="24"/>
        </w:rPr>
        <w:t xml:space="preserve">neformaliojo ekologinio švietimo </w:t>
      </w:r>
      <w:r w:rsidR="00CB4338" w:rsidRPr="00F41430">
        <w:rPr>
          <w:szCs w:val="24"/>
        </w:rPr>
        <w:t>program</w:t>
      </w:r>
      <w:r w:rsidR="00CB4338">
        <w:rPr>
          <w:szCs w:val="24"/>
        </w:rPr>
        <w:t>a „</w:t>
      </w:r>
      <w:r w:rsidRPr="00F41430">
        <w:rPr>
          <w:szCs w:val="24"/>
        </w:rPr>
        <w:t xml:space="preserve">Kaip prisijaukinti lapę“ </w:t>
      </w:r>
      <w:r w:rsidR="00CB4338">
        <w:rPr>
          <w:szCs w:val="24"/>
        </w:rPr>
        <w:t xml:space="preserve">– </w:t>
      </w:r>
      <w:r w:rsidRPr="00F41430">
        <w:rPr>
          <w:szCs w:val="24"/>
        </w:rPr>
        <w:t>12 klasių (grupių);</w:t>
      </w:r>
    </w:p>
    <w:p w14:paraId="7BBDEF26" w14:textId="717AB18D" w:rsidR="00F41430" w:rsidRDefault="00F41430" w:rsidP="00E25952">
      <w:pPr>
        <w:spacing w:line="360" w:lineRule="auto"/>
        <w:ind w:right="-1" w:firstLine="851"/>
        <w:jc w:val="both"/>
        <w:rPr>
          <w:szCs w:val="24"/>
        </w:rPr>
      </w:pPr>
      <w:r w:rsidRPr="00F41430">
        <w:rPr>
          <w:szCs w:val="24"/>
        </w:rPr>
        <w:t>1.</w:t>
      </w:r>
      <w:r>
        <w:rPr>
          <w:szCs w:val="24"/>
        </w:rPr>
        <w:t>4</w:t>
      </w:r>
      <w:r w:rsidRPr="00F41430">
        <w:rPr>
          <w:szCs w:val="24"/>
        </w:rPr>
        <w:t xml:space="preserve">.3. </w:t>
      </w:r>
      <w:r w:rsidR="00CB4338" w:rsidRPr="00F41430">
        <w:rPr>
          <w:szCs w:val="24"/>
        </w:rPr>
        <w:t>bendr</w:t>
      </w:r>
      <w:r w:rsidR="00CB4338">
        <w:rPr>
          <w:szCs w:val="24"/>
        </w:rPr>
        <w:t>oji</w:t>
      </w:r>
      <w:r w:rsidR="00CB4338" w:rsidRPr="00F41430">
        <w:rPr>
          <w:szCs w:val="24"/>
        </w:rPr>
        <w:t xml:space="preserve"> </w:t>
      </w:r>
      <w:r w:rsidRPr="00F41430">
        <w:rPr>
          <w:szCs w:val="24"/>
        </w:rPr>
        <w:t xml:space="preserve">neformaliojo ekologinio švietimo </w:t>
      </w:r>
      <w:r w:rsidR="00CB4338" w:rsidRPr="00F41430">
        <w:rPr>
          <w:szCs w:val="24"/>
        </w:rPr>
        <w:t>program</w:t>
      </w:r>
      <w:r w:rsidR="00CB4338">
        <w:rPr>
          <w:szCs w:val="24"/>
        </w:rPr>
        <w:t>a „</w:t>
      </w:r>
      <w:r w:rsidRPr="00F41430">
        <w:rPr>
          <w:szCs w:val="24"/>
        </w:rPr>
        <w:t xml:space="preserve">Žemei reikia draugų“ </w:t>
      </w:r>
      <w:r w:rsidR="00CB4338">
        <w:rPr>
          <w:szCs w:val="24"/>
        </w:rPr>
        <w:t xml:space="preserve">– </w:t>
      </w:r>
      <w:r w:rsidRPr="00F41430">
        <w:rPr>
          <w:szCs w:val="24"/>
        </w:rPr>
        <w:t>4 klasės (grupės)</w:t>
      </w:r>
      <w:r w:rsidR="00CB4338">
        <w:rPr>
          <w:szCs w:val="24"/>
        </w:rPr>
        <w:t>;</w:t>
      </w:r>
    </w:p>
    <w:p w14:paraId="408C8934" w14:textId="266BD3A1" w:rsidR="00BA661B" w:rsidRDefault="00EE64AC" w:rsidP="00E25952">
      <w:pPr>
        <w:spacing w:line="360" w:lineRule="auto"/>
        <w:ind w:right="-1" w:firstLine="851"/>
        <w:jc w:val="both"/>
        <w:rPr>
          <w:szCs w:val="24"/>
        </w:rPr>
      </w:pPr>
      <w:r w:rsidRPr="00CB4338">
        <w:rPr>
          <w:bCs/>
          <w:szCs w:val="24"/>
        </w:rPr>
        <w:t>1.</w:t>
      </w:r>
      <w:r w:rsidR="00F41430" w:rsidRPr="00CB4338">
        <w:rPr>
          <w:bCs/>
          <w:szCs w:val="24"/>
        </w:rPr>
        <w:t>5</w:t>
      </w:r>
      <w:r w:rsidR="00652C28" w:rsidRPr="00CB4338">
        <w:rPr>
          <w:bCs/>
          <w:szCs w:val="24"/>
        </w:rPr>
        <w:t>. Panevėžio švietimo centro padalin</w:t>
      </w:r>
      <w:r w:rsidR="00BA661B" w:rsidRPr="00CB4338">
        <w:rPr>
          <w:bCs/>
          <w:szCs w:val="24"/>
        </w:rPr>
        <w:t>yje</w:t>
      </w:r>
      <w:r w:rsidR="003421F4" w:rsidRPr="00CB4338">
        <w:rPr>
          <w:bCs/>
          <w:szCs w:val="24"/>
        </w:rPr>
        <w:t xml:space="preserve"> </w:t>
      </w:r>
      <w:r w:rsidR="00652C28" w:rsidRPr="00CB4338">
        <w:rPr>
          <w:bCs/>
          <w:szCs w:val="24"/>
        </w:rPr>
        <w:t xml:space="preserve">Panevėžio </w:t>
      </w:r>
      <w:proofErr w:type="spellStart"/>
      <w:r w:rsidR="00652C28" w:rsidRPr="00CB4338">
        <w:rPr>
          <w:bCs/>
          <w:szCs w:val="24"/>
        </w:rPr>
        <w:t>robotikos</w:t>
      </w:r>
      <w:proofErr w:type="spellEnd"/>
      <w:r w:rsidR="00652C28" w:rsidRPr="00CB4338">
        <w:rPr>
          <w:bCs/>
          <w:szCs w:val="24"/>
        </w:rPr>
        <w:t xml:space="preserve"> centr</w:t>
      </w:r>
      <w:r w:rsidR="00F62624" w:rsidRPr="00CB4338">
        <w:rPr>
          <w:bCs/>
          <w:szCs w:val="24"/>
        </w:rPr>
        <w:t>e</w:t>
      </w:r>
      <w:r w:rsidR="00652C28" w:rsidRPr="00CB4338">
        <w:rPr>
          <w:bCs/>
          <w:szCs w:val="24"/>
        </w:rPr>
        <w:t xml:space="preserve"> </w:t>
      </w:r>
      <w:r w:rsidR="00CF02C6" w:rsidRPr="00CB4338">
        <w:rPr>
          <w:bCs/>
          <w:szCs w:val="24"/>
        </w:rPr>
        <w:t>„</w:t>
      </w:r>
      <w:proofErr w:type="spellStart"/>
      <w:r w:rsidR="00652C28" w:rsidRPr="00CB4338">
        <w:rPr>
          <w:bCs/>
          <w:szCs w:val="24"/>
        </w:rPr>
        <w:t>RoboLabas</w:t>
      </w:r>
      <w:proofErr w:type="spellEnd"/>
      <w:r w:rsidR="00652C28" w:rsidRPr="00CB4338">
        <w:rPr>
          <w:bCs/>
          <w:szCs w:val="24"/>
        </w:rPr>
        <w:t>“ –</w:t>
      </w:r>
      <w:r w:rsidR="00652C28">
        <w:rPr>
          <w:szCs w:val="24"/>
        </w:rPr>
        <w:t xml:space="preserve"> 3</w:t>
      </w:r>
      <w:r w:rsidR="008437A9">
        <w:rPr>
          <w:szCs w:val="24"/>
        </w:rPr>
        <w:t>2</w:t>
      </w:r>
      <w:r w:rsidR="003421F4">
        <w:rPr>
          <w:szCs w:val="24"/>
        </w:rPr>
        <w:t xml:space="preserve"> </w:t>
      </w:r>
      <w:r w:rsidR="008437A9">
        <w:rPr>
          <w:szCs w:val="24"/>
        </w:rPr>
        <w:t>klasės (grupės</w:t>
      </w:r>
      <w:r w:rsidR="003421F4" w:rsidRPr="003421F4">
        <w:rPr>
          <w:szCs w:val="24"/>
        </w:rPr>
        <w:t>)</w:t>
      </w:r>
      <w:r w:rsidR="008437A9">
        <w:rPr>
          <w:szCs w:val="24"/>
        </w:rPr>
        <w:t>,</w:t>
      </w:r>
      <w:r w:rsidR="003421F4" w:rsidRPr="003421F4">
        <w:rPr>
          <w:szCs w:val="24"/>
        </w:rPr>
        <w:t xml:space="preserve"> kuriose mokiniai ugdomi pagal </w:t>
      </w:r>
      <w:r w:rsidR="008437A9">
        <w:rPr>
          <w:szCs w:val="24"/>
        </w:rPr>
        <w:t>14</w:t>
      </w:r>
      <w:r w:rsidR="00ED35D0">
        <w:rPr>
          <w:szCs w:val="24"/>
        </w:rPr>
        <w:t xml:space="preserve"> </w:t>
      </w:r>
      <w:r w:rsidR="004C6D52">
        <w:rPr>
          <w:szCs w:val="24"/>
        </w:rPr>
        <w:t>NVŠ</w:t>
      </w:r>
      <w:r w:rsidR="00ED35D0">
        <w:rPr>
          <w:szCs w:val="24"/>
        </w:rPr>
        <w:t xml:space="preserve"> program</w:t>
      </w:r>
      <w:r w:rsidR="004C6D52">
        <w:rPr>
          <w:szCs w:val="24"/>
        </w:rPr>
        <w:t>ų:</w:t>
      </w:r>
    </w:p>
    <w:p w14:paraId="6A78683B" w14:textId="61341791" w:rsidR="00D13DFB" w:rsidRDefault="00ED35D0" w:rsidP="00E25952">
      <w:pPr>
        <w:spacing w:line="360" w:lineRule="auto"/>
        <w:ind w:right="-1" w:firstLine="851"/>
        <w:jc w:val="both"/>
        <w:rPr>
          <w:szCs w:val="24"/>
        </w:rPr>
      </w:pPr>
      <w:r>
        <w:rPr>
          <w:szCs w:val="24"/>
        </w:rPr>
        <w:lastRenderedPageBreak/>
        <w:t>1.</w:t>
      </w:r>
      <w:r w:rsidR="00F41430">
        <w:rPr>
          <w:szCs w:val="24"/>
        </w:rPr>
        <w:t>5</w:t>
      </w:r>
      <w:r w:rsidR="00BA661B">
        <w:rPr>
          <w:szCs w:val="24"/>
        </w:rPr>
        <w:t>.1</w:t>
      </w:r>
      <w:r w:rsidR="00FC09E0">
        <w:rPr>
          <w:szCs w:val="24"/>
        </w:rPr>
        <w:t xml:space="preserve">. </w:t>
      </w:r>
      <w:r w:rsidR="004C6D52">
        <w:rPr>
          <w:szCs w:val="24"/>
        </w:rPr>
        <w:t xml:space="preserve">4 </w:t>
      </w:r>
      <w:r w:rsidR="00FC09E0">
        <w:rPr>
          <w:szCs w:val="24"/>
        </w:rPr>
        <w:t>sumaniosios specializacijos program</w:t>
      </w:r>
      <w:r w:rsidR="004C6D52">
        <w:rPr>
          <w:szCs w:val="24"/>
        </w:rPr>
        <w:t>o</w:t>
      </w:r>
      <w:r w:rsidR="00FC09E0">
        <w:rPr>
          <w:szCs w:val="24"/>
        </w:rPr>
        <w:t>s</w:t>
      </w:r>
      <w:r w:rsidR="008437A9">
        <w:rPr>
          <w:szCs w:val="24"/>
        </w:rPr>
        <w:t xml:space="preserve"> </w:t>
      </w:r>
      <w:r w:rsidR="004C6D52">
        <w:rPr>
          <w:szCs w:val="24"/>
        </w:rPr>
        <w:t xml:space="preserve">– </w:t>
      </w:r>
      <w:r w:rsidR="008437A9">
        <w:rPr>
          <w:szCs w:val="24"/>
        </w:rPr>
        <w:t>8</w:t>
      </w:r>
      <w:r w:rsidR="00D13DFB">
        <w:rPr>
          <w:szCs w:val="24"/>
        </w:rPr>
        <w:t xml:space="preserve"> klas</w:t>
      </w:r>
      <w:r w:rsidR="00FC09E0">
        <w:rPr>
          <w:szCs w:val="24"/>
        </w:rPr>
        <w:t>ės (</w:t>
      </w:r>
      <w:r w:rsidR="00D13DFB">
        <w:rPr>
          <w:szCs w:val="24"/>
        </w:rPr>
        <w:t>grupės</w:t>
      </w:r>
      <w:r w:rsidR="00FC09E0">
        <w:rPr>
          <w:szCs w:val="24"/>
        </w:rPr>
        <w:t>)</w:t>
      </w:r>
      <w:r w:rsidR="00D13DFB">
        <w:rPr>
          <w:szCs w:val="24"/>
        </w:rPr>
        <w:t>;</w:t>
      </w:r>
    </w:p>
    <w:p w14:paraId="28437F32" w14:textId="134A0523" w:rsidR="00652C28" w:rsidRDefault="00ED35D0" w:rsidP="00E25952">
      <w:pPr>
        <w:spacing w:line="360" w:lineRule="auto"/>
        <w:ind w:right="-1" w:firstLine="851"/>
        <w:jc w:val="both"/>
        <w:rPr>
          <w:szCs w:val="24"/>
        </w:rPr>
      </w:pPr>
      <w:r>
        <w:rPr>
          <w:szCs w:val="24"/>
        </w:rPr>
        <w:t>1.</w:t>
      </w:r>
      <w:r w:rsidR="00F41430">
        <w:rPr>
          <w:szCs w:val="24"/>
        </w:rPr>
        <w:t>5</w:t>
      </w:r>
      <w:r w:rsidR="00D13DFB">
        <w:rPr>
          <w:szCs w:val="24"/>
        </w:rPr>
        <w:t xml:space="preserve">.2. </w:t>
      </w:r>
      <w:r w:rsidR="004C6D52">
        <w:rPr>
          <w:szCs w:val="24"/>
        </w:rPr>
        <w:t xml:space="preserve">3 </w:t>
      </w:r>
      <w:r w:rsidR="00D13DFB">
        <w:rPr>
          <w:szCs w:val="24"/>
        </w:rPr>
        <w:t>technologinio-inžinerinio ugdymo</w:t>
      </w:r>
      <w:r w:rsidR="00FC09E0">
        <w:rPr>
          <w:szCs w:val="24"/>
        </w:rPr>
        <w:t xml:space="preserve"> </w:t>
      </w:r>
      <w:r w:rsidR="004C6D52">
        <w:rPr>
          <w:szCs w:val="24"/>
        </w:rPr>
        <w:t xml:space="preserve">programos – </w:t>
      </w:r>
      <w:r w:rsidR="00FC09E0">
        <w:rPr>
          <w:szCs w:val="24"/>
        </w:rPr>
        <w:t>3</w:t>
      </w:r>
      <w:r w:rsidR="00D13DFB">
        <w:t xml:space="preserve"> k</w:t>
      </w:r>
      <w:r w:rsidR="00D13DFB" w:rsidRPr="00D13DFB">
        <w:rPr>
          <w:szCs w:val="24"/>
        </w:rPr>
        <w:t>las</w:t>
      </w:r>
      <w:r w:rsidR="00FC09E0">
        <w:rPr>
          <w:szCs w:val="24"/>
        </w:rPr>
        <w:t>ės (</w:t>
      </w:r>
      <w:r w:rsidR="00D13DFB" w:rsidRPr="00D13DFB">
        <w:rPr>
          <w:szCs w:val="24"/>
        </w:rPr>
        <w:t>grupės</w:t>
      </w:r>
      <w:r w:rsidR="00FC09E0">
        <w:rPr>
          <w:szCs w:val="24"/>
        </w:rPr>
        <w:t>)</w:t>
      </w:r>
      <w:r w:rsidR="00D13DFB" w:rsidRPr="00D13DFB">
        <w:rPr>
          <w:szCs w:val="24"/>
        </w:rPr>
        <w:t>;</w:t>
      </w:r>
    </w:p>
    <w:p w14:paraId="407359E3" w14:textId="19B3BDCC" w:rsidR="00D13DFB" w:rsidRDefault="00ED35D0" w:rsidP="00E25952">
      <w:pPr>
        <w:spacing w:line="360" w:lineRule="auto"/>
        <w:ind w:right="-1" w:firstLine="851"/>
        <w:jc w:val="both"/>
        <w:rPr>
          <w:szCs w:val="24"/>
        </w:rPr>
      </w:pPr>
      <w:r>
        <w:rPr>
          <w:szCs w:val="24"/>
        </w:rPr>
        <w:t>1.</w:t>
      </w:r>
      <w:r w:rsidR="00F41430">
        <w:rPr>
          <w:szCs w:val="24"/>
        </w:rPr>
        <w:t>5</w:t>
      </w:r>
      <w:r w:rsidR="00D13DFB">
        <w:rPr>
          <w:szCs w:val="24"/>
        </w:rPr>
        <w:t xml:space="preserve">.3. </w:t>
      </w:r>
      <w:r w:rsidR="004C6D52">
        <w:rPr>
          <w:szCs w:val="24"/>
        </w:rPr>
        <w:t xml:space="preserve">7 </w:t>
      </w:r>
      <w:r w:rsidR="00D13DFB">
        <w:rPr>
          <w:szCs w:val="24"/>
        </w:rPr>
        <w:t xml:space="preserve">kūrybinių industrijų </w:t>
      </w:r>
      <w:r w:rsidR="004C6D52">
        <w:rPr>
          <w:szCs w:val="24"/>
        </w:rPr>
        <w:t xml:space="preserve">programos </w:t>
      </w:r>
      <w:r w:rsidR="004C6D52">
        <w:t xml:space="preserve">– </w:t>
      </w:r>
      <w:r w:rsidR="00FC09E0">
        <w:t>21</w:t>
      </w:r>
      <w:r w:rsidR="00D13DFB">
        <w:t xml:space="preserve"> k</w:t>
      </w:r>
      <w:r w:rsidR="00D13DFB">
        <w:rPr>
          <w:szCs w:val="24"/>
        </w:rPr>
        <w:t>las</w:t>
      </w:r>
      <w:r w:rsidR="008437A9">
        <w:rPr>
          <w:szCs w:val="24"/>
        </w:rPr>
        <w:t>ė</w:t>
      </w:r>
      <w:r w:rsidR="00D13DFB">
        <w:rPr>
          <w:szCs w:val="24"/>
        </w:rPr>
        <w:t xml:space="preserve"> </w:t>
      </w:r>
      <w:r w:rsidR="00FC09E0">
        <w:rPr>
          <w:szCs w:val="24"/>
        </w:rPr>
        <w:t>(grup</w:t>
      </w:r>
      <w:r w:rsidR="008437A9">
        <w:rPr>
          <w:szCs w:val="24"/>
        </w:rPr>
        <w:t>ė</w:t>
      </w:r>
      <w:r w:rsidR="00FC09E0">
        <w:rPr>
          <w:szCs w:val="24"/>
        </w:rPr>
        <w:t>)</w:t>
      </w:r>
      <w:r w:rsidR="00D13DFB">
        <w:rPr>
          <w:szCs w:val="24"/>
        </w:rPr>
        <w:t>.</w:t>
      </w:r>
    </w:p>
    <w:p w14:paraId="244C2033" w14:textId="1F8509C9" w:rsidR="00282F31" w:rsidRDefault="006167FD" w:rsidP="00E25952">
      <w:pPr>
        <w:spacing w:line="360" w:lineRule="auto"/>
        <w:ind w:right="-1" w:firstLine="851"/>
        <w:jc w:val="both"/>
        <w:rPr>
          <w:szCs w:val="24"/>
        </w:rPr>
      </w:pPr>
      <w:r>
        <w:rPr>
          <w:szCs w:val="24"/>
        </w:rPr>
        <w:t>2. P</w:t>
      </w:r>
      <w:r w:rsidR="00282F31">
        <w:rPr>
          <w:szCs w:val="24"/>
        </w:rPr>
        <w:t xml:space="preserve">ripažinti netekusiu galios Panevėžio miesto savivaldybės tarybos </w:t>
      </w:r>
      <w:r w:rsidR="00532C13">
        <w:rPr>
          <w:szCs w:val="24"/>
        </w:rPr>
        <w:t>2</w:t>
      </w:r>
      <w:r w:rsidR="00EC4960" w:rsidRPr="00EC4960">
        <w:rPr>
          <w:szCs w:val="24"/>
        </w:rPr>
        <w:t>020 m. rugsėjo 23 d. sprendimą Nr. 1-296</w:t>
      </w:r>
      <w:r w:rsidR="00282F31">
        <w:rPr>
          <w:szCs w:val="24"/>
        </w:rPr>
        <w:t xml:space="preserve"> </w:t>
      </w:r>
      <w:r w:rsidR="00CF02C6">
        <w:rPr>
          <w:szCs w:val="24"/>
        </w:rPr>
        <w:t>„</w:t>
      </w:r>
      <w:r>
        <w:rPr>
          <w:szCs w:val="24"/>
        </w:rPr>
        <w:t>D</w:t>
      </w:r>
      <w:r w:rsidRPr="00282F31">
        <w:rPr>
          <w:szCs w:val="24"/>
        </w:rPr>
        <w:t>ėl klasių (grupių) skaičiaus neformaliojo vaikų švietimo mokyklose 2020</w:t>
      </w:r>
      <w:r w:rsidR="00CF02C6">
        <w:rPr>
          <w:szCs w:val="24"/>
        </w:rPr>
        <w:t>–</w:t>
      </w:r>
      <w:r w:rsidRPr="00282F31">
        <w:rPr>
          <w:szCs w:val="24"/>
        </w:rPr>
        <w:t>2021 mokslo metams nustatymo</w:t>
      </w:r>
      <w:r>
        <w:rPr>
          <w:szCs w:val="24"/>
        </w:rPr>
        <w:t>“.</w:t>
      </w:r>
    </w:p>
    <w:p w14:paraId="177C09FD" w14:textId="0E9217CD" w:rsidR="001066A4" w:rsidRPr="001619DD" w:rsidRDefault="00CF02C6" w:rsidP="00E25952">
      <w:pPr>
        <w:spacing w:line="360" w:lineRule="auto"/>
        <w:ind w:right="-1" w:firstLine="851"/>
        <w:jc w:val="both"/>
        <w:rPr>
          <w:szCs w:val="24"/>
        </w:rPr>
      </w:pPr>
      <w:r>
        <w:rPr>
          <w:color w:val="000000"/>
          <w:szCs w:val="24"/>
        </w:rPr>
        <w:t>3. Nurodyti, kad š</w:t>
      </w:r>
      <w:r w:rsidR="001066A4" w:rsidRPr="001619DD">
        <w:rPr>
          <w:color w:val="000000"/>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w:t>
      </w:r>
      <w:r w:rsidR="001066A4">
        <w:rPr>
          <w:color w:val="000000"/>
          <w:szCs w:val="24"/>
        </w:rPr>
        <w:t>enos įstatymo nustatyta tvarka.</w:t>
      </w:r>
    </w:p>
    <w:p w14:paraId="0C97F100" w14:textId="77777777" w:rsidR="00EE64AC" w:rsidRDefault="00EE64AC" w:rsidP="00374811">
      <w:pPr>
        <w:tabs>
          <w:tab w:val="left" w:pos="6663"/>
        </w:tabs>
        <w:spacing w:line="360" w:lineRule="auto"/>
        <w:jc w:val="both"/>
        <w:rPr>
          <w:rFonts w:eastAsia="Calibri"/>
          <w:szCs w:val="24"/>
        </w:rPr>
      </w:pPr>
    </w:p>
    <w:p w14:paraId="3C05486B" w14:textId="77777777" w:rsidR="00EE64AC" w:rsidRDefault="00EE64AC" w:rsidP="00895637">
      <w:pPr>
        <w:tabs>
          <w:tab w:val="left" w:pos="6663"/>
        </w:tabs>
        <w:jc w:val="both"/>
        <w:rPr>
          <w:rFonts w:eastAsia="Calibri"/>
          <w:szCs w:val="24"/>
        </w:rPr>
      </w:pPr>
    </w:p>
    <w:p w14:paraId="31B80C49" w14:textId="77777777" w:rsidR="001D3CB6" w:rsidRPr="00A562AA" w:rsidRDefault="001D3CB6" w:rsidP="00532C13">
      <w:pPr>
        <w:tabs>
          <w:tab w:val="left" w:pos="6663"/>
        </w:tabs>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532C13">
      <w:headerReference w:type="default" r:id="rId7"/>
      <w:footerReference w:type="default" r:id="rId8"/>
      <w:footerReference w:type="first" r:id="rId9"/>
      <w:pgSz w:w="11907" w:h="16840" w:code="9"/>
      <w:pgMar w:top="993" w:right="567" w:bottom="1135"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5E800" w14:textId="77777777" w:rsidR="009440BF" w:rsidRDefault="009440BF">
      <w:r>
        <w:separator/>
      </w:r>
    </w:p>
  </w:endnote>
  <w:endnote w:type="continuationSeparator" w:id="0">
    <w:p w14:paraId="3AB9E3D1" w14:textId="77777777" w:rsidR="009440BF" w:rsidRDefault="00944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HelveticaLT">
    <w:altName w:val="Times New Roman"/>
    <w:charset w:val="BA"/>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1F426" w14:textId="77777777" w:rsidR="0062551B" w:rsidRDefault="0062551B" w:rsidP="00BE4566">
    <w:pPr>
      <w:tabs>
        <w:tab w:val="left" w:pos="8445"/>
      </w:tabs>
    </w:pPr>
    <w:r>
      <w:tab/>
    </w:r>
  </w:p>
  <w:p w14:paraId="67102574" w14:textId="77777777" w:rsidR="0062551B" w:rsidRDefault="0062551B"/>
  <w:p w14:paraId="7179B033"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B7652" w14:textId="77777777" w:rsidR="0062551B" w:rsidRDefault="0062551B" w:rsidP="00DD20B8">
    <w:pPr>
      <w:pStyle w:val="Porat"/>
    </w:pPr>
  </w:p>
  <w:p w14:paraId="01670D19" w14:textId="77777777" w:rsidR="0062551B" w:rsidRDefault="0062551B" w:rsidP="00DD20B8">
    <w:pPr>
      <w:pStyle w:val="Porat"/>
    </w:pPr>
  </w:p>
  <w:p w14:paraId="696E1B5F" w14:textId="77777777" w:rsidR="0062551B" w:rsidRDefault="0062551B" w:rsidP="00DD20B8">
    <w:pPr>
      <w:pStyle w:val="Porat"/>
    </w:pPr>
  </w:p>
  <w:p w14:paraId="401CFA8F"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B9491" w14:textId="77777777" w:rsidR="009440BF" w:rsidRDefault="009440BF">
      <w:r>
        <w:separator/>
      </w:r>
    </w:p>
  </w:footnote>
  <w:footnote w:type="continuationSeparator" w:id="0">
    <w:p w14:paraId="7584C231" w14:textId="77777777" w:rsidR="009440BF" w:rsidRDefault="00944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40CB1" w14:textId="77777777" w:rsidR="0062551B" w:rsidRDefault="0062551B">
    <w:pPr>
      <w:pStyle w:val="Antrats"/>
      <w:jc w:val="center"/>
    </w:pPr>
  </w:p>
  <w:p w14:paraId="5CD7DF48" w14:textId="77777777" w:rsidR="0062551B" w:rsidRDefault="0062551B">
    <w:pPr>
      <w:pStyle w:val="Antrats"/>
      <w:jc w:val="center"/>
    </w:pPr>
  </w:p>
  <w:p w14:paraId="609DA618" w14:textId="77777777" w:rsidR="0062551B" w:rsidRDefault="002E4357">
    <w:pPr>
      <w:pStyle w:val="Antrats"/>
      <w:jc w:val="center"/>
    </w:pPr>
    <w:r>
      <w:fldChar w:fldCharType="begin"/>
    </w:r>
    <w:r>
      <w:instrText xml:space="preserve"> PAGE   \* MERGEFORMAT </w:instrText>
    </w:r>
    <w:r>
      <w:fldChar w:fldCharType="separate"/>
    </w:r>
    <w:r w:rsidR="00DF2BA2">
      <w:rPr>
        <w:noProof/>
      </w:rPr>
      <w:t>3</w:t>
    </w:r>
    <w:r>
      <w:rPr>
        <w:noProof/>
      </w:rPr>
      <w:fldChar w:fldCharType="end"/>
    </w:r>
  </w:p>
  <w:p w14:paraId="1AF9D7DD"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2B69"/>
    <w:rsid w:val="0001566B"/>
    <w:rsid w:val="0002192F"/>
    <w:rsid w:val="0005169C"/>
    <w:rsid w:val="00062C56"/>
    <w:rsid w:val="00075594"/>
    <w:rsid w:val="00075D5A"/>
    <w:rsid w:val="000811E1"/>
    <w:rsid w:val="000823BB"/>
    <w:rsid w:val="000849D2"/>
    <w:rsid w:val="000E5933"/>
    <w:rsid w:val="000E7131"/>
    <w:rsid w:val="000E7F96"/>
    <w:rsid w:val="00101B2B"/>
    <w:rsid w:val="00101F07"/>
    <w:rsid w:val="001066A4"/>
    <w:rsid w:val="00124B60"/>
    <w:rsid w:val="0013167A"/>
    <w:rsid w:val="00132ABE"/>
    <w:rsid w:val="001368EF"/>
    <w:rsid w:val="00147874"/>
    <w:rsid w:val="00153B94"/>
    <w:rsid w:val="001B1FE3"/>
    <w:rsid w:val="001D1AC1"/>
    <w:rsid w:val="001D3CB6"/>
    <w:rsid w:val="001E25A7"/>
    <w:rsid w:val="001E4DFD"/>
    <w:rsid w:val="001E6FFA"/>
    <w:rsid w:val="001F7914"/>
    <w:rsid w:val="0020204A"/>
    <w:rsid w:val="00206FC7"/>
    <w:rsid w:val="00233A72"/>
    <w:rsid w:val="0023417F"/>
    <w:rsid w:val="00234FD8"/>
    <w:rsid w:val="0024706D"/>
    <w:rsid w:val="002526D2"/>
    <w:rsid w:val="002630A9"/>
    <w:rsid w:val="002658A0"/>
    <w:rsid w:val="00271DA2"/>
    <w:rsid w:val="00276412"/>
    <w:rsid w:val="00282F31"/>
    <w:rsid w:val="00286D50"/>
    <w:rsid w:val="002915B5"/>
    <w:rsid w:val="00291649"/>
    <w:rsid w:val="00293059"/>
    <w:rsid w:val="002A2097"/>
    <w:rsid w:val="002D0B3C"/>
    <w:rsid w:val="002D57F9"/>
    <w:rsid w:val="002D75F0"/>
    <w:rsid w:val="002D7E2D"/>
    <w:rsid w:val="002E2386"/>
    <w:rsid w:val="002E4357"/>
    <w:rsid w:val="002F7001"/>
    <w:rsid w:val="00303346"/>
    <w:rsid w:val="00306509"/>
    <w:rsid w:val="00312A5C"/>
    <w:rsid w:val="00325CF1"/>
    <w:rsid w:val="00337555"/>
    <w:rsid w:val="003421F4"/>
    <w:rsid w:val="00355495"/>
    <w:rsid w:val="00355EE8"/>
    <w:rsid w:val="00373A87"/>
    <w:rsid w:val="00374811"/>
    <w:rsid w:val="00392558"/>
    <w:rsid w:val="00396519"/>
    <w:rsid w:val="003965D1"/>
    <w:rsid w:val="0039707D"/>
    <w:rsid w:val="003A3559"/>
    <w:rsid w:val="003A5804"/>
    <w:rsid w:val="003C0373"/>
    <w:rsid w:val="003D113C"/>
    <w:rsid w:val="003D6535"/>
    <w:rsid w:val="003E58F0"/>
    <w:rsid w:val="003F3684"/>
    <w:rsid w:val="004014AB"/>
    <w:rsid w:val="004100D4"/>
    <w:rsid w:val="00420850"/>
    <w:rsid w:val="00421D43"/>
    <w:rsid w:val="004376E8"/>
    <w:rsid w:val="004564CD"/>
    <w:rsid w:val="00461CC5"/>
    <w:rsid w:val="00464BB1"/>
    <w:rsid w:val="00480D2E"/>
    <w:rsid w:val="004849ED"/>
    <w:rsid w:val="004A3610"/>
    <w:rsid w:val="004B4CCB"/>
    <w:rsid w:val="004C07E0"/>
    <w:rsid w:val="004C6D52"/>
    <w:rsid w:val="004D35C5"/>
    <w:rsid w:val="004E4142"/>
    <w:rsid w:val="005070C9"/>
    <w:rsid w:val="00510DE4"/>
    <w:rsid w:val="005166E3"/>
    <w:rsid w:val="0052387D"/>
    <w:rsid w:val="00524D2D"/>
    <w:rsid w:val="00532000"/>
    <w:rsid w:val="00532C13"/>
    <w:rsid w:val="00533646"/>
    <w:rsid w:val="00562BCD"/>
    <w:rsid w:val="00563A20"/>
    <w:rsid w:val="00566FC8"/>
    <w:rsid w:val="00571BF3"/>
    <w:rsid w:val="00584C4D"/>
    <w:rsid w:val="00595F80"/>
    <w:rsid w:val="005B1469"/>
    <w:rsid w:val="005B3ADF"/>
    <w:rsid w:val="005B727C"/>
    <w:rsid w:val="005C12BC"/>
    <w:rsid w:val="005C41AC"/>
    <w:rsid w:val="005C605B"/>
    <w:rsid w:val="005F44E3"/>
    <w:rsid w:val="005F6353"/>
    <w:rsid w:val="0060717D"/>
    <w:rsid w:val="00611EE0"/>
    <w:rsid w:val="006127B2"/>
    <w:rsid w:val="006128BC"/>
    <w:rsid w:val="0061401B"/>
    <w:rsid w:val="006167FD"/>
    <w:rsid w:val="006244B6"/>
    <w:rsid w:val="0062551B"/>
    <w:rsid w:val="00625C86"/>
    <w:rsid w:val="00630B08"/>
    <w:rsid w:val="0063238A"/>
    <w:rsid w:val="00642018"/>
    <w:rsid w:val="00652C28"/>
    <w:rsid w:val="00655408"/>
    <w:rsid w:val="00655E6A"/>
    <w:rsid w:val="00662FB1"/>
    <w:rsid w:val="00666F60"/>
    <w:rsid w:val="0068030A"/>
    <w:rsid w:val="006901E6"/>
    <w:rsid w:val="006B0BC0"/>
    <w:rsid w:val="006D107B"/>
    <w:rsid w:val="006D6344"/>
    <w:rsid w:val="006D7A59"/>
    <w:rsid w:val="006E2B42"/>
    <w:rsid w:val="006E2E91"/>
    <w:rsid w:val="006F5EA3"/>
    <w:rsid w:val="00701945"/>
    <w:rsid w:val="007129E5"/>
    <w:rsid w:val="00715D43"/>
    <w:rsid w:val="00720360"/>
    <w:rsid w:val="00740946"/>
    <w:rsid w:val="00743B7D"/>
    <w:rsid w:val="007452C6"/>
    <w:rsid w:val="007637F4"/>
    <w:rsid w:val="00780E8C"/>
    <w:rsid w:val="00785145"/>
    <w:rsid w:val="00793437"/>
    <w:rsid w:val="00796E6A"/>
    <w:rsid w:val="007978F3"/>
    <w:rsid w:val="007A38DC"/>
    <w:rsid w:val="007D3F07"/>
    <w:rsid w:val="007D7AB8"/>
    <w:rsid w:val="007E2B12"/>
    <w:rsid w:val="007F1F9E"/>
    <w:rsid w:val="007F2ABF"/>
    <w:rsid w:val="007F3F25"/>
    <w:rsid w:val="00801DD2"/>
    <w:rsid w:val="0080249E"/>
    <w:rsid w:val="008079B5"/>
    <w:rsid w:val="00811E67"/>
    <w:rsid w:val="008212D1"/>
    <w:rsid w:val="008437A9"/>
    <w:rsid w:val="008608CB"/>
    <w:rsid w:val="0086111D"/>
    <w:rsid w:val="008713CB"/>
    <w:rsid w:val="008743C1"/>
    <w:rsid w:val="00875EA6"/>
    <w:rsid w:val="00876E15"/>
    <w:rsid w:val="0088367B"/>
    <w:rsid w:val="00883F12"/>
    <w:rsid w:val="00895637"/>
    <w:rsid w:val="008A2000"/>
    <w:rsid w:val="008B28AB"/>
    <w:rsid w:val="008B3D51"/>
    <w:rsid w:val="008B76F4"/>
    <w:rsid w:val="008D7F28"/>
    <w:rsid w:val="008F1635"/>
    <w:rsid w:val="008F62A9"/>
    <w:rsid w:val="009111D4"/>
    <w:rsid w:val="00916D5D"/>
    <w:rsid w:val="00920D95"/>
    <w:rsid w:val="00931ACB"/>
    <w:rsid w:val="00942B11"/>
    <w:rsid w:val="009440BF"/>
    <w:rsid w:val="00950199"/>
    <w:rsid w:val="00956EFA"/>
    <w:rsid w:val="0097422B"/>
    <w:rsid w:val="00976276"/>
    <w:rsid w:val="00983960"/>
    <w:rsid w:val="0099046B"/>
    <w:rsid w:val="00990645"/>
    <w:rsid w:val="009A4733"/>
    <w:rsid w:val="009B542B"/>
    <w:rsid w:val="009C3C68"/>
    <w:rsid w:val="009C55DF"/>
    <w:rsid w:val="009D1163"/>
    <w:rsid w:val="009D4140"/>
    <w:rsid w:val="009E5C02"/>
    <w:rsid w:val="009F582B"/>
    <w:rsid w:val="009F5E68"/>
    <w:rsid w:val="00A0004E"/>
    <w:rsid w:val="00A11511"/>
    <w:rsid w:val="00A138C4"/>
    <w:rsid w:val="00A25557"/>
    <w:rsid w:val="00A3279A"/>
    <w:rsid w:val="00A3474A"/>
    <w:rsid w:val="00A36213"/>
    <w:rsid w:val="00A37460"/>
    <w:rsid w:val="00A53699"/>
    <w:rsid w:val="00A562AA"/>
    <w:rsid w:val="00A57683"/>
    <w:rsid w:val="00A63E2D"/>
    <w:rsid w:val="00A72F74"/>
    <w:rsid w:val="00A81759"/>
    <w:rsid w:val="00A83444"/>
    <w:rsid w:val="00A84DDD"/>
    <w:rsid w:val="00A90AC8"/>
    <w:rsid w:val="00A97838"/>
    <w:rsid w:val="00AB02B7"/>
    <w:rsid w:val="00AB0E39"/>
    <w:rsid w:val="00AB4626"/>
    <w:rsid w:val="00AD3E4E"/>
    <w:rsid w:val="00AD778C"/>
    <w:rsid w:val="00B01DF9"/>
    <w:rsid w:val="00B05FC9"/>
    <w:rsid w:val="00B14AEE"/>
    <w:rsid w:val="00B25781"/>
    <w:rsid w:val="00B408ED"/>
    <w:rsid w:val="00B44F79"/>
    <w:rsid w:val="00B52FFC"/>
    <w:rsid w:val="00B61A88"/>
    <w:rsid w:val="00B6518B"/>
    <w:rsid w:val="00B664FD"/>
    <w:rsid w:val="00B83E18"/>
    <w:rsid w:val="00B92EBF"/>
    <w:rsid w:val="00BA458B"/>
    <w:rsid w:val="00BA661B"/>
    <w:rsid w:val="00BB0318"/>
    <w:rsid w:val="00BB130F"/>
    <w:rsid w:val="00BB6886"/>
    <w:rsid w:val="00BD5C3A"/>
    <w:rsid w:val="00BE4566"/>
    <w:rsid w:val="00BF06D7"/>
    <w:rsid w:val="00BF0A1B"/>
    <w:rsid w:val="00C008EA"/>
    <w:rsid w:val="00C13EA5"/>
    <w:rsid w:val="00C14F8B"/>
    <w:rsid w:val="00C347D9"/>
    <w:rsid w:val="00C40FD3"/>
    <w:rsid w:val="00C420AA"/>
    <w:rsid w:val="00C52416"/>
    <w:rsid w:val="00C52636"/>
    <w:rsid w:val="00C57A02"/>
    <w:rsid w:val="00C72861"/>
    <w:rsid w:val="00C72CB4"/>
    <w:rsid w:val="00C75F05"/>
    <w:rsid w:val="00C9091E"/>
    <w:rsid w:val="00CB30B7"/>
    <w:rsid w:val="00CB4338"/>
    <w:rsid w:val="00CB525F"/>
    <w:rsid w:val="00CC23E4"/>
    <w:rsid w:val="00CC5B6A"/>
    <w:rsid w:val="00CD5CCA"/>
    <w:rsid w:val="00CE1C5C"/>
    <w:rsid w:val="00CF02C6"/>
    <w:rsid w:val="00CF4026"/>
    <w:rsid w:val="00CF41BC"/>
    <w:rsid w:val="00D01599"/>
    <w:rsid w:val="00D13DFB"/>
    <w:rsid w:val="00D16849"/>
    <w:rsid w:val="00D25AF1"/>
    <w:rsid w:val="00D25F2C"/>
    <w:rsid w:val="00D33742"/>
    <w:rsid w:val="00D625ED"/>
    <w:rsid w:val="00D679FC"/>
    <w:rsid w:val="00DA3A83"/>
    <w:rsid w:val="00DA48A4"/>
    <w:rsid w:val="00DB5818"/>
    <w:rsid w:val="00DC2E6E"/>
    <w:rsid w:val="00DC75E0"/>
    <w:rsid w:val="00DD20B8"/>
    <w:rsid w:val="00DD4701"/>
    <w:rsid w:val="00DE0D95"/>
    <w:rsid w:val="00DF2BA2"/>
    <w:rsid w:val="00DF5210"/>
    <w:rsid w:val="00DF5F05"/>
    <w:rsid w:val="00DF6F6F"/>
    <w:rsid w:val="00E00B4D"/>
    <w:rsid w:val="00E21A77"/>
    <w:rsid w:val="00E25952"/>
    <w:rsid w:val="00E30FAD"/>
    <w:rsid w:val="00E34BFA"/>
    <w:rsid w:val="00E429EE"/>
    <w:rsid w:val="00E42FF5"/>
    <w:rsid w:val="00E56BFE"/>
    <w:rsid w:val="00E60928"/>
    <w:rsid w:val="00E6329A"/>
    <w:rsid w:val="00E73C7C"/>
    <w:rsid w:val="00E80644"/>
    <w:rsid w:val="00E81C99"/>
    <w:rsid w:val="00E874D4"/>
    <w:rsid w:val="00E9055A"/>
    <w:rsid w:val="00E94693"/>
    <w:rsid w:val="00E94E7A"/>
    <w:rsid w:val="00EA2453"/>
    <w:rsid w:val="00EA6A5E"/>
    <w:rsid w:val="00EB01E1"/>
    <w:rsid w:val="00EC4960"/>
    <w:rsid w:val="00EC4E26"/>
    <w:rsid w:val="00ED35D0"/>
    <w:rsid w:val="00ED6339"/>
    <w:rsid w:val="00EE64AC"/>
    <w:rsid w:val="00F0681D"/>
    <w:rsid w:val="00F069CB"/>
    <w:rsid w:val="00F41430"/>
    <w:rsid w:val="00F43577"/>
    <w:rsid w:val="00F47074"/>
    <w:rsid w:val="00F51B6C"/>
    <w:rsid w:val="00F62624"/>
    <w:rsid w:val="00F817F1"/>
    <w:rsid w:val="00F83894"/>
    <w:rsid w:val="00F86B18"/>
    <w:rsid w:val="00F9348D"/>
    <w:rsid w:val="00F97C2A"/>
    <w:rsid w:val="00FA5FAE"/>
    <w:rsid w:val="00FB3E77"/>
    <w:rsid w:val="00FB6C36"/>
    <w:rsid w:val="00FC09E0"/>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CC7A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Betarp">
    <w:name w:val="No Spacing"/>
    <w:uiPriority w:val="1"/>
    <w:qFormat/>
    <w:rsid w:val="00DF5F05"/>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10668739">
      <w:bodyDiv w:val="1"/>
      <w:marLeft w:val="0"/>
      <w:marRight w:val="0"/>
      <w:marTop w:val="0"/>
      <w:marBottom w:val="0"/>
      <w:divBdr>
        <w:top w:val="none" w:sz="0" w:space="0" w:color="auto"/>
        <w:left w:val="none" w:sz="0" w:space="0" w:color="auto"/>
        <w:bottom w:val="none" w:sz="0" w:space="0" w:color="auto"/>
        <w:right w:val="none" w:sz="0" w:space="0" w:color="auto"/>
      </w:divBdr>
      <w:divsChild>
        <w:div w:id="57481528">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3</Pages>
  <Words>745</Words>
  <Characters>5193</Characters>
  <Application>Microsoft Office Word</Application>
  <DocSecurity>0</DocSecurity>
  <Lines>43</Lines>
  <Paragraphs>11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2021-10-08T10:15:00Z</dcterms:created>
  <dcterms:modified xsi:type="dcterms:W3CDTF">2021-10-08T10:15:00Z</dcterms:modified>
</cp:coreProperties>
</file>