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8611" w14:textId="77777777" w:rsidR="005C41AC" w:rsidRPr="004D0A68" w:rsidRDefault="001D3CB6" w:rsidP="005C41AC">
      <w:pPr>
        <w:jc w:val="center"/>
        <w:rPr>
          <w:szCs w:val="24"/>
        </w:rPr>
      </w:pPr>
      <w:r w:rsidRPr="004D0A68">
        <w:rPr>
          <w:noProof/>
          <w:lang w:eastAsia="lt-LT"/>
        </w:rPr>
        <w:drawing>
          <wp:inline distT="0" distB="0" distL="0" distR="0" wp14:anchorId="4F2A96EB" wp14:editId="4F2A96E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2A8612" w14:textId="77777777" w:rsidR="005C41AC" w:rsidRPr="004D0A68" w:rsidRDefault="005C41AC" w:rsidP="005C41AC">
      <w:pPr>
        <w:jc w:val="center"/>
        <w:rPr>
          <w:szCs w:val="24"/>
        </w:rPr>
      </w:pPr>
    </w:p>
    <w:p w14:paraId="4F2A8613" w14:textId="77777777" w:rsidR="0062551B" w:rsidRPr="004D0A68" w:rsidRDefault="0062551B" w:rsidP="005C41AC">
      <w:pPr>
        <w:jc w:val="center"/>
        <w:rPr>
          <w:b/>
          <w:sz w:val="28"/>
        </w:rPr>
      </w:pPr>
      <w:r w:rsidRPr="004D0A68">
        <w:rPr>
          <w:b/>
          <w:sz w:val="28"/>
        </w:rPr>
        <w:t xml:space="preserve">PANEVĖŽIO MIESTO SAVIVALDYBĖS </w:t>
      </w:r>
      <w:r w:rsidR="00A11511" w:rsidRPr="004D0A68">
        <w:rPr>
          <w:b/>
          <w:sz w:val="28"/>
        </w:rPr>
        <w:t>TARYBA</w:t>
      </w:r>
    </w:p>
    <w:p w14:paraId="4F2A8614" w14:textId="77777777" w:rsidR="005C41AC" w:rsidRPr="004D0A68" w:rsidRDefault="005C41AC" w:rsidP="00571BF3">
      <w:pPr>
        <w:keepNext/>
        <w:jc w:val="center"/>
        <w:outlineLvl w:val="1"/>
      </w:pPr>
    </w:p>
    <w:p w14:paraId="4F2A8615" w14:textId="77777777" w:rsidR="005C41AC" w:rsidRPr="004D0A68" w:rsidRDefault="005C41AC" w:rsidP="00571BF3">
      <w:pPr>
        <w:keepNext/>
        <w:jc w:val="center"/>
        <w:outlineLvl w:val="1"/>
      </w:pPr>
    </w:p>
    <w:p w14:paraId="4F2A8616" w14:textId="77777777" w:rsidR="0062551B" w:rsidRPr="004D0A68" w:rsidRDefault="00A11511" w:rsidP="00571BF3">
      <w:pPr>
        <w:keepNext/>
        <w:jc w:val="center"/>
        <w:outlineLvl w:val="1"/>
        <w:rPr>
          <w:b/>
        </w:rPr>
      </w:pPr>
      <w:r w:rsidRPr="004D0A68">
        <w:rPr>
          <w:b/>
        </w:rPr>
        <w:t>SPRENDIMAS</w:t>
      </w:r>
    </w:p>
    <w:p w14:paraId="4F2A8617" w14:textId="77777777" w:rsidR="00C76659" w:rsidRPr="004D0A68" w:rsidRDefault="006127B2" w:rsidP="002B590E">
      <w:pPr>
        <w:pStyle w:val="Antrat1"/>
        <w:jc w:val="center"/>
      </w:pPr>
      <w:r w:rsidRPr="004D0A68">
        <w:t>DĖL</w:t>
      </w:r>
      <w:r w:rsidR="00C76659" w:rsidRPr="004D0A68">
        <w:t xml:space="preserve"> PANEVĖŽIO TEATRO „MENAS“, PANEVĖŽIO LĖLIŲ VEŽIMO TEATRO IR PANEVĖŽIO MUZIKINIO TEATRO NACIONALINIO, VALSTYBINIO IR SAVIVALDYBĖS TEATRO IR KONCERTINĖS ĮSTAIGOS 2021 METŲ KŪRYBINĖS VEIKLOS PROGRAMŲ, 2021 M. VEIKLOS PLANŲ IR 2021 M. BIUDŽETO IŠLAIDŲ PLANO PROJEKTŲ PATVIRTINIMO IR SAVIVALDYBĖS TARYBOS 2020 M. BIRŽELIO 23 D. SPRENDIMO NR. 1-193 PRIPAŽINIMO NETEKUSIU GALIOS</w:t>
      </w:r>
    </w:p>
    <w:p w14:paraId="4F2A8618" w14:textId="77777777" w:rsidR="0062551B" w:rsidRPr="004D0A68" w:rsidRDefault="0062551B" w:rsidP="002B590E">
      <w:pPr>
        <w:pStyle w:val="Antrat1"/>
        <w:jc w:val="center"/>
      </w:pPr>
    </w:p>
    <w:p w14:paraId="4F2A8619" w14:textId="77777777" w:rsidR="0062551B" w:rsidRPr="004D0A68" w:rsidRDefault="0062551B" w:rsidP="003E58F0">
      <w:pPr>
        <w:jc w:val="center"/>
      </w:pPr>
    </w:p>
    <w:p w14:paraId="4F2A861A" w14:textId="77777777" w:rsidR="0062551B" w:rsidRPr="004D0A68" w:rsidRDefault="00DE0D95" w:rsidP="003E58F0">
      <w:pPr>
        <w:jc w:val="center"/>
      </w:pPr>
      <w:r w:rsidRPr="004D0A68">
        <w:rPr>
          <w:rStyle w:val="Style3"/>
        </w:rPr>
        <w:fldChar w:fldCharType="begin">
          <w:ffData>
            <w:name w:val="registravimoDataIlga"/>
            <w:enabled/>
            <w:calcOnExit w:val="0"/>
            <w:textInput/>
          </w:ffData>
        </w:fldChar>
      </w:r>
      <w:bookmarkStart w:id="0" w:name="registravimoDataIlga"/>
      <w:r w:rsidRPr="004D0A68">
        <w:rPr>
          <w:rStyle w:val="Style3"/>
        </w:rPr>
        <w:instrText xml:space="preserve"> FORMTEXT </w:instrText>
      </w:r>
      <w:r w:rsidRPr="004D0A68">
        <w:rPr>
          <w:rStyle w:val="Style3"/>
        </w:rPr>
      </w:r>
      <w:r w:rsidRPr="004D0A68">
        <w:rPr>
          <w:rStyle w:val="Style3"/>
        </w:rPr>
        <w:fldChar w:fldCharType="separate"/>
      </w:r>
      <w:r w:rsidRPr="004D0A68">
        <w:rPr>
          <w:rStyle w:val="Style3"/>
        </w:rPr>
        <w:t>2021 m. spalio 12 d.</w:t>
      </w:r>
      <w:r w:rsidRPr="004D0A68">
        <w:rPr>
          <w:rStyle w:val="Style3"/>
        </w:rPr>
        <w:fldChar w:fldCharType="end"/>
      </w:r>
      <w:bookmarkEnd w:id="0"/>
      <w:r w:rsidR="0062551B" w:rsidRPr="004D0A68">
        <w:t xml:space="preserve"> Nr. </w:t>
      </w:r>
      <w:r w:rsidRPr="004D0A68">
        <w:fldChar w:fldCharType="begin">
          <w:ffData>
            <w:name w:val="registravimoNr"/>
            <w:enabled/>
            <w:calcOnExit w:val="0"/>
            <w:textInput/>
          </w:ffData>
        </w:fldChar>
      </w:r>
      <w:bookmarkStart w:id="1" w:name="registravimoNr"/>
      <w:r w:rsidRPr="004D0A68">
        <w:instrText xml:space="preserve"> FORMTEXT </w:instrText>
      </w:r>
      <w:r w:rsidRPr="004D0A68">
        <w:fldChar w:fldCharType="separate"/>
      </w:r>
      <w:r w:rsidRPr="004D0A68">
        <w:t>TSP-322</w:t>
      </w:r>
      <w:r w:rsidRPr="004D0A68">
        <w:fldChar w:fldCharType="end"/>
      </w:r>
      <w:bookmarkEnd w:id="1"/>
    </w:p>
    <w:p w14:paraId="4F2A861B" w14:textId="77777777" w:rsidR="0062551B" w:rsidRPr="004D0A68" w:rsidRDefault="0062551B" w:rsidP="00571BF3">
      <w:pPr>
        <w:keepNext/>
        <w:jc w:val="center"/>
        <w:outlineLvl w:val="2"/>
        <w:rPr>
          <w:b/>
        </w:rPr>
      </w:pPr>
      <w:r w:rsidRPr="004D0A68">
        <w:t>Panevėžys</w:t>
      </w:r>
    </w:p>
    <w:p w14:paraId="4F2A861C" w14:textId="77777777" w:rsidR="0062551B" w:rsidRPr="004D0A68" w:rsidRDefault="0062551B" w:rsidP="0079266C">
      <w:pPr>
        <w:jc w:val="center"/>
      </w:pPr>
    </w:p>
    <w:p w14:paraId="4F2A861D" w14:textId="77777777" w:rsidR="0062551B" w:rsidRPr="004D0A68" w:rsidRDefault="0062551B" w:rsidP="0079266C">
      <w:pPr>
        <w:jc w:val="center"/>
      </w:pPr>
    </w:p>
    <w:p w14:paraId="4F2A861E" w14:textId="77777777" w:rsidR="00C76659" w:rsidRPr="004D0A68" w:rsidRDefault="00C76659" w:rsidP="00C76659">
      <w:pPr>
        <w:spacing w:line="360" w:lineRule="auto"/>
        <w:ind w:firstLine="851"/>
        <w:jc w:val="both"/>
        <w:rPr>
          <w:szCs w:val="24"/>
        </w:rPr>
      </w:pPr>
      <w:r w:rsidRPr="004D0A68">
        <w:rPr>
          <w:szCs w:val="24"/>
        </w:rPr>
        <w:t xml:space="preserve">Vadovaudamasi Lietuvos Respublikos vietos savivaldos įstatymo 18 straipsnio 1 dalimi, Lietuvos Respublikos profesionaliojo scenos meno įstatymo 3 straipsnio 2 dalimi, 6 straipsnio </w:t>
      </w:r>
      <w:r w:rsidRPr="004D0A68">
        <w:rPr>
          <w:szCs w:val="24"/>
        </w:rPr>
        <w:br/>
        <w:t>6 dalimi ir 8 straipsnio 2 dalimi, Panevėžio miesto savivaldybės taryba  n u s p r e n d ž i a:</w:t>
      </w:r>
    </w:p>
    <w:p w14:paraId="4F2A861F" w14:textId="77777777" w:rsidR="00C76659" w:rsidRPr="004D0A68" w:rsidRDefault="00C76659" w:rsidP="00F3325E">
      <w:pPr>
        <w:pStyle w:val="Sraopastraipa"/>
        <w:numPr>
          <w:ilvl w:val="0"/>
          <w:numId w:val="18"/>
        </w:numPr>
        <w:tabs>
          <w:tab w:val="left" w:pos="1134"/>
          <w:tab w:val="left" w:pos="1276"/>
        </w:tabs>
        <w:spacing w:line="360" w:lineRule="auto"/>
        <w:ind w:left="0" w:firstLine="851"/>
        <w:jc w:val="both"/>
        <w:rPr>
          <w:szCs w:val="24"/>
        </w:rPr>
      </w:pPr>
      <w:r w:rsidRPr="004D0A68">
        <w:rPr>
          <w:szCs w:val="24"/>
        </w:rPr>
        <w:t>Patvirtinti pridedamus Panevėžio teatro „Menas“, Panevėžio lėlių vežimo teatro, Panevėžio muzikinio teatro:</w:t>
      </w:r>
    </w:p>
    <w:p w14:paraId="4F2A8620" w14:textId="77777777" w:rsidR="00C76659" w:rsidRPr="004D0A68" w:rsidRDefault="00C76659" w:rsidP="00F3325E">
      <w:pPr>
        <w:pStyle w:val="Sraopastraipa"/>
        <w:numPr>
          <w:ilvl w:val="1"/>
          <w:numId w:val="18"/>
        </w:numPr>
        <w:tabs>
          <w:tab w:val="left" w:pos="1134"/>
          <w:tab w:val="left" w:pos="1276"/>
        </w:tabs>
        <w:spacing w:line="360" w:lineRule="auto"/>
        <w:ind w:left="0" w:firstLine="851"/>
        <w:jc w:val="both"/>
        <w:rPr>
          <w:szCs w:val="24"/>
        </w:rPr>
      </w:pPr>
      <w:r w:rsidRPr="004D0A68">
        <w:rPr>
          <w:szCs w:val="24"/>
        </w:rPr>
        <w:t>Nacionalinio, valstybinio ir savivaldybės teatro ir koncertinės įstaigos 2021 metų kūrybinės veiklos programas;</w:t>
      </w:r>
    </w:p>
    <w:p w14:paraId="4F2A8621" w14:textId="77777777" w:rsidR="00C76659" w:rsidRPr="004D0A68" w:rsidRDefault="00C76659" w:rsidP="00F3325E">
      <w:pPr>
        <w:pStyle w:val="Sraopastraipa"/>
        <w:numPr>
          <w:ilvl w:val="1"/>
          <w:numId w:val="18"/>
        </w:numPr>
        <w:tabs>
          <w:tab w:val="left" w:pos="1276"/>
        </w:tabs>
        <w:spacing w:line="360" w:lineRule="auto"/>
        <w:ind w:left="0" w:firstLine="851"/>
        <w:jc w:val="both"/>
        <w:rPr>
          <w:szCs w:val="24"/>
        </w:rPr>
      </w:pPr>
      <w:r w:rsidRPr="004D0A68">
        <w:rPr>
          <w:szCs w:val="24"/>
        </w:rPr>
        <w:t>2021 metų veiklos planus;</w:t>
      </w:r>
    </w:p>
    <w:p w14:paraId="4F2A8622" w14:textId="77777777" w:rsidR="00C76659" w:rsidRPr="004D0A68" w:rsidRDefault="00C76659" w:rsidP="00F3325E">
      <w:pPr>
        <w:pStyle w:val="Sraopastraipa"/>
        <w:numPr>
          <w:ilvl w:val="1"/>
          <w:numId w:val="18"/>
        </w:numPr>
        <w:tabs>
          <w:tab w:val="left" w:pos="1276"/>
        </w:tabs>
        <w:spacing w:line="360" w:lineRule="auto"/>
        <w:ind w:left="0" w:firstLine="851"/>
        <w:jc w:val="both"/>
        <w:rPr>
          <w:szCs w:val="24"/>
        </w:rPr>
      </w:pPr>
      <w:r w:rsidRPr="004D0A68">
        <w:rPr>
          <w:szCs w:val="24"/>
        </w:rPr>
        <w:t>2021 metų biudžeto išlaidų plano projektus.</w:t>
      </w:r>
    </w:p>
    <w:p w14:paraId="4F2A8623" w14:textId="77777777" w:rsidR="00C76659" w:rsidRPr="004D0A68" w:rsidRDefault="00C76659" w:rsidP="00F3325E">
      <w:pPr>
        <w:pStyle w:val="Sraopastraipa"/>
        <w:numPr>
          <w:ilvl w:val="0"/>
          <w:numId w:val="18"/>
        </w:numPr>
        <w:tabs>
          <w:tab w:val="left" w:pos="1134"/>
        </w:tabs>
        <w:spacing w:line="360" w:lineRule="auto"/>
        <w:ind w:left="0" w:firstLine="851"/>
        <w:jc w:val="both"/>
        <w:rPr>
          <w:szCs w:val="24"/>
        </w:rPr>
      </w:pPr>
      <w:r w:rsidRPr="004D0A68">
        <w:rPr>
          <w:szCs w:val="24"/>
        </w:rPr>
        <w:t xml:space="preserve">Pripažinti netekusiu galios Panevėžio miesto savivaldybės tarybos 2020 m. birželio 23 d. sprendimą Nr. 1-193 „Dėl Panevėžio teatro „Menas“, Panevėžio lėlių vežimo teatro ir Panevėžio muzikinio teatro </w:t>
      </w:r>
      <w:r w:rsidR="00F3325E" w:rsidRPr="004D0A68">
        <w:rPr>
          <w:szCs w:val="24"/>
        </w:rPr>
        <w:t>n</w:t>
      </w:r>
      <w:r w:rsidRPr="004D0A68">
        <w:rPr>
          <w:szCs w:val="24"/>
        </w:rPr>
        <w:t>acionalinio, valstybinio ir savivaldybės teatro ir koncertinės įstaigos 2021 metų kūrybinės veiklos programų, 2021 m. veiklos planų ir 2021 m. biudžeto išlaidų plano projektų patvirtinimo“.</w:t>
      </w:r>
    </w:p>
    <w:p w14:paraId="4F2A8624" w14:textId="77777777" w:rsidR="00C76659" w:rsidRPr="004D0A68" w:rsidRDefault="00C76659" w:rsidP="00C76659">
      <w:pPr>
        <w:tabs>
          <w:tab w:val="left" w:pos="6974"/>
        </w:tabs>
        <w:jc w:val="both"/>
        <w:rPr>
          <w:szCs w:val="24"/>
        </w:rPr>
      </w:pPr>
    </w:p>
    <w:p w14:paraId="4F2A8625" w14:textId="77777777" w:rsidR="00C76659" w:rsidRPr="004D0A68" w:rsidRDefault="00C76659" w:rsidP="00C76659">
      <w:pPr>
        <w:tabs>
          <w:tab w:val="left" w:pos="6974"/>
        </w:tabs>
        <w:jc w:val="both"/>
        <w:rPr>
          <w:szCs w:val="24"/>
        </w:rPr>
      </w:pPr>
    </w:p>
    <w:p w14:paraId="4F2A8626" w14:textId="77777777" w:rsidR="00850C6D" w:rsidRPr="004D0A68" w:rsidRDefault="00C76659" w:rsidP="00C76659">
      <w:pPr>
        <w:tabs>
          <w:tab w:val="left" w:pos="6663"/>
          <w:tab w:val="left" w:pos="6974"/>
        </w:tabs>
        <w:jc w:val="both"/>
        <w:rPr>
          <w:rFonts w:eastAsia="Calibri"/>
          <w:szCs w:val="24"/>
        </w:rPr>
        <w:sectPr w:rsidR="00850C6D" w:rsidRPr="004D0A68" w:rsidSect="00A562AA">
          <w:headerReference w:type="default" r:id="rId8"/>
          <w:footerReference w:type="first" r:id="rId9"/>
          <w:pgSz w:w="11907" w:h="16840" w:code="9"/>
          <w:pgMar w:top="1134" w:right="567" w:bottom="1134" w:left="1701" w:header="0" w:footer="0" w:gutter="0"/>
          <w:paperSrc w:first="1" w:other="1"/>
          <w:cols w:space="1296"/>
          <w:titlePg/>
          <w:docGrid w:linePitch="326"/>
        </w:sectPr>
      </w:pPr>
      <w:r w:rsidRPr="004D0A68">
        <w:rPr>
          <w:rFonts w:eastAsia="Calibri"/>
          <w:szCs w:val="24"/>
        </w:rPr>
        <w:t>Savivaldybės meras</w:t>
      </w:r>
      <w:r w:rsidRPr="004D0A68">
        <w:rPr>
          <w:rFonts w:eastAsia="Calibri"/>
          <w:szCs w:val="24"/>
        </w:rPr>
        <w:tab/>
      </w:r>
      <w:r w:rsidRPr="004D0A68">
        <w:rPr>
          <w:rFonts w:eastAsia="Calibri"/>
          <w:szCs w:val="24"/>
        </w:rPr>
        <w:tab/>
        <w:t>Rytis Mykolas Račkauskas</w:t>
      </w:r>
    </w:p>
    <w:p w14:paraId="4F2A8627" w14:textId="77777777" w:rsidR="00850C6D" w:rsidRPr="004D0A68" w:rsidRDefault="00850C6D" w:rsidP="00850C6D">
      <w:pPr>
        <w:ind w:left="10206"/>
        <w:rPr>
          <w:szCs w:val="24"/>
        </w:rPr>
      </w:pPr>
      <w:r w:rsidRPr="004D0A68">
        <w:rPr>
          <w:szCs w:val="24"/>
        </w:rPr>
        <w:lastRenderedPageBreak/>
        <w:t>PATVIRTINTA</w:t>
      </w:r>
    </w:p>
    <w:p w14:paraId="4F2A8628" w14:textId="77777777" w:rsidR="00850C6D" w:rsidRPr="004D0A68" w:rsidRDefault="00850C6D" w:rsidP="00850C6D">
      <w:pPr>
        <w:ind w:left="10206"/>
        <w:rPr>
          <w:szCs w:val="24"/>
        </w:rPr>
      </w:pPr>
      <w:r w:rsidRPr="004D0A68">
        <w:rPr>
          <w:szCs w:val="24"/>
        </w:rPr>
        <w:t>Panevėžio miesto savivaldybės tarybos</w:t>
      </w:r>
    </w:p>
    <w:p w14:paraId="4F2A8629" w14:textId="77777777" w:rsidR="00850C6D" w:rsidRPr="004D0A68" w:rsidRDefault="00850C6D" w:rsidP="00850C6D">
      <w:pPr>
        <w:ind w:left="10926" w:firstLine="594"/>
        <w:rPr>
          <w:szCs w:val="24"/>
        </w:rPr>
      </w:pPr>
      <w:r w:rsidRPr="004D0A68">
        <w:rPr>
          <w:szCs w:val="24"/>
        </w:rPr>
        <w:t>sprendimu Nr.</w:t>
      </w:r>
    </w:p>
    <w:p w14:paraId="4F2A862A" w14:textId="77777777" w:rsidR="00850C6D" w:rsidRPr="004D0A68" w:rsidRDefault="00850C6D" w:rsidP="00850C6D">
      <w:pPr>
        <w:pStyle w:val="Standard"/>
        <w:jc w:val="center"/>
        <w:rPr>
          <w:b/>
          <w:szCs w:val="24"/>
        </w:rPr>
      </w:pPr>
    </w:p>
    <w:p w14:paraId="4F2A862B" w14:textId="77777777" w:rsidR="00850C6D" w:rsidRPr="004D0A68" w:rsidRDefault="00850C6D" w:rsidP="00850C6D">
      <w:pPr>
        <w:pStyle w:val="Standard"/>
        <w:jc w:val="center"/>
        <w:rPr>
          <w:b/>
          <w:szCs w:val="24"/>
        </w:rPr>
      </w:pPr>
      <w:r w:rsidRPr="004D0A68">
        <w:rPr>
          <w:b/>
          <w:szCs w:val="24"/>
        </w:rPr>
        <w:t>NACIONALINIO, VALSTYBINIO IR SAVIVALDYBĖS TEATRO IR KONCERTINĖS ĮSTAIGOS METINĖS KŪRYBINĖS VEIKLOS PROGRAMA</w:t>
      </w:r>
    </w:p>
    <w:p w14:paraId="4F2A862C" w14:textId="77777777" w:rsidR="00850C6D" w:rsidRPr="004D0A68" w:rsidRDefault="00850C6D" w:rsidP="00850C6D">
      <w:pPr>
        <w:pStyle w:val="Standard"/>
        <w:jc w:val="center"/>
      </w:pPr>
    </w:p>
    <w:p w14:paraId="4F2A862D" w14:textId="77777777" w:rsidR="00850C6D" w:rsidRPr="004D0A68" w:rsidRDefault="00850C6D" w:rsidP="00850C6D">
      <w:pPr>
        <w:pStyle w:val="Standard"/>
      </w:pPr>
      <w:r w:rsidRPr="004D0A68">
        <w:rPr>
          <w:b/>
          <w:szCs w:val="24"/>
        </w:rPr>
        <w:t>2021 BIUDŽETINIAI METAI</w:t>
      </w:r>
    </w:p>
    <w:p w14:paraId="4F2A862E" w14:textId="77777777" w:rsidR="00850C6D" w:rsidRPr="004D0A68" w:rsidRDefault="00850C6D" w:rsidP="00850C6D">
      <w:pPr>
        <w:pStyle w:val="Standard"/>
        <w:jc w:val="center"/>
      </w:pPr>
      <w:r w:rsidRPr="004D0A68">
        <w:rPr>
          <w:szCs w:val="24"/>
          <w:u w:val="single"/>
        </w:rPr>
        <w:t>PANEVĖŽIO TEATRAS „MENAS“</w:t>
      </w:r>
    </w:p>
    <w:p w14:paraId="4F2A862F" w14:textId="77777777" w:rsidR="00850C6D" w:rsidRPr="004D0A68" w:rsidRDefault="00850C6D" w:rsidP="00850C6D">
      <w:pPr>
        <w:pStyle w:val="Standard"/>
        <w:widowControl w:val="0"/>
        <w:shd w:val="clear" w:color="auto" w:fill="FFFFFF"/>
        <w:tabs>
          <w:tab w:val="center" w:pos="4320"/>
          <w:tab w:val="left" w:leader="underscore" w:pos="4678"/>
          <w:tab w:val="right" w:pos="8640"/>
        </w:tabs>
        <w:jc w:val="center"/>
      </w:pPr>
      <w:r w:rsidRPr="004D0A68">
        <w:rPr>
          <w:sz w:val="22"/>
        </w:rPr>
        <w:t>(nacionalinio, valstybinio ar savivaldybės teatro pavadinimas)</w:t>
      </w:r>
    </w:p>
    <w:p w14:paraId="4F2A8630"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shd w:val="clear" w:color="auto" w:fill="FF0000"/>
        </w:rPr>
      </w:pPr>
    </w:p>
    <w:p w14:paraId="4F2A8631"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PARENGTI SPEKTAKLIAI, MENO RENGINIAI</w:t>
      </w:r>
    </w:p>
    <w:tbl>
      <w:tblPr>
        <w:tblW w:w="14743" w:type="dxa"/>
        <w:tblInd w:w="-102" w:type="dxa"/>
        <w:tblLayout w:type="fixed"/>
        <w:tblCellMar>
          <w:left w:w="10" w:type="dxa"/>
          <w:right w:w="10" w:type="dxa"/>
        </w:tblCellMar>
        <w:tblLook w:val="04A0" w:firstRow="1" w:lastRow="0" w:firstColumn="1" w:lastColumn="0" w:noHBand="0" w:noVBand="1"/>
      </w:tblPr>
      <w:tblGrid>
        <w:gridCol w:w="664"/>
        <w:gridCol w:w="4440"/>
        <w:gridCol w:w="1701"/>
        <w:gridCol w:w="1275"/>
        <w:gridCol w:w="6663"/>
      </w:tblGrid>
      <w:tr w:rsidR="00850C6D" w:rsidRPr="004D0A68" w14:paraId="4F2A8637" w14:textId="77777777" w:rsidTr="00027B3F">
        <w:trPr>
          <w:cantSplit/>
          <w:trHeight w:val="814"/>
        </w:trPr>
        <w:tc>
          <w:tcPr>
            <w:tcW w:w="664"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4440" w:type="dxa"/>
            <w:tcBorders>
              <w:top w:val="single" w:sz="4" w:space="0" w:color="000001"/>
              <w:left w:val="single" w:sz="4" w:space="0" w:color="000001"/>
              <w:bottom w:val="single" w:sz="4" w:space="0" w:color="00000A"/>
              <w:right w:val="nil"/>
            </w:tcBorders>
            <w:shd w:val="clear" w:color="auto" w:fill="FFFFFF"/>
            <w:tcMar>
              <w:top w:w="0" w:type="dxa"/>
              <w:left w:w="40" w:type="dxa"/>
              <w:bottom w:w="0" w:type="dxa"/>
              <w:right w:w="40" w:type="dxa"/>
            </w:tcMar>
            <w:vAlign w:val="center"/>
            <w:hideMark/>
          </w:tcPr>
          <w:p w14:paraId="4F2A8633"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 autorius (autoriai)</w:t>
            </w:r>
          </w:p>
        </w:tc>
        <w:tc>
          <w:tcPr>
            <w:tcW w:w="1701"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4"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Žanras</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vAlign w:val="center"/>
            <w:hideMark/>
          </w:tcPr>
          <w:p w14:paraId="4F2A863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Premjeros metai</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vAlign w:val="center"/>
            <w:hideMark/>
          </w:tcPr>
          <w:p w14:paraId="4F2A863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Kūrybinė grupė</w:t>
            </w:r>
          </w:p>
        </w:tc>
      </w:tr>
      <w:tr w:rsidR="00850C6D" w:rsidRPr="004D0A68" w14:paraId="4F2A863D" w14:textId="77777777" w:rsidTr="00027B3F">
        <w:trPr>
          <w:cantSplit/>
          <w:trHeight w:val="410"/>
        </w:trPr>
        <w:tc>
          <w:tcPr>
            <w:tcW w:w="664" w:type="dxa"/>
            <w:tcBorders>
              <w:top w:val="single" w:sz="4" w:space="0" w:color="000001"/>
              <w:left w:val="single" w:sz="4" w:space="0" w:color="000001"/>
              <w:bottom w:val="nil"/>
              <w:right w:val="single" w:sz="4" w:space="0" w:color="00000A"/>
            </w:tcBorders>
            <w:shd w:val="clear" w:color="auto" w:fill="FFFFFF"/>
            <w:tcMar>
              <w:top w:w="0" w:type="dxa"/>
              <w:left w:w="40" w:type="dxa"/>
              <w:bottom w:w="0" w:type="dxa"/>
              <w:right w:w="40" w:type="dxa"/>
            </w:tcMar>
            <w:hideMark/>
          </w:tcPr>
          <w:p w14:paraId="4F2A8638" w14:textId="77777777" w:rsidR="00850C6D" w:rsidRPr="004D0A68" w:rsidRDefault="00850C6D" w:rsidP="00027B3F">
            <w:pPr>
              <w:pStyle w:val="Standard"/>
              <w:widowControl w:val="0"/>
              <w:shd w:val="clear" w:color="auto" w:fill="FFFFFF"/>
              <w:jc w:val="center"/>
              <w:rPr>
                <w:lang w:eastAsia="lt-LT"/>
              </w:rPr>
            </w:pPr>
            <w:r w:rsidRPr="004D0A68">
              <w:rPr>
                <w:lang w:eastAsia="lt-LT"/>
              </w:rPr>
              <w:t>1.</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3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H. K. Andersenas „Karalaitė ant žirnio ir kitos pasakos“</w:t>
            </w:r>
          </w:p>
        </w:tc>
        <w:tc>
          <w:tcPr>
            <w:tcW w:w="1701" w:type="dxa"/>
            <w:tcBorders>
              <w:top w:val="single" w:sz="4" w:space="0" w:color="000001"/>
              <w:left w:val="single" w:sz="4" w:space="0" w:color="00000A"/>
              <w:bottom w:val="nil"/>
              <w:right w:val="nil"/>
            </w:tcBorders>
            <w:shd w:val="clear" w:color="auto" w:fill="FFFFFF"/>
            <w:tcMar>
              <w:top w:w="0" w:type="dxa"/>
              <w:left w:w="40" w:type="dxa"/>
              <w:bottom w:w="0" w:type="dxa"/>
              <w:right w:w="40" w:type="dxa"/>
            </w:tcMar>
            <w:hideMark/>
          </w:tcPr>
          <w:p w14:paraId="4F2A863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3B"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hideMark/>
          </w:tcPr>
          <w:p w14:paraId="4F2A863C" w14:textId="77777777" w:rsidR="00850C6D" w:rsidRPr="004D0A68" w:rsidRDefault="00850C6D" w:rsidP="00F3325E">
            <w:pPr>
              <w:pStyle w:val="Standard"/>
              <w:widowControl w:val="0"/>
              <w:shd w:val="clear" w:color="auto" w:fill="FFFFFF"/>
              <w:ind w:left="103" w:hanging="1"/>
              <w:jc w:val="both"/>
              <w:rPr>
                <w:szCs w:val="24"/>
                <w:lang w:eastAsia="lt-LT"/>
              </w:rPr>
            </w:pPr>
            <w:r w:rsidRPr="004D0A68">
              <w:rPr>
                <w:szCs w:val="24"/>
                <w:lang w:eastAsia="lt-LT"/>
              </w:rPr>
              <w:t xml:space="preserve">Režisierius V. </w:t>
            </w:r>
            <w:proofErr w:type="spellStart"/>
            <w:r w:rsidRPr="004D0A68">
              <w:rPr>
                <w:szCs w:val="24"/>
                <w:lang w:eastAsia="lt-LT"/>
              </w:rPr>
              <w:t>Kaniušonis</w:t>
            </w:r>
            <w:proofErr w:type="spellEnd"/>
            <w:r w:rsidRPr="004D0A68">
              <w:rPr>
                <w:szCs w:val="24"/>
                <w:lang w:eastAsia="lt-LT"/>
              </w:rPr>
              <w:t xml:space="preserve">, scenografas K. Vaičiulis, kompozitorius D. </w:t>
            </w:r>
            <w:proofErr w:type="spellStart"/>
            <w:r w:rsidRPr="004D0A68">
              <w:rPr>
                <w:szCs w:val="24"/>
                <w:lang w:eastAsia="lt-LT"/>
              </w:rPr>
              <w:t>Razgūnas</w:t>
            </w:r>
            <w:proofErr w:type="spellEnd"/>
            <w:r w:rsidRPr="004D0A68">
              <w:rPr>
                <w:szCs w:val="24"/>
                <w:lang w:eastAsia="lt-LT"/>
              </w:rPr>
              <w:t>, teatro trupė</w:t>
            </w:r>
          </w:p>
        </w:tc>
      </w:tr>
      <w:tr w:rsidR="00850C6D" w:rsidRPr="004D0A68" w14:paraId="4F2A8644" w14:textId="77777777" w:rsidTr="00027B3F">
        <w:trPr>
          <w:cantSplit/>
          <w:trHeight w:val="494"/>
        </w:trPr>
        <w:tc>
          <w:tcPr>
            <w:tcW w:w="664"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3E" w14:textId="77777777" w:rsidR="00850C6D" w:rsidRPr="004D0A68" w:rsidRDefault="00850C6D" w:rsidP="00027B3F">
            <w:pPr>
              <w:pStyle w:val="Standard"/>
              <w:widowControl w:val="0"/>
              <w:shd w:val="clear" w:color="auto" w:fill="FFFFFF"/>
              <w:jc w:val="center"/>
              <w:rPr>
                <w:lang w:eastAsia="lt-LT"/>
              </w:rPr>
            </w:pPr>
            <w:r w:rsidRPr="004D0A68">
              <w:rPr>
                <w:lang w:eastAsia="lt-LT"/>
              </w:rPr>
              <w:t>2.</w:t>
            </w:r>
          </w:p>
        </w:tc>
        <w:tc>
          <w:tcPr>
            <w:tcW w:w="4440" w:type="dxa"/>
            <w:tcBorders>
              <w:top w:val="single" w:sz="4" w:space="0" w:color="00000A"/>
              <w:left w:val="single" w:sz="4" w:space="0" w:color="000001"/>
              <w:bottom w:val="nil"/>
              <w:right w:val="nil"/>
            </w:tcBorders>
            <w:shd w:val="clear" w:color="auto" w:fill="FFFFFF"/>
            <w:tcMar>
              <w:top w:w="0" w:type="dxa"/>
              <w:left w:w="40" w:type="dxa"/>
              <w:bottom w:w="0" w:type="dxa"/>
              <w:right w:w="40" w:type="dxa"/>
            </w:tcMar>
            <w:hideMark/>
          </w:tcPr>
          <w:p w14:paraId="4F2A863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„Ten, kur gyvena spalvos“</w:t>
            </w:r>
          </w:p>
        </w:tc>
        <w:tc>
          <w:tcPr>
            <w:tcW w:w="1701"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4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Muzikinis spektaklis</w:t>
            </w:r>
          </w:p>
        </w:tc>
        <w:tc>
          <w:tcPr>
            <w:tcW w:w="1275" w:type="dxa"/>
            <w:tcBorders>
              <w:top w:val="single" w:sz="4" w:space="0" w:color="000001"/>
              <w:left w:val="single" w:sz="4" w:space="0" w:color="000001"/>
              <w:bottom w:val="nil"/>
              <w:right w:val="nil"/>
            </w:tcBorders>
            <w:shd w:val="clear" w:color="auto" w:fill="FFFFFF"/>
            <w:tcMar>
              <w:top w:w="0" w:type="dxa"/>
              <w:left w:w="40" w:type="dxa"/>
              <w:bottom w:w="0" w:type="dxa"/>
              <w:right w:w="40" w:type="dxa"/>
            </w:tcMar>
            <w:hideMark/>
          </w:tcPr>
          <w:p w14:paraId="4F2A8641"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nil"/>
              <w:right w:val="single" w:sz="4" w:space="0" w:color="000001"/>
            </w:tcBorders>
            <w:shd w:val="clear" w:color="auto" w:fill="FFFFFF"/>
            <w:tcMar>
              <w:top w:w="0" w:type="dxa"/>
              <w:left w:w="40" w:type="dxa"/>
              <w:bottom w:w="0" w:type="dxa"/>
              <w:right w:w="40" w:type="dxa"/>
            </w:tcMar>
            <w:hideMark/>
          </w:tcPr>
          <w:p w14:paraId="4F2A8642"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Režisierė E. </w:t>
            </w:r>
            <w:proofErr w:type="spellStart"/>
            <w:r w:rsidRPr="004D0A68">
              <w:rPr>
                <w:szCs w:val="24"/>
                <w:lang w:eastAsia="lt-LT"/>
              </w:rPr>
              <w:t>Karoblytė</w:t>
            </w:r>
            <w:proofErr w:type="spellEnd"/>
            <w:r w:rsidRPr="004D0A68">
              <w:rPr>
                <w:szCs w:val="24"/>
                <w:lang w:eastAsia="lt-LT"/>
              </w:rPr>
              <w:t xml:space="preserve">, scenografas K. Vaičiulis, kompozitorius </w:t>
            </w:r>
          </w:p>
          <w:p w14:paraId="4F2A8643"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D. </w:t>
            </w:r>
            <w:proofErr w:type="spellStart"/>
            <w:r w:rsidRPr="004D0A68">
              <w:rPr>
                <w:szCs w:val="24"/>
                <w:lang w:eastAsia="lt-LT"/>
              </w:rPr>
              <w:t>Razgūnas</w:t>
            </w:r>
            <w:proofErr w:type="spellEnd"/>
            <w:r w:rsidRPr="004D0A68">
              <w:rPr>
                <w:szCs w:val="24"/>
                <w:lang w:eastAsia="lt-LT"/>
              </w:rPr>
              <w:t>, teatro trupė</w:t>
            </w:r>
          </w:p>
        </w:tc>
      </w:tr>
      <w:tr w:rsidR="00850C6D" w:rsidRPr="004D0A68" w14:paraId="4F2A864A" w14:textId="77777777" w:rsidTr="00027B3F">
        <w:trPr>
          <w:cantSplit/>
          <w:trHeight w:val="421"/>
        </w:trPr>
        <w:tc>
          <w:tcPr>
            <w:tcW w:w="664"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5" w14:textId="77777777" w:rsidR="00850C6D" w:rsidRPr="004D0A68" w:rsidRDefault="00850C6D" w:rsidP="00027B3F">
            <w:pPr>
              <w:pStyle w:val="Standard"/>
              <w:widowControl w:val="0"/>
              <w:shd w:val="clear" w:color="auto" w:fill="FFFFFF"/>
              <w:jc w:val="center"/>
              <w:rPr>
                <w:lang w:eastAsia="lt-LT"/>
              </w:rPr>
            </w:pPr>
            <w:r w:rsidRPr="004D0A68">
              <w:rPr>
                <w:lang w:eastAsia="lt-LT"/>
              </w:rPr>
              <w:t>3.</w:t>
            </w:r>
          </w:p>
        </w:tc>
        <w:tc>
          <w:tcPr>
            <w:tcW w:w="4440"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A. </w:t>
            </w:r>
            <w:proofErr w:type="spellStart"/>
            <w:r w:rsidRPr="004D0A68">
              <w:rPr>
                <w:szCs w:val="24"/>
                <w:lang w:eastAsia="lt-LT"/>
              </w:rPr>
              <w:t>Lindgren</w:t>
            </w:r>
            <w:proofErr w:type="spellEnd"/>
            <w:r w:rsidRPr="004D0A68">
              <w:rPr>
                <w:szCs w:val="24"/>
                <w:lang w:eastAsia="lt-LT"/>
              </w:rPr>
              <w:t xml:space="preserve"> „Mažylis ir Karlsonas, kuris gyvena ant stogo“</w:t>
            </w:r>
          </w:p>
        </w:tc>
        <w:tc>
          <w:tcPr>
            <w:tcW w:w="1701"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8"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2015</w:t>
            </w:r>
          </w:p>
        </w:tc>
        <w:tc>
          <w:tcPr>
            <w:tcW w:w="6663" w:type="dxa"/>
            <w:tcBorders>
              <w:top w:val="single" w:sz="4" w:space="0" w:color="000001"/>
              <w:left w:val="single" w:sz="4" w:space="0" w:color="000001"/>
              <w:bottom w:val="single" w:sz="4" w:space="0" w:color="auto"/>
              <w:right w:val="single" w:sz="4" w:space="0" w:color="000001"/>
            </w:tcBorders>
            <w:shd w:val="clear" w:color="auto" w:fill="FFFFFF"/>
            <w:tcMar>
              <w:top w:w="0" w:type="dxa"/>
              <w:left w:w="40" w:type="dxa"/>
              <w:bottom w:w="0" w:type="dxa"/>
              <w:right w:w="40" w:type="dxa"/>
            </w:tcMar>
            <w:hideMark/>
          </w:tcPr>
          <w:p w14:paraId="4F2A8649"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Režisierius A. </w:t>
            </w:r>
            <w:proofErr w:type="spellStart"/>
            <w:r w:rsidRPr="004D0A68">
              <w:rPr>
                <w:szCs w:val="24"/>
                <w:lang w:eastAsia="lt-LT"/>
              </w:rPr>
              <w:t>Jalianiauskas</w:t>
            </w:r>
            <w:proofErr w:type="spellEnd"/>
            <w:r w:rsidRPr="004D0A68">
              <w:rPr>
                <w:szCs w:val="24"/>
                <w:lang w:eastAsia="lt-LT"/>
              </w:rPr>
              <w:t xml:space="preserve">, scenografė R. </w:t>
            </w:r>
            <w:proofErr w:type="spellStart"/>
            <w:r w:rsidRPr="004D0A68">
              <w:rPr>
                <w:szCs w:val="24"/>
                <w:lang w:eastAsia="lt-LT"/>
              </w:rPr>
              <w:t>Kosmauskienė</w:t>
            </w:r>
            <w:proofErr w:type="spellEnd"/>
            <w:r w:rsidRPr="004D0A68">
              <w:rPr>
                <w:szCs w:val="24"/>
                <w:lang w:eastAsia="lt-LT"/>
              </w:rPr>
              <w:t xml:space="preserve">, kompozitorius D. </w:t>
            </w:r>
            <w:proofErr w:type="spellStart"/>
            <w:r w:rsidRPr="004D0A68">
              <w:rPr>
                <w:szCs w:val="24"/>
                <w:lang w:eastAsia="lt-LT"/>
              </w:rPr>
              <w:t>Razgūnas</w:t>
            </w:r>
            <w:proofErr w:type="spellEnd"/>
            <w:r w:rsidRPr="004D0A68">
              <w:rPr>
                <w:szCs w:val="24"/>
                <w:lang w:eastAsia="lt-LT"/>
              </w:rPr>
              <w:t>, teatro trupė</w:t>
            </w:r>
          </w:p>
        </w:tc>
      </w:tr>
      <w:tr w:rsidR="00850C6D" w:rsidRPr="004D0A68" w14:paraId="4F2A8650" w14:textId="77777777" w:rsidTr="00027B3F">
        <w:trPr>
          <w:cantSplit/>
          <w:trHeight w:val="413"/>
        </w:trPr>
        <w:tc>
          <w:tcPr>
            <w:tcW w:w="664"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hideMark/>
          </w:tcPr>
          <w:p w14:paraId="4F2A864B" w14:textId="77777777" w:rsidR="00850C6D" w:rsidRPr="004D0A68" w:rsidRDefault="00850C6D" w:rsidP="00027B3F">
            <w:pPr>
              <w:pStyle w:val="Standard"/>
              <w:widowControl w:val="0"/>
              <w:shd w:val="clear" w:color="auto" w:fill="FFFFFF"/>
              <w:jc w:val="center"/>
              <w:rPr>
                <w:lang w:eastAsia="lt-LT"/>
              </w:rPr>
            </w:pPr>
            <w:r w:rsidRPr="004D0A68">
              <w:rPr>
                <w:lang w:eastAsia="lt-LT"/>
              </w:rPr>
              <w:t>4.</w:t>
            </w:r>
          </w:p>
        </w:tc>
        <w:tc>
          <w:tcPr>
            <w:tcW w:w="4440"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P. </w:t>
            </w:r>
            <w:proofErr w:type="spellStart"/>
            <w:r w:rsidRPr="004D0A68">
              <w:rPr>
                <w:szCs w:val="24"/>
                <w:lang w:eastAsia="lt-LT"/>
              </w:rPr>
              <w:t>Shaffer</w:t>
            </w:r>
            <w:proofErr w:type="spellEnd"/>
            <w:r w:rsidRPr="004D0A68">
              <w:rPr>
                <w:szCs w:val="24"/>
                <w:lang w:eastAsia="lt-LT"/>
              </w:rPr>
              <w:t xml:space="preserve"> „</w:t>
            </w:r>
            <w:proofErr w:type="spellStart"/>
            <w:r w:rsidRPr="004D0A68">
              <w:rPr>
                <w:szCs w:val="24"/>
                <w:lang w:eastAsia="lt-LT"/>
              </w:rPr>
              <w:t>Equus</w:t>
            </w:r>
            <w:proofErr w:type="spellEnd"/>
            <w:r w:rsidRPr="004D0A68">
              <w:rPr>
                <w:szCs w:val="24"/>
                <w:lang w:eastAsia="lt-LT"/>
              </w:rPr>
              <w:t>“</w:t>
            </w:r>
          </w:p>
        </w:tc>
        <w:tc>
          <w:tcPr>
            <w:tcW w:w="1701"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000001"/>
              <w:bottom w:val="single" w:sz="4" w:space="0" w:color="auto"/>
              <w:right w:val="nil"/>
            </w:tcBorders>
            <w:shd w:val="clear" w:color="auto" w:fill="FFFFFF"/>
            <w:tcMar>
              <w:top w:w="0" w:type="dxa"/>
              <w:left w:w="40" w:type="dxa"/>
              <w:bottom w:w="0" w:type="dxa"/>
              <w:right w:w="40" w:type="dxa"/>
            </w:tcMar>
            <w:hideMark/>
          </w:tcPr>
          <w:p w14:paraId="4F2A864E"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2008</w:t>
            </w:r>
          </w:p>
        </w:tc>
        <w:tc>
          <w:tcPr>
            <w:tcW w:w="6663" w:type="dxa"/>
            <w:tcBorders>
              <w:top w:val="single" w:sz="4" w:space="0" w:color="auto"/>
              <w:left w:val="single" w:sz="4" w:space="0" w:color="000001"/>
              <w:bottom w:val="single" w:sz="4" w:space="0" w:color="auto"/>
              <w:right w:val="single" w:sz="4" w:space="0" w:color="auto"/>
            </w:tcBorders>
            <w:shd w:val="clear" w:color="auto" w:fill="FFFFFF"/>
            <w:tcMar>
              <w:top w:w="0" w:type="dxa"/>
              <w:left w:w="40" w:type="dxa"/>
              <w:bottom w:w="0" w:type="dxa"/>
              <w:right w:w="40" w:type="dxa"/>
            </w:tcMar>
            <w:hideMark/>
          </w:tcPr>
          <w:p w14:paraId="4F2A864F"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Režisierius R. Morkūnas, scenografas K. Vaičiulis, teatro trupė ir kviestiniai aktoriai</w:t>
            </w:r>
          </w:p>
        </w:tc>
      </w:tr>
      <w:tr w:rsidR="00850C6D" w:rsidRPr="004D0A68" w14:paraId="4F2A8658" w14:textId="77777777" w:rsidTr="00027B3F">
        <w:trPr>
          <w:cantSplit/>
          <w:trHeight w:val="419"/>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1" w14:textId="77777777" w:rsidR="00850C6D" w:rsidRPr="004D0A68" w:rsidRDefault="00850C6D" w:rsidP="00027B3F">
            <w:pPr>
              <w:pStyle w:val="Standard"/>
              <w:widowControl w:val="0"/>
              <w:shd w:val="clear" w:color="auto" w:fill="FFFFFF"/>
              <w:jc w:val="center"/>
              <w:rPr>
                <w:lang w:eastAsia="lt-LT"/>
              </w:rPr>
            </w:pPr>
            <w:r w:rsidRPr="004D0A68">
              <w:rPr>
                <w:lang w:eastAsia="lt-LT"/>
              </w:rPr>
              <w:t>5.</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2" w14:textId="77777777" w:rsidR="00850C6D" w:rsidRPr="004D0A68" w:rsidRDefault="004D0A68" w:rsidP="00027B3F">
            <w:pPr>
              <w:pStyle w:val="Standard"/>
              <w:widowControl w:val="0"/>
              <w:shd w:val="clear" w:color="auto" w:fill="FFFFFF"/>
              <w:ind w:left="103" w:hanging="1"/>
              <w:rPr>
                <w:szCs w:val="24"/>
                <w:lang w:eastAsia="lt-LT"/>
              </w:rPr>
            </w:pPr>
            <w:r>
              <w:rPr>
                <w:szCs w:val="24"/>
                <w:lang w:eastAsia="lt-LT"/>
              </w:rPr>
              <w:t>V</w:t>
            </w:r>
            <w:r w:rsidR="00967DF5" w:rsidRPr="004D0A68">
              <w:rPr>
                <w:szCs w:val="24"/>
                <w:lang w:eastAsia="lt-LT"/>
              </w:rPr>
              <w:t>. Golding</w:t>
            </w:r>
            <w:r>
              <w:rPr>
                <w:szCs w:val="24"/>
                <w:lang w:eastAsia="lt-LT"/>
              </w:rPr>
              <w:t>as</w:t>
            </w:r>
            <w:r w:rsidR="00967DF5" w:rsidRPr="004D0A68">
              <w:rPr>
                <w:szCs w:val="24"/>
                <w:lang w:eastAsia="lt-LT"/>
              </w:rPr>
              <w:t xml:space="preserve"> </w:t>
            </w:r>
            <w:r w:rsidR="00850C6D" w:rsidRPr="004D0A68">
              <w:rPr>
                <w:szCs w:val="24"/>
                <w:lang w:eastAsia="lt-LT"/>
              </w:rPr>
              <w:t>„Musių valdovas“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4"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2020</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5"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Režisierė M. Klimaitė, dramaturgė M. Baranauskaitė, scenografė </w:t>
            </w:r>
          </w:p>
          <w:p w14:paraId="4F2A8656"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P. Vytytė, kostiumų dailininkė I. </w:t>
            </w:r>
            <w:proofErr w:type="spellStart"/>
            <w:r w:rsidRPr="004D0A68">
              <w:rPr>
                <w:szCs w:val="24"/>
                <w:lang w:eastAsia="lt-LT"/>
              </w:rPr>
              <w:t>Narečionytė</w:t>
            </w:r>
            <w:proofErr w:type="spellEnd"/>
            <w:r w:rsidRPr="004D0A68">
              <w:rPr>
                <w:szCs w:val="24"/>
                <w:lang w:eastAsia="lt-LT"/>
              </w:rPr>
              <w:t xml:space="preserve">, kompozitorius </w:t>
            </w:r>
          </w:p>
          <w:p w14:paraId="4F2A8657"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M. </w:t>
            </w:r>
            <w:proofErr w:type="spellStart"/>
            <w:r w:rsidRPr="004D0A68">
              <w:rPr>
                <w:szCs w:val="24"/>
                <w:lang w:eastAsia="lt-LT"/>
              </w:rPr>
              <w:t>Velaz</w:t>
            </w:r>
            <w:r w:rsidR="004D0A68">
              <w:rPr>
                <w:szCs w:val="24"/>
                <w:lang w:eastAsia="lt-LT"/>
              </w:rPr>
              <w:t>k</w:t>
            </w:r>
            <w:r w:rsidRPr="004D0A68">
              <w:rPr>
                <w:szCs w:val="24"/>
                <w:lang w:eastAsia="lt-LT"/>
              </w:rPr>
              <w:t>uez</w:t>
            </w:r>
            <w:r w:rsidR="00F3325E" w:rsidRPr="004D0A68">
              <w:rPr>
                <w:szCs w:val="24"/>
                <w:lang w:eastAsia="lt-LT"/>
              </w:rPr>
              <w:t>as</w:t>
            </w:r>
            <w:proofErr w:type="spellEnd"/>
            <w:r w:rsidRPr="004D0A68">
              <w:rPr>
                <w:szCs w:val="24"/>
                <w:lang w:eastAsia="lt-LT"/>
              </w:rPr>
              <w:t>, teatro trupė ir kviestiniai aktoriai</w:t>
            </w:r>
          </w:p>
        </w:tc>
      </w:tr>
      <w:tr w:rsidR="00850C6D" w:rsidRPr="004D0A68" w14:paraId="4F2A865E" w14:textId="77777777" w:rsidTr="00027B3F">
        <w:trPr>
          <w:cantSplit/>
          <w:trHeight w:val="412"/>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9" w14:textId="77777777" w:rsidR="00850C6D" w:rsidRPr="004D0A68" w:rsidRDefault="00850C6D" w:rsidP="00027B3F">
            <w:pPr>
              <w:pStyle w:val="Standard"/>
              <w:widowControl w:val="0"/>
              <w:shd w:val="clear" w:color="auto" w:fill="FFFFFF"/>
              <w:jc w:val="center"/>
              <w:rPr>
                <w:lang w:eastAsia="lt-LT"/>
              </w:rPr>
            </w:pPr>
            <w:r w:rsidRPr="004D0A68">
              <w:rPr>
                <w:lang w:eastAsia="lt-LT"/>
              </w:rPr>
              <w:t>6.</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 Grušas „Meilė, džiazas ir velnias“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C"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2012</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D" w14:textId="77777777" w:rsidR="00850C6D" w:rsidRPr="004D0A68" w:rsidRDefault="00850C6D" w:rsidP="00F3325E">
            <w:pPr>
              <w:pStyle w:val="Standard"/>
              <w:shd w:val="clear" w:color="auto" w:fill="FFFFFF"/>
              <w:ind w:left="103" w:hanging="1"/>
              <w:jc w:val="both"/>
              <w:rPr>
                <w:szCs w:val="24"/>
                <w:lang w:eastAsia="lt-LT"/>
              </w:rPr>
            </w:pPr>
            <w:r w:rsidRPr="004D0A68">
              <w:rPr>
                <w:szCs w:val="24"/>
                <w:lang w:eastAsia="lt-LT"/>
              </w:rPr>
              <w:t xml:space="preserve">Režisierius A. Vidžiūnas, scenografas K. Vaičiulis, kompozitorius A. </w:t>
            </w:r>
            <w:proofErr w:type="spellStart"/>
            <w:r w:rsidRPr="004D0A68">
              <w:rPr>
                <w:szCs w:val="24"/>
                <w:lang w:eastAsia="lt-LT"/>
              </w:rPr>
              <w:t>Jasenka</w:t>
            </w:r>
            <w:proofErr w:type="spellEnd"/>
            <w:r w:rsidRPr="004D0A68">
              <w:rPr>
                <w:szCs w:val="24"/>
                <w:lang w:eastAsia="lt-LT"/>
              </w:rPr>
              <w:t>, teatro trupė, kviestiniai aktoriai</w:t>
            </w:r>
          </w:p>
        </w:tc>
      </w:tr>
      <w:tr w:rsidR="00850C6D" w:rsidRPr="004D0A68" w14:paraId="4F2A8664" w14:textId="77777777" w:rsidTr="00027B3F">
        <w:trPr>
          <w:cantSplit/>
          <w:trHeight w:val="417"/>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5F" w14:textId="77777777" w:rsidR="00850C6D" w:rsidRPr="004D0A68" w:rsidRDefault="00850C6D" w:rsidP="00027B3F">
            <w:pPr>
              <w:pStyle w:val="Standard"/>
              <w:widowControl w:val="0"/>
              <w:shd w:val="clear" w:color="auto" w:fill="FFFFFF"/>
              <w:jc w:val="center"/>
              <w:rPr>
                <w:lang w:eastAsia="lt-LT"/>
              </w:rPr>
            </w:pPr>
            <w:r w:rsidRPr="004D0A68">
              <w:rPr>
                <w:lang w:eastAsia="lt-LT"/>
              </w:rPr>
              <w:t>7.</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 Paškevičius „Parazitai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Tragikomedija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2"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3" w14:textId="77777777" w:rsidR="00850C6D" w:rsidRPr="004D0A68" w:rsidRDefault="00850C6D" w:rsidP="00F3325E">
            <w:pPr>
              <w:pStyle w:val="Standard"/>
              <w:widowControl w:val="0"/>
              <w:shd w:val="clear" w:color="auto" w:fill="FFFFFF"/>
              <w:ind w:left="103" w:hanging="1"/>
              <w:jc w:val="both"/>
              <w:rPr>
                <w:szCs w:val="24"/>
                <w:lang w:eastAsia="lt-LT"/>
              </w:rPr>
            </w:pPr>
            <w:r w:rsidRPr="004D0A68">
              <w:rPr>
                <w:szCs w:val="24"/>
                <w:lang w:eastAsia="lt-LT"/>
              </w:rPr>
              <w:t>Režisierius ir scenografas T. Montrimas, teatro trupė, kviestiniai aktoriai</w:t>
            </w:r>
          </w:p>
        </w:tc>
      </w:tr>
      <w:tr w:rsidR="00850C6D" w:rsidRPr="004D0A68" w14:paraId="4F2A866A" w14:textId="77777777" w:rsidTr="00027B3F">
        <w:trPr>
          <w:cantSplit/>
          <w:trHeight w:val="390"/>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5" w14:textId="77777777" w:rsidR="00850C6D" w:rsidRPr="004D0A68" w:rsidRDefault="00850C6D" w:rsidP="00027B3F">
            <w:pPr>
              <w:pStyle w:val="Standard"/>
              <w:widowControl w:val="0"/>
              <w:shd w:val="clear" w:color="auto" w:fill="FFFFFF"/>
              <w:jc w:val="center"/>
              <w:rPr>
                <w:lang w:eastAsia="lt-LT"/>
              </w:rPr>
            </w:pPr>
            <w:r w:rsidRPr="004D0A68">
              <w:rPr>
                <w:lang w:eastAsia="lt-LT"/>
              </w:rPr>
              <w:lastRenderedPageBreak/>
              <w:t>8.</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w:t>
            </w:r>
            <w:proofErr w:type="spellStart"/>
            <w:r w:rsidRPr="004D0A68">
              <w:rPr>
                <w:szCs w:val="24"/>
                <w:lang w:eastAsia="lt-LT"/>
              </w:rPr>
              <w:t>Bum</w:t>
            </w:r>
            <w:proofErr w:type="spellEnd"/>
            <w:r w:rsidRPr="004D0A68">
              <w:rPr>
                <w:szCs w:val="24"/>
                <w:lang w:eastAsia="lt-LT"/>
              </w:rPr>
              <w:t xml:space="preserve">“ pagal M. </w:t>
            </w:r>
            <w:proofErr w:type="spellStart"/>
            <w:r w:rsidRPr="004D0A68">
              <w:rPr>
                <w:szCs w:val="24"/>
                <w:lang w:eastAsia="lt-LT"/>
              </w:rPr>
              <w:t>Von</w:t>
            </w:r>
            <w:proofErr w:type="spellEnd"/>
            <w:r w:rsidRPr="004D0A68">
              <w:rPr>
                <w:szCs w:val="24"/>
                <w:lang w:eastAsia="lt-LT"/>
              </w:rPr>
              <w:t xml:space="preserve"> </w:t>
            </w:r>
            <w:proofErr w:type="spellStart"/>
            <w:r w:rsidRPr="004D0A68">
              <w:rPr>
                <w:szCs w:val="24"/>
                <w:lang w:eastAsia="lt-LT"/>
              </w:rPr>
              <w:t>Majenburgo</w:t>
            </w:r>
            <w:proofErr w:type="spellEnd"/>
            <w:r w:rsidRPr="004D0A68">
              <w:rPr>
                <w:szCs w:val="24"/>
                <w:lang w:eastAsia="lt-LT"/>
              </w:rPr>
              <w:t xml:space="preserve"> pjesę „</w:t>
            </w:r>
            <w:proofErr w:type="spellStart"/>
            <w:r w:rsidRPr="004D0A68">
              <w:rPr>
                <w:szCs w:val="24"/>
                <w:lang w:eastAsia="lt-LT"/>
              </w:rPr>
              <w:t>Peng</w:t>
            </w:r>
            <w:proofErr w:type="spellEnd"/>
            <w:r w:rsidRPr="004D0A68">
              <w:rPr>
                <w:szCs w:val="24"/>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Tragikomedija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8"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9"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Režisierius, scenografas, kompozitorius P. Ign</w:t>
            </w:r>
            <w:r w:rsidR="00954BE1" w:rsidRPr="004D0A68">
              <w:rPr>
                <w:szCs w:val="24"/>
                <w:lang w:eastAsia="lt-LT"/>
              </w:rPr>
              <w:t>atavičius, kostiumų dailininkės</w:t>
            </w:r>
            <w:r w:rsidRPr="004D0A68">
              <w:rPr>
                <w:szCs w:val="24"/>
                <w:lang w:eastAsia="lt-LT"/>
              </w:rPr>
              <w:t xml:space="preserve"> G. </w:t>
            </w:r>
            <w:proofErr w:type="spellStart"/>
            <w:r w:rsidRPr="004D0A68">
              <w:rPr>
                <w:szCs w:val="24"/>
                <w:lang w:eastAsia="lt-LT"/>
              </w:rPr>
              <w:t>Milevičiūtė</w:t>
            </w:r>
            <w:proofErr w:type="spellEnd"/>
            <w:r w:rsidRPr="004D0A68">
              <w:rPr>
                <w:szCs w:val="24"/>
                <w:lang w:eastAsia="lt-LT"/>
              </w:rPr>
              <w:t xml:space="preserve"> ir J. </w:t>
            </w:r>
            <w:proofErr w:type="spellStart"/>
            <w:r w:rsidRPr="004D0A68">
              <w:rPr>
                <w:szCs w:val="24"/>
                <w:lang w:eastAsia="lt-LT"/>
              </w:rPr>
              <w:t>Ignatavičienė</w:t>
            </w:r>
            <w:proofErr w:type="spellEnd"/>
            <w:r w:rsidRPr="004D0A68">
              <w:rPr>
                <w:szCs w:val="24"/>
                <w:lang w:eastAsia="lt-LT"/>
              </w:rPr>
              <w:t>, teatro ir kviestiniai aktoriai</w:t>
            </w:r>
          </w:p>
        </w:tc>
      </w:tr>
      <w:tr w:rsidR="00850C6D" w:rsidRPr="004D0A68" w14:paraId="4F2A8670" w14:textId="77777777" w:rsidTr="00027B3F">
        <w:trPr>
          <w:cantSplit/>
          <w:trHeight w:val="417"/>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B" w14:textId="77777777" w:rsidR="00850C6D" w:rsidRPr="004D0A68" w:rsidRDefault="00850C6D" w:rsidP="00027B3F">
            <w:pPr>
              <w:pStyle w:val="Standard"/>
              <w:widowControl w:val="0"/>
              <w:shd w:val="clear" w:color="auto" w:fill="FFFFFF"/>
              <w:jc w:val="center"/>
              <w:rPr>
                <w:lang w:eastAsia="lt-LT"/>
              </w:rPr>
            </w:pPr>
            <w:r w:rsidRPr="004D0A68">
              <w:rPr>
                <w:lang w:eastAsia="lt-LT"/>
              </w:rPr>
              <w:t>9.</w:t>
            </w:r>
          </w:p>
        </w:tc>
        <w:tc>
          <w:tcPr>
            <w:tcW w:w="44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 Povilauskas „</w:t>
            </w:r>
            <w:proofErr w:type="spellStart"/>
            <w:r w:rsidRPr="004D0A68">
              <w:rPr>
                <w:szCs w:val="24"/>
                <w:lang w:eastAsia="lt-LT"/>
              </w:rPr>
              <w:t>Pikseliukai</w:t>
            </w:r>
            <w:proofErr w:type="spellEnd"/>
            <w:r w:rsidRPr="004D0A68">
              <w:rPr>
                <w:szCs w:val="24"/>
                <w:lang w:eastAsia="lt-LT"/>
              </w:rPr>
              <w:t>, arba kas telefone gyvena...“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E"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2018</w:t>
            </w:r>
          </w:p>
        </w:tc>
        <w:tc>
          <w:tcPr>
            <w:tcW w:w="66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6F" w14:textId="77777777" w:rsidR="00850C6D" w:rsidRPr="004D0A68" w:rsidRDefault="00850C6D" w:rsidP="00967DF5">
            <w:pPr>
              <w:pStyle w:val="Standard"/>
              <w:widowControl w:val="0"/>
              <w:shd w:val="clear" w:color="auto" w:fill="FFFFFF"/>
              <w:ind w:left="103" w:hanging="1"/>
              <w:jc w:val="both"/>
              <w:rPr>
                <w:szCs w:val="24"/>
                <w:lang w:eastAsia="lt-LT"/>
              </w:rPr>
            </w:pPr>
            <w:r w:rsidRPr="004D0A68">
              <w:rPr>
                <w:szCs w:val="24"/>
                <w:lang w:eastAsia="lt-LT"/>
              </w:rPr>
              <w:t xml:space="preserve">Režisierius A. Povilauskas, kompozitorius V. </w:t>
            </w:r>
            <w:proofErr w:type="spellStart"/>
            <w:r w:rsidRPr="004D0A68">
              <w:rPr>
                <w:szCs w:val="24"/>
                <w:lang w:eastAsia="lt-LT"/>
              </w:rPr>
              <w:t>Leistrumas</w:t>
            </w:r>
            <w:proofErr w:type="spellEnd"/>
            <w:r w:rsidRPr="004D0A68">
              <w:rPr>
                <w:szCs w:val="24"/>
                <w:lang w:eastAsia="lt-LT"/>
              </w:rPr>
              <w:t>, teatro trupė</w:t>
            </w:r>
          </w:p>
        </w:tc>
      </w:tr>
      <w:tr w:rsidR="00850C6D" w:rsidRPr="004D0A68" w14:paraId="4F2A8676" w14:textId="77777777" w:rsidTr="00027B3F">
        <w:trPr>
          <w:cantSplit/>
          <w:trHeight w:val="424"/>
        </w:trPr>
        <w:tc>
          <w:tcPr>
            <w:tcW w:w="664"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1" w14:textId="77777777" w:rsidR="00850C6D" w:rsidRPr="004D0A68" w:rsidRDefault="00850C6D" w:rsidP="00027B3F">
            <w:pPr>
              <w:pStyle w:val="Standard"/>
              <w:widowControl w:val="0"/>
              <w:shd w:val="clear" w:color="auto" w:fill="FFFFFF"/>
              <w:jc w:val="center"/>
              <w:rPr>
                <w:lang w:eastAsia="lt-LT"/>
              </w:rPr>
            </w:pPr>
            <w:r w:rsidRPr="004D0A68">
              <w:rPr>
                <w:lang w:eastAsia="lt-LT"/>
              </w:rPr>
              <w:t>10.</w:t>
            </w:r>
          </w:p>
        </w:tc>
        <w:tc>
          <w:tcPr>
            <w:tcW w:w="4440"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D. </w:t>
            </w:r>
            <w:proofErr w:type="spellStart"/>
            <w:r w:rsidRPr="004D0A68">
              <w:rPr>
                <w:szCs w:val="24"/>
                <w:lang w:eastAsia="lt-LT"/>
              </w:rPr>
              <w:t>Glattauer</w:t>
            </w:r>
            <w:proofErr w:type="spellEnd"/>
            <w:r w:rsidRPr="004D0A68">
              <w:rPr>
                <w:szCs w:val="24"/>
                <w:lang w:eastAsia="lt-LT"/>
              </w:rPr>
              <w:t xml:space="preserve"> „Virtuali meilė“</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4"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2017</w:t>
            </w:r>
          </w:p>
        </w:tc>
        <w:tc>
          <w:tcPr>
            <w:tcW w:w="6663" w:type="dxa"/>
            <w:tcBorders>
              <w:top w:val="single" w:sz="4" w:space="0" w:color="auto"/>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5"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 xml:space="preserve">Inscenizacijos autorius, režisierius ir scenografas P. </w:t>
            </w:r>
            <w:proofErr w:type="spellStart"/>
            <w:r w:rsidRPr="004D0A68">
              <w:rPr>
                <w:szCs w:val="24"/>
                <w:lang w:eastAsia="lt-LT"/>
              </w:rPr>
              <w:t>Stoičevas</w:t>
            </w:r>
            <w:proofErr w:type="spellEnd"/>
            <w:r w:rsidRPr="004D0A68">
              <w:rPr>
                <w:szCs w:val="24"/>
                <w:lang w:eastAsia="lt-LT"/>
              </w:rPr>
              <w:t xml:space="preserve">, muzika D. </w:t>
            </w:r>
            <w:proofErr w:type="spellStart"/>
            <w:r w:rsidRPr="004D0A68">
              <w:rPr>
                <w:szCs w:val="24"/>
                <w:lang w:eastAsia="lt-LT"/>
              </w:rPr>
              <w:t>Razgūno</w:t>
            </w:r>
            <w:proofErr w:type="spellEnd"/>
            <w:r w:rsidRPr="004D0A68">
              <w:rPr>
                <w:szCs w:val="24"/>
                <w:lang w:eastAsia="lt-LT"/>
              </w:rPr>
              <w:t>, teatro trupė</w:t>
            </w:r>
          </w:p>
        </w:tc>
      </w:tr>
      <w:tr w:rsidR="00850C6D" w:rsidRPr="004D0A68" w14:paraId="4F2A867C" w14:textId="77777777" w:rsidTr="00027B3F">
        <w:trPr>
          <w:cantSplit/>
          <w:trHeight w:val="416"/>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7" w14:textId="77777777" w:rsidR="00850C6D" w:rsidRPr="004D0A68" w:rsidRDefault="00850C6D" w:rsidP="00027B3F">
            <w:pPr>
              <w:pStyle w:val="Standard"/>
              <w:widowControl w:val="0"/>
              <w:shd w:val="clear" w:color="auto" w:fill="FFFFFF"/>
              <w:jc w:val="center"/>
              <w:rPr>
                <w:lang w:eastAsia="lt-LT"/>
              </w:rPr>
            </w:pPr>
            <w:r w:rsidRPr="004D0A68">
              <w:rPr>
                <w:lang w:eastAsia="lt-LT"/>
              </w:rPr>
              <w:t>11.</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M. </w:t>
            </w:r>
            <w:proofErr w:type="spellStart"/>
            <w:r w:rsidRPr="004D0A68">
              <w:rPr>
                <w:szCs w:val="24"/>
                <w:lang w:eastAsia="lt-LT"/>
              </w:rPr>
              <w:t>McKeever</w:t>
            </w:r>
            <w:proofErr w:type="spellEnd"/>
            <w:r w:rsidRPr="004D0A68">
              <w:rPr>
                <w:szCs w:val="24"/>
                <w:lang w:eastAsia="lt-LT"/>
              </w:rPr>
              <w:t xml:space="preserve"> „37 atvirukai“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Romantinė drama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A"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2017</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B"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 xml:space="preserve">Režisierius B. </w:t>
            </w:r>
            <w:proofErr w:type="spellStart"/>
            <w:r w:rsidRPr="004D0A68">
              <w:rPr>
                <w:szCs w:val="24"/>
                <w:lang w:eastAsia="lt-LT"/>
              </w:rPr>
              <w:t>Tserediani</w:t>
            </w:r>
            <w:r w:rsidR="00967DF5" w:rsidRPr="004D0A68">
              <w:rPr>
                <w:szCs w:val="24"/>
                <w:lang w:eastAsia="lt-LT"/>
              </w:rPr>
              <w:t>s</w:t>
            </w:r>
            <w:proofErr w:type="spellEnd"/>
            <w:r w:rsidRPr="004D0A68">
              <w:rPr>
                <w:szCs w:val="24"/>
                <w:lang w:eastAsia="lt-LT"/>
              </w:rPr>
              <w:t xml:space="preserve">, scenografas K. Vaičiulis, kompozitorius D. </w:t>
            </w:r>
            <w:proofErr w:type="spellStart"/>
            <w:r w:rsidRPr="004D0A68">
              <w:rPr>
                <w:szCs w:val="24"/>
                <w:lang w:eastAsia="lt-LT"/>
              </w:rPr>
              <w:t>Razgūnas</w:t>
            </w:r>
            <w:proofErr w:type="spellEnd"/>
            <w:r w:rsidRPr="004D0A68">
              <w:rPr>
                <w:szCs w:val="24"/>
                <w:lang w:eastAsia="lt-LT"/>
              </w:rPr>
              <w:t>, teatro trupė</w:t>
            </w:r>
          </w:p>
        </w:tc>
      </w:tr>
      <w:tr w:rsidR="00850C6D" w:rsidRPr="004D0A68" w14:paraId="4F2A8682" w14:textId="77777777" w:rsidTr="00027B3F">
        <w:trPr>
          <w:cantSplit/>
          <w:trHeight w:val="407"/>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D" w14:textId="77777777" w:rsidR="00850C6D" w:rsidRPr="004D0A68" w:rsidRDefault="00850C6D" w:rsidP="00027B3F">
            <w:pPr>
              <w:pStyle w:val="Standard"/>
              <w:widowControl w:val="0"/>
              <w:shd w:val="clear" w:color="auto" w:fill="FFFFFF"/>
              <w:jc w:val="center"/>
              <w:rPr>
                <w:lang w:eastAsia="lt-LT"/>
              </w:rPr>
            </w:pPr>
            <w:r w:rsidRPr="004D0A68">
              <w:rPr>
                <w:lang w:eastAsia="lt-LT"/>
              </w:rPr>
              <w:t>12.</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L. </w:t>
            </w:r>
            <w:proofErr w:type="spellStart"/>
            <w:r w:rsidRPr="004D0A68">
              <w:rPr>
                <w:szCs w:val="24"/>
                <w:lang w:eastAsia="lt-LT"/>
              </w:rPr>
              <w:t>Vekemans</w:t>
            </w:r>
            <w:proofErr w:type="spellEnd"/>
            <w:r w:rsidRPr="004D0A68">
              <w:rPr>
                <w:szCs w:val="24"/>
                <w:lang w:eastAsia="lt-LT"/>
              </w:rPr>
              <w:t xml:space="preserve"> „Nuodai“</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7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0"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2018</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1" w14:textId="77777777" w:rsidR="00850C6D" w:rsidRPr="004D0A68" w:rsidRDefault="00850C6D" w:rsidP="00967DF5">
            <w:pPr>
              <w:pStyle w:val="Standard"/>
              <w:widowControl w:val="0"/>
              <w:ind w:left="103" w:hanging="1"/>
              <w:jc w:val="both"/>
              <w:rPr>
                <w:szCs w:val="24"/>
                <w:lang w:eastAsia="lt-LT"/>
              </w:rPr>
            </w:pPr>
            <w:r w:rsidRPr="004D0A68">
              <w:rPr>
                <w:szCs w:val="24"/>
                <w:lang w:eastAsia="lt-LT"/>
              </w:rPr>
              <w:t xml:space="preserve">Režisierius P. </w:t>
            </w:r>
            <w:proofErr w:type="spellStart"/>
            <w:r w:rsidRPr="004D0A68">
              <w:rPr>
                <w:szCs w:val="24"/>
                <w:lang w:eastAsia="lt-LT"/>
              </w:rPr>
              <w:t>Stoičevas</w:t>
            </w:r>
            <w:proofErr w:type="spellEnd"/>
            <w:r w:rsidRPr="004D0A68">
              <w:rPr>
                <w:szCs w:val="24"/>
                <w:lang w:eastAsia="lt-LT"/>
              </w:rPr>
              <w:t xml:space="preserve">, scenografas K. Vaičiulis, kostiumų dailininkė R. </w:t>
            </w:r>
            <w:proofErr w:type="spellStart"/>
            <w:r w:rsidRPr="004D0A68">
              <w:rPr>
                <w:szCs w:val="24"/>
                <w:lang w:eastAsia="lt-LT"/>
              </w:rPr>
              <w:t>Kosmauskienė</w:t>
            </w:r>
            <w:proofErr w:type="spellEnd"/>
            <w:r w:rsidRPr="004D0A68">
              <w:rPr>
                <w:szCs w:val="24"/>
                <w:lang w:eastAsia="lt-LT"/>
              </w:rPr>
              <w:t xml:space="preserve">, kompozitorius D. </w:t>
            </w:r>
            <w:proofErr w:type="spellStart"/>
            <w:r w:rsidRPr="004D0A68">
              <w:rPr>
                <w:szCs w:val="24"/>
                <w:lang w:eastAsia="lt-LT"/>
              </w:rPr>
              <w:t>Razgūnas</w:t>
            </w:r>
            <w:proofErr w:type="spellEnd"/>
            <w:r w:rsidRPr="004D0A68">
              <w:rPr>
                <w:szCs w:val="24"/>
                <w:lang w:eastAsia="lt-LT"/>
              </w:rPr>
              <w:t>, teatro trupė</w:t>
            </w:r>
          </w:p>
        </w:tc>
      </w:tr>
      <w:tr w:rsidR="00850C6D" w:rsidRPr="004D0A68" w14:paraId="4F2A8688" w14:textId="77777777" w:rsidTr="00027B3F">
        <w:trPr>
          <w:cantSplit/>
          <w:trHeight w:val="413"/>
        </w:trPr>
        <w:tc>
          <w:tcPr>
            <w:tcW w:w="664"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3" w14:textId="77777777" w:rsidR="00850C6D" w:rsidRPr="004D0A68" w:rsidRDefault="00850C6D" w:rsidP="00027B3F">
            <w:pPr>
              <w:pStyle w:val="Standard"/>
              <w:widowControl w:val="0"/>
              <w:shd w:val="clear" w:color="auto" w:fill="FFFFFF"/>
              <w:jc w:val="center"/>
              <w:rPr>
                <w:lang w:eastAsia="lt-LT"/>
              </w:rPr>
            </w:pPr>
            <w:r w:rsidRPr="004D0A68">
              <w:rPr>
                <w:lang w:eastAsia="lt-LT"/>
              </w:rPr>
              <w:t>13.</w:t>
            </w:r>
          </w:p>
        </w:tc>
        <w:tc>
          <w:tcPr>
            <w:tcW w:w="4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D. </w:t>
            </w:r>
            <w:proofErr w:type="spellStart"/>
            <w:r w:rsidRPr="004D0A68">
              <w:rPr>
                <w:szCs w:val="24"/>
                <w:lang w:eastAsia="lt-LT"/>
              </w:rPr>
              <w:t>Fo</w:t>
            </w:r>
            <w:proofErr w:type="spellEnd"/>
            <w:r w:rsidRPr="004D0A68">
              <w:rPr>
                <w:szCs w:val="24"/>
                <w:lang w:eastAsia="lt-LT"/>
              </w:rPr>
              <w:t xml:space="preserve"> „Neturi – nemokėk!“</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Komedija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6" w14:textId="77777777" w:rsidR="00850C6D" w:rsidRPr="004D0A68" w:rsidRDefault="00850C6D" w:rsidP="00027B3F">
            <w:pPr>
              <w:pStyle w:val="Standard"/>
              <w:widowControl w:val="0"/>
              <w:shd w:val="clear" w:color="auto" w:fill="FFFFFF"/>
              <w:ind w:left="103" w:hanging="103"/>
              <w:jc w:val="center"/>
              <w:rPr>
                <w:szCs w:val="24"/>
                <w:lang w:eastAsia="lt-LT"/>
              </w:rPr>
            </w:pPr>
            <w:r w:rsidRPr="004D0A68">
              <w:rPr>
                <w:szCs w:val="24"/>
                <w:lang w:eastAsia="lt-LT"/>
              </w:rPr>
              <w:t>2019</w:t>
            </w: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40" w:type="dxa"/>
              <w:bottom w:w="0" w:type="dxa"/>
              <w:right w:w="40" w:type="dxa"/>
            </w:tcMar>
            <w:hideMark/>
          </w:tcPr>
          <w:p w14:paraId="4F2A8687"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 xml:space="preserve">Režisierius P. </w:t>
            </w:r>
            <w:proofErr w:type="spellStart"/>
            <w:r w:rsidRPr="004D0A68">
              <w:rPr>
                <w:szCs w:val="24"/>
                <w:lang w:eastAsia="lt-LT"/>
              </w:rPr>
              <w:t>Stoičevas</w:t>
            </w:r>
            <w:proofErr w:type="spellEnd"/>
            <w:r w:rsidRPr="004D0A68">
              <w:rPr>
                <w:szCs w:val="24"/>
                <w:lang w:eastAsia="lt-LT"/>
              </w:rPr>
              <w:t xml:space="preserve">, scenografas A. Gudas, kostiumų dailininkė R. </w:t>
            </w:r>
            <w:proofErr w:type="spellStart"/>
            <w:r w:rsidRPr="004D0A68">
              <w:rPr>
                <w:szCs w:val="24"/>
                <w:lang w:eastAsia="lt-LT"/>
              </w:rPr>
              <w:t>Kosmauskienė</w:t>
            </w:r>
            <w:proofErr w:type="spellEnd"/>
            <w:r w:rsidRPr="004D0A68">
              <w:rPr>
                <w:szCs w:val="24"/>
                <w:lang w:eastAsia="lt-LT"/>
              </w:rPr>
              <w:t xml:space="preserve">, kompozitorius D. </w:t>
            </w:r>
            <w:proofErr w:type="spellStart"/>
            <w:r w:rsidRPr="004D0A68">
              <w:rPr>
                <w:szCs w:val="24"/>
                <w:lang w:eastAsia="lt-LT"/>
              </w:rPr>
              <w:t>Razgūnas</w:t>
            </w:r>
            <w:proofErr w:type="spellEnd"/>
            <w:r w:rsidRPr="004D0A68">
              <w:rPr>
                <w:szCs w:val="24"/>
                <w:lang w:eastAsia="lt-LT"/>
              </w:rPr>
              <w:t>, teatro trupė, kviestiniai aktoriai</w:t>
            </w:r>
          </w:p>
        </w:tc>
      </w:tr>
      <w:tr w:rsidR="00850C6D" w:rsidRPr="004D0A68" w14:paraId="4F2A868E" w14:textId="77777777" w:rsidTr="00027B3F">
        <w:trPr>
          <w:cantSplit/>
          <w:trHeight w:val="276"/>
        </w:trPr>
        <w:tc>
          <w:tcPr>
            <w:tcW w:w="664"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9" w14:textId="77777777" w:rsidR="00850C6D" w:rsidRPr="004D0A68" w:rsidRDefault="00850C6D" w:rsidP="00027B3F">
            <w:pPr>
              <w:pStyle w:val="Standard"/>
              <w:widowControl w:val="0"/>
              <w:shd w:val="clear" w:color="auto" w:fill="FFFFFF"/>
              <w:jc w:val="center"/>
              <w:rPr>
                <w:lang w:eastAsia="lt-LT"/>
              </w:rPr>
            </w:pPr>
            <w:r w:rsidRPr="004D0A68">
              <w:rPr>
                <w:lang w:eastAsia="lt-LT"/>
              </w:rPr>
              <w:t>14.</w:t>
            </w:r>
          </w:p>
        </w:tc>
        <w:tc>
          <w:tcPr>
            <w:tcW w:w="4440"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C. </w:t>
            </w:r>
            <w:proofErr w:type="spellStart"/>
            <w:r w:rsidRPr="004D0A68">
              <w:rPr>
                <w:szCs w:val="24"/>
                <w:lang w:eastAsia="lt-LT"/>
              </w:rPr>
              <w:t>Magnier</w:t>
            </w:r>
            <w:proofErr w:type="spellEnd"/>
            <w:r w:rsidRPr="004D0A68">
              <w:rPr>
                <w:szCs w:val="24"/>
                <w:lang w:eastAsia="lt-LT"/>
              </w:rPr>
              <w:t xml:space="preserve"> „Oskaras“</w:t>
            </w:r>
          </w:p>
        </w:tc>
        <w:tc>
          <w:tcPr>
            <w:tcW w:w="1701"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Drama</w:t>
            </w:r>
          </w:p>
        </w:tc>
        <w:tc>
          <w:tcPr>
            <w:tcW w:w="1275" w:type="dxa"/>
            <w:tcBorders>
              <w:top w:val="single" w:sz="4" w:space="0" w:color="00000A"/>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C" w14:textId="77777777" w:rsidR="00850C6D" w:rsidRPr="004D0A68" w:rsidRDefault="00850C6D" w:rsidP="00967DF5">
            <w:pPr>
              <w:pStyle w:val="Standard"/>
              <w:widowControl w:val="0"/>
              <w:shd w:val="clear" w:color="auto" w:fill="FFFFFF"/>
              <w:ind w:left="54" w:hanging="103"/>
              <w:jc w:val="center"/>
              <w:rPr>
                <w:szCs w:val="24"/>
                <w:lang w:eastAsia="lt-LT"/>
              </w:rPr>
            </w:pPr>
            <w:r w:rsidRPr="004D0A68">
              <w:rPr>
                <w:szCs w:val="24"/>
                <w:lang w:eastAsia="lt-LT"/>
              </w:rPr>
              <w:t>2020</w:t>
            </w:r>
          </w:p>
        </w:tc>
        <w:tc>
          <w:tcPr>
            <w:tcW w:w="6663" w:type="dxa"/>
            <w:tcBorders>
              <w:top w:val="single" w:sz="4" w:space="0" w:color="00000A"/>
              <w:left w:val="single" w:sz="4" w:space="0" w:color="000001"/>
              <w:bottom w:val="single" w:sz="4" w:space="0" w:color="000001"/>
              <w:right w:val="single" w:sz="4" w:space="0" w:color="000001"/>
            </w:tcBorders>
            <w:shd w:val="clear" w:color="auto" w:fill="FFFFFF"/>
            <w:tcMar>
              <w:top w:w="0" w:type="dxa"/>
              <w:left w:w="40" w:type="dxa"/>
              <w:bottom w:w="0" w:type="dxa"/>
              <w:right w:w="40" w:type="dxa"/>
            </w:tcMar>
            <w:hideMark/>
          </w:tcPr>
          <w:p w14:paraId="4F2A868D" w14:textId="77777777" w:rsidR="00850C6D" w:rsidRPr="004D0A68" w:rsidRDefault="00850C6D" w:rsidP="00967DF5">
            <w:pPr>
              <w:pStyle w:val="Standard"/>
              <w:shd w:val="clear" w:color="auto" w:fill="FFFFFF"/>
              <w:ind w:left="103" w:hanging="1"/>
              <w:jc w:val="both"/>
              <w:rPr>
                <w:szCs w:val="24"/>
                <w:lang w:eastAsia="lt-LT"/>
              </w:rPr>
            </w:pPr>
            <w:r w:rsidRPr="004D0A68">
              <w:rPr>
                <w:szCs w:val="24"/>
                <w:lang w:eastAsia="lt-LT"/>
              </w:rPr>
              <w:t xml:space="preserve">Režisierius T. Montrimas, kostiumų ir scenografijos dailininkė K. </w:t>
            </w:r>
            <w:proofErr w:type="spellStart"/>
            <w:r w:rsidRPr="004D0A68">
              <w:rPr>
                <w:szCs w:val="24"/>
                <w:lang w:eastAsia="lt-LT"/>
              </w:rPr>
              <w:t>Voicechovskaja</w:t>
            </w:r>
            <w:proofErr w:type="spellEnd"/>
            <w:r w:rsidRPr="004D0A68">
              <w:rPr>
                <w:szCs w:val="24"/>
                <w:lang w:eastAsia="lt-LT"/>
              </w:rPr>
              <w:t xml:space="preserve">, kompozitorius D. </w:t>
            </w:r>
            <w:proofErr w:type="spellStart"/>
            <w:r w:rsidRPr="004D0A68">
              <w:rPr>
                <w:szCs w:val="24"/>
                <w:lang w:eastAsia="lt-LT"/>
              </w:rPr>
              <w:t>Razgūnas</w:t>
            </w:r>
            <w:proofErr w:type="spellEnd"/>
            <w:r w:rsidRPr="004D0A68">
              <w:rPr>
                <w:szCs w:val="24"/>
                <w:lang w:eastAsia="lt-LT"/>
              </w:rPr>
              <w:t>, teatro trupė, kviestiniai aktoriai</w:t>
            </w:r>
          </w:p>
        </w:tc>
      </w:tr>
      <w:tr w:rsidR="00850C6D" w:rsidRPr="004D0A68" w14:paraId="4F2A8694" w14:textId="77777777" w:rsidTr="00027B3F">
        <w:trPr>
          <w:cantSplit/>
          <w:trHeight w:val="276"/>
        </w:trPr>
        <w:tc>
          <w:tcPr>
            <w:tcW w:w="664"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8F" w14:textId="77777777" w:rsidR="00850C6D" w:rsidRPr="004D0A68" w:rsidRDefault="00850C6D" w:rsidP="00027B3F">
            <w:pPr>
              <w:pStyle w:val="Standard"/>
              <w:widowControl w:val="0"/>
              <w:shd w:val="clear" w:color="auto" w:fill="FFFFFF"/>
              <w:jc w:val="center"/>
              <w:rPr>
                <w:lang w:eastAsia="lt-LT"/>
              </w:rPr>
            </w:pPr>
            <w:r w:rsidRPr="004D0A68">
              <w:rPr>
                <w:lang w:eastAsia="lt-LT"/>
              </w:rPr>
              <w:t>15.</w:t>
            </w:r>
          </w:p>
        </w:tc>
        <w:tc>
          <w:tcPr>
            <w:tcW w:w="4440"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„Pasakos telefonu – ALIO VALIO!“ pagal D. </w:t>
            </w:r>
            <w:proofErr w:type="spellStart"/>
            <w:r w:rsidRPr="004D0A68">
              <w:rPr>
                <w:szCs w:val="24"/>
                <w:lang w:eastAsia="lt-LT"/>
              </w:rPr>
              <w:t>Rodario</w:t>
            </w:r>
            <w:proofErr w:type="spellEnd"/>
            <w:r w:rsidRPr="004D0A68">
              <w:rPr>
                <w:szCs w:val="24"/>
                <w:lang w:eastAsia="lt-LT"/>
              </w:rPr>
              <w:t xml:space="preserve"> pasakas</w:t>
            </w:r>
          </w:p>
        </w:tc>
        <w:tc>
          <w:tcPr>
            <w:tcW w:w="1701"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Pasaka</w:t>
            </w:r>
          </w:p>
        </w:tc>
        <w:tc>
          <w:tcPr>
            <w:tcW w:w="1275" w:type="dxa"/>
            <w:tcBorders>
              <w:top w:val="single" w:sz="4" w:space="0" w:color="000001"/>
              <w:left w:val="single" w:sz="4" w:space="0" w:color="000001"/>
              <w:bottom w:val="single" w:sz="4" w:space="0" w:color="000001"/>
              <w:right w:val="nil"/>
            </w:tcBorders>
            <w:shd w:val="clear" w:color="auto" w:fill="FFFFFF"/>
            <w:tcMar>
              <w:top w:w="0" w:type="dxa"/>
              <w:left w:w="40" w:type="dxa"/>
              <w:bottom w:w="0" w:type="dxa"/>
              <w:right w:w="40" w:type="dxa"/>
            </w:tcMar>
            <w:hideMark/>
          </w:tcPr>
          <w:p w14:paraId="4F2A8692" w14:textId="77777777" w:rsidR="00850C6D" w:rsidRPr="004D0A68" w:rsidRDefault="00850C6D" w:rsidP="00967DF5">
            <w:pPr>
              <w:pStyle w:val="Standard"/>
              <w:widowControl w:val="0"/>
              <w:shd w:val="clear" w:color="auto" w:fill="FFFFFF"/>
              <w:ind w:left="-87" w:hanging="1"/>
              <w:jc w:val="center"/>
              <w:rPr>
                <w:szCs w:val="24"/>
                <w:lang w:eastAsia="lt-LT"/>
              </w:rPr>
            </w:pPr>
            <w:r w:rsidRPr="004D0A68">
              <w:rPr>
                <w:szCs w:val="24"/>
                <w:lang w:eastAsia="lt-LT"/>
              </w:rPr>
              <w:t>2019</w:t>
            </w:r>
          </w:p>
        </w:tc>
        <w:tc>
          <w:tcPr>
            <w:tcW w:w="6663" w:type="dxa"/>
            <w:tcBorders>
              <w:top w:val="single" w:sz="4" w:space="0" w:color="000001"/>
              <w:left w:val="single" w:sz="4" w:space="0" w:color="000001"/>
              <w:bottom w:val="single" w:sz="4" w:space="0" w:color="000001"/>
              <w:right w:val="single" w:sz="4" w:space="0" w:color="000001"/>
            </w:tcBorders>
            <w:shd w:val="clear" w:color="auto" w:fill="FFFFFF"/>
            <w:tcMar>
              <w:top w:w="0" w:type="dxa"/>
              <w:left w:w="40" w:type="dxa"/>
              <w:bottom w:w="0" w:type="dxa"/>
              <w:right w:w="40" w:type="dxa"/>
            </w:tcMar>
            <w:hideMark/>
          </w:tcPr>
          <w:p w14:paraId="4F2A8693" w14:textId="77777777" w:rsidR="00B8797C" w:rsidRPr="004D0A68" w:rsidRDefault="00850C6D" w:rsidP="00967DF5">
            <w:pPr>
              <w:pStyle w:val="Standard"/>
              <w:shd w:val="clear" w:color="auto" w:fill="FFFFFF"/>
              <w:ind w:left="103" w:hanging="1"/>
              <w:jc w:val="both"/>
              <w:rPr>
                <w:szCs w:val="24"/>
                <w:lang w:eastAsia="lt-LT"/>
              </w:rPr>
            </w:pPr>
            <w:r w:rsidRPr="004D0A68">
              <w:rPr>
                <w:szCs w:val="24"/>
                <w:lang w:eastAsia="lt-LT"/>
              </w:rPr>
              <w:t>Režisier</w:t>
            </w:r>
            <w:r w:rsidR="00967DF5" w:rsidRPr="004D0A68">
              <w:rPr>
                <w:szCs w:val="24"/>
                <w:lang w:eastAsia="lt-LT"/>
              </w:rPr>
              <w:t>ė</w:t>
            </w:r>
            <w:r w:rsidRPr="004D0A68">
              <w:rPr>
                <w:szCs w:val="24"/>
                <w:lang w:eastAsia="lt-LT"/>
              </w:rPr>
              <w:t xml:space="preserve"> E. </w:t>
            </w:r>
            <w:proofErr w:type="spellStart"/>
            <w:r w:rsidRPr="004D0A68">
              <w:rPr>
                <w:szCs w:val="24"/>
                <w:lang w:eastAsia="lt-LT"/>
              </w:rPr>
              <w:t>Karoblytė</w:t>
            </w:r>
            <w:proofErr w:type="spellEnd"/>
            <w:r w:rsidRPr="004D0A68">
              <w:rPr>
                <w:szCs w:val="24"/>
                <w:lang w:eastAsia="lt-LT"/>
              </w:rPr>
              <w:t>, scenografas A. Gudas, kompozitorius</w:t>
            </w:r>
            <w:r w:rsidR="00967DF5" w:rsidRPr="004D0A68">
              <w:rPr>
                <w:szCs w:val="24"/>
                <w:lang w:eastAsia="lt-LT"/>
              </w:rPr>
              <w:t xml:space="preserve"> </w:t>
            </w:r>
            <w:r w:rsidRPr="004D0A68">
              <w:rPr>
                <w:szCs w:val="24"/>
                <w:lang w:eastAsia="lt-LT"/>
              </w:rPr>
              <w:t xml:space="preserve">D. </w:t>
            </w:r>
            <w:proofErr w:type="spellStart"/>
            <w:r w:rsidRPr="004D0A68">
              <w:rPr>
                <w:szCs w:val="24"/>
                <w:lang w:eastAsia="lt-LT"/>
              </w:rPr>
              <w:t>Razgūnas</w:t>
            </w:r>
            <w:proofErr w:type="spellEnd"/>
            <w:r w:rsidRPr="004D0A68">
              <w:rPr>
                <w:szCs w:val="24"/>
                <w:lang w:eastAsia="lt-LT"/>
              </w:rPr>
              <w:t>, teatro trupė</w:t>
            </w:r>
          </w:p>
        </w:tc>
      </w:tr>
    </w:tbl>
    <w:p w14:paraId="4F2A8695"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696"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NAUJŲ SPEKTAKLIŲ, MENO PROGRAMŲ PARENGIMAS</w:t>
      </w:r>
    </w:p>
    <w:tbl>
      <w:tblPr>
        <w:tblW w:w="14743" w:type="dxa"/>
        <w:tblInd w:w="-102" w:type="dxa"/>
        <w:tblLayout w:type="fixed"/>
        <w:tblCellMar>
          <w:left w:w="10" w:type="dxa"/>
          <w:right w:w="10" w:type="dxa"/>
        </w:tblCellMar>
        <w:tblLook w:val="04A0" w:firstRow="1" w:lastRow="0" w:firstColumn="1" w:lastColumn="0" w:noHBand="0" w:noVBand="1"/>
      </w:tblPr>
      <w:tblGrid>
        <w:gridCol w:w="664"/>
        <w:gridCol w:w="4363"/>
        <w:gridCol w:w="2948"/>
        <w:gridCol w:w="1381"/>
        <w:gridCol w:w="5387"/>
      </w:tblGrid>
      <w:tr w:rsidR="00850C6D" w:rsidRPr="004D0A68" w14:paraId="4F2A869C" w14:textId="77777777" w:rsidTr="00B8797C">
        <w:trPr>
          <w:cantSplit/>
          <w:trHeight w:val="276"/>
        </w:trPr>
        <w:tc>
          <w:tcPr>
            <w:tcW w:w="66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43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 autorius (autoriai)</w:t>
            </w:r>
          </w:p>
        </w:tc>
        <w:tc>
          <w:tcPr>
            <w:tcW w:w="294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9"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Žanras</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A"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Premjeros metai</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69B"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Kūrybinė grupė</w:t>
            </w:r>
          </w:p>
        </w:tc>
      </w:tr>
      <w:tr w:rsidR="00850C6D" w:rsidRPr="004D0A68" w14:paraId="4F2A86A2" w14:textId="77777777" w:rsidTr="00B8797C">
        <w:trPr>
          <w:cantSplit/>
          <w:trHeight w:val="355"/>
        </w:trPr>
        <w:tc>
          <w:tcPr>
            <w:tcW w:w="664" w:type="dxa"/>
            <w:vMerge/>
            <w:tcBorders>
              <w:top w:val="single" w:sz="4" w:space="0" w:color="auto"/>
              <w:left w:val="single" w:sz="4" w:space="0" w:color="auto"/>
              <w:bottom w:val="single" w:sz="4" w:space="0" w:color="auto"/>
              <w:right w:val="single" w:sz="4" w:space="0" w:color="auto"/>
            </w:tcBorders>
            <w:vAlign w:val="center"/>
            <w:hideMark/>
          </w:tcPr>
          <w:p w14:paraId="4F2A869D" w14:textId="77777777" w:rsidR="00850C6D" w:rsidRPr="004D0A68" w:rsidRDefault="00850C6D" w:rsidP="00027B3F"/>
        </w:tc>
        <w:tc>
          <w:tcPr>
            <w:tcW w:w="4363" w:type="dxa"/>
            <w:vMerge/>
            <w:tcBorders>
              <w:top w:val="single" w:sz="4" w:space="0" w:color="auto"/>
              <w:left w:val="single" w:sz="4" w:space="0" w:color="auto"/>
              <w:bottom w:val="single" w:sz="4" w:space="0" w:color="auto"/>
              <w:right w:val="single" w:sz="4" w:space="0" w:color="auto"/>
            </w:tcBorders>
            <w:vAlign w:val="center"/>
            <w:hideMark/>
          </w:tcPr>
          <w:p w14:paraId="4F2A869E" w14:textId="77777777" w:rsidR="00850C6D" w:rsidRPr="004D0A68" w:rsidRDefault="00850C6D" w:rsidP="00027B3F"/>
        </w:tc>
        <w:tc>
          <w:tcPr>
            <w:tcW w:w="2948" w:type="dxa"/>
            <w:vMerge/>
            <w:tcBorders>
              <w:top w:val="single" w:sz="4" w:space="0" w:color="auto"/>
              <w:left w:val="single" w:sz="4" w:space="0" w:color="auto"/>
              <w:bottom w:val="single" w:sz="4" w:space="0" w:color="auto"/>
              <w:right w:val="single" w:sz="4" w:space="0" w:color="auto"/>
            </w:tcBorders>
            <w:vAlign w:val="center"/>
            <w:hideMark/>
          </w:tcPr>
          <w:p w14:paraId="4F2A869F" w14:textId="77777777" w:rsidR="00850C6D" w:rsidRPr="004D0A68" w:rsidRDefault="00850C6D" w:rsidP="00027B3F"/>
        </w:tc>
        <w:tc>
          <w:tcPr>
            <w:tcW w:w="1381" w:type="dxa"/>
            <w:vMerge/>
            <w:tcBorders>
              <w:top w:val="single" w:sz="4" w:space="0" w:color="auto"/>
              <w:left w:val="single" w:sz="4" w:space="0" w:color="auto"/>
              <w:bottom w:val="single" w:sz="4" w:space="0" w:color="auto"/>
              <w:right w:val="single" w:sz="4" w:space="0" w:color="auto"/>
            </w:tcBorders>
            <w:vAlign w:val="center"/>
            <w:hideMark/>
          </w:tcPr>
          <w:p w14:paraId="4F2A86A0" w14:textId="77777777" w:rsidR="00850C6D" w:rsidRPr="004D0A68" w:rsidRDefault="00850C6D" w:rsidP="00027B3F"/>
        </w:tc>
        <w:tc>
          <w:tcPr>
            <w:tcW w:w="5387" w:type="dxa"/>
            <w:vMerge/>
            <w:tcBorders>
              <w:top w:val="single" w:sz="4" w:space="0" w:color="auto"/>
              <w:left w:val="single" w:sz="4" w:space="0" w:color="auto"/>
              <w:bottom w:val="single" w:sz="4" w:space="0" w:color="auto"/>
              <w:right w:val="single" w:sz="4" w:space="0" w:color="auto"/>
            </w:tcBorders>
            <w:vAlign w:val="center"/>
            <w:hideMark/>
          </w:tcPr>
          <w:p w14:paraId="4F2A86A1" w14:textId="77777777" w:rsidR="00850C6D" w:rsidRPr="004D0A68" w:rsidRDefault="00850C6D" w:rsidP="00027B3F"/>
        </w:tc>
      </w:tr>
      <w:tr w:rsidR="00850C6D" w:rsidRPr="004D0A68" w14:paraId="4F2A86A8" w14:textId="77777777" w:rsidTr="00B8797C">
        <w:trPr>
          <w:cantSplit/>
          <w:trHeight w:val="23"/>
        </w:trPr>
        <w:tc>
          <w:tcPr>
            <w:tcW w:w="664"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6A3"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1.</w:t>
            </w:r>
          </w:p>
        </w:tc>
        <w:tc>
          <w:tcPr>
            <w:tcW w:w="436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6A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Judesio spektaklis ,,Pykšt pokšt </w:t>
            </w:r>
            <w:proofErr w:type="spellStart"/>
            <w:r w:rsidRPr="004D0A68">
              <w:rPr>
                <w:szCs w:val="24"/>
                <w:lang w:eastAsia="lt-LT"/>
              </w:rPr>
              <w:t>tra</w:t>
            </w:r>
            <w:r w:rsidR="00954BE1" w:rsidRPr="004D0A68">
              <w:rPr>
                <w:szCs w:val="24"/>
                <w:lang w:eastAsia="lt-LT"/>
              </w:rPr>
              <w:t>tata</w:t>
            </w:r>
            <w:proofErr w:type="spellEnd"/>
            <w:r w:rsidR="00954BE1" w:rsidRPr="004D0A68">
              <w:rPr>
                <w:szCs w:val="24"/>
                <w:lang w:eastAsia="lt-LT"/>
              </w:rPr>
              <w:t>“</w:t>
            </w:r>
            <w:r w:rsidR="004D0A68">
              <w:rPr>
                <w:szCs w:val="24"/>
                <w:lang w:eastAsia="lt-LT"/>
              </w:rPr>
              <w:t xml:space="preserve"> </w:t>
            </w:r>
            <w:r w:rsidR="00954BE1" w:rsidRPr="004D0A68">
              <w:rPr>
                <w:szCs w:val="24"/>
                <w:lang w:eastAsia="lt-LT"/>
              </w:rPr>
              <w:t>pagal Euripido tragediją</w:t>
            </w:r>
            <w:r w:rsidR="004D0A68">
              <w:rPr>
                <w:szCs w:val="24"/>
                <w:lang w:eastAsia="lt-LT"/>
              </w:rPr>
              <w:t xml:space="preserve"> </w:t>
            </w:r>
            <w:r w:rsidRPr="004D0A68">
              <w:rPr>
                <w:szCs w:val="24"/>
                <w:lang w:eastAsia="lt-LT"/>
              </w:rPr>
              <w:t>,,</w:t>
            </w:r>
            <w:proofErr w:type="spellStart"/>
            <w:r w:rsidRPr="004D0A68">
              <w:rPr>
                <w:szCs w:val="24"/>
                <w:lang w:eastAsia="lt-LT"/>
              </w:rPr>
              <w:t>Trojietės</w:t>
            </w:r>
            <w:proofErr w:type="spellEnd"/>
            <w:r w:rsidRPr="004D0A68">
              <w:rPr>
                <w:szCs w:val="24"/>
                <w:lang w:eastAsia="lt-LT"/>
              </w:rPr>
              <w:t>“ ir dokumentinę medžiagą</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4F2A86A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Judesio spektaklis</w:t>
            </w:r>
          </w:p>
        </w:tc>
        <w:tc>
          <w:tcPr>
            <w:tcW w:w="1381"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F2A86A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F2A86A7"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 xml:space="preserve">Režisierė M. Klimaitė, choreografas P. </w:t>
            </w:r>
            <w:proofErr w:type="spellStart"/>
            <w:r w:rsidRPr="004D0A68">
              <w:rPr>
                <w:szCs w:val="24"/>
                <w:lang w:eastAsia="lt-LT"/>
              </w:rPr>
              <w:t>Soutou</w:t>
            </w:r>
            <w:proofErr w:type="spellEnd"/>
            <w:r w:rsidRPr="004D0A68">
              <w:rPr>
                <w:szCs w:val="24"/>
                <w:lang w:eastAsia="lt-LT"/>
              </w:rPr>
              <w:t xml:space="preserve"> (Graikija), kviestiniai aktoriai, </w:t>
            </w:r>
            <w:r w:rsidR="00967DF5" w:rsidRPr="004D0A68">
              <w:rPr>
                <w:szCs w:val="24"/>
                <w:lang w:eastAsia="lt-LT"/>
              </w:rPr>
              <w:t xml:space="preserve">bendra gamyba </w:t>
            </w:r>
            <w:r w:rsidRPr="004D0A68">
              <w:rPr>
                <w:szCs w:val="24"/>
                <w:lang w:eastAsia="lt-LT"/>
              </w:rPr>
              <w:t>su MB ,,</w:t>
            </w:r>
            <w:proofErr w:type="spellStart"/>
            <w:r w:rsidRPr="004D0A68">
              <w:rPr>
                <w:szCs w:val="24"/>
                <w:lang w:eastAsia="lt-LT"/>
              </w:rPr>
              <w:t>nOrmalus</w:t>
            </w:r>
            <w:proofErr w:type="spellEnd"/>
            <w:r w:rsidRPr="004D0A68">
              <w:rPr>
                <w:szCs w:val="24"/>
                <w:lang w:eastAsia="lt-LT"/>
              </w:rPr>
              <w:t xml:space="preserve"> teatras“</w:t>
            </w:r>
          </w:p>
        </w:tc>
      </w:tr>
      <w:tr w:rsidR="00850C6D" w:rsidRPr="004D0A68" w14:paraId="4F2A86AF" w14:textId="77777777" w:rsidTr="00B8797C">
        <w:trPr>
          <w:cantSplit/>
          <w:trHeight w:val="577"/>
        </w:trPr>
        <w:tc>
          <w:tcPr>
            <w:tcW w:w="664"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A9"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2.</w:t>
            </w:r>
          </w:p>
        </w:tc>
        <w:tc>
          <w:tcPr>
            <w:tcW w:w="4363" w:type="dxa"/>
            <w:tcBorders>
              <w:top w:val="single" w:sz="4" w:space="0" w:color="auto"/>
              <w:left w:val="single" w:sz="6" w:space="0" w:color="000001"/>
              <w:bottom w:val="single" w:sz="6" w:space="0" w:color="000001"/>
              <w:right w:val="single" w:sz="6" w:space="0" w:color="000001"/>
            </w:tcBorders>
            <w:shd w:val="clear" w:color="auto" w:fill="FFFFFF"/>
            <w:tcMar>
              <w:top w:w="0" w:type="dxa"/>
              <w:left w:w="40" w:type="dxa"/>
              <w:bottom w:w="0" w:type="dxa"/>
              <w:right w:w="40" w:type="dxa"/>
            </w:tcMar>
          </w:tcPr>
          <w:p w14:paraId="4F2A86A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„Atvykėliai“</w:t>
            </w:r>
          </w:p>
          <w:p w14:paraId="4F2A86AB" w14:textId="77777777" w:rsidR="00850C6D" w:rsidRPr="004D0A68" w:rsidRDefault="00850C6D" w:rsidP="00027B3F">
            <w:pPr>
              <w:pStyle w:val="Standard"/>
              <w:widowControl w:val="0"/>
              <w:shd w:val="clear" w:color="auto" w:fill="FFFFFF"/>
              <w:ind w:left="103" w:hanging="1"/>
              <w:rPr>
                <w:szCs w:val="24"/>
                <w:lang w:eastAsia="lt-LT"/>
              </w:rPr>
            </w:pPr>
          </w:p>
        </w:tc>
        <w:tc>
          <w:tcPr>
            <w:tcW w:w="2948"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A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Gatvės teatro improvizacija</w:t>
            </w:r>
          </w:p>
        </w:tc>
        <w:tc>
          <w:tcPr>
            <w:tcW w:w="1381"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A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c>
          <w:tcPr>
            <w:tcW w:w="5387" w:type="dxa"/>
            <w:tcBorders>
              <w:top w:val="single" w:sz="4" w:space="0" w:color="auto"/>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14:paraId="4F2A86AE"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Kūrybinių dirbtuvių lektorius ir režisierius Adrian</w:t>
            </w:r>
            <w:r w:rsidR="00934226" w:rsidRPr="004D0A68">
              <w:rPr>
                <w:szCs w:val="24"/>
                <w:lang w:eastAsia="lt-LT"/>
              </w:rPr>
              <w:t>as</w:t>
            </w:r>
            <w:r w:rsidRPr="004D0A68">
              <w:rPr>
                <w:szCs w:val="24"/>
                <w:lang w:eastAsia="lt-LT"/>
              </w:rPr>
              <w:t xml:space="preserve"> </w:t>
            </w:r>
            <w:proofErr w:type="spellStart"/>
            <w:r w:rsidR="00934226" w:rsidRPr="004D0A68">
              <w:rPr>
                <w:szCs w:val="24"/>
                <w:lang w:eastAsia="lt-LT"/>
              </w:rPr>
              <w:t>Š</w:t>
            </w:r>
            <w:r w:rsidRPr="004D0A68">
              <w:rPr>
                <w:szCs w:val="24"/>
                <w:lang w:eastAsia="lt-LT"/>
              </w:rPr>
              <w:t>varzstein</w:t>
            </w:r>
            <w:r w:rsidR="00934226" w:rsidRPr="004D0A68">
              <w:rPr>
                <w:szCs w:val="24"/>
                <w:lang w:eastAsia="lt-LT"/>
              </w:rPr>
              <w:t>as</w:t>
            </w:r>
            <w:proofErr w:type="spellEnd"/>
          </w:p>
        </w:tc>
      </w:tr>
      <w:tr w:rsidR="00850C6D" w:rsidRPr="004D0A68" w14:paraId="4F2A86B5" w14:textId="77777777" w:rsidTr="00B8797C">
        <w:trPr>
          <w:cantSplit/>
          <w:trHeight w:val="23"/>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0"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lastRenderedPageBreak/>
              <w:t>3.</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hideMark/>
          </w:tcPr>
          <w:p w14:paraId="4F2A86B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w:t>
            </w:r>
            <w:proofErr w:type="spellStart"/>
            <w:r w:rsidRPr="004D0A68">
              <w:rPr>
                <w:szCs w:val="24"/>
                <w:lang w:eastAsia="lt-LT"/>
              </w:rPr>
              <w:t>Anti</w:t>
            </w:r>
            <w:proofErr w:type="spellEnd"/>
            <w:r w:rsidRPr="004D0A68">
              <w:rPr>
                <w:szCs w:val="24"/>
                <w:lang w:eastAsia="lt-LT"/>
              </w:rPr>
              <w:t>“ pagal Sofoklio tragediją „Antigonė“</w:t>
            </w:r>
          </w:p>
        </w:tc>
        <w:tc>
          <w:tcPr>
            <w:tcW w:w="2948"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Spektaklis jaunimui ir suaugusiesiems</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(sausis–kovas)</w:t>
            </w:r>
          </w:p>
        </w:tc>
        <w:tc>
          <w:tcPr>
            <w:tcW w:w="538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14:paraId="4F2A86B4" w14:textId="77777777" w:rsidR="00850C6D" w:rsidRPr="004D0A68" w:rsidRDefault="00850C6D" w:rsidP="00934226">
            <w:pPr>
              <w:pStyle w:val="Standard"/>
              <w:widowControl w:val="0"/>
              <w:shd w:val="clear" w:color="auto" w:fill="FFFFFF"/>
              <w:ind w:left="103" w:hanging="1"/>
              <w:jc w:val="both"/>
              <w:rPr>
                <w:szCs w:val="24"/>
                <w:lang w:eastAsia="lt-LT"/>
              </w:rPr>
            </w:pPr>
            <w:r w:rsidRPr="004D0A68">
              <w:rPr>
                <w:szCs w:val="24"/>
                <w:lang w:eastAsia="lt-LT"/>
              </w:rPr>
              <w:t xml:space="preserve">Režisierius A. </w:t>
            </w:r>
            <w:proofErr w:type="spellStart"/>
            <w:r w:rsidRPr="004D0A68">
              <w:rPr>
                <w:szCs w:val="24"/>
                <w:lang w:eastAsia="lt-LT"/>
              </w:rPr>
              <w:t>Špiliavojus</w:t>
            </w:r>
            <w:proofErr w:type="spellEnd"/>
            <w:r w:rsidRPr="004D0A68">
              <w:rPr>
                <w:szCs w:val="24"/>
                <w:lang w:eastAsia="lt-LT"/>
              </w:rPr>
              <w:t xml:space="preserve">, scenografė B. </w:t>
            </w:r>
            <w:proofErr w:type="spellStart"/>
            <w:r w:rsidRPr="004D0A68">
              <w:rPr>
                <w:szCs w:val="24"/>
                <w:lang w:eastAsia="lt-LT"/>
              </w:rPr>
              <w:t>Šulniūtė</w:t>
            </w:r>
            <w:proofErr w:type="spellEnd"/>
            <w:r w:rsidRPr="004D0A68">
              <w:rPr>
                <w:szCs w:val="24"/>
                <w:lang w:eastAsia="lt-LT"/>
              </w:rPr>
              <w:t xml:space="preserve">, kompozitorius P. </w:t>
            </w:r>
            <w:proofErr w:type="spellStart"/>
            <w:r w:rsidRPr="004D0A68">
              <w:rPr>
                <w:szCs w:val="24"/>
                <w:lang w:eastAsia="lt-LT"/>
              </w:rPr>
              <w:t>Trijonis</w:t>
            </w:r>
            <w:proofErr w:type="spellEnd"/>
            <w:r w:rsidRPr="004D0A68">
              <w:rPr>
                <w:szCs w:val="24"/>
                <w:lang w:eastAsia="lt-LT"/>
              </w:rPr>
              <w:t>, teatro trupė (perkelta iš 2020 metų)</w:t>
            </w:r>
          </w:p>
        </w:tc>
      </w:tr>
      <w:tr w:rsidR="00850C6D" w:rsidRPr="004D0A68" w14:paraId="4F2A86BB" w14:textId="77777777" w:rsidTr="00B8797C">
        <w:trPr>
          <w:cantSplit/>
          <w:trHeight w:val="873"/>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6" w14:textId="77777777" w:rsidR="00850C6D" w:rsidRPr="004D0A68" w:rsidRDefault="00850C6D" w:rsidP="00027B3F">
            <w:pPr>
              <w:pStyle w:val="Standard"/>
              <w:widowControl w:val="0"/>
              <w:shd w:val="clear" w:color="auto" w:fill="FFFFFF"/>
              <w:jc w:val="center"/>
              <w:rPr>
                <w:lang w:eastAsia="lt-LT"/>
              </w:rPr>
            </w:pPr>
            <w:r w:rsidRPr="004D0A68">
              <w:rPr>
                <w:szCs w:val="24"/>
                <w:lang w:eastAsia="lt-LT"/>
              </w:rPr>
              <w:t>4.</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tcPr>
          <w:p w14:paraId="4F2A86B7" w14:textId="77777777" w:rsidR="00850C6D" w:rsidRPr="004D0A68" w:rsidRDefault="00850C6D" w:rsidP="00027B3F">
            <w:pPr>
              <w:pStyle w:val="Standard"/>
              <w:widowControl w:val="0"/>
              <w:shd w:val="clear" w:color="auto" w:fill="FFFFFF"/>
              <w:ind w:left="103" w:hanging="1"/>
              <w:rPr>
                <w:szCs w:val="24"/>
                <w:lang w:eastAsia="lt-LT"/>
              </w:rPr>
            </w:pPr>
            <w:proofErr w:type="spellStart"/>
            <w:r w:rsidRPr="004D0A68">
              <w:rPr>
                <w:szCs w:val="24"/>
                <w:lang w:eastAsia="lt-LT"/>
              </w:rPr>
              <w:t>Imersinis</w:t>
            </w:r>
            <w:proofErr w:type="spellEnd"/>
            <w:r w:rsidRPr="004D0A68">
              <w:rPr>
                <w:szCs w:val="24"/>
                <w:lang w:eastAsia="lt-LT"/>
              </w:rPr>
              <w:t xml:space="preserve"> spektaklis ,,Pragaras“ pagal </w:t>
            </w:r>
            <w:proofErr w:type="spellStart"/>
            <w:r w:rsidRPr="004D0A68">
              <w:rPr>
                <w:szCs w:val="24"/>
                <w:lang w:eastAsia="lt-LT"/>
              </w:rPr>
              <w:t>Dantės</w:t>
            </w:r>
            <w:proofErr w:type="spellEnd"/>
            <w:r w:rsidRPr="004D0A68">
              <w:rPr>
                <w:szCs w:val="24"/>
                <w:lang w:eastAsia="lt-LT"/>
              </w:rPr>
              <w:t xml:space="preserve"> </w:t>
            </w:r>
            <w:proofErr w:type="spellStart"/>
            <w:r w:rsidRPr="004D0A68">
              <w:rPr>
                <w:szCs w:val="24"/>
                <w:lang w:eastAsia="lt-LT"/>
              </w:rPr>
              <w:t>Aligjerio</w:t>
            </w:r>
            <w:proofErr w:type="spellEnd"/>
            <w:r w:rsidRPr="004D0A68">
              <w:rPr>
                <w:szCs w:val="24"/>
                <w:lang w:eastAsia="lt-LT"/>
              </w:rPr>
              <w:t xml:space="preserve"> poemą ,,Dieviškoji komedija“</w:t>
            </w:r>
          </w:p>
        </w:tc>
        <w:tc>
          <w:tcPr>
            <w:tcW w:w="2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B8" w14:textId="77777777" w:rsidR="00850C6D" w:rsidRPr="004D0A68" w:rsidRDefault="00850C6D" w:rsidP="00027B3F">
            <w:pPr>
              <w:pStyle w:val="Standard"/>
              <w:widowControl w:val="0"/>
              <w:shd w:val="clear" w:color="auto" w:fill="FFFFFF"/>
              <w:ind w:left="103" w:hanging="1"/>
              <w:rPr>
                <w:szCs w:val="24"/>
                <w:lang w:eastAsia="lt-LT"/>
              </w:rPr>
            </w:pPr>
            <w:proofErr w:type="spellStart"/>
            <w:r w:rsidRPr="004D0A68">
              <w:rPr>
                <w:szCs w:val="24"/>
                <w:lang w:eastAsia="lt-LT"/>
              </w:rPr>
              <w:t>Imersinis</w:t>
            </w:r>
            <w:proofErr w:type="spellEnd"/>
            <w:r w:rsidRPr="004D0A68">
              <w:rPr>
                <w:szCs w:val="24"/>
                <w:lang w:eastAsia="lt-LT"/>
              </w:rPr>
              <w:t xml:space="preserve"> spektaklis</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spalis</w:t>
            </w:r>
            <w:r w:rsidR="007B5962">
              <w:rPr>
                <w:szCs w:val="24"/>
                <w:lang w:eastAsia="lt-LT"/>
              </w:rPr>
              <w:t>–</w:t>
            </w:r>
            <w:r w:rsidRPr="004D0A68">
              <w:rPr>
                <w:szCs w:val="24"/>
                <w:lang w:eastAsia="lt-LT"/>
              </w:rPr>
              <w:t>lapkritis</w:t>
            </w:r>
          </w:p>
        </w:tc>
        <w:tc>
          <w:tcPr>
            <w:tcW w:w="5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BA" w14:textId="77777777" w:rsidR="00850C6D" w:rsidRPr="004D0A68" w:rsidRDefault="00850C6D" w:rsidP="00934226">
            <w:pPr>
              <w:pStyle w:val="Standard"/>
              <w:widowControl w:val="0"/>
              <w:shd w:val="clear" w:color="auto" w:fill="FFFFFF"/>
              <w:ind w:left="103" w:hanging="1"/>
              <w:jc w:val="both"/>
              <w:rPr>
                <w:szCs w:val="24"/>
                <w:lang w:eastAsia="lt-LT"/>
              </w:rPr>
            </w:pPr>
            <w:r w:rsidRPr="004D0A68">
              <w:rPr>
                <w:szCs w:val="24"/>
                <w:lang w:eastAsia="lt-LT"/>
              </w:rPr>
              <w:t xml:space="preserve">Režisierė M. Klimaitė, choreografas I. </w:t>
            </w:r>
            <w:proofErr w:type="spellStart"/>
            <w:r w:rsidRPr="004D0A68">
              <w:rPr>
                <w:szCs w:val="24"/>
                <w:lang w:eastAsia="lt-LT"/>
              </w:rPr>
              <w:t>Fontez</w:t>
            </w:r>
            <w:r w:rsidR="00934226" w:rsidRPr="004D0A68">
              <w:rPr>
                <w:szCs w:val="24"/>
                <w:lang w:eastAsia="lt-LT"/>
              </w:rPr>
              <w:t>as</w:t>
            </w:r>
            <w:proofErr w:type="spellEnd"/>
            <w:r w:rsidRPr="004D0A68">
              <w:rPr>
                <w:szCs w:val="24"/>
                <w:lang w:eastAsia="lt-LT"/>
              </w:rPr>
              <w:t xml:space="preserve">, kompozitorius </w:t>
            </w:r>
            <w:r w:rsidR="00934226" w:rsidRPr="004D0A68">
              <w:rPr>
                <w:szCs w:val="24"/>
                <w:lang w:eastAsia="lt-LT"/>
              </w:rPr>
              <w:t xml:space="preserve">P. </w:t>
            </w:r>
            <w:proofErr w:type="spellStart"/>
            <w:r w:rsidRPr="004D0A68">
              <w:rPr>
                <w:szCs w:val="24"/>
                <w:lang w:eastAsia="lt-LT"/>
              </w:rPr>
              <w:t>Von</w:t>
            </w:r>
            <w:r w:rsidR="00934226" w:rsidRPr="004D0A68">
              <w:rPr>
                <w:szCs w:val="24"/>
                <w:lang w:eastAsia="lt-LT"/>
              </w:rPr>
              <w:t>as</w:t>
            </w:r>
            <w:proofErr w:type="spellEnd"/>
            <w:r w:rsidRPr="004D0A68">
              <w:rPr>
                <w:szCs w:val="24"/>
                <w:lang w:eastAsia="lt-LT"/>
              </w:rPr>
              <w:t>, teatro trupė</w:t>
            </w:r>
          </w:p>
        </w:tc>
      </w:tr>
      <w:tr w:rsidR="00850C6D" w:rsidRPr="004D0A68" w14:paraId="4F2A86C1" w14:textId="77777777" w:rsidTr="00B8797C">
        <w:trPr>
          <w:cantSplit/>
          <w:trHeight w:val="422"/>
        </w:trPr>
        <w:tc>
          <w:tcPr>
            <w:tcW w:w="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C" w14:textId="77777777" w:rsidR="00850C6D" w:rsidRPr="004D0A68" w:rsidRDefault="00850C6D" w:rsidP="00027B3F">
            <w:pPr>
              <w:pStyle w:val="Standard"/>
              <w:widowControl w:val="0"/>
              <w:shd w:val="clear" w:color="auto" w:fill="FFFFFF"/>
              <w:jc w:val="center"/>
              <w:rPr>
                <w:lang w:eastAsia="lt-LT"/>
              </w:rPr>
            </w:pPr>
            <w:r w:rsidRPr="004D0A68">
              <w:rPr>
                <w:szCs w:val="24"/>
                <w:lang w:eastAsia="lt-LT"/>
              </w:rPr>
              <w:t>5.</w:t>
            </w:r>
          </w:p>
        </w:tc>
        <w:tc>
          <w:tcPr>
            <w:tcW w:w="4363" w:type="dxa"/>
            <w:tcBorders>
              <w:top w:val="single" w:sz="6" w:space="0" w:color="000001"/>
              <w:left w:val="single" w:sz="6" w:space="0" w:color="000001"/>
              <w:bottom w:val="single" w:sz="6" w:space="0" w:color="000001"/>
              <w:right w:val="single" w:sz="6" w:space="0" w:color="000001"/>
            </w:tcBorders>
            <w:shd w:val="clear" w:color="auto" w:fill="FFFFFF"/>
            <w:tcMar>
              <w:top w:w="0" w:type="dxa"/>
              <w:left w:w="40" w:type="dxa"/>
              <w:bottom w:w="0" w:type="dxa"/>
              <w:right w:w="40" w:type="dxa"/>
            </w:tcMar>
            <w:hideMark/>
          </w:tcPr>
          <w:p w14:paraId="4F2A86B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Kalėdinė pasaka</w:t>
            </w:r>
          </w:p>
        </w:tc>
        <w:tc>
          <w:tcPr>
            <w:tcW w:w="2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Spektaklis vaikams</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6B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 (spalis–gruodis)</w:t>
            </w:r>
          </w:p>
        </w:tc>
        <w:tc>
          <w:tcPr>
            <w:tcW w:w="538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6C0" w14:textId="77777777" w:rsidR="00850C6D" w:rsidRPr="004D0A68" w:rsidRDefault="00850C6D" w:rsidP="00934226">
            <w:pPr>
              <w:ind w:left="103" w:hanging="1"/>
              <w:jc w:val="both"/>
              <w:rPr>
                <w:szCs w:val="24"/>
              </w:rPr>
            </w:pPr>
            <w:r w:rsidRPr="004D0A68">
              <w:rPr>
                <w:szCs w:val="24"/>
              </w:rPr>
              <w:t xml:space="preserve">Režisierius A. Povilauskas, kompozitorius V. </w:t>
            </w:r>
            <w:proofErr w:type="spellStart"/>
            <w:r w:rsidRPr="004D0A68">
              <w:rPr>
                <w:szCs w:val="24"/>
              </w:rPr>
              <w:t>Leistrumas</w:t>
            </w:r>
            <w:proofErr w:type="spellEnd"/>
            <w:r w:rsidRPr="004D0A68">
              <w:rPr>
                <w:szCs w:val="24"/>
              </w:rPr>
              <w:t>, teatro trupė</w:t>
            </w:r>
          </w:p>
        </w:tc>
      </w:tr>
    </w:tbl>
    <w:p w14:paraId="4F2A86C2" w14:textId="77777777" w:rsidR="00850C6D" w:rsidRPr="004D0A68" w:rsidRDefault="00850C6D" w:rsidP="00850C6D">
      <w:pPr>
        <w:pStyle w:val="Standard"/>
        <w:tabs>
          <w:tab w:val="center" w:pos="4320"/>
          <w:tab w:val="left" w:pos="4602"/>
          <w:tab w:val="left" w:pos="6604"/>
          <w:tab w:val="right" w:pos="8640"/>
        </w:tabs>
        <w:jc w:val="both"/>
      </w:pPr>
      <w:r w:rsidRPr="004D0A68">
        <w:rPr>
          <w:sz w:val="22"/>
          <w:szCs w:val="24"/>
        </w:rPr>
        <w:t>*pažymėti spektakliai, meno renginiai teikiami finansuoti iš Profesionaliojo scenos meno veiklos nacionalinės programos</w:t>
      </w:r>
    </w:p>
    <w:p w14:paraId="4F2A86C3"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6C4" w14:textId="77777777" w:rsidR="00850C6D" w:rsidRPr="004D0A68" w:rsidRDefault="00850C6D" w:rsidP="00850C6D">
      <w:pPr>
        <w:pStyle w:val="Standard"/>
        <w:ind w:left="284"/>
        <w:jc w:val="center"/>
      </w:pPr>
      <w:r w:rsidRPr="004D0A68">
        <w:rPr>
          <w:szCs w:val="24"/>
        </w:rPr>
        <w:t>SKLAIDA LIETUVOS REGIONUOSE</w:t>
      </w:r>
    </w:p>
    <w:tbl>
      <w:tblPr>
        <w:tblW w:w="14688" w:type="dxa"/>
        <w:tblInd w:w="-137" w:type="dxa"/>
        <w:tblLayout w:type="fixed"/>
        <w:tblCellMar>
          <w:left w:w="10" w:type="dxa"/>
          <w:right w:w="10" w:type="dxa"/>
        </w:tblCellMar>
        <w:tblLook w:val="04A0" w:firstRow="1" w:lastRow="0" w:firstColumn="1" w:lastColumn="0" w:noHBand="0" w:noVBand="1"/>
      </w:tblPr>
      <w:tblGrid>
        <w:gridCol w:w="709"/>
        <w:gridCol w:w="2694"/>
        <w:gridCol w:w="5953"/>
        <w:gridCol w:w="5332"/>
      </w:tblGrid>
      <w:tr w:rsidR="00850C6D" w:rsidRPr="004D0A68" w14:paraId="4F2A86C9" w14:textId="77777777" w:rsidTr="00027B3F">
        <w:trPr>
          <w:cantSplit/>
          <w:trHeight w:val="960"/>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Miestai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Planuojami atlikti spektakliai, meno renginiai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C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 ir sąlygos</w:t>
            </w:r>
          </w:p>
        </w:tc>
      </w:tr>
      <w:tr w:rsidR="00850C6D" w:rsidRPr="004D0A68" w14:paraId="4F2A86CE"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A" w14:textId="77777777" w:rsidR="00850C6D" w:rsidRPr="004D0A68" w:rsidRDefault="00850C6D" w:rsidP="00027B3F">
            <w:pPr>
              <w:jc w:val="center"/>
            </w:pPr>
            <w:r w:rsidRPr="004D0A68">
              <w:t>1.</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Rokiškis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CC"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C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3"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CF" w14:textId="77777777" w:rsidR="00850C6D" w:rsidRPr="004D0A68" w:rsidRDefault="00850C6D" w:rsidP="00027B3F">
            <w:pPr>
              <w:jc w:val="center"/>
            </w:pPr>
            <w:r w:rsidRPr="004D0A68">
              <w:t>2.</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Kaunas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1"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2"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8"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4" w14:textId="77777777" w:rsidR="00850C6D" w:rsidRPr="004D0A68" w:rsidRDefault="00850C6D" w:rsidP="00027B3F">
            <w:pPr>
              <w:jc w:val="center"/>
            </w:pPr>
            <w:r w:rsidRPr="004D0A68">
              <w:t>3.</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Vilnius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6"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7"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DD"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9" w14:textId="77777777" w:rsidR="00850C6D" w:rsidRPr="004D0A68" w:rsidRDefault="00850C6D" w:rsidP="00027B3F">
            <w:pPr>
              <w:pStyle w:val="Standard"/>
              <w:shd w:val="clear" w:color="auto" w:fill="FFFFFF"/>
              <w:jc w:val="center"/>
              <w:rPr>
                <w:lang w:eastAsia="lt-LT"/>
              </w:rPr>
            </w:pPr>
            <w:r w:rsidRPr="004D0A68">
              <w:rPr>
                <w:lang w:eastAsia="lt-LT"/>
              </w:rPr>
              <w:t>4.</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Kupiškis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B"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D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2"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E" w14:textId="77777777" w:rsidR="00850C6D" w:rsidRPr="004D0A68" w:rsidRDefault="00850C6D" w:rsidP="00027B3F">
            <w:pPr>
              <w:pStyle w:val="Standard"/>
              <w:shd w:val="clear" w:color="auto" w:fill="FFFFFF"/>
              <w:jc w:val="center"/>
              <w:rPr>
                <w:lang w:eastAsia="lt-LT"/>
              </w:rPr>
            </w:pPr>
            <w:r w:rsidRPr="004D0A68">
              <w:rPr>
                <w:lang w:eastAsia="lt-LT"/>
              </w:rPr>
              <w:t>5.</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DF"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Baisogala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0"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1"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7" w14:textId="77777777" w:rsidTr="00027B3F">
        <w:trPr>
          <w:cantSplit/>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3" w14:textId="77777777" w:rsidR="00850C6D" w:rsidRPr="004D0A68" w:rsidRDefault="00850C6D" w:rsidP="00027B3F">
            <w:pPr>
              <w:pStyle w:val="Standard"/>
              <w:shd w:val="clear" w:color="auto" w:fill="FFFFFF"/>
              <w:jc w:val="center"/>
              <w:rPr>
                <w:lang w:eastAsia="lt-LT"/>
              </w:rPr>
            </w:pPr>
            <w:r w:rsidRPr="004D0A68">
              <w:rPr>
                <w:lang w:eastAsia="lt-LT"/>
              </w:rPr>
              <w:t>6.</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4"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Radviliškis</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5"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6"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EC" w14:textId="77777777" w:rsidTr="00027B3F">
        <w:trPr>
          <w:cantSplit/>
          <w:trHeight w:val="268"/>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8" w14:textId="77777777" w:rsidR="00850C6D" w:rsidRPr="004D0A68" w:rsidRDefault="00850C6D" w:rsidP="00027B3F">
            <w:pPr>
              <w:pStyle w:val="Standard"/>
              <w:shd w:val="clear" w:color="auto" w:fill="FFFFFF"/>
              <w:jc w:val="center"/>
              <w:rPr>
                <w:lang w:eastAsia="lt-LT"/>
              </w:rPr>
            </w:pPr>
            <w:r w:rsidRPr="004D0A68">
              <w:rPr>
                <w:lang w:eastAsia="lt-LT"/>
              </w:rPr>
              <w:t>7.</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9"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Anykščiai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A"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E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1" w14:textId="77777777" w:rsidTr="00027B3F">
        <w:trPr>
          <w:cantSplit/>
          <w:trHeight w:val="26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D" w14:textId="77777777" w:rsidR="00850C6D" w:rsidRPr="004D0A68" w:rsidRDefault="00850C6D" w:rsidP="00027B3F">
            <w:pPr>
              <w:pStyle w:val="Standard"/>
              <w:shd w:val="clear" w:color="auto" w:fill="FFFFFF"/>
              <w:jc w:val="center"/>
              <w:rPr>
                <w:lang w:eastAsia="lt-LT"/>
              </w:rPr>
            </w:pPr>
            <w:r w:rsidRPr="004D0A68">
              <w:rPr>
                <w:lang w:eastAsia="lt-LT"/>
              </w:rPr>
              <w:t>8.</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E"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Klaipėda</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EF"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0"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6" w14:textId="77777777" w:rsidTr="00027B3F">
        <w:trPr>
          <w:cantSplit/>
          <w:trHeight w:val="262"/>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2" w14:textId="77777777" w:rsidR="00850C6D" w:rsidRPr="004D0A68" w:rsidRDefault="00850C6D" w:rsidP="00027B3F">
            <w:pPr>
              <w:pStyle w:val="Standard"/>
              <w:shd w:val="clear" w:color="auto" w:fill="FFFFFF"/>
              <w:jc w:val="center"/>
              <w:rPr>
                <w:lang w:eastAsia="lt-LT"/>
              </w:rPr>
            </w:pPr>
            <w:r w:rsidRPr="004D0A68">
              <w:rPr>
                <w:lang w:eastAsia="lt-LT"/>
              </w:rPr>
              <w:t>9.</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3"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Telšiai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4"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Iš repertuaro pasirenkami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5"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r w:rsidR="00850C6D" w:rsidRPr="004D0A68" w14:paraId="4F2A86FB" w14:textId="77777777" w:rsidTr="00027B3F">
        <w:trPr>
          <w:cantSplit/>
          <w:trHeight w:val="267"/>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7" w14:textId="77777777" w:rsidR="00850C6D" w:rsidRPr="004D0A68" w:rsidRDefault="00850C6D" w:rsidP="00027B3F">
            <w:pPr>
              <w:pStyle w:val="Standard"/>
              <w:shd w:val="clear" w:color="auto" w:fill="FFFFFF"/>
              <w:jc w:val="center"/>
              <w:rPr>
                <w:lang w:eastAsia="lt-LT"/>
              </w:rPr>
            </w:pPr>
            <w:r w:rsidRPr="004D0A68">
              <w:rPr>
                <w:lang w:eastAsia="lt-LT"/>
              </w:rPr>
              <w:t>10.</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8"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Kėdainiai</w:t>
            </w:r>
          </w:p>
        </w:tc>
        <w:tc>
          <w:tcPr>
            <w:tcW w:w="595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hideMark/>
          </w:tcPr>
          <w:p w14:paraId="4F2A86F9" w14:textId="77777777" w:rsidR="00850C6D" w:rsidRPr="004D0A68" w:rsidRDefault="00850C6D" w:rsidP="00B8797C">
            <w:pPr>
              <w:pStyle w:val="Standard"/>
              <w:tabs>
                <w:tab w:val="left" w:pos="103"/>
                <w:tab w:val="center" w:pos="2938"/>
                <w:tab w:val="center" w:pos="4423"/>
                <w:tab w:val="center" w:pos="4922"/>
                <w:tab w:val="right" w:pos="8743"/>
                <w:tab w:val="right" w:pos="9175"/>
                <w:tab w:val="right" w:pos="9741"/>
              </w:tabs>
              <w:ind w:left="103" w:hanging="1"/>
              <w:rPr>
                <w:szCs w:val="24"/>
                <w:lang w:eastAsia="lt-LT"/>
              </w:rPr>
            </w:pPr>
            <w:r w:rsidRPr="004D0A68">
              <w:rPr>
                <w:szCs w:val="24"/>
                <w:lang w:eastAsia="lt-LT"/>
              </w:rPr>
              <w:t>Kalėdiniai spektakliai</w:t>
            </w:r>
          </w:p>
        </w:tc>
        <w:tc>
          <w:tcPr>
            <w:tcW w:w="533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6FA"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2021 m.</w:t>
            </w:r>
          </w:p>
        </w:tc>
      </w:tr>
    </w:tbl>
    <w:p w14:paraId="4F2A86FC" w14:textId="77777777" w:rsidR="00850C6D" w:rsidRPr="004D0A68" w:rsidRDefault="00850C6D" w:rsidP="00850C6D">
      <w:pPr>
        <w:pStyle w:val="Standard"/>
        <w:tabs>
          <w:tab w:val="center" w:pos="4320"/>
          <w:tab w:val="left" w:pos="4602"/>
          <w:tab w:val="left" w:pos="6604"/>
          <w:tab w:val="right" w:pos="8640"/>
        </w:tabs>
        <w:jc w:val="both"/>
      </w:pPr>
      <w:r w:rsidRPr="004D0A68">
        <w:rPr>
          <w:sz w:val="22"/>
          <w:szCs w:val="24"/>
        </w:rPr>
        <w:t>*pažymėti spektakliai, meno renginiai teikiami finansuoti iš Profesionaliojo scenos meno veiklos nacionalinės programos</w:t>
      </w:r>
    </w:p>
    <w:p w14:paraId="4F2A86FD" w14:textId="77777777" w:rsidR="00850C6D" w:rsidRPr="004D0A68" w:rsidRDefault="00850C6D" w:rsidP="00850C6D">
      <w:pPr>
        <w:pStyle w:val="Standard"/>
        <w:ind w:left="284"/>
        <w:jc w:val="center"/>
        <w:rPr>
          <w:szCs w:val="24"/>
        </w:rPr>
      </w:pPr>
    </w:p>
    <w:p w14:paraId="4F2A86FE" w14:textId="77777777" w:rsidR="00B8797C" w:rsidRPr="004D0A68" w:rsidRDefault="00850C6D" w:rsidP="00B8797C">
      <w:pPr>
        <w:pStyle w:val="Standard"/>
        <w:ind w:left="284"/>
        <w:jc w:val="center"/>
        <w:rPr>
          <w:szCs w:val="24"/>
        </w:rPr>
      </w:pPr>
      <w:r w:rsidRPr="004D0A68">
        <w:rPr>
          <w:szCs w:val="24"/>
        </w:rPr>
        <w:t>SKLAIDA UŽSIENIO ŠALYSE</w:t>
      </w:r>
    </w:p>
    <w:tbl>
      <w:tblPr>
        <w:tblW w:w="14688" w:type="dxa"/>
        <w:tblInd w:w="-137" w:type="dxa"/>
        <w:tblLayout w:type="fixed"/>
        <w:tblCellMar>
          <w:left w:w="10" w:type="dxa"/>
          <w:right w:w="10" w:type="dxa"/>
        </w:tblCellMar>
        <w:tblLook w:val="04A0" w:firstRow="1" w:lastRow="0" w:firstColumn="1" w:lastColumn="0" w:noHBand="0" w:noVBand="1"/>
      </w:tblPr>
      <w:tblGrid>
        <w:gridCol w:w="709"/>
        <w:gridCol w:w="2682"/>
        <w:gridCol w:w="5954"/>
        <w:gridCol w:w="5343"/>
      </w:tblGrid>
      <w:tr w:rsidR="00850C6D" w:rsidRPr="004D0A68" w14:paraId="4F2A8703" w14:textId="77777777" w:rsidTr="00B8797C">
        <w:trPr>
          <w:cantSplit/>
          <w:trHeight w:val="557"/>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6FF"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0"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Šalis, miestai</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1"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Planuojami atlikti spektakliai, meno renginiai</w:t>
            </w:r>
          </w:p>
        </w:tc>
        <w:tc>
          <w:tcPr>
            <w:tcW w:w="5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0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 ir sąlygos</w:t>
            </w:r>
          </w:p>
        </w:tc>
      </w:tr>
      <w:tr w:rsidR="00850C6D" w:rsidRPr="004D0A68" w14:paraId="4F2A8708" w14:textId="77777777" w:rsidTr="00027B3F">
        <w:trPr>
          <w:cantSplit/>
          <w:trHeight w:val="23"/>
        </w:trPr>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4" w14:textId="77777777" w:rsidR="00850C6D" w:rsidRPr="004D0A68" w:rsidRDefault="002D4615" w:rsidP="00027B3F">
            <w:pPr>
              <w:pStyle w:val="Standard"/>
              <w:shd w:val="clear" w:color="auto" w:fill="FFFFFF"/>
              <w:jc w:val="center"/>
              <w:rPr>
                <w:szCs w:val="24"/>
                <w:lang w:eastAsia="lt-LT"/>
              </w:rPr>
            </w:pPr>
            <w:r>
              <w:rPr>
                <w:szCs w:val="24"/>
                <w:lang w:eastAsia="lt-LT"/>
              </w:rPr>
              <w:t>1.</w:t>
            </w:r>
          </w:p>
        </w:tc>
        <w:tc>
          <w:tcPr>
            <w:tcW w:w="2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5" w14:textId="77777777" w:rsidR="00850C6D" w:rsidRPr="004D0A68" w:rsidRDefault="00850C6D" w:rsidP="00027B3F"/>
        </w:tc>
        <w:tc>
          <w:tcPr>
            <w:tcW w:w="5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6" w14:textId="77777777" w:rsidR="00850C6D" w:rsidRPr="004D0A68" w:rsidRDefault="00850C6D" w:rsidP="00027B3F">
            <w:pPr>
              <w:pStyle w:val="Standard"/>
              <w:widowControl w:val="0"/>
              <w:shd w:val="clear" w:color="auto" w:fill="FFFFFF"/>
              <w:ind w:firstLine="102"/>
              <w:rPr>
                <w:lang w:eastAsia="lt-LT"/>
              </w:rPr>
            </w:pPr>
          </w:p>
        </w:tc>
        <w:tc>
          <w:tcPr>
            <w:tcW w:w="534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F2A8707" w14:textId="77777777" w:rsidR="00850C6D" w:rsidRPr="004D0A68" w:rsidRDefault="00850C6D" w:rsidP="00027B3F">
            <w:pPr>
              <w:pStyle w:val="Standard"/>
              <w:widowControl w:val="0"/>
              <w:shd w:val="clear" w:color="auto" w:fill="FFFFFF"/>
              <w:ind w:left="103" w:hanging="1"/>
              <w:rPr>
                <w:szCs w:val="24"/>
                <w:lang w:eastAsia="lt-LT"/>
              </w:rPr>
            </w:pPr>
          </w:p>
        </w:tc>
      </w:tr>
    </w:tbl>
    <w:p w14:paraId="4F2A8709" w14:textId="77777777" w:rsidR="00850C6D" w:rsidRPr="004D0A68" w:rsidRDefault="00850C6D" w:rsidP="00850C6D">
      <w:pPr>
        <w:pStyle w:val="Standard"/>
        <w:widowControl w:val="0"/>
        <w:shd w:val="clear" w:color="auto" w:fill="FFFFFF"/>
        <w:tabs>
          <w:tab w:val="left" w:leader="underscore" w:pos="3960"/>
          <w:tab w:val="center" w:pos="4320"/>
          <w:tab w:val="right" w:pos="8640"/>
        </w:tabs>
      </w:pPr>
      <w:r w:rsidRPr="004D0A68">
        <w:rPr>
          <w:sz w:val="22"/>
          <w:szCs w:val="24"/>
        </w:rPr>
        <w:t>*pažymėti spektakliai, meno renginiai teikiami finansuoti iš Profesionaliojo scenos meno veiklos nacionalinės programos</w:t>
      </w:r>
    </w:p>
    <w:p w14:paraId="4F2A870A" w14:textId="77777777" w:rsidR="00850C6D" w:rsidRPr="004D0A68" w:rsidRDefault="00850C6D" w:rsidP="00850C6D">
      <w:pPr>
        <w:pStyle w:val="Standard"/>
        <w:spacing w:line="276" w:lineRule="auto"/>
        <w:jc w:val="center"/>
        <w:rPr>
          <w:szCs w:val="24"/>
        </w:rPr>
      </w:pPr>
    </w:p>
    <w:p w14:paraId="4F2A870B" w14:textId="77777777" w:rsidR="00850C6D" w:rsidRPr="004D0A68" w:rsidRDefault="00850C6D" w:rsidP="00850C6D">
      <w:pPr>
        <w:pStyle w:val="Standard"/>
        <w:spacing w:line="276" w:lineRule="auto"/>
        <w:jc w:val="center"/>
      </w:pPr>
      <w:r w:rsidRPr="004D0A68">
        <w:rPr>
          <w:szCs w:val="24"/>
        </w:rPr>
        <w:t>BENDRI (KO-)PROJEKTAI SU KITAIS SCENOS MENŲ SUBJEKTAIS</w:t>
      </w:r>
    </w:p>
    <w:tbl>
      <w:tblPr>
        <w:tblW w:w="14681" w:type="dxa"/>
        <w:tblInd w:w="-40" w:type="dxa"/>
        <w:tblLayout w:type="fixed"/>
        <w:tblCellMar>
          <w:left w:w="10" w:type="dxa"/>
          <w:right w:w="10" w:type="dxa"/>
        </w:tblCellMar>
        <w:tblLook w:val="04A0" w:firstRow="1" w:lastRow="0" w:firstColumn="1" w:lastColumn="0" w:noHBand="0" w:noVBand="1"/>
      </w:tblPr>
      <w:tblGrid>
        <w:gridCol w:w="701"/>
        <w:gridCol w:w="2293"/>
        <w:gridCol w:w="6774"/>
        <w:gridCol w:w="1843"/>
        <w:gridCol w:w="3070"/>
      </w:tblGrid>
      <w:tr w:rsidR="00850C6D" w:rsidRPr="004D0A68" w14:paraId="4F2A8711" w14:textId="77777777" w:rsidTr="00027B3F">
        <w:trPr>
          <w:cantSplit/>
          <w:trHeight w:val="743"/>
        </w:trPr>
        <w:tc>
          <w:tcPr>
            <w:tcW w:w="701"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C"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2293"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D"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6774"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E"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1843"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0F"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3070" w:type="dxa"/>
            <w:tcBorders>
              <w:top w:val="single" w:sz="6"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vAlign w:val="center"/>
            <w:hideMark/>
          </w:tcPr>
          <w:p w14:paraId="4F2A8710"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18" w14:textId="77777777" w:rsidTr="00027B3F">
        <w:trPr>
          <w:cantSplit/>
          <w:trHeight w:val="23"/>
        </w:trPr>
        <w:tc>
          <w:tcPr>
            <w:tcW w:w="701"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2"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1.</w:t>
            </w:r>
          </w:p>
        </w:tc>
        <w:tc>
          <w:tcPr>
            <w:tcW w:w="229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3" w14:textId="77777777" w:rsidR="00850C6D" w:rsidRPr="004D0A68" w:rsidRDefault="00850C6D" w:rsidP="00027B3F">
            <w:pPr>
              <w:pStyle w:val="Standard"/>
              <w:widowControl w:val="0"/>
              <w:shd w:val="clear" w:color="auto" w:fill="FFFFFF"/>
              <w:ind w:firstLine="102"/>
              <w:rPr>
                <w:lang w:eastAsia="lt-LT"/>
              </w:rPr>
            </w:pPr>
            <w:r w:rsidRPr="004D0A68">
              <w:rPr>
                <w:lang w:eastAsia="lt-LT"/>
              </w:rPr>
              <w:t>Sofoklis „</w:t>
            </w:r>
            <w:proofErr w:type="spellStart"/>
            <w:r w:rsidRPr="004D0A68">
              <w:rPr>
                <w:lang w:eastAsia="lt-LT"/>
              </w:rPr>
              <w:t>Anti</w:t>
            </w:r>
            <w:proofErr w:type="spellEnd"/>
            <w:r w:rsidRPr="004D0A68">
              <w:rPr>
                <w:lang w:eastAsia="lt-LT"/>
              </w:rPr>
              <w:t>“</w:t>
            </w:r>
          </w:p>
        </w:tc>
        <w:tc>
          <w:tcPr>
            <w:tcW w:w="6774"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4" w14:textId="77777777" w:rsidR="00850C6D" w:rsidRPr="004D0A68" w:rsidRDefault="00850C6D" w:rsidP="00B8797C">
            <w:pPr>
              <w:pStyle w:val="Standard"/>
              <w:widowControl w:val="0"/>
              <w:shd w:val="clear" w:color="auto" w:fill="FFFFFF"/>
              <w:ind w:left="103" w:hanging="1"/>
              <w:rPr>
                <w:szCs w:val="24"/>
                <w:lang w:eastAsia="lt-LT"/>
              </w:rPr>
            </w:pPr>
            <w:r w:rsidRPr="004D0A68">
              <w:rPr>
                <w:szCs w:val="24"/>
                <w:lang w:eastAsia="lt-LT"/>
              </w:rPr>
              <w:t xml:space="preserve">Spektaklio pagrindinė veikėja Antigonė, paženklinta savo tėvo karaliaus </w:t>
            </w:r>
            <w:proofErr w:type="spellStart"/>
            <w:r w:rsidRPr="004D0A68">
              <w:rPr>
                <w:szCs w:val="24"/>
                <w:lang w:eastAsia="lt-LT"/>
              </w:rPr>
              <w:t>Edipo</w:t>
            </w:r>
            <w:proofErr w:type="spellEnd"/>
            <w:r w:rsidRPr="004D0A68">
              <w:rPr>
                <w:szCs w:val="24"/>
                <w:lang w:eastAsia="lt-LT"/>
              </w:rPr>
              <w:t xml:space="preserve"> prakeiksmo. Jos broliai nepasidalydami valdžios susivaidija tarpusavyje. Skirta 9–12 klasių moksleiviams</w:t>
            </w:r>
          </w:p>
        </w:tc>
        <w:tc>
          <w:tcPr>
            <w:tcW w:w="184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5"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2021 m.</w:t>
            </w:r>
          </w:p>
          <w:p w14:paraId="4F2A8716"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sausis–kovas</w:t>
            </w:r>
          </w:p>
        </w:tc>
        <w:tc>
          <w:tcPr>
            <w:tcW w:w="3070"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hideMark/>
          </w:tcPr>
          <w:p w14:paraId="4F2A8717" w14:textId="77777777" w:rsidR="00850C6D" w:rsidRPr="004D0A68" w:rsidRDefault="00850C6D" w:rsidP="00027B3F">
            <w:pPr>
              <w:pStyle w:val="Standard"/>
              <w:widowControl w:val="0"/>
              <w:shd w:val="clear" w:color="auto" w:fill="FFFFFF"/>
              <w:ind w:left="103" w:hanging="1"/>
              <w:rPr>
                <w:lang w:eastAsia="lt-LT"/>
              </w:rPr>
            </w:pPr>
            <w:r w:rsidRPr="004D0A68">
              <w:rPr>
                <w:szCs w:val="24"/>
                <w:lang w:eastAsia="lt-LT"/>
              </w:rPr>
              <w:t>Teatras „Menas“ ir VšĮ „Meno alchemija“</w:t>
            </w:r>
          </w:p>
        </w:tc>
      </w:tr>
      <w:tr w:rsidR="00850C6D" w:rsidRPr="004D0A68" w14:paraId="4F2A871E" w14:textId="77777777" w:rsidTr="00027B3F">
        <w:trPr>
          <w:cantSplit/>
          <w:trHeight w:val="23"/>
        </w:trPr>
        <w:tc>
          <w:tcPr>
            <w:tcW w:w="701"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9" w14:textId="77777777" w:rsidR="00850C6D" w:rsidRPr="004D0A68" w:rsidRDefault="00850C6D" w:rsidP="00027B3F">
            <w:pPr>
              <w:pStyle w:val="Standard"/>
              <w:widowControl w:val="0"/>
              <w:shd w:val="clear" w:color="auto" w:fill="FFFFFF"/>
              <w:jc w:val="center"/>
              <w:rPr>
                <w:szCs w:val="24"/>
                <w:lang w:eastAsia="lt-LT"/>
              </w:rPr>
            </w:pPr>
            <w:r w:rsidRPr="004D0A68">
              <w:rPr>
                <w:szCs w:val="24"/>
                <w:lang w:eastAsia="lt-LT"/>
              </w:rPr>
              <w:t>2.</w:t>
            </w:r>
          </w:p>
        </w:tc>
        <w:tc>
          <w:tcPr>
            <w:tcW w:w="229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A" w14:textId="77777777" w:rsidR="00850C6D" w:rsidRPr="004D0A68" w:rsidRDefault="00850C6D" w:rsidP="00027B3F">
            <w:pPr>
              <w:pStyle w:val="Standard"/>
              <w:widowControl w:val="0"/>
              <w:shd w:val="clear" w:color="auto" w:fill="FFFFFF"/>
              <w:ind w:firstLine="102"/>
              <w:rPr>
                <w:lang w:eastAsia="lt-LT"/>
              </w:rPr>
            </w:pPr>
            <w:r w:rsidRPr="004D0A68">
              <w:rPr>
                <w:lang w:eastAsia="lt-LT"/>
              </w:rPr>
              <w:t xml:space="preserve">,,Pykšt pokšt </w:t>
            </w:r>
            <w:proofErr w:type="spellStart"/>
            <w:r w:rsidRPr="004D0A68">
              <w:rPr>
                <w:lang w:eastAsia="lt-LT"/>
              </w:rPr>
              <w:t>tratata</w:t>
            </w:r>
            <w:proofErr w:type="spellEnd"/>
            <w:r w:rsidRPr="004D0A68">
              <w:rPr>
                <w:lang w:eastAsia="lt-LT"/>
              </w:rPr>
              <w:t>“</w:t>
            </w:r>
          </w:p>
        </w:tc>
        <w:tc>
          <w:tcPr>
            <w:tcW w:w="6774"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B"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Pagal Euripido tragedij</w:t>
            </w:r>
            <w:r w:rsidR="00934226" w:rsidRPr="004D0A68">
              <w:rPr>
                <w:szCs w:val="24"/>
                <w:lang w:eastAsia="lt-LT"/>
              </w:rPr>
              <w:t>ą</w:t>
            </w:r>
            <w:r w:rsidRPr="004D0A68">
              <w:rPr>
                <w:szCs w:val="24"/>
                <w:lang w:eastAsia="lt-LT"/>
              </w:rPr>
              <w:t xml:space="preserve"> ,,</w:t>
            </w:r>
            <w:proofErr w:type="spellStart"/>
            <w:r w:rsidRPr="004D0A68">
              <w:rPr>
                <w:szCs w:val="24"/>
                <w:lang w:eastAsia="lt-LT"/>
              </w:rPr>
              <w:t>Trojietės</w:t>
            </w:r>
            <w:proofErr w:type="spellEnd"/>
            <w:r w:rsidRPr="004D0A68">
              <w:rPr>
                <w:szCs w:val="24"/>
                <w:lang w:eastAsia="lt-LT"/>
              </w:rPr>
              <w:t>“ ir dokumentinę medžiagą</w:t>
            </w:r>
          </w:p>
        </w:tc>
        <w:tc>
          <w:tcPr>
            <w:tcW w:w="1843"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C"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 xml:space="preserve">2021 m. </w:t>
            </w:r>
          </w:p>
        </w:tc>
        <w:tc>
          <w:tcPr>
            <w:tcW w:w="3070" w:type="dxa"/>
            <w:tcBorders>
              <w:top w:val="single" w:sz="4" w:space="0" w:color="00000A"/>
              <w:left w:val="single" w:sz="6" w:space="0" w:color="00000A"/>
              <w:bottom w:val="single" w:sz="4" w:space="0" w:color="00000A"/>
              <w:right w:val="single" w:sz="6" w:space="0" w:color="00000A"/>
            </w:tcBorders>
            <w:shd w:val="clear" w:color="auto" w:fill="FFFFFF"/>
            <w:tcMar>
              <w:top w:w="0" w:type="dxa"/>
              <w:left w:w="40" w:type="dxa"/>
              <w:bottom w:w="0" w:type="dxa"/>
              <w:right w:w="40" w:type="dxa"/>
            </w:tcMar>
          </w:tcPr>
          <w:p w14:paraId="4F2A871D" w14:textId="77777777" w:rsidR="00850C6D" w:rsidRPr="004D0A68" w:rsidRDefault="00850C6D" w:rsidP="00027B3F">
            <w:pPr>
              <w:pStyle w:val="Standard"/>
              <w:widowControl w:val="0"/>
              <w:shd w:val="clear" w:color="auto" w:fill="FFFFFF"/>
              <w:ind w:left="103" w:hanging="1"/>
              <w:rPr>
                <w:szCs w:val="24"/>
                <w:lang w:eastAsia="lt-LT"/>
              </w:rPr>
            </w:pPr>
            <w:r w:rsidRPr="004D0A68">
              <w:rPr>
                <w:szCs w:val="24"/>
                <w:lang w:eastAsia="lt-LT"/>
              </w:rPr>
              <w:t>Teatras „Menas“ ir MB ,,</w:t>
            </w:r>
            <w:proofErr w:type="spellStart"/>
            <w:r w:rsidRPr="004D0A68">
              <w:rPr>
                <w:szCs w:val="24"/>
                <w:lang w:eastAsia="lt-LT"/>
              </w:rPr>
              <w:t>nOrmalus</w:t>
            </w:r>
            <w:proofErr w:type="spellEnd"/>
            <w:r w:rsidRPr="004D0A68">
              <w:rPr>
                <w:szCs w:val="24"/>
                <w:lang w:eastAsia="lt-LT"/>
              </w:rPr>
              <w:t xml:space="preserve"> teatras“</w:t>
            </w:r>
          </w:p>
        </w:tc>
      </w:tr>
    </w:tbl>
    <w:p w14:paraId="4F2A871F" w14:textId="77777777" w:rsidR="00850C6D" w:rsidRPr="004D0A68" w:rsidRDefault="00850C6D" w:rsidP="00850C6D">
      <w:pPr>
        <w:pStyle w:val="Standard"/>
        <w:spacing w:line="276" w:lineRule="auto"/>
      </w:pPr>
      <w:r w:rsidRPr="004D0A68">
        <w:rPr>
          <w:sz w:val="22"/>
          <w:szCs w:val="24"/>
        </w:rPr>
        <w:t>*pažymėti spektakliai, meno renginiai teikiami finansuoti iš Profesionaliojo scenos meno veiklos nacionalinės programos</w:t>
      </w:r>
    </w:p>
    <w:p w14:paraId="4F2A8720" w14:textId="77777777" w:rsidR="00850C6D" w:rsidRPr="004D0A68" w:rsidRDefault="00850C6D" w:rsidP="00850C6D">
      <w:pPr>
        <w:pStyle w:val="Standard"/>
        <w:spacing w:line="276" w:lineRule="auto"/>
        <w:jc w:val="center"/>
        <w:rPr>
          <w:szCs w:val="24"/>
        </w:rPr>
      </w:pPr>
    </w:p>
    <w:p w14:paraId="4F2A8721" w14:textId="77777777" w:rsidR="00850C6D" w:rsidRPr="004D0A68" w:rsidRDefault="00850C6D" w:rsidP="00850C6D">
      <w:pPr>
        <w:pStyle w:val="Standard"/>
        <w:spacing w:line="276" w:lineRule="auto"/>
        <w:jc w:val="center"/>
      </w:pPr>
      <w:r w:rsidRPr="004D0A68">
        <w:rPr>
          <w:szCs w:val="24"/>
        </w:rPr>
        <w:t>UŽSIENIO ŠALIŲ SPEKTAKLIŲ, MENO PROGRAMŲ VIEŠAS ATLIKIMAS</w:t>
      </w:r>
    </w:p>
    <w:tbl>
      <w:tblPr>
        <w:tblW w:w="14681" w:type="dxa"/>
        <w:tblInd w:w="-40" w:type="dxa"/>
        <w:tblLayout w:type="fixed"/>
        <w:tblCellMar>
          <w:left w:w="10" w:type="dxa"/>
          <w:right w:w="10" w:type="dxa"/>
        </w:tblCellMar>
        <w:tblLook w:val="04A0" w:firstRow="1" w:lastRow="0" w:firstColumn="1" w:lastColumn="0" w:noHBand="0" w:noVBand="1"/>
      </w:tblPr>
      <w:tblGrid>
        <w:gridCol w:w="699"/>
        <w:gridCol w:w="3067"/>
        <w:gridCol w:w="5846"/>
        <w:gridCol w:w="2124"/>
        <w:gridCol w:w="2945"/>
      </w:tblGrid>
      <w:tr w:rsidR="00850C6D" w:rsidRPr="004D0A68" w14:paraId="4F2A8727" w14:textId="77777777" w:rsidTr="00027B3F">
        <w:trPr>
          <w:cantSplit/>
          <w:trHeight w:val="738"/>
        </w:trPr>
        <w:tc>
          <w:tcPr>
            <w:tcW w:w="69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2"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3067"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3"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5846"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4"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2124"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5"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2945"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26"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2D" w14:textId="77777777" w:rsidTr="00027B3F">
        <w:trPr>
          <w:cantSplit/>
          <w:trHeight w:val="23"/>
        </w:trPr>
        <w:tc>
          <w:tcPr>
            <w:tcW w:w="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8" w14:textId="77777777" w:rsidR="00850C6D" w:rsidRPr="004D0A68" w:rsidRDefault="00850C6D" w:rsidP="00027B3F">
            <w:pPr>
              <w:pStyle w:val="Standard"/>
              <w:widowControl w:val="0"/>
              <w:shd w:val="clear" w:color="auto" w:fill="FFFFFF"/>
              <w:jc w:val="center"/>
              <w:rPr>
                <w:lang w:eastAsia="lt-LT"/>
              </w:rPr>
            </w:pPr>
            <w:r w:rsidRPr="004D0A68">
              <w:rPr>
                <w:lang w:eastAsia="lt-LT"/>
              </w:rPr>
              <w:t>1.</w:t>
            </w:r>
          </w:p>
        </w:tc>
        <w:tc>
          <w:tcPr>
            <w:tcW w:w="30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9" w14:textId="77777777" w:rsidR="00850C6D" w:rsidRPr="004D0A68" w:rsidRDefault="00850C6D" w:rsidP="00027B3F">
            <w:pPr>
              <w:pStyle w:val="Standard"/>
              <w:widowControl w:val="0"/>
              <w:shd w:val="clear" w:color="auto" w:fill="FFFFFF"/>
              <w:rPr>
                <w:lang w:eastAsia="lt-LT"/>
              </w:rPr>
            </w:pPr>
          </w:p>
        </w:tc>
        <w:tc>
          <w:tcPr>
            <w:tcW w:w="5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A" w14:textId="77777777" w:rsidR="00850C6D" w:rsidRPr="004D0A68" w:rsidRDefault="00850C6D" w:rsidP="00027B3F">
            <w:pPr>
              <w:pStyle w:val="Standard"/>
              <w:widowControl w:val="0"/>
              <w:shd w:val="clear" w:color="auto" w:fill="FFFFFF"/>
              <w:rPr>
                <w:lang w:eastAsia="lt-LT"/>
              </w:rPr>
            </w:pPr>
          </w:p>
        </w:tc>
        <w:tc>
          <w:tcPr>
            <w:tcW w:w="2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B" w14:textId="77777777" w:rsidR="00850C6D" w:rsidRPr="004D0A68" w:rsidRDefault="00850C6D" w:rsidP="00027B3F">
            <w:pPr>
              <w:pStyle w:val="Standard"/>
              <w:widowControl w:val="0"/>
              <w:shd w:val="clear" w:color="auto" w:fill="FFFFFF"/>
              <w:rPr>
                <w:lang w:eastAsia="lt-LT"/>
              </w:rPr>
            </w:pPr>
          </w:p>
        </w:tc>
        <w:tc>
          <w:tcPr>
            <w:tcW w:w="2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C" w14:textId="77777777" w:rsidR="00850C6D" w:rsidRPr="004D0A68" w:rsidRDefault="00850C6D" w:rsidP="00027B3F">
            <w:pPr>
              <w:pStyle w:val="Standard"/>
              <w:widowControl w:val="0"/>
              <w:shd w:val="clear" w:color="auto" w:fill="FFFFFF"/>
              <w:rPr>
                <w:lang w:eastAsia="lt-LT"/>
              </w:rPr>
            </w:pPr>
          </w:p>
        </w:tc>
      </w:tr>
      <w:tr w:rsidR="00850C6D" w:rsidRPr="004D0A68" w14:paraId="4F2A8733" w14:textId="77777777" w:rsidTr="00027B3F">
        <w:trPr>
          <w:cantSplit/>
          <w:trHeight w:val="23"/>
        </w:trPr>
        <w:tc>
          <w:tcPr>
            <w:tcW w:w="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E" w14:textId="77777777" w:rsidR="00850C6D" w:rsidRPr="004D0A68" w:rsidRDefault="00850C6D" w:rsidP="00027B3F">
            <w:pPr>
              <w:pStyle w:val="Standard"/>
              <w:widowControl w:val="0"/>
              <w:shd w:val="clear" w:color="auto" w:fill="FFFFFF"/>
              <w:jc w:val="center"/>
              <w:rPr>
                <w:lang w:eastAsia="lt-LT"/>
              </w:rPr>
            </w:pPr>
            <w:r w:rsidRPr="004D0A68">
              <w:rPr>
                <w:lang w:eastAsia="lt-LT"/>
              </w:rPr>
              <w:t>2.</w:t>
            </w:r>
          </w:p>
        </w:tc>
        <w:tc>
          <w:tcPr>
            <w:tcW w:w="306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2F" w14:textId="77777777" w:rsidR="00850C6D" w:rsidRPr="004D0A68" w:rsidRDefault="00850C6D" w:rsidP="00027B3F">
            <w:pPr>
              <w:pStyle w:val="Standard"/>
              <w:widowControl w:val="0"/>
              <w:shd w:val="clear" w:color="auto" w:fill="FFFFFF"/>
              <w:rPr>
                <w:lang w:eastAsia="lt-LT"/>
              </w:rPr>
            </w:pPr>
          </w:p>
        </w:tc>
        <w:tc>
          <w:tcPr>
            <w:tcW w:w="584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0" w14:textId="77777777" w:rsidR="00850C6D" w:rsidRPr="004D0A68" w:rsidRDefault="00850C6D" w:rsidP="00027B3F">
            <w:pPr>
              <w:pStyle w:val="Standard"/>
              <w:widowControl w:val="0"/>
              <w:shd w:val="clear" w:color="auto" w:fill="FFFFFF"/>
              <w:rPr>
                <w:lang w:eastAsia="lt-LT"/>
              </w:rPr>
            </w:pPr>
          </w:p>
        </w:tc>
        <w:tc>
          <w:tcPr>
            <w:tcW w:w="212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1" w14:textId="77777777" w:rsidR="00850C6D" w:rsidRPr="004D0A68" w:rsidRDefault="00850C6D" w:rsidP="00027B3F">
            <w:pPr>
              <w:pStyle w:val="Standard"/>
              <w:widowControl w:val="0"/>
              <w:shd w:val="clear" w:color="auto" w:fill="FFFFFF"/>
              <w:rPr>
                <w:lang w:eastAsia="lt-LT"/>
              </w:rPr>
            </w:pPr>
          </w:p>
        </w:tc>
        <w:tc>
          <w:tcPr>
            <w:tcW w:w="2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32" w14:textId="77777777" w:rsidR="00850C6D" w:rsidRPr="004D0A68" w:rsidRDefault="00850C6D" w:rsidP="00027B3F">
            <w:pPr>
              <w:pStyle w:val="Standard"/>
              <w:widowControl w:val="0"/>
              <w:shd w:val="clear" w:color="auto" w:fill="FFFFFF"/>
              <w:rPr>
                <w:lang w:eastAsia="lt-LT"/>
              </w:rPr>
            </w:pPr>
          </w:p>
        </w:tc>
      </w:tr>
    </w:tbl>
    <w:p w14:paraId="4F2A8734"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 w:val="22"/>
          <w:szCs w:val="24"/>
        </w:rPr>
      </w:pPr>
      <w:r w:rsidRPr="004D0A68">
        <w:rPr>
          <w:sz w:val="22"/>
          <w:szCs w:val="24"/>
        </w:rPr>
        <w:t>*pažymėti spektakliai, meno renginiai teikiami finansuoti iš Profesionaliojo scenos meno veiklos nacionalinės programos</w:t>
      </w:r>
    </w:p>
    <w:p w14:paraId="4F2A8735" w14:textId="77777777" w:rsidR="00850C6D" w:rsidRPr="004D0A68" w:rsidRDefault="00850C6D" w:rsidP="00850C6D">
      <w:pPr>
        <w:pStyle w:val="Standard"/>
        <w:widowControl w:val="0"/>
        <w:shd w:val="clear" w:color="auto" w:fill="FFFFFF"/>
        <w:tabs>
          <w:tab w:val="left" w:leader="underscore" w:pos="3960"/>
          <w:tab w:val="center" w:pos="4320"/>
          <w:tab w:val="right" w:pos="8640"/>
        </w:tabs>
        <w:rPr>
          <w:szCs w:val="24"/>
        </w:rPr>
      </w:pPr>
    </w:p>
    <w:p w14:paraId="4F2A8736"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pPr>
      <w:r w:rsidRPr="004D0A68">
        <w:rPr>
          <w:szCs w:val="24"/>
        </w:rPr>
        <w:t>KULTŪRINĖ EDUKACIJA</w:t>
      </w:r>
    </w:p>
    <w:tbl>
      <w:tblPr>
        <w:tblW w:w="14555" w:type="dxa"/>
        <w:tblInd w:w="-40" w:type="dxa"/>
        <w:tblLayout w:type="fixed"/>
        <w:tblCellMar>
          <w:left w:w="10" w:type="dxa"/>
          <w:right w:w="10" w:type="dxa"/>
        </w:tblCellMar>
        <w:tblLook w:val="04A0" w:firstRow="1" w:lastRow="0" w:firstColumn="1" w:lastColumn="0" w:noHBand="0" w:noVBand="1"/>
      </w:tblPr>
      <w:tblGrid>
        <w:gridCol w:w="698"/>
        <w:gridCol w:w="3068"/>
        <w:gridCol w:w="5841"/>
        <w:gridCol w:w="2119"/>
        <w:gridCol w:w="2829"/>
      </w:tblGrid>
      <w:tr w:rsidR="00850C6D" w:rsidRPr="004D0A68" w14:paraId="4F2A873C" w14:textId="77777777" w:rsidTr="00027B3F">
        <w:trPr>
          <w:cantSplit/>
          <w:trHeight w:val="706"/>
        </w:trPr>
        <w:tc>
          <w:tcPr>
            <w:tcW w:w="698"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7"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Eil. Nr.</w:t>
            </w:r>
          </w:p>
        </w:tc>
        <w:tc>
          <w:tcPr>
            <w:tcW w:w="3068"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8"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Pavadinimas</w:t>
            </w:r>
          </w:p>
        </w:tc>
        <w:tc>
          <w:tcPr>
            <w:tcW w:w="5841"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9"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Trumpas aprašymas</w:t>
            </w:r>
          </w:p>
        </w:tc>
        <w:tc>
          <w:tcPr>
            <w:tcW w:w="211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A"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Vykdymo terminas</w:t>
            </w:r>
          </w:p>
        </w:tc>
        <w:tc>
          <w:tcPr>
            <w:tcW w:w="2829" w:type="dxa"/>
            <w:tcBorders>
              <w:top w:val="single" w:sz="6" w:space="0" w:color="00000A"/>
              <w:left w:val="single" w:sz="6" w:space="0" w:color="00000A"/>
              <w:bottom w:val="nil"/>
              <w:right w:val="single" w:sz="6" w:space="0" w:color="00000A"/>
            </w:tcBorders>
            <w:shd w:val="clear" w:color="auto" w:fill="FFFFFF"/>
            <w:tcMar>
              <w:top w:w="0" w:type="dxa"/>
              <w:left w:w="40" w:type="dxa"/>
              <w:bottom w:w="0" w:type="dxa"/>
              <w:right w:w="40" w:type="dxa"/>
            </w:tcMar>
            <w:vAlign w:val="center"/>
            <w:hideMark/>
          </w:tcPr>
          <w:p w14:paraId="4F2A873B" w14:textId="77777777" w:rsidR="00850C6D" w:rsidRPr="004D0A68" w:rsidRDefault="00850C6D" w:rsidP="00027B3F">
            <w:pPr>
              <w:pStyle w:val="Standard"/>
              <w:widowControl w:val="0"/>
              <w:shd w:val="clear" w:color="auto" w:fill="FFFFFF"/>
              <w:jc w:val="center"/>
              <w:rPr>
                <w:lang w:eastAsia="lt-LT"/>
              </w:rPr>
            </w:pPr>
            <w:r w:rsidRPr="004D0A68">
              <w:rPr>
                <w:b/>
                <w:szCs w:val="24"/>
                <w:lang w:eastAsia="lt-LT"/>
              </w:rPr>
              <w:t>Vykdytojai</w:t>
            </w:r>
          </w:p>
        </w:tc>
      </w:tr>
      <w:tr w:rsidR="00850C6D" w:rsidRPr="004D0A68" w14:paraId="4F2A8742" w14:textId="77777777" w:rsidTr="00027B3F">
        <w:trPr>
          <w:cantSplit/>
          <w:trHeight w:val="23"/>
        </w:trPr>
        <w:tc>
          <w:tcPr>
            <w:tcW w:w="698"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D"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1.</w:t>
            </w:r>
          </w:p>
        </w:tc>
        <w:tc>
          <w:tcPr>
            <w:tcW w:w="3068"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E"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Kūrybinės dirbtuvės</w:t>
            </w:r>
          </w:p>
        </w:tc>
        <w:tc>
          <w:tcPr>
            <w:tcW w:w="5841"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3F"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 xml:space="preserve">Fizinio teatro pagrindai ir paties </w:t>
            </w:r>
            <w:r w:rsidR="007B5962">
              <w:rPr>
                <w:szCs w:val="24"/>
                <w:lang w:eastAsia="lt-LT"/>
              </w:rPr>
              <w:t>F</w:t>
            </w:r>
            <w:r w:rsidRPr="004D0A68">
              <w:rPr>
                <w:szCs w:val="24"/>
                <w:lang w:eastAsia="lt-LT"/>
              </w:rPr>
              <w:t xml:space="preserve">ilo </w:t>
            </w:r>
            <w:proofErr w:type="spellStart"/>
            <w:r w:rsidRPr="004D0A68">
              <w:rPr>
                <w:szCs w:val="24"/>
                <w:lang w:eastAsia="lt-LT"/>
              </w:rPr>
              <w:t>Vono</w:t>
            </w:r>
            <w:proofErr w:type="spellEnd"/>
            <w:r w:rsidRPr="004D0A68">
              <w:rPr>
                <w:szCs w:val="24"/>
                <w:lang w:eastAsia="lt-LT"/>
              </w:rPr>
              <w:t xml:space="preserve"> išvyst</w:t>
            </w:r>
            <w:r w:rsidR="00934226" w:rsidRPr="004D0A68">
              <w:rPr>
                <w:szCs w:val="24"/>
                <w:lang w:eastAsia="lt-LT"/>
              </w:rPr>
              <w:t>yt</w:t>
            </w:r>
            <w:r w:rsidRPr="004D0A68">
              <w:rPr>
                <w:szCs w:val="24"/>
                <w:lang w:eastAsia="lt-LT"/>
              </w:rPr>
              <w:t xml:space="preserve">a </w:t>
            </w:r>
            <w:proofErr w:type="spellStart"/>
            <w:r w:rsidRPr="004D0A68">
              <w:rPr>
                <w:szCs w:val="24"/>
                <w:lang w:eastAsia="lt-LT"/>
              </w:rPr>
              <w:t>elektro</w:t>
            </w:r>
            <w:proofErr w:type="spellEnd"/>
            <w:r w:rsidRPr="004D0A68">
              <w:rPr>
                <w:szCs w:val="24"/>
                <w:lang w:eastAsia="lt-LT"/>
              </w:rPr>
              <w:t>-flamenko šokio metodika</w:t>
            </w:r>
            <w:r w:rsidR="008F2E9A">
              <w:rPr>
                <w:szCs w:val="24"/>
                <w:lang w:eastAsia="lt-LT"/>
              </w:rPr>
              <w:t>.</w:t>
            </w:r>
          </w:p>
        </w:tc>
        <w:tc>
          <w:tcPr>
            <w:tcW w:w="2119"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4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Rugsėjis–spalis</w:t>
            </w:r>
          </w:p>
        </w:tc>
        <w:tc>
          <w:tcPr>
            <w:tcW w:w="2829"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hideMark/>
          </w:tcPr>
          <w:p w14:paraId="4F2A8741" w14:textId="77777777" w:rsidR="00850C6D" w:rsidRPr="004D0A68" w:rsidRDefault="007B5962" w:rsidP="00027B3F">
            <w:pPr>
              <w:pStyle w:val="Standard"/>
              <w:widowControl w:val="0"/>
              <w:shd w:val="clear" w:color="auto" w:fill="FFFFFF"/>
              <w:ind w:left="129" w:right="79"/>
              <w:jc w:val="both"/>
              <w:rPr>
                <w:szCs w:val="24"/>
                <w:lang w:eastAsia="lt-LT"/>
              </w:rPr>
            </w:pPr>
            <w:r>
              <w:rPr>
                <w:szCs w:val="24"/>
                <w:lang w:eastAsia="lt-LT"/>
              </w:rPr>
              <w:t>F</w:t>
            </w:r>
            <w:r w:rsidR="00850C6D" w:rsidRPr="004D0A68">
              <w:rPr>
                <w:szCs w:val="24"/>
                <w:lang w:eastAsia="lt-LT"/>
              </w:rPr>
              <w:t xml:space="preserve">ilas </w:t>
            </w:r>
            <w:proofErr w:type="spellStart"/>
            <w:r w:rsidR="00850C6D" w:rsidRPr="004D0A68">
              <w:rPr>
                <w:szCs w:val="24"/>
                <w:lang w:eastAsia="lt-LT"/>
              </w:rPr>
              <w:t>Vonas</w:t>
            </w:r>
            <w:proofErr w:type="spellEnd"/>
            <w:r w:rsidR="00850C6D" w:rsidRPr="004D0A68">
              <w:rPr>
                <w:szCs w:val="24"/>
                <w:lang w:eastAsia="lt-LT"/>
              </w:rPr>
              <w:t xml:space="preserve"> (Prancūzija) (perkelta iš 2020 metų)</w:t>
            </w:r>
          </w:p>
        </w:tc>
      </w:tr>
      <w:tr w:rsidR="00850C6D" w:rsidRPr="004D0A68" w14:paraId="4F2A8748" w14:textId="77777777" w:rsidTr="00027B3F">
        <w:trPr>
          <w:cantSplit/>
          <w:trHeight w:val="140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3"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2.</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4"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Kūrybinės dirbtuvės vaikams</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5"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Teatro dailės užsiėmimai skirtingo amžiaus grupėms (8–10 vaikų). Užsiėmimų metu naudojamos skirtingos dailės ir saviraiškos formos (tapyba, grafika, eskizas). Kūrybinių idėjų ir minčių realizavimas skirtingomis technikomis</w:t>
            </w:r>
            <w:r w:rsidR="008F2E9A">
              <w:rPr>
                <w:szCs w:val="24"/>
                <w:lang w:eastAsia="lt-LT"/>
              </w:rPr>
              <w:t>.</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6"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Spalis–lapkritis</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7"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Arvydas Gudas</w:t>
            </w:r>
          </w:p>
        </w:tc>
      </w:tr>
      <w:tr w:rsidR="00850C6D" w:rsidRPr="004D0A68" w14:paraId="4F2A874E" w14:textId="77777777" w:rsidTr="00027B3F">
        <w:trPr>
          <w:cantSplit/>
          <w:trHeight w:val="2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9"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3.</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74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Edukacija</w:t>
            </w:r>
            <w:r w:rsidR="00934226" w:rsidRPr="004D0A68">
              <w:rPr>
                <w:szCs w:val="24"/>
                <w:lang w:eastAsia="lt-LT"/>
              </w:rPr>
              <w:t>-</w:t>
            </w:r>
            <w:r w:rsidRPr="004D0A68">
              <w:rPr>
                <w:szCs w:val="24"/>
                <w:lang w:eastAsia="lt-LT"/>
              </w:rPr>
              <w:t>ekskursija teatre su Karlsonu (kultūros paso programa)</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B"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7</w:t>
            </w:r>
            <w:r w:rsidR="00934226" w:rsidRPr="004D0A68">
              <w:rPr>
                <w:szCs w:val="24"/>
                <w:lang w:eastAsia="lt-LT"/>
              </w:rPr>
              <w:t>–</w:t>
            </w:r>
            <w:r w:rsidRPr="004D0A68">
              <w:rPr>
                <w:szCs w:val="24"/>
                <w:lang w:eastAsia="lt-LT"/>
              </w:rPr>
              <w:t>11 metų amžiaus vaikams skirta edukacija-ekskursija, supažindinanti mažuosius žiūrovus su teatru „Menas“ iš arčiau. Edukaciją-ekskursiją veda personažas Karlsonas, iš spektaklio „Mažylis ir Karlsonas, kuris gyvena ant stogo“. Pažintinis ugdymas – vaikai supažindinami su teatro patalpomis</w:t>
            </w:r>
            <w:r w:rsidR="008F2E9A">
              <w:rPr>
                <w:szCs w:val="24"/>
                <w:lang w:eastAsia="lt-LT"/>
              </w:rPr>
              <w:t>,</w:t>
            </w:r>
            <w:r w:rsidRPr="004D0A68">
              <w:rPr>
                <w:szCs w:val="24"/>
                <w:lang w:eastAsia="lt-LT"/>
              </w:rPr>
              <w:t xml:space="preserve"> techninėmis galimybėmis, spektakliuose naudojama butaforija, jų sandar</w:t>
            </w:r>
            <w:r w:rsidR="008F2E9A">
              <w:rPr>
                <w:szCs w:val="24"/>
                <w:lang w:eastAsia="lt-LT"/>
              </w:rPr>
              <w:t>a</w:t>
            </w:r>
            <w:r w:rsidRPr="004D0A68">
              <w:rPr>
                <w:szCs w:val="24"/>
                <w:lang w:eastAsia="lt-LT"/>
              </w:rPr>
              <w:t>. Dalyviai bus supažindinami su teatrinėmis profesijomis: aktoriaus, režisieriaus, scenos dailininko, kostiumų dailininko, garso ir šviesų operatoriaus, aiškinsis jų tarpusavio ryšį.</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C"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Ovidijus </w:t>
            </w:r>
            <w:proofErr w:type="spellStart"/>
            <w:r w:rsidRPr="004D0A68">
              <w:rPr>
                <w:szCs w:val="24"/>
                <w:lang w:eastAsia="lt-LT"/>
              </w:rPr>
              <w:t>Kazarinas</w:t>
            </w:r>
            <w:proofErr w:type="spellEnd"/>
          </w:p>
        </w:tc>
      </w:tr>
      <w:tr w:rsidR="00850C6D" w:rsidRPr="004D0A68" w14:paraId="4F2A8754" w14:textId="77777777" w:rsidTr="00027B3F">
        <w:trPr>
          <w:cantSplit/>
          <w:trHeight w:val="23"/>
        </w:trPr>
        <w:tc>
          <w:tcPr>
            <w:tcW w:w="69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4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4.</w:t>
            </w:r>
          </w:p>
        </w:tc>
        <w:tc>
          <w:tcPr>
            <w:tcW w:w="306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Edukacinė teatro programa</w:t>
            </w:r>
          </w:p>
        </w:tc>
        <w:tc>
          <w:tcPr>
            <w:tcW w:w="584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1"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Vaikų ir jaunimo supažindinimas su teatru „Menas“, kūrybiniai užsiėmimai, paruošti pagal Kultūros paso gaires.</w:t>
            </w:r>
          </w:p>
        </w:tc>
        <w:tc>
          <w:tcPr>
            <w:tcW w:w="211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2"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4F2A8753"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Teatro jaunimo studijos auklėtiniai, vadovė </w:t>
            </w:r>
            <w:r w:rsidRPr="004D0A68">
              <w:rPr>
                <w:szCs w:val="24"/>
                <w:lang w:eastAsia="lt-LT"/>
              </w:rPr>
              <w:br/>
              <w:t xml:space="preserve">D. </w:t>
            </w:r>
            <w:proofErr w:type="spellStart"/>
            <w:r w:rsidRPr="004D0A68">
              <w:rPr>
                <w:szCs w:val="24"/>
                <w:lang w:eastAsia="lt-LT"/>
              </w:rPr>
              <w:t>Klementjeva</w:t>
            </w:r>
            <w:proofErr w:type="spellEnd"/>
          </w:p>
        </w:tc>
      </w:tr>
      <w:tr w:rsidR="00850C6D" w:rsidRPr="004D0A68" w14:paraId="4F2A875C" w14:textId="77777777" w:rsidTr="00027B3F">
        <w:trPr>
          <w:cantSplit/>
          <w:trHeight w:val="23"/>
        </w:trPr>
        <w:tc>
          <w:tcPr>
            <w:tcW w:w="698"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55"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5.</w:t>
            </w:r>
          </w:p>
        </w:tc>
        <w:tc>
          <w:tcPr>
            <w:tcW w:w="3068"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tcPr>
          <w:p w14:paraId="4F2A8756" w14:textId="77777777" w:rsidR="008F2E9A" w:rsidRDefault="00850C6D" w:rsidP="00027B3F">
            <w:pPr>
              <w:pStyle w:val="Standard"/>
              <w:widowControl w:val="0"/>
              <w:shd w:val="clear" w:color="auto" w:fill="FFFFFF"/>
              <w:ind w:left="129" w:right="79"/>
              <w:jc w:val="both"/>
              <w:rPr>
                <w:szCs w:val="24"/>
                <w:lang w:eastAsia="lt-LT"/>
              </w:rPr>
            </w:pPr>
            <w:r w:rsidRPr="004D0A68">
              <w:rPr>
                <w:szCs w:val="24"/>
                <w:lang w:eastAsia="lt-LT"/>
              </w:rPr>
              <w:t>Nauja</w:t>
            </w:r>
            <w:r w:rsidR="008F2E9A">
              <w:rPr>
                <w:szCs w:val="24"/>
                <w:lang w:eastAsia="lt-LT"/>
              </w:rPr>
              <w:t xml:space="preserve"> edukacinė programa.</w:t>
            </w:r>
          </w:p>
          <w:p w14:paraId="4F2A8757"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Kūrybinių dirbtuvių ciklas teatro profesionalams </w:t>
            </w:r>
            <w:r w:rsidR="00934226" w:rsidRPr="004D0A68">
              <w:rPr>
                <w:szCs w:val="24"/>
                <w:lang w:eastAsia="lt-LT"/>
              </w:rPr>
              <w:t>–</w:t>
            </w:r>
            <w:r w:rsidRPr="004D0A68">
              <w:rPr>
                <w:szCs w:val="24"/>
                <w:lang w:eastAsia="lt-LT"/>
              </w:rPr>
              <w:t xml:space="preserve"> aktorių kvalifikacijos kėlimo kursai ,,Gatvės teatras“</w:t>
            </w:r>
          </w:p>
        </w:tc>
        <w:tc>
          <w:tcPr>
            <w:tcW w:w="5841"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8" w14:textId="77777777" w:rsidR="00850C6D" w:rsidRPr="004D0A68" w:rsidRDefault="00850C6D" w:rsidP="00934226">
            <w:pPr>
              <w:pStyle w:val="Standard"/>
              <w:widowControl w:val="0"/>
              <w:shd w:val="clear" w:color="auto" w:fill="FFFFFF"/>
              <w:ind w:left="129" w:right="79"/>
              <w:jc w:val="both"/>
              <w:rPr>
                <w:szCs w:val="24"/>
                <w:lang w:eastAsia="lt-LT"/>
              </w:rPr>
            </w:pPr>
            <w:r w:rsidRPr="004D0A68">
              <w:rPr>
                <w:szCs w:val="24"/>
                <w:lang w:eastAsia="lt-LT"/>
              </w:rPr>
              <w:t>Profesionalios kūrybinės dirbtuvės, skirtos teatro aktoriams, supažindinančios su gatvės teatro pagrindais. Praktiniai užsiėmimai</w:t>
            </w:r>
            <w:r w:rsidR="008F2E9A">
              <w:rPr>
                <w:szCs w:val="24"/>
                <w:lang w:eastAsia="lt-LT"/>
              </w:rPr>
              <w:t>, j</w:t>
            </w:r>
            <w:r w:rsidRPr="004D0A68">
              <w:rPr>
                <w:szCs w:val="24"/>
                <w:lang w:eastAsia="lt-LT"/>
              </w:rPr>
              <w:t>ų pabaigoje aktoriai viešai pristatys gatvės teatro improvizaciją Panevėžio miesto gyventojams.</w:t>
            </w:r>
          </w:p>
        </w:tc>
        <w:tc>
          <w:tcPr>
            <w:tcW w:w="211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9"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4" w:space="0" w:color="auto"/>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Gatvės teatro režisierius, aktorius, praktikas </w:t>
            </w:r>
          </w:p>
          <w:p w14:paraId="4F2A875B"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A. </w:t>
            </w:r>
            <w:proofErr w:type="spellStart"/>
            <w:r w:rsidR="00C03AFF" w:rsidRPr="004D0A68">
              <w:rPr>
                <w:szCs w:val="24"/>
                <w:lang w:eastAsia="lt-LT"/>
              </w:rPr>
              <w:t>Š</w:t>
            </w:r>
            <w:r w:rsidRPr="004D0A68">
              <w:rPr>
                <w:szCs w:val="24"/>
                <w:lang w:eastAsia="lt-LT"/>
              </w:rPr>
              <w:t>varzstein</w:t>
            </w:r>
            <w:r w:rsidR="00C03AFF" w:rsidRPr="004D0A68">
              <w:rPr>
                <w:szCs w:val="24"/>
                <w:lang w:eastAsia="lt-LT"/>
              </w:rPr>
              <w:t>as</w:t>
            </w:r>
            <w:proofErr w:type="spellEnd"/>
            <w:r w:rsidRPr="004D0A68">
              <w:rPr>
                <w:szCs w:val="24"/>
                <w:lang w:eastAsia="lt-LT"/>
              </w:rPr>
              <w:t xml:space="preserve"> (Ispanija)</w:t>
            </w:r>
          </w:p>
        </w:tc>
      </w:tr>
      <w:tr w:rsidR="00850C6D" w:rsidRPr="004D0A68" w14:paraId="4F2A8762" w14:textId="77777777" w:rsidTr="00027B3F">
        <w:trPr>
          <w:cantSplit/>
          <w:trHeight w:val="23"/>
        </w:trPr>
        <w:tc>
          <w:tcPr>
            <w:tcW w:w="69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D"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6.</w:t>
            </w:r>
          </w:p>
        </w:tc>
        <w:tc>
          <w:tcPr>
            <w:tcW w:w="3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E"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Aktorių kvalifikacijos kėlimo kursas ,,Neurologinis metodas taikomas vaidyboje“</w:t>
            </w:r>
          </w:p>
        </w:tc>
        <w:tc>
          <w:tcPr>
            <w:tcW w:w="584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5F"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Teorinis ir praktinis kelių dienų seminaras, kurio metu profesionalūs aktoriai bus supažindinami su neurologiniu metodu, taikomu profesionaliojoje vaidyboje ir edukaciniame darbe su negalią turinčiais asmeninis. Seminaras skirtas aktorių meistriškumui tobulinti, naujoms teorinėms ir praktinėms žinioms įsisavinti, profesiniams įgūdžiams ir darbo metodikai su negali</w:t>
            </w:r>
            <w:r w:rsidR="003F6E8F" w:rsidRPr="004D0A68">
              <w:rPr>
                <w:szCs w:val="24"/>
                <w:lang w:eastAsia="lt-LT"/>
              </w:rPr>
              <w:t>ą turinčiais asmenimis</w:t>
            </w:r>
            <w:r w:rsidR="008F2E9A">
              <w:rPr>
                <w:szCs w:val="24"/>
                <w:lang w:eastAsia="lt-LT"/>
              </w:rPr>
              <w:t xml:space="preserve"> </w:t>
            </w:r>
            <w:r w:rsidR="008F2E9A" w:rsidRPr="004D0A68">
              <w:rPr>
                <w:szCs w:val="24"/>
                <w:lang w:eastAsia="lt-LT"/>
              </w:rPr>
              <w:t>lavinti</w:t>
            </w:r>
            <w:r w:rsidRPr="004D0A68">
              <w:rPr>
                <w:szCs w:val="24"/>
                <w:lang w:eastAsia="lt-LT"/>
              </w:rPr>
              <w:t>.</w:t>
            </w:r>
          </w:p>
        </w:tc>
        <w:tc>
          <w:tcPr>
            <w:tcW w:w="2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6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2021 m.</w:t>
            </w:r>
          </w:p>
        </w:tc>
        <w:tc>
          <w:tcPr>
            <w:tcW w:w="282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hideMark/>
          </w:tcPr>
          <w:p w14:paraId="4F2A8761"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Aktorė, režisierė, pedagogė, profesionaliojo neįgaliųjų teatro akademijos Graikijoje įkūrėja, prestižinės </w:t>
            </w:r>
            <w:proofErr w:type="spellStart"/>
            <w:r w:rsidRPr="004D0A68">
              <w:rPr>
                <w:szCs w:val="24"/>
                <w:lang w:eastAsia="lt-LT"/>
              </w:rPr>
              <w:t>Fulbright</w:t>
            </w:r>
            <w:proofErr w:type="spellEnd"/>
            <w:r w:rsidRPr="004D0A68">
              <w:rPr>
                <w:szCs w:val="24"/>
                <w:lang w:eastAsia="lt-LT"/>
              </w:rPr>
              <w:t xml:space="preserve"> stipendijos (2016–2017</w:t>
            </w:r>
            <w:r w:rsidR="008F2E9A">
              <w:rPr>
                <w:szCs w:val="24"/>
                <w:lang w:eastAsia="lt-LT"/>
              </w:rPr>
              <w:t xml:space="preserve"> </w:t>
            </w:r>
            <w:r w:rsidRPr="004D0A68">
              <w:rPr>
                <w:szCs w:val="24"/>
                <w:lang w:eastAsia="lt-LT"/>
              </w:rPr>
              <w:t xml:space="preserve">m.) laimėtoja A. </w:t>
            </w:r>
            <w:proofErr w:type="spellStart"/>
            <w:r w:rsidRPr="004D0A68">
              <w:rPr>
                <w:szCs w:val="24"/>
                <w:lang w:eastAsia="lt-LT"/>
              </w:rPr>
              <w:t>Capousizi</w:t>
            </w:r>
            <w:proofErr w:type="spellEnd"/>
          </w:p>
        </w:tc>
      </w:tr>
    </w:tbl>
    <w:p w14:paraId="4F2A8763"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rPr>
          <w:szCs w:val="24"/>
        </w:rPr>
      </w:pPr>
    </w:p>
    <w:p w14:paraId="4F2A8764" w14:textId="77777777" w:rsidR="00850C6D" w:rsidRPr="004D0A68" w:rsidRDefault="00850C6D" w:rsidP="00850C6D">
      <w:pPr>
        <w:pStyle w:val="Standard"/>
        <w:widowControl w:val="0"/>
        <w:shd w:val="clear" w:color="auto" w:fill="FFFFFF"/>
        <w:tabs>
          <w:tab w:val="left" w:leader="underscore" w:pos="3960"/>
          <w:tab w:val="center" w:pos="4320"/>
          <w:tab w:val="right" w:pos="8640"/>
        </w:tabs>
        <w:jc w:val="center"/>
        <w:rPr>
          <w:szCs w:val="24"/>
        </w:rPr>
      </w:pPr>
      <w:r w:rsidRPr="004D0A68">
        <w:rPr>
          <w:szCs w:val="24"/>
        </w:rPr>
        <w:t>KITOS KŪRYBINĖS VEIKLOS PRIEMONĖS</w:t>
      </w:r>
    </w:p>
    <w:tbl>
      <w:tblPr>
        <w:tblW w:w="14551" w:type="dxa"/>
        <w:tblLayout w:type="fixed"/>
        <w:tblCellMar>
          <w:left w:w="10" w:type="dxa"/>
          <w:right w:w="10" w:type="dxa"/>
        </w:tblCellMar>
        <w:tblLook w:val="04A0" w:firstRow="1" w:lastRow="0" w:firstColumn="1" w:lastColumn="0" w:noHBand="0" w:noVBand="1"/>
      </w:tblPr>
      <w:tblGrid>
        <w:gridCol w:w="744"/>
        <w:gridCol w:w="2947"/>
        <w:gridCol w:w="5386"/>
        <w:gridCol w:w="5474"/>
      </w:tblGrid>
      <w:tr w:rsidR="00850C6D" w:rsidRPr="004D0A68" w14:paraId="4F2A8769" w14:textId="77777777" w:rsidTr="00027B3F">
        <w:trPr>
          <w:cantSplit/>
          <w:trHeight w:val="842"/>
        </w:trPr>
        <w:tc>
          <w:tcPr>
            <w:tcW w:w="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5"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Eil. Nr.</w:t>
            </w:r>
          </w:p>
        </w:tc>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6"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Pavadinimas</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7"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Aprašymas</w:t>
            </w:r>
          </w:p>
        </w:tc>
        <w:tc>
          <w:tcPr>
            <w:tcW w:w="547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vAlign w:val="center"/>
            <w:hideMark/>
          </w:tcPr>
          <w:p w14:paraId="4F2A8768" w14:textId="77777777" w:rsidR="00850C6D" w:rsidRPr="004D0A68" w:rsidRDefault="00850C6D" w:rsidP="00027B3F">
            <w:pPr>
              <w:pStyle w:val="Standard"/>
              <w:widowControl w:val="0"/>
              <w:shd w:val="clear" w:color="auto" w:fill="FFFFFF"/>
              <w:jc w:val="center"/>
              <w:rPr>
                <w:szCs w:val="24"/>
                <w:lang w:eastAsia="lt-LT"/>
              </w:rPr>
            </w:pPr>
            <w:r w:rsidRPr="004D0A68">
              <w:rPr>
                <w:b/>
                <w:szCs w:val="24"/>
                <w:lang w:eastAsia="lt-LT"/>
              </w:rPr>
              <w:t>Kita svarbi informacija</w:t>
            </w:r>
          </w:p>
        </w:tc>
      </w:tr>
      <w:tr w:rsidR="004D0A68" w:rsidRPr="004D0A68" w14:paraId="4F2A876E" w14:textId="77777777" w:rsidTr="00C03AFF">
        <w:trPr>
          <w:cantSplit/>
          <w:trHeight w:val="23"/>
        </w:trPr>
        <w:tc>
          <w:tcPr>
            <w:tcW w:w="744"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A"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1.</w:t>
            </w:r>
          </w:p>
        </w:tc>
        <w:tc>
          <w:tcPr>
            <w:tcW w:w="2947"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B"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Užgavėnės</w:t>
            </w:r>
          </w:p>
        </w:tc>
        <w:tc>
          <w:tcPr>
            <w:tcW w:w="5386"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C"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Renginys miesto bendruomenei. Teatro aktoriai prisijungs prie bendros miesto šventės ir meno programos kūrimo.</w:t>
            </w:r>
          </w:p>
        </w:tc>
        <w:tc>
          <w:tcPr>
            <w:tcW w:w="5474" w:type="dxa"/>
            <w:tcBorders>
              <w:top w:val="single" w:sz="4" w:space="0" w:color="00000A"/>
              <w:left w:val="single" w:sz="4" w:space="0" w:color="00000A"/>
              <w:bottom w:val="single" w:sz="4" w:space="0" w:color="auto"/>
              <w:right w:val="single" w:sz="4" w:space="0" w:color="00000A"/>
            </w:tcBorders>
            <w:shd w:val="clear" w:color="auto" w:fill="FFFFFF"/>
            <w:tcMar>
              <w:top w:w="0" w:type="dxa"/>
              <w:left w:w="0" w:type="dxa"/>
              <w:bottom w:w="0" w:type="dxa"/>
              <w:right w:w="0" w:type="dxa"/>
            </w:tcMar>
            <w:hideMark/>
          </w:tcPr>
          <w:p w14:paraId="4F2A876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Bendradarbiavimas su kitomis miesto kultūros įstaigomis, siekiant suteikti miesto bendruomenei kokybiškas, profesionalias paslaugas.</w:t>
            </w:r>
          </w:p>
        </w:tc>
      </w:tr>
      <w:tr w:rsidR="004D0A68" w:rsidRPr="004D0A68" w14:paraId="4F2A8773"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6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2.</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Miesto gimtadienis</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1"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Teatro veiklos ir naujų spektaklių pristatymas miestui.</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2" w14:textId="77777777" w:rsidR="00850C6D" w:rsidRPr="004D0A68" w:rsidRDefault="00850C6D" w:rsidP="005411ED">
            <w:pPr>
              <w:pStyle w:val="Standard"/>
              <w:widowControl w:val="0"/>
              <w:shd w:val="clear" w:color="auto" w:fill="FFFFFF"/>
              <w:ind w:left="129" w:right="79"/>
              <w:jc w:val="both"/>
              <w:rPr>
                <w:szCs w:val="24"/>
                <w:lang w:eastAsia="lt-LT"/>
              </w:rPr>
            </w:pPr>
            <w:r w:rsidRPr="004D0A68">
              <w:rPr>
                <w:szCs w:val="24"/>
                <w:lang w:eastAsia="lt-LT"/>
              </w:rPr>
              <w:t>Dalyvavimas eisenoje, prisidėjimas prie kitų suplanuotų šventės įvykių.</w:t>
            </w:r>
          </w:p>
        </w:tc>
      </w:tr>
      <w:tr w:rsidR="004D0A68" w:rsidRPr="004D0A68" w14:paraId="4F2A8778"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4"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3.</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5"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Tarptautinė džiazo diena</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6"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Balandžio 30 dieną tęsime tradiciją mėgautis džiazo muzika ir džiazinėmis vizualinėmis interpretacijomis Panevėžio teatre „Menas“.</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7" w14:textId="77777777" w:rsidR="00850C6D" w:rsidRPr="004D0A68" w:rsidRDefault="00850C6D" w:rsidP="005411ED">
            <w:pPr>
              <w:pStyle w:val="Standard"/>
              <w:widowControl w:val="0"/>
              <w:shd w:val="clear" w:color="auto" w:fill="FFFFFF"/>
              <w:ind w:left="129" w:right="79"/>
              <w:jc w:val="both"/>
              <w:rPr>
                <w:szCs w:val="24"/>
                <w:lang w:eastAsia="lt-LT"/>
              </w:rPr>
            </w:pPr>
            <w:r w:rsidRPr="004D0A68">
              <w:rPr>
                <w:szCs w:val="24"/>
                <w:lang w:eastAsia="lt-LT"/>
              </w:rPr>
              <w:t>Bendradarbiavimas su Muzikos mokyklos Džiazo skyriumi, siekiant paįvairinti jaunų muzikantų ir teatro aktorių veikl</w:t>
            </w:r>
            <w:r w:rsidR="005411ED">
              <w:rPr>
                <w:szCs w:val="24"/>
                <w:lang w:eastAsia="lt-LT"/>
              </w:rPr>
              <w:t>ą</w:t>
            </w:r>
            <w:r w:rsidRPr="004D0A68">
              <w:rPr>
                <w:szCs w:val="24"/>
                <w:lang w:eastAsia="lt-LT"/>
              </w:rPr>
              <w:t>.</w:t>
            </w:r>
          </w:p>
        </w:tc>
      </w:tr>
      <w:tr w:rsidR="004D0A68" w:rsidRPr="004D0A68" w14:paraId="4F2A877E"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14:paraId="4F2A8779"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4.</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A"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Kultūrinės edukacijos socialiai jautrioms visuomenės grupėms</w:t>
            </w:r>
          </w:p>
          <w:p w14:paraId="4F2A877B" w14:textId="77777777" w:rsidR="00850C6D" w:rsidRPr="004D0A68" w:rsidRDefault="00850C6D" w:rsidP="00027B3F">
            <w:pPr>
              <w:rPr>
                <w:szCs w:val="24"/>
              </w:rPr>
            </w:pP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C"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Įvairios veiklos ir renginiai (kūrybinės dirbtuvės, meniniai kūriniai</w:t>
            </w:r>
            <w:r w:rsidR="00C03AFF" w:rsidRPr="004D0A68">
              <w:rPr>
                <w:szCs w:val="24"/>
                <w:lang w:eastAsia="lt-LT"/>
              </w:rPr>
              <w:t>,</w:t>
            </w:r>
            <w:r w:rsidRPr="004D0A68">
              <w:rPr>
                <w:szCs w:val="24"/>
                <w:lang w:eastAsia="lt-LT"/>
              </w:rPr>
              <w:t xml:space="preserve"> spektakliai, </w:t>
            </w:r>
            <w:proofErr w:type="spellStart"/>
            <w:r w:rsidRPr="004D0A68">
              <w:rPr>
                <w:szCs w:val="24"/>
                <w:lang w:eastAsia="lt-LT"/>
              </w:rPr>
              <w:t>performansai</w:t>
            </w:r>
            <w:proofErr w:type="spellEnd"/>
            <w:r w:rsidRPr="004D0A68">
              <w:rPr>
                <w:szCs w:val="24"/>
                <w:lang w:eastAsia="lt-LT"/>
              </w:rPr>
              <w:t xml:space="preserve">, </w:t>
            </w:r>
            <w:proofErr w:type="spellStart"/>
            <w:r w:rsidRPr="004D0A68">
              <w:rPr>
                <w:szCs w:val="24"/>
                <w:lang w:eastAsia="lt-LT"/>
              </w:rPr>
              <w:t>videosveikinimai</w:t>
            </w:r>
            <w:proofErr w:type="spellEnd"/>
            <w:r w:rsidRPr="004D0A68">
              <w:rPr>
                <w:szCs w:val="24"/>
                <w:lang w:eastAsia="lt-LT"/>
              </w:rPr>
              <w:t xml:space="preserve"> ir t.</w:t>
            </w:r>
            <w:r w:rsidR="00C03AFF" w:rsidRPr="004D0A68">
              <w:rPr>
                <w:szCs w:val="24"/>
                <w:lang w:eastAsia="lt-LT"/>
              </w:rPr>
              <w:t xml:space="preserve"> </w:t>
            </w:r>
            <w:r w:rsidRPr="004D0A68">
              <w:rPr>
                <w:szCs w:val="24"/>
                <w:lang w:eastAsia="lt-LT"/>
              </w:rPr>
              <w:t>t.) skirti</w:t>
            </w:r>
            <w:r w:rsidR="00C03AFF" w:rsidRPr="004D0A68">
              <w:rPr>
                <w:szCs w:val="24"/>
                <w:lang w:eastAsia="lt-LT"/>
              </w:rPr>
              <w:t xml:space="preserve"> socialiai</w:t>
            </w:r>
            <w:r w:rsidRPr="004D0A68">
              <w:rPr>
                <w:szCs w:val="24"/>
                <w:lang w:eastAsia="lt-LT"/>
              </w:rPr>
              <w:t xml:space="preserve"> jautri</w:t>
            </w:r>
            <w:r w:rsidR="00C03AFF" w:rsidRPr="004D0A68">
              <w:rPr>
                <w:szCs w:val="24"/>
                <w:lang w:eastAsia="lt-LT"/>
              </w:rPr>
              <w:t>oms</w:t>
            </w:r>
            <w:r w:rsidRPr="004D0A68">
              <w:rPr>
                <w:szCs w:val="24"/>
                <w:lang w:eastAsia="lt-LT"/>
              </w:rPr>
              <w:t xml:space="preserve"> visuomenės grupėms</w:t>
            </w:r>
            <w:r w:rsidR="00C03AFF" w:rsidRPr="004D0A68">
              <w:rPr>
                <w:szCs w:val="24"/>
                <w:lang w:eastAsia="lt-LT"/>
              </w:rPr>
              <w:t>:</w:t>
            </w:r>
            <w:r w:rsidRPr="004D0A68">
              <w:rPr>
                <w:szCs w:val="24"/>
                <w:lang w:eastAsia="lt-LT"/>
              </w:rPr>
              <w:t xml:space="preserve"> senjorams, negalią turintiems asmenims, pabėgėliams, kultūrinių mažumų bendruomenėms ir pan.</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D"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 xml:space="preserve">Bendradarbiavimas su Lietuvos </w:t>
            </w:r>
            <w:r w:rsidR="00C03AFF" w:rsidRPr="004D0A68">
              <w:rPr>
                <w:szCs w:val="24"/>
                <w:lang w:eastAsia="lt-LT"/>
              </w:rPr>
              <w:t>R</w:t>
            </w:r>
            <w:r w:rsidRPr="004D0A68">
              <w:rPr>
                <w:szCs w:val="24"/>
                <w:lang w:eastAsia="lt-LT"/>
              </w:rPr>
              <w:t xml:space="preserve">audonojo </w:t>
            </w:r>
            <w:r w:rsidR="00C03AFF" w:rsidRPr="004D0A68">
              <w:rPr>
                <w:szCs w:val="24"/>
                <w:lang w:eastAsia="lt-LT"/>
              </w:rPr>
              <w:t>K</w:t>
            </w:r>
            <w:r w:rsidRPr="004D0A68">
              <w:rPr>
                <w:szCs w:val="24"/>
                <w:lang w:eastAsia="lt-LT"/>
              </w:rPr>
              <w:t>ryžiaus draugija. Tikslingo meninio ir edukacinio turinio teikimas specialių</w:t>
            </w:r>
            <w:r w:rsidR="00C03AFF" w:rsidRPr="004D0A68">
              <w:rPr>
                <w:szCs w:val="24"/>
                <w:lang w:eastAsia="lt-LT"/>
              </w:rPr>
              <w:t>jų</w:t>
            </w:r>
            <w:r w:rsidRPr="004D0A68">
              <w:rPr>
                <w:szCs w:val="24"/>
                <w:lang w:eastAsia="lt-LT"/>
              </w:rPr>
              <w:t xml:space="preserve"> poreikių bendruomenėms, prisidedant prie jų integracijos į visuomenę, aktyvaus laisvalaikio skatinimo, bendr</w:t>
            </w:r>
            <w:r w:rsidR="00C03AFF" w:rsidRPr="004D0A68">
              <w:rPr>
                <w:szCs w:val="24"/>
                <w:lang w:eastAsia="lt-LT"/>
              </w:rPr>
              <w:t>ųjų</w:t>
            </w:r>
            <w:r w:rsidRPr="004D0A68">
              <w:rPr>
                <w:szCs w:val="24"/>
                <w:lang w:eastAsia="lt-LT"/>
              </w:rPr>
              <w:t xml:space="preserve"> socialinių savybių ugdymo ir kultūros prieinamumo. Bendradarbiavimas su Lietuvos </w:t>
            </w:r>
            <w:r w:rsidR="00C03AFF" w:rsidRPr="004D0A68">
              <w:rPr>
                <w:szCs w:val="24"/>
                <w:lang w:eastAsia="lt-LT"/>
              </w:rPr>
              <w:t>R</w:t>
            </w:r>
            <w:r w:rsidRPr="004D0A68">
              <w:rPr>
                <w:szCs w:val="24"/>
                <w:lang w:eastAsia="lt-LT"/>
              </w:rPr>
              <w:t xml:space="preserve">audonuoju </w:t>
            </w:r>
            <w:r w:rsidR="00C03AFF" w:rsidRPr="004D0A68">
              <w:rPr>
                <w:szCs w:val="24"/>
                <w:lang w:eastAsia="lt-LT"/>
              </w:rPr>
              <w:t>K</w:t>
            </w:r>
            <w:r w:rsidRPr="004D0A68">
              <w:rPr>
                <w:szCs w:val="24"/>
                <w:lang w:eastAsia="lt-LT"/>
              </w:rPr>
              <w:t>ryžiumi.</w:t>
            </w:r>
          </w:p>
        </w:tc>
      </w:tr>
      <w:tr w:rsidR="004D0A68" w:rsidRPr="004D0A68" w14:paraId="4F2A8783" w14:textId="77777777" w:rsidTr="00C03AFF">
        <w:trPr>
          <w:cantSplit/>
          <w:trHeight w:val="70"/>
        </w:trPr>
        <w:tc>
          <w:tcPr>
            <w:tcW w:w="7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7F" w14:textId="77777777" w:rsidR="00850C6D" w:rsidRPr="004D0A68" w:rsidRDefault="00850C6D" w:rsidP="00027B3F">
            <w:pPr>
              <w:pStyle w:val="Standard"/>
              <w:shd w:val="clear" w:color="auto" w:fill="FFFFFF"/>
              <w:jc w:val="center"/>
              <w:rPr>
                <w:szCs w:val="24"/>
                <w:lang w:eastAsia="lt-LT"/>
              </w:rPr>
            </w:pPr>
            <w:r w:rsidRPr="004D0A68">
              <w:rPr>
                <w:szCs w:val="24"/>
                <w:lang w:eastAsia="lt-LT"/>
              </w:rPr>
              <w:t>5.</w:t>
            </w:r>
          </w:p>
        </w:tc>
        <w:tc>
          <w:tcPr>
            <w:tcW w:w="2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0"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Kalėdų eglutės įžiebimo ceremonija</w:t>
            </w:r>
          </w:p>
        </w:tc>
        <w:tc>
          <w:tcPr>
            <w:tcW w:w="53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1" w14:textId="77777777" w:rsidR="00850C6D" w:rsidRPr="004D0A68" w:rsidRDefault="00850C6D" w:rsidP="00C03AFF">
            <w:pPr>
              <w:pStyle w:val="Standard"/>
              <w:widowControl w:val="0"/>
              <w:shd w:val="clear" w:color="auto" w:fill="FFFFFF"/>
              <w:ind w:left="129" w:right="79"/>
              <w:jc w:val="both"/>
              <w:rPr>
                <w:szCs w:val="24"/>
                <w:lang w:eastAsia="lt-LT"/>
              </w:rPr>
            </w:pPr>
            <w:r w:rsidRPr="004D0A68">
              <w:rPr>
                <w:szCs w:val="24"/>
                <w:lang w:eastAsia="lt-LT"/>
              </w:rPr>
              <w:t xml:space="preserve">Renginys skirtas miesto bendruomenei. Kartu įžiebsime </w:t>
            </w:r>
            <w:r w:rsidR="00C03AFF" w:rsidRPr="004D0A68">
              <w:rPr>
                <w:szCs w:val="24"/>
                <w:lang w:eastAsia="lt-LT"/>
              </w:rPr>
              <w:t>k</w:t>
            </w:r>
            <w:r w:rsidRPr="004D0A68">
              <w:rPr>
                <w:szCs w:val="24"/>
                <w:lang w:eastAsia="lt-LT"/>
              </w:rPr>
              <w:t>alėdinę miesto eglę ir švęsime gražiausią metų šventę.</w:t>
            </w:r>
          </w:p>
        </w:tc>
        <w:tc>
          <w:tcPr>
            <w:tcW w:w="54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2A8782" w14:textId="77777777" w:rsidR="00850C6D" w:rsidRPr="004D0A68" w:rsidRDefault="00850C6D" w:rsidP="00027B3F">
            <w:pPr>
              <w:pStyle w:val="Standard"/>
              <w:widowControl w:val="0"/>
              <w:shd w:val="clear" w:color="auto" w:fill="FFFFFF"/>
              <w:ind w:left="129" w:right="79"/>
              <w:jc w:val="both"/>
              <w:rPr>
                <w:szCs w:val="24"/>
                <w:lang w:eastAsia="lt-LT"/>
              </w:rPr>
            </w:pPr>
            <w:r w:rsidRPr="004D0A68">
              <w:rPr>
                <w:szCs w:val="24"/>
                <w:lang w:eastAsia="lt-LT"/>
              </w:rPr>
              <w:t>Bendradarbiavimas su kitomis miesto kultūros įstaigomis.</w:t>
            </w:r>
          </w:p>
        </w:tc>
      </w:tr>
    </w:tbl>
    <w:p w14:paraId="4F2A8784" w14:textId="77777777" w:rsidR="00850C6D" w:rsidRPr="004D0A68" w:rsidRDefault="00850C6D" w:rsidP="00850C6D">
      <w:pPr>
        <w:pStyle w:val="Standard"/>
        <w:tabs>
          <w:tab w:val="center" w:pos="4320"/>
          <w:tab w:val="left" w:pos="4602"/>
          <w:tab w:val="left" w:pos="6604"/>
          <w:tab w:val="right" w:pos="8640"/>
        </w:tabs>
        <w:jc w:val="both"/>
        <w:rPr>
          <w:sz w:val="22"/>
          <w:szCs w:val="24"/>
        </w:rPr>
      </w:pPr>
      <w:r w:rsidRPr="004D0A68">
        <w:rPr>
          <w:sz w:val="22"/>
          <w:szCs w:val="24"/>
        </w:rPr>
        <w:t>*pažymėti spektakliai, meno renginiai teikiami finansuoti iš Profesionaliojo scenos meno veiklos nacionalinės programos</w:t>
      </w:r>
      <w:r w:rsidRPr="004D0A68">
        <w:rPr>
          <w:szCs w:val="24"/>
        </w:rPr>
        <w:br w:type="page"/>
      </w:r>
    </w:p>
    <w:p w14:paraId="4F2A8785" w14:textId="77777777" w:rsidR="00850C6D" w:rsidRPr="004D0A68" w:rsidRDefault="00850C6D" w:rsidP="00850C6D">
      <w:pPr>
        <w:ind w:left="10206"/>
        <w:rPr>
          <w:szCs w:val="24"/>
        </w:rPr>
      </w:pPr>
      <w:r w:rsidRPr="004D0A68">
        <w:rPr>
          <w:szCs w:val="24"/>
        </w:rPr>
        <w:t>PATVIRTINTA</w:t>
      </w:r>
    </w:p>
    <w:p w14:paraId="4F2A8786" w14:textId="77777777" w:rsidR="00850C6D" w:rsidRPr="004D0A68" w:rsidRDefault="00850C6D" w:rsidP="00850C6D">
      <w:pPr>
        <w:ind w:left="10206"/>
        <w:rPr>
          <w:szCs w:val="24"/>
        </w:rPr>
      </w:pPr>
      <w:r w:rsidRPr="004D0A68">
        <w:rPr>
          <w:szCs w:val="24"/>
        </w:rPr>
        <w:t>Panevėžio miesto savivaldybės tarybos</w:t>
      </w:r>
    </w:p>
    <w:p w14:paraId="4F2A8787" w14:textId="77777777" w:rsidR="00850C6D" w:rsidRPr="004D0A68" w:rsidRDefault="00850C6D" w:rsidP="00850C6D">
      <w:pPr>
        <w:ind w:left="10926" w:firstLine="594"/>
        <w:rPr>
          <w:szCs w:val="24"/>
        </w:rPr>
      </w:pPr>
      <w:r w:rsidRPr="004D0A68">
        <w:rPr>
          <w:szCs w:val="24"/>
        </w:rPr>
        <w:t>sprendimu Nr.</w:t>
      </w:r>
    </w:p>
    <w:p w14:paraId="4F2A8788" w14:textId="77777777" w:rsidR="00850C6D" w:rsidRPr="004D0A68" w:rsidRDefault="00850C6D" w:rsidP="00850C6D">
      <w:pPr>
        <w:pStyle w:val="Standard"/>
        <w:tabs>
          <w:tab w:val="center" w:pos="4320"/>
          <w:tab w:val="left" w:pos="4602"/>
          <w:tab w:val="left" w:pos="6604"/>
          <w:tab w:val="right" w:pos="8640"/>
        </w:tabs>
        <w:jc w:val="both"/>
        <w:rPr>
          <w:b/>
          <w:kern w:val="0"/>
          <w:szCs w:val="24"/>
        </w:rPr>
      </w:pPr>
    </w:p>
    <w:p w14:paraId="4F2A8789" w14:textId="77777777" w:rsidR="00850C6D" w:rsidRPr="004D0A68" w:rsidRDefault="00850C6D" w:rsidP="00850C6D">
      <w:pPr>
        <w:jc w:val="center"/>
        <w:rPr>
          <w:b/>
          <w:szCs w:val="24"/>
        </w:rPr>
      </w:pPr>
      <w:r w:rsidRPr="004D0A68">
        <w:rPr>
          <w:b/>
          <w:szCs w:val="24"/>
        </w:rPr>
        <w:t>NACIONALINIO, VALSTYBINIO IR SAVIVALDYBĖS TEATRO IR KONCERTINĖS ĮSTAIGOS METINĖS KŪRYBINĖS VEIKLOS PROGRAMA</w:t>
      </w:r>
    </w:p>
    <w:p w14:paraId="4F2A878A" w14:textId="77777777" w:rsidR="00850C6D" w:rsidRPr="004D0A68" w:rsidRDefault="00850C6D" w:rsidP="00850C6D">
      <w:pPr>
        <w:jc w:val="center"/>
        <w:rPr>
          <w:szCs w:val="24"/>
        </w:rPr>
      </w:pPr>
    </w:p>
    <w:p w14:paraId="4F2A878B" w14:textId="77777777" w:rsidR="00850C6D" w:rsidRPr="004D0A68" w:rsidRDefault="00850C6D" w:rsidP="00850C6D">
      <w:pPr>
        <w:rPr>
          <w:b/>
          <w:szCs w:val="24"/>
        </w:rPr>
      </w:pPr>
      <w:r w:rsidRPr="004D0A68">
        <w:rPr>
          <w:b/>
          <w:szCs w:val="24"/>
        </w:rPr>
        <w:t>2021 BIUDŽETINIAI METAI</w:t>
      </w:r>
    </w:p>
    <w:p w14:paraId="4F2A878C" w14:textId="77777777" w:rsidR="00850C6D" w:rsidRPr="004D0A68" w:rsidRDefault="00850C6D" w:rsidP="00850C6D">
      <w:pPr>
        <w:jc w:val="center"/>
        <w:rPr>
          <w:szCs w:val="24"/>
          <w:u w:val="single"/>
        </w:rPr>
      </w:pPr>
      <w:r w:rsidRPr="004D0A68">
        <w:rPr>
          <w:szCs w:val="24"/>
          <w:u w:val="single"/>
        </w:rPr>
        <w:tab/>
        <w:t>PANEVĖŽIO LĖLIŲ VEŽIMO TEATRAS</w:t>
      </w:r>
      <w:r w:rsidRPr="004D0A68">
        <w:rPr>
          <w:szCs w:val="24"/>
          <w:u w:val="single"/>
        </w:rPr>
        <w:tab/>
      </w:r>
    </w:p>
    <w:p w14:paraId="4F2A878D" w14:textId="77777777" w:rsidR="00850C6D" w:rsidRPr="004D0A68" w:rsidRDefault="00850C6D" w:rsidP="00850C6D">
      <w:pPr>
        <w:shd w:val="clear" w:color="auto" w:fill="FFFFFF"/>
        <w:tabs>
          <w:tab w:val="left" w:leader="underscore" w:pos="3960"/>
        </w:tabs>
        <w:jc w:val="center"/>
      </w:pPr>
      <w:r w:rsidRPr="004D0A68">
        <w:t>(nacionalinio, valstybinio ar savivaldybės teatro pavadinimas)</w:t>
      </w:r>
    </w:p>
    <w:p w14:paraId="4F2A878E" w14:textId="77777777" w:rsidR="00850C6D" w:rsidRPr="004D0A68" w:rsidRDefault="00850C6D" w:rsidP="00850C6D">
      <w:pPr>
        <w:shd w:val="clear" w:color="auto" w:fill="FFFFFF"/>
        <w:tabs>
          <w:tab w:val="left" w:leader="underscore" w:pos="3960"/>
        </w:tabs>
        <w:rPr>
          <w:szCs w:val="24"/>
        </w:rPr>
      </w:pPr>
    </w:p>
    <w:p w14:paraId="4F2A878F" w14:textId="77777777" w:rsidR="00850C6D" w:rsidRPr="004D0A68" w:rsidRDefault="00850C6D" w:rsidP="00850C6D">
      <w:pPr>
        <w:shd w:val="clear" w:color="auto" w:fill="FFFFFF"/>
        <w:tabs>
          <w:tab w:val="left" w:leader="underscore" w:pos="3960"/>
        </w:tabs>
        <w:jc w:val="center"/>
        <w:rPr>
          <w:szCs w:val="24"/>
        </w:rPr>
      </w:pPr>
      <w:r w:rsidRPr="004D0A68">
        <w:rPr>
          <w:szCs w:val="24"/>
        </w:rPr>
        <w:t>PARENGTI SPEKTAKLIAI, MENO RENGINIAI</w:t>
      </w:r>
    </w:p>
    <w:tbl>
      <w:tblPr>
        <w:tblW w:w="5214" w:type="pct"/>
        <w:tblCellMar>
          <w:left w:w="40" w:type="dxa"/>
          <w:right w:w="40" w:type="dxa"/>
        </w:tblCellMar>
        <w:tblLook w:val="0000" w:firstRow="0" w:lastRow="0" w:firstColumn="0" w:lastColumn="0" w:noHBand="0" w:noVBand="0"/>
      </w:tblPr>
      <w:tblGrid>
        <w:gridCol w:w="576"/>
        <w:gridCol w:w="5662"/>
        <w:gridCol w:w="2252"/>
        <w:gridCol w:w="1408"/>
        <w:gridCol w:w="4649"/>
      </w:tblGrid>
      <w:tr w:rsidR="004D0A68" w:rsidRPr="004D0A68" w14:paraId="4F2A8795" w14:textId="77777777" w:rsidTr="00C03AFF">
        <w:trPr>
          <w:cantSplit/>
          <w:trHeight w:val="678"/>
        </w:trPr>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0" w14:textId="77777777" w:rsidR="00850C6D" w:rsidRPr="004D0A68" w:rsidRDefault="00850C6D" w:rsidP="00027B3F">
            <w:pPr>
              <w:shd w:val="clear" w:color="auto" w:fill="FFFFFF"/>
              <w:jc w:val="center"/>
              <w:rPr>
                <w:b/>
                <w:szCs w:val="24"/>
              </w:rPr>
            </w:pPr>
            <w:r w:rsidRPr="004D0A68">
              <w:rPr>
                <w:b/>
                <w:szCs w:val="24"/>
              </w:rPr>
              <w:t>Eil. Nr.</w:t>
            </w:r>
          </w:p>
        </w:tc>
        <w:tc>
          <w:tcPr>
            <w:tcW w:w="1946"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1"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2"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3" w14:textId="77777777" w:rsidR="00850C6D" w:rsidRPr="004D0A68" w:rsidRDefault="00850C6D" w:rsidP="00027B3F">
            <w:pPr>
              <w:shd w:val="clear" w:color="auto" w:fill="FFFFFF"/>
              <w:jc w:val="center"/>
              <w:rPr>
                <w:b/>
                <w:szCs w:val="24"/>
              </w:rPr>
            </w:pPr>
            <w:r w:rsidRPr="004D0A68">
              <w:rPr>
                <w:b/>
                <w:szCs w:val="24"/>
              </w:rPr>
              <w:t>Premjeros metai</w:t>
            </w:r>
          </w:p>
        </w:tc>
        <w:tc>
          <w:tcPr>
            <w:tcW w:w="1598" w:type="pct"/>
            <w:tcBorders>
              <w:top w:val="single" w:sz="4" w:space="0" w:color="auto"/>
              <w:left w:val="single" w:sz="4" w:space="0" w:color="auto"/>
              <w:bottom w:val="single" w:sz="4" w:space="0" w:color="auto"/>
              <w:right w:val="single" w:sz="4" w:space="0" w:color="auto"/>
            </w:tcBorders>
            <w:shd w:val="clear" w:color="auto" w:fill="FFFFFF"/>
            <w:vAlign w:val="center"/>
          </w:tcPr>
          <w:p w14:paraId="4F2A8794" w14:textId="77777777" w:rsidR="00850C6D" w:rsidRPr="004D0A68" w:rsidRDefault="00850C6D" w:rsidP="00027B3F">
            <w:pPr>
              <w:shd w:val="clear" w:color="auto" w:fill="FFFFFF"/>
              <w:jc w:val="center"/>
              <w:rPr>
                <w:b/>
                <w:szCs w:val="24"/>
              </w:rPr>
            </w:pPr>
            <w:r w:rsidRPr="004D0A68">
              <w:rPr>
                <w:b/>
                <w:szCs w:val="24"/>
              </w:rPr>
              <w:t>Kūrybinė grupė</w:t>
            </w:r>
          </w:p>
        </w:tc>
      </w:tr>
      <w:tr w:rsidR="004D0A68" w:rsidRPr="004D0A68" w14:paraId="4F2A879B"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96" w14:textId="77777777" w:rsidR="00850C6D" w:rsidRPr="004D0A68" w:rsidRDefault="00850C6D" w:rsidP="00027B3F">
            <w:pPr>
              <w:shd w:val="clear" w:color="auto" w:fill="FFFFFF"/>
              <w:jc w:val="center"/>
              <w:rPr>
                <w:szCs w:val="24"/>
              </w:rPr>
            </w:pPr>
            <w:r w:rsidRPr="004D0A68">
              <w:rPr>
                <w:szCs w:val="24"/>
              </w:rPr>
              <w:t>1.</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97" w14:textId="77777777" w:rsidR="00850C6D" w:rsidRPr="004D0A68" w:rsidRDefault="00850C6D" w:rsidP="00027B3F">
            <w:pPr>
              <w:shd w:val="clear" w:color="auto" w:fill="FFFFFF"/>
              <w:ind w:firstLine="102"/>
              <w:rPr>
                <w:szCs w:val="24"/>
              </w:rPr>
            </w:pPr>
            <w:r w:rsidRPr="004D0A68">
              <w:rPr>
                <w:szCs w:val="24"/>
              </w:rPr>
              <w:t xml:space="preserve">A. </w:t>
            </w:r>
            <w:proofErr w:type="spellStart"/>
            <w:r w:rsidRPr="004D0A68">
              <w:rPr>
                <w:szCs w:val="24"/>
              </w:rPr>
              <w:t>Schmidt</w:t>
            </w:r>
            <w:proofErr w:type="spellEnd"/>
            <w:r w:rsidRPr="004D0A68">
              <w:rPr>
                <w:szCs w:val="24"/>
              </w:rPr>
              <w:t xml:space="preserve"> „Princesė Strazdanėlė“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98"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99" w14:textId="77777777" w:rsidR="00850C6D" w:rsidRPr="004D0A68" w:rsidRDefault="00850C6D" w:rsidP="00027B3F">
            <w:pPr>
              <w:shd w:val="clear" w:color="auto" w:fill="FFFFFF"/>
              <w:ind w:firstLine="102"/>
              <w:jc w:val="center"/>
              <w:rPr>
                <w:szCs w:val="24"/>
              </w:rPr>
            </w:pPr>
            <w:r w:rsidRPr="004D0A68">
              <w:rPr>
                <w:szCs w:val="24"/>
              </w:rPr>
              <w:t>2016</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9A" w14:textId="77777777" w:rsidR="00850C6D" w:rsidRPr="004D0A68" w:rsidRDefault="00850C6D" w:rsidP="00C03AFF">
            <w:pPr>
              <w:shd w:val="clear" w:color="auto" w:fill="FFFFFF"/>
              <w:ind w:left="75"/>
              <w:jc w:val="both"/>
              <w:rPr>
                <w:szCs w:val="24"/>
              </w:rPr>
            </w:pPr>
            <w:r w:rsidRPr="004D0A68">
              <w:rPr>
                <w:szCs w:val="24"/>
              </w:rPr>
              <w:t xml:space="preserve">Režisierius I. </w:t>
            </w:r>
            <w:proofErr w:type="spellStart"/>
            <w:r w:rsidRPr="004D0A68">
              <w:rPr>
                <w:szCs w:val="24"/>
              </w:rPr>
              <w:t>Čabanovas</w:t>
            </w:r>
            <w:proofErr w:type="spellEnd"/>
            <w:r w:rsidRPr="004D0A68">
              <w:rPr>
                <w:szCs w:val="24"/>
              </w:rPr>
              <w:t>, teatro kūrybinė grupė</w:t>
            </w:r>
          </w:p>
        </w:tc>
      </w:tr>
      <w:tr w:rsidR="004D0A68" w:rsidRPr="004D0A68" w14:paraId="4F2A87A1"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9C" w14:textId="77777777" w:rsidR="00850C6D" w:rsidRPr="004D0A68" w:rsidRDefault="00850C6D" w:rsidP="00027B3F">
            <w:pPr>
              <w:shd w:val="clear" w:color="auto" w:fill="FFFFFF"/>
              <w:jc w:val="center"/>
              <w:rPr>
                <w:szCs w:val="24"/>
              </w:rPr>
            </w:pPr>
            <w:r w:rsidRPr="004D0A68">
              <w:rPr>
                <w:szCs w:val="24"/>
              </w:rPr>
              <w:t>2.</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9D" w14:textId="77777777" w:rsidR="00850C6D" w:rsidRPr="004D0A68" w:rsidRDefault="00850C6D" w:rsidP="00027B3F">
            <w:pPr>
              <w:shd w:val="clear" w:color="auto" w:fill="FFFFFF"/>
              <w:ind w:firstLine="102"/>
              <w:rPr>
                <w:szCs w:val="24"/>
              </w:rPr>
            </w:pPr>
            <w:r w:rsidRPr="004D0A68">
              <w:rPr>
                <w:szCs w:val="24"/>
              </w:rPr>
              <w:t xml:space="preserve">E. </w:t>
            </w:r>
            <w:proofErr w:type="spellStart"/>
            <w:r w:rsidRPr="004D0A68">
              <w:rPr>
                <w:szCs w:val="24"/>
              </w:rPr>
              <w:t>Matulaitė</w:t>
            </w:r>
            <w:proofErr w:type="spellEnd"/>
            <w:r w:rsidRPr="004D0A68">
              <w:rPr>
                <w:szCs w:val="24"/>
              </w:rPr>
              <w:t xml:space="preserve"> „Ką Jūs iš manęs padarėt?“</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9E"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9F"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0" w14:textId="77777777" w:rsidR="00850C6D" w:rsidRPr="004D0A68" w:rsidRDefault="00850C6D" w:rsidP="00C03AFF">
            <w:pPr>
              <w:shd w:val="clear" w:color="auto" w:fill="FFFFFF"/>
              <w:ind w:left="75"/>
              <w:jc w:val="both"/>
              <w:rPr>
                <w:szCs w:val="24"/>
              </w:rPr>
            </w:pPr>
            <w:r w:rsidRPr="004D0A68">
              <w:rPr>
                <w:szCs w:val="24"/>
              </w:rPr>
              <w:t xml:space="preserve">Režisierius A. </w:t>
            </w:r>
            <w:proofErr w:type="spellStart"/>
            <w:r w:rsidRPr="004D0A68">
              <w:rPr>
                <w:szCs w:val="24"/>
              </w:rPr>
              <w:t>Markuckis</w:t>
            </w:r>
            <w:proofErr w:type="spellEnd"/>
            <w:r w:rsidRPr="004D0A68">
              <w:rPr>
                <w:szCs w:val="24"/>
              </w:rPr>
              <w:t>, teatro kūrybinė grupė</w:t>
            </w:r>
          </w:p>
        </w:tc>
      </w:tr>
      <w:tr w:rsidR="004D0A68" w:rsidRPr="004D0A68" w14:paraId="4F2A87A7"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2" w14:textId="77777777" w:rsidR="00850C6D" w:rsidRPr="004D0A68" w:rsidRDefault="00850C6D" w:rsidP="00027B3F">
            <w:pPr>
              <w:shd w:val="clear" w:color="auto" w:fill="FFFFFF"/>
              <w:jc w:val="center"/>
              <w:rPr>
                <w:szCs w:val="24"/>
              </w:rPr>
            </w:pPr>
            <w:r w:rsidRPr="004D0A68">
              <w:rPr>
                <w:szCs w:val="24"/>
              </w:rPr>
              <w:t xml:space="preserve">3. </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3" w14:textId="77777777" w:rsidR="00850C6D" w:rsidRPr="004D0A68" w:rsidRDefault="00850C6D" w:rsidP="00027B3F">
            <w:pPr>
              <w:shd w:val="clear" w:color="auto" w:fill="FFFFFF"/>
              <w:ind w:firstLine="102"/>
              <w:rPr>
                <w:szCs w:val="24"/>
              </w:rPr>
            </w:pPr>
            <w:r w:rsidRPr="004D0A68">
              <w:rPr>
                <w:szCs w:val="24"/>
              </w:rPr>
              <w:t xml:space="preserve">J. </w:t>
            </w:r>
            <w:proofErr w:type="spellStart"/>
            <w:r w:rsidRPr="004D0A68">
              <w:rPr>
                <w:szCs w:val="24"/>
              </w:rPr>
              <w:t>Kazakaitis</w:t>
            </w:r>
            <w:proofErr w:type="spellEnd"/>
            <w:r w:rsidRPr="004D0A68">
              <w:rPr>
                <w:szCs w:val="24"/>
              </w:rPr>
              <w:t xml:space="preserve"> „Trys lokiai“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A4"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A5" w14:textId="77777777" w:rsidR="00850C6D" w:rsidRPr="004D0A68" w:rsidRDefault="00850C6D" w:rsidP="00027B3F">
            <w:pPr>
              <w:shd w:val="clear" w:color="auto" w:fill="FFFFFF"/>
              <w:ind w:firstLine="102"/>
              <w:jc w:val="center"/>
              <w:rPr>
                <w:szCs w:val="24"/>
              </w:rPr>
            </w:pPr>
            <w:r w:rsidRPr="004D0A68">
              <w:rPr>
                <w:szCs w:val="24"/>
              </w:rPr>
              <w:t>2000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6" w14:textId="77777777" w:rsidR="00850C6D" w:rsidRPr="004D0A68" w:rsidRDefault="00850C6D" w:rsidP="00C03AFF">
            <w:pPr>
              <w:shd w:val="clear" w:color="auto" w:fill="FFFFFF"/>
              <w:ind w:left="75"/>
              <w:jc w:val="both"/>
              <w:rPr>
                <w:szCs w:val="24"/>
              </w:rPr>
            </w:pPr>
            <w:r w:rsidRPr="004D0A68">
              <w:rPr>
                <w:szCs w:val="24"/>
              </w:rPr>
              <w:t xml:space="preserve">Režisierius A. </w:t>
            </w:r>
            <w:proofErr w:type="spellStart"/>
            <w:r w:rsidRPr="004D0A68">
              <w:rPr>
                <w:szCs w:val="24"/>
              </w:rPr>
              <w:t>Markuckis</w:t>
            </w:r>
            <w:proofErr w:type="spellEnd"/>
            <w:r w:rsidRPr="004D0A68">
              <w:rPr>
                <w:szCs w:val="24"/>
              </w:rPr>
              <w:t>, teatro kūrybinė grupė</w:t>
            </w:r>
          </w:p>
        </w:tc>
      </w:tr>
      <w:tr w:rsidR="004D0A68" w:rsidRPr="004D0A68" w14:paraId="4F2A87AD"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8" w14:textId="77777777" w:rsidR="00850C6D" w:rsidRPr="004D0A68" w:rsidRDefault="00850C6D" w:rsidP="00027B3F">
            <w:pPr>
              <w:shd w:val="clear" w:color="auto" w:fill="FFFFFF"/>
              <w:jc w:val="center"/>
              <w:rPr>
                <w:szCs w:val="24"/>
              </w:rPr>
            </w:pPr>
            <w:r w:rsidRPr="004D0A68">
              <w:rPr>
                <w:szCs w:val="24"/>
              </w:rPr>
              <w:t>4.</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9" w14:textId="77777777" w:rsidR="00850C6D" w:rsidRPr="004D0A68" w:rsidRDefault="00850C6D" w:rsidP="00027B3F">
            <w:pPr>
              <w:shd w:val="clear" w:color="auto" w:fill="FFFFFF"/>
              <w:ind w:firstLine="102"/>
              <w:rPr>
                <w:szCs w:val="24"/>
              </w:rPr>
            </w:pPr>
            <w:r w:rsidRPr="004D0A68">
              <w:rPr>
                <w:szCs w:val="24"/>
              </w:rPr>
              <w:t>H. K. Anderseno pasakos motyvais „Sniego karalienė“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AA"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AB" w14:textId="77777777" w:rsidR="00850C6D" w:rsidRPr="004D0A68" w:rsidRDefault="00850C6D" w:rsidP="00027B3F">
            <w:pPr>
              <w:shd w:val="clear" w:color="auto" w:fill="FFFFFF"/>
              <w:ind w:firstLine="102"/>
              <w:jc w:val="center"/>
              <w:rPr>
                <w:szCs w:val="24"/>
              </w:rPr>
            </w:pPr>
            <w:r w:rsidRPr="004D0A68">
              <w:rPr>
                <w:szCs w:val="24"/>
              </w:rPr>
              <w:t>2016</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AC" w14:textId="77777777" w:rsidR="00850C6D" w:rsidRPr="004D0A68" w:rsidRDefault="00850C6D" w:rsidP="00C03AFF">
            <w:pPr>
              <w:shd w:val="clear" w:color="auto" w:fill="FFFFFF"/>
              <w:ind w:left="75"/>
              <w:jc w:val="both"/>
              <w:rPr>
                <w:szCs w:val="24"/>
              </w:rPr>
            </w:pPr>
            <w:r w:rsidRPr="004D0A68">
              <w:rPr>
                <w:szCs w:val="24"/>
              </w:rPr>
              <w:t xml:space="preserve">Režisierius V. </w:t>
            </w:r>
            <w:proofErr w:type="spellStart"/>
            <w:r w:rsidRPr="004D0A68">
              <w:rPr>
                <w:szCs w:val="24"/>
              </w:rPr>
              <w:t>Mazūras</w:t>
            </w:r>
            <w:proofErr w:type="spellEnd"/>
            <w:r w:rsidRPr="004D0A68">
              <w:rPr>
                <w:szCs w:val="24"/>
              </w:rPr>
              <w:t>, teatro kūrybinė grupė</w:t>
            </w:r>
          </w:p>
        </w:tc>
      </w:tr>
      <w:tr w:rsidR="004D0A68" w:rsidRPr="004D0A68" w14:paraId="4F2A87B3"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AE" w14:textId="77777777" w:rsidR="00850C6D" w:rsidRPr="004D0A68" w:rsidRDefault="00850C6D" w:rsidP="00027B3F">
            <w:pPr>
              <w:shd w:val="clear" w:color="auto" w:fill="FFFFFF"/>
              <w:jc w:val="center"/>
              <w:rPr>
                <w:szCs w:val="24"/>
              </w:rPr>
            </w:pPr>
            <w:r w:rsidRPr="004D0A68">
              <w:rPr>
                <w:szCs w:val="24"/>
              </w:rPr>
              <w:t xml:space="preserve">5. </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AF" w14:textId="77777777" w:rsidR="00850C6D" w:rsidRPr="004D0A68" w:rsidRDefault="00850C6D" w:rsidP="00027B3F">
            <w:pPr>
              <w:shd w:val="clear" w:color="auto" w:fill="FFFFFF"/>
              <w:ind w:firstLine="102"/>
              <w:rPr>
                <w:szCs w:val="24"/>
              </w:rPr>
            </w:pPr>
            <w:r w:rsidRPr="004D0A68">
              <w:rPr>
                <w:szCs w:val="24"/>
              </w:rPr>
              <w:t xml:space="preserve">J. </w:t>
            </w:r>
            <w:proofErr w:type="spellStart"/>
            <w:r w:rsidRPr="004D0A68">
              <w:rPr>
                <w:szCs w:val="24"/>
              </w:rPr>
              <w:t>Titarovas</w:t>
            </w:r>
            <w:proofErr w:type="spellEnd"/>
            <w:r w:rsidRPr="004D0A68">
              <w:rPr>
                <w:szCs w:val="24"/>
              </w:rPr>
              <w:t xml:space="preserve"> „Mažojo automobiliuko nuotykiai“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0"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1" w14:textId="77777777" w:rsidR="00850C6D" w:rsidRPr="004D0A68" w:rsidRDefault="00850C6D" w:rsidP="00027B3F">
            <w:pPr>
              <w:shd w:val="clear" w:color="auto" w:fill="FFFFFF"/>
              <w:ind w:firstLine="102"/>
              <w:jc w:val="center"/>
              <w:rPr>
                <w:szCs w:val="24"/>
              </w:rPr>
            </w:pPr>
            <w:r w:rsidRPr="004D0A68">
              <w:rPr>
                <w:szCs w:val="24"/>
              </w:rPr>
              <w:t>2011</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2" w14:textId="77777777" w:rsidR="00850C6D" w:rsidRPr="004D0A68" w:rsidRDefault="00850C6D" w:rsidP="00C03AFF">
            <w:pPr>
              <w:shd w:val="clear" w:color="auto" w:fill="FFFFFF"/>
              <w:ind w:left="75"/>
              <w:jc w:val="both"/>
              <w:rPr>
                <w:szCs w:val="24"/>
              </w:rPr>
            </w:pPr>
            <w:r w:rsidRPr="004D0A68">
              <w:rPr>
                <w:szCs w:val="24"/>
              </w:rPr>
              <w:t xml:space="preserve">Režisierius J. </w:t>
            </w:r>
            <w:proofErr w:type="spellStart"/>
            <w:r w:rsidRPr="004D0A68">
              <w:rPr>
                <w:szCs w:val="24"/>
              </w:rPr>
              <w:t>Titarovas</w:t>
            </w:r>
            <w:proofErr w:type="spellEnd"/>
            <w:r w:rsidRPr="004D0A68">
              <w:rPr>
                <w:szCs w:val="24"/>
              </w:rPr>
              <w:t>, teatro kūrybinė grupė</w:t>
            </w:r>
          </w:p>
        </w:tc>
      </w:tr>
      <w:tr w:rsidR="004D0A68" w:rsidRPr="004D0A68" w14:paraId="4F2A87B9"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B4" w14:textId="77777777" w:rsidR="00850C6D" w:rsidRPr="004D0A68" w:rsidRDefault="00850C6D" w:rsidP="00027B3F">
            <w:pPr>
              <w:shd w:val="clear" w:color="auto" w:fill="FFFFFF"/>
              <w:jc w:val="center"/>
              <w:rPr>
                <w:szCs w:val="24"/>
              </w:rPr>
            </w:pPr>
            <w:r w:rsidRPr="004D0A68">
              <w:rPr>
                <w:szCs w:val="24"/>
              </w:rPr>
              <w:t>6.</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B5" w14:textId="77777777" w:rsidR="00850C6D" w:rsidRPr="004D0A68" w:rsidRDefault="00850C6D" w:rsidP="00027B3F">
            <w:pPr>
              <w:shd w:val="clear" w:color="auto" w:fill="FFFFFF"/>
              <w:ind w:firstLine="102"/>
              <w:rPr>
                <w:szCs w:val="24"/>
              </w:rPr>
            </w:pPr>
            <w:r w:rsidRPr="004D0A68">
              <w:rPr>
                <w:szCs w:val="24"/>
              </w:rPr>
              <w:t>J. Radzevičius „Skruzdėlė atsiskyrėlė“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6"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7" w14:textId="77777777" w:rsidR="00850C6D" w:rsidRPr="004D0A68" w:rsidRDefault="00850C6D" w:rsidP="00027B3F">
            <w:pPr>
              <w:shd w:val="clear" w:color="auto" w:fill="FFFFFF"/>
              <w:ind w:firstLine="102"/>
              <w:jc w:val="center"/>
              <w:rPr>
                <w:szCs w:val="24"/>
              </w:rPr>
            </w:pPr>
            <w:r w:rsidRPr="004D0A68">
              <w:rPr>
                <w:szCs w:val="24"/>
              </w:rPr>
              <w:t>2003</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8" w14:textId="77777777" w:rsidR="00850C6D" w:rsidRPr="004D0A68" w:rsidRDefault="00850C6D" w:rsidP="00C03AFF">
            <w:pPr>
              <w:shd w:val="clear" w:color="auto" w:fill="FFFFFF"/>
              <w:ind w:left="75"/>
              <w:jc w:val="both"/>
              <w:rPr>
                <w:szCs w:val="24"/>
              </w:rPr>
            </w:pPr>
            <w:r w:rsidRPr="004D0A68">
              <w:rPr>
                <w:szCs w:val="24"/>
              </w:rPr>
              <w:t xml:space="preserve">Režisierius A. </w:t>
            </w:r>
            <w:proofErr w:type="spellStart"/>
            <w:r w:rsidRPr="004D0A68">
              <w:rPr>
                <w:szCs w:val="24"/>
              </w:rPr>
              <w:t>Markuckis</w:t>
            </w:r>
            <w:proofErr w:type="spellEnd"/>
            <w:r w:rsidRPr="004D0A68">
              <w:rPr>
                <w:szCs w:val="24"/>
              </w:rPr>
              <w:t>, teatro kūrybinė grupė</w:t>
            </w:r>
          </w:p>
        </w:tc>
      </w:tr>
      <w:tr w:rsidR="004D0A68" w:rsidRPr="004D0A68" w14:paraId="4F2A87BF"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BA" w14:textId="77777777" w:rsidR="00850C6D" w:rsidRPr="004D0A68" w:rsidRDefault="00850C6D" w:rsidP="00027B3F">
            <w:pPr>
              <w:shd w:val="clear" w:color="auto" w:fill="FFFFFF"/>
              <w:jc w:val="center"/>
              <w:rPr>
                <w:szCs w:val="24"/>
              </w:rPr>
            </w:pPr>
            <w:r w:rsidRPr="004D0A68">
              <w:rPr>
                <w:szCs w:val="24"/>
              </w:rPr>
              <w:t>7.</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BB" w14:textId="77777777" w:rsidR="00850C6D" w:rsidRPr="004D0A68" w:rsidRDefault="00850C6D" w:rsidP="00027B3F">
            <w:pPr>
              <w:shd w:val="clear" w:color="auto" w:fill="FFFFFF"/>
              <w:ind w:firstLine="102"/>
              <w:rPr>
                <w:szCs w:val="24"/>
              </w:rPr>
            </w:pPr>
            <w:r w:rsidRPr="004D0A68">
              <w:rPr>
                <w:szCs w:val="24"/>
              </w:rPr>
              <w:t xml:space="preserve">J. </w:t>
            </w:r>
            <w:proofErr w:type="spellStart"/>
            <w:r w:rsidRPr="004D0A68">
              <w:rPr>
                <w:szCs w:val="24"/>
              </w:rPr>
              <w:t>Titarovas</w:t>
            </w:r>
            <w:proofErr w:type="spellEnd"/>
            <w:r w:rsidRPr="004D0A68">
              <w:rPr>
                <w:szCs w:val="24"/>
              </w:rPr>
              <w:t xml:space="preserve"> „Lietuviški perdainavimai“</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BC" w14:textId="77777777" w:rsidR="00850C6D" w:rsidRPr="004D0A68" w:rsidRDefault="00850C6D" w:rsidP="00027B3F">
            <w:pPr>
              <w:shd w:val="clear" w:color="auto" w:fill="FFFFFF"/>
              <w:ind w:firstLine="102"/>
              <w:rPr>
                <w:szCs w:val="24"/>
              </w:rPr>
            </w:pPr>
            <w:r w:rsidRPr="004D0A68">
              <w:rPr>
                <w:szCs w:val="24"/>
              </w:rPr>
              <w:t>Muzikinė komedija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BD"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BE" w14:textId="77777777" w:rsidR="00850C6D" w:rsidRPr="004D0A68" w:rsidRDefault="00850C6D" w:rsidP="00C03AFF">
            <w:pPr>
              <w:shd w:val="clear" w:color="auto" w:fill="FFFFFF"/>
              <w:ind w:left="75"/>
              <w:jc w:val="both"/>
              <w:rPr>
                <w:szCs w:val="24"/>
              </w:rPr>
            </w:pPr>
            <w:r w:rsidRPr="004D0A68">
              <w:rPr>
                <w:szCs w:val="24"/>
              </w:rPr>
              <w:t xml:space="preserve">Režisierius J. </w:t>
            </w:r>
            <w:proofErr w:type="spellStart"/>
            <w:r w:rsidRPr="004D0A68">
              <w:rPr>
                <w:szCs w:val="24"/>
              </w:rPr>
              <w:t>Titarovas</w:t>
            </w:r>
            <w:proofErr w:type="spellEnd"/>
            <w:r w:rsidRPr="004D0A68">
              <w:rPr>
                <w:szCs w:val="24"/>
              </w:rPr>
              <w:t>, teatro kūrybinė grupė</w:t>
            </w:r>
          </w:p>
        </w:tc>
      </w:tr>
      <w:tr w:rsidR="004D0A68" w:rsidRPr="004D0A68" w14:paraId="4F2A87C5"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0" w14:textId="77777777" w:rsidR="00850C6D" w:rsidRPr="004D0A68" w:rsidRDefault="00850C6D" w:rsidP="00027B3F">
            <w:pPr>
              <w:shd w:val="clear" w:color="auto" w:fill="FFFFFF"/>
              <w:jc w:val="center"/>
              <w:rPr>
                <w:szCs w:val="24"/>
              </w:rPr>
            </w:pPr>
            <w:r w:rsidRPr="004D0A68">
              <w:rPr>
                <w:szCs w:val="24"/>
              </w:rPr>
              <w:t>8.</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1" w14:textId="77777777" w:rsidR="00850C6D" w:rsidRPr="004D0A68" w:rsidRDefault="00850C6D" w:rsidP="00027B3F">
            <w:pPr>
              <w:shd w:val="clear" w:color="auto" w:fill="FFFFFF"/>
              <w:ind w:firstLine="102"/>
              <w:rPr>
                <w:szCs w:val="24"/>
              </w:rPr>
            </w:pPr>
            <w:r w:rsidRPr="004D0A68">
              <w:rPr>
                <w:szCs w:val="24"/>
              </w:rPr>
              <w:t>„Anderseno sapnas (Alavinis kareivėlis)“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2"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3" w14:textId="77777777" w:rsidR="00850C6D" w:rsidRPr="004D0A68" w:rsidRDefault="00850C6D" w:rsidP="00027B3F">
            <w:pPr>
              <w:shd w:val="clear" w:color="auto" w:fill="FFFFFF"/>
              <w:ind w:firstLine="102"/>
              <w:jc w:val="center"/>
              <w:rPr>
                <w:szCs w:val="24"/>
              </w:rPr>
            </w:pPr>
            <w:r w:rsidRPr="004D0A68">
              <w:rPr>
                <w:szCs w:val="24"/>
              </w:rPr>
              <w:t>2018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C4" w14:textId="77777777" w:rsidR="00850C6D" w:rsidRPr="004D0A68" w:rsidRDefault="00850C6D" w:rsidP="00C03AFF">
            <w:pPr>
              <w:shd w:val="clear" w:color="auto" w:fill="FFFFFF"/>
              <w:ind w:left="75"/>
              <w:jc w:val="both"/>
              <w:rPr>
                <w:szCs w:val="24"/>
              </w:rPr>
            </w:pPr>
            <w:r w:rsidRPr="004D0A68">
              <w:rPr>
                <w:szCs w:val="24"/>
              </w:rPr>
              <w:t xml:space="preserve">Režisierė O. </w:t>
            </w:r>
            <w:proofErr w:type="spellStart"/>
            <w:r w:rsidRPr="004D0A68">
              <w:rPr>
                <w:szCs w:val="24"/>
              </w:rPr>
              <w:t>Dmitrijeva</w:t>
            </w:r>
            <w:proofErr w:type="spellEnd"/>
            <w:r w:rsidRPr="004D0A68">
              <w:rPr>
                <w:szCs w:val="24"/>
              </w:rPr>
              <w:t>, teatro kūrybinė grupė</w:t>
            </w:r>
          </w:p>
        </w:tc>
      </w:tr>
      <w:tr w:rsidR="004D0A68" w:rsidRPr="004D0A68" w14:paraId="4F2A87CB"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6" w14:textId="77777777" w:rsidR="00850C6D" w:rsidRPr="004D0A68" w:rsidRDefault="00850C6D" w:rsidP="00027B3F">
            <w:pPr>
              <w:shd w:val="clear" w:color="auto" w:fill="FFFFFF"/>
              <w:jc w:val="center"/>
              <w:rPr>
                <w:szCs w:val="24"/>
              </w:rPr>
            </w:pPr>
            <w:r w:rsidRPr="004D0A68">
              <w:rPr>
                <w:szCs w:val="24"/>
              </w:rPr>
              <w:t>9.</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7" w14:textId="77777777" w:rsidR="00850C6D" w:rsidRPr="004D0A68" w:rsidRDefault="00850C6D" w:rsidP="00027B3F">
            <w:pPr>
              <w:shd w:val="clear" w:color="auto" w:fill="FFFFFF"/>
              <w:ind w:firstLine="102"/>
              <w:rPr>
                <w:szCs w:val="24"/>
              </w:rPr>
            </w:pPr>
            <w:r w:rsidRPr="004D0A68">
              <w:rPr>
                <w:szCs w:val="24"/>
              </w:rPr>
              <w:t>Brolių Grimų pasakos motyvais „Meduolių trobelė“</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8"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9" w14:textId="77777777" w:rsidR="00850C6D" w:rsidRPr="004D0A68" w:rsidRDefault="00850C6D" w:rsidP="00027B3F">
            <w:pPr>
              <w:shd w:val="clear" w:color="auto" w:fill="FFFFFF"/>
              <w:ind w:firstLine="102"/>
              <w:jc w:val="center"/>
              <w:rPr>
                <w:szCs w:val="24"/>
              </w:rPr>
            </w:pPr>
            <w:r w:rsidRPr="004D0A68">
              <w:rPr>
                <w:szCs w:val="24"/>
              </w:rPr>
              <w:t>2008</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CA" w14:textId="77777777" w:rsidR="00850C6D" w:rsidRPr="004D0A68" w:rsidRDefault="00850C6D" w:rsidP="00C03AFF">
            <w:pPr>
              <w:shd w:val="clear" w:color="auto" w:fill="FFFFFF"/>
              <w:ind w:left="75"/>
              <w:jc w:val="both"/>
              <w:rPr>
                <w:szCs w:val="24"/>
              </w:rPr>
            </w:pPr>
            <w:r w:rsidRPr="004D0A68">
              <w:rPr>
                <w:szCs w:val="24"/>
              </w:rPr>
              <w:t xml:space="preserve">Režisierius J. </w:t>
            </w:r>
            <w:proofErr w:type="spellStart"/>
            <w:r w:rsidRPr="004D0A68">
              <w:rPr>
                <w:szCs w:val="24"/>
              </w:rPr>
              <w:t>Borisova</w:t>
            </w:r>
            <w:proofErr w:type="spellEnd"/>
            <w:r w:rsidRPr="004D0A68">
              <w:rPr>
                <w:szCs w:val="24"/>
              </w:rPr>
              <w:t>, teatro kūrybinė grupė</w:t>
            </w:r>
          </w:p>
        </w:tc>
      </w:tr>
      <w:tr w:rsidR="004D0A68" w:rsidRPr="004D0A68" w14:paraId="4F2A87D1"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CC" w14:textId="77777777" w:rsidR="00850C6D" w:rsidRPr="004D0A68" w:rsidRDefault="00850C6D" w:rsidP="00027B3F">
            <w:pPr>
              <w:shd w:val="clear" w:color="auto" w:fill="FFFFFF"/>
              <w:jc w:val="center"/>
              <w:rPr>
                <w:szCs w:val="24"/>
              </w:rPr>
            </w:pPr>
            <w:r w:rsidRPr="004D0A68">
              <w:rPr>
                <w:szCs w:val="24"/>
              </w:rPr>
              <w:t>10.</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CD" w14:textId="77777777" w:rsidR="00850C6D" w:rsidRPr="004D0A68" w:rsidRDefault="00850C6D" w:rsidP="00027B3F">
            <w:pPr>
              <w:shd w:val="clear" w:color="auto" w:fill="FFFFFF"/>
              <w:ind w:firstLine="102"/>
              <w:rPr>
                <w:szCs w:val="24"/>
              </w:rPr>
            </w:pPr>
            <w:r w:rsidRPr="004D0A68">
              <w:rPr>
                <w:szCs w:val="24"/>
              </w:rPr>
              <w:t xml:space="preserve">N. </w:t>
            </w:r>
            <w:proofErr w:type="spellStart"/>
            <w:r w:rsidRPr="004D0A68">
              <w:rPr>
                <w:szCs w:val="24"/>
              </w:rPr>
              <w:t>Osipova</w:t>
            </w:r>
            <w:proofErr w:type="spellEnd"/>
            <w:r w:rsidRPr="004D0A68">
              <w:rPr>
                <w:szCs w:val="24"/>
              </w:rPr>
              <w:t xml:space="preserve"> „Pusantros saujos“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CE"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CF" w14:textId="77777777" w:rsidR="00850C6D" w:rsidRPr="004D0A68" w:rsidRDefault="00850C6D" w:rsidP="00027B3F">
            <w:pPr>
              <w:shd w:val="clear" w:color="auto" w:fill="FFFFFF"/>
              <w:ind w:firstLine="102"/>
              <w:jc w:val="center"/>
              <w:rPr>
                <w:szCs w:val="24"/>
              </w:rPr>
            </w:pPr>
            <w:r w:rsidRPr="004D0A68">
              <w:rPr>
                <w:szCs w:val="24"/>
              </w:rPr>
              <w:t>2014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0" w14:textId="77777777" w:rsidR="00850C6D" w:rsidRPr="004D0A68" w:rsidRDefault="00850C6D" w:rsidP="00C03AFF">
            <w:pPr>
              <w:shd w:val="clear" w:color="auto" w:fill="FFFFFF"/>
              <w:ind w:left="75"/>
              <w:jc w:val="both"/>
              <w:rPr>
                <w:szCs w:val="24"/>
              </w:rPr>
            </w:pPr>
            <w:r w:rsidRPr="004D0A68">
              <w:rPr>
                <w:szCs w:val="24"/>
              </w:rPr>
              <w:t xml:space="preserve">Režisierius M. </w:t>
            </w:r>
            <w:proofErr w:type="spellStart"/>
            <w:r w:rsidRPr="004D0A68">
              <w:rPr>
                <w:szCs w:val="24"/>
              </w:rPr>
              <w:t>Urickis</w:t>
            </w:r>
            <w:proofErr w:type="spellEnd"/>
            <w:r w:rsidRPr="004D0A68">
              <w:rPr>
                <w:szCs w:val="24"/>
              </w:rPr>
              <w:t>, teatro kūrybinė grupė</w:t>
            </w:r>
          </w:p>
        </w:tc>
      </w:tr>
      <w:tr w:rsidR="004D0A68" w:rsidRPr="004D0A68" w14:paraId="4F2A87D7"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2" w14:textId="77777777" w:rsidR="00850C6D" w:rsidRPr="004D0A68" w:rsidRDefault="00850C6D" w:rsidP="00027B3F">
            <w:pPr>
              <w:shd w:val="clear" w:color="auto" w:fill="FFFFFF"/>
              <w:jc w:val="center"/>
              <w:rPr>
                <w:szCs w:val="24"/>
              </w:rPr>
            </w:pPr>
            <w:r w:rsidRPr="004D0A68">
              <w:rPr>
                <w:szCs w:val="24"/>
              </w:rPr>
              <w:t>11.</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3" w14:textId="77777777" w:rsidR="00850C6D" w:rsidRPr="004D0A68" w:rsidRDefault="00850C6D" w:rsidP="00027B3F">
            <w:pPr>
              <w:shd w:val="clear" w:color="auto" w:fill="FFFFFF"/>
              <w:ind w:firstLine="102"/>
              <w:rPr>
                <w:szCs w:val="24"/>
              </w:rPr>
            </w:pPr>
            <w:r w:rsidRPr="004D0A68">
              <w:rPr>
                <w:szCs w:val="24"/>
              </w:rPr>
              <w:t xml:space="preserve">Al. </w:t>
            </w:r>
            <w:proofErr w:type="spellStart"/>
            <w:r w:rsidRPr="004D0A68">
              <w:rPr>
                <w:szCs w:val="24"/>
              </w:rPr>
              <w:t>Popesku</w:t>
            </w:r>
            <w:proofErr w:type="spellEnd"/>
            <w:r w:rsidRPr="004D0A68">
              <w:rPr>
                <w:szCs w:val="24"/>
              </w:rPr>
              <w:t xml:space="preserve"> „Saulės spindulėlis“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D4"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D5" w14:textId="77777777" w:rsidR="00850C6D" w:rsidRPr="004D0A68" w:rsidRDefault="00850C6D" w:rsidP="00027B3F">
            <w:pPr>
              <w:shd w:val="clear" w:color="auto" w:fill="FFFFFF"/>
              <w:ind w:firstLine="102"/>
              <w:jc w:val="center"/>
              <w:rPr>
                <w:szCs w:val="24"/>
              </w:rPr>
            </w:pPr>
            <w:r w:rsidRPr="004D0A68">
              <w:rPr>
                <w:szCs w:val="24"/>
              </w:rPr>
              <w:t>2017</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6" w14:textId="77777777" w:rsidR="00850C6D" w:rsidRPr="004D0A68" w:rsidRDefault="00850C6D" w:rsidP="00C03AFF">
            <w:pPr>
              <w:shd w:val="clear" w:color="auto" w:fill="FFFFFF"/>
              <w:ind w:left="75"/>
              <w:jc w:val="both"/>
              <w:rPr>
                <w:szCs w:val="24"/>
              </w:rPr>
            </w:pPr>
            <w:r w:rsidRPr="004D0A68">
              <w:rPr>
                <w:szCs w:val="24"/>
              </w:rPr>
              <w:t xml:space="preserve">Režisierius A. </w:t>
            </w:r>
            <w:proofErr w:type="spellStart"/>
            <w:r w:rsidRPr="004D0A68">
              <w:rPr>
                <w:szCs w:val="24"/>
              </w:rPr>
              <w:t>Markuckis</w:t>
            </w:r>
            <w:proofErr w:type="spellEnd"/>
            <w:r w:rsidRPr="004D0A68">
              <w:rPr>
                <w:szCs w:val="24"/>
              </w:rPr>
              <w:t>, teatro kūrybinė grupė</w:t>
            </w:r>
          </w:p>
        </w:tc>
      </w:tr>
      <w:tr w:rsidR="004D0A68" w:rsidRPr="004D0A68" w14:paraId="4F2A87DD"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8" w14:textId="77777777" w:rsidR="00850C6D" w:rsidRPr="004D0A68" w:rsidRDefault="00850C6D" w:rsidP="00027B3F">
            <w:pPr>
              <w:shd w:val="clear" w:color="auto" w:fill="FFFFFF"/>
              <w:jc w:val="center"/>
              <w:rPr>
                <w:szCs w:val="24"/>
              </w:rPr>
            </w:pPr>
            <w:r w:rsidRPr="004D0A68">
              <w:rPr>
                <w:szCs w:val="24"/>
              </w:rPr>
              <w:t>12.</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9" w14:textId="77777777" w:rsidR="00850C6D" w:rsidRPr="004D0A68" w:rsidRDefault="00850C6D" w:rsidP="00027B3F">
            <w:pPr>
              <w:shd w:val="clear" w:color="auto" w:fill="FFFFFF"/>
              <w:ind w:firstLine="102"/>
              <w:rPr>
                <w:szCs w:val="24"/>
              </w:rPr>
            </w:pPr>
            <w:r w:rsidRPr="004D0A68">
              <w:rPr>
                <w:szCs w:val="24"/>
              </w:rPr>
              <w:t>H. K. Anderseno pasakos motyvais „</w:t>
            </w:r>
            <w:proofErr w:type="spellStart"/>
            <w:r w:rsidRPr="004D0A68">
              <w:rPr>
                <w:szCs w:val="24"/>
              </w:rPr>
              <w:t>Skiltuvas</w:t>
            </w:r>
            <w:proofErr w:type="spellEnd"/>
            <w:r w:rsidRPr="004D0A68">
              <w:rPr>
                <w:szCs w:val="24"/>
              </w:rPr>
              <w:t>“</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DA"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DB" w14:textId="77777777" w:rsidR="00850C6D" w:rsidRPr="004D0A68" w:rsidRDefault="00850C6D" w:rsidP="00027B3F">
            <w:pPr>
              <w:shd w:val="clear" w:color="auto" w:fill="FFFFFF"/>
              <w:ind w:firstLine="102"/>
              <w:jc w:val="center"/>
              <w:rPr>
                <w:szCs w:val="24"/>
              </w:rPr>
            </w:pPr>
            <w:r w:rsidRPr="004D0A68">
              <w:rPr>
                <w:szCs w:val="24"/>
              </w:rPr>
              <w:t>2021</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DC" w14:textId="77777777" w:rsidR="00850C6D" w:rsidRPr="004D0A68" w:rsidRDefault="00850C6D" w:rsidP="00DE795B">
            <w:pPr>
              <w:shd w:val="clear" w:color="auto" w:fill="FFFFFF"/>
              <w:ind w:left="75"/>
              <w:jc w:val="both"/>
              <w:rPr>
                <w:szCs w:val="24"/>
              </w:rPr>
            </w:pPr>
            <w:r w:rsidRPr="004D0A68">
              <w:rPr>
                <w:szCs w:val="24"/>
              </w:rPr>
              <w:t xml:space="preserve">Režisierius A. </w:t>
            </w:r>
            <w:proofErr w:type="spellStart"/>
            <w:r w:rsidRPr="004D0A68">
              <w:rPr>
                <w:szCs w:val="24"/>
              </w:rPr>
              <w:t>Markuckis</w:t>
            </w:r>
            <w:proofErr w:type="spellEnd"/>
            <w:r w:rsidRPr="004D0A68">
              <w:rPr>
                <w:szCs w:val="24"/>
              </w:rPr>
              <w:t>, teatro kūrybinė grupė</w:t>
            </w:r>
          </w:p>
        </w:tc>
      </w:tr>
      <w:tr w:rsidR="004D0A68" w:rsidRPr="004D0A68" w14:paraId="4F2A87E3"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DE" w14:textId="77777777" w:rsidR="00850C6D" w:rsidRPr="004D0A68" w:rsidRDefault="00850C6D" w:rsidP="00027B3F">
            <w:pPr>
              <w:shd w:val="clear" w:color="auto" w:fill="FFFFFF"/>
              <w:jc w:val="center"/>
              <w:rPr>
                <w:szCs w:val="24"/>
              </w:rPr>
            </w:pPr>
            <w:r w:rsidRPr="004D0A68">
              <w:rPr>
                <w:szCs w:val="24"/>
              </w:rPr>
              <w:t>13.</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DF" w14:textId="77777777" w:rsidR="00850C6D" w:rsidRPr="004D0A68" w:rsidRDefault="00850C6D" w:rsidP="00027B3F">
            <w:pPr>
              <w:shd w:val="clear" w:color="auto" w:fill="FFFFFF"/>
              <w:ind w:firstLine="102"/>
              <w:rPr>
                <w:szCs w:val="24"/>
              </w:rPr>
            </w:pPr>
            <w:r w:rsidRPr="004D0A68">
              <w:rPr>
                <w:szCs w:val="24"/>
              </w:rPr>
              <w:t>„Lėlių cirkas“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0" w14:textId="77777777" w:rsidR="00850C6D" w:rsidRPr="004D0A68" w:rsidRDefault="00850C6D" w:rsidP="00027B3F">
            <w:pPr>
              <w:shd w:val="clear" w:color="auto" w:fill="FFFFFF"/>
              <w:ind w:left="99" w:firstLine="3"/>
              <w:rPr>
                <w:szCs w:val="24"/>
              </w:rPr>
            </w:pPr>
            <w:r w:rsidRPr="004D0A68">
              <w:rPr>
                <w:szCs w:val="24"/>
              </w:rPr>
              <w:t>Teatrinė improvizacija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1" w14:textId="77777777" w:rsidR="00850C6D" w:rsidRPr="004D0A68" w:rsidRDefault="00850C6D" w:rsidP="00027B3F">
            <w:pPr>
              <w:shd w:val="clear" w:color="auto" w:fill="FFFFFF"/>
              <w:ind w:firstLine="102"/>
              <w:jc w:val="center"/>
              <w:rPr>
                <w:szCs w:val="24"/>
              </w:rPr>
            </w:pPr>
            <w:r w:rsidRPr="004D0A68">
              <w:rPr>
                <w:szCs w:val="24"/>
              </w:rPr>
              <w:t>2020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2" w14:textId="77777777" w:rsidR="00850C6D" w:rsidRPr="004D0A68" w:rsidRDefault="00850C6D" w:rsidP="00DE795B">
            <w:pPr>
              <w:shd w:val="clear" w:color="auto" w:fill="FFFFFF"/>
              <w:ind w:left="75"/>
              <w:jc w:val="both"/>
              <w:rPr>
                <w:szCs w:val="24"/>
              </w:rPr>
            </w:pPr>
            <w:r w:rsidRPr="004D0A68">
              <w:rPr>
                <w:szCs w:val="24"/>
              </w:rPr>
              <w:t xml:space="preserve">Režisieriai S. </w:t>
            </w:r>
            <w:proofErr w:type="spellStart"/>
            <w:r w:rsidRPr="004D0A68">
              <w:rPr>
                <w:szCs w:val="24"/>
              </w:rPr>
              <w:t>Alochinas</w:t>
            </w:r>
            <w:proofErr w:type="spellEnd"/>
            <w:r w:rsidRPr="004D0A68">
              <w:rPr>
                <w:szCs w:val="24"/>
              </w:rPr>
              <w:t xml:space="preserve"> ir I. </w:t>
            </w:r>
            <w:proofErr w:type="spellStart"/>
            <w:r w:rsidRPr="004D0A68">
              <w:rPr>
                <w:szCs w:val="24"/>
              </w:rPr>
              <w:t>Ignatenko</w:t>
            </w:r>
            <w:proofErr w:type="spellEnd"/>
            <w:r w:rsidRPr="004D0A68">
              <w:rPr>
                <w:szCs w:val="24"/>
              </w:rPr>
              <w:t>, teatro kūrybinė grupė</w:t>
            </w:r>
          </w:p>
        </w:tc>
      </w:tr>
      <w:tr w:rsidR="004D0A68" w:rsidRPr="004D0A68" w14:paraId="4F2A87E9"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E4" w14:textId="77777777" w:rsidR="00850C6D" w:rsidRPr="004D0A68" w:rsidRDefault="00850C6D" w:rsidP="00027B3F">
            <w:pPr>
              <w:shd w:val="clear" w:color="auto" w:fill="FFFFFF"/>
              <w:jc w:val="center"/>
              <w:rPr>
                <w:szCs w:val="24"/>
              </w:rPr>
            </w:pPr>
            <w:r w:rsidRPr="004D0A68">
              <w:rPr>
                <w:szCs w:val="24"/>
              </w:rPr>
              <w:t>14.</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E5" w14:textId="77777777" w:rsidR="00850C6D" w:rsidRPr="004D0A68" w:rsidRDefault="00850C6D" w:rsidP="00027B3F">
            <w:pPr>
              <w:shd w:val="clear" w:color="auto" w:fill="FFFFFF"/>
              <w:ind w:left="99" w:firstLine="3"/>
              <w:rPr>
                <w:szCs w:val="24"/>
              </w:rPr>
            </w:pPr>
            <w:r w:rsidRPr="004D0A68">
              <w:rPr>
                <w:szCs w:val="24"/>
              </w:rPr>
              <w:t>H. K. Anderseno pasakos motyvais „Mergaitė su degtukais“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6"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7" w14:textId="77777777" w:rsidR="00850C6D" w:rsidRPr="004D0A68" w:rsidRDefault="00850C6D" w:rsidP="00027B3F">
            <w:pPr>
              <w:shd w:val="clear" w:color="auto" w:fill="FFFFFF"/>
              <w:ind w:firstLine="102"/>
              <w:jc w:val="center"/>
              <w:rPr>
                <w:szCs w:val="24"/>
              </w:rPr>
            </w:pPr>
            <w:r w:rsidRPr="004D0A68">
              <w:rPr>
                <w:szCs w:val="24"/>
              </w:rPr>
              <w:t>2004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8" w14:textId="77777777" w:rsidR="00850C6D" w:rsidRPr="004D0A68" w:rsidRDefault="00850C6D" w:rsidP="00DE795B">
            <w:pPr>
              <w:shd w:val="clear" w:color="auto" w:fill="FFFFFF"/>
              <w:ind w:left="75"/>
              <w:jc w:val="both"/>
              <w:rPr>
                <w:szCs w:val="24"/>
              </w:rPr>
            </w:pPr>
            <w:r w:rsidRPr="004D0A68">
              <w:rPr>
                <w:szCs w:val="24"/>
              </w:rPr>
              <w:t xml:space="preserve">Režisierius A. </w:t>
            </w:r>
            <w:proofErr w:type="spellStart"/>
            <w:r w:rsidRPr="004D0A68">
              <w:rPr>
                <w:szCs w:val="24"/>
              </w:rPr>
              <w:t>Markuckis</w:t>
            </w:r>
            <w:proofErr w:type="spellEnd"/>
            <w:r w:rsidRPr="004D0A68">
              <w:rPr>
                <w:szCs w:val="24"/>
              </w:rPr>
              <w:t>, teatro kūrybinė grupė</w:t>
            </w:r>
          </w:p>
        </w:tc>
      </w:tr>
      <w:tr w:rsidR="004D0A68" w:rsidRPr="004D0A68" w14:paraId="4F2A87EF"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EA" w14:textId="77777777" w:rsidR="00850C6D" w:rsidRPr="004D0A68" w:rsidRDefault="00850C6D" w:rsidP="00027B3F">
            <w:pPr>
              <w:shd w:val="clear" w:color="auto" w:fill="FFFFFF"/>
              <w:jc w:val="center"/>
              <w:rPr>
                <w:szCs w:val="24"/>
              </w:rPr>
            </w:pPr>
            <w:r w:rsidRPr="004D0A68">
              <w:rPr>
                <w:szCs w:val="24"/>
              </w:rPr>
              <w:t>15.</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EB" w14:textId="77777777" w:rsidR="00850C6D" w:rsidRPr="004D0A68" w:rsidRDefault="00850C6D" w:rsidP="00027B3F">
            <w:pPr>
              <w:shd w:val="clear" w:color="auto" w:fill="FFFFFF"/>
              <w:ind w:firstLine="102"/>
              <w:rPr>
                <w:szCs w:val="24"/>
              </w:rPr>
            </w:pPr>
            <w:r w:rsidRPr="004D0A68">
              <w:rPr>
                <w:szCs w:val="24"/>
              </w:rPr>
              <w:t xml:space="preserve">V. </w:t>
            </w:r>
            <w:proofErr w:type="spellStart"/>
            <w:r w:rsidRPr="004D0A68">
              <w:rPr>
                <w:szCs w:val="24"/>
              </w:rPr>
              <w:t>Tichonivičius</w:t>
            </w:r>
            <w:proofErr w:type="spellEnd"/>
            <w:r w:rsidRPr="004D0A68">
              <w:rPr>
                <w:szCs w:val="24"/>
              </w:rPr>
              <w:t xml:space="preserve"> „Su sraige aplink pasaulį“</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EC"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ED" w14:textId="77777777" w:rsidR="00850C6D" w:rsidRPr="004D0A68" w:rsidRDefault="00850C6D" w:rsidP="00027B3F">
            <w:pPr>
              <w:shd w:val="clear" w:color="auto" w:fill="FFFFFF"/>
              <w:ind w:firstLine="102"/>
              <w:jc w:val="center"/>
              <w:rPr>
                <w:szCs w:val="24"/>
              </w:rPr>
            </w:pPr>
            <w:r w:rsidRPr="004D0A68">
              <w:rPr>
                <w:szCs w:val="24"/>
              </w:rPr>
              <w:t>2020</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EE" w14:textId="77777777" w:rsidR="00850C6D" w:rsidRPr="004D0A68" w:rsidRDefault="00850C6D" w:rsidP="00DE795B">
            <w:pPr>
              <w:shd w:val="clear" w:color="auto" w:fill="FFFFFF"/>
              <w:ind w:left="75"/>
              <w:jc w:val="both"/>
              <w:rPr>
                <w:szCs w:val="24"/>
              </w:rPr>
            </w:pPr>
            <w:r w:rsidRPr="004D0A68">
              <w:rPr>
                <w:szCs w:val="24"/>
              </w:rPr>
              <w:t xml:space="preserve">Režisierius K. </w:t>
            </w:r>
            <w:proofErr w:type="spellStart"/>
            <w:r w:rsidRPr="004D0A68">
              <w:rPr>
                <w:szCs w:val="24"/>
              </w:rPr>
              <w:t>Grosmanas</w:t>
            </w:r>
            <w:proofErr w:type="spellEnd"/>
            <w:r w:rsidRPr="004D0A68">
              <w:rPr>
                <w:szCs w:val="24"/>
              </w:rPr>
              <w:t>, teatro kūrybinė grupė</w:t>
            </w:r>
          </w:p>
        </w:tc>
      </w:tr>
      <w:tr w:rsidR="004D0A68" w:rsidRPr="004D0A68" w14:paraId="4F2A87F5" w14:textId="77777777" w:rsidTr="00C03AFF">
        <w:trPr>
          <w:cantSplit/>
          <w:trHeight w:val="276"/>
        </w:trPr>
        <w:tc>
          <w:tcPr>
            <w:tcW w:w="198" w:type="pct"/>
            <w:tcBorders>
              <w:top w:val="single" w:sz="4" w:space="0" w:color="auto"/>
              <w:left w:val="single" w:sz="4" w:space="0" w:color="auto"/>
              <w:bottom w:val="single" w:sz="4" w:space="0" w:color="auto"/>
              <w:right w:val="single" w:sz="4" w:space="0" w:color="auto"/>
            </w:tcBorders>
            <w:shd w:val="clear" w:color="auto" w:fill="FFFFFF"/>
          </w:tcPr>
          <w:p w14:paraId="4F2A87F0" w14:textId="77777777" w:rsidR="00850C6D" w:rsidRPr="004D0A68" w:rsidRDefault="00850C6D" w:rsidP="00027B3F">
            <w:pPr>
              <w:shd w:val="clear" w:color="auto" w:fill="FFFFFF"/>
              <w:jc w:val="center"/>
              <w:rPr>
                <w:szCs w:val="24"/>
              </w:rPr>
            </w:pPr>
            <w:r w:rsidRPr="004D0A68">
              <w:rPr>
                <w:szCs w:val="24"/>
              </w:rPr>
              <w:t>16.</w:t>
            </w:r>
          </w:p>
        </w:tc>
        <w:tc>
          <w:tcPr>
            <w:tcW w:w="1946" w:type="pct"/>
            <w:tcBorders>
              <w:top w:val="single" w:sz="4" w:space="0" w:color="auto"/>
              <w:left w:val="single" w:sz="4" w:space="0" w:color="auto"/>
              <w:bottom w:val="single" w:sz="4" w:space="0" w:color="auto"/>
              <w:right w:val="single" w:sz="4" w:space="0" w:color="auto"/>
            </w:tcBorders>
            <w:shd w:val="clear" w:color="auto" w:fill="FFFFFF"/>
          </w:tcPr>
          <w:p w14:paraId="4F2A87F1" w14:textId="77777777" w:rsidR="00850C6D" w:rsidRPr="004D0A68" w:rsidRDefault="00850C6D" w:rsidP="00027B3F">
            <w:pPr>
              <w:shd w:val="clear" w:color="auto" w:fill="FFFFFF"/>
              <w:ind w:firstLine="102"/>
              <w:rPr>
                <w:szCs w:val="24"/>
              </w:rPr>
            </w:pPr>
            <w:r w:rsidRPr="004D0A68">
              <w:rPr>
                <w:szCs w:val="24"/>
              </w:rPr>
              <w:t>J. Jakovlevas „Gudrutis“</w:t>
            </w:r>
          </w:p>
        </w:tc>
        <w:tc>
          <w:tcPr>
            <w:tcW w:w="774" w:type="pct"/>
            <w:tcBorders>
              <w:top w:val="single" w:sz="4" w:space="0" w:color="auto"/>
              <w:left w:val="single" w:sz="4" w:space="0" w:color="auto"/>
              <w:bottom w:val="single" w:sz="4" w:space="0" w:color="auto"/>
              <w:right w:val="single" w:sz="4" w:space="0" w:color="auto"/>
            </w:tcBorders>
            <w:shd w:val="clear" w:color="auto" w:fill="FFFFFF"/>
          </w:tcPr>
          <w:p w14:paraId="4F2A87F2" w14:textId="77777777" w:rsidR="00850C6D" w:rsidRPr="004D0A68" w:rsidRDefault="00850C6D" w:rsidP="00027B3F">
            <w:pPr>
              <w:shd w:val="clear" w:color="auto" w:fill="FFFFFF"/>
              <w:ind w:firstLine="102"/>
              <w:rPr>
                <w:szCs w:val="24"/>
              </w:rPr>
            </w:pPr>
            <w:r w:rsidRPr="004D0A68">
              <w:rPr>
                <w:szCs w:val="24"/>
              </w:rPr>
              <w:t>Pasaka</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F2A87F3" w14:textId="77777777" w:rsidR="00850C6D" w:rsidRPr="004D0A68" w:rsidRDefault="00850C6D" w:rsidP="00027B3F">
            <w:pPr>
              <w:shd w:val="clear" w:color="auto" w:fill="FFFFFF"/>
              <w:ind w:firstLine="102"/>
              <w:jc w:val="center"/>
              <w:rPr>
                <w:szCs w:val="24"/>
              </w:rPr>
            </w:pPr>
            <w:r w:rsidRPr="004D0A68">
              <w:rPr>
                <w:szCs w:val="24"/>
              </w:rPr>
              <w:t>2014</w:t>
            </w:r>
          </w:p>
        </w:tc>
        <w:tc>
          <w:tcPr>
            <w:tcW w:w="1598" w:type="pct"/>
            <w:tcBorders>
              <w:top w:val="single" w:sz="4" w:space="0" w:color="auto"/>
              <w:left w:val="single" w:sz="4" w:space="0" w:color="auto"/>
              <w:bottom w:val="single" w:sz="4" w:space="0" w:color="auto"/>
              <w:right w:val="single" w:sz="4" w:space="0" w:color="auto"/>
            </w:tcBorders>
            <w:shd w:val="clear" w:color="auto" w:fill="FFFFFF"/>
          </w:tcPr>
          <w:p w14:paraId="4F2A87F4" w14:textId="77777777" w:rsidR="00850C6D" w:rsidRPr="004D0A68" w:rsidRDefault="00850C6D" w:rsidP="00DE795B">
            <w:pPr>
              <w:shd w:val="clear" w:color="auto" w:fill="FFFFFF"/>
              <w:ind w:left="75"/>
              <w:jc w:val="both"/>
              <w:rPr>
                <w:szCs w:val="24"/>
              </w:rPr>
            </w:pPr>
            <w:r w:rsidRPr="004D0A68">
              <w:rPr>
                <w:szCs w:val="24"/>
              </w:rPr>
              <w:t xml:space="preserve">Režisierius A. </w:t>
            </w:r>
            <w:proofErr w:type="spellStart"/>
            <w:r w:rsidRPr="004D0A68">
              <w:rPr>
                <w:szCs w:val="24"/>
              </w:rPr>
              <w:t>Markuckis</w:t>
            </w:r>
            <w:proofErr w:type="spellEnd"/>
            <w:r w:rsidRPr="004D0A68">
              <w:rPr>
                <w:szCs w:val="24"/>
              </w:rPr>
              <w:t>, teatro kūrybinė grupė</w:t>
            </w:r>
          </w:p>
        </w:tc>
      </w:tr>
    </w:tbl>
    <w:p w14:paraId="4F2A87F6" w14:textId="77777777" w:rsidR="00850C6D" w:rsidRPr="004D0A68" w:rsidRDefault="00850C6D" w:rsidP="00850C6D">
      <w:pPr>
        <w:shd w:val="clear" w:color="auto" w:fill="FFFFFF"/>
        <w:tabs>
          <w:tab w:val="left" w:leader="underscore" w:pos="3960"/>
        </w:tabs>
        <w:jc w:val="center"/>
        <w:rPr>
          <w:szCs w:val="24"/>
        </w:rPr>
      </w:pPr>
    </w:p>
    <w:p w14:paraId="4F2A87F7" w14:textId="77777777" w:rsidR="00850C6D" w:rsidRPr="004D0A68" w:rsidRDefault="00850C6D" w:rsidP="00850C6D">
      <w:pPr>
        <w:shd w:val="clear" w:color="auto" w:fill="FFFFFF"/>
        <w:tabs>
          <w:tab w:val="left" w:leader="underscore" w:pos="3960"/>
        </w:tabs>
        <w:jc w:val="center"/>
        <w:rPr>
          <w:szCs w:val="24"/>
        </w:rPr>
      </w:pPr>
      <w:r w:rsidRPr="004D0A68">
        <w:rPr>
          <w:szCs w:val="24"/>
        </w:rPr>
        <w:t>NAUJŲ SPEKTAKLIŲ, MENO PROGRAMŲ PARENGIMAS</w:t>
      </w:r>
    </w:p>
    <w:tbl>
      <w:tblPr>
        <w:tblW w:w="5214" w:type="pct"/>
        <w:tblCellMar>
          <w:left w:w="40" w:type="dxa"/>
          <w:right w:w="40" w:type="dxa"/>
        </w:tblCellMar>
        <w:tblLook w:val="0000" w:firstRow="0" w:lastRow="0" w:firstColumn="0" w:lastColumn="0" w:noHBand="0" w:noVBand="0"/>
      </w:tblPr>
      <w:tblGrid>
        <w:gridCol w:w="638"/>
        <w:gridCol w:w="5595"/>
        <w:gridCol w:w="2254"/>
        <w:gridCol w:w="1410"/>
        <w:gridCol w:w="4644"/>
      </w:tblGrid>
      <w:tr w:rsidR="00850C6D" w:rsidRPr="004D0A68" w14:paraId="4F2A87FD" w14:textId="77777777" w:rsidTr="00027B3F">
        <w:trPr>
          <w:cantSplit/>
          <w:trHeight w:val="276"/>
        </w:trPr>
        <w:tc>
          <w:tcPr>
            <w:tcW w:w="219" w:type="pct"/>
            <w:vMerge w:val="restart"/>
            <w:tcBorders>
              <w:top w:val="single" w:sz="6" w:space="0" w:color="auto"/>
              <w:left w:val="single" w:sz="6" w:space="0" w:color="auto"/>
              <w:right w:val="single" w:sz="6" w:space="0" w:color="auto"/>
            </w:tcBorders>
            <w:shd w:val="clear" w:color="auto" w:fill="FFFFFF"/>
            <w:vAlign w:val="center"/>
          </w:tcPr>
          <w:p w14:paraId="4F2A87F8" w14:textId="77777777" w:rsidR="00850C6D" w:rsidRPr="004D0A68" w:rsidRDefault="00850C6D" w:rsidP="00027B3F">
            <w:pPr>
              <w:shd w:val="clear" w:color="auto" w:fill="FFFFFF"/>
              <w:jc w:val="center"/>
              <w:rPr>
                <w:b/>
                <w:szCs w:val="24"/>
              </w:rPr>
            </w:pPr>
            <w:r w:rsidRPr="004D0A68">
              <w:rPr>
                <w:b/>
                <w:szCs w:val="24"/>
              </w:rPr>
              <w:t>Eil. Nr.</w:t>
            </w:r>
          </w:p>
        </w:tc>
        <w:tc>
          <w:tcPr>
            <w:tcW w:w="1924" w:type="pct"/>
            <w:vMerge w:val="restart"/>
            <w:tcBorders>
              <w:top w:val="single" w:sz="6" w:space="0" w:color="auto"/>
              <w:left w:val="single" w:sz="6" w:space="0" w:color="auto"/>
              <w:right w:val="single" w:sz="6" w:space="0" w:color="auto"/>
            </w:tcBorders>
            <w:shd w:val="clear" w:color="auto" w:fill="FFFFFF"/>
            <w:vAlign w:val="center"/>
          </w:tcPr>
          <w:p w14:paraId="4F2A87F9"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775" w:type="pct"/>
            <w:vMerge w:val="restart"/>
            <w:tcBorders>
              <w:top w:val="single" w:sz="6" w:space="0" w:color="auto"/>
              <w:left w:val="single" w:sz="6" w:space="0" w:color="auto"/>
              <w:right w:val="single" w:sz="6" w:space="0" w:color="auto"/>
            </w:tcBorders>
            <w:shd w:val="clear" w:color="auto" w:fill="FFFFFF"/>
            <w:vAlign w:val="center"/>
          </w:tcPr>
          <w:p w14:paraId="4F2A87FA"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485" w:type="pct"/>
            <w:vMerge w:val="restart"/>
            <w:tcBorders>
              <w:top w:val="single" w:sz="6" w:space="0" w:color="auto"/>
              <w:left w:val="single" w:sz="6" w:space="0" w:color="auto"/>
              <w:right w:val="single" w:sz="6" w:space="0" w:color="auto"/>
            </w:tcBorders>
            <w:shd w:val="clear" w:color="auto" w:fill="FFFFFF"/>
            <w:vAlign w:val="center"/>
          </w:tcPr>
          <w:p w14:paraId="4F2A87FB" w14:textId="77777777" w:rsidR="00850C6D" w:rsidRPr="004D0A68" w:rsidRDefault="00850C6D" w:rsidP="00027B3F">
            <w:pPr>
              <w:shd w:val="clear" w:color="auto" w:fill="FFFFFF"/>
              <w:jc w:val="center"/>
              <w:rPr>
                <w:b/>
                <w:szCs w:val="24"/>
              </w:rPr>
            </w:pPr>
            <w:r w:rsidRPr="004D0A68">
              <w:rPr>
                <w:b/>
                <w:szCs w:val="24"/>
              </w:rPr>
              <w:t>Premjeros metai</w:t>
            </w:r>
          </w:p>
        </w:tc>
        <w:tc>
          <w:tcPr>
            <w:tcW w:w="1597" w:type="pct"/>
            <w:vMerge w:val="restart"/>
            <w:tcBorders>
              <w:top w:val="single" w:sz="6" w:space="0" w:color="auto"/>
              <w:left w:val="single" w:sz="6" w:space="0" w:color="auto"/>
              <w:right w:val="single" w:sz="6" w:space="0" w:color="auto"/>
            </w:tcBorders>
            <w:shd w:val="clear" w:color="auto" w:fill="FFFFFF"/>
            <w:vAlign w:val="center"/>
          </w:tcPr>
          <w:p w14:paraId="4F2A87FC" w14:textId="77777777" w:rsidR="00850C6D" w:rsidRPr="004D0A68" w:rsidRDefault="00850C6D" w:rsidP="00027B3F">
            <w:pPr>
              <w:shd w:val="clear" w:color="auto" w:fill="FFFFFF"/>
              <w:jc w:val="center"/>
              <w:rPr>
                <w:b/>
                <w:szCs w:val="24"/>
              </w:rPr>
            </w:pPr>
            <w:r w:rsidRPr="004D0A68">
              <w:rPr>
                <w:b/>
                <w:szCs w:val="24"/>
              </w:rPr>
              <w:t>Kūrybinė grupė</w:t>
            </w:r>
          </w:p>
        </w:tc>
      </w:tr>
      <w:tr w:rsidR="00850C6D" w:rsidRPr="004D0A68" w14:paraId="4F2A8803" w14:textId="77777777" w:rsidTr="00027B3F">
        <w:trPr>
          <w:cantSplit/>
          <w:trHeight w:val="276"/>
        </w:trPr>
        <w:tc>
          <w:tcPr>
            <w:tcW w:w="219" w:type="pct"/>
            <w:vMerge/>
            <w:tcBorders>
              <w:left w:val="single" w:sz="6" w:space="0" w:color="auto"/>
              <w:bottom w:val="single" w:sz="6" w:space="0" w:color="auto"/>
              <w:right w:val="single" w:sz="6" w:space="0" w:color="auto"/>
            </w:tcBorders>
            <w:shd w:val="clear" w:color="auto" w:fill="FFFFFF"/>
            <w:vAlign w:val="center"/>
          </w:tcPr>
          <w:p w14:paraId="4F2A87FE" w14:textId="77777777" w:rsidR="00850C6D" w:rsidRPr="004D0A68" w:rsidRDefault="00850C6D" w:rsidP="00027B3F">
            <w:pPr>
              <w:jc w:val="center"/>
            </w:pPr>
          </w:p>
        </w:tc>
        <w:tc>
          <w:tcPr>
            <w:tcW w:w="1924" w:type="pct"/>
            <w:vMerge/>
            <w:tcBorders>
              <w:left w:val="single" w:sz="6" w:space="0" w:color="auto"/>
              <w:bottom w:val="single" w:sz="6" w:space="0" w:color="auto"/>
              <w:right w:val="single" w:sz="6" w:space="0" w:color="auto"/>
            </w:tcBorders>
            <w:shd w:val="clear" w:color="auto" w:fill="FFFFFF"/>
            <w:vAlign w:val="center"/>
          </w:tcPr>
          <w:p w14:paraId="4F2A87FF" w14:textId="77777777" w:rsidR="00850C6D" w:rsidRPr="004D0A68" w:rsidRDefault="00850C6D" w:rsidP="00027B3F">
            <w:pPr>
              <w:jc w:val="center"/>
            </w:pPr>
          </w:p>
        </w:tc>
        <w:tc>
          <w:tcPr>
            <w:tcW w:w="775" w:type="pct"/>
            <w:vMerge/>
            <w:tcBorders>
              <w:left w:val="single" w:sz="6" w:space="0" w:color="auto"/>
              <w:bottom w:val="single" w:sz="6" w:space="0" w:color="auto"/>
              <w:right w:val="single" w:sz="6" w:space="0" w:color="auto"/>
            </w:tcBorders>
            <w:shd w:val="clear" w:color="auto" w:fill="FFFFFF"/>
            <w:vAlign w:val="center"/>
          </w:tcPr>
          <w:p w14:paraId="4F2A8800" w14:textId="77777777" w:rsidR="00850C6D" w:rsidRPr="004D0A68" w:rsidRDefault="00850C6D" w:rsidP="00027B3F">
            <w:pPr>
              <w:jc w:val="center"/>
            </w:pPr>
          </w:p>
        </w:tc>
        <w:tc>
          <w:tcPr>
            <w:tcW w:w="485" w:type="pct"/>
            <w:vMerge/>
            <w:tcBorders>
              <w:left w:val="single" w:sz="6" w:space="0" w:color="auto"/>
              <w:bottom w:val="single" w:sz="6" w:space="0" w:color="auto"/>
              <w:right w:val="single" w:sz="6" w:space="0" w:color="auto"/>
            </w:tcBorders>
            <w:shd w:val="clear" w:color="auto" w:fill="FFFFFF"/>
            <w:vAlign w:val="center"/>
          </w:tcPr>
          <w:p w14:paraId="4F2A8801" w14:textId="77777777" w:rsidR="00850C6D" w:rsidRPr="004D0A68" w:rsidRDefault="00850C6D" w:rsidP="00027B3F">
            <w:pPr>
              <w:jc w:val="center"/>
            </w:pPr>
          </w:p>
        </w:tc>
        <w:tc>
          <w:tcPr>
            <w:tcW w:w="1597" w:type="pct"/>
            <w:vMerge/>
            <w:tcBorders>
              <w:left w:val="single" w:sz="6" w:space="0" w:color="auto"/>
              <w:bottom w:val="single" w:sz="6" w:space="0" w:color="auto"/>
              <w:right w:val="single" w:sz="6" w:space="0" w:color="auto"/>
            </w:tcBorders>
            <w:shd w:val="clear" w:color="auto" w:fill="FFFFFF"/>
            <w:vAlign w:val="center"/>
          </w:tcPr>
          <w:p w14:paraId="4F2A8802" w14:textId="77777777" w:rsidR="00850C6D" w:rsidRPr="004D0A68" w:rsidRDefault="00850C6D" w:rsidP="00027B3F">
            <w:pPr>
              <w:jc w:val="center"/>
            </w:pPr>
          </w:p>
        </w:tc>
      </w:tr>
      <w:tr w:rsidR="00850C6D" w:rsidRPr="004D0A68" w14:paraId="4F2A8809" w14:textId="77777777" w:rsidTr="00027B3F">
        <w:trPr>
          <w:cantSplit/>
          <w:trHeight w:val="23"/>
        </w:trPr>
        <w:tc>
          <w:tcPr>
            <w:tcW w:w="219" w:type="pct"/>
            <w:tcBorders>
              <w:top w:val="single" w:sz="6" w:space="0" w:color="auto"/>
              <w:left w:val="single" w:sz="6" w:space="0" w:color="auto"/>
              <w:bottom w:val="single" w:sz="6" w:space="0" w:color="auto"/>
              <w:right w:val="single" w:sz="6" w:space="0" w:color="auto"/>
            </w:tcBorders>
            <w:shd w:val="clear" w:color="auto" w:fill="FFFFFF"/>
          </w:tcPr>
          <w:p w14:paraId="4F2A8804" w14:textId="77777777" w:rsidR="00850C6D" w:rsidRPr="004D0A68" w:rsidRDefault="00850C6D" w:rsidP="00027B3F">
            <w:pPr>
              <w:shd w:val="clear" w:color="auto" w:fill="FFFFFF"/>
              <w:jc w:val="center"/>
              <w:rPr>
                <w:szCs w:val="24"/>
              </w:rPr>
            </w:pPr>
            <w:r w:rsidRPr="004D0A68">
              <w:rPr>
                <w:szCs w:val="24"/>
              </w:rPr>
              <w:t>1.</w:t>
            </w:r>
          </w:p>
        </w:tc>
        <w:tc>
          <w:tcPr>
            <w:tcW w:w="1924" w:type="pct"/>
            <w:tcBorders>
              <w:top w:val="single" w:sz="6" w:space="0" w:color="000000"/>
              <w:left w:val="single" w:sz="6" w:space="0" w:color="000000"/>
              <w:bottom w:val="single" w:sz="6" w:space="0" w:color="000000"/>
              <w:right w:val="single" w:sz="6" w:space="0" w:color="000000"/>
            </w:tcBorders>
            <w:shd w:val="clear" w:color="auto" w:fill="auto"/>
          </w:tcPr>
          <w:p w14:paraId="4F2A8805" w14:textId="77777777" w:rsidR="00850C6D" w:rsidRPr="004D0A68" w:rsidRDefault="00850C6D" w:rsidP="00027B3F">
            <w:pPr>
              <w:shd w:val="clear" w:color="auto" w:fill="FFFFFF"/>
              <w:rPr>
                <w:szCs w:val="24"/>
              </w:rPr>
            </w:pPr>
            <w:r w:rsidRPr="004D0A68">
              <w:rPr>
                <w:szCs w:val="24"/>
              </w:rPr>
              <w:t>„</w:t>
            </w:r>
            <w:proofErr w:type="spellStart"/>
            <w:r w:rsidRPr="004D0A68">
              <w:rPr>
                <w:szCs w:val="24"/>
              </w:rPr>
              <w:t>Raudonkepuraitė</w:t>
            </w:r>
            <w:proofErr w:type="spellEnd"/>
            <w:r w:rsidRPr="004D0A68">
              <w:rPr>
                <w:szCs w:val="24"/>
              </w:rPr>
              <w:t xml:space="preserve"> džiazo stiliu</w:t>
            </w:r>
            <w:r w:rsidR="005411ED">
              <w:rPr>
                <w:szCs w:val="24"/>
              </w:rPr>
              <w:t>mi</w:t>
            </w:r>
            <w:r w:rsidRPr="004D0A68">
              <w:rPr>
                <w:szCs w:val="24"/>
              </w:rPr>
              <w:t>“</w:t>
            </w:r>
          </w:p>
        </w:tc>
        <w:tc>
          <w:tcPr>
            <w:tcW w:w="775" w:type="pct"/>
            <w:tcBorders>
              <w:top w:val="single" w:sz="6" w:space="0" w:color="auto"/>
              <w:left w:val="single" w:sz="6" w:space="0" w:color="auto"/>
              <w:bottom w:val="single" w:sz="6" w:space="0" w:color="auto"/>
              <w:right w:val="single" w:sz="6" w:space="0" w:color="auto"/>
            </w:tcBorders>
            <w:shd w:val="clear" w:color="auto" w:fill="FFFFFF"/>
          </w:tcPr>
          <w:p w14:paraId="4F2A8806" w14:textId="77777777" w:rsidR="00850C6D" w:rsidRPr="004D0A68" w:rsidRDefault="00850C6D" w:rsidP="00027B3F">
            <w:pPr>
              <w:shd w:val="clear" w:color="auto" w:fill="FFFFFF"/>
              <w:rPr>
                <w:szCs w:val="24"/>
              </w:rPr>
            </w:pPr>
            <w:r w:rsidRPr="004D0A68">
              <w:rPr>
                <w:szCs w:val="24"/>
              </w:rPr>
              <w:t>Pasaka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4F2A8807" w14:textId="77777777" w:rsidR="00850C6D" w:rsidRPr="004D0A68" w:rsidRDefault="00850C6D" w:rsidP="00027B3F">
            <w:pPr>
              <w:shd w:val="clear" w:color="auto" w:fill="FFFFFF"/>
              <w:jc w:val="center"/>
              <w:rPr>
                <w:szCs w:val="24"/>
              </w:rPr>
            </w:pPr>
            <w:r w:rsidRPr="004D0A68">
              <w:rPr>
                <w:szCs w:val="24"/>
              </w:rPr>
              <w:t>2021</w:t>
            </w:r>
          </w:p>
        </w:tc>
        <w:tc>
          <w:tcPr>
            <w:tcW w:w="1597" w:type="pct"/>
            <w:tcBorders>
              <w:top w:val="single" w:sz="6" w:space="0" w:color="auto"/>
              <w:left w:val="single" w:sz="6" w:space="0" w:color="auto"/>
              <w:bottom w:val="single" w:sz="6" w:space="0" w:color="auto"/>
              <w:right w:val="single" w:sz="6" w:space="0" w:color="auto"/>
            </w:tcBorders>
            <w:shd w:val="clear" w:color="auto" w:fill="FFFFFF"/>
          </w:tcPr>
          <w:p w14:paraId="4F2A8808" w14:textId="77777777" w:rsidR="00850C6D" w:rsidRPr="004D0A68" w:rsidRDefault="00850C6D" w:rsidP="00DE795B">
            <w:pPr>
              <w:shd w:val="clear" w:color="auto" w:fill="FFFFFF"/>
              <w:ind w:left="75"/>
              <w:jc w:val="both"/>
              <w:rPr>
                <w:szCs w:val="24"/>
              </w:rPr>
            </w:pPr>
            <w:r w:rsidRPr="004D0A68">
              <w:rPr>
                <w:szCs w:val="24"/>
              </w:rPr>
              <w:t xml:space="preserve">Režisierius K. </w:t>
            </w:r>
            <w:proofErr w:type="spellStart"/>
            <w:r w:rsidRPr="004D0A68">
              <w:rPr>
                <w:szCs w:val="24"/>
              </w:rPr>
              <w:t>Groismanas</w:t>
            </w:r>
            <w:proofErr w:type="spellEnd"/>
            <w:r w:rsidRPr="004D0A68">
              <w:rPr>
                <w:szCs w:val="24"/>
              </w:rPr>
              <w:t>, teatro kūrybinė grupė</w:t>
            </w:r>
          </w:p>
        </w:tc>
      </w:tr>
      <w:tr w:rsidR="00850C6D" w:rsidRPr="004D0A68" w14:paraId="4F2A880F" w14:textId="77777777" w:rsidTr="00027B3F">
        <w:trPr>
          <w:cantSplit/>
          <w:trHeight w:val="124"/>
        </w:trPr>
        <w:tc>
          <w:tcPr>
            <w:tcW w:w="219" w:type="pct"/>
            <w:tcBorders>
              <w:top w:val="single" w:sz="6" w:space="0" w:color="auto"/>
              <w:left w:val="single" w:sz="6" w:space="0" w:color="auto"/>
              <w:bottom w:val="single" w:sz="6" w:space="0" w:color="auto"/>
              <w:right w:val="single" w:sz="6" w:space="0" w:color="auto"/>
            </w:tcBorders>
            <w:shd w:val="clear" w:color="auto" w:fill="FFFFFF"/>
          </w:tcPr>
          <w:p w14:paraId="4F2A880A" w14:textId="77777777" w:rsidR="00850C6D" w:rsidRPr="004D0A68" w:rsidRDefault="00850C6D" w:rsidP="00027B3F">
            <w:pPr>
              <w:shd w:val="clear" w:color="auto" w:fill="FFFFFF"/>
              <w:jc w:val="center"/>
              <w:rPr>
                <w:szCs w:val="24"/>
              </w:rPr>
            </w:pPr>
            <w:r w:rsidRPr="004D0A68">
              <w:rPr>
                <w:szCs w:val="24"/>
              </w:rPr>
              <w:t>2.</w:t>
            </w:r>
          </w:p>
        </w:tc>
        <w:tc>
          <w:tcPr>
            <w:tcW w:w="1924" w:type="pct"/>
            <w:tcBorders>
              <w:top w:val="single" w:sz="6" w:space="0" w:color="000000"/>
              <w:left w:val="single" w:sz="6" w:space="0" w:color="000000"/>
              <w:bottom w:val="single" w:sz="6" w:space="0" w:color="000000"/>
              <w:right w:val="single" w:sz="6" w:space="0" w:color="000000"/>
            </w:tcBorders>
            <w:shd w:val="clear" w:color="auto" w:fill="auto"/>
          </w:tcPr>
          <w:p w14:paraId="4F2A880B" w14:textId="77777777" w:rsidR="00850C6D" w:rsidRPr="004D0A68" w:rsidRDefault="00850C6D" w:rsidP="00027B3F">
            <w:pPr>
              <w:shd w:val="clear" w:color="auto" w:fill="FFFFFF"/>
              <w:rPr>
                <w:szCs w:val="24"/>
              </w:rPr>
            </w:pPr>
            <w:r w:rsidRPr="004D0A68">
              <w:rPr>
                <w:szCs w:val="24"/>
              </w:rPr>
              <w:t>„Skani istorija“</w:t>
            </w:r>
          </w:p>
        </w:tc>
        <w:tc>
          <w:tcPr>
            <w:tcW w:w="775" w:type="pct"/>
            <w:tcBorders>
              <w:top w:val="single" w:sz="6" w:space="0" w:color="auto"/>
              <w:left w:val="single" w:sz="6" w:space="0" w:color="auto"/>
              <w:bottom w:val="single" w:sz="6" w:space="0" w:color="auto"/>
              <w:right w:val="single" w:sz="6" w:space="0" w:color="auto"/>
            </w:tcBorders>
            <w:shd w:val="clear" w:color="auto" w:fill="FFFFFF"/>
          </w:tcPr>
          <w:p w14:paraId="4F2A880C" w14:textId="77777777" w:rsidR="00850C6D" w:rsidRPr="004D0A68" w:rsidRDefault="00850C6D" w:rsidP="00027B3F">
            <w:pPr>
              <w:shd w:val="clear" w:color="auto" w:fill="FFFFFF"/>
              <w:rPr>
                <w:szCs w:val="24"/>
              </w:rPr>
            </w:pPr>
            <w:r w:rsidRPr="004D0A68">
              <w:rPr>
                <w:szCs w:val="24"/>
              </w:rPr>
              <w:t>Pasaka</w:t>
            </w:r>
          </w:p>
        </w:tc>
        <w:tc>
          <w:tcPr>
            <w:tcW w:w="485" w:type="pct"/>
            <w:tcBorders>
              <w:top w:val="single" w:sz="6" w:space="0" w:color="auto"/>
              <w:left w:val="single" w:sz="6" w:space="0" w:color="auto"/>
              <w:bottom w:val="single" w:sz="6" w:space="0" w:color="auto"/>
              <w:right w:val="single" w:sz="6" w:space="0" w:color="auto"/>
            </w:tcBorders>
            <w:shd w:val="clear" w:color="auto" w:fill="FFFFFF"/>
          </w:tcPr>
          <w:p w14:paraId="4F2A880D" w14:textId="77777777" w:rsidR="00850C6D" w:rsidRPr="004D0A68" w:rsidRDefault="00850C6D" w:rsidP="00027B3F">
            <w:pPr>
              <w:shd w:val="clear" w:color="auto" w:fill="FFFFFF"/>
              <w:jc w:val="center"/>
              <w:rPr>
                <w:szCs w:val="24"/>
              </w:rPr>
            </w:pPr>
            <w:r w:rsidRPr="004D0A68">
              <w:rPr>
                <w:szCs w:val="24"/>
              </w:rPr>
              <w:t>2021</w:t>
            </w:r>
          </w:p>
        </w:tc>
        <w:tc>
          <w:tcPr>
            <w:tcW w:w="1597" w:type="pct"/>
            <w:tcBorders>
              <w:top w:val="single" w:sz="6" w:space="0" w:color="auto"/>
              <w:left w:val="single" w:sz="6" w:space="0" w:color="auto"/>
              <w:bottom w:val="single" w:sz="6" w:space="0" w:color="auto"/>
              <w:right w:val="single" w:sz="6" w:space="0" w:color="auto"/>
            </w:tcBorders>
            <w:shd w:val="clear" w:color="auto" w:fill="FFFFFF"/>
          </w:tcPr>
          <w:p w14:paraId="4F2A880E" w14:textId="77777777" w:rsidR="00850C6D" w:rsidRPr="004D0A68" w:rsidRDefault="00850C6D" w:rsidP="00DE795B">
            <w:pPr>
              <w:shd w:val="clear" w:color="auto" w:fill="FFFFFF"/>
              <w:ind w:left="75"/>
              <w:jc w:val="both"/>
              <w:rPr>
                <w:szCs w:val="24"/>
              </w:rPr>
            </w:pPr>
            <w:r w:rsidRPr="004D0A68">
              <w:rPr>
                <w:szCs w:val="24"/>
              </w:rPr>
              <w:t xml:space="preserve">Režisierė M. </w:t>
            </w:r>
            <w:proofErr w:type="spellStart"/>
            <w:r w:rsidRPr="004D0A68">
              <w:rPr>
                <w:szCs w:val="24"/>
              </w:rPr>
              <w:t>Bogomoz</w:t>
            </w:r>
            <w:proofErr w:type="spellEnd"/>
            <w:r w:rsidRPr="004D0A68">
              <w:rPr>
                <w:szCs w:val="24"/>
              </w:rPr>
              <w:t>, teatro kūrybinė grupė</w:t>
            </w:r>
          </w:p>
        </w:tc>
      </w:tr>
    </w:tbl>
    <w:p w14:paraId="4F2A8810"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11" w14:textId="77777777" w:rsidR="00850C6D" w:rsidRPr="004D0A68" w:rsidRDefault="00850C6D" w:rsidP="00850C6D">
      <w:pPr>
        <w:shd w:val="clear" w:color="auto" w:fill="FFFFFF"/>
        <w:tabs>
          <w:tab w:val="left" w:leader="underscore" w:pos="3960"/>
        </w:tabs>
        <w:jc w:val="center"/>
        <w:rPr>
          <w:szCs w:val="24"/>
        </w:rPr>
      </w:pPr>
    </w:p>
    <w:p w14:paraId="4F2A8812" w14:textId="77777777" w:rsidR="00850C6D" w:rsidRPr="004D0A68" w:rsidRDefault="00850C6D" w:rsidP="00850C6D">
      <w:pPr>
        <w:ind w:left="284"/>
        <w:contextualSpacing/>
        <w:jc w:val="center"/>
        <w:rPr>
          <w:szCs w:val="24"/>
        </w:rPr>
      </w:pPr>
      <w:r w:rsidRPr="004D0A68">
        <w:rPr>
          <w:szCs w:val="24"/>
        </w:rPr>
        <w:t>SKLAIDA LIETUVOS REGIONUOSE</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
        <w:gridCol w:w="6962"/>
        <w:gridCol w:w="3520"/>
        <w:gridCol w:w="3381"/>
      </w:tblGrid>
      <w:tr w:rsidR="00850C6D" w:rsidRPr="004D0A68" w14:paraId="4F2A8817" w14:textId="77777777" w:rsidTr="00027B3F">
        <w:trPr>
          <w:cantSplit/>
          <w:trHeight w:val="560"/>
        </w:trPr>
        <w:tc>
          <w:tcPr>
            <w:tcW w:w="235" w:type="pct"/>
            <w:shd w:val="clear" w:color="auto" w:fill="FFFFFF"/>
            <w:tcMar>
              <w:top w:w="0" w:type="dxa"/>
              <w:left w:w="40" w:type="dxa"/>
              <w:bottom w:w="0" w:type="dxa"/>
              <w:right w:w="40" w:type="dxa"/>
            </w:tcMar>
            <w:vAlign w:val="center"/>
            <w:hideMark/>
          </w:tcPr>
          <w:p w14:paraId="4F2A8813" w14:textId="77777777" w:rsidR="00850C6D" w:rsidRPr="004D0A68" w:rsidRDefault="00850C6D" w:rsidP="00027B3F">
            <w:pPr>
              <w:shd w:val="clear" w:color="auto" w:fill="FFFFFF"/>
              <w:jc w:val="center"/>
              <w:rPr>
                <w:b/>
                <w:szCs w:val="24"/>
              </w:rPr>
            </w:pPr>
            <w:r w:rsidRPr="004D0A68">
              <w:rPr>
                <w:b/>
                <w:szCs w:val="24"/>
              </w:rPr>
              <w:t>Eil. Nr.</w:t>
            </w:r>
          </w:p>
        </w:tc>
        <w:tc>
          <w:tcPr>
            <w:tcW w:w="2393" w:type="pct"/>
            <w:shd w:val="clear" w:color="auto" w:fill="FFFFFF"/>
            <w:tcMar>
              <w:top w:w="0" w:type="dxa"/>
              <w:left w:w="40" w:type="dxa"/>
              <w:bottom w:w="0" w:type="dxa"/>
              <w:right w:w="40" w:type="dxa"/>
            </w:tcMar>
            <w:vAlign w:val="center"/>
            <w:hideMark/>
          </w:tcPr>
          <w:p w14:paraId="4F2A8814" w14:textId="77777777" w:rsidR="00850C6D" w:rsidRPr="004D0A68" w:rsidRDefault="00850C6D" w:rsidP="00027B3F">
            <w:pPr>
              <w:shd w:val="clear" w:color="auto" w:fill="FFFFFF"/>
              <w:jc w:val="center"/>
              <w:rPr>
                <w:b/>
                <w:szCs w:val="24"/>
              </w:rPr>
            </w:pPr>
            <w:r w:rsidRPr="004D0A68">
              <w:rPr>
                <w:b/>
                <w:szCs w:val="24"/>
              </w:rPr>
              <w:t>Miestai</w:t>
            </w:r>
          </w:p>
        </w:tc>
        <w:tc>
          <w:tcPr>
            <w:tcW w:w="1210" w:type="pct"/>
            <w:shd w:val="clear" w:color="auto" w:fill="FFFFFF"/>
            <w:tcMar>
              <w:top w:w="0" w:type="dxa"/>
              <w:left w:w="40" w:type="dxa"/>
              <w:bottom w:w="0" w:type="dxa"/>
              <w:right w:w="40" w:type="dxa"/>
            </w:tcMar>
            <w:vAlign w:val="center"/>
            <w:hideMark/>
          </w:tcPr>
          <w:p w14:paraId="4F2A8815"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162" w:type="pct"/>
            <w:shd w:val="clear" w:color="auto" w:fill="FFFFFF"/>
            <w:tcMar>
              <w:top w:w="0" w:type="dxa"/>
              <w:left w:w="40" w:type="dxa"/>
              <w:bottom w:w="0" w:type="dxa"/>
              <w:right w:w="40" w:type="dxa"/>
            </w:tcMar>
            <w:vAlign w:val="center"/>
            <w:hideMark/>
          </w:tcPr>
          <w:p w14:paraId="4F2A8816"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1C" w14:textId="77777777" w:rsidTr="00027B3F">
        <w:trPr>
          <w:cantSplit/>
          <w:trHeight w:val="341"/>
        </w:trPr>
        <w:tc>
          <w:tcPr>
            <w:tcW w:w="235" w:type="pct"/>
            <w:shd w:val="clear" w:color="auto" w:fill="FFFFFF"/>
            <w:tcMar>
              <w:top w:w="0" w:type="dxa"/>
              <w:left w:w="40" w:type="dxa"/>
              <w:bottom w:w="0" w:type="dxa"/>
              <w:right w:w="40" w:type="dxa"/>
            </w:tcMar>
          </w:tcPr>
          <w:p w14:paraId="4F2A8818" w14:textId="77777777" w:rsidR="00850C6D" w:rsidRPr="004D0A68" w:rsidRDefault="00850C6D" w:rsidP="00027B3F">
            <w:pPr>
              <w:shd w:val="clear" w:color="auto" w:fill="FFFFFF"/>
              <w:jc w:val="center"/>
              <w:rPr>
                <w:szCs w:val="24"/>
              </w:rPr>
            </w:pPr>
            <w:r w:rsidRPr="004D0A68">
              <w:rPr>
                <w:szCs w:val="24"/>
              </w:rPr>
              <w:t>1.</w:t>
            </w:r>
          </w:p>
        </w:tc>
        <w:tc>
          <w:tcPr>
            <w:tcW w:w="2393" w:type="pct"/>
            <w:shd w:val="clear" w:color="auto" w:fill="FFFFFF"/>
            <w:tcMar>
              <w:top w:w="0" w:type="dxa"/>
              <w:left w:w="40" w:type="dxa"/>
              <w:bottom w:w="0" w:type="dxa"/>
              <w:right w:w="40" w:type="dxa"/>
            </w:tcMar>
          </w:tcPr>
          <w:p w14:paraId="4F2A8819" w14:textId="77777777" w:rsidR="00850C6D" w:rsidRPr="004D0A68" w:rsidRDefault="00850C6D" w:rsidP="00DE795B">
            <w:pPr>
              <w:shd w:val="clear" w:color="auto" w:fill="FFFFFF"/>
              <w:ind w:left="99" w:firstLine="3"/>
              <w:rPr>
                <w:szCs w:val="24"/>
              </w:rPr>
            </w:pPr>
            <w:r w:rsidRPr="004D0A68">
              <w:rPr>
                <w:szCs w:val="24"/>
              </w:rPr>
              <w:t>Panevėžys–Velžys–Liūdynė–Miežiškiai–Nevėžis–Raguvėlė–Troškūnai–Andrioniškis–Anykščiai–Burbiškis–Skiemonys–Girsteitiškis–Molėtai–Toliejai–Kuktiškės–Saldutiškis–Linkmenys–Kaltanėnai–Ignalina–Kazitiškis–Dūkštas–Visaginas–Zarasai–Degučiai–Antalieptė–Dusetos–Aleksandravėlė–Obeliai–Rokiškis–Bajorai–Žiobiškis–Kazliškis–Pandėlys–Skapiškis–Naiviai–Šepeta–Kupiškis–Noriūnai–Rudiliai–Subačius–Tiltagaliai–Karsakiškis–Kaubariškis–Vaivadai</w:t>
            </w:r>
          </w:p>
        </w:tc>
        <w:tc>
          <w:tcPr>
            <w:tcW w:w="1210" w:type="pct"/>
            <w:shd w:val="clear" w:color="auto" w:fill="FFFFFF"/>
            <w:tcMar>
              <w:top w:w="0" w:type="dxa"/>
              <w:left w:w="40" w:type="dxa"/>
              <w:bottom w:w="0" w:type="dxa"/>
              <w:right w:w="40" w:type="dxa"/>
            </w:tcMar>
          </w:tcPr>
          <w:p w14:paraId="4F2A881A" w14:textId="77777777" w:rsidR="00850C6D" w:rsidRPr="004D0A68" w:rsidRDefault="00850C6D" w:rsidP="00027B3F">
            <w:pPr>
              <w:shd w:val="clear" w:color="auto" w:fill="FFFFFF"/>
              <w:ind w:left="99" w:firstLine="3"/>
              <w:rPr>
                <w:szCs w:val="24"/>
              </w:rPr>
            </w:pPr>
            <w:r w:rsidRPr="004D0A68">
              <w:rPr>
                <w:szCs w:val="24"/>
              </w:rPr>
              <w:t xml:space="preserve">Teatrinė improvizacija „Lėlių cirkas“, </w:t>
            </w:r>
            <w:proofErr w:type="spellStart"/>
            <w:r w:rsidRPr="004D0A68">
              <w:rPr>
                <w:szCs w:val="24"/>
              </w:rPr>
              <w:t>rež</w:t>
            </w:r>
            <w:proofErr w:type="spellEnd"/>
            <w:r w:rsidRPr="004D0A68">
              <w:rPr>
                <w:szCs w:val="24"/>
              </w:rPr>
              <w:t xml:space="preserve">. S. </w:t>
            </w:r>
            <w:proofErr w:type="spellStart"/>
            <w:r w:rsidRPr="004D0A68">
              <w:rPr>
                <w:szCs w:val="24"/>
              </w:rPr>
              <w:t>Alochinas</w:t>
            </w:r>
            <w:proofErr w:type="spellEnd"/>
            <w:r w:rsidRPr="004D0A68">
              <w:rPr>
                <w:szCs w:val="24"/>
              </w:rPr>
              <w:t xml:space="preserve"> ir I. </w:t>
            </w:r>
            <w:proofErr w:type="spellStart"/>
            <w:r w:rsidRPr="004D0A68">
              <w:rPr>
                <w:szCs w:val="24"/>
              </w:rPr>
              <w:t>Ignatenko</w:t>
            </w:r>
            <w:proofErr w:type="spellEnd"/>
          </w:p>
        </w:tc>
        <w:tc>
          <w:tcPr>
            <w:tcW w:w="1162" w:type="pct"/>
            <w:shd w:val="clear" w:color="auto" w:fill="FFFFFF"/>
            <w:tcMar>
              <w:top w:w="0" w:type="dxa"/>
              <w:left w:w="40" w:type="dxa"/>
              <w:bottom w:w="0" w:type="dxa"/>
              <w:right w:w="40" w:type="dxa"/>
            </w:tcMar>
          </w:tcPr>
          <w:p w14:paraId="4F2A881B" w14:textId="77777777" w:rsidR="00850C6D" w:rsidRPr="004D0A68" w:rsidRDefault="00850C6D" w:rsidP="00027B3F">
            <w:pPr>
              <w:shd w:val="clear" w:color="auto" w:fill="FFFFFF"/>
              <w:ind w:left="99" w:firstLine="3"/>
              <w:rPr>
                <w:szCs w:val="24"/>
              </w:rPr>
            </w:pPr>
            <w:r w:rsidRPr="004D0A68">
              <w:rPr>
                <w:szCs w:val="24"/>
              </w:rPr>
              <w:t>2021 m. birželio mėn. planuojamos tradicinės vasaros gastrolės su vežimu po Lietuvą</w:t>
            </w:r>
          </w:p>
        </w:tc>
      </w:tr>
      <w:tr w:rsidR="00850C6D" w:rsidRPr="004D0A68" w14:paraId="4F2A8821" w14:textId="77777777" w:rsidTr="00027B3F">
        <w:trPr>
          <w:cantSplit/>
          <w:trHeight w:val="341"/>
        </w:trPr>
        <w:tc>
          <w:tcPr>
            <w:tcW w:w="235" w:type="pct"/>
            <w:shd w:val="clear" w:color="auto" w:fill="FFFFFF"/>
            <w:tcMar>
              <w:top w:w="0" w:type="dxa"/>
              <w:left w:w="40" w:type="dxa"/>
              <w:bottom w:w="0" w:type="dxa"/>
              <w:right w:w="40" w:type="dxa"/>
            </w:tcMar>
          </w:tcPr>
          <w:p w14:paraId="4F2A881D" w14:textId="77777777" w:rsidR="00850C6D" w:rsidRPr="004D0A68" w:rsidRDefault="00850C6D" w:rsidP="00027B3F">
            <w:pPr>
              <w:shd w:val="clear" w:color="auto" w:fill="FFFFFF"/>
              <w:jc w:val="center"/>
              <w:rPr>
                <w:szCs w:val="24"/>
              </w:rPr>
            </w:pPr>
            <w:r w:rsidRPr="004D0A68">
              <w:rPr>
                <w:szCs w:val="24"/>
              </w:rPr>
              <w:t>2.</w:t>
            </w:r>
          </w:p>
        </w:tc>
        <w:tc>
          <w:tcPr>
            <w:tcW w:w="2393" w:type="pct"/>
            <w:shd w:val="clear" w:color="auto" w:fill="FFFFFF"/>
            <w:tcMar>
              <w:top w:w="0" w:type="dxa"/>
              <w:left w:w="40" w:type="dxa"/>
              <w:bottom w:w="0" w:type="dxa"/>
              <w:right w:w="40" w:type="dxa"/>
            </w:tcMar>
          </w:tcPr>
          <w:p w14:paraId="4F2A881E" w14:textId="77777777" w:rsidR="00850C6D" w:rsidRPr="004D0A68" w:rsidRDefault="00850C6D" w:rsidP="00027B3F">
            <w:pPr>
              <w:shd w:val="clear" w:color="auto" w:fill="FFFFFF"/>
              <w:ind w:left="99" w:firstLine="3"/>
              <w:rPr>
                <w:szCs w:val="24"/>
              </w:rPr>
            </w:pPr>
            <w:r w:rsidRPr="004D0A68">
              <w:rPr>
                <w:szCs w:val="24"/>
              </w:rPr>
              <w:t>Lietuvos vaikų lopšeliai-darželiai, mokyklos, bendruomenių namai, kultūros centrai ir kt. įstaigos</w:t>
            </w:r>
          </w:p>
        </w:tc>
        <w:tc>
          <w:tcPr>
            <w:tcW w:w="1210" w:type="pct"/>
            <w:shd w:val="clear" w:color="auto" w:fill="FFFFFF"/>
            <w:tcMar>
              <w:top w:w="0" w:type="dxa"/>
              <w:left w:w="40" w:type="dxa"/>
              <w:bottom w:w="0" w:type="dxa"/>
              <w:right w:w="40" w:type="dxa"/>
            </w:tcMar>
          </w:tcPr>
          <w:p w14:paraId="4F2A881F" w14:textId="77777777" w:rsidR="00850C6D" w:rsidRPr="004D0A68" w:rsidRDefault="00850C6D" w:rsidP="00027B3F">
            <w:pPr>
              <w:shd w:val="clear" w:color="auto" w:fill="FFFFFF"/>
              <w:ind w:left="99" w:firstLine="3"/>
              <w:rPr>
                <w:szCs w:val="24"/>
              </w:rPr>
            </w:pPr>
            <w:r w:rsidRPr="004D0A68">
              <w:rPr>
                <w:szCs w:val="24"/>
              </w:rPr>
              <w:t>Iš repertuaro pasirenkami spektakliai</w:t>
            </w:r>
          </w:p>
        </w:tc>
        <w:tc>
          <w:tcPr>
            <w:tcW w:w="1162" w:type="pct"/>
            <w:shd w:val="clear" w:color="auto" w:fill="FFFFFF"/>
            <w:tcMar>
              <w:top w:w="0" w:type="dxa"/>
              <w:left w:w="40" w:type="dxa"/>
              <w:bottom w:w="0" w:type="dxa"/>
              <w:right w:w="40" w:type="dxa"/>
            </w:tcMar>
          </w:tcPr>
          <w:p w14:paraId="4F2A8820" w14:textId="77777777" w:rsidR="00850C6D" w:rsidRPr="004D0A68" w:rsidRDefault="00850C6D" w:rsidP="00DE795B">
            <w:pPr>
              <w:shd w:val="clear" w:color="auto" w:fill="FFFFFF"/>
              <w:ind w:left="99" w:firstLine="3"/>
              <w:rPr>
                <w:szCs w:val="24"/>
              </w:rPr>
            </w:pPr>
            <w:r w:rsidRPr="004D0A68">
              <w:rPr>
                <w:szCs w:val="24"/>
              </w:rPr>
              <w:t>Per 2021 m. kūrybinį sezoną planuojama vykti gastrolių pagal užsakymus, bendradarbiavimo projektus</w:t>
            </w:r>
          </w:p>
        </w:tc>
      </w:tr>
    </w:tbl>
    <w:p w14:paraId="4F2A8822" w14:textId="77777777" w:rsidR="00850C6D" w:rsidRPr="004D0A68" w:rsidRDefault="00850C6D" w:rsidP="00850C6D">
      <w:pPr>
        <w:tabs>
          <w:tab w:val="left" w:pos="4602"/>
          <w:tab w:val="left" w:pos="6604"/>
        </w:tabs>
        <w:jc w:val="both"/>
      </w:pPr>
      <w:r w:rsidRPr="004D0A68">
        <w:t>*pažymėtos gastrolės teikiamos finansuoti iš Profesionaliojo scenos meno veiklos nacionalinės programos</w:t>
      </w:r>
    </w:p>
    <w:p w14:paraId="4F2A8823" w14:textId="77777777" w:rsidR="00850C6D" w:rsidRPr="004D0A68" w:rsidRDefault="00850C6D" w:rsidP="00850C6D">
      <w:pPr>
        <w:shd w:val="clear" w:color="auto" w:fill="FFFFFF"/>
        <w:tabs>
          <w:tab w:val="left" w:leader="underscore" w:pos="3960"/>
        </w:tabs>
        <w:rPr>
          <w:szCs w:val="24"/>
        </w:rPr>
      </w:pPr>
    </w:p>
    <w:p w14:paraId="4F2A8824" w14:textId="77777777" w:rsidR="00850C6D" w:rsidRPr="004D0A68" w:rsidRDefault="00850C6D" w:rsidP="00850C6D">
      <w:pPr>
        <w:ind w:left="284"/>
        <w:contextualSpacing/>
        <w:jc w:val="center"/>
        <w:rPr>
          <w:szCs w:val="24"/>
        </w:rPr>
      </w:pPr>
      <w:r w:rsidRPr="004D0A68">
        <w:rPr>
          <w:szCs w:val="24"/>
        </w:rPr>
        <w:t xml:space="preserve">SKLAIDA UŽSIENIO ŠALYSE </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3709"/>
        <w:gridCol w:w="6759"/>
        <w:gridCol w:w="3381"/>
      </w:tblGrid>
      <w:tr w:rsidR="00850C6D" w:rsidRPr="004D0A68" w14:paraId="4F2A8829" w14:textId="77777777" w:rsidTr="00027B3F">
        <w:trPr>
          <w:cantSplit/>
          <w:trHeight w:val="439"/>
        </w:trPr>
        <w:tc>
          <w:tcPr>
            <w:tcW w:w="240" w:type="pct"/>
            <w:shd w:val="clear" w:color="auto" w:fill="FFFFFF"/>
            <w:tcMar>
              <w:top w:w="0" w:type="dxa"/>
              <w:left w:w="40" w:type="dxa"/>
              <w:bottom w:w="0" w:type="dxa"/>
              <w:right w:w="40" w:type="dxa"/>
            </w:tcMar>
            <w:vAlign w:val="center"/>
            <w:hideMark/>
          </w:tcPr>
          <w:p w14:paraId="4F2A8825" w14:textId="77777777" w:rsidR="00850C6D" w:rsidRPr="004D0A68" w:rsidRDefault="00850C6D" w:rsidP="00027B3F">
            <w:pPr>
              <w:shd w:val="clear" w:color="auto" w:fill="FFFFFF"/>
              <w:jc w:val="center"/>
              <w:rPr>
                <w:b/>
                <w:szCs w:val="24"/>
              </w:rPr>
            </w:pPr>
            <w:r w:rsidRPr="004D0A68">
              <w:rPr>
                <w:b/>
                <w:szCs w:val="24"/>
              </w:rPr>
              <w:t>Eil. Nr.</w:t>
            </w:r>
          </w:p>
        </w:tc>
        <w:tc>
          <w:tcPr>
            <w:tcW w:w="1275" w:type="pct"/>
            <w:shd w:val="clear" w:color="auto" w:fill="FFFFFF"/>
            <w:tcMar>
              <w:top w:w="0" w:type="dxa"/>
              <w:left w:w="40" w:type="dxa"/>
              <w:bottom w:w="0" w:type="dxa"/>
              <w:right w:w="40" w:type="dxa"/>
            </w:tcMar>
            <w:vAlign w:val="center"/>
            <w:hideMark/>
          </w:tcPr>
          <w:p w14:paraId="4F2A8826" w14:textId="77777777" w:rsidR="00850C6D" w:rsidRPr="004D0A68" w:rsidRDefault="00850C6D" w:rsidP="00027B3F">
            <w:pPr>
              <w:shd w:val="clear" w:color="auto" w:fill="FFFFFF"/>
              <w:jc w:val="center"/>
              <w:rPr>
                <w:b/>
                <w:szCs w:val="24"/>
              </w:rPr>
            </w:pPr>
            <w:r w:rsidRPr="004D0A68">
              <w:rPr>
                <w:b/>
                <w:szCs w:val="24"/>
              </w:rPr>
              <w:t xml:space="preserve">Šalis, miestai </w:t>
            </w:r>
          </w:p>
        </w:tc>
        <w:tc>
          <w:tcPr>
            <w:tcW w:w="2323" w:type="pct"/>
            <w:shd w:val="clear" w:color="auto" w:fill="FFFFFF"/>
            <w:tcMar>
              <w:top w:w="0" w:type="dxa"/>
              <w:left w:w="40" w:type="dxa"/>
              <w:bottom w:w="0" w:type="dxa"/>
              <w:right w:w="40" w:type="dxa"/>
            </w:tcMar>
            <w:vAlign w:val="center"/>
            <w:hideMark/>
          </w:tcPr>
          <w:p w14:paraId="4F2A8827"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162" w:type="pct"/>
            <w:shd w:val="clear" w:color="auto" w:fill="FFFFFF"/>
            <w:tcMar>
              <w:top w:w="0" w:type="dxa"/>
              <w:left w:w="40" w:type="dxa"/>
              <w:bottom w:w="0" w:type="dxa"/>
              <w:right w:w="40" w:type="dxa"/>
            </w:tcMar>
            <w:vAlign w:val="center"/>
            <w:hideMark/>
          </w:tcPr>
          <w:p w14:paraId="4F2A8828"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2E" w14:textId="77777777" w:rsidTr="00027B3F">
        <w:trPr>
          <w:cantSplit/>
          <w:trHeight w:val="23"/>
        </w:trPr>
        <w:tc>
          <w:tcPr>
            <w:tcW w:w="240" w:type="pct"/>
            <w:shd w:val="clear" w:color="auto" w:fill="FFFFFF"/>
            <w:tcMar>
              <w:top w:w="0" w:type="dxa"/>
              <w:left w:w="40" w:type="dxa"/>
              <w:bottom w:w="0" w:type="dxa"/>
              <w:right w:w="40" w:type="dxa"/>
            </w:tcMar>
          </w:tcPr>
          <w:p w14:paraId="4F2A882A" w14:textId="77777777" w:rsidR="00850C6D" w:rsidRPr="004D0A68" w:rsidRDefault="00850C6D" w:rsidP="00027B3F">
            <w:pPr>
              <w:shd w:val="clear" w:color="auto" w:fill="FFFFFF"/>
              <w:jc w:val="center"/>
            </w:pPr>
            <w:r w:rsidRPr="004D0A68">
              <w:t>1.</w:t>
            </w:r>
          </w:p>
        </w:tc>
        <w:tc>
          <w:tcPr>
            <w:tcW w:w="1275" w:type="pct"/>
            <w:shd w:val="clear" w:color="auto" w:fill="FFFFFF"/>
            <w:tcMar>
              <w:top w:w="0" w:type="dxa"/>
              <w:left w:w="40" w:type="dxa"/>
              <w:bottom w:w="0" w:type="dxa"/>
              <w:right w:w="40" w:type="dxa"/>
            </w:tcMar>
          </w:tcPr>
          <w:p w14:paraId="4F2A882B" w14:textId="77777777" w:rsidR="00850C6D" w:rsidRPr="004D0A68" w:rsidRDefault="00850C6D" w:rsidP="00027B3F">
            <w:pPr>
              <w:shd w:val="clear" w:color="auto" w:fill="FFFFFF"/>
              <w:ind w:left="99" w:firstLine="3"/>
              <w:rPr>
                <w:szCs w:val="24"/>
              </w:rPr>
            </w:pPr>
            <w:r w:rsidRPr="004D0A68">
              <w:rPr>
                <w:szCs w:val="24"/>
              </w:rPr>
              <w:t xml:space="preserve">Estija, </w:t>
            </w:r>
            <w:proofErr w:type="spellStart"/>
            <w:r w:rsidRPr="004D0A68">
              <w:rPr>
                <w:szCs w:val="24"/>
              </w:rPr>
              <w:t>Viljandi</w:t>
            </w:r>
            <w:r w:rsidR="0032098C" w:rsidRPr="004D0A68">
              <w:rPr>
                <w:szCs w:val="24"/>
              </w:rPr>
              <w:t>s</w:t>
            </w:r>
            <w:proofErr w:type="spellEnd"/>
          </w:p>
        </w:tc>
        <w:tc>
          <w:tcPr>
            <w:tcW w:w="2323" w:type="pct"/>
            <w:shd w:val="clear" w:color="auto" w:fill="FFFFFF"/>
            <w:tcMar>
              <w:top w:w="0" w:type="dxa"/>
              <w:left w:w="40" w:type="dxa"/>
              <w:bottom w:w="0" w:type="dxa"/>
              <w:right w:w="40" w:type="dxa"/>
            </w:tcMar>
          </w:tcPr>
          <w:p w14:paraId="4F2A882C" w14:textId="77777777" w:rsidR="00850C6D" w:rsidRPr="004D0A68" w:rsidRDefault="00850C6D" w:rsidP="00027B3F">
            <w:pPr>
              <w:shd w:val="clear" w:color="auto" w:fill="FFFFFF"/>
              <w:ind w:left="99" w:firstLine="3"/>
              <w:rPr>
                <w:szCs w:val="24"/>
              </w:rPr>
            </w:pPr>
            <w:r w:rsidRPr="004D0A68">
              <w:rPr>
                <w:szCs w:val="24"/>
              </w:rPr>
              <w:t xml:space="preserve">„Lietuviški perdainavimai“, aut. ir </w:t>
            </w:r>
            <w:proofErr w:type="spellStart"/>
            <w:r w:rsidRPr="004D0A68">
              <w:rPr>
                <w:szCs w:val="24"/>
              </w:rPr>
              <w:t>rež</w:t>
            </w:r>
            <w:proofErr w:type="spellEnd"/>
            <w:r w:rsidRPr="004D0A68">
              <w:rPr>
                <w:szCs w:val="24"/>
              </w:rPr>
              <w:t xml:space="preserve">. J. </w:t>
            </w:r>
            <w:proofErr w:type="spellStart"/>
            <w:r w:rsidRPr="004D0A68">
              <w:rPr>
                <w:szCs w:val="24"/>
              </w:rPr>
              <w:t>Titarovas</w:t>
            </w:r>
            <w:proofErr w:type="spellEnd"/>
          </w:p>
        </w:tc>
        <w:tc>
          <w:tcPr>
            <w:tcW w:w="1162" w:type="pct"/>
            <w:shd w:val="clear" w:color="auto" w:fill="FFFFFF"/>
            <w:tcMar>
              <w:top w:w="0" w:type="dxa"/>
              <w:left w:w="40" w:type="dxa"/>
              <w:bottom w:w="0" w:type="dxa"/>
              <w:right w:w="40" w:type="dxa"/>
            </w:tcMar>
          </w:tcPr>
          <w:p w14:paraId="4F2A882D" w14:textId="77777777" w:rsidR="00850C6D" w:rsidRPr="004D0A68" w:rsidRDefault="00850C6D" w:rsidP="007E02B4">
            <w:pPr>
              <w:shd w:val="clear" w:color="auto" w:fill="FFFFFF"/>
              <w:ind w:left="99" w:firstLine="3"/>
              <w:rPr>
                <w:szCs w:val="24"/>
              </w:rPr>
            </w:pPr>
            <w:r w:rsidRPr="004D0A68">
              <w:rPr>
                <w:szCs w:val="24"/>
              </w:rPr>
              <w:t>2021 m. rugsėjo 16</w:t>
            </w:r>
            <w:r w:rsidR="005E122F" w:rsidRPr="004D0A68">
              <w:rPr>
                <w:szCs w:val="24"/>
              </w:rPr>
              <w:t>–</w:t>
            </w:r>
            <w:r w:rsidRPr="004D0A68">
              <w:rPr>
                <w:szCs w:val="24"/>
              </w:rPr>
              <w:t>17 dienomis</w:t>
            </w:r>
          </w:p>
        </w:tc>
      </w:tr>
      <w:tr w:rsidR="00850C6D" w:rsidRPr="004D0A68" w14:paraId="4F2A8833" w14:textId="77777777" w:rsidTr="00027B3F">
        <w:trPr>
          <w:cantSplit/>
          <w:trHeight w:val="23"/>
        </w:trPr>
        <w:tc>
          <w:tcPr>
            <w:tcW w:w="240" w:type="pct"/>
            <w:shd w:val="clear" w:color="auto" w:fill="FFFFFF"/>
            <w:tcMar>
              <w:top w:w="0" w:type="dxa"/>
              <w:left w:w="40" w:type="dxa"/>
              <w:bottom w:w="0" w:type="dxa"/>
              <w:right w:w="40" w:type="dxa"/>
            </w:tcMar>
          </w:tcPr>
          <w:p w14:paraId="4F2A882F" w14:textId="77777777" w:rsidR="00850C6D" w:rsidRPr="004D0A68" w:rsidRDefault="00850C6D" w:rsidP="00027B3F">
            <w:pPr>
              <w:shd w:val="clear" w:color="auto" w:fill="FFFFFF"/>
              <w:jc w:val="center"/>
            </w:pPr>
            <w:r w:rsidRPr="004D0A68">
              <w:t>2.</w:t>
            </w:r>
          </w:p>
        </w:tc>
        <w:tc>
          <w:tcPr>
            <w:tcW w:w="1275" w:type="pct"/>
            <w:shd w:val="clear" w:color="auto" w:fill="FFFFFF"/>
            <w:tcMar>
              <w:top w:w="0" w:type="dxa"/>
              <w:left w:w="40" w:type="dxa"/>
              <w:bottom w:w="0" w:type="dxa"/>
              <w:right w:w="40" w:type="dxa"/>
            </w:tcMar>
          </w:tcPr>
          <w:p w14:paraId="4F2A8830" w14:textId="77777777" w:rsidR="00850C6D" w:rsidRPr="004D0A68" w:rsidRDefault="00850C6D" w:rsidP="00027B3F">
            <w:pPr>
              <w:shd w:val="clear" w:color="auto" w:fill="FFFFFF"/>
              <w:ind w:left="99" w:firstLine="3"/>
              <w:rPr>
                <w:szCs w:val="24"/>
              </w:rPr>
            </w:pPr>
            <w:r w:rsidRPr="004D0A68">
              <w:rPr>
                <w:szCs w:val="24"/>
              </w:rPr>
              <w:t xml:space="preserve">Danija, </w:t>
            </w:r>
            <w:proofErr w:type="spellStart"/>
            <w:r w:rsidR="005E122F" w:rsidRPr="004D0A68">
              <w:rPr>
                <w:szCs w:val="24"/>
              </w:rPr>
              <w:t>O</w:t>
            </w:r>
            <w:r w:rsidRPr="004D0A68">
              <w:rPr>
                <w:szCs w:val="24"/>
              </w:rPr>
              <w:t>lborgas</w:t>
            </w:r>
            <w:proofErr w:type="spellEnd"/>
          </w:p>
        </w:tc>
        <w:tc>
          <w:tcPr>
            <w:tcW w:w="2323" w:type="pct"/>
            <w:shd w:val="clear" w:color="auto" w:fill="FFFFFF"/>
            <w:tcMar>
              <w:top w:w="0" w:type="dxa"/>
              <w:left w:w="40" w:type="dxa"/>
              <w:bottom w:w="0" w:type="dxa"/>
              <w:right w:w="40" w:type="dxa"/>
            </w:tcMar>
          </w:tcPr>
          <w:p w14:paraId="4F2A8831" w14:textId="77777777" w:rsidR="00850C6D" w:rsidRPr="004D0A68" w:rsidRDefault="00850C6D" w:rsidP="00027B3F">
            <w:pPr>
              <w:shd w:val="clear" w:color="auto" w:fill="FFFFFF"/>
              <w:ind w:left="99" w:firstLine="3"/>
              <w:rPr>
                <w:szCs w:val="24"/>
              </w:rPr>
            </w:pPr>
            <w:r w:rsidRPr="004D0A68">
              <w:rPr>
                <w:szCs w:val="24"/>
              </w:rPr>
              <w:t xml:space="preserve">„Anderseno sapnas (Alavinis kareivėlis)“, </w:t>
            </w:r>
            <w:proofErr w:type="spellStart"/>
            <w:r w:rsidRPr="004D0A68">
              <w:rPr>
                <w:szCs w:val="24"/>
              </w:rPr>
              <w:t>rež</w:t>
            </w:r>
            <w:proofErr w:type="spellEnd"/>
            <w:r w:rsidRPr="004D0A68">
              <w:rPr>
                <w:szCs w:val="24"/>
              </w:rPr>
              <w:t xml:space="preserve">. O. </w:t>
            </w:r>
            <w:proofErr w:type="spellStart"/>
            <w:r w:rsidRPr="004D0A68">
              <w:rPr>
                <w:szCs w:val="24"/>
              </w:rPr>
              <w:t>Dmitrijeva</w:t>
            </w:r>
            <w:proofErr w:type="spellEnd"/>
          </w:p>
        </w:tc>
        <w:tc>
          <w:tcPr>
            <w:tcW w:w="1162" w:type="pct"/>
            <w:shd w:val="clear" w:color="auto" w:fill="FFFFFF"/>
            <w:tcMar>
              <w:top w:w="0" w:type="dxa"/>
              <w:left w:w="40" w:type="dxa"/>
              <w:bottom w:w="0" w:type="dxa"/>
              <w:right w:w="40" w:type="dxa"/>
            </w:tcMar>
          </w:tcPr>
          <w:p w14:paraId="4F2A8832" w14:textId="77777777" w:rsidR="00850C6D" w:rsidRPr="004D0A68" w:rsidRDefault="00850C6D" w:rsidP="007E02B4">
            <w:pPr>
              <w:shd w:val="clear" w:color="auto" w:fill="FFFFFF"/>
              <w:ind w:left="99" w:firstLine="3"/>
              <w:rPr>
                <w:szCs w:val="24"/>
              </w:rPr>
            </w:pPr>
            <w:r w:rsidRPr="004D0A68">
              <w:rPr>
                <w:szCs w:val="24"/>
              </w:rPr>
              <w:t>2021 m. rugsėjo 25</w:t>
            </w:r>
            <w:r w:rsidR="005E122F" w:rsidRPr="004D0A68">
              <w:rPr>
                <w:szCs w:val="24"/>
              </w:rPr>
              <w:t>–</w:t>
            </w:r>
            <w:r w:rsidRPr="004D0A68">
              <w:rPr>
                <w:szCs w:val="24"/>
              </w:rPr>
              <w:t>27 dienomis</w:t>
            </w:r>
          </w:p>
        </w:tc>
      </w:tr>
    </w:tbl>
    <w:p w14:paraId="4F2A8834" w14:textId="77777777" w:rsidR="00850C6D" w:rsidRPr="004D0A68" w:rsidRDefault="00850C6D" w:rsidP="00850C6D">
      <w:pPr>
        <w:tabs>
          <w:tab w:val="left" w:pos="4602"/>
          <w:tab w:val="left" w:pos="6604"/>
        </w:tabs>
        <w:jc w:val="both"/>
      </w:pPr>
      <w:r w:rsidRPr="004D0A68">
        <w:t>*pažymėtos gastrolės bus teikiamos finansuoti iš Profesionaliojo scenos meno veiklos nacionalinės programos</w:t>
      </w:r>
    </w:p>
    <w:p w14:paraId="4F2A8835" w14:textId="77777777" w:rsidR="00850C6D" w:rsidRPr="004D0A68" w:rsidRDefault="00850C6D" w:rsidP="00850C6D">
      <w:pPr>
        <w:shd w:val="clear" w:color="auto" w:fill="FFFFFF"/>
        <w:tabs>
          <w:tab w:val="left" w:leader="underscore" w:pos="3960"/>
        </w:tabs>
        <w:jc w:val="center"/>
        <w:rPr>
          <w:szCs w:val="24"/>
        </w:rPr>
      </w:pPr>
    </w:p>
    <w:p w14:paraId="4F2A8836" w14:textId="77777777" w:rsidR="00850C6D" w:rsidRPr="004D0A68" w:rsidRDefault="00850C6D" w:rsidP="00850C6D">
      <w:pPr>
        <w:spacing w:line="276" w:lineRule="auto"/>
        <w:jc w:val="center"/>
        <w:rPr>
          <w:szCs w:val="24"/>
        </w:rPr>
      </w:pPr>
      <w:r w:rsidRPr="004D0A68">
        <w:rPr>
          <w:szCs w:val="24"/>
        </w:rPr>
        <w:t>BENDRI (KO-)PROJEKTAI SU KITAIS SCENOS MENŲ SUBJEKTAIS</w:t>
      </w:r>
    </w:p>
    <w:tbl>
      <w:tblPr>
        <w:tblW w:w="5214" w:type="pct"/>
        <w:tblCellMar>
          <w:left w:w="40" w:type="dxa"/>
          <w:right w:w="40" w:type="dxa"/>
        </w:tblCellMar>
        <w:tblLook w:val="0000" w:firstRow="0" w:lastRow="0" w:firstColumn="0" w:lastColumn="0" w:noHBand="0" w:noVBand="0"/>
      </w:tblPr>
      <w:tblGrid>
        <w:gridCol w:w="670"/>
        <w:gridCol w:w="2892"/>
        <w:gridCol w:w="6197"/>
        <w:gridCol w:w="1463"/>
        <w:gridCol w:w="3325"/>
      </w:tblGrid>
      <w:tr w:rsidR="004D0A68" w:rsidRPr="004D0A68" w14:paraId="4F2A883C" w14:textId="77777777" w:rsidTr="005E122F">
        <w:trPr>
          <w:cantSplit/>
          <w:trHeight w:val="567"/>
        </w:trPr>
        <w:tc>
          <w:tcPr>
            <w:tcW w:w="23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7" w14:textId="77777777" w:rsidR="00850C6D" w:rsidRPr="004D0A68" w:rsidRDefault="00850C6D" w:rsidP="00027B3F">
            <w:pPr>
              <w:shd w:val="clear" w:color="auto" w:fill="FFFFFF"/>
              <w:jc w:val="center"/>
              <w:rPr>
                <w:b/>
                <w:szCs w:val="24"/>
              </w:rPr>
            </w:pPr>
            <w:r w:rsidRPr="004D0A68">
              <w:rPr>
                <w:b/>
                <w:szCs w:val="24"/>
              </w:rPr>
              <w:t>Eil. Nr.</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8" w14:textId="77777777" w:rsidR="00850C6D" w:rsidRPr="004D0A68" w:rsidRDefault="00850C6D" w:rsidP="00027B3F">
            <w:pPr>
              <w:shd w:val="clear" w:color="auto" w:fill="FFFFFF"/>
              <w:jc w:val="center"/>
              <w:rPr>
                <w:b/>
                <w:szCs w:val="24"/>
              </w:rPr>
            </w:pPr>
            <w:r w:rsidRPr="004D0A68">
              <w:rPr>
                <w:b/>
                <w:szCs w:val="24"/>
              </w:rPr>
              <w:t>Pavadinimas</w:t>
            </w:r>
          </w:p>
        </w:tc>
        <w:tc>
          <w:tcPr>
            <w:tcW w:w="213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9" w14:textId="77777777" w:rsidR="00850C6D" w:rsidRPr="004D0A68" w:rsidRDefault="00850C6D" w:rsidP="00027B3F">
            <w:pPr>
              <w:shd w:val="clear" w:color="auto" w:fill="FFFFFF"/>
              <w:jc w:val="center"/>
              <w:rPr>
                <w:b/>
                <w:szCs w:val="24"/>
              </w:rPr>
            </w:pPr>
            <w:r w:rsidRPr="004D0A68">
              <w:rPr>
                <w:b/>
                <w:szCs w:val="24"/>
              </w:rPr>
              <w:t>Trumpas aprašymas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A" w14:textId="77777777" w:rsidR="00850C6D" w:rsidRPr="004D0A68" w:rsidRDefault="00850C6D" w:rsidP="00027B3F">
            <w:pPr>
              <w:shd w:val="clear" w:color="auto" w:fill="FFFFFF"/>
              <w:jc w:val="center"/>
              <w:rPr>
                <w:b/>
                <w:szCs w:val="24"/>
              </w:rPr>
            </w:pPr>
            <w:r w:rsidRPr="004D0A68">
              <w:rPr>
                <w:b/>
                <w:szCs w:val="24"/>
              </w:rPr>
              <w:t>Vykdymo terminas</w:t>
            </w:r>
          </w:p>
        </w:tc>
        <w:tc>
          <w:tcPr>
            <w:tcW w:w="1143" w:type="pct"/>
            <w:tcBorders>
              <w:top w:val="single" w:sz="4" w:space="0" w:color="auto"/>
              <w:left w:val="single" w:sz="4" w:space="0" w:color="auto"/>
              <w:bottom w:val="single" w:sz="4" w:space="0" w:color="auto"/>
              <w:right w:val="single" w:sz="4" w:space="0" w:color="auto"/>
            </w:tcBorders>
            <w:shd w:val="clear" w:color="auto" w:fill="FFFFFF"/>
            <w:vAlign w:val="center"/>
          </w:tcPr>
          <w:p w14:paraId="4F2A883B"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842" w14:textId="77777777" w:rsidTr="005E122F">
        <w:trPr>
          <w:cantSplit/>
          <w:trHeight w:val="23"/>
        </w:trPr>
        <w:tc>
          <w:tcPr>
            <w:tcW w:w="230" w:type="pct"/>
            <w:tcBorders>
              <w:top w:val="single" w:sz="4" w:space="0" w:color="auto"/>
              <w:left w:val="single" w:sz="4" w:space="0" w:color="auto"/>
              <w:bottom w:val="single" w:sz="4" w:space="0" w:color="auto"/>
              <w:right w:val="single" w:sz="4" w:space="0" w:color="auto"/>
            </w:tcBorders>
            <w:shd w:val="clear" w:color="auto" w:fill="FFFFFF"/>
          </w:tcPr>
          <w:p w14:paraId="4F2A883D" w14:textId="77777777" w:rsidR="00850C6D" w:rsidRPr="004D0A68" w:rsidRDefault="00850C6D" w:rsidP="00027B3F">
            <w:pPr>
              <w:shd w:val="clear" w:color="auto" w:fill="FFFFFF"/>
              <w:jc w:val="center"/>
            </w:pPr>
            <w:r w:rsidRPr="004D0A68">
              <w:t>1.</w:t>
            </w:r>
          </w:p>
        </w:tc>
        <w:tc>
          <w:tcPr>
            <w:tcW w:w="994" w:type="pct"/>
            <w:tcBorders>
              <w:top w:val="single" w:sz="4" w:space="0" w:color="auto"/>
              <w:left w:val="single" w:sz="4" w:space="0" w:color="auto"/>
              <w:bottom w:val="single" w:sz="4" w:space="0" w:color="auto"/>
              <w:right w:val="single" w:sz="4" w:space="0" w:color="auto"/>
            </w:tcBorders>
            <w:shd w:val="clear" w:color="auto" w:fill="FFFFFF"/>
          </w:tcPr>
          <w:p w14:paraId="4F2A883E" w14:textId="77777777" w:rsidR="00850C6D" w:rsidRPr="004D0A68" w:rsidRDefault="00850C6D" w:rsidP="00027B3F">
            <w:pPr>
              <w:shd w:val="clear" w:color="auto" w:fill="FFFFFF"/>
            </w:pPr>
          </w:p>
        </w:tc>
        <w:tc>
          <w:tcPr>
            <w:tcW w:w="2130" w:type="pct"/>
            <w:tcBorders>
              <w:top w:val="single" w:sz="4" w:space="0" w:color="auto"/>
              <w:left w:val="single" w:sz="4" w:space="0" w:color="auto"/>
              <w:bottom w:val="single" w:sz="4" w:space="0" w:color="auto"/>
              <w:right w:val="single" w:sz="4" w:space="0" w:color="auto"/>
            </w:tcBorders>
            <w:shd w:val="clear" w:color="auto" w:fill="FFFFFF"/>
          </w:tcPr>
          <w:p w14:paraId="4F2A883F" w14:textId="77777777" w:rsidR="00850C6D" w:rsidRPr="004D0A68" w:rsidRDefault="00850C6D" w:rsidP="00027B3F">
            <w:pPr>
              <w:shd w:val="clear" w:color="auto" w:fill="FFFFFF"/>
            </w:pPr>
          </w:p>
        </w:tc>
        <w:tc>
          <w:tcPr>
            <w:tcW w:w="503" w:type="pct"/>
            <w:tcBorders>
              <w:top w:val="single" w:sz="4" w:space="0" w:color="auto"/>
              <w:left w:val="single" w:sz="4" w:space="0" w:color="auto"/>
              <w:bottom w:val="single" w:sz="4" w:space="0" w:color="auto"/>
              <w:right w:val="single" w:sz="4" w:space="0" w:color="auto"/>
            </w:tcBorders>
            <w:shd w:val="clear" w:color="auto" w:fill="FFFFFF"/>
          </w:tcPr>
          <w:p w14:paraId="4F2A8840" w14:textId="77777777" w:rsidR="00850C6D" w:rsidRPr="004D0A68" w:rsidRDefault="00850C6D" w:rsidP="00027B3F">
            <w:pPr>
              <w:shd w:val="clear" w:color="auto" w:fill="FFFFFF"/>
            </w:pP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4F2A8841" w14:textId="77777777" w:rsidR="00850C6D" w:rsidRPr="004D0A68" w:rsidRDefault="00850C6D" w:rsidP="00027B3F">
            <w:pPr>
              <w:shd w:val="clear" w:color="auto" w:fill="FFFFFF"/>
            </w:pPr>
          </w:p>
        </w:tc>
      </w:tr>
      <w:tr w:rsidR="004D0A68" w:rsidRPr="004D0A68" w14:paraId="4F2A8848" w14:textId="77777777" w:rsidTr="005E122F">
        <w:trPr>
          <w:cantSplit/>
          <w:trHeight w:val="23"/>
        </w:trPr>
        <w:tc>
          <w:tcPr>
            <w:tcW w:w="230" w:type="pct"/>
            <w:tcBorders>
              <w:top w:val="single" w:sz="4" w:space="0" w:color="auto"/>
              <w:left w:val="single" w:sz="6" w:space="0" w:color="auto"/>
              <w:bottom w:val="single" w:sz="6" w:space="0" w:color="auto"/>
              <w:right w:val="single" w:sz="6" w:space="0" w:color="auto"/>
            </w:tcBorders>
            <w:shd w:val="clear" w:color="auto" w:fill="FFFFFF"/>
          </w:tcPr>
          <w:p w14:paraId="4F2A8843" w14:textId="77777777" w:rsidR="00850C6D" w:rsidRPr="004D0A68" w:rsidRDefault="00850C6D" w:rsidP="00027B3F">
            <w:pPr>
              <w:shd w:val="clear" w:color="auto" w:fill="FFFFFF"/>
              <w:jc w:val="center"/>
            </w:pPr>
            <w:r w:rsidRPr="004D0A68">
              <w:t>2.</w:t>
            </w:r>
          </w:p>
        </w:tc>
        <w:tc>
          <w:tcPr>
            <w:tcW w:w="994" w:type="pct"/>
            <w:tcBorders>
              <w:top w:val="single" w:sz="4" w:space="0" w:color="auto"/>
              <w:left w:val="single" w:sz="6" w:space="0" w:color="auto"/>
              <w:bottom w:val="single" w:sz="6" w:space="0" w:color="auto"/>
              <w:right w:val="single" w:sz="6" w:space="0" w:color="auto"/>
            </w:tcBorders>
            <w:shd w:val="clear" w:color="auto" w:fill="FFFFFF"/>
          </w:tcPr>
          <w:p w14:paraId="4F2A8844" w14:textId="77777777" w:rsidR="00850C6D" w:rsidRPr="004D0A68" w:rsidRDefault="00850C6D" w:rsidP="00027B3F">
            <w:pPr>
              <w:shd w:val="clear" w:color="auto" w:fill="FFFFFF"/>
            </w:pPr>
          </w:p>
        </w:tc>
        <w:tc>
          <w:tcPr>
            <w:tcW w:w="2130" w:type="pct"/>
            <w:tcBorders>
              <w:top w:val="single" w:sz="4" w:space="0" w:color="auto"/>
              <w:left w:val="single" w:sz="6" w:space="0" w:color="auto"/>
              <w:bottom w:val="single" w:sz="6" w:space="0" w:color="auto"/>
              <w:right w:val="single" w:sz="6" w:space="0" w:color="auto"/>
            </w:tcBorders>
            <w:shd w:val="clear" w:color="auto" w:fill="FFFFFF"/>
          </w:tcPr>
          <w:p w14:paraId="4F2A8845" w14:textId="77777777" w:rsidR="00850C6D" w:rsidRPr="004D0A68" w:rsidRDefault="00850C6D" w:rsidP="00027B3F">
            <w:pPr>
              <w:shd w:val="clear" w:color="auto" w:fill="FFFFFF"/>
            </w:pPr>
          </w:p>
        </w:tc>
        <w:tc>
          <w:tcPr>
            <w:tcW w:w="503" w:type="pct"/>
            <w:tcBorders>
              <w:top w:val="single" w:sz="4" w:space="0" w:color="auto"/>
              <w:left w:val="single" w:sz="6" w:space="0" w:color="auto"/>
              <w:bottom w:val="single" w:sz="6" w:space="0" w:color="auto"/>
              <w:right w:val="single" w:sz="6" w:space="0" w:color="auto"/>
            </w:tcBorders>
            <w:shd w:val="clear" w:color="auto" w:fill="FFFFFF"/>
          </w:tcPr>
          <w:p w14:paraId="4F2A8846" w14:textId="77777777" w:rsidR="00850C6D" w:rsidRPr="004D0A68" w:rsidRDefault="00850C6D" w:rsidP="00027B3F">
            <w:pPr>
              <w:shd w:val="clear" w:color="auto" w:fill="FFFFFF"/>
            </w:pPr>
          </w:p>
        </w:tc>
        <w:tc>
          <w:tcPr>
            <w:tcW w:w="1143" w:type="pct"/>
            <w:tcBorders>
              <w:top w:val="single" w:sz="4" w:space="0" w:color="auto"/>
              <w:left w:val="single" w:sz="6" w:space="0" w:color="auto"/>
              <w:bottom w:val="single" w:sz="6" w:space="0" w:color="auto"/>
              <w:right w:val="single" w:sz="6" w:space="0" w:color="auto"/>
            </w:tcBorders>
            <w:shd w:val="clear" w:color="auto" w:fill="FFFFFF"/>
          </w:tcPr>
          <w:p w14:paraId="4F2A8847" w14:textId="77777777" w:rsidR="00850C6D" w:rsidRPr="004D0A68" w:rsidRDefault="00850C6D" w:rsidP="00027B3F">
            <w:pPr>
              <w:shd w:val="clear" w:color="auto" w:fill="FFFFFF"/>
            </w:pPr>
          </w:p>
        </w:tc>
      </w:tr>
    </w:tbl>
    <w:p w14:paraId="4F2A8849"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4A" w14:textId="77777777" w:rsidR="00850C6D" w:rsidRPr="004D0A68" w:rsidRDefault="00850C6D" w:rsidP="00850C6D">
      <w:pPr>
        <w:tabs>
          <w:tab w:val="left" w:pos="4602"/>
          <w:tab w:val="left" w:pos="6604"/>
        </w:tabs>
      </w:pPr>
    </w:p>
    <w:p w14:paraId="4F2A884B" w14:textId="77777777" w:rsidR="00850C6D" w:rsidRPr="004D0A68" w:rsidRDefault="00850C6D" w:rsidP="00850C6D">
      <w:pPr>
        <w:tabs>
          <w:tab w:val="left" w:pos="4602"/>
          <w:tab w:val="left" w:pos="6604"/>
        </w:tabs>
        <w:jc w:val="center"/>
        <w:rPr>
          <w:szCs w:val="24"/>
        </w:rPr>
      </w:pPr>
      <w:r w:rsidRPr="004D0A68">
        <w:rPr>
          <w:szCs w:val="24"/>
        </w:rPr>
        <w:t>UŽSIENIO ŠALIŲ SPEKTAKLIŲ, MENO PROGRAMŲ VIEŠAS ATLIKIMAS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0"/>
        <w:gridCol w:w="2892"/>
        <w:gridCol w:w="6197"/>
        <w:gridCol w:w="1463"/>
        <w:gridCol w:w="3325"/>
      </w:tblGrid>
      <w:tr w:rsidR="00850C6D" w:rsidRPr="004D0A68" w14:paraId="4F2A8851" w14:textId="77777777" w:rsidTr="00027B3F">
        <w:trPr>
          <w:cantSplit/>
          <w:trHeight w:val="843"/>
        </w:trPr>
        <w:tc>
          <w:tcPr>
            <w:tcW w:w="230" w:type="pct"/>
            <w:shd w:val="clear" w:color="auto" w:fill="FFFFFF"/>
            <w:vAlign w:val="center"/>
          </w:tcPr>
          <w:p w14:paraId="4F2A884C" w14:textId="77777777" w:rsidR="00850C6D" w:rsidRPr="004D0A68" w:rsidRDefault="00850C6D" w:rsidP="00027B3F">
            <w:pPr>
              <w:shd w:val="clear" w:color="auto" w:fill="FFFFFF"/>
              <w:jc w:val="center"/>
              <w:rPr>
                <w:b/>
                <w:szCs w:val="24"/>
              </w:rPr>
            </w:pPr>
            <w:r w:rsidRPr="004D0A68">
              <w:rPr>
                <w:b/>
                <w:szCs w:val="24"/>
              </w:rPr>
              <w:t>Eil. Nr.</w:t>
            </w:r>
          </w:p>
        </w:tc>
        <w:tc>
          <w:tcPr>
            <w:tcW w:w="994" w:type="pct"/>
            <w:shd w:val="clear" w:color="auto" w:fill="FFFFFF"/>
            <w:vAlign w:val="center"/>
          </w:tcPr>
          <w:p w14:paraId="4F2A884D" w14:textId="77777777" w:rsidR="00850C6D" w:rsidRPr="004D0A68" w:rsidRDefault="00850C6D" w:rsidP="00027B3F">
            <w:pPr>
              <w:shd w:val="clear" w:color="auto" w:fill="FFFFFF"/>
              <w:jc w:val="center"/>
              <w:rPr>
                <w:b/>
                <w:szCs w:val="24"/>
              </w:rPr>
            </w:pPr>
            <w:r w:rsidRPr="004D0A68">
              <w:rPr>
                <w:b/>
                <w:szCs w:val="24"/>
              </w:rPr>
              <w:t>Pavadinimas</w:t>
            </w:r>
          </w:p>
        </w:tc>
        <w:tc>
          <w:tcPr>
            <w:tcW w:w="2130" w:type="pct"/>
            <w:shd w:val="clear" w:color="auto" w:fill="FFFFFF"/>
            <w:vAlign w:val="center"/>
          </w:tcPr>
          <w:p w14:paraId="4F2A884E" w14:textId="77777777" w:rsidR="00850C6D" w:rsidRPr="004D0A68" w:rsidRDefault="00850C6D" w:rsidP="00027B3F">
            <w:pPr>
              <w:shd w:val="clear" w:color="auto" w:fill="FFFFFF"/>
              <w:jc w:val="center"/>
              <w:rPr>
                <w:b/>
                <w:szCs w:val="24"/>
              </w:rPr>
            </w:pPr>
            <w:r w:rsidRPr="004D0A68">
              <w:rPr>
                <w:b/>
                <w:szCs w:val="24"/>
              </w:rPr>
              <w:t>Trumpas aprašymas</w:t>
            </w:r>
          </w:p>
        </w:tc>
        <w:tc>
          <w:tcPr>
            <w:tcW w:w="503" w:type="pct"/>
            <w:shd w:val="clear" w:color="auto" w:fill="FFFFFF"/>
            <w:vAlign w:val="center"/>
          </w:tcPr>
          <w:p w14:paraId="4F2A884F" w14:textId="77777777" w:rsidR="00850C6D" w:rsidRPr="004D0A68" w:rsidRDefault="00850C6D" w:rsidP="00027B3F">
            <w:pPr>
              <w:shd w:val="clear" w:color="auto" w:fill="FFFFFF"/>
              <w:jc w:val="center"/>
              <w:rPr>
                <w:b/>
                <w:szCs w:val="24"/>
              </w:rPr>
            </w:pPr>
            <w:r w:rsidRPr="004D0A68">
              <w:rPr>
                <w:b/>
                <w:szCs w:val="24"/>
              </w:rPr>
              <w:t>Vykdymo terminas</w:t>
            </w:r>
          </w:p>
        </w:tc>
        <w:tc>
          <w:tcPr>
            <w:tcW w:w="1143" w:type="pct"/>
            <w:shd w:val="clear" w:color="auto" w:fill="FFFFFF"/>
            <w:vAlign w:val="center"/>
          </w:tcPr>
          <w:p w14:paraId="4F2A8850" w14:textId="77777777" w:rsidR="00850C6D" w:rsidRPr="004D0A68" w:rsidRDefault="00850C6D" w:rsidP="00027B3F">
            <w:pPr>
              <w:shd w:val="clear" w:color="auto" w:fill="FFFFFF"/>
              <w:jc w:val="center"/>
              <w:rPr>
                <w:b/>
                <w:szCs w:val="24"/>
              </w:rPr>
            </w:pPr>
            <w:r w:rsidRPr="004D0A68">
              <w:rPr>
                <w:b/>
                <w:szCs w:val="24"/>
              </w:rPr>
              <w:t>Vykdytojai</w:t>
            </w:r>
          </w:p>
        </w:tc>
      </w:tr>
      <w:tr w:rsidR="00850C6D" w:rsidRPr="004D0A68" w14:paraId="4F2A8857" w14:textId="77777777" w:rsidTr="00027B3F">
        <w:trPr>
          <w:cantSplit/>
          <w:trHeight w:val="23"/>
        </w:trPr>
        <w:tc>
          <w:tcPr>
            <w:tcW w:w="230" w:type="pct"/>
            <w:shd w:val="clear" w:color="auto" w:fill="FFFFFF"/>
          </w:tcPr>
          <w:p w14:paraId="4F2A8852" w14:textId="77777777" w:rsidR="00850C6D" w:rsidRPr="004D0A68" w:rsidRDefault="00850C6D" w:rsidP="00027B3F">
            <w:pPr>
              <w:shd w:val="clear" w:color="auto" w:fill="FFFFFF"/>
              <w:jc w:val="center"/>
              <w:rPr>
                <w:szCs w:val="24"/>
              </w:rPr>
            </w:pPr>
            <w:r w:rsidRPr="004D0A68">
              <w:rPr>
                <w:szCs w:val="24"/>
              </w:rPr>
              <w:t>1.</w:t>
            </w:r>
          </w:p>
        </w:tc>
        <w:tc>
          <w:tcPr>
            <w:tcW w:w="994" w:type="pct"/>
            <w:shd w:val="clear" w:color="auto" w:fill="FFFFFF"/>
          </w:tcPr>
          <w:p w14:paraId="4F2A8853" w14:textId="77777777" w:rsidR="00850C6D" w:rsidRPr="004D0A68" w:rsidRDefault="00850C6D" w:rsidP="00027B3F">
            <w:pPr>
              <w:shd w:val="clear" w:color="auto" w:fill="FFFFFF"/>
            </w:pPr>
          </w:p>
        </w:tc>
        <w:tc>
          <w:tcPr>
            <w:tcW w:w="2130" w:type="pct"/>
            <w:shd w:val="clear" w:color="auto" w:fill="FFFFFF"/>
          </w:tcPr>
          <w:p w14:paraId="4F2A8854" w14:textId="77777777" w:rsidR="00850C6D" w:rsidRPr="004D0A68" w:rsidRDefault="00850C6D" w:rsidP="00027B3F">
            <w:pPr>
              <w:shd w:val="clear" w:color="auto" w:fill="FFFFFF"/>
            </w:pPr>
          </w:p>
        </w:tc>
        <w:tc>
          <w:tcPr>
            <w:tcW w:w="503" w:type="pct"/>
            <w:shd w:val="clear" w:color="auto" w:fill="FFFFFF"/>
          </w:tcPr>
          <w:p w14:paraId="4F2A8855" w14:textId="77777777" w:rsidR="00850C6D" w:rsidRPr="004D0A68" w:rsidRDefault="00850C6D" w:rsidP="00027B3F">
            <w:pPr>
              <w:shd w:val="clear" w:color="auto" w:fill="FFFFFF"/>
            </w:pPr>
          </w:p>
        </w:tc>
        <w:tc>
          <w:tcPr>
            <w:tcW w:w="1143" w:type="pct"/>
            <w:shd w:val="clear" w:color="auto" w:fill="FFFFFF"/>
          </w:tcPr>
          <w:p w14:paraId="4F2A8856" w14:textId="77777777" w:rsidR="00850C6D" w:rsidRPr="004D0A68" w:rsidRDefault="00850C6D" w:rsidP="00027B3F">
            <w:pPr>
              <w:shd w:val="clear" w:color="auto" w:fill="FFFFFF"/>
            </w:pPr>
          </w:p>
        </w:tc>
      </w:tr>
      <w:tr w:rsidR="00850C6D" w:rsidRPr="004D0A68" w14:paraId="4F2A885D" w14:textId="77777777" w:rsidTr="00027B3F">
        <w:trPr>
          <w:cantSplit/>
          <w:trHeight w:val="23"/>
        </w:trPr>
        <w:tc>
          <w:tcPr>
            <w:tcW w:w="230" w:type="pct"/>
            <w:shd w:val="clear" w:color="auto" w:fill="FFFFFF"/>
          </w:tcPr>
          <w:p w14:paraId="4F2A8858" w14:textId="77777777" w:rsidR="00850C6D" w:rsidRPr="004D0A68" w:rsidRDefault="00850C6D" w:rsidP="00027B3F">
            <w:pPr>
              <w:shd w:val="clear" w:color="auto" w:fill="FFFFFF"/>
              <w:jc w:val="center"/>
              <w:rPr>
                <w:szCs w:val="24"/>
              </w:rPr>
            </w:pPr>
            <w:r w:rsidRPr="004D0A68">
              <w:rPr>
                <w:szCs w:val="24"/>
              </w:rPr>
              <w:t>2.</w:t>
            </w:r>
          </w:p>
        </w:tc>
        <w:tc>
          <w:tcPr>
            <w:tcW w:w="994" w:type="pct"/>
            <w:shd w:val="clear" w:color="auto" w:fill="FFFFFF"/>
          </w:tcPr>
          <w:p w14:paraId="4F2A8859" w14:textId="77777777" w:rsidR="00850C6D" w:rsidRPr="004D0A68" w:rsidRDefault="00850C6D" w:rsidP="00027B3F">
            <w:pPr>
              <w:shd w:val="clear" w:color="auto" w:fill="FFFFFF"/>
            </w:pPr>
          </w:p>
        </w:tc>
        <w:tc>
          <w:tcPr>
            <w:tcW w:w="2130" w:type="pct"/>
            <w:shd w:val="clear" w:color="auto" w:fill="FFFFFF"/>
          </w:tcPr>
          <w:p w14:paraId="4F2A885A" w14:textId="77777777" w:rsidR="00850C6D" w:rsidRPr="004D0A68" w:rsidRDefault="00850C6D" w:rsidP="00027B3F">
            <w:pPr>
              <w:shd w:val="clear" w:color="auto" w:fill="FFFFFF"/>
            </w:pPr>
          </w:p>
        </w:tc>
        <w:tc>
          <w:tcPr>
            <w:tcW w:w="503" w:type="pct"/>
            <w:shd w:val="clear" w:color="auto" w:fill="FFFFFF"/>
          </w:tcPr>
          <w:p w14:paraId="4F2A885B" w14:textId="77777777" w:rsidR="00850C6D" w:rsidRPr="004D0A68" w:rsidRDefault="00850C6D" w:rsidP="00027B3F">
            <w:pPr>
              <w:shd w:val="clear" w:color="auto" w:fill="FFFFFF"/>
            </w:pPr>
          </w:p>
        </w:tc>
        <w:tc>
          <w:tcPr>
            <w:tcW w:w="1143" w:type="pct"/>
            <w:shd w:val="clear" w:color="auto" w:fill="FFFFFF"/>
          </w:tcPr>
          <w:p w14:paraId="4F2A885C" w14:textId="77777777" w:rsidR="00850C6D" w:rsidRPr="004D0A68" w:rsidRDefault="00850C6D" w:rsidP="00027B3F">
            <w:pPr>
              <w:shd w:val="clear" w:color="auto" w:fill="FFFFFF"/>
            </w:pPr>
          </w:p>
        </w:tc>
      </w:tr>
    </w:tbl>
    <w:p w14:paraId="4F2A885E" w14:textId="77777777" w:rsidR="00850C6D" w:rsidRPr="004D0A68" w:rsidRDefault="00850C6D" w:rsidP="00850C6D">
      <w:pPr>
        <w:tabs>
          <w:tab w:val="left" w:pos="4602"/>
          <w:tab w:val="left" w:pos="6604"/>
        </w:tabs>
        <w:jc w:val="both"/>
        <w:rPr>
          <w:szCs w:val="24"/>
        </w:rPr>
      </w:pPr>
      <w:r w:rsidRPr="004D0A68">
        <w:rPr>
          <w:szCs w:val="24"/>
        </w:rPr>
        <w:t>*pažymėti spektakliai, meno renginiai teikiami finansuoti iš Profesionaliojo scenos meno veiklos nacionalinės programos</w:t>
      </w:r>
    </w:p>
    <w:p w14:paraId="4F2A885F" w14:textId="77777777" w:rsidR="00850C6D" w:rsidRPr="004D0A68" w:rsidRDefault="00850C6D" w:rsidP="00850C6D">
      <w:pPr>
        <w:shd w:val="clear" w:color="auto" w:fill="FFFFFF"/>
        <w:tabs>
          <w:tab w:val="left" w:leader="underscore" w:pos="3960"/>
        </w:tabs>
        <w:jc w:val="center"/>
        <w:rPr>
          <w:szCs w:val="24"/>
        </w:rPr>
      </w:pPr>
    </w:p>
    <w:p w14:paraId="4F2A8860" w14:textId="77777777" w:rsidR="00850C6D" w:rsidRPr="004D0A68" w:rsidRDefault="00850C6D" w:rsidP="00850C6D">
      <w:pPr>
        <w:shd w:val="clear" w:color="auto" w:fill="FFFFFF"/>
        <w:tabs>
          <w:tab w:val="left" w:leader="underscore" w:pos="3960"/>
        </w:tabs>
        <w:jc w:val="center"/>
        <w:rPr>
          <w:szCs w:val="24"/>
        </w:rPr>
      </w:pPr>
      <w:r w:rsidRPr="004D0A68">
        <w:rPr>
          <w:szCs w:val="24"/>
        </w:rPr>
        <w:t>KULTŪRINĖ EDUKACIJA</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4"/>
        <w:gridCol w:w="2851"/>
        <w:gridCol w:w="6209"/>
        <w:gridCol w:w="1490"/>
        <w:gridCol w:w="3323"/>
      </w:tblGrid>
      <w:tr w:rsidR="00850C6D" w:rsidRPr="004D0A68" w14:paraId="4F2A8866" w14:textId="77777777" w:rsidTr="00027B3F">
        <w:trPr>
          <w:cantSplit/>
          <w:trHeight w:val="733"/>
        </w:trPr>
        <w:tc>
          <w:tcPr>
            <w:tcW w:w="232" w:type="pct"/>
            <w:shd w:val="clear" w:color="auto" w:fill="FFFFFF"/>
            <w:vAlign w:val="center"/>
          </w:tcPr>
          <w:p w14:paraId="4F2A8861" w14:textId="77777777" w:rsidR="00850C6D" w:rsidRPr="004D0A68" w:rsidRDefault="00850C6D" w:rsidP="00027B3F">
            <w:pPr>
              <w:shd w:val="clear" w:color="auto" w:fill="FFFFFF"/>
              <w:jc w:val="center"/>
              <w:rPr>
                <w:b/>
                <w:szCs w:val="24"/>
              </w:rPr>
            </w:pPr>
            <w:r w:rsidRPr="004D0A68">
              <w:rPr>
                <w:b/>
                <w:szCs w:val="24"/>
              </w:rPr>
              <w:t>Eil. Nr.</w:t>
            </w:r>
          </w:p>
        </w:tc>
        <w:tc>
          <w:tcPr>
            <w:tcW w:w="980" w:type="pct"/>
            <w:shd w:val="clear" w:color="auto" w:fill="FFFFFF"/>
            <w:vAlign w:val="center"/>
          </w:tcPr>
          <w:p w14:paraId="4F2A8862" w14:textId="77777777" w:rsidR="00850C6D" w:rsidRPr="004D0A68" w:rsidRDefault="00850C6D" w:rsidP="00027B3F">
            <w:pPr>
              <w:shd w:val="clear" w:color="auto" w:fill="FFFFFF"/>
              <w:jc w:val="center"/>
              <w:rPr>
                <w:b/>
                <w:szCs w:val="24"/>
              </w:rPr>
            </w:pPr>
            <w:r w:rsidRPr="004D0A68">
              <w:rPr>
                <w:b/>
                <w:szCs w:val="24"/>
              </w:rPr>
              <w:t>Pavadinimas</w:t>
            </w:r>
          </w:p>
        </w:tc>
        <w:tc>
          <w:tcPr>
            <w:tcW w:w="2134" w:type="pct"/>
            <w:shd w:val="clear" w:color="auto" w:fill="FFFFFF"/>
            <w:vAlign w:val="center"/>
          </w:tcPr>
          <w:p w14:paraId="4F2A8863" w14:textId="77777777" w:rsidR="00850C6D" w:rsidRPr="004D0A68" w:rsidRDefault="00850C6D" w:rsidP="00027B3F">
            <w:pPr>
              <w:shd w:val="clear" w:color="auto" w:fill="FFFFFF"/>
              <w:jc w:val="center"/>
              <w:rPr>
                <w:b/>
                <w:szCs w:val="24"/>
              </w:rPr>
            </w:pPr>
            <w:r w:rsidRPr="004D0A68">
              <w:rPr>
                <w:b/>
                <w:szCs w:val="24"/>
              </w:rPr>
              <w:t>Trumpas aprašymas</w:t>
            </w:r>
          </w:p>
        </w:tc>
        <w:tc>
          <w:tcPr>
            <w:tcW w:w="512" w:type="pct"/>
            <w:shd w:val="clear" w:color="auto" w:fill="FFFFFF"/>
            <w:vAlign w:val="center"/>
          </w:tcPr>
          <w:p w14:paraId="4F2A8864" w14:textId="77777777" w:rsidR="00850C6D" w:rsidRPr="004D0A68" w:rsidRDefault="00850C6D" w:rsidP="00027B3F">
            <w:pPr>
              <w:shd w:val="clear" w:color="auto" w:fill="FFFFFF"/>
              <w:jc w:val="center"/>
              <w:rPr>
                <w:b/>
                <w:szCs w:val="24"/>
              </w:rPr>
            </w:pPr>
            <w:r w:rsidRPr="004D0A68">
              <w:rPr>
                <w:b/>
                <w:szCs w:val="24"/>
              </w:rPr>
              <w:t>Vykdymo terminas</w:t>
            </w:r>
          </w:p>
        </w:tc>
        <w:tc>
          <w:tcPr>
            <w:tcW w:w="1142" w:type="pct"/>
            <w:shd w:val="clear" w:color="auto" w:fill="FFFFFF"/>
            <w:vAlign w:val="center"/>
          </w:tcPr>
          <w:p w14:paraId="4F2A8865" w14:textId="77777777" w:rsidR="00850C6D" w:rsidRPr="004D0A68" w:rsidRDefault="00850C6D" w:rsidP="00027B3F">
            <w:pPr>
              <w:shd w:val="clear" w:color="auto" w:fill="FFFFFF"/>
              <w:jc w:val="center"/>
              <w:rPr>
                <w:b/>
                <w:szCs w:val="24"/>
              </w:rPr>
            </w:pPr>
            <w:r w:rsidRPr="004D0A68">
              <w:rPr>
                <w:b/>
                <w:szCs w:val="24"/>
              </w:rPr>
              <w:t>Vykdytojai</w:t>
            </w:r>
          </w:p>
        </w:tc>
      </w:tr>
      <w:tr w:rsidR="00850C6D" w:rsidRPr="004D0A68" w14:paraId="4F2A886D" w14:textId="77777777" w:rsidTr="00027B3F">
        <w:trPr>
          <w:cantSplit/>
          <w:trHeight w:val="23"/>
        </w:trPr>
        <w:tc>
          <w:tcPr>
            <w:tcW w:w="232" w:type="pct"/>
            <w:shd w:val="clear" w:color="auto" w:fill="FFFFFF"/>
          </w:tcPr>
          <w:p w14:paraId="4F2A8867" w14:textId="77777777" w:rsidR="00850C6D" w:rsidRPr="004D0A68" w:rsidRDefault="00850C6D" w:rsidP="00027B3F">
            <w:pPr>
              <w:shd w:val="clear" w:color="auto" w:fill="FFFFFF"/>
              <w:jc w:val="center"/>
              <w:rPr>
                <w:szCs w:val="24"/>
              </w:rPr>
            </w:pPr>
            <w:r w:rsidRPr="004D0A68">
              <w:rPr>
                <w:szCs w:val="24"/>
              </w:rPr>
              <w:t>1.</w:t>
            </w:r>
          </w:p>
        </w:tc>
        <w:tc>
          <w:tcPr>
            <w:tcW w:w="980" w:type="pct"/>
            <w:shd w:val="clear" w:color="auto" w:fill="FFFFFF"/>
          </w:tcPr>
          <w:p w14:paraId="4F2A8868" w14:textId="77777777" w:rsidR="00850C6D" w:rsidRPr="004D0A68" w:rsidRDefault="00850C6D" w:rsidP="00027B3F">
            <w:pPr>
              <w:shd w:val="clear" w:color="auto" w:fill="FFFFFF"/>
              <w:ind w:firstLine="102"/>
              <w:rPr>
                <w:szCs w:val="24"/>
              </w:rPr>
            </w:pPr>
            <w:r w:rsidRPr="004D0A68">
              <w:rPr>
                <w:szCs w:val="24"/>
              </w:rPr>
              <w:t>Edukacinė programa „Aktorius lėlininkas“</w:t>
            </w:r>
          </w:p>
        </w:tc>
        <w:tc>
          <w:tcPr>
            <w:tcW w:w="2134" w:type="pct"/>
            <w:shd w:val="clear" w:color="auto" w:fill="FFFFFF"/>
          </w:tcPr>
          <w:p w14:paraId="4F2A8869" w14:textId="77777777" w:rsidR="00850C6D" w:rsidRPr="004D0A68" w:rsidRDefault="00850C6D" w:rsidP="00027B3F">
            <w:pPr>
              <w:shd w:val="clear" w:color="auto" w:fill="FFFFFF"/>
              <w:ind w:left="101" w:firstLine="1"/>
              <w:rPr>
                <w:szCs w:val="24"/>
              </w:rPr>
            </w:pPr>
            <w:r w:rsidRPr="004D0A68">
              <w:rPr>
                <w:szCs w:val="24"/>
              </w:rPr>
              <w:t xml:space="preserve">Pažintis su lėlių teatro menu. Programos dalyvis supažindinamas su tradicinėmis lėlių valdymo </w:t>
            </w:r>
            <w:r w:rsidR="005411ED">
              <w:rPr>
                <w:szCs w:val="24"/>
              </w:rPr>
              <w:t>techniko</w:t>
            </w:r>
            <w:r w:rsidRPr="004D0A68">
              <w:rPr>
                <w:szCs w:val="24"/>
              </w:rPr>
              <w:t>mis (</w:t>
            </w:r>
            <w:proofErr w:type="spellStart"/>
            <w:r w:rsidRPr="004D0A68">
              <w:rPr>
                <w:szCs w:val="24"/>
              </w:rPr>
              <w:t>pirštininės</w:t>
            </w:r>
            <w:proofErr w:type="spellEnd"/>
            <w:r w:rsidRPr="004D0A68">
              <w:rPr>
                <w:szCs w:val="24"/>
              </w:rPr>
              <w:t>, lazdelinės, šešėlinės, mišra</w:t>
            </w:r>
            <w:r w:rsidR="005E122F" w:rsidRPr="004D0A68">
              <w:rPr>
                <w:szCs w:val="24"/>
              </w:rPr>
              <w:t>us</w:t>
            </w:r>
            <w:r w:rsidRPr="004D0A68">
              <w:rPr>
                <w:szCs w:val="24"/>
              </w:rPr>
              <w:t xml:space="preserve"> valdymo lėlės, marionetės ir kt.).</w:t>
            </w:r>
          </w:p>
          <w:p w14:paraId="4F2A886A" w14:textId="77777777" w:rsidR="00850C6D" w:rsidRPr="004D0A68" w:rsidRDefault="00850C6D" w:rsidP="005E122F">
            <w:pPr>
              <w:shd w:val="clear" w:color="auto" w:fill="FFFFFF"/>
              <w:ind w:left="101" w:firstLine="1"/>
              <w:rPr>
                <w:szCs w:val="24"/>
              </w:rPr>
            </w:pPr>
            <w:r w:rsidRPr="004D0A68">
              <w:rPr>
                <w:szCs w:val="24"/>
              </w:rPr>
              <w:t>Programa skirta vaikams nuo 4 metų.</w:t>
            </w:r>
          </w:p>
        </w:tc>
        <w:tc>
          <w:tcPr>
            <w:tcW w:w="512" w:type="pct"/>
            <w:shd w:val="clear" w:color="auto" w:fill="FFFFFF"/>
          </w:tcPr>
          <w:p w14:paraId="4F2A886B" w14:textId="77777777" w:rsidR="00850C6D" w:rsidRPr="004D0A68" w:rsidRDefault="00850C6D" w:rsidP="00027B3F">
            <w:pPr>
              <w:shd w:val="clear" w:color="auto" w:fill="FFFFFF"/>
              <w:ind w:firstLine="102"/>
              <w:jc w:val="center"/>
              <w:rPr>
                <w:szCs w:val="24"/>
              </w:rPr>
            </w:pPr>
            <w:r w:rsidRPr="004D0A68">
              <w:rPr>
                <w:szCs w:val="24"/>
              </w:rPr>
              <w:t>2021 m.</w:t>
            </w:r>
          </w:p>
        </w:tc>
        <w:tc>
          <w:tcPr>
            <w:tcW w:w="1142" w:type="pct"/>
            <w:shd w:val="clear" w:color="auto" w:fill="FFFFFF"/>
          </w:tcPr>
          <w:p w14:paraId="4F2A886C" w14:textId="77777777" w:rsidR="00850C6D" w:rsidRPr="004D0A68" w:rsidRDefault="00850C6D" w:rsidP="00027B3F">
            <w:pPr>
              <w:shd w:val="clear" w:color="auto" w:fill="FFFFFF"/>
              <w:ind w:firstLine="102"/>
              <w:rPr>
                <w:szCs w:val="24"/>
              </w:rPr>
            </w:pPr>
            <w:r w:rsidRPr="004D0A68">
              <w:rPr>
                <w:szCs w:val="24"/>
              </w:rPr>
              <w:t>Teatro kūrybinė grupė</w:t>
            </w:r>
          </w:p>
        </w:tc>
      </w:tr>
      <w:tr w:rsidR="00850C6D" w:rsidRPr="004D0A68" w14:paraId="4F2A8874" w14:textId="77777777" w:rsidTr="00027B3F">
        <w:trPr>
          <w:cantSplit/>
          <w:trHeight w:val="801"/>
        </w:trPr>
        <w:tc>
          <w:tcPr>
            <w:tcW w:w="232" w:type="pct"/>
            <w:shd w:val="clear" w:color="auto" w:fill="FFFFFF"/>
          </w:tcPr>
          <w:p w14:paraId="4F2A886E" w14:textId="77777777" w:rsidR="00850C6D" w:rsidRPr="004D0A68" w:rsidRDefault="00850C6D" w:rsidP="00027B3F">
            <w:pPr>
              <w:shd w:val="clear" w:color="auto" w:fill="FFFFFF"/>
              <w:jc w:val="center"/>
              <w:rPr>
                <w:szCs w:val="24"/>
              </w:rPr>
            </w:pPr>
            <w:r w:rsidRPr="004D0A68">
              <w:rPr>
                <w:szCs w:val="24"/>
              </w:rPr>
              <w:t>2.</w:t>
            </w:r>
          </w:p>
        </w:tc>
        <w:tc>
          <w:tcPr>
            <w:tcW w:w="980" w:type="pct"/>
            <w:shd w:val="clear" w:color="auto" w:fill="FFFFFF"/>
          </w:tcPr>
          <w:p w14:paraId="4F2A886F" w14:textId="77777777" w:rsidR="00850C6D" w:rsidRPr="004D0A68" w:rsidRDefault="00850C6D" w:rsidP="00027B3F">
            <w:pPr>
              <w:shd w:val="clear" w:color="auto" w:fill="FFFFFF"/>
              <w:ind w:left="101" w:firstLine="1"/>
              <w:rPr>
                <w:szCs w:val="24"/>
              </w:rPr>
            </w:pPr>
            <w:r w:rsidRPr="004D0A68">
              <w:rPr>
                <w:szCs w:val="24"/>
              </w:rPr>
              <w:t>Edukacinė programa „Lėlės lagamine“</w:t>
            </w:r>
          </w:p>
        </w:tc>
        <w:tc>
          <w:tcPr>
            <w:tcW w:w="2134" w:type="pct"/>
            <w:shd w:val="clear" w:color="auto" w:fill="FFFFFF"/>
          </w:tcPr>
          <w:p w14:paraId="4F2A8870" w14:textId="77777777" w:rsidR="00850C6D" w:rsidRPr="004D0A68" w:rsidRDefault="00850C6D" w:rsidP="00027B3F">
            <w:pPr>
              <w:shd w:val="clear" w:color="auto" w:fill="FFFFFF"/>
              <w:ind w:left="101" w:firstLine="1"/>
              <w:rPr>
                <w:szCs w:val="24"/>
              </w:rPr>
            </w:pPr>
            <w:r w:rsidRPr="004D0A68">
              <w:rPr>
                <w:szCs w:val="24"/>
              </w:rPr>
              <w:t>Interaktyviomis informacinio demonstravimo priemonėmis vaikams rodomos žinomiausių pasaulio pasakų ištraukos su skirtingomis lėlių valdymo technikomis.</w:t>
            </w:r>
          </w:p>
          <w:p w14:paraId="4F2A8871" w14:textId="77777777" w:rsidR="00850C6D" w:rsidRPr="004D0A68" w:rsidRDefault="00850C6D" w:rsidP="005E122F">
            <w:pPr>
              <w:shd w:val="clear" w:color="auto" w:fill="FFFFFF"/>
              <w:ind w:left="101" w:firstLine="1"/>
              <w:rPr>
                <w:szCs w:val="24"/>
              </w:rPr>
            </w:pPr>
            <w:r w:rsidRPr="004D0A68">
              <w:rPr>
                <w:szCs w:val="24"/>
              </w:rPr>
              <w:t>Programa skirta vaikams nuo 4 metų.</w:t>
            </w:r>
          </w:p>
        </w:tc>
        <w:tc>
          <w:tcPr>
            <w:tcW w:w="512" w:type="pct"/>
            <w:shd w:val="clear" w:color="auto" w:fill="FFFFFF"/>
          </w:tcPr>
          <w:p w14:paraId="4F2A8872" w14:textId="77777777" w:rsidR="00850C6D" w:rsidRPr="004D0A68" w:rsidRDefault="00850C6D" w:rsidP="00027B3F">
            <w:pPr>
              <w:shd w:val="clear" w:color="auto" w:fill="FFFFFF"/>
              <w:ind w:firstLine="102"/>
              <w:jc w:val="center"/>
              <w:rPr>
                <w:szCs w:val="24"/>
              </w:rPr>
            </w:pPr>
            <w:r w:rsidRPr="004D0A68">
              <w:rPr>
                <w:szCs w:val="24"/>
              </w:rPr>
              <w:t>2021 m.</w:t>
            </w:r>
          </w:p>
        </w:tc>
        <w:tc>
          <w:tcPr>
            <w:tcW w:w="1142" w:type="pct"/>
            <w:shd w:val="clear" w:color="auto" w:fill="FFFFFF"/>
          </w:tcPr>
          <w:p w14:paraId="4F2A8873" w14:textId="77777777" w:rsidR="00850C6D" w:rsidRPr="004D0A68" w:rsidRDefault="00850C6D" w:rsidP="00027B3F">
            <w:pPr>
              <w:shd w:val="clear" w:color="auto" w:fill="FFFFFF"/>
              <w:ind w:firstLine="102"/>
              <w:rPr>
                <w:szCs w:val="24"/>
              </w:rPr>
            </w:pPr>
            <w:r w:rsidRPr="004D0A68">
              <w:rPr>
                <w:szCs w:val="24"/>
              </w:rPr>
              <w:t>Teatro kūrybinė grupė</w:t>
            </w:r>
          </w:p>
        </w:tc>
      </w:tr>
    </w:tbl>
    <w:p w14:paraId="4F2A8875" w14:textId="77777777" w:rsidR="00850C6D" w:rsidRPr="004D0A68" w:rsidRDefault="00850C6D" w:rsidP="00850C6D">
      <w:pPr>
        <w:shd w:val="clear" w:color="auto" w:fill="FFFFFF"/>
        <w:tabs>
          <w:tab w:val="left" w:leader="underscore" w:pos="3960"/>
        </w:tabs>
        <w:rPr>
          <w:szCs w:val="24"/>
        </w:rPr>
      </w:pPr>
    </w:p>
    <w:p w14:paraId="4F2A8876"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6"/>
        <w:gridCol w:w="3549"/>
        <w:gridCol w:w="7081"/>
        <w:gridCol w:w="3241"/>
      </w:tblGrid>
      <w:tr w:rsidR="00850C6D" w:rsidRPr="004D0A68" w14:paraId="4F2A887B" w14:textId="77777777" w:rsidTr="00027B3F">
        <w:trPr>
          <w:cantSplit/>
          <w:trHeight w:val="439"/>
        </w:trPr>
        <w:tc>
          <w:tcPr>
            <w:tcW w:w="232" w:type="pct"/>
            <w:shd w:val="clear" w:color="auto" w:fill="FFFFFF"/>
            <w:tcMar>
              <w:top w:w="0" w:type="dxa"/>
              <w:left w:w="40" w:type="dxa"/>
              <w:bottom w:w="0" w:type="dxa"/>
              <w:right w:w="40" w:type="dxa"/>
            </w:tcMar>
            <w:vAlign w:val="center"/>
            <w:hideMark/>
          </w:tcPr>
          <w:p w14:paraId="4F2A8877" w14:textId="77777777" w:rsidR="00850C6D" w:rsidRPr="004D0A68" w:rsidRDefault="00850C6D" w:rsidP="00027B3F">
            <w:pPr>
              <w:shd w:val="clear" w:color="auto" w:fill="FFFFFF"/>
              <w:jc w:val="center"/>
              <w:rPr>
                <w:b/>
                <w:szCs w:val="24"/>
              </w:rPr>
            </w:pPr>
            <w:r w:rsidRPr="004D0A68">
              <w:rPr>
                <w:b/>
                <w:szCs w:val="24"/>
              </w:rPr>
              <w:t>Eil. Nr.</w:t>
            </w:r>
          </w:p>
        </w:tc>
        <w:tc>
          <w:tcPr>
            <w:tcW w:w="1220" w:type="pct"/>
            <w:shd w:val="clear" w:color="auto" w:fill="FFFFFF"/>
            <w:tcMar>
              <w:top w:w="0" w:type="dxa"/>
              <w:left w:w="40" w:type="dxa"/>
              <w:bottom w:w="0" w:type="dxa"/>
              <w:right w:w="40" w:type="dxa"/>
            </w:tcMar>
            <w:vAlign w:val="center"/>
            <w:hideMark/>
          </w:tcPr>
          <w:p w14:paraId="4F2A8878" w14:textId="77777777" w:rsidR="00850C6D" w:rsidRPr="004D0A68" w:rsidRDefault="00850C6D" w:rsidP="00027B3F">
            <w:pPr>
              <w:shd w:val="clear" w:color="auto" w:fill="FFFFFF"/>
              <w:jc w:val="center"/>
              <w:rPr>
                <w:b/>
                <w:szCs w:val="24"/>
              </w:rPr>
            </w:pPr>
            <w:r w:rsidRPr="004D0A68">
              <w:rPr>
                <w:b/>
                <w:szCs w:val="24"/>
              </w:rPr>
              <w:t xml:space="preserve">Pavadinimas  </w:t>
            </w:r>
          </w:p>
        </w:tc>
        <w:tc>
          <w:tcPr>
            <w:tcW w:w="2434" w:type="pct"/>
            <w:shd w:val="clear" w:color="auto" w:fill="FFFFFF"/>
            <w:tcMar>
              <w:top w:w="0" w:type="dxa"/>
              <w:left w:w="40" w:type="dxa"/>
              <w:bottom w:w="0" w:type="dxa"/>
              <w:right w:w="40" w:type="dxa"/>
            </w:tcMar>
            <w:vAlign w:val="center"/>
            <w:hideMark/>
          </w:tcPr>
          <w:p w14:paraId="4F2A8879" w14:textId="77777777" w:rsidR="00850C6D" w:rsidRPr="004D0A68" w:rsidRDefault="00850C6D" w:rsidP="00027B3F">
            <w:pPr>
              <w:shd w:val="clear" w:color="auto" w:fill="FFFFFF"/>
              <w:jc w:val="center"/>
              <w:rPr>
                <w:b/>
                <w:szCs w:val="24"/>
              </w:rPr>
            </w:pPr>
            <w:r w:rsidRPr="004D0A68">
              <w:rPr>
                <w:b/>
                <w:szCs w:val="24"/>
              </w:rPr>
              <w:t>Aprašymas</w:t>
            </w:r>
          </w:p>
        </w:tc>
        <w:tc>
          <w:tcPr>
            <w:tcW w:w="1114" w:type="pct"/>
            <w:shd w:val="clear" w:color="auto" w:fill="FFFFFF"/>
            <w:tcMar>
              <w:top w:w="0" w:type="dxa"/>
              <w:left w:w="40" w:type="dxa"/>
              <w:bottom w:w="0" w:type="dxa"/>
              <w:right w:w="40" w:type="dxa"/>
            </w:tcMar>
            <w:vAlign w:val="center"/>
            <w:hideMark/>
          </w:tcPr>
          <w:p w14:paraId="4F2A887A" w14:textId="77777777" w:rsidR="00850C6D" w:rsidRPr="004D0A68" w:rsidRDefault="00850C6D" w:rsidP="00027B3F">
            <w:pPr>
              <w:shd w:val="clear" w:color="auto" w:fill="FFFFFF"/>
              <w:jc w:val="center"/>
              <w:rPr>
                <w:b/>
                <w:szCs w:val="24"/>
              </w:rPr>
            </w:pPr>
            <w:r w:rsidRPr="004D0A68">
              <w:rPr>
                <w:b/>
                <w:szCs w:val="24"/>
              </w:rPr>
              <w:t xml:space="preserve">Kita svarbi informacija </w:t>
            </w:r>
          </w:p>
        </w:tc>
      </w:tr>
      <w:tr w:rsidR="00850C6D" w:rsidRPr="004D0A68" w14:paraId="4F2A8880" w14:textId="77777777" w:rsidTr="00027B3F">
        <w:trPr>
          <w:cantSplit/>
          <w:trHeight w:val="23"/>
        </w:trPr>
        <w:tc>
          <w:tcPr>
            <w:tcW w:w="232" w:type="pct"/>
            <w:shd w:val="clear" w:color="auto" w:fill="FFFFFF"/>
            <w:tcMar>
              <w:top w:w="0" w:type="dxa"/>
              <w:left w:w="40" w:type="dxa"/>
              <w:bottom w:w="0" w:type="dxa"/>
              <w:right w:w="40" w:type="dxa"/>
            </w:tcMar>
          </w:tcPr>
          <w:p w14:paraId="4F2A887C" w14:textId="77777777" w:rsidR="00850C6D" w:rsidRPr="004D0A68" w:rsidRDefault="002D4615" w:rsidP="00027B3F">
            <w:pPr>
              <w:shd w:val="clear" w:color="auto" w:fill="FFFFFF"/>
              <w:jc w:val="center"/>
            </w:pPr>
            <w:r>
              <w:t>1.</w:t>
            </w:r>
          </w:p>
        </w:tc>
        <w:tc>
          <w:tcPr>
            <w:tcW w:w="1220" w:type="pct"/>
            <w:shd w:val="clear" w:color="auto" w:fill="FFFFFF"/>
            <w:tcMar>
              <w:top w:w="0" w:type="dxa"/>
              <w:left w:w="40" w:type="dxa"/>
              <w:bottom w:w="0" w:type="dxa"/>
              <w:right w:w="40" w:type="dxa"/>
            </w:tcMar>
          </w:tcPr>
          <w:p w14:paraId="4F2A887D" w14:textId="77777777" w:rsidR="00850C6D" w:rsidRPr="004D0A68" w:rsidRDefault="00850C6D" w:rsidP="00027B3F">
            <w:pPr>
              <w:shd w:val="clear" w:color="auto" w:fill="FFFFFF"/>
              <w:ind w:left="101" w:firstLine="1"/>
              <w:rPr>
                <w:szCs w:val="24"/>
              </w:rPr>
            </w:pPr>
            <w:r w:rsidRPr="004D0A68">
              <w:rPr>
                <w:szCs w:val="24"/>
              </w:rPr>
              <w:t>Projektas „Vežimu aplenkiant laiką“</w:t>
            </w:r>
            <w:r w:rsidR="005411ED">
              <w:rPr>
                <w:szCs w:val="24"/>
              </w:rPr>
              <w:t>,</w:t>
            </w:r>
            <w:r w:rsidRPr="004D0A68">
              <w:rPr>
                <w:szCs w:val="24"/>
              </w:rPr>
              <w:t xml:space="preserve"> </w:t>
            </w:r>
            <w:proofErr w:type="spellStart"/>
            <w:r w:rsidRPr="004D0A68">
              <w:rPr>
                <w:szCs w:val="24"/>
              </w:rPr>
              <w:t>performansas</w:t>
            </w:r>
            <w:proofErr w:type="spellEnd"/>
            <w:r w:rsidRPr="004D0A68">
              <w:rPr>
                <w:szCs w:val="24"/>
              </w:rPr>
              <w:t>, skirtas Panevėžio lėlių vežimo teatro 35-ečiui</w:t>
            </w:r>
          </w:p>
        </w:tc>
        <w:tc>
          <w:tcPr>
            <w:tcW w:w="2434" w:type="pct"/>
            <w:shd w:val="clear" w:color="auto" w:fill="FFFFFF"/>
            <w:tcMar>
              <w:top w:w="0" w:type="dxa"/>
              <w:left w:w="40" w:type="dxa"/>
              <w:bottom w:w="0" w:type="dxa"/>
              <w:right w:w="40" w:type="dxa"/>
            </w:tcMar>
          </w:tcPr>
          <w:p w14:paraId="4F2A887E" w14:textId="77777777" w:rsidR="00850C6D" w:rsidRPr="004D0A68" w:rsidRDefault="00850C6D" w:rsidP="005E122F">
            <w:pPr>
              <w:shd w:val="clear" w:color="auto" w:fill="FFFFFF"/>
              <w:ind w:left="101" w:firstLine="1"/>
              <w:jc w:val="both"/>
              <w:rPr>
                <w:szCs w:val="24"/>
              </w:rPr>
            </w:pPr>
            <w:r w:rsidRPr="004D0A68">
              <w:rPr>
                <w:szCs w:val="24"/>
              </w:rPr>
              <w:t>Sukurta kinetinė skulptūra (instaliacija) „Pegasas“, skirta Lėlių</w:t>
            </w:r>
            <w:r w:rsidR="005E122F" w:rsidRPr="004D0A68">
              <w:rPr>
                <w:szCs w:val="24"/>
              </w:rPr>
              <w:t xml:space="preserve"> vežimo</w:t>
            </w:r>
            <w:r w:rsidRPr="004D0A68">
              <w:rPr>
                <w:szCs w:val="24"/>
              </w:rPr>
              <w:t xml:space="preserve"> teatro 35-mečiui, įrengta judrioje platformoje, papildyta aktorių teminiais kostiumais, kurie kartu kuria teatro veiksmą. Pagrindinė kompozicijos užduotis </w:t>
            </w:r>
            <w:r w:rsidR="005E122F" w:rsidRPr="004D0A68">
              <w:rPr>
                <w:szCs w:val="24"/>
              </w:rPr>
              <w:t>–</w:t>
            </w:r>
            <w:r w:rsidRPr="004D0A68">
              <w:rPr>
                <w:szCs w:val="24"/>
              </w:rPr>
              <w:t xml:space="preserve"> kūrybinė reklama, kuri leis žmonėms įsitraukti į teatrinio meno rūšį.</w:t>
            </w:r>
          </w:p>
        </w:tc>
        <w:tc>
          <w:tcPr>
            <w:tcW w:w="1114" w:type="pct"/>
            <w:shd w:val="clear" w:color="auto" w:fill="FFFFFF"/>
            <w:tcMar>
              <w:top w:w="0" w:type="dxa"/>
              <w:left w:w="40" w:type="dxa"/>
              <w:bottom w:w="0" w:type="dxa"/>
              <w:right w:w="40" w:type="dxa"/>
            </w:tcMar>
          </w:tcPr>
          <w:p w14:paraId="4F2A887F" w14:textId="77777777" w:rsidR="00850C6D" w:rsidRPr="004D0A68" w:rsidRDefault="00850C6D" w:rsidP="00027B3F">
            <w:pPr>
              <w:shd w:val="clear" w:color="auto" w:fill="FFFFFF"/>
              <w:ind w:left="101" w:firstLine="1"/>
              <w:rPr>
                <w:szCs w:val="24"/>
              </w:rPr>
            </w:pPr>
            <w:r w:rsidRPr="004D0A68">
              <w:rPr>
                <w:szCs w:val="24"/>
              </w:rPr>
              <w:t>Planuojama 2021 m. rugpjūčio 15 d. – rugsėjo 30 d.</w:t>
            </w:r>
          </w:p>
        </w:tc>
      </w:tr>
    </w:tbl>
    <w:p w14:paraId="4F2A8881" w14:textId="77777777" w:rsidR="00850C6D" w:rsidRPr="004D0A68" w:rsidRDefault="00850C6D" w:rsidP="00850C6D">
      <w:pPr>
        <w:tabs>
          <w:tab w:val="left" w:pos="4602"/>
          <w:tab w:val="left" w:pos="6604"/>
        </w:tabs>
        <w:jc w:val="both"/>
        <w:rPr>
          <w:szCs w:val="24"/>
        </w:rPr>
      </w:pPr>
      <w:r w:rsidRPr="004D0A68">
        <w:rPr>
          <w:szCs w:val="24"/>
        </w:rPr>
        <w:t>*pažymėtos veiklos teikiamos finansuoti iš Profesionaliojo scenos meno veiklos nacionalinės programos</w:t>
      </w:r>
    </w:p>
    <w:p w14:paraId="4F2A8882" w14:textId="77777777" w:rsidR="00850C6D" w:rsidRPr="004D0A68" w:rsidRDefault="00850C6D" w:rsidP="00850C6D">
      <w:pPr>
        <w:spacing w:after="160" w:line="259" w:lineRule="auto"/>
        <w:rPr>
          <w:b/>
          <w:szCs w:val="24"/>
        </w:rPr>
      </w:pPr>
      <w:r w:rsidRPr="004D0A68">
        <w:rPr>
          <w:b/>
          <w:szCs w:val="24"/>
        </w:rPr>
        <w:br w:type="page"/>
      </w:r>
    </w:p>
    <w:p w14:paraId="4F2A8883" w14:textId="77777777" w:rsidR="00850C6D" w:rsidRPr="004D0A68" w:rsidRDefault="00850C6D" w:rsidP="00850C6D">
      <w:pPr>
        <w:ind w:left="10206"/>
        <w:rPr>
          <w:szCs w:val="24"/>
        </w:rPr>
      </w:pPr>
      <w:r w:rsidRPr="004D0A68">
        <w:rPr>
          <w:szCs w:val="24"/>
        </w:rPr>
        <w:t>PATVIRTINTA</w:t>
      </w:r>
    </w:p>
    <w:p w14:paraId="4F2A8884" w14:textId="77777777" w:rsidR="00850C6D" w:rsidRPr="004D0A68" w:rsidRDefault="00850C6D" w:rsidP="00850C6D">
      <w:pPr>
        <w:ind w:left="10206"/>
        <w:rPr>
          <w:szCs w:val="24"/>
        </w:rPr>
      </w:pPr>
      <w:r w:rsidRPr="004D0A68">
        <w:rPr>
          <w:szCs w:val="24"/>
        </w:rPr>
        <w:t>Panevėžio miesto savivaldybės tarybos</w:t>
      </w:r>
    </w:p>
    <w:p w14:paraId="4F2A8885" w14:textId="77777777" w:rsidR="00850C6D" w:rsidRPr="004D0A68" w:rsidRDefault="00850C6D" w:rsidP="00850C6D">
      <w:pPr>
        <w:ind w:left="10926" w:firstLine="594"/>
        <w:rPr>
          <w:szCs w:val="24"/>
        </w:rPr>
      </w:pPr>
      <w:r w:rsidRPr="004D0A68">
        <w:rPr>
          <w:szCs w:val="24"/>
        </w:rPr>
        <w:t>sprendimu Nr.</w:t>
      </w:r>
    </w:p>
    <w:p w14:paraId="4F2A8886" w14:textId="77777777" w:rsidR="00850C6D" w:rsidRPr="004D0A68" w:rsidRDefault="00850C6D" w:rsidP="00850C6D">
      <w:pPr>
        <w:pStyle w:val="Standard"/>
        <w:tabs>
          <w:tab w:val="center" w:pos="4320"/>
          <w:tab w:val="left" w:pos="4602"/>
          <w:tab w:val="left" w:pos="6604"/>
          <w:tab w:val="right" w:pos="8640"/>
        </w:tabs>
        <w:jc w:val="both"/>
        <w:rPr>
          <w:b/>
          <w:kern w:val="0"/>
          <w:szCs w:val="24"/>
        </w:rPr>
      </w:pPr>
    </w:p>
    <w:p w14:paraId="4F2A8887" w14:textId="77777777" w:rsidR="00850C6D" w:rsidRPr="004D0A68" w:rsidRDefault="00850C6D" w:rsidP="00850C6D">
      <w:pPr>
        <w:jc w:val="center"/>
        <w:rPr>
          <w:b/>
          <w:szCs w:val="24"/>
        </w:rPr>
      </w:pPr>
      <w:r w:rsidRPr="004D0A68">
        <w:rPr>
          <w:b/>
          <w:szCs w:val="24"/>
        </w:rPr>
        <w:t>NACIONALINIO, VALSTYBINIO IR SAVIVALDYBĖS TEATRO IR KONCERTINĖS ĮSTAIGOS METINĖS KŪRYBINĖS VEIKLOS PROGRAMA</w:t>
      </w:r>
    </w:p>
    <w:p w14:paraId="4F2A8888" w14:textId="77777777" w:rsidR="00850C6D" w:rsidRPr="004D0A68" w:rsidRDefault="00850C6D" w:rsidP="00850C6D">
      <w:pPr>
        <w:rPr>
          <w:b/>
          <w:szCs w:val="24"/>
        </w:rPr>
      </w:pPr>
      <w:r w:rsidRPr="004D0A68">
        <w:rPr>
          <w:b/>
          <w:szCs w:val="24"/>
        </w:rPr>
        <w:t>2021 BIUDŽETINIAI METAI</w:t>
      </w:r>
    </w:p>
    <w:p w14:paraId="4F2A8889" w14:textId="77777777" w:rsidR="00850C6D" w:rsidRPr="004D0A68" w:rsidRDefault="00850C6D" w:rsidP="00850C6D">
      <w:pPr>
        <w:rPr>
          <w:b/>
          <w:szCs w:val="24"/>
        </w:rPr>
      </w:pPr>
    </w:p>
    <w:p w14:paraId="4F2A888A" w14:textId="77777777" w:rsidR="00850C6D" w:rsidRPr="004D0A68" w:rsidRDefault="00850C6D" w:rsidP="00850C6D">
      <w:pPr>
        <w:jc w:val="center"/>
        <w:rPr>
          <w:szCs w:val="24"/>
        </w:rPr>
      </w:pPr>
      <w:r w:rsidRPr="004D0A68">
        <w:rPr>
          <w:szCs w:val="24"/>
        </w:rPr>
        <w:t>______________</w:t>
      </w:r>
      <w:r w:rsidRPr="004D0A68">
        <w:rPr>
          <w:szCs w:val="24"/>
          <w:u w:val="single"/>
        </w:rPr>
        <w:t>PANEVĖŽIO MUZIKINIS TEATRAS</w:t>
      </w:r>
      <w:r w:rsidRPr="004D0A68">
        <w:rPr>
          <w:szCs w:val="24"/>
        </w:rPr>
        <w:t>________________</w:t>
      </w:r>
    </w:p>
    <w:p w14:paraId="4F2A888B" w14:textId="77777777" w:rsidR="00850C6D" w:rsidRPr="004D0A68" w:rsidRDefault="00850C6D" w:rsidP="00850C6D">
      <w:pPr>
        <w:shd w:val="clear" w:color="auto" w:fill="FFFFFF"/>
        <w:tabs>
          <w:tab w:val="left" w:leader="underscore" w:pos="3960"/>
        </w:tabs>
        <w:jc w:val="center"/>
      </w:pPr>
      <w:r w:rsidRPr="004D0A68">
        <w:rPr>
          <w:szCs w:val="24"/>
        </w:rPr>
        <w:t xml:space="preserve">             </w:t>
      </w:r>
      <w:r w:rsidRPr="004D0A68">
        <w:t>(nacionalinio, valstybinio ar savivaldybės teatro pavadinimas)</w:t>
      </w:r>
    </w:p>
    <w:p w14:paraId="4F2A888C" w14:textId="77777777" w:rsidR="00850C6D" w:rsidRPr="004D0A68" w:rsidRDefault="00850C6D" w:rsidP="00850C6D">
      <w:pPr>
        <w:shd w:val="clear" w:color="auto" w:fill="FFFFFF"/>
        <w:tabs>
          <w:tab w:val="left" w:leader="underscore" w:pos="3960"/>
        </w:tabs>
        <w:rPr>
          <w:b/>
          <w:szCs w:val="24"/>
        </w:rPr>
      </w:pPr>
    </w:p>
    <w:p w14:paraId="4F2A888D" w14:textId="77777777" w:rsidR="00850C6D" w:rsidRPr="004D0A68" w:rsidRDefault="00850C6D" w:rsidP="00850C6D">
      <w:pPr>
        <w:shd w:val="clear" w:color="auto" w:fill="FFFFFF"/>
        <w:tabs>
          <w:tab w:val="left" w:leader="underscore" w:pos="3960"/>
        </w:tabs>
        <w:jc w:val="center"/>
        <w:rPr>
          <w:szCs w:val="24"/>
        </w:rPr>
      </w:pPr>
      <w:r w:rsidRPr="004D0A68">
        <w:rPr>
          <w:szCs w:val="24"/>
        </w:rPr>
        <w:t>PARENGTI SPEKTAKLIAI, MENO RENGINIAI</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5"/>
        <w:gridCol w:w="4137"/>
        <w:gridCol w:w="1766"/>
        <w:gridCol w:w="1562"/>
        <w:gridCol w:w="6337"/>
      </w:tblGrid>
      <w:tr w:rsidR="004D0A68" w:rsidRPr="004D0A68" w14:paraId="4F2A8893" w14:textId="77777777" w:rsidTr="005E122F">
        <w:trPr>
          <w:cantSplit/>
          <w:trHeight w:val="825"/>
        </w:trPr>
        <w:tc>
          <w:tcPr>
            <w:tcW w:w="256" w:type="pct"/>
            <w:shd w:val="clear" w:color="auto" w:fill="FFFFFF"/>
            <w:vAlign w:val="center"/>
          </w:tcPr>
          <w:p w14:paraId="4F2A888E" w14:textId="77777777" w:rsidR="00850C6D" w:rsidRPr="004D0A68" w:rsidRDefault="00850C6D" w:rsidP="00027B3F">
            <w:pPr>
              <w:shd w:val="clear" w:color="auto" w:fill="FFFFFF"/>
              <w:jc w:val="center"/>
              <w:rPr>
                <w:b/>
                <w:szCs w:val="24"/>
              </w:rPr>
            </w:pPr>
            <w:r w:rsidRPr="004D0A68">
              <w:rPr>
                <w:b/>
                <w:szCs w:val="24"/>
              </w:rPr>
              <w:t>Eil. Nr.</w:t>
            </w:r>
          </w:p>
        </w:tc>
        <w:tc>
          <w:tcPr>
            <w:tcW w:w="1422" w:type="pct"/>
            <w:shd w:val="clear" w:color="auto" w:fill="FFFFFF"/>
            <w:vAlign w:val="center"/>
          </w:tcPr>
          <w:p w14:paraId="4F2A888F" w14:textId="77777777" w:rsidR="00850C6D" w:rsidRPr="004D0A68" w:rsidRDefault="00850C6D" w:rsidP="00027B3F">
            <w:pPr>
              <w:shd w:val="clear" w:color="auto" w:fill="FFFFFF"/>
              <w:jc w:val="center"/>
              <w:rPr>
                <w:b/>
                <w:szCs w:val="24"/>
              </w:rPr>
            </w:pPr>
            <w:r w:rsidRPr="004D0A68">
              <w:rPr>
                <w:b/>
                <w:szCs w:val="24"/>
              </w:rPr>
              <w:t>Pavadinimas, autorius (autoriai)</w:t>
            </w:r>
          </w:p>
        </w:tc>
        <w:tc>
          <w:tcPr>
            <w:tcW w:w="607" w:type="pct"/>
            <w:shd w:val="clear" w:color="auto" w:fill="FFFFFF"/>
            <w:vAlign w:val="center"/>
          </w:tcPr>
          <w:p w14:paraId="4F2A8890" w14:textId="77777777" w:rsidR="00850C6D" w:rsidRPr="004D0A68" w:rsidRDefault="00850C6D" w:rsidP="00027B3F">
            <w:pPr>
              <w:shd w:val="clear" w:color="auto" w:fill="FFFFFF"/>
              <w:jc w:val="center"/>
              <w:rPr>
                <w:b/>
                <w:szCs w:val="24"/>
              </w:rPr>
            </w:pPr>
            <w:r w:rsidRPr="004D0A68">
              <w:rPr>
                <w:b/>
                <w:szCs w:val="24"/>
              </w:rPr>
              <w:t xml:space="preserve">Žanras </w:t>
            </w:r>
          </w:p>
        </w:tc>
        <w:tc>
          <w:tcPr>
            <w:tcW w:w="537" w:type="pct"/>
            <w:shd w:val="clear" w:color="auto" w:fill="FFFFFF"/>
            <w:vAlign w:val="center"/>
          </w:tcPr>
          <w:p w14:paraId="4F2A8891" w14:textId="77777777" w:rsidR="00850C6D" w:rsidRPr="004D0A68" w:rsidRDefault="00850C6D" w:rsidP="00027B3F">
            <w:pPr>
              <w:shd w:val="clear" w:color="auto" w:fill="FFFFFF"/>
              <w:jc w:val="center"/>
              <w:rPr>
                <w:b/>
                <w:szCs w:val="24"/>
              </w:rPr>
            </w:pPr>
            <w:r w:rsidRPr="004D0A68">
              <w:rPr>
                <w:b/>
                <w:szCs w:val="24"/>
              </w:rPr>
              <w:t>Premjeros metai</w:t>
            </w:r>
          </w:p>
        </w:tc>
        <w:tc>
          <w:tcPr>
            <w:tcW w:w="2178" w:type="pct"/>
            <w:shd w:val="clear" w:color="auto" w:fill="FFFFFF"/>
            <w:vAlign w:val="center"/>
          </w:tcPr>
          <w:p w14:paraId="4F2A8892" w14:textId="77777777" w:rsidR="00850C6D" w:rsidRPr="004D0A68" w:rsidRDefault="00850C6D" w:rsidP="00027B3F">
            <w:pPr>
              <w:shd w:val="clear" w:color="auto" w:fill="FFFFFF"/>
              <w:jc w:val="center"/>
              <w:rPr>
                <w:b/>
                <w:szCs w:val="24"/>
              </w:rPr>
            </w:pPr>
            <w:r w:rsidRPr="004D0A68">
              <w:rPr>
                <w:b/>
                <w:szCs w:val="24"/>
              </w:rPr>
              <w:t>Kūrybinė grupė</w:t>
            </w:r>
          </w:p>
        </w:tc>
      </w:tr>
      <w:tr w:rsidR="004D0A68" w:rsidRPr="004D0A68" w14:paraId="4F2A8899" w14:textId="77777777" w:rsidTr="005E122F">
        <w:trPr>
          <w:cantSplit/>
          <w:trHeight w:val="276"/>
        </w:trPr>
        <w:tc>
          <w:tcPr>
            <w:tcW w:w="256" w:type="pct"/>
            <w:shd w:val="clear" w:color="auto" w:fill="FFFFFF"/>
          </w:tcPr>
          <w:p w14:paraId="4F2A8894" w14:textId="77777777" w:rsidR="00850C6D" w:rsidRPr="004D0A68" w:rsidRDefault="00850C6D" w:rsidP="00027B3F">
            <w:pPr>
              <w:shd w:val="clear" w:color="auto" w:fill="FFFFFF"/>
              <w:jc w:val="center"/>
              <w:rPr>
                <w:szCs w:val="24"/>
              </w:rPr>
            </w:pPr>
            <w:r w:rsidRPr="004D0A68">
              <w:rPr>
                <w:szCs w:val="24"/>
              </w:rPr>
              <w:t>1.</w:t>
            </w:r>
          </w:p>
        </w:tc>
        <w:tc>
          <w:tcPr>
            <w:tcW w:w="1422" w:type="pct"/>
            <w:shd w:val="clear" w:color="auto" w:fill="FFFFFF"/>
          </w:tcPr>
          <w:p w14:paraId="4F2A8895" w14:textId="77777777" w:rsidR="00850C6D" w:rsidRPr="004D0A68" w:rsidRDefault="00850C6D" w:rsidP="00027B3F">
            <w:pPr>
              <w:shd w:val="clear" w:color="auto" w:fill="FFFFFF"/>
              <w:ind w:left="100" w:right="206"/>
              <w:rPr>
                <w:szCs w:val="24"/>
              </w:rPr>
            </w:pPr>
            <w:r w:rsidRPr="004D0A68">
              <w:rPr>
                <w:szCs w:val="24"/>
              </w:rPr>
              <w:t>R. Rodžersas „Muzikos garsai“</w:t>
            </w:r>
          </w:p>
        </w:tc>
        <w:tc>
          <w:tcPr>
            <w:tcW w:w="607" w:type="pct"/>
            <w:shd w:val="clear" w:color="auto" w:fill="FFFFFF"/>
          </w:tcPr>
          <w:p w14:paraId="4F2A8896" w14:textId="77777777" w:rsidR="00850C6D" w:rsidRPr="004D0A68" w:rsidRDefault="00850C6D" w:rsidP="00027B3F">
            <w:pPr>
              <w:shd w:val="clear" w:color="auto" w:fill="FFFFFF"/>
              <w:ind w:firstLine="102"/>
              <w:rPr>
                <w:szCs w:val="24"/>
              </w:rPr>
            </w:pPr>
            <w:r w:rsidRPr="004D0A68">
              <w:rPr>
                <w:szCs w:val="24"/>
              </w:rPr>
              <w:t>Miuziklas</w:t>
            </w:r>
          </w:p>
        </w:tc>
        <w:tc>
          <w:tcPr>
            <w:tcW w:w="537" w:type="pct"/>
            <w:shd w:val="clear" w:color="auto" w:fill="FFFFFF"/>
          </w:tcPr>
          <w:p w14:paraId="4F2A8897" w14:textId="77777777" w:rsidR="00850C6D" w:rsidRPr="004D0A68" w:rsidRDefault="00850C6D" w:rsidP="00027B3F">
            <w:pPr>
              <w:shd w:val="clear" w:color="auto" w:fill="FFFFFF"/>
              <w:ind w:left="100" w:right="206"/>
              <w:jc w:val="center"/>
              <w:rPr>
                <w:szCs w:val="24"/>
              </w:rPr>
            </w:pPr>
            <w:r w:rsidRPr="004D0A68">
              <w:rPr>
                <w:szCs w:val="24"/>
              </w:rPr>
              <w:t>2018</w:t>
            </w:r>
          </w:p>
        </w:tc>
        <w:tc>
          <w:tcPr>
            <w:tcW w:w="2178" w:type="pct"/>
            <w:shd w:val="clear" w:color="auto" w:fill="FFFFFF"/>
          </w:tcPr>
          <w:p w14:paraId="4F2A8898" w14:textId="77777777" w:rsidR="00850C6D" w:rsidRPr="004D0A68" w:rsidRDefault="00850C6D" w:rsidP="005E122F">
            <w:pPr>
              <w:shd w:val="clear" w:color="auto" w:fill="FFFFFF"/>
              <w:ind w:left="100" w:right="206"/>
              <w:jc w:val="both"/>
              <w:rPr>
                <w:szCs w:val="24"/>
              </w:rPr>
            </w:pPr>
            <w:r w:rsidRPr="004D0A68">
              <w:rPr>
                <w:szCs w:val="24"/>
              </w:rPr>
              <w:t xml:space="preserve">Režisierius N. Petrokas, dirigentas V. </w:t>
            </w:r>
            <w:proofErr w:type="spellStart"/>
            <w:r w:rsidRPr="004D0A68">
              <w:rPr>
                <w:szCs w:val="24"/>
              </w:rPr>
              <w:t>Kapučinskas</w:t>
            </w:r>
            <w:proofErr w:type="spellEnd"/>
            <w:r w:rsidRPr="004D0A68">
              <w:rPr>
                <w:szCs w:val="24"/>
              </w:rPr>
              <w:t>,</w:t>
            </w:r>
            <w:r w:rsidR="005E122F" w:rsidRPr="004D0A68">
              <w:rPr>
                <w:szCs w:val="24"/>
              </w:rPr>
              <w:t xml:space="preserve"> </w:t>
            </w:r>
            <w:r w:rsidRPr="004D0A68">
              <w:rPr>
                <w:szCs w:val="24"/>
              </w:rPr>
              <w:t xml:space="preserve">kostiumų dailininkė R. </w:t>
            </w:r>
            <w:proofErr w:type="spellStart"/>
            <w:r w:rsidRPr="004D0A68">
              <w:rPr>
                <w:szCs w:val="24"/>
              </w:rPr>
              <w:t>Kosmauskienė</w:t>
            </w:r>
            <w:proofErr w:type="spellEnd"/>
            <w:r w:rsidRPr="004D0A68">
              <w:rPr>
                <w:szCs w:val="24"/>
              </w:rPr>
              <w:t>, orkestras, choras, solistai</w:t>
            </w:r>
          </w:p>
        </w:tc>
      </w:tr>
      <w:tr w:rsidR="004D0A68" w:rsidRPr="004D0A68" w14:paraId="4F2A889F" w14:textId="77777777" w:rsidTr="005E122F">
        <w:trPr>
          <w:cantSplit/>
          <w:trHeight w:val="276"/>
        </w:trPr>
        <w:tc>
          <w:tcPr>
            <w:tcW w:w="256" w:type="pct"/>
            <w:shd w:val="clear" w:color="auto" w:fill="FFFFFF"/>
          </w:tcPr>
          <w:p w14:paraId="4F2A889A" w14:textId="77777777" w:rsidR="00850C6D" w:rsidRPr="004D0A68" w:rsidRDefault="00850C6D" w:rsidP="00027B3F">
            <w:pPr>
              <w:shd w:val="clear" w:color="auto" w:fill="FFFFFF"/>
              <w:jc w:val="center"/>
              <w:rPr>
                <w:szCs w:val="24"/>
              </w:rPr>
            </w:pPr>
            <w:r w:rsidRPr="004D0A68">
              <w:rPr>
                <w:szCs w:val="24"/>
              </w:rPr>
              <w:t>2.</w:t>
            </w:r>
          </w:p>
        </w:tc>
        <w:tc>
          <w:tcPr>
            <w:tcW w:w="1422" w:type="pct"/>
            <w:shd w:val="clear" w:color="auto" w:fill="FFFFFF"/>
          </w:tcPr>
          <w:p w14:paraId="4F2A889B" w14:textId="77777777" w:rsidR="00850C6D" w:rsidRPr="004D0A68" w:rsidRDefault="00850C6D" w:rsidP="00027B3F">
            <w:pPr>
              <w:shd w:val="clear" w:color="auto" w:fill="FFFFFF"/>
              <w:ind w:left="100" w:right="206"/>
              <w:rPr>
                <w:szCs w:val="24"/>
              </w:rPr>
            </w:pPr>
            <w:r w:rsidRPr="004D0A68">
              <w:rPr>
                <w:szCs w:val="24"/>
              </w:rPr>
              <w:t>J. Štrausas „Vienos kraujas“</w:t>
            </w:r>
          </w:p>
        </w:tc>
        <w:tc>
          <w:tcPr>
            <w:tcW w:w="607" w:type="pct"/>
            <w:shd w:val="clear" w:color="auto" w:fill="FFFFFF"/>
          </w:tcPr>
          <w:p w14:paraId="4F2A889C" w14:textId="77777777" w:rsidR="00850C6D" w:rsidRPr="004D0A68" w:rsidRDefault="00850C6D" w:rsidP="00027B3F">
            <w:pPr>
              <w:shd w:val="clear" w:color="auto" w:fill="FFFFFF"/>
              <w:ind w:firstLine="102"/>
              <w:rPr>
                <w:szCs w:val="24"/>
              </w:rPr>
            </w:pPr>
            <w:r w:rsidRPr="004D0A68">
              <w:rPr>
                <w:szCs w:val="24"/>
              </w:rPr>
              <w:t>Operetė</w:t>
            </w:r>
          </w:p>
        </w:tc>
        <w:tc>
          <w:tcPr>
            <w:tcW w:w="537" w:type="pct"/>
            <w:shd w:val="clear" w:color="auto" w:fill="FFFFFF"/>
          </w:tcPr>
          <w:p w14:paraId="4F2A889D" w14:textId="77777777" w:rsidR="00850C6D" w:rsidRPr="004D0A68" w:rsidRDefault="00850C6D" w:rsidP="00027B3F">
            <w:pPr>
              <w:shd w:val="clear" w:color="auto" w:fill="FFFFFF"/>
              <w:ind w:left="100" w:right="206"/>
              <w:jc w:val="center"/>
              <w:rPr>
                <w:szCs w:val="24"/>
              </w:rPr>
            </w:pPr>
            <w:r w:rsidRPr="004D0A68">
              <w:rPr>
                <w:szCs w:val="24"/>
              </w:rPr>
              <w:t>2019</w:t>
            </w:r>
          </w:p>
        </w:tc>
        <w:tc>
          <w:tcPr>
            <w:tcW w:w="2178" w:type="pct"/>
            <w:shd w:val="clear" w:color="auto" w:fill="FFFFFF"/>
          </w:tcPr>
          <w:p w14:paraId="4F2A889E" w14:textId="77777777" w:rsidR="00850C6D" w:rsidRPr="004D0A68" w:rsidRDefault="00850C6D" w:rsidP="005E122F">
            <w:pPr>
              <w:shd w:val="clear" w:color="auto" w:fill="FFFFFF"/>
              <w:ind w:left="100" w:right="206"/>
              <w:jc w:val="both"/>
              <w:rPr>
                <w:szCs w:val="24"/>
              </w:rPr>
            </w:pPr>
            <w:r w:rsidRPr="004D0A68">
              <w:rPr>
                <w:szCs w:val="24"/>
              </w:rPr>
              <w:t xml:space="preserve">Režisierius N. Petrokas, dirigentas V. </w:t>
            </w:r>
            <w:proofErr w:type="spellStart"/>
            <w:r w:rsidRPr="004D0A68">
              <w:rPr>
                <w:szCs w:val="24"/>
              </w:rPr>
              <w:t>Kapučinskas</w:t>
            </w:r>
            <w:proofErr w:type="spellEnd"/>
            <w:r w:rsidRPr="004D0A68">
              <w:rPr>
                <w:szCs w:val="24"/>
              </w:rPr>
              <w:t xml:space="preserve">, kostiumų dailininkė R. </w:t>
            </w:r>
            <w:proofErr w:type="spellStart"/>
            <w:r w:rsidRPr="004D0A68">
              <w:rPr>
                <w:szCs w:val="24"/>
              </w:rPr>
              <w:t>Kosmauskienė</w:t>
            </w:r>
            <w:proofErr w:type="spellEnd"/>
            <w:r w:rsidRPr="004D0A68">
              <w:rPr>
                <w:szCs w:val="24"/>
              </w:rPr>
              <w:t>, orkestras, choras, solistai</w:t>
            </w:r>
          </w:p>
        </w:tc>
      </w:tr>
      <w:tr w:rsidR="004D0A68" w:rsidRPr="004D0A68" w14:paraId="4F2A88A5" w14:textId="77777777" w:rsidTr="005E122F">
        <w:trPr>
          <w:cantSplit/>
          <w:trHeight w:val="276"/>
        </w:trPr>
        <w:tc>
          <w:tcPr>
            <w:tcW w:w="256" w:type="pct"/>
            <w:shd w:val="clear" w:color="auto" w:fill="FFFFFF"/>
          </w:tcPr>
          <w:p w14:paraId="4F2A88A0" w14:textId="77777777" w:rsidR="00850C6D" w:rsidRPr="004D0A68" w:rsidRDefault="00850C6D" w:rsidP="00027B3F">
            <w:pPr>
              <w:shd w:val="clear" w:color="auto" w:fill="FFFFFF"/>
              <w:jc w:val="center"/>
              <w:rPr>
                <w:szCs w:val="24"/>
              </w:rPr>
            </w:pPr>
            <w:r w:rsidRPr="004D0A68">
              <w:rPr>
                <w:szCs w:val="24"/>
              </w:rPr>
              <w:t>3.</w:t>
            </w:r>
          </w:p>
        </w:tc>
        <w:tc>
          <w:tcPr>
            <w:tcW w:w="1422" w:type="pct"/>
            <w:shd w:val="clear" w:color="auto" w:fill="FFFFFF"/>
          </w:tcPr>
          <w:p w14:paraId="4F2A88A1" w14:textId="77777777" w:rsidR="00850C6D" w:rsidRPr="004D0A68" w:rsidRDefault="00850C6D" w:rsidP="00027B3F">
            <w:pPr>
              <w:shd w:val="clear" w:color="auto" w:fill="FFFFFF"/>
              <w:ind w:left="100" w:right="206"/>
              <w:rPr>
                <w:szCs w:val="24"/>
              </w:rPr>
            </w:pPr>
            <w:r w:rsidRPr="004D0A68">
              <w:rPr>
                <w:szCs w:val="24"/>
              </w:rPr>
              <w:t xml:space="preserve">G. </w:t>
            </w:r>
            <w:proofErr w:type="spellStart"/>
            <w:r w:rsidRPr="004D0A68">
              <w:rPr>
                <w:szCs w:val="24"/>
              </w:rPr>
              <w:t>Svilainis</w:t>
            </w:r>
            <w:proofErr w:type="spellEnd"/>
            <w:r w:rsidRPr="004D0A68">
              <w:rPr>
                <w:szCs w:val="24"/>
              </w:rPr>
              <w:t xml:space="preserve"> „</w:t>
            </w:r>
            <w:proofErr w:type="spellStart"/>
            <w:r w:rsidRPr="004D0A68">
              <w:rPr>
                <w:szCs w:val="24"/>
              </w:rPr>
              <w:t>Natukai</w:t>
            </w:r>
            <w:proofErr w:type="spellEnd"/>
            <w:r w:rsidRPr="004D0A68">
              <w:rPr>
                <w:szCs w:val="24"/>
              </w:rPr>
              <w:t xml:space="preserve"> iš </w:t>
            </w:r>
            <w:proofErr w:type="spellStart"/>
            <w:r w:rsidRPr="004D0A68">
              <w:rPr>
                <w:szCs w:val="24"/>
              </w:rPr>
              <w:t>Muzikėnų</w:t>
            </w:r>
            <w:proofErr w:type="spellEnd"/>
            <w:r w:rsidRPr="004D0A68">
              <w:rPr>
                <w:szCs w:val="24"/>
              </w:rPr>
              <w:t xml:space="preserve"> šalies“</w:t>
            </w:r>
          </w:p>
        </w:tc>
        <w:tc>
          <w:tcPr>
            <w:tcW w:w="607" w:type="pct"/>
            <w:shd w:val="clear" w:color="auto" w:fill="FFFFFF"/>
          </w:tcPr>
          <w:p w14:paraId="4F2A88A2" w14:textId="77777777" w:rsidR="00850C6D" w:rsidRPr="004D0A68" w:rsidRDefault="00850C6D" w:rsidP="00027B3F">
            <w:pPr>
              <w:shd w:val="clear" w:color="auto" w:fill="FFFFFF"/>
              <w:ind w:firstLine="102"/>
              <w:rPr>
                <w:szCs w:val="24"/>
              </w:rPr>
            </w:pPr>
            <w:r w:rsidRPr="004D0A68">
              <w:rPr>
                <w:szCs w:val="24"/>
              </w:rPr>
              <w:t>Miuziklas</w:t>
            </w:r>
          </w:p>
        </w:tc>
        <w:tc>
          <w:tcPr>
            <w:tcW w:w="537" w:type="pct"/>
            <w:shd w:val="clear" w:color="auto" w:fill="FFFFFF"/>
          </w:tcPr>
          <w:p w14:paraId="4F2A88A3" w14:textId="77777777" w:rsidR="00850C6D" w:rsidRPr="004D0A68" w:rsidRDefault="00850C6D" w:rsidP="00027B3F">
            <w:pPr>
              <w:shd w:val="clear" w:color="auto" w:fill="FFFFFF"/>
              <w:ind w:left="100" w:right="206"/>
              <w:jc w:val="center"/>
              <w:rPr>
                <w:szCs w:val="24"/>
              </w:rPr>
            </w:pPr>
            <w:r w:rsidRPr="004D0A68">
              <w:rPr>
                <w:szCs w:val="24"/>
              </w:rPr>
              <w:t>2020</w:t>
            </w:r>
          </w:p>
        </w:tc>
        <w:tc>
          <w:tcPr>
            <w:tcW w:w="2178" w:type="pct"/>
            <w:shd w:val="clear" w:color="auto" w:fill="FFFFFF"/>
          </w:tcPr>
          <w:p w14:paraId="4F2A88A4" w14:textId="77777777" w:rsidR="00850C6D" w:rsidRPr="004D0A68" w:rsidRDefault="00850C6D" w:rsidP="005E122F">
            <w:pPr>
              <w:shd w:val="clear" w:color="auto" w:fill="FFFFFF"/>
              <w:ind w:left="100" w:right="206"/>
              <w:jc w:val="both"/>
              <w:rPr>
                <w:szCs w:val="24"/>
              </w:rPr>
            </w:pPr>
            <w:r w:rsidRPr="004D0A68">
              <w:rPr>
                <w:szCs w:val="24"/>
              </w:rPr>
              <w:t xml:space="preserve">Režisierius N. Petrokas, dirigentas M. </w:t>
            </w:r>
            <w:proofErr w:type="spellStart"/>
            <w:r w:rsidRPr="004D0A68">
              <w:rPr>
                <w:szCs w:val="24"/>
              </w:rPr>
              <w:t>Bražas</w:t>
            </w:r>
            <w:proofErr w:type="spellEnd"/>
            <w:r w:rsidRPr="004D0A68">
              <w:rPr>
                <w:szCs w:val="24"/>
              </w:rPr>
              <w:t>, solistai, orkestras, J. Mikalausko menų gimnazijos choras</w:t>
            </w:r>
          </w:p>
        </w:tc>
      </w:tr>
      <w:tr w:rsidR="004D0A68" w:rsidRPr="004D0A68" w14:paraId="4F2A88AB" w14:textId="77777777" w:rsidTr="005E122F">
        <w:trPr>
          <w:cantSplit/>
          <w:trHeight w:val="276"/>
        </w:trPr>
        <w:tc>
          <w:tcPr>
            <w:tcW w:w="256" w:type="pct"/>
            <w:shd w:val="clear" w:color="auto" w:fill="FFFFFF"/>
          </w:tcPr>
          <w:p w14:paraId="4F2A88A6" w14:textId="77777777" w:rsidR="006F43D1" w:rsidRPr="004D0A68" w:rsidRDefault="006F43D1" w:rsidP="006F43D1">
            <w:pPr>
              <w:shd w:val="clear" w:color="auto" w:fill="FFFFFF"/>
              <w:jc w:val="center"/>
              <w:rPr>
                <w:szCs w:val="24"/>
              </w:rPr>
            </w:pPr>
            <w:r w:rsidRPr="004D0A68">
              <w:rPr>
                <w:szCs w:val="24"/>
              </w:rPr>
              <w:t xml:space="preserve">4. </w:t>
            </w:r>
          </w:p>
        </w:tc>
        <w:tc>
          <w:tcPr>
            <w:tcW w:w="1422" w:type="pct"/>
            <w:shd w:val="clear" w:color="auto" w:fill="FFFFFF"/>
          </w:tcPr>
          <w:p w14:paraId="4F2A88A7" w14:textId="77777777" w:rsidR="006F43D1" w:rsidRPr="004D0A68" w:rsidRDefault="006F43D1" w:rsidP="006F43D1">
            <w:pPr>
              <w:widowControl w:val="0"/>
              <w:shd w:val="clear" w:color="auto" w:fill="FFFFFF"/>
              <w:ind w:firstLine="102"/>
              <w:rPr>
                <w:szCs w:val="24"/>
              </w:rPr>
            </w:pPr>
            <w:r w:rsidRPr="004D0A68">
              <w:rPr>
                <w:szCs w:val="24"/>
              </w:rPr>
              <w:t>A. Bražinskas „Šnekučiai“</w:t>
            </w:r>
          </w:p>
        </w:tc>
        <w:tc>
          <w:tcPr>
            <w:tcW w:w="607" w:type="pct"/>
            <w:shd w:val="clear" w:color="auto" w:fill="FFFFFF"/>
          </w:tcPr>
          <w:p w14:paraId="4F2A88A8" w14:textId="77777777" w:rsidR="006F43D1" w:rsidRPr="004D0A68" w:rsidRDefault="006F43D1" w:rsidP="006F43D1">
            <w:pPr>
              <w:widowControl w:val="0"/>
              <w:shd w:val="clear" w:color="auto" w:fill="FFFFFF"/>
              <w:ind w:firstLine="102"/>
              <w:rPr>
                <w:szCs w:val="24"/>
              </w:rPr>
            </w:pPr>
            <w:r w:rsidRPr="004D0A68">
              <w:rPr>
                <w:szCs w:val="24"/>
              </w:rPr>
              <w:t>Miuziklas</w:t>
            </w:r>
          </w:p>
        </w:tc>
        <w:tc>
          <w:tcPr>
            <w:tcW w:w="537" w:type="pct"/>
            <w:shd w:val="clear" w:color="auto" w:fill="FFFFFF"/>
          </w:tcPr>
          <w:p w14:paraId="4F2A88A9" w14:textId="77777777" w:rsidR="006F43D1" w:rsidRPr="004D0A68" w:rsidRDefault="006F43D1" w:rsidP="006F43D1">
            <w:pPr>
              <w:widowControl w:val="0"/>
              <w:shd w:val="clear" w:color="auto" w:fill="FFFFFF"/>
              <w:ind w:left="100" w:right="206"/>
              <w:jc w:val="center"/>
              <w:rPr>
                <w:szCs w:val="24"/>
              </w:rPr>
            </w:pPr>
            <w:r w:rsidRPr="004D0A68">
              <w:rPr>
                <w:szCs w:val="24"/>
              </w:rPr>
              <w:t>2017</w:t>
            </w:r>
          </w:p>
        </w:tc>
        <w:tc>
          <w:tcPr>
            <w:tcW w:w="2178" w:type="pct"/>
            <w:shd w:val="clear" w:color="auto" w:fill="FFFFFF"/>
          </w:tcPr>
          <w:p w14:paraId="4F2A88AA" w14:textId="77777777" w:rsidR="006F43D1" w:rsidRPr="004D0A68" w:rsidRDefault="006F43D1" w:rsidP="005E122F">
            <w:pPr>
              <w:widowControl w:val="0"/>
              <w:shd w:val="clear" w:color="auto" w:fill="FFFFFF"/>
              <w:ind w:left="100" w:right="206"/>
              <w:jc w:val="both"/>
              <w:rPr>
                <w:szCs w:val="24"/>
              </w:rPr>
            </w:pPr>
            <w:r w:rsidRPr="004D0A68">
              <w:rPr>
                <w:szCs w:val="24"/>
              </w:rPr>
              <w:t xml:space="preserve">Režisierius N. Petrokas, dirigentas J. </w:t>
            </w:r>
            <w:proofErr w:type="spellStart"/>
            <w:r w:rsidRPr="004D0A68">
              <w:rPr>
                <w:szCs w:val="24"/>
              </w:rPr>
              <w:t>Mačys</w:t>
            </w:r>
            <w:proofErr w:type="spellEnd"/>
            <w:r w:rsidRPr="004D0A68">
              <w:rPr>
                <w:szCs w:val="24"/>
              </w:rPr>
              <w:t>,</w:t>
            </w:r>
            <w:r w:rsidR="005E122F" w:rsidRPr="004D0A68">
              <w:rPr>
                <w:szCs w:val="24"/>
              </w:rPr>
              <w:t xml:space="preserve"> </w:t>
            </w:r>
            <w:r w:rsidRPr="004D0A68">
              <w:rPr>
                <w:szCs w:val="24"/>
              </w:rPr>
              <w:t xml:space="preserve">kostiumų dailininkė ir scenografė D. </w:t>
            </w:r>
            <w:proofErr w:type="spellStart"/>
            <w:r w:rsidRPr="004D0A68">
              <w:rPr>
                <w:szCs w:val="24"/>
              </w:rPr>
              <w:t>Petrulytė</w:t>
            </w:r>
            <w:proofErr w:type="spellEnd"/>
            <w:r w:rsidRPr="004D0A68">
              <w:rPr>
                <w:szCs w:val="24"/>
              </w:rPr>
              <w:t>, orkestras, choras, solistai</w:t>
            </w:r>
          </w:p>
        </w:tc>
      </w:tr>
    </w:tbl>
    <w:p w14:paraId="4F2A88AC" w14:textId="77777777" w:rsidR="00850C6D" w:rsidRPr="004D0A68" w:rsidRDefault="00850C6D" w:rsidP="00850C6D">
      <w:pPr>
        <w:shd w:val="clear" w:color="auto" w:fill="FFFFFF"/>
        <w:tabs>
          <w:tab w:val="left" w:leader="underscore" w:pos="3960"/>
        </w:tabs>
        <w:jc w:val="center"/>
        <w:rPr>
          <w:szCs w:val="24"/>
        </w:rPr>
      </w:pPr>
    </w:p>
    <w:p w14:paraId="4F2A88AD" w14:textId="77777777" w:rsidR="00850C6D" w:rsidRPr="004D0A68" w:rsidRDefault="00850C6D" w:rsidP="00850C6D">
      <w:pPr>
        <w:shd w:val="clear" w:color="auto" w:fill="FFFFFF"/>
        <w:tabs>
          <w:tab w:val="left" w:leader="underscore" w:pos="3960"/>
        </w:tabs>
        <w:jc w:val="center"/>
        <w:rPr>
          <w:szCs w:val="24"/>
        </w:rPr>
      </w:pPr>
      <w:r w:rsidRPr="004D0A68">
        <w:rPr>
          <w:szCs w:val="24"/>
        </w:rPr>
        <w:t>NAUJŲ SPEKTAKLIŲ, MENO PROGRAMŲ PARENGIMAS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6"/>
        <w:gridCol w:w="4086"/>
        <w:gridCol w:w="1830"/>
        <w:gridCol w:w="1548"/>
        <w:gridCol w:w="6337"/>
      </w:tblGrid>
      <w:tr w:rsidR="004D0A68" w:rsidRPr="004D0A68" w14:paraId="4F2A88B3" w14:textId="77777777" w:rsidTr="005E122F">
        <w:trPr>
          <w:cantSplit/>
          <w:trHeight w:val="276"/>
        </w:trPr>
        <w:tc>
          <w:tcPr>
            <w:tcW w:w="256" w:type="pct"/>
            <w:vMerge w:val="restart"/>
            <w:shd w:val="clear" w:color="auto" w:fill="FFFFFF"/>
            <w:vAlign w:val="center"/>
          </w:tcPr>
          <w:p w14:paraId="4F2A88AE" w14:textId="77777777" w:rsidR="00850C6D" w:rsidRPr="004D0A68" w:rsidRDefault="00850C6D" w:rsidP="00027B3F">
            <w:pPr>
              <w:shd w:val="clear" w:color="auto" w:fill="FFFFFF"/>
              <w:jc w:val="center"/>
              <w:rPr>
                <w:b/>
              </w:rPr>
            </w:pPr>
            <w:r w:rsidRPr="004D0A68">
              <w:rPr>
                <w:b/>
              </w:rPr>
              <w:t>Eil. Nr.</w:t>
            </w:r>
          </w:p>
        </w:tc>
        <w:tc>
          <w:tcPr>
            <w:tcW w:w="1404" w:type="pct"/>
            <w:vMerge w:val="restart"/>
            <w:shd w:val="clear" w:color="auto" w:fill="FFFFFF"/>
            <w:vAlign w:val="center"/>
          </w:tcPr>
          <w:p w14:paraId="4F2A88AF" w14:textId="77777777" w:rsidR="00850C6D" w:rsidRPr="004D0A68" w:rsidRDefault="00850C6D" w:rsidP="00027B3F">
            <w:pPr>
              <w:shd w:val="clear" w:color="auto" w:fill="FFFFFF"/>
              <w:jc w:val="center"/>
              <w:rPr>
                <w:b/>
              </w:rPr>
            </w:pPr>
            <w:r w:rsidRPr="004D0A68">
              <w:rPr>
                <w:b/>
              </w:rPr>
              <w:t>Pavadinimas, autorius (autoriai)</w:t>
            </w:r>
          </w:p>
        </w:tc>
        <w:tc>
          <w:tcPr>
            <w:tcW w:w="629" w:type="pct"/>
            <w:vMerge w:val="restart"/>
            <w:shd w:val="clear" w:color="auto" w:fill="FFFFFF"/>
            <w:vAlign w:val="center"/>
          </w:tcPr>
          <w:p w14:paraId="4F2A88B0" w14:textId="77777777" w:rsidR="00850C6D" w:rsidRPr="004D0A68" w:rsidRDefault="00850C6D" w:rsidP="00027B3F">
            <w:pPr>
              <w:shd w:val="clear" w:color="auto" w:fill="FFFFFF"/>
              <w:jc w:val="center"/>
              <w:rPr>
                <w:b/>
              </w:rPr>
            </w:pPr>
            <w:r w:rsidRPr="004D0A68">
              <w:rPr>
                <w:b/>
              </w:rPr>
              <w:t xml:space="preserve">Žanras </w:t>
            </w:r>
          </w:p>
        </w:tc>
        <w:tc>
          <w:tcPr>
            <w:tcW w:w="532" w:type="pct"/>
            <w:vMerge w:val="restart"/>
            <w:shd w:val="clear" w:color="auto" w:fill="FFFFFF"/>
            <w:vAlign w:val="center"/>
          </w:tcPr>
          <w:p w14:paraId="4F2A88B1" w14:textId="77777777" w:rsidR="00850C6D" w:rsidRPr="004D0A68" w:rsidRDefault="00850C6D" w:rsidP="00027B3F">
            <w:pPr>
              <w:shd w:val="clear" w:color="auto" w:fill="FFFFFF"/>
              <w:jc w:val="center"/>
              <w:rPr>
                <w:b/>
              </w:rPr>
            </w:pPr>
            <w:r w:rsidRPr="004D0A68">
              <w:rPr>
                <w:b/>
              </w:rPr>
              <w:t>Premjeros metai</w:t>
            </w:r>
          </w:p>
        </w:tc>
        <w:tc>
          <w:tcPr>
            <w:tcW w:w="2178" w:type="pct"/>
            <w:vMerge w:val="restart"/>
            <w:shd w:val="clear" w:color="auto" w:fill="FFFFFF"/>
            <w:vAlign w:val="center"/>
          </w:tcPr>
          <w:p w14:paraId="4F2A88B2" w14:textId="77777777" w:rsidR="00850C6D" w:rsidRPr="004D0A68" w:rsidRDefault="00850C6D" w:rsidP="00027B3F">
            <w:pPr>
              <w:shd w:val="clear" w:color="auto" w:fill="FFFFFF"/>
              <w:jc w:val="center"/>
              <w:rPr>
                <w:b/>
              </w:rPr>
            </w:pPr>
            <w:r w:rsidRPr="004D0A68">
              <w:rPr>
                <w:b/>
              </w:rPr>
              <w:t>Kūrybinė grupė</w:t>
            </w:r>
          </w:p>
        </w:tc>
      </w:tr>
      <w:tr w:rsidR="004D0A68" w:rsidRPr="004D0A68" w14:paraId="4F2A88B9" w14:textId="77777777" w:rsidTr="005E122F">
        <w:trPr>
          <w:cantSplit/>
          <w:trHeight w:val="469"/>
        </w:trPr>
        <w:tc>
          <w:tcPr>
            <w:tcW w:w="256" w:type="pct"/>
            <w:vMerge/>
            <w:shd w:val="clear" w:color="auto" w:fill="FFFFFF"/>
            <w:vAlign w:val="center"/>
          </w:tcPr>
          <w:p w14:paraId="4F2A88B4" w14:textId="77777777" w:rsidR="00850C6D" w:rsidRPr="004D0A68" w:rsidRDefault="00850C6D" w:rsidP="00027B3F">
            <w:pPr>
              <w:jc w:val="center"/>
            </w:pPr>
          </w:p>
        </w:tc>
        <w:tc>
          <w:tcPr>
            <w:tcW w:w="1404" w:type="pct"/>
            <w:vMerge/>
            <w:shd w:val="clear" w:color="auto" w:fill="FFFFFF"/>
            <w:vAlign w:val="center"/>
          </w:tcPr>
          <w:p w14:paraId="4F2A88B5" w14:textId="77777777" w:rsidR="00850C6D" w:rsidRPr="004D0A68" w:rsidRDefault="00850C6D" w:rsidP="00027B3F">
            <w:pPr>
              <w:jc w:val="center"/>
            </w:pPr>
          </w:p>
        </w:tc>
        <w:tc>
          <w:tcPr>
            <w:tcW w:w="629" w:type="pct"/>
            <w:vMerge/>
            <w:shd w:val="clear" w:color="auto" w:fill="FFFFFF"/>
            <w:vAlign w:val="center"/>
          </w:tcPr>
          <w:p w14:paraId="4F2A88B6" w14:textId="77777777" w:rsidR="00850C6D" w:rsidRPr="004D0A68" w:rsidRDefault="00850C6D" w:rsidP="00027B3F">
            <w:pPr>
              <w:jc w:val="center"/>
            </w:pPr>
          </w:p>
        </w:tc>
        <w:tc>
          <w:tcPr>
            <w:tcW w:w="532" w:type="pct"/>
            <w:vMerge/>
            <w:shd w:val="clear" w:color="auto" w:fill="FFFFFF"/>
            <w:vAlign w:val="center"/>
          </w:tcPr>
          <w:p w14:paraId="4F2A88B7" w14:textId="77777777" w:rsidR="00850C6D" w:rsidRPr="004D0A68" w:rsidRDefault="00850C6D" w:rsidP="00027B3F">
            <w:pPr>
              <w:jc w:val="center"/>
            </w:pPr>
          </w:p>
        </w:tc>
        <w:tc>
          <w:tcPr>
            <w:tcW w:w="2178" w:type="pct"/>
            <w:vMerge/>
            <w:shd w:val="clear" w:color="auto" w:fill="FFFFFF"/>
            <w:vAlign w:val="center"/>
          </w:tcPr>
          <w:p w14:paraId="4F2A88B8" w14:textId="77777777" w:rsidR="00850C6D" w:rsidRPr="004D0A68" w:rsidRDefault="00850C6D" w:rsidP="00027B3F">
            <w:pPr>
              <w:jc w:val="center"/>
            </w:pPr>
          </w:p>
        </w:tc>
      </w:tr>
      <w:tr w:rsidR="004D0A68" w:rsidRPr="004D0A68" w14:paraId="4F2A88C0" w14:textId="77777777" w:rsidTr="005E122F">
        <w:trPr>
          <w:cantSplit/>
          <w:trHeight w:val="632"/>
        </w:trPr>
        <w:tc>
          <w:tcPr>
            <w:tcW w:w="256" w:type="pct"/>
            <w:shd w:val="clear" w:color="auto" w:fill="FFFFFF"/>
          </w:tcPr>
          <w:p w14:paraId="4F2A88BA" w14:textId="77777777" w:rsidR="00850C6D" w:rsidRPr="004D0A68" w:rsidRDefault="002D4615" w:rsidP="00027B3F">
            <w:pPr>
              <w:shd w:val="clear" w:color="auto" w:fill="FFFFFF"/>
              <w:jc w:val="center"/>
            </w:pPr>
            <w:r>
              <w:t>1.</w:t>
            </w:r>
          </w:p>
        </w:tc>
        <w:tc>
          <w:tcPr>
            <w:tcW w:w="1404" w:type="pct"/>
            <w:shd w:val="clear" w:color="auto" w:fill="FFFFFF"/>
          </w:tcPr>
          <w:p w14:paraId="4F2A88BB" w14:textId="77777777" w:rsidR="00850C6D" w:rsidRPr="004D0A68" w:rsidRDefault="00850C6D" w:rsidP="006F43D1">
            <w:pPr>
              <w:shd w:val="clear" w:color="auto" w:fill="FFFFFF"/>
              <w:ind w:firstLine="102"/>
              <w:rPr>
                <w:szCs w:val="24"/>
              </w:rPr>
            </w:pPr>
            <w:r w:rsidRPr="004D0A68">
              <w:rPr>
                <w:szCs w:val="24"/>
              </w:rPr>
              <w:t xml:space="preserve">Autorių </w:t>
            </w:r>
            <w:r w:rsidR="006F43D1" w:rsidRPr="004D0A68">
              <w:rPr>
                <w:szCs w:val="24"/>
              </w:rPr>
              <w:t>grupė</w:t>
            </w:r>
            <w:r w:rsidR="005E122F" w:rsidRPr="004D0A68">
              <w:rPr>
                <w:szCs w:val="24"/>
              </w:rPr>
              <w:t xml:space="preserve"> </w:t>
            </w:r>
            <w:r w:rsidRPr="004D0A68">
              <w:rPr>
                <w:szCs w:val="24"/>
              </w:rPr>
              <w:t>„Operos teatras“</w:t>
            </w:r>
          </w:p>
        </w:tc>
        <w:tc>
          <w:tcPr>
            <w:tcW w:w="629" w:type="pct"/>
            <w:shd w:val="clear" w:color="auto" w:fill="FFFFFF"/>
          </w:tcPr>
          <w:p w14:paraId="4F2A88BC" w14:textId="77777777" w:rsidR="00850C6D" w:rsidRPr="004D0A68" w:rsidRDefault="00850C6D" w:rsidP="00027B3F">
            <w:pPr>
              <w:shd w:val="clear" w:color="auto" w:fill="FFFFFF"/>
              <w:jc w:val="center"/>
              <w:rPr>
                <w:szCs w:val="24"/>
              </w:rPr>
            </w:pPr>
            <w:r w:rsidRPr="004D0A68">
              <w:rPr>
                <w:szCs w:val="24"/>
              </w:rPr>
              <w:t>Operos koliažas</w:t>
            </w:r>
          </w:p>
        </w:tc>
        <w:tc>
          <w:tcPr>
            <w:tcW w:w="532" w:type="pct"/>
            <w:shd w:val="clear" w:color="auto" w:fill="FFFFFF"/>
          </w:tcPr>
          <w:p w14:paraId="4F2A88BD" w14:textId="77777777" w:rsidR="00850C6D" w:rsidRPr="004D0A68" w:rsidRDefault="00850C6D" w:rsidP="00027B3F">
            <w:pPr>
              <w:shd w:val="clear" w:color="auto" w:fill="FFFFFF"/>
              <w:ind w:left="100" w:right="206"/>
              <w:jc w:val="center"/>
              <w:rPr>
                <w:szCs w:val="24"/>
              </w:rPr>
            </w:pPr>
            <w:r w:rsidRPr="004D0A68">
              <w:rPr>
                <w:szCs w:val="24"/>
              </w:rPr>
              <w:t>2021</w:t>
            </w:r>
          </w:p>
        </w:tc>
        <w:tc>
          <w:tcPr>
            <w:tcW w:w="2178" w:type="pct"/>
            <w:shd w:val="clear" w:color="auto" w:fill="FFFFFF"/>
          </w:tcPr>
          <w:p w14:paraId="4F2A88BE" w14:textId="77777777" w:rsidR="00DC72BC" w:rsidRPr="004D0A68" w:rsidRDefault="00850C6D" w:rsidP="005E122F">
            <w:pPr>
              <w:shd w:val="clear" w:color="auto" w:fill="FFFFFF"/>
              <w:ind w:left="100" w:right="206"/>
              <w:jc w:val="both"/>
              <w:rPr>
                <w:szCs w:val="24"/>
              </w:rPr>
            </w:pPr>
            <w:r w:rsidRPr="004D0A68">
              <w:rPr>
                <w:szCs w:val="24"/>
              </w:rPr>
              <w:t>Režisier</w:t>
            </w:r>
            <w:r w:rsidR="005E122F" w:rsidRPr="004D0A68">
              <w:rPr>
                <w:szCs w:val="24"/>
              </w:rPr>
              <w:t>ė</w:t>
            </w:r>
            <w:r w:rsidRPr="004D0A68">
              <w:rPr>
                <w:szCs w:val="24"/>
              </w:rPr>
              <w:t xml:space="preserve"> K. </w:t>
            </w:r>
            <w:proofErr w:type="spellStart"/>
            <w:r w:rsidRPr="004D0A68">
              <w:rPr>
                <w:szCs w:val="24"/>
              </w:rPr>
              <w:t>Novikova</w:t>
            </w:r>
            <w:proofErr w:type="spellEnd"/>
            <w:r w:rsidRPr="004D0A68">
              <w:rPr>
                <w:szCs w:val="24"/>
              </w:rPr>
              <w:t xml:space="preserve">, </w:t>
            </w:r>
            <w:r w:rsidR="006F43D1" w:rsidRPr="004D0A68">
              <w:rPr>
                <w:szCs w:val="24"/>
              </w:rPr>
              <w:t xml:space="preserve">dirigentas M. </w:t>
            </w:r>
            <w:proofErr w:type="spellStart"/>
            <w:r w:rsidR="006F43D1" w:rsidRPr="004D0A68">
              <w:rPr>
                <w:szCs w:val="24"/>
              </w:rPr>
              <w:t>Bražas</w:t>
            </w:r>
            <w:proofErr w:type="spellEnd"/>
            <w:r w:rsidR="006F43D1" w:rsidRPr="004D0A68">
              <w:rPr>
                <w:szCs w:val="24"/>
              </w:rPr>
              <w:t xml:space="preserve">, </w:t>
            </w:r>
            <w:r w:rsidRPr="004D0A68">
              <w:rPr>
                <w:szCs w:val="24"/>
              </w:rPr>
              <w:t xml:space="preserve">dailininkė </w:t>
            </w:r>
          </w:p>
          <w:p w14:paraId="4F2A88BF" w14:textId="77777777" w:rsidR="00850C6D" w:rsidRPr="004D0A68" w:rsidRDefault="00850C6D" w:rsidP="005E122F">
            <w:pPr>
              <w:shd w:val="clear" w:color="auto" w:fill="FFFFFF"/>
              <w:ind w:left="100" w:right="206"/>
              <w:jc w:val="both"/>
              <w:rPr>
                <w:szCs w:val="24"/>
              </w:rPr>
            </w:pPr>
            <w:r w:rsidRPr="004D0A68">
              <w:rPr>
                <w:szCs w:val="24"/>
              </w:rPr>
              <w:t xml:space="preserve">I. </w:t>
            </w:r>
            <w:proofErr w:type="spellStart"/>
            <w:r w:rsidRPr="004D0A68">
              <w:rPr>
                <w:szCs w:val="24"/>
              </w:rPr>
              <w:t>Aleknavičiūtė</w:t>
            </w:r>
            <w:proofErr w:type="spellEnd"/>
            <w:r w:rsidRPr="004D0A68">
              <w:rPr>
                <w:szCs w:val="24"/>
              </w:rPr>
              <w:t xml:space="preserve">, </w:t>
            </w:r>
            <w:r w:rsidR="00DC72BC" w:rsidRPr="004D0A68">
              <w:rPr>
                <w:szCs w:val="24"/>
              </w:rPr>
              <w:t>orkestras, chora</w:t>
            </w:r>
            <w:r w:rsidR="005E122F" w:rsidRPr="004D0A68">
              <w:rPr>
                <w:szCs w:val="24"/>
              </w:rPr>
              <w:t>s</w:t>
            </w:r>
            <w:r w:rsidR="00DC72BC" w:rsidRPr="004D0A68">
              <w:rPr>
                <w:szCs w:val="24"/>
              </w:rPr>
              <w:t>, solistai</w:t>
            </w:r>
          </w:p>
        </w:tc>
      </w:tr>
    </w:tbl>
    <w:p w14:paraId="4F2A88C1"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C2" w14:textId="77777777" w:rsidR="00850C6D" w:rsidRPr="004D0A68" w:rsidRDefault="00850C6D" w:rsidP="00850C6D">
      <w:pPr>
        <w:tabs>
          <w:tab w:val="left" w:pos="4602"/>
          <w:tab w:val="left" w:pos="6604"/>
        </w:tabs>
        <w:jc w:val="center"/>
        <w:rPr>
          <w:szCs w:val="24"/>
        </w:rPr>
      </w:pPr>
    </w:p>
    <w:p w14:paraId="4F2A88C3" w14:textId="77777777" w:rsidR="00850C6D" w:rsidRPr="004D0A68" w:rsidRDefault="00850C6D" w:rsidP="00850C6D">
      <w:pPr>
        <w:tabs>
          <w:tab w:val="left" w:pos="4602"/>
          <w:tab w:val="left" w:pos="6604"/>
        </w:tabs>
        <w:jc w:val="center"/>
        <w:rPr>
          <w:szCs w:val="24"/>
        </w:rPr>
      </w:pPr>
      <w:r w:rsidRPr="004D0A68">
        <w:rPr>
          <w:szCs w:val="24"/>
        </w:rPr>
        <w:t>SKLAIDA LIETUVOS REGIONUOSE</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2"/>
        <w:gridCol w:w="3718"/>
        <w:gridCol w:w="5438"/>
        <w:gridCol w:w="4789"/>
      </w:tblGrid>
      <w:tr w:rsidR="00850C6D" w:rsidRPr="004D0A68" w14:paraId="4F2A88C8" w14:textId="77777777" w:rsidTr="00027B3F">
        <w:trPr>
          <w:cantSplit/>
          <w:trHeight w:val="433"/>
        </w:trPr>
        <w:tc>
          <w:tcPr>
            <w:tcW w:w="207" w:type="pct"/>
            <w:shd w:val="clear" w:color="auto" w:fill="FFFFFF"/>
            <w:tcMar>
              <w:top w:w="0" w:type="dxa"/>
              <w:left w:w="40" w:type="dxa"/>
              <w:bottom w:w="0" w:type="dxa"/>
              <w:right w:w="40" w:type="dxa"/>
            </w:tcMar>
            <w:vAlign w:val="center"/>
            <w:hideMark/>
          </w:tcPr>
          <w:p w14:paraId="4F2A88C4" w14:textId="77777777" w:rsidR="00850C6D" w:rsidRPr="004D0A68" w:rsidRDefault="00850C6D" w:rsidP="00027B3F">
            <w:pPr>
              <w:shd w:val="clear" w:color="auto" w:fill="FFFFFF"/>
              <w:jc w:val="center"/>
              <w:rPr>
                <w:b/>
                <w:szCs w:val="24"/>
              </w:rPr>
            </w:pPr>
            <w:r w:rsidRPr="004D0A68">
              <w:rPr>
                <w:b/>
                <w:szCs w:val="24"/>
              </w:rPr>
              <w:t>Eil. Nr.</w:t>
            </w:r>
          </w:p>
        </w:tc>
        <w:tc>
          <w:tcPr>
            <w:tcW w:w="1278" w:type="pct"/>
            <w:shd w:val="clear" w:color="auto" w:fill="FFFFFF"/>
            <w:tcMar>
              <w:top w:w="0" w:type="dxa"/>
              <w:left w:w="40" w:type="dxa"/>
              <w:bottom w:w="0" w:type="dxa"/>
              <w:right w:w="40" w:type="dxa"/>
            </w:tcMar>
            <w:vAlign w:val="center"/>
            <w:hideMark/>
          </w:tcPr>
          <w:p w14:paraId="4F2A88C5" w14:textId="77777777" w:rsidR="00850C6D" w:rsidRPr="004D0A68" w:rsidRDefault="00850C6D" w:rsidP="00027B3F">
            <w:pPr>
              <w:shd w:val="clear" w:color="auto" w:fill="FFFFFF"/>
              <w:jc w:val="center"/>
              <w:rPr>
                <w:b/>
                <w:szCs w:val="24"/>
              </w:rPr>
            </w:pPr>
            <w:r w:rsidRPr="004D0A68">
              <w:rPr>
                <w:b/>
                <w:szCs w:val="24"/>
              </w:rPr>
              <w:t>Miestai</w:t>
            </w:r>
          </w:p>
        </w:tc>
        <w:tc>
          <w:tcPr>
            <w:tcW w:w="1869" w:type="pct"/>
            <w:shd w:val="clear" w:color="auto" w:fill="FFFFFF"/>
            <w:tcMar>
              <w:top w:w="0" w:type="dxa"/>
              <w:left w:w="40" w:type="dxa"/>
              <w:bottom w:w="0" w:type="dxa"/>
              <w:right w:w="40" w:type="dxa"/>
            </w:tcMar>
            <w:vAlign w:val="center"/>
            <w:hideMark/>
          </w:tcPr>
          <w:p w14:paraId="4F2A88C6"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646" w:type="pct"/>
            <w:shd w:val="clear" w:color="auto" w:fill="FFFFFF"/>
            <w:tcMar>
              <w:top w:w="0" w:type="dxa"/>
              <w:left w:w="40" w:type="dxa"/>
              <w:bottom w:w="0" w:type="dxa"/>
              <w:right w:w="40" w:type="dxa"/>
            </w:tcMar>
            <w:vAlign w:val="center"/>
            <w:hideMark/>
          </w:tcPr>
          <w:p w14:paraId="4F2A88C7"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850C6D" w:rsidRPr="004D0A68" w14:paraId="4F2A88CD" w14:textId="77777777" w:rsidTr="00027B3F">
        <w:trPr>
          <w:cantSplit/>
          <w:trHeight w:val="23"/>
        </w:trPr>
        <w:tc>
          <w:tcPr>
            <w:tcW w:w="207" w:type="pct"/>
            <w:shd w:val="clear" w:color="auto" w:fill="FFFFFF"/>
            <w:tcMar>
              <w:top w:w="0" w:type="dxa"/>
              <w:left w:w="40" w:type="dxa"/>
              <w:bottom w:w="0" w:type="dxa"/>
              <w:right w:w="40" w:type="dxa"/>
            </w:tcMar>
          </w:tcPr>
          <w:p w14:paraId="4F2A88C9" w14:textId="77777777" w:rsidR="00850C6D" w:rsidRPr="004D0A68" w:rsidRDefault="002D4615" w:rsidP="002D4615">
            <w:pPr>
              <w:shd w:val="clear" w:color="auto" w:fill="FFFFFF"/>
              <w:jc w:val="center"/>
              <w:rPr>
                <w:szCs w:val="24"/>
              </w:rPr>
            </w:pPr>
            <w:r>
              <w:rPr>
                <w:szCs w:val="24"/>
              </w:rPr>
              <w:t>1.</w:t>
            </w:r>
          </w:p>
        </w:tc>
        <w:tc>
          <w:tcPr>
            <w:tcW w:w="1278" w:type="pct"/>
            <w:shd w:val="clear" w:color="auto" w:fill="FFFFFF"/>
            <w:tcMar>
              <w:top w:w="0" w:type="dxa"/>
              <w:left w:w="40" w:type="dxa"/>
              <w:bottom w:w="0" w:type="dxa"/>
              <w:right w:w="40" w:type="dxa"/>
            </w:tcMar>
          </w:tcPr>
          <w:p w14:paraId="4F2A88CA" w14:textId="77777777" w:rsidR="00850C6D" w:rsidRPr="004D0A68" w:rsidRDefault="00850C6D" w:rsidP="00027B3F">
            <w:pPr>
              <w:shd w:val="clear" w:color="auto" w:fill="FFFFFF"/>
              <w:rPr>
                <w:szCs w:val="24"/>
              </w:rPr>
            </w:pPr>
          </w:p>
        </w:tc>
        <w:tc>
          <w:tcPr>
            <w:tcW w:w="1869" w:type="pct"/>
            <w:shd w:val="clear" w:color="auto" w:fill="FFFFFF"/>
            <w:tcMar>
              <w:top w:w="0" w:type="dxa"/>
              <w:left w:w="40" w:type="dxa"/>
              <w:bottom w:w="0" w:type="dxa"/>
              <w:right w:w="40" w:type="dxa"/>
            </w:tcMar>
          </w:tcPr>
          <w:p w14:paraId="4F2A88CB" w14:textId="77777777" w:rsidR="00850C6D" w:rsidRPr="004D0A68" w:rsidRDefault="00850C6D" w:rsidP="00027B3F">
            <w:pPr>
              <w:shd w:val="clear" w:color="auto" w:fill="FFFFFF"/>
              <w:rPr>
                <w:szCs w:val="24"/>
              </w:rPr>
            </w:pPr>
          </w:p>
        </w:tc>
        <w:tc>
          <w:tcPr>
            <w:tcW w:w="1646" w:type="pct"/>
            <w:shd w:val="clear" w:color="auto" w:fill="FFFFFF"/>
            <w:tcMar>
              <w:top w:w="0" w:type="dxa"/>
              <w:left w:w="40" w:type="dxa"/>
              <w:bottom w:w="0" w:type="dxa"/>
              <w:right w:w="40" w:type="dxa"/>
            </w:tcMar>
          </w:tcPr>
          <w:p w14:paraId="4F2A88CC" w14:textId="77777777" w:rsidR="00850C6D" w:rsidRPr="004D0A68" w:rsidRDefault="00850C6D" w:rsidP="00027B3F">
            <w:pPr>
              <w:shd w:val="clear" w:color="auto" w:fill="FFFFFF"/>
              <w:rPr>
                <w:szCs w:val="24"/>
              </w:rPr>
            </w:pPr>
          </w:p>
        </w:tc>
      </w:tr>
    </w:tbl>
    <w:p w14:paraId="4F2A88CE" w14:textId="77777777" w:rsidR="00850C6D" w:rsidRPr="004D0A68" w:rsidRDefault="00850C6D" w:rsidP="00850C6D">
      <w:pPr>
        <w:tabs>
          <w:tab w:val="left" w:pos="4602"/>
          <w:tab w:val="left" w:pos="6604"/>
        </w:tabs>
        <w:jc w:val="both"/>
      </w:pPr>
      <w:r w:rsidRPr="004D0A68">
        <w:t>*pažymėtos gastrolės teikiamos finansuoti iš Profesionaliojo scenos meno veiklos nacionalinės programos</w:t>
      </w:r>
    </w:p>
    <w:p w14:paraId="4F2A88CF" w14:textId="77777777" w:rsidR="00850C6D" w:rsidRPr="004D0A68" w:rsidRDefault="00850C6D" w:rsidP="00850C6D">
      <w:pPr>
        <w:shd w:val="clear" w:color="auto" w:fill="FFFFFF"/>
        <w:tabs>
          <w:tab w:val="left" w:leader="underscore" w:pos="3960"/>
        </w:tabs>
        <w:jc w:val="center"/>
        <w:rPr>
          <w:szCs w:val="24"/>
        </w:rPr>
      </w:pPr>
    </w:p>
    <w:p w14:paraId="4F2A88D0" w14:textId="77777777" w:rsidR="00850C6D" w:rsidRPr="004D0A68" w:rsidRDefault="00850C6D" w:rsidP="00850C6D">
      <w:pPr>
        <w:ind w:left="284"/>
        <w:contextualSpacing/>
        <w:jc w:val="center"/>
        <w:rPr>
          <w:szCs w:val="24"/>
        </w:rPr>
      </w:pPr>
      <w:r w:rsidRPr="004D0A68">
        <w:rPr>
          <w:szCs w:val="24"/>
        </w:rPr>
        <w:t>SKLAIDA UŽSIENIO ŠALYSE</w:t>
      </w:r>
    </w:p>
    <w:tbl>
      <w:tblPr>
        <w:tblW w:w="5214" w:type="pct"/>
        <w:tblCellMar>
          <w:left w:w="0" w:type="dxa"/>
          <w:right w:w="0" w:type="dxa"/>
        </w:tblCellMar>
        <w:tblLook w:val="04A0" w:firstRow="1" w:lastRow="0" w:firstColumn="1" w:lastColumn="0" w:noHBand="0" w:noVBand="1"/>
      </w:tblPr>
      <w:tblGrid>
        <w:gridCol w:w="602"/>
        <w:gridCol w:w="3718"/>
        <w:gridCol w:w="5438"/>
        <w:gridCol w:w="4789"/>
      </w:tblGrid>
      <w:tr w:rsidR="004D0A68" w:rsidRPr="004D0A68" w14:paraId="4F2A88D5" w14:textId="77777777" w:rsidTr="005E122F">
        <w:trPr>
          <w:cantSplit/>
          <w:trHeight w:val="439"/>
        </w:trPr>
        <w:tc>
          <w:tcPr>
            <w:tcW w:w="2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1" w14:textId="77777777" w:rsidR="00850C6D" w:rsidRPr="004D0A68" w:rsidRDefault="00850C6D" w:rsidP="00027B3F">
            <w:pPr>
              <w:shd w:val="clear" w:color="auto" w:fill="FFFFFF"/>
              <w:jc w:val="center"/>
              <w:rPr>
                <w:b/>
                <w:szCs w:val="24"/>
              </w:rPr>
            </w:pPr>
            <w:r w:rsidRPr="004D0A68">
              <w:rPr>
                <w:b/>
                <w:szCs w:val="24"/>
              </w:rPr>
              <w:t>Eil. Nr.</w:t>
            </w:r>
          </w:p>
        </w:tc>
        <w:tc>
          <w:tcPr>
            <w:tcW w:w="127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2" w14:textId="77777777" w:rsidR="00850C6D" w:rsidRPr="004D0A68" w:rsidRDefault="00850C6D" w:rsidP="00027B3F">
            <w:pPr>
              <w:shd w:val="clear" w:color="auto" w:fill="FFFFFF"/>
              <w:jc w:val="center"/>
              <w:rPr>
                <w:b/>
                <w:szCs w:val="24"/>
              </w:rPr>
            </w:pPr>
            <w:r w:rsidRPr="004D0A68">
              <w:rPr>
                <w:b/>
                <w:szCs w:val="24"/>
              </w:rPr>
              <w:t xml:space="preserve">Šalis, miestai </w:t>
            </w: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3" w14:textId="77777777" w:rsidR="00850C6D" w:rsidRPr="004D0A68" w:rsidRDefault="00850C6D" w:rsidP="00027B3F">
            <w:pPr>
              <w:shd w:val="clear" w:color="auto" w:fill="FFFFFF"/>
              <w:jc w:val="center"/>
              <w:rPr>
                <w:b/>
                <w:szCs w:val="24"/>
              </w:rPr>
            </w:pPr>
            <w:r w:rsidRPr="004D0A68">
              <w:rPr>
                <w:b/>
                <w:szCs w:val="24"/>
              </w:rPr>
              <w:t>Planuojami atlikti spektakliai, meno renginiai</w:t>
            </w:r>
          </w:p>
        </w:tc>
        <w:tc>
          <w:tcPr>
            <w:tcW w:w="164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8D4" w14:textId="77777777" w:rsidR="00850C6D" w:rsidRPr="004D0A68" w:rsidRDefault="00850C6D" w:rsidP="00027B3F">
            <w:pPr>
              <w:shd w:val="clear" w:color="auto" w:fill="FFFFFF"/>
              <w:jc w:val="center"/>
              <w:rPr>
                <w:b/>
                <w:szCs w:val="24"/>
              </w:rPr>
            </w:pPr>
            <w:r w:rsidRPr="004D0A68">
              <w:rPr>
                <w:b/>
                <w:szCs w:val="24"/>
              </w:rPr>
              <w:t>Vykdymo terminas ir sąlygos</w:t>
            </w:r>
          </w:p>
        </w:tc>
      </w:tr>
      <w:tr w:rsidR="004D0A68" w:rsidRPr="004D0A68" w14:paraId="4F2A88DA" w14:textId="77777777" w:rsidTr="005E122F">
        <w:trPr>
          <w:cantSplit/>
          <w:trHeight w:val="23"/>
        </w:trPr>
        <w:tc>
          <w:tcPr>
            <w:tcW w:w="2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6" w14:textId="77777777" w:rsidR="00850C6D" w:rsidRPr="004D0A68" w:rsidRDefault="002D4615" w:rsidP="002D4615">
            <w:pPr>
              <w:shd w:val="clear" w:color="auto" w:fill="FFFFFF"/>
              <w:jc w:val="center"/>
              <w:rPr>
                <w:szCs w:val="24"/>
              </w:rPr>
            </w:pPr>
            <w:r>
              <w:rPr>
                <w:szCs w:val="24"/>
              </w:rPr>
              <w:t>1.</w:t>
            </w:r>
          </w:p>
        </w:tc>
        <w:tc>
          <w:tcPr>
            <w:tcW w:w="127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7" w14:textId="77777777" w:rsidR="00850C6D" w:rsidRPr="004D0A68" w:rsidRDefault="00850C6D" w:rsidP="00027B3F">
            <w:pPr>
              <w:shd w:val="clear" w:color="auto" w:fill="FFFFFF"/>
              <w:rPr>
                <w:szCs w:val="24"/>
              </w:rPr>
            </w:pPr>
          </w:p>
        </w:tc>
        <w:tc>
          <w:tcPr>
            <w:tcW w:w="186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8" w14:textId="77777777" w:rsidR="00850C6D" w:rsidRPr="004D0A68" w:rsidRDefault="00850C6D" w:rsidP="00027B3F">
            <w:pPr>
              <w:shd w:val="clear" w:color="auto" w:fill="FFFFFF"/>
              <w:rPr>
                <w:szCs w:val="24"/>
              </w:rPr>
            </w:pPr>
          </w:p>
        </w:tc>
        <w:tc>
          <w:tcPr>
            <w:tcW w:w="164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8D9" w14:textId="77777777" w:rsidR="00850C6D" w:rsidRPr="004D0A68" w:rsidRDefault="00850C6D" w:rsidP="00027B3F">
            <w:pPr>
              <w:shd w:val="clear" w:color="auto" w:fill="FFFFFF"/>
              <w:rPr>
                <w:szCs w:val="24"/>
              </w:rPr>
            </w:pPr>
          </w:p>
        </w:tc>
      </w:tr>
    </w:tbl>
    <w:p w14:paraId="4F2A88DB" w14:textId="77777777" w:rsidR="00850C6D" w:rsidRPr="004D0A68" w:rsidRDefault="00850C6D" w:rsidP="00850C6D">
      <w:pPr>
        <w:tabs>
          <w:tab w:val="left" w:pos="4602"/>
          <w:tab w:val="left" w:pos="6604"/>
        </w:tabs>
        <w:jc w:val="both"/>
      </w:pPr>
      <w:r w:rsidRPr="004D0A68">
        <w:t>*pažymėtos gastrolės bus teikiamos finansuoti iš Profesionaliojo scenos meno veiklos nacionalinės programos</w:t>
      </w:r>
    </w:p>
    <w:p w14:paraId="4F2A88DC" w14:textId="77777777" w:rsidR="00850C6D" w:rsidRPr="004D0A68" w:rsidRDefault="00850C6D" w:rsidP="00850C6D">
      <w:pPr>
        <w:shd w:val="clear" w:color="auto" w:fill="FFFFFF"/>
        <w:tabs>
          <w:tab w:val="left" w:leader="underscore" w:pos="3960"/>
        </w:tabs>
        <w:jc w:val="center"/>
        <w:rPr>
          <w:szCs w:val="24"/>
        </w:rPr>
      </w:pPr>
    </w:p>
    <w:p w14:paraId="4F2A88DD" w14:textId="77777777" w:rsidR="00850C6D" w:rsidRPr="004D0A68" w:rsidRDefault="00850C6D" w:rsidP="005E122F">
      <w:pPr>
        <w:spacing w:line="276" w:lineRule="auto"/>
        <w:jc w:val="center"/>
        <w:rPr>
          <w:szCs w:val="24"/>
        </w:rPr>
      </w:pPr>
      <w:r w:rsidRPr="004D0A68">
        <w:rPr>
          <w:szCs w:val="24"/>
        </w:rPr>
        <w:t>BENDRI (KO-)PROJEKTAI SU KITAIS SCENOS MENŲ SUBJEKTAIS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44"/>
        <w:gridCol w:w="3504"/>
        <w:gridCol w:w="4668"/>
        <w:gridCol w:w="1949"/>
        <w:gridCol w:w="3782"/>
      </w:tblGrid>
      <w:tr w:rsidR="004D0A68" w:rsidRPr="004D0A68" w14:paraId="4F2A88E3" w14:textId="77777777" w:rsidTr="005E122F">
        <w:trPr>
          <w:cantSplit/>
          <w:trHeight w:val="462"/>
        </w:trPr>
        <w:tc>
          <w:tcPr>
            <w:tcW w:w="221" w:type="pct"/>
            <w:shd w:val="clear" w:color="auto" w:fill="FFFFFF"/>
            <w:vAlign w:val="center"/>
          </w:tcPr>
          <w:p w14:paraId="4F2A88DE" w14:textId="77777777" w:rsidR="00850C6D" w:rsidRPr="004D0A68" w:rsidRDefault="00850C6D" w:rsidP="005E122F">
            <w:pPr>
              <w:shd w:val="clear" w:color="auto" w:fill="FFFFFF"/>
              <w:jc w:val="center"/>
              <w:rPr>
                <w:b/>
                <w:szCs w:val="24"/>
              </w:rPr>
            </w:pPr>
            <w:r w:rsidRPr="004D0A68">
              <w:rPr>
                <w:b/>
                <w:szCs w:val="24"/>
              </w:rPr>
              <w:t>Eil. Nr.</w:t>
            </w:r>
          </w:p>
        </w:tc>
        <w:tc>
          <w:tcPr>
            <w:tcW w:w="1204" w:type="pct"/>
            <w:shd w:val="clear" w:color="auto" w:fill="FFFFFF"/>
            <w:vAlign w:val="center"/>
          </w:tcPr>
          <w:p w14:paraId="4F2A88DF" w14:textId="77777777" w:rsidR="00850C6D" w:rsidRPr="004D0A68" w:rsidRDefault="00850C6D" w:rsidP="005E122F">
            <w:pPr>
              <w:shd w:val="clear" w:color="auto" w:fill="FFFFFF"/>
              <w:jc w:val="center"/>
              <w:rPr>
                <w:b/>
                <w:szCs w:val="24"/>
              </w:rPr>
            </w:pPr>
            <w:r w:rsidRPr="004D0A68">
              <w:rPr>
                <w:b/>
                <w:szCs w:val="24"/>
              </w:rPr>
              <w:t>Pavadinimas</w:t>
            </w:r>
          </w:p>
        </w:tc>
        <w:tc>
          <w:tcPr>
            <w:tcW w:w="1604" w:type="pct"/>
            <w:shd w:val="clear" w:color="auto" w:fill="FFFFFF"/>
            <w:vAlign w:val="center"/>
          </w:tcPr>
          <w:p w14:paraId="4F2A88E0" w14:textId="77777777" w:rsidR="00850C6D" w:rsidRPr="004D0A68" w:rsidRDefault="00850C6D" w:rsidP="005E122F">
            <w:pPr>
              <w:shd w:val="clear" w:color="auto" w:fill="FFFFFF"/>
              <w:jc w:val="center"/>
              <w:rPr>
                <w:b/>
                <w:szCs w:val="24"/>
              </w:rPr>
            </w:pPr>
            <w:r w:rsidRPr="004D0A68">
              <w:rPr>
                <w:b/>
                <w:szCs w:val="24"/>
              </w:rPr>
              <w:t>Trumpas aprašymas</w:t>
            </w:r>
          </w:p>
        </w:tc>
        <w:tc>
          <w:tcPr>
            <w:tcW w:w="670" w:type="pct"/>
            <w:shd w:val="clear" w:color="auto" w:fill="FFFFFF"/>
            <w:vAlign w:val="center"/>
          </w:tcPr>
          <w:p w14:paraId="4F2A88E1" w14:textId="77777777" w:rsidR="00850C6D" w:rsidRPr="004D0A68" w:rsidRDefault="00850C6D" w:rsidP="005E122F">
            <w:pPr>
              <w:shd w:val="clear" w:color="auto" w:fill="FFFFFF"/>
              <w:jc w:val="center"/>
              <w:rPr>
                <w:b/>
                <w:szCs w:val="24"/>
              </w:rPr>
            </w:pPr>
            <w:r w:rsidRPr="004D0A68">
              <w:rPr>
                <w:b/>
                <w:szCs w:val="24"/>
              </w:rPr>
              <w:t>Vykdymo terminas</w:t>
            </w:r>
          </w:p>
        </w:tc>
        <w:tc>
          <w:tcPr>
            <w:tcW w:w="1300" w:type="pct"/>
            <w:shd w:val="clear" w:color="auto" w:fill="FFFFFF"/>
            <w:vAlign w:val="center"/>
          </w:tcPr>
          <w:p w14:paraId="4F2A88E2" w14:textId="77777777" w:rsidR="00850C6D" w:rsidRPr="004D0A68" w:rsidRDefault="00850C6D" w:rsidP="005E122F">
            <w:pPr>
              <w:shd w:val="clear" w:color="auto" w:fill="FFFFFF"/>
              <w:jc w:val="center"/>
              <w:rPr>
                <w:b/>
                <w:szCs w:val="24"/>
              </w:rPr>
            </w:pPr>
            <w:r w:rsidRPr="004D0A68">
              <w:rPr>
                <w:b/>
                <w:szCs w:val="24"/>
              </w:rPr>
              <w:t>Vykdytojai</w:t>
            </w:r>
          </w:p>
        </w:tc>
      </w:tr>
      <w:tr w:rsidR="004D0A68" w:rsidRPr="004D0A68" w14:paraId="4F2A88E9" w14:textId="77777777" w:rsidTr="005E122F">
        <w:trPr>
          <w:cantSplit/>
          <w:trHeight w:val="23"/>
        </w:trPr>
        <w:tc>
          <w:tcPr>
            <w:tcW w:w="221" w:type="pct"/>
            <w:shd w:val="clear" w:color="auto" w:fill="FFFFFF"/>
          </w:tcPr>
          <w:p w14:paraId="4F2A88E4" w14:textId="77777777" w:rsidR="00850C6D" w:rsidRPr="004D0A68" w:rsidRDefault="002D4615" w:rsidP="002D4615">
            <w:pPr>
              <w:shd w:val="clear" w:color="auto" w:fill="FFFFFF"/>
              <w:jc w:val="center"/>
              <w:rPr>
                <w:szCs w:val="24"/>
              </w:rPr>
            </w:pPr>
            <w:r>
              <w:rPr>
                <w:szCs w:val="24"/>
              </w:rPr>
              <w:t>1.</w:t>
            </w:r>
          </w:p>
        </w:tc>
        <w:tc>
          <w:tcPr>
            <w:tcW w:w="1204" w:type="pct"/>
            <w:shd w:val="clear" w:color="auto" w:fill="FFFFFF"/>
          </w:tcPr>
          <w:p w14:paraId="4F2A88E5" w14:textId="77777777" w:rsidR="00850C6D" w:rsidRPr="004D0A68" w:rsidRDefault="00850C6D" w:rsidP="005E122F">
            <w:pPr>
              <w:shd w:val="clear" w:color="auto" w:fill="FFFFFF"/>
              <w:rPr>
                <w:szCs w:val="24"/>
              </w:rPr>
            </w:pPr>
          </w:p>
        </w:tc>
        <w:tc>
          <w:tcPr>
            <w:tcW w:w="1604" w:type="pct"/>
            <w:shd w:val="clear" w:color="auto" w:fill="FFFFFF"/>
          </w:tcPr>
          <w:p w14:paraId="4F2A88E6" w14:textId="77777777" w:rsidR="00850C6D" w:rsidRPr="004D0A68" w:rsidRDefault="00850C6D" w:rsidP="005E122F">
            <w:pPr>
              <w:shd w:val="clear" w:color="auto" w:fill="FFFFFF"/>
              <w:rPr>
                <w:szCs w:val="24"/>
              </w:rPr>
            </w:pPr>
          </w:p>
        </w:tc>
        <w:tc>
          <w:tcPr>
            <w:tcW w:w="670" w:type="pct"/>
            <w:shd w:val="clear" w:color="auto" w:fill="FFFFFF"/>
          </w:tcPr>
          <w:p w14:paraId="4F2A88E7" w14:textId="77777777" w:rsidR="00850C6D" w:rsidRPr="004D0A68" w:rsidRDefault="00850C6D" w:rsidP="005E122F">
            <w:pPr>
              <w:shd w:val="clear" w:color="auto" w:fill="FFFFFF"/>
              <w:rPr>
                <w:szCs w:val="24"/>
              </w:rPr>
            </w:pPr>
          </w:p>
        </w:tc>
        <w:tc>
          <w:tcPr>
            <w:tcW w:w="1300" w:type="pct"/>
            <w:shd w:val="clear" w:color="auto" w:fill="FFFFFF"/>
          </w:tcPr>
          <w:p w14:paraId="4F2A88E8" w14:textId="77777777" w:rsidR="00850C6D" w:rsidRPr="004D0A68" w:rsidRDefault="00850C6D" w:rsidP="005E122F">
            <w:pPr>
              <w:shd w:val="clear" w:color="auto" w:fill="FFFFFF"/>
              <w:rPr>
                <w:szCs w:val="24"/>
              </w:rPr>
            </w:pPr>
          </w:p>
        </w:tc>
      </w:tr>
    </w:tbl>
    <w:p w14:paraId="4F2A88EA" w14:textId="77777777" w:rsidR="00850C6D" w:rsidRPr="004D0A68" w:rsidRDefault="00850C6D" w:rsidP="00850C6D">
      <w:pPr>
        <w:tabs>
          <w:tab w:val="left" w:pos="4602"/>
          <w:tab w:val="left" w:pos="6604"/>
        </w:tabs>
        <w:jc w:val="both"/>
      </w:pPr>
      <w:r w:rsidRPr="004D0A68">
        <w:t>*pažymėti spektakliai, meno renginiai teikiami finansuoti iš Profesionaliojo scenos meno veiklos nacionalinės programos</w:t>
      </w:r>
    </w:p>
    <w:p w14:paraId="4F2A88EB" w14:textId="77777777" w:rsidR="00850C6D" w:rsidRPr="004D0A68" w:rsidRDefault="00850C6D" w:rsidP="00850C6D">
      <w:pPr>
        <w:spacing w:line="276" w:lineRule="auto"/>
        <w:jc w:val="center"/>
        <w:rPr>
          <w:szCs w:val="24"/>
        </w:rPr>
      </w:pPr>
    </w:p>
    <w:p w14:paraId="4F2A88EC" w14:textId="77777777" w:rsidR="00850C6D" w:rsidRPr="004D0A68" w:rsidRDefault="00850C6D" w:rsidP="00850C6D">
      <w:pPr>
        <w:spacing w:line="276" w:lineRule="auto"/>
        <w:jc w:val="center"/>
        <w:rPr>
          <w:szCs w:val="24"/>
        </w:rPr>
      </w:pPr>
      <w:r w:rsidRPr="004D0A68">
        <w:rPr>
          <w:szCs w:val="24"/>
        </w:rPr>
        <w:t>UŽSIENIO ŠALIŲ SPEKTAKLIŲ, MENO PROGRAMŲ VIEŠAS ATLIKIMAS</w:t>
      </w:r>
    </w:p>
    <w:tbl>
      <w:tblPr>
        <w:tblW w:w="5214" w:type="pct"/>
        <w:tblCellMar>
          <w:left w:w="40" w:type="dxa"/>
          <w:right w:w="40" w:type="dxa"/>
        </w:tblCellMar>
        <w:tblLook w:val="0000" w:firstRow="0" w:lastRow="0" w:firstColumn="0" w:lastColumn="0" w:noHBand="0" w:noVBand="0"/>
      </w:tblPr>
      <w:tblGrid>
        <w:gridCol w:w="643"/>
        <w:gridCol w:w="3509"/>
        <w:gridCol w:w="4684"/>
        <w:gridCol w:w="1952"/>
        <w:gridCol w:w="3759"/>
      </w:tblGrid>
      <w:tr w:rsidR="004D0A68" w:rsidRPr="004D0A68" w14:paraId="4F2A88F2" w14:textId="77777777" w:rsidTr="005E122F">
        <w:trPr>
          <w:cantSplit/>
          <w:trHeight w:val="530"/>
        </w:trPr>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D" w14:textId="77777777" w:rsidR="00850C6D" w:rsidRPr="004D0A68" w:rsidRDefault="00850C6D" w:rsidP="00027B3F">
            <w:pPr>
              <w:shd w:val="clear" w:color="auto" w:fill="FFFFFF"/>
              <w:jc w:val="center"/>
              <w:rPr>
                <w:b/>
                <w:szCs w:val="24"/>
              </w:rPr>
            </w:pPr>
            <w:r w:rsidRPr="004D0A68">
              <w:rPr>
                <w:b/>
                <w:szCs w:val="24"/>
              </w:rPr>
              <w:t>Eil. 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E" w14:textId="77777777" w:rsidR="00850C6D" w:rsidRPr="004D0A68" w:rsidRDefault="00850C6D" w:rsidP="00027B3F">
            <w:pPr>
              <w:shd w:val="clear" w:color="auto" w:fill="FFFFFF"/>
              <w:jc w:val="center"/>
              <w:rPr>
                <w:b/>
                <w:szCs w:val="24"/>
              </w:rPr>
            </w:pPr>
            <w:r w:rsidRPr="004D0A68">
              <w:rPr>
                <w:b/>
                <w:szCs w:val="24"/>
              </w:rPr>
              <w:t>Pavadinimas</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EF" w14:textId="77777777" w:rsidR="00850C6D" w:rsidRPr="004D0A68" w:rsidRDefault="00850C6D" w:rsidP="00027B3F">
            <w:pPr>
              <w:shd w:val="clear" w:color="auto" w:fill="FFFFFF"/>
              <w:jc w:val="center"/>
              <w:rPr>
                <w:b/>
                <w:szCs w:val="24"/>
              </w:rPr>
            </w:pPr>
            <w:r w:rsidRPr="004D0A68">
              <w:rPr>
                <w:b/>
                <w:szCs w:val="24"/>
              </w:rPr>
              <w:t>Trumpas aprašymas</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0" w14:textId="77777777" w:rsidR="00850C6D" w:rsidRPr="004D0A68" w:rsidRDefault="00850C6D" w:rsidP="00027B3F">
            <w:pPr>
              <w:shd w:val="clear" w:color="auto" w:fill="FFFFFF"/>
              <w:jc w:val="center"/>
              <w:rPr>
                <w:b/>
                <w:szCs w:val="24"/>
              </w:rPr>
            </w:pPr>
            <w:r w:rsidRPr="004D0A68">
              <w:rPr>
                <w:b/>
                <w:szCs w:val="24"/>
              </w:rPr>
              <w:t>Vykdymo terminas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1"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8F8" w14:textId="77777777" w:rsidTr="005E122F">
        <w:trPr>
          <w:cantSplit/>
          <w:trHeight w:val="23"/>
        </w:trPr>
        <w:tc>
          <w:tcPr>
            <w:tcW w:w="221" w:type="pct"/>
            <w:tcBorders>
              <w:top w:val="single" w:sz="4" w:space="0" w:color="auto"/>
              <w:left w:val="single" w:sz="6" w:space="0" w:color="auto"/>
              <w:bottom w:val="single" w:sz="6" w:space="0" w:color="auto"/>
              <w:right w:val="single" w:sz="6" w:space="0" w:color="auto"/>
            </w:tcBorders>
            <w:shd w:val="clear" w:color="auto" w:fill="FFFFFF"/>
          </w:tcPr>
          <w:p w14:paraId="4F2A88F3" w14:textId="77777777" w:rsidR="00850C6D" w:rsidRPr="004D0A68" w:rsidRDefault="002D4615" w:rsidP="002D4615">
            <w:pPr>
              <w:shd w:val="clear" w:color="auto" w:fill="FFFFFF"/>
              <w:jc w:val="center"/>
              <w:rPr>
                <w:szCs w:val="24"/>
              </w:rPr>
            </w:pPr>
            <w:r>
              <w:rPr>
                <w:szCs w:val="24"/>
              </w:rPr>
              <w:t>1.</w:t>
            </w:r>
          </w:p>
        </w:tc>
        <w:tc>
          <w:tcPr>
            <w:tcW w:w="1206" w:type="pct"/>
            <w:tcBorders>
              <w:top w:val="single" w:sz="4" w:space="0" w:color="auto"/>
              <w:left w:val="single" w:sz="6" w:space="0" w:color="auto"/>
              <w:bottom w:val="single" w:sz="6" w:space="0" w:color="auto"/>
              <w:right w:val="single" w:sz="6" w:space="0" w:color="auto"/>
            </w:tcBorders>
            <w:shd w:val="clear" w:color="auto" w:fill="FFFFFF"/>
          </w:tcPr>
          <w:p w14:paraId="4F2A88F4" w14:textId="77777777" w:rsidR="00850C6D" w:rsidRPr="004D0A68" w:rsidRDefault="00850C6D" w:rsidP="00027B3F">
            <w:pPr>
              <w:shd w:val="clear" w:color="auto" w:fill="FFFFFF"/>
              <w:rPr>
                <w:szCs w:val="24"/>
              </w:rPr>
            </w:pPr>
          </w:p>
        </w:tc>
        <w:tc>
          <w:tcPr>
            <w:tcW w:w="1610" w:type="pct"/>
            <w:tcBorders>
              <w:top w:val="single" w:sz="4" w:space="0" w:color="auto"/>
              <w:left w:val="single" w:sz="6" w:space="0" w:color="auto"/>
              <w:bottom w:val="single" w:sz="6" w:space="0" w:color="auto"/>
              <w:right w:val="single" w:sz="6" w:space="0" w:color="auto"/>
            </w:tcBorders>
            <w:shd w:val="clear" w:color="auto" w:fill="FFFFFF"/>
          </w:tcPr>
          <w:p w14:paraId="4F2A88F5" w14:textId="77777777" w:rsidR="00850C6D" w:rsidRPr="004D0A68" w:rsidRDefault="00850C6D" w:rsidP="00027B3F">
            <w:pPr>
              <w:shd w:val="clear" w:color="auto" w:fill="FFFFFF"/>
              <w:rPr>
                <w:szCs w:val="24"/>
              </w:rPr>
            </w:pPr>
          </w:p>
        </w:tc>
        <w:tc>
          <w:tcPr>
            <w:tcW w:w="671" w:type="pct"/>
            <w:tcBorders>
              <w:top w:val="single" w:sz="4" w:space="0" w:color="auto"/>
              <w:left w:val="single" w:sz="6" w:space="0" w:color="auto"/>
              <w:bottom w:val="single" w:sz="6" w:space="0" w:color="auto"/>
              <w:right w:val="single" w:sz="6" w:space="0" w:color="auto"/>
            </w:tcBorders>
            <w:shd w:val="clear" w:color="auto" w:fill="FFFFFF"/>
          </w:tcPr>
          <w:p w14:paraId="4F2A88F6" w14:textId="77777777" w:rsidR="00850C6D" w:rsidRPr="004D0A68" w:rsidRDefault="00850C6D" w:rsidP="00027B3F">
            <w:pPr>
              <w:shd w:val="clear" w:color="auto" w:fill="FFFFFF"/>
              <w:rPr>
                <w:szCs w:val="24"/>
              </w:rPr>
            </w:pPr>
          </w:p>
        </w:tc>
        <w:tc>
          <w:tcPr>
            <w:tcW w:w="1292" w:type="pct"/>
            <w:tcBorders>
              <w:top w:val="single" w:sz="4" w:space="0" w:color="auto"/>
              <w:left w:val="single" w:sz="6" w:space="0" w:color="auto"/>
              <w:bottom w:val="single" w:sz="6" w:space="0" w:color="auto"/>
              <w:right w:val="single" w:sz="6" w:space="0" w:color="auto"/>
            </w:tcBorders>
            <w:shd w:val="clear" w:color="auto" w:fill="FFFFFF"/>
          </w:tcPr>
          <w:p w14:paraId="4F2A88F7" w14:textId="77777777" w:rsidR="00850C6D" w:rsidRPr="004D0A68" w:rsidRDefault="00850C6D" w:rsidP="00027B3F">
            <w:pPr>
              <w:shd w:val="clear" w:color="auto" w:fill="FFFFFF"/>
              <w:rPr>
                <w:szCs w:val="24"/>
              </w:rPr>
            </w:pPr>
          </w:p>
        </w:tc>
      </w:tr>
    </w:tbl>
    <w:p w14:paraId="4F2A88F9" w14:textId="77777777" w:rsidR="00850C6D" w:rsidRPr="004D0A68" w:rsidRDefault="00850C6D" w:rsidP="00850C6D">
      <w:pPr>
        <w:tabs>
          <w:tab w:val="left" w:pos="4602"/>
          <w:tab w:val="left" w:pos="6604"/>
        </w:tabs>
        <w:jc w:val="both"/>
        <w:rPr>
          <w:szCs w:val="24"/>
        </w:rPr>
      </w:pPr>
      <w:r w:rsidRPr="004D0A68">
        <w:rPr>
          <w:szCs w:val="24"/>
        </w:rPr>
        <w:t>*pažymėti spektakliai, meno renginiai teikiami finansuoti iš Profesionaliojo scenos meno veiklos nacionalinės programos</w:t>
      </w:r>
    </w:p>
    <w:p w14:paraId="4F2A88FA" w14:textId="77777777" w:rsidR="00850C6D" w:rsidRPr="004D0A68" w:rsidRDefault="00850C6D" w:rsidP="00850C6D">
      <w:pPr>
        <w:shd w:val="clear" w:color="auto" w:fill="FFFFFF"/>
        <w:tabs>
          <w:tab w:val="left" w:leader="underscore" w:pos="3960"/>
        </w:tabs>
        <w:jc w:val="center"/>
        <w:rPr>
          <w:szCs w:val="24"/>
        </w:rPr>
      </w:pPr>
      <w:r w:rsidRPr="004D0A68">
        <w:rPr>
          <w:szCs w:val="24"/>
        </w:rPr>
        <w:t>KULTŪRINĖ EDUKACIJA</w:t>
      </w:r>
    </w:p>
    <w:tbl>
      <w:tblPr>
        <w:tblW w:w="5214" w:type="pct"/>
        <w:tblCellMar>
          <w:left w:w="40" w:type="dxa"/>
          <w:right w:w="40" w:type="dxa"/>
        </w:tblCellMar>
        <w:tblLook w:val="0000" w:firstRow="0" w:lastRow="0" w:firstColumn="0" w:lastColumn="0" w:noHBand="0" w:noVBand="0"/>
      </w:tblPr>
      <w:tblGrid>
        <w:gridCol w:w="643"/>
        <w:gridCol w:w="3509"/>
        <w:gridCol w:w="4684"/>
        <w:gridCol w:w="1952"/>
        <w:gridCol w:w="3759"/>
      </w:tblGrid>
      <w:tr w:rsidR="004D0A68" w:rsidRPr="004D0A68" w14:paraId="4F2A8900" w14:textId="77777777" w:rsidTr="005E122F">
        <w:trPr>
          <w:cantSplit/>
          <w:trHeight w:val="570"/>
        </w:trPr>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B" w14:textId="77777777" w:rsidR="00850C6D" w:rsidRPr="004D0A68" w:rsidRDefault="00850C6D" w:rsidP="00027B3F">
            <w:pPr>
              <w:shd w:val="clear" w:color="auto" w:fill="FFFFFF"/>
              <w:jc w:val="center"/>
              <w:rPr>
                <w:b/>
                <w:szCs w:val="24"/>
              </w:rPr>
            </w:pPr>
            <w:r w:rsidRPr="004D0A68">
              <w:rPr>
                <w:b/>
                <w:szCs w:val="24"/>
              </w:rPr>
              <w:t>Eil. Nr.</w:t>
            </w:r>
          </w:p>
        </w:tc>
        <w:tc>
          <w:tcPr>
            <w:tcW w:w="1206"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C" w14:textId="77777777" w:rsidR="00850C6D" w:rsidRPr="004D0A68" w:rsidRDefault="00850C6D" w:rsidP="00027B3F">
            <w:pPr>
              <w:shd w:val="clear" w:color="auto" w:fill="FFFFFF"/>
              <w:jc w:val="center"/>
              <w:rPr>
                <w:b/>
                <w:szCs w:val="24"/>
              </w:rPr>
            </w:pPr>
            <w:r w:rsidRPr="004D0A68">
              <w:rPr>
                <w:b/>
                <w:szCs w:val="24"/>
              </w:rPr>
              <w:t>Pavadinimas</w:t>
            </w:r>
          </w:p>
        </w:tc>
        <w:tc>
          <w:tcPr>
            <w:tcW w:w="1610"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D" w14:textId="77777777" w:rsidR="00850C6D" w:rsidRPr="004D0A68" w:rsidRDefault="00850C6D" w:rsidP="00027B3F">
            <w:pPr>
              <w:shd w:val="clear" w:color="auto" w:fill="FFFFFF"/>
              <w:jc w:val="center"/>
              <w:rPr>
                <w:b/>
                <w:szCs w:val="24"/>
              </w:rPr>
            </w:pPr>
            <w:r w:rsidRPr="004D0A68">
              <w:rPr>
                <w:b/>
                <w:szCs w:val="24"/>
              </w:rPr>
              <w:t>Trumpas aprašymas</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E" w14:textId="77777777" w:rsidR="00850C6D" w:rsidRPr="004D0A68" w:rsidRDefault="00850C6D" w:rsidP="00027B3F">
            <w:pPr>
              <w:shd w:val="clear" w:color="auto" w:fill="FFFFFF"/>
              <w:jc w:val="center"/>
              <w:rPr>
                <w:b/>
                <w:szCs w:val="24"/>
              </w:rPr>
            </w:pPr>
            <w:r w:rsidRPr="004D0A68">
              <w:rPr>
                <w:b/>
                <w:szCs w:val="24"/>
              </w:rPr>
              <w:t>Vykdymo terminas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14:paraId="4F2A88FF" w14:textId="77777777" w:rsidR="00850C6D" w:rsidRPr="004D0A68" w:rsidRDefault="00850C6D" w:rsidP="00027B3F">
            <w:pPr>
              <w:shd w:val="clear" w:color="auto" w:fill="FFFFFF"/>
              <w:jc w:val="center"/>
              <w:rPr>
                <w:b/>
                <w:szCs w:val="24"/>
              </w:rPr>
            </w:pPr>
            <w:r w:rsidRPr="004D0A68">
              <w:rPr>
                <w:b/>
                <w:szCs w:val="24"/>
              </w:rPr>
              <w:t>Vykdytojai</w:t>
            </w:r>
          </w:p>
        </w:tc>
      </w:tr>
      <w:tr w:rsidR="004D0A68" w:rsidRPr="004D0A68" w14:paraId="4F2A8906" w14:textId="77777777" w:rsidTr="005E122F">
        <w:trPr>
          <w:cantSplit/>
          <w:trHeight w:val="23"/>
        </w:trPr>
        <w:tc>
          <w:tcPr>
            <w:tcW w:w="221" w:type="pct"/>
            <w:tcBorders>
              <w:top w:val="single" w:sz="4" w:space="0" w:color="auto"/>
              <w:left w:val="single" w:sz="6" w:space="0" w:color="auto"/>
              <w:bottom w:val="single" w:sz="6" w:space="0" w:color="auto"/>
              <w:right w:val="single" w:sz="6" w:space="0" w:color="auto"/>
            </w:tcBorders>
            <w:shd w:val="clear" w:color="auto" w:fill="FFFFFF"/>
          </w:tcPr>
          <w:p w14:paraId="4F2A8901" w14:textId="77777777" w:rsidR="00850C6D" w:rsidRPr="004D0A68" w:rsidRDefault="002D4615" w:rsidP="002D4615">
            <w:pPr>
              <w:shd w:val="clear" w:color="auto" w:fill="FFFFFF"/>
              <w:jc w:val="center"/>
            </w:pPr>
            <w:r>
              <w:t>1.</w:t>
            </w:r>
          </w:p>
        </w:tc>
        <w:tc>
          <w:tcPr>
            <w:tcW w:w="1206" w:type="pct"/>
            <w:tcBorders>
              <w:top w:val="single" w:sz="4" w:space="0" w:color="auto"/>
              <w:left w:val="single" w:sz="6" w:space="0" w:color="auto"/>
              <w:bottom w:val="single" w:sz="6" w:space="0" w:color="auto"/>
              <w:right w:val="single" w:sz="6" w:space="0" w:color="auto"/>
            </w:tcBorders>
            <w:shd w:val="clear" w:color="auto" w:fill="FFFFFF"/>
          </w:tcPr>
          <w:p w14:paraId="4F2A8902" w14:textId="77777777" w:rsidR="00850C6D" w:rsidRPr="004D0A68" w:rsidRDefault="00850C6D" w:rsidP="00027B3F">
            <w:pPr>
              <w:shd w:val="clear" w:color="auto" w:fill="FFFFFF"/>
            </w:pPr>
          </w:p>
        </w:tc>
        <w:tc>
          <w:tcPr>
            <w:tcW w:w="1610" w:type="pct"/>
            <w:tcBorders>
              <w:top w:val="single" w:sz="4" w:space="0" w:color="auto"/>
              <w:left w:val="single" w:sz="6" w:space="0" w:color="auto"/>
              <w:bottom w:val="single" w:sz="6" w:space="0" w:color="auto"/>
              <w:right w:val="single" w:sz="6" w:space="0" w:color="auto"/>
            </w:tcBorders>
            <w:shd w:val="clear" w:color="auto" w:fill="FFFFFF"/>
          </w:tcPr>
          <w:p w14:paraId="4F2A8903" w14:textId="77777777" w:rsidR="00850C6D" w:rsidRPr="004D0A68" w:rsidRDefault="00850C6D" w:rsidP="00027B3F">
            <w:pPr>
              <w:shd w:val="clear" w:color="auto" w:fill="FFFFFF"/>
            </w:pPr>
          </w:p>
        </w:tc>
        <w:tc>
          <w:tcPr>
            <w:tcW w:w="671" w:type="pct"/>
            <w:tcBorders>
              <w:top w:val="single" w:sz="4" w:space="0" w:color="auto"/>
              <w:left w:val="single" w:sz="6" w:space="0" w:color="auto"/>
              <w:bottom w:val="single" w:sz="6" w:space="0" w:color="auto"/>
              <w:right w:val="single" w:sz="6" w:space="0" w:color="auto"/>
            </w:tcBorders>
            <w:shd w:val="clear" w:color="auto" w:fill="FFFFFF"/>
          </w:tcPr>
          <w:p w14:paraId="4F2A8904" w14:textId="77777777" w:rsidR="00850C6D" w:rsidRPr="004D0A68" w:rsidRDefault="00850C6D" w:rsidP="00027B3F">
            <w:pPr>
              <w:shd w:val="clear" w:color="auto" w:fill="FFFFFF"/>
            </w:pPr>
          </w:p>
        </w:tc>
        <w:tc>
          <w:tcPr>
            <w:tcW w:w="1292" w:type="pct"/>
            <w:tcBorders>
              <w:top w:val="single" w:sz="4" w:space="0" w:color="auto"/>
              <w:left w:val="single" w:sz="6" w:space="0" w:color="auto"/>
              <w:bottom w:val="single" w:sz="6" w:space="0" w:color="auto"/>
              <w:right w:val="single" w:sz="6" w:space="0" w:color="auto"/>
            </w:tcBorders>
            <w:shd w:val="clear" w:color="auto" w:fill="FFFFFF"/>
          </w:tcPr>
          <w:p w14:paraId="4F2A8905" w14:textId="77777777" w:rsidR="00850C6D" w:rsidRPr="004D0A68" w:rsidRDefault="00850C6D" w:rsidP="00027B3F">
            <w:pPr>
              <w:shd w:val="clear" w:color="auto" w:fill="FFFFFF"/>
            </w:pPr>
          </w:p>
        </w:tc>
      </w:tr>
    </w:tbl>
    <w:p w14:paraId="4F2A8907" w14:textId="77777777" w:rsidR="00DC72BC" w:rsidRPr="004D0A68" w:rsidRDefault="00DC72BC" w:rsidP="00850C6D">
      <w:pPr>
        <w:shd w:val="clear" w:color="auto" w:fill="FFFFFF"/>
        <w:tabs>
          <w:tab w:val="left" w:leader="underscore" w:pos="3960"/>
        </w:tabs>
        <w:jc w:val="center"/>
        <w:rPr>
          <w:szCs w:val="24"/>
        </w:rPr>
      </w:pPr>
    </w:p>
    <w:p w14:paraId="4F2A8908"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483"/>
        <w:gridCol w:w="4681"/>
        <w:gridCol w:w="5711"/>
      </w:tblGrid>
      <w:tr w:rsidR="00850C6D" w:rsidRPr="004D0A68" w14:paraId="4F2A890D" w14:textId="77777777" w:rsidTr="00027B3F">
        <w:trPr>
          <w:cantSplit/>
          <w:trHeight w:val="439"/>
        </w:trPr>
        <w:tc>
          <w:tcPr>
            <w:tcW w:w="231" w:type="pct"/>
            <w:shd w:val="clear" w:color="auto" w:fill="FFFFFF"/>
            <w:tcMar>
              <w:top w:w="0" w:type="dxa"/>
              <w:left w:w="40" w:type="dxa"/>
              <w:bottom w:w="0" w:type="dxa"/>
              <w:right w:w="40" w:type="dxa"/>
            </w:tcMar>
            <w:vAlign w:val="center"/>
            <w:hideMark/>
          </w:tcPr>
          <w:p w14:paraId="4F2A8909" w14:textId="77777777" w:rsidR="00850C6D" w:rsidRPr="004D0A68" w:rsidRDefault="00850C6D" w:rsidP="00027B3F">
            <w:pPr>
              <w:shd w:val="clear" w:color="auto" w:fill="FFFFFF"/>
              <w:jc w:val="center"/>
              <w:rPr>
                <w:b/>
                <w:szCs w:val="24"/>
              </w:rPr>
            </w:pPr>
            <w:r w:rsidRPr="004D0A68">
              <w:rPr>
                <w:b/>
                <w:szCs w:val="24"/>
              </w:rPr>
              <w:t>Eil. Nr.</w:t>
            </w:r>
          </w:p>
        </w:tc>
        <w:tc>
          <w:tcPr>
            <w:tcW w:w="1197" w:type="pct"/>
            <w:shd w:val="clear" w:color="auto" w:fill="FFFFFF"/>
            <w:tcMar>
              <w:top w:w="0" w:type="dxa"/>
              <w:left w:w="40" w:type="dxa"/>
              <w:bottom w:w="0" w:type="dxa"/>
              <w:right w:w="40" w:type="dxa"/>
            </w:tcMar>
            <w:vAlign w:val="center"/>
            <w:hideMark/>
          </w:tcPr>
          <w:p w14:paraId="4F2A890A" w14:textId="77777777" w:rsidR="00850C6D" w:rsidRPr="004D0A68" w:rsidRDefault="00850C6D" w:rsidP="00027B3F">
            <w:pPr>
              <w:shd w:val="clear" w:color="auto" w:fill="FFFFFF"/>
              <w:jc w:val="center"/>
              <w:rPr>
                <w:b/>
                <w:szCs w:val="24"/>
              </w:rPr>
            </w:pPr>
            <w:r w:rsidRPr="004D0A68">
              <w:rPr>
                <w:b/>
                <w:szCs w:val="24"/>
              </w:rPr>
              <w:t>Pavadinimas</w:t>
            </w:r>
          </w:p>
        </w:tc>
        <w:tc>
          <w:tcPr>
            <w:tcW w:w="1609" w:type="pct"/>
            <w:shd w:val="clear" w:color="auto" w:fill="FFFFFF"/>
            <w:tcMar>
              <w:top w:w="0" w:type="dxa"/>
              <w:left w:w="40" w:type="dxa"/>
              <w:bottom w:w="0" w:type="dxa"/>
              <w:right w:w="40" w:type="dxa"/>
            </w:tcMar>
            <w:vAlign w:val="center"/>
            <w:hideMark/>
          </w:tcPr>
          <w:p w14:paraId="4F2A890B" w14:textId="77777777" w:rsidR="00850C6D" w:rsidRPr="004D0A68" w:rsidRDefault="00850C6D" w:rsidP="00027B3F">
            <w:pPr>
              <w:shd w:val="clear" w:color="auto" w:fill="FFFFFF"/>
              <w:jc w:val="center"/>
              <w:rPr>
                <w:b/>
                <w:szCs w:val="24"/>
              </w:rPr>
            </w:pPr>
            <w:r w:rsidRPr="004D0A68">
              <w:rPr>
                <w:b/>
                <w:szCs w:val="24"/>
              </w:rPr>
              <w:t>Aprašymas</w:t>
            </w:r>
          </w:p>
        </w:tc>
        <w:tc>
          <w:tcPr>
            <w:tcW w:w="1963" w:type="pct"/>
            <w:shd w:val="clear" w:color="auto" w:fill="FFFFFF"/>
            <w:tcMar>
              <w:top w:w="0" w:type="dxa"/>
              <w:left w:w="40" w:type="dxa"/>
              <w:bottom w:w="0" w:type="dxa"/>
              <w:right w:w="40" w:type="dxa"/>
            </w:tcMar>
            <w:vAlign w:val="center"/>
            <w:hideMark/>
          </w:tcPr>
          <w:p w14:paraId="4F2A890C" w14:textId="77777777" w:rsidR="00850C6D" w:rsidRPr="004D0A68" w:rsidRDefault="00850C6D" w:rsidP="00027B3F">
            <w:pPr>
              <w:shd w:val="clear" w:color="auto" w:fill="FFFFFF"/>
              <w:jc w:val="center"/>
              <w:rPr>
                <w:b/>
                <w:szCs w:val="24"/>
              </w:rPr>
            </w:pPr>
            <w:r w:rsidRPr="004D0A68">
              <w:rPr>
                <w:b/>
                <w:szCs w:val="24"/>
              </w:rPr>
              <w:t xml:space="preserve">Kita svarbi informacija </w:t>
            </w:r>
          </w:p>
        </w:tc>
      </w:tr>
      <w:tr w:rsidR="00850C6D" w:rsidRPr="004D0A68" w14:paraId="4F2A8912" w14:textId="77777777" w:rsidTr="00027B3F">
        <w:trPr>
          <w:cantSplit/>
          <w:trHeight w:val="23"/>
        </w:trPr>
        <w:tc>
          <w:tcPr>
            <w:tcW w:w="231" w:type="pct"/>
            <w:shd w:val="clear" w:color="auto" w:fill="FFFFFF"/>
            <w:tcMar>
              <w:top w:w="0" w:type="dxa"/>
              <w:left w:w="40" w:type="dxa"/>
              <w:bottom w:w="0" w:type="dxa"/>
              <w:right w:w="40" w:type="dxa"/>
            </w:tcMar>
          </w:tcPr>
          <w:p w14:paraId="4F2A890E" w14:textId="77777777" w:rsidR="00850C6D" w:rsidRPr="004D0A68" w:rsidRDefault="002D4615" w:rsidP="002D4615">
            <w:pPr>
              <w:shd w:val="clear" w:color="auto" w:fill="FFFFFF"/>
              <w:jc w:val="center"/>
            </w:pPr>
            <w:r>
              <w:t>1.</w:t>
            </w:r>
          </w:p>
        </w:tc>
        <w:tc>
          <w:tcPr>
            <w:tcW w:w="1197" w:type="pct"/>
            <w:shd w:val="clear" w:color="auto" w:fill="FFFFFF"/>
            <w:tcMar>
              <w:top w:w="0" w:type="dxa"/>
              <w:left w:w="40" w:type="dxa"/>
              <w:bottom w:w="0" w:type="dxa"/>
              <w:right w:w="40" w:type="dxa"/>
            </w:tcMar>
          </w:tcPr>
          <w:p w14:paraId="4F2A890F" w14:textId="77777777" w:rsidR="00850C6D" w:rsidRPr="004D0A68" w:rsidRDefault="00850C6D" w:rsidP="00027B3F">
            <w:pPr>
              <w:shd w:val="clear" w:color="auto" w:fill="FFFFFF"/>
            </w:pPr>
          </w:p>
        </w:tc>
        <w:tc>
          <w:tcPr>
            <w:tcW w:w="1609" w:type="pct"/>
            <w:shd w:val="clear" w:color="auto" w:fill="FFFFFF"/>
            <w:tcMar>
              <w:top w:w="0" w:type="dxa"/>
              <w:left w:w="40" w:type="dxa"/>
              <w:bottom w:w="0" w:type="dxa"/>
              <w:right w:w="40" w:type="dxa"/>
            </w:tcMar>
          </w:tcPr>
          <w:p w14:paraId="4F2A8910" w14:textId="77777777" w:rsidR="00850C6D" w:rsidRPr="004D0A68" w:rsidRDefault="00850C6D" w:rsidP="00027B3F">
            <w:pPr>
              <w:shd w:val="clear" w:color="auto" w:fill="FFFFFF"/>
            </w:pPr>
          </w:p>
        </w:tc>
        <w:tc>
          <w:tcPr>
            <w:tcW w:w="1963" w:type="pct"/>
            <w:shd w:val="clear" w:color="auto" w:fill="FFFFFF"/>
            <w:tcMar>
              <w:top w:w="0" w:type="dxa"/>
              <w:left w:w="40" w:type="dxa"/>
              <w:bottom w:w="0" w:type="dxa"/>
              <w:right w:w="40" w:type="dxa"/>
            </w:tcMar>
          </w:tcPr>
          <w:p w14:paraId="4F2A8911" w14:textId="77777777" w:rsidR="00850C6D" w:rsidRPr="004D0A68" w:rsidRDefault="00850C6D" w:rsidP="00027B3F">
            <w:pPr>
              <w:shd w:val="clear" w:color="auto" w:fill="FFFFFF"/>
            </w:pPr>
          </w:p>
        </w:tc>
      </w:tr>
    </w:tbl>
    <w:p w14:paraId="4F2A8913" w14:textId="77777777" w:rsidR="00850C6D" w:rsidRPr="004D0A68" w:rsidRDefault="00850C6D" w:rsidP="00850C6D">
      <w:pPr>
        <w:tabs>
          <w:tab w:val="left" w:pos="4602"/>
          <w:tab w:val="left" w:pos="6604"/>
        </w:tabs>
        <w:jc w:val="both"/>
        <w:rPr>
          <w:szCs w:val="24"/>
        </w:rPr>
      </w:pPr>
      <w:r w:rsidRPr="004D0A68">
        <w:rPr>
          <w:szCs w:val="24"/>
        </w:rPr>
        <w:t>*pažymėtos veiklos teikiamos finansuoti iš Profesionaliojo scenos meno veiklos nacionalinės programos</w:t>
      </w:r>
      <w:bookmarkStart w:id="2" w:name="_Hlk7523669"/>
      <w:r w:rsidRPr="004D0A68">
        <w:rPr>
          <w:szCs w:val="24"/>
        </w:rPr>
        <w:br w:type="page"/>
      </w:r>
    </w:p>
    <w:bookmarkEnd w:id="2"/>
    <w:p w14:paraId="4F2A8914" w14:textId="77777777" w:rsidR="00850C6D" w:rsidRPr="004D0A68" w:rsidRDefault="00850C6D" w:rsidP="00850C6D">
      <w:pPr>
        <w:rPr>
          <w:b/>
          <w:szCs w:val="24"/>
        </w:rPr>
      </w:pPr>
      <w:r w:rsidRPr="004D0A68">
        <w:rPr>
          <w:b/>
          <w:szCs w:val="24"/>
        </w:rPr>
        <w:t xml:space="preserve">2021 BIUDŽETINIAI METAI              </w:t>
      </w:r>
    </w:p>
    <w:p w14:paraId="4F2A8915" w14:textId="77777777" w:rsidR="00850C6D" w:rsidRPr="004D0A68" w:rsidRDefault="00850C6D" w:rsidP="00850C6D">
      <w:pPr>
        <w:jc w:val="center"/>
        <w:rPr>
          <w:szCs w:val="24"/>
        </w:rPr>
      </w:pPr>
      <w:r w:rsidRPr="004D0A68">
        <w:rPr>
          <w:szCs w:val="24"/>
        </w:rPr>
        <w:t>___________</w:t>
      </w:r>
      <w:r w:rsidRPr="004D0A68">
        <w:rPr>
          <w:szCs w:val="24"/>
          <w:u w:val="single"/>
        </w:rPr>
        <w:t xml:space="preserve"> PANEVĖŽIO MUZIKINIS TEATRAS</w:t>
      </w:r>
      <w:r w:rsidRPr="004D0A68">
        <w:rPr>
          <w:szCs w:val="24"/>
        </w:rPr>
        <w:t>_____________________</w:t>
      </w:r>
    </w:p>
    <w:p w14:paraId="4F2A8916" w14:textId="77777777" w:rsidR="00850C6D" w:rsidRPr="004D0A68" w:rsidRDefault="00850C6D" w:rsidP="00850C6D">
      <w:pPr>
        <w:shd w:val="clear" w:color="auto" w:fill="FFFFFF"/>
        <w:tabs>
          <w:tab w:val="left" w:leader="underscore" w:pos="3960"/>
        </w:tabs>
        <w:jc w:val="center"/>
      </w:pPr>
      <w:r w:rsidRPr="004D0A68">
        <w:rPr>
          <w:szCs w:val="24"/>
        </w:rPr>
        <w:t xml:space="preserve">               </w:t>
      </w:r>
      <w:r w:rsidRPr="004D0A68">
        <w:t>(nacionalinės, valstybinės ar savivaldybės koncertinės įstaigos pavadinimas)</w:t>
      </w:r>
    </w:p>
    <w:p w14:paraId="4F2A8917" w14:textId="77777777" w:rsidR="00850C6D" w:rsidRPr="004D0A68" w:rsidRDefault="00850C6D" w:rsidP="00850C6D">
      <w:pPr>
        <w:jc w:val="center"/>
        <w:rPr>
          <w:szCs w:val="24"/>
        </w:rPr>
      </w:pPr>
    </w:p>
    <w:p w14:paraId="4F2A8918" w14:textId="77777777" w:rsidR="00850C6D" w:rsidRPr="004D0A68" w:rsidRDefault="00850C6D" w:rsidP="00850C6D">
      <w:pPr>
        <w:jc w:val="center"/>
        <w:rPr>
          <w:szCs w:val="24"/>
        </w:rPr>
      </w:pPr>
      <w:r w:rsidRPr="004D0A68">
        <w:rPr>
          <w:szCs w:val="24"/>
        </w:rPr>
        <w:t>KONCERTINĖS PROGRAMOS, MENO RENGINIAI</w:t>
      </w:r>
    </w:p>
    <w:tbl>
      <w:tblPr>
        <w:tblW w:w="4993" w:type="pct"/>
        <w:tblInd w:w="10" w:type="dxa"/>
        <w:tblCellMar>
          <w:left w:w="0" w:type="dxa"/>
          <w:right w:w="0" w:type="dxa"/>
        </w:tblCellMar>
        <w:tblLook w:val="04A0" w:firstRow="1" w:lastRow="0" w:firstColumn="1" w:lastColumn="0" w:noHBand="0" w:noVBand="1"/>
      </w:tblPr>
      <w:tblGrid>
        <w:gridCol w:w="661"/>
        <w:gridCol w:w="3287"/>
        <w:gridCol w:w="6213"/>
        <w:gridCol w:w="3769"/>
      </w:tblGrid>
      <w:tr w:rsidR="004D0A68" w:rsidRPr="004D0A68" w14:paraId="4F2A891D" w14:textId="77777777" w:rsidTr="00EE3823">
        <w:trPr>
          <w:cantSplit/>
          <w:trHeight w:val="782"/>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19" w14:textId="77777777" w:rsidR="00850C6D" w:rsidRPr="004D0A68" w:rsidRDefault="00850C6D" w:rsidP="00027B3F">
            <w:pPr>
              <w:shd w:val="clear" w:color="auto" w:fill="FFFFFF"/>
              <w:jc w:val="center"/>
              <w:rPr>
                <w:b/>
                <w:szCs w:val="24"/>
              </w:rPr>
            </w:pPr>
            <w:r w:rsidRPr="004D0A68">
              <w:rPr>
                <w:b/>
                <w:szCs w:val="24"/>
              </w:rPr>
              <w:t>Eil. Nr.</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A" w14:textId="77777777" w:rsidR="00850C6D" w:rsidRPr="004D0A68" w:rsidRDefault="00850C6D" w:rsidP="00027B3F">
            <w:pPr>
              <w:shd w:val="clear" w:color="auto" w:fill="FFFFFF"/>
              <w:jc w:val="center"/>
              <w:rPr>
                <w:b/>
                <w:szCs w:val="24"/>
              </w:rPr>
            </w:pPr>
            <w:r w:rsidRPr="004D0A68">
              <w:rPr>
                <w:b/>
                <w:szCs w:val="24"/>
              </w:rPr>
              <w:t>Atlikėjai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B" w14:textId="77777777" w:rsidR="00850C6D" w:rsidRPr="004D0A68" w:rsidRDefault="00850C6D" w:rsidP="00027B3F">
            <w:pPr>
              <w:shd w:val="clear" w:color="auto" w:fill="FFFFFF"/>
              <w:ind w:hanging="27"/>
              <w:jc w:val="center"/>
              <w:rPr>
                <w:b/>
                <w:szCs w:val="24"/>
              </w:rPr>
            </w:pPr>
            <w:r w:rsidRPr="004D0A68">
              <w:rPr>
                <w:b/>
                <w:szCs w:val="24"/>
              </w:rPr>
              <w:t>Koncertinės programos, meno renginio pavadinimas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1C" w14:textId="77777777" w:rsidR="00850C6D" w:rsidRPr="004D0A68" w:rsidRDefault="00850C6D" w:rsidP="00027B3F">
            <w:pPr>
              <w:shd w:val="clear" w:color="auto" w:fill="FFFFFF"/>
              <w:jc w:val="center"/>
              <w:rPr>
                <w:b/>
                <w:szCs w:val="24"/>
              </w:rPr>
            </w:pPr>
            <w:r w:rsidRPr="004D0A68">
              <w:rPr>
                <w:b/>
                <w:szCs w:val="24"/>
              </w:rPr>
              <w:t>Kita svarbi informacija</w:t>
            </w:r>
          </w:p>
        </w:tc>
      </w:tr>
      <w:tr w:rsidR="004D0A68" w:rsidRPr="004D0A68" w14:paraId="4F2A8922" w14:textId="77777777" w:rsidTr="00EE3823">
        <w:trPr>
          <w:cantSplit/>
          <w:trHeight w:val="337"/>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1E" w14:textId="77777777" w:rsidR="00850C6D" w:rsidRPr="004D0A68" w:rsidRDefault="00850C6D" w:rsidP="00027B3F">
            <w:pPr>
              <w:shd w:val="clear" w:color="auto" w:fill="FFFFFF"/>
              <w:jc w:val="center"/>
              <w:rPr>
                <w:szCs w:val="24"/>
              </w:rPr>
            </w:pPr>
            <w:r w:rsidRPr="004D0A68">
              <w:rPr>
                <w:szCs w:val="24"/>
              </w:rPr>
              <w:t>1.</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1F"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tcPr>
          <w:p w14:paraId="4F2A8920" w14:textId="77777777" w:rsidR="00850C6D" w:rsidRPr="004D0A68" w:rsidRDefault="00850C6D" w:rsidP="00027B3F">
            <w:pPr>
              <w:shd w:val="clear" w:color="auto" w:fill="FFFFFF"/>
              <w:ind w:left="100" w:right="206"/>
              <w:rPr>
                <w:szCs w:val="24"/>
              </w:rPr>
            </w:pPr>
            <w:r w:rsidRPr="004D0A68">
              <w:rPr>
                <w:szCs w:val="24"/>
              </w:rPr>
              <w:t>„Vardan tos“</w:t>
            </w:r>
          </w:p>
        </w:tc>
        <w:tc>
          <w:tcPr>
            <w:tcW w:w="1353"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F2A8921" w14:textId="77777777" w:rsidR="00850C6D" w:rsidRPr="004D0A68" w:rsidRDefault="00850C6D" w:rsidP="007E02B4">
            <w:pPr>
              <w:shd w:val="clear" w:color="auto" w:fill="FFFFFF"/>
              <w:ind w:left="100" w:right="206"/>
              <w:jc w:val="both"/>
              <w:rPr>
                <w:szCs w:val="24"/>
              </w:rPr>
            </w:pPr>
            <w:r w:rsidRPr="004D0A68">
              <w:rPr>
                <w:szCs w:val="24"/>
              </w:rPr>
              <w:t>2017 m. programa</w:t>
            </w:r>
          </w:p>
        </w:tc>
      </w:tr>
      <w:tr w:rsidR="004D0A68" w:rsidRPr="004D0A68" w14:paraId="4F2A8927" w14:textId="77777777" w:rsidTr="00027B3F">
        <w:trPr>
          <w:cantSplit/>
          <w:trHeight w:val="281"/>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3" w14:textId="77777777" w:rsidR="00850C6D" w:rsidRPr="004D0A68" w:rsidRDefault="00850C6D" w:rsidP="00027B3F">
            <w:pPr>
              <w:shd w:val="clear" w:color="auto" w:fill="FFFFFF"/>
              <w:jc w:val="center"/>
              <w:rPr>
                <w:szCs w:val="24"/>
              </w:rPr>
            </w:pPr>
            <w:r w:rsidRPr="004D0A68">
              <w:rPr>
                <w:szCs w:val="24"/>
              </w:rPr>
              <w:t>2.</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4"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5" w14:textId="77777777" w:rsidR="00850C6D" w:rsidRPr="004D0A68" w:rsidRDefault="00850C6D" w:rsidP="00027B3F">
            <w:pPr>
              <w:shd w:val="clear" w:color="auto" w:fill="FFFFFF"/>
              <w:ind w:left="100" w:right="206"/>
              <w:rPr>
                <w:szCs w:val="24"/>
              </w:rPr>
            </w:pPr>
            <w:r w:rsidRPr="004D0A68">
              <w:rPr>
                <w:szCs w:val="24"/>
              </w:rPr>
              <w:t>„Žygis į širdį“</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6"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2C"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8" w14:textId="77777777" w:rsidR="00850C6D" w:rsidRPr="004D0A68" w:rsidRDefault="00850C6D" w:rsidP="00027B3F">
            <w:pPr>
              <w:shd w:val="clear" w:color="auto" w:fill="FFFFFF"/>
              <w:jc w:val="center"/>
              <w:rPr>
                <w:szCs w:val="24"/>
              </w:rPr>
            </w:pPr>
            <w:r w:rsidRPr="004D0A68">
              <w:rPr>
                <w:szCs w:val="24"/>
              </w:rPr>
              <w:t>3.</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9"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A" w14:textId="77777777" w:rsidR="00850C6D" w:rsidRPr="004D0A68" w:rsidRDefault="00850C6D" w:rsidP="00027B3F">
            <w:pPr>
              <w:shd w:val="clear" w:color="auto" w:fill="FFFFFF"/>
              <w:ind w:left="100" w:right="206"/>
              <w:rPr>
                <w:szCs w:val="24"/>
              </w:rPr>
            </w:pPr>
            <w:r w:rsidRPr="004D0A68">
              <w:rPr>
                <w:szCs w:val="24"/>
              </w:rPr>
              <w:t>„Gyvybė ratu“</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B"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31"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2D" w14:textId="77777777" w:rsidR="00850C6D" w:rsidRPr="004D0A68" w:rsidRDefault="00850C6D" w:rsidP="00027B3F">
            <w:pPr>
              <w:shd w:val="clear" w:color="auto" w:fill="FFFFFF"/>
              <w:jc w:val="center"/>
              <w:rPr>
                <w:szCs w:val="24"/>
              </w:rPr>
            </w:pPr>
            <w:r w:rsidRPr="004D0A68">
              <w:rPr>
                <w:szCs w:val="24"/>
              </w:rPr>
              <w:t>4.</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E"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2F" w14:textId="77777777" w:rsidR="00850C6D" w:rsidRPr="004D0A68" w:rsidRDefault="00850C6D" w:rsidP="00027B3F">
            <w:pPr>
              <w:shd w:val="clear" w:color="auto" w:fill="FFFFFF"/>
              <w:ind w:left="100" w:right="206"/>
              <w:rPr>
                <w:szCs w:val="24"/>
              </w:rPr>
            </w:pPr>
            <w:r w:rsidRPr="004D0A68">
              <w:rPr>
                <w:szCs w:val="24"/>
              </w:rPr>
              <w:t>„Roko legendos“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0" w14:textId="77777777" w:rsidR="00850C6D" w:rsidRPr="004D0A68" w:rsidRDefault="00850C6D" w:rsidP="007E02B4">
            <w:pPr>
              <w:shd w:val="clear" w:color="auto" w:fill="FFFFFF"/>
              <w:ind w:left="100" w:right="206"/>
              <w:jc w:val="both"/>
              <w:rPr>
                <w:szCs w:val="24"/>
              </w:rPr>
            </w:pPr>
            <w:r w:rsidRPr="004D0A68">
              <w:rPr>
                <w:szCs w:val="24"/>
              </w:rPr>
              <w:t>2020 m. programa</w:t>
            </w:r>
          </w:p>
        </w:tc>
      </w:tr>
      <w:tr w:rsidR="004D0A68" w:rsidRPr="004D0A68" w14:paraId="4F2A8936"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2" w14:textId="77777777" w:rsidR="00850C6D" w:rsidRPr="004D0A68" w:rsidRDefault="00850C6D" w:rsidP="00027B3F">
            <w:pPr>
              <w:shd w:val="clear" w:color="auto" w:fill="FFFFFF"/>
              <w:jc w:val="center"/>
              <w:rPr>
                <w:szCs w:val="24"/>
              </w:rPr>
            </w:pPr>
            <w:r w:rsidRPr="004D0A68">
              <w:rPr>
                <w:szCs w:val="24"/>
              </w:rPr>
              <w:t>5.</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3"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4"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Defiliada</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5" w14:textId="77777777" w:rsidR="00850C6D" w:rsidRPr="004D0A68" w:rsidRDefault="00850C6D" w:rsidP="007E02B4">
            <w:pPr>
              <w:shd w:val="clear" w:color="auto" w:fill="FFFFFF"/>
              <w:ind w:left="100" w:right="206"/>
              <w:jc w:val="both"/>
              <w:rPr>
                <w:szCs w:val="24"/>
              </w:rPr>
            </w:pPr>
            <w:r w:rsidRPr="004D0A68">
              <w:rPr>
                <w:szCs w:val="24"/>
              </w:rPr>
              <w:t>2020 m. programa</w:t>
            </w:r>
          </w:p>
        </w:tc>
      </w:tr>
      <w:tr w:rsidR="004D0A68" w:rsidRPr="004D0A68" w14:paraId="4F2A893B"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7" w14:textId="77777777" w:rsidR="00850C6D" w:rsidRPr="004D0A68" w:rsidRDefault="00850C6D" w:rsidP="00027B3F">
            <w:pPr>
              <w:shd w:val="clear" w:color="auto" w:fill="FFFFFF"/>
              <w:jc w:val="center"/>
              <w:rPr>
                <w:szCs w:val="24"/>
              </w:rPr>
            </w:pPr>
            <w:r w:rsidRPr="004D0A68">
              <w:rPr>
                <w:szCs w:val="24"/>
              </w:rPr>
              <w:t>6.</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8"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9"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Concert</w:t>
            </w:r>
            <w:proofErr w:type="spellEnd"/>
            <w:r w:rsidRPr="004D0A68">
              <w:rPr>
                <w:szCs w:val="24"/>
              </w:rPr>
              <w:t xml:space="preserve"> </w:t>
            </w:r>
            <w:proofErr w:type="spellStart"/>
            <w:r w:rsidRPr="004D0A68">
              <w:rPr>
                <w:szCs w:val="24"/>
              </w:rPr>
              <w:t>Boom</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A"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40"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3C" w14:textId="77777777" w:rsidR="00850C6D" w:rsidRPr="004D0A68" w:rsidRDefault="00850C6D" w:rsidP="00027B3F">
            <w:pPr>
              <w:shd w:val="clear" w:color="auto" w:fill="FFFFFF"/>
              <w:jc w:val="center"/>
              <w:rPr>
                <w:szCs w:val="24"/>
              </w:rPr>
            </w:pPr>
            <w:r w:rsidRPr="004D0A68">
              <w:rPr>
                <w:szCs w:val="24"/>
              </w:rPr>
              <w:t>7.</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D"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E" w14:textId="77777777" w:rsidR="00850C6D" w:rsidRPr="004D0A68" w:rsidRDefault="00850C6D" w:rsidP="00027B3F">
            <w:pPr>
              <w:shd w:val="clear" w:color="auto" w:fill="FFFFFF"/>
              <w:ind w:left="100" w:right="206"/>
              <w:rPr>
                <w:szCs w:val="24"/>
              </w:rPr>
            </w:pPr>
            <w:r w:rsidRPr="004D0A68">
              <w:rPr>
                <w:szCs w:val="24"/>
              </w:rPr>
              <w:t>„Klasikos garsai“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3F" w14:textId="77777777" w:rsidR="00850C6D" w:rsidRPr="004D0A68" w:rsidRDefault="00850C6D" w:rsidP="007E02B4">
            <w:pPr>
              <w:shd w:val="clear" w:color="auto" w:fill="FFFFFF"/>
              <w:ind w:left="100" w:right="206"/>
              <w:jc w:val="both"/>
              <w:rPr>
                <w:szCs w:val="24"/>
              </w:rPr>
            </w:pPr>
            <w:r w:rsidRPr="004D0A68">
              <w:rPr>
                <w:szCs w:val="24"/>
              </w:rPr>
              <w:t>2018 m. programa</w:t>
            </w:r>
          </w:p>
        </w:tc>
      </w:tr>
      <w:tr w:rsidR="004D0A68" w:rsidRPr="004D0A68" w14:paraId="4F2A8945"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1" w14:textId="77777777" w:rsidR="00850C6D" w:rsidRPr="004D0A68" w:rsidRDefault="00850C6D" w:rsidP="00027B3F">
            <w:pPr>
              <w:shd w:val="clear" w:color="auto" w:fill="FFFFFF"/>
              <w:jc w:val="center"/>
              <w:rPr>
                <w:szCs w:val="24"/>
              </w:rPr>
            </w:pPr>
            <w:r w:rsidRPr="004D0A68">
              <w:rPr>
                <w:szCs w:val="24"/>
              </w:rPr>
              <w:t>8.</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2"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3"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4" w14:textId="77777777" w:rsidR="00850C6D" w:rsidRPr="004D0A68" w:rsidRDefault="00850C6D" w:rsidP="007E02B4">
            <w:pPr>
              <w:shd w:val="clear" w:color="auto" w:fill="FFFFFF"/>
              <w:ind w:left="100" w:right="206"/>
              <w:jc w:val="both"/>
              <w:rPr>
                <w:szCs w:val="24"/>
              </w:rPr>
            </w:pPr>
            <w:r w:rsidRPr="004D0A68">
              <w:rPr>
                <w:szCs w:val="24"/>
              </w:rPr>
              <w:t>2019 m. programa</w:t>
            </w:r>
          </w:p>
        </w:tc>
      </w:tr>
      <w:tr w:rsidR="004D0A68" w:rsidRPr="004D0A68" w14:paraId="4F2A894A"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6" w14:textId="77777777" w:rsidR="00850C6D" w:rsidRPr="004D0A68" w:rsidRDefault="00850C6D" w:rsidP="00027B3F">
            <w:pPr>
              <w:shd w:val="clear" w:color="auto" w:fill="FFFFFF"/>
              <w:jc w:val="center"/>
              <w:rPr>
                <w:szCs w:val="24"/>
              </w:rPr>
            </w:pPr>
            <w:r w:rsidRPr="004D0A68">
              <w:rPr>
                <w:szCs w:val="24"/>
              </w:rPr>
              <w:t>9.</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7" w14:textId="77777777" w:rsidR="00850C6D" w:rsidRPr="004D0A68" w:rsidRDefault="00850C6D" w:rsidP="00027B3F">
            <w:pPr>
              <w:shd w:val="clear" w:color="auto" w:fill="FFFFFF"/>
              <w:ind w:left="100" w:right="206"/>
              <w:rPr>
                <w:szCs w:val="24"/>
              </w:rPr>
            </w:pPr>
            <w:r w:rsidRPr="004D0A68">
              <w:rPr>
                <w:szCs w:val="24"/>
              </w:rPr>
              <w:t>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8" w14:textId="77777777" w:rsidR="00850C6D" w:rsidRPr="004D0A68" w:rsidRDefault="00850C6D" w:rsidP="00027B3F">
            <w:pPr>
              <w:shd w:val="clear" w:color="auto" w:fill="FFFFFF"/>
              <w:ind w:left="100" w:right="206"/>
              <w:rPr>
                <w:szCs w:val="24"/>
              </w:rPr>
            </w:pPr>
            <w:r w:rsidRPr="004D0A68">
              <w:rPr>
                <w:szCs w:val="24"/>
              </w:rPr>
              <w:t>„Valstybinių švenčių programa“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9" w14:textId="77777777" w:rsidR="00850C6D" w:rsidRPr="004D0A68" w:rsidRDefault="00850C6D" w:rsidP="007E02B4">
            <w:pPr>
              <w:shd w:val="clear" w:color="auto" w:fill="FFFFFF"/>
              <w:ind w:left="100" w:right="206"/>
              <w:jc w:val="both"/>
              <w:rPr>
                <w:szCs w:val="24"/>
              </w:rPr>
            </w:pPr>
            <w:r w:rsidRPr="004D0A68">
              <w:rPr>
                <w:szCs w:val="24"/>
              </w:rPr>
              <w:t>2018 m. programa</w:t>
            </w:r>
          </w:p>
        </w:tc>
      </w:tr>
      <w:tr w:rsidR="004D0A68" w:rsidRPr="004D0A68" w14:paraId="4F2A894F"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4B" w14:textId="77777777" w:rsidR="00850C6D" w:rsidRPr="004D0A68" w:rsidRDefault="00850C6D" w:rsidP="00027B3F">
            <w:pPr>
              <w:shd w:val="clear" w:color="auto" w:fill="FFFFFF"/>
              <w:jc w:val="center"/>
              <w:rPr>
                <w:szCs w:val="24"/>
              </w:rPr>
            </w:pPr>
            <w:r w:rsidRPr="004D0A68">
              <w:rPr>
                <w:szCs w:val="24"/>
              </w:rPr>
              <w:t>10.</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C" w14:textId="77777777" w:rsidR="00850C6D" w:rsidRPr="004D0A68" w:rsidRDefault="00850C6D" w:rsidP="00027B3F">
            <w:pPr>
              <w:shd w:val="clear" w:color="auto" w:fill="FFFFFF"/>
              <w:ind w:left="100" w:right="206"/>
              <w:rPr>
                <w:szCs w:val="24"/>
              </w:rPr>
            </w:pPr>
            <w:r w:rsidRPr="004D0A68">
              <w:rPr>
                <w:szCs w:val="24"/>
              </w:rPr>
              <w:t>Orkestras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D" w14:textId="77777777" w:rsidR="00850C6D" w:rsidRPr="004D0A68" w:rsidRDefault="00850C6D" w:rsidP="00027B3F">
            <w:pPr>
              <w:shd w:val="clear" w:color="auto" w:fill="FFFFFF"/>
              <w:ind w:left="100" w:right="206"/>
              <w:rPr>
                <w:szCs w:val="24"/>
              </w:rPr>
            </w:pPr>
            <w:r w:rsidRPr="004D0A68">
              <w:rPr>
                <w:szCs w:val="24"/>
              </w:rPr>
              <w:t>„Klasikos albumas 2021“</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4E"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4"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0" w14:textId="77777777" w:rsidR="00850C6D" w:rsidRPr="004D0A68" w:rsidRDefault="00850C6D" w:rsidP="00027B3F">
            <w:pPr>
              <w:shd w:val="clear" w:color="auto" w:fill="FFFFFF"/>
              <w:jc w:val="center"/>
              <w:rPr>
                <w:szCs w:val="24"/>
              </w:rPr>
            </w:pPr>
            <w:r w:rsidRPr="004D0A68">
              <w:rPr>
                <w:szCs w:val="24"/>
              </w:rPr>
              <w:t>11.</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1"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2" w14:textId="77777777" w:rsidR="00850C6D" w:rsidRPr="004D0A68" w:rsidRDefault="00850C6D" w:rsidP="00027B3F">
            <w:pPr>
              <w:shd w:val="clear" w:color="auto" w:fill="FFFFFF"/>
              <w:ind w:left="100" w:right="206"/>
              <w:rPr>
                <w:szCs w:val="24"/>
              </w:rPr>
            </w:pPr>
            <w:r w:rsidRPr="004D0A68">
              <w:rPr>
                <w:szCs w:val="24"/>
              </w:rPr>
              <w:t>„Karnavalas“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3"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9"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5" w14:textId="77777777" w:rsidR="00850C6D" w:rsidRPr="004D0A68" w:rsidRDefault="00850C6D" w:rsidP="00027B3F">
            <w:pPr>
              <w:shd w:val="clear" w:color="auto" w:fill="FFFFFF"/>
              <w:jc w:val="center"/>
              <w:rPr>
                <w:szCs w:val="24"/>
              </w:rPr>
            </w:pPr>
            <w:r w:rsidRPr="004D0A68">
              <w:rPr>
                <w:szCs w:val="24"/>
              </w:rPr>
              <w:t>12.</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6"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7"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Ombra</w:t>
            </w:r>
            <w:proofErr w:type="spellEnd"/>
            <w:r w:rsidRPr="004D0A68">
              <w:rPr>
                <w:szCs w:val="24"/>
              </w:rPr>
              <w:t xml:space="preserve"> </w:t>
            </w:r>
            <w:proofErr w:type="spellStart"/>
            <w:r w:rsidRPr="004D0A68">
              <w:rPr>
                <w:szCs w:val="24"/>
              </w:rPr>
              <w:t>mai</w:t>
            </w:r>
            <w:proofErr w:type="spellEnd"/>
            <w:r w:rsidRPr="004D0A68">
              <w:rPr>
                <w:szCs w:val="24"/>
              </w:rPr>
              <w:t xml:space="preserve"> fu“</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8"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5E"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A" w14:textId="77777777" w:rsidR="00850C6D" w:rsidRPr="004D0A68" w:rsidRDefault="00850C6D" w:rsidP="00027B3F">
            <w:pPr>
              <w:shd w:val="clear" w:color="auto" w:fill="FFFFFF"/>
              <w:jc w:val="center"/>
              <w:rPr>
                <w:szCs w:val="24"/>
              </w:rPr>
            </w:pPr>
            <w:r w:rsidRPr="004D0A68">
              <w:rPr>
                <w:szCs w:val="24"/>
              </w:rPr>
              <w:t>13.</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B" w14:textId="77777777" w:rsidR="00850C6D" w:rsidRPr="004D0A68" w:rsidRDefault="00850C6D" w:rsidP="00027B3F">
            <w:pPr>
              <w:shd w:val="clear" w:color="auto" w:fill="FFFFFF"/>
              <w:ind w:left="100" w:right="206"/>
              <w:rPr>
                <w:szCs w:val="24"/>
              </w:rPr>
            </w:pPr>
            <w:r w:rsidRPr="004D0A68">
              <w:rPr>
                <w:szCs w:val="24"/>
              </w:rPr>
              <w:t>Styginių kvartetas, 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C" w14:textId="77777777" w:rsidR="00850C6D" w:rsidRPr="004D0A68" w:rsidRDefault="00850C6D" w:rsidP="007E02B4">
            <w:pPr>
              <w:shd w:val="clear" w:color="auto" w:fill="FFFFFF"/>
              <w:ind w:left="100" w:right="206"/>
              <w:rPr>
                <w:szCs w:val="24"/>
              </w:rPr>
            </w:pPr>
            <w:r w:rsidRPr="004D0A68">
              <w:rPr>
                <w:szCs w:val="24"/>
              </w:rPr>
              <w:t>M. K. Čiurlionio gim. metinėms „Karalių pasaka“ (tęstinis projektas)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5D" w14:textId="77777777" w:rsidR="00850C6D" w:rsidRPr="004D0A68" w:rsidRDefault="00850C6D" w:rsidP="00027B3F">
            <w:pPr>
              <w:shd w:val="clear" w:color="auto" w:fill="FFFFFF"/>
              <w:ind w:left="100" w:right="206"/>
              <w:rPr>
                <w:szCs w:val="24"/>
              </w:rPr>
            </w:pPr>
            <w:r w:rsidRPr="004D0A68">
              <w:rPr>
                <w:szCs w:val="24"/>
              </w:rPr>
              <w:t>Nauja programa (2021 m.)</w:t>
            </w:r>
          </w:p>
        </w:tc>
      </w:tr>
      <w:tr w:rsidR="004D0A68" w:rsidRPr="004D0A68" w14:paraId="4F2A8963"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5F" w14:textId="77777777" w:rsidR="00850C6D" w:rsidRPr="004D0A68" w:rsidRDefault="00850C6D" w:rsidP="00027B3F">
            <w:pPr>
              <w:shd w:val="clear" w:color="auto" w:fill="FFFFFF"/>
              <w:jc w:val="center"/>
              <w:rPr>
                <w:szCs w:val="24"/>
              </w:rPr>
            </w:pPr>
            <w:r w:rsidRPr="004D0A68">
              <w:rPr>
                <w:szCs w:val="24"/>
              </w:rPr>
              <w:t>14.</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0" w14:textId="77777777" w:rsidR="00850C6D" w:rsidRPr="004D0A68" w:rsidRDefault="00850C6D" w:rsidP="00027B3F">
            <w:pPr>
              <w:shd w:val="clear" w:color="auto" w:fill="FFFFFF"/>
              <w:ind w:left="100" w:right="206"/>
              <w:rPr>
                <w:szCs w:val="24"/>
              </w:rPr>
            </w:pPr>
            <w:r w:rsidRPr="004D0A68">
              <w:rPr>
                <w:szCs w:val="24"/>
              </w:rPr>
              <w:t>Choras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1" w14:textId="77777777" w:rsidR="00850C6D" w:rsidRPr="004D0A68" w:rsidRDefault="00850C6D" w:rsidP="00027B3F">
            <w:pPr>
              <w:shd w:val="clear" w:color="auto" w:fill="FFFFFF"/>
              <w:ind w:left="100" w:right="206"/>
              <w:rPr>
                <w:szCs w:val="24"/>
              </w:rPr>
            </w:pPr>
            <w:proofErr w:type="spellStart"/>
            <w:r w:rsidRPr="004D0A68">
              <w:rPr>
                <w:szCs w:val="24"/>
              </w:rPr>
              <w:t>Bob</w:t>
            </w:r>
            <w:proofErr w:type="spellEnd"/>
            <w:r w:rsidRPr="004D0A68">
              <w:rPr>
                <w:szCs w:val="24"/>
              </w:rPr>
              <w:t xml:space="preserve"> </w:t>
            </w:r>
            <w:proofErr w:type="spellStart"/>
            <w:r w:rsidRPr="004D0A68">
              <w:rPr>
                <w:szCs w:val="24"/>
              </w:rPr>
              <w:t>Chilcott</w:t>
            </w:r>
            <w:proofErr w:type="spellEnd"/>
            <w:r w:rsidRPr="004D0A68">
              <w:rPr>
                <w:szCs w:val="24"/>
              </w:rPr>
              <w:t xml:space="preserve"> „A LITTLE JAZZ MASS“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2"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68"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4" w14:textId="77777777" w:rsidR="00850C6D" w:rsidRPr="004D0A68" w:rsidRDefault="00850C6D" w:rsidP="00027B3F">
            <w:pPr>
              <w:shd w:val="clear" w:color="auto" w:fill="FFFFFF"/>
              <w:jc w:val="center"/>
              <w:rPr>
                <w:szCs w:val="24"/>
              </w:rPr>
            </w:pPr>
            <w:r w:rsidRPr="004D0A68">
              <w:rPr>
                <w:szCs w:val="24"/>
              </w:rPr>
              <w:t>15.</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5"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6" w14:textId="77777777" w:rsidR="00850C6D" w:rsidRPr="004D0A68" w:rsidRDefault="00850C6D" w:rsidP="00027B3F">
            <w:pPr>
              <w:shd w:val="clear" w:color="auto" w:fill="FFFFFF"/>
              <w:ind w:left="100" w:right="206"/>
              <w:rPr>
                <w:szCs w:val="24"/>
              </w:rPr>
            </w:pPr>
            <w:r w:rsidRPr="004D0A68">
              <w:rPr>
                <w:szCs w:val="24"/>
              </w:rPr>
              <w:t>„Laisvė šaukia“</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7"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r w:rsidR="004D0A68" w:rsidRPr="004D0A68" w14:paraId="4F2A896D" w14:textId="77777777" w:rsidTr="00DC72BC">
        <w:trPr>
          <w:cantSplit/>
          <w:trHeight w:val="540"/>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9" w14:textId="77777777" w:rsidR="00850C6D" w:rsidRPr="004D0A68" w:rsidRDefault="00850C6D" w:rsidP="00027B3F">
            <w:pPr>
              <w:shd w:val="clear" w:color="auto" w:fill="FFFFFF"/>
              <w:jc w:val="center"/>
              <w:rPr>
                <w:szCs w:val="24"/>
              </w:rPr>
            </w:pPr>
            <w:r w:rsidRPr="004D0A68">
              <w:rPr>
                <w:szCs w:val="24"/>
              </w:rPr>
              <w:t>16.</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A" w14:textId="77777777" w:rsidR="00850C6D" w:rsidRPr="004D0A68" w:rsidRDefault="00850C6D" w:rsidP="00DC72BC">
            <w:pPr>
              <w:shd w:val="clear" w:color="auto" w:fill="FFFFFF"/>
              <w:ind w:left="100" w:right="206"/>
              <w:rPr>
                <w:szCs w:val="24"/>
              </w:rPr>
            </w:pPr>
            <w:r w:rsidRPr="004D0A68">
              <w:rPr>
                <w:szCs w:val="24"/>
              </w:rPr>
              <w:t>Styginių kvartetas, akordeonininkas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B" w14:textId="77777777" w:rsidR="00850C6D" w:rsidRPr="004D0A68" w:rsidRDefault="00850C6D" w:rsidP="00027B3F">
            <w:pPr>
              <w:shd w:val="clear" w:color="auto" w:fill="FFFFFF"/>
              <w:ind w:left="100" w:right="206"/>
              <w:rPr>
                <w:szCs w:val="24"/>
              </w:rPr>
            </w:pPr>
            <w:r w:rsidRPr="004D0A68">
              <w:rPr>
                <w:szCs w:val="24"/>
              </w:rPr>
              <w:t xml:space="preserve">„Dovanoju tau </w:t>
            </w:r>
            <w:proofErr w:type="spellStart"/>
            <w:r w:rsidRPr="004D0A68">
              <w:rPr>
                <w:szCs w:val="24"/>
              </w:rPr>
              <w:t>tango</w:t>
            </w:r>
            <w:proofErr w:type="spellEnd"/>
            <w:r w:rsidRPr="004D0A68">
              <w:rPr>
                <w:szCs w:val="24"/>
              </w:rPr>
              <w:t>“, skirta A</w:t>
            </w:r>
            <w:r w:rsidR="00EE3823" w:rsidRPr="004D0A68">
              <w:rPr>
                <w:szCs w:val="24"/>
              </w:rPr>
              <w:t>.</w:t>
            </w:r>
            <w:r w:rsidRPr="004D0A68">
              <w:rPr>
                <w:szCs w:val="24"/>
              </w:rPr>
              <w:t xml:space="preserve"> </w:t>
            </w:r>
            <w:proofErr w:type="spellStart"/>
            <w:r w:rsidRPr="004D0A68">
              <w:rPr>
                <w:szCs w:val="24"/>
              </w:rPr>
              <w:t>Piazol</w:t>
            </w:r>
            <w:r w:rsidR="00EE3823" w:rsidRPr="004D0A68">
              <w:rPr>
                <w:szCs w:val="24"/>
              </w:rPr>
              <w:t>os</w:t>
            </w:r>
            <w:proofErr w:type="spellEnd"/>
            <w:r w:rsidRPr="004D0A68">
              <w:rPr>
                <w:szCs w:val="24"/>
              </w:rPr>
              <w:t xml:space="preserve"> gimimo 100-čiui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C" w14:textId="77777777" w:rsidR="00850C6D" w:rsidRPr="004D0A68" w:rsidRDefault="00850C6D" w:rsidP="00027B3F">
            <w:pPr>
              <w:shd w:val="clear" w:color="auto" w:fill="FFFFFF"/>
              <w:ind w:left="100" w:right="206"/>
              <w:rPr>
                <w:szCs w:val="24"/>
              </w:rPr>
            </w:pPr>
            <w:r w:rsidRPr="004D0A68">
              <w:rPr>
                <w:szCs w:val="24"/>
              </w:rPr>
              <w:t>Nauja programa (2021 m.)</w:t>
            </w:r>
          </w:p>
        </w:tc>
      </w:tr>
      <w:tr w:rsidR="004D0A68" w:rsidRPr="004D0A68" w14:paraId="4F2A8972"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6E" w14:textId="77777777" w:rsidR="00850C6D" w:rsidRPr="004D0A68" w:rsidRDefault="00850C6D" w:rsidP="00027B3F">
            <w:pPr>
              <w:shd w:val="clear" w:color="auto" w:fill="FFFFFF"/>
              <w:jc w:val="center"/>
              <w:rPr>
                <w:szCs w:val="24"/>
              </w:rPr>
            </w:pPr>
            <w:r w:rsidRPr="004D0A68">
              <w:rPr>
                <w:szCs w:val="24"/>
              </w:rPr>
              <w:t>17.</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6F"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0" w14:textId="77777777" w:rsidR="00850C6D" w:rsidRPr="004D0A68" w:rsidRDefault="00850C6D" w:rsidP="00027B3F">
            <w:pPr>
              <w:ind w:left="100"/>
              <w:rPr>
                <w:szCs w:val="24"/>
              </w:rPr>
            </w:pPr>
            <w:r w:rsidRPr="004D0A68">
              <w:rPr>
                <w:szCs w:val="24"/>
              </w:rPr>
              <w:t>„Skambiausios lietuviškos dainos“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1" w14:textId="77777777" w:rsidR="00850C6D" w:rsidRPr="004D0A68" w:rsidRDefault="00850C6D" w:rsidP="007E02B4">
            <w:pPr>
              <w:shd w:val="clear" w:color="auto" w:fill="FFFFFF"/>
              <w:ind w:left="100" w:right="206"/>
              <w:rPr>
                <w:szCs w:val="24"/>
              </w:rPr>
            </w:pPr>
            <w:r w:rsidRPr="004D0A68">
              <w:rPr>
                <w:szCs w:val="24"/>
              </w:rPr>
              <w:t>Nauja programa (2021 m.)</w:t>
            </w:r>
          </w:p>
        </w:tc>
      </w:tr>
      <w:tr w:rsidR="004D0A68" w:rsidRPr="004D0A68" w14:paraId="4F2A8977"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73" w14:textId="77777777" w:rsidR="00850C6D" w:rsidRPr="004D0A68" w:rsidRDefault="00850C6D" w:rsidP="00027B3F">
            <w:pPr>
              <w:shd w:val="clear" w:color="auto" w:fill="FFFFFF"/>
              <w:jc w:val="center"/>
              <w:rPr>
                <w:szCs w:val="24"/>
              </w:rPr>
            </w:pPr>
            <w:r w:rsidRPr="004D0A68">
              <w:rPr>
                <w:szCs w:val="24"/>
              </w:rPr>
              <w:t>18.</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4" w14:textId="77777777" w:rsidR="00850C6D" w:rsidRPr="004D0A68" w:rsidRDefault="00850C6D" w:rsidP="00027B3F">
            <w:pPr>
              <w:shd w:val="clear" w:color="auto" w:fill="FFFFFF"/>
              <w:ind w:left="100" w:right="206"/>
              <w:rPr>
                <w:szCs w:val="24"/>
              </w:rPr>
            </w:pPr>
            <w:r w:rsidRPr="004D0A68">
              <w:rPr>
                <w:szCs w:val="24"/>
              </w:rPr>
              <w:t>Styginių kvartetas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5" w14:textId="77777777" w:rsidR="00850C6D" w:rsidRPr="004D0A68" w:rsidRDefault="00850C6D" w:rsidP="00027B3F">
            <w:pPr>
              <w:shd w:val="clear" w:color="auto" w:fill="FFFFFF"/>
              <w:ind w:left="100" w:right="206"/>
              <w:rPr>
                <w:szCs w:val="24"/>
              </w:rPr>
            </w:pPr>
            <w:r w:rsidRPr="004D0A68">
              <w:rPr>
                <w:szCs w:val="24"/>
              </w:rPr>
              <w:t xml:space="preserve">„Skamba </w:t>
            </w:r>
            <w:proofErr w:type="spellStart"/>
            <w:r w:rsidRPr="004D0A68">
              <w:rPr>
                <w:szCs w:val="24"/>
              </w:rPr>
              <w:t>tango</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6"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r w:rsidR="004D0A68" w:rsidRPr="004D0A68" w14:paraId="4F2A897C" w14:textId="77777777" w:rsidTr="00027B3F">
        <w:trPr>
          <w:cantSplit/>
          <w:trHeight w:val="23"/>
        </w:trPr>
        <w:tc>
          <w:tcPr>
            <w:tcW w:w="237" w:type="pct"/>
            <w:tcBorders>
              <w:top w:val="single" w:sz="4" w:space="0" w:color="auto"/>
              <w:left w:val="single" w:sz="4" w:space="0" w:color="auto"/>
              <w:bottom w:val="single" w:sz="4" w:space="0" w:color="auto"/>
              <w:right w:val="single" w:sz="4" w:space="0" w:color="auto"/>
            </w:tcBorders>
            <w:shd w:val="clear" w:color="auto" w:fill="FFFFFF"/>
          </w:tcPr>
          <w:p w14:paraId="4F2A8978" w14:textId="77777777" w:rsidR="00850C6D" w:rsidRPr="004D0A68" w:rsidRDefault="00850C6D" w:rsidP="00027B3F">
            <w:pPr>
              <w:shd w:val="clear" w:color="auto" w:fill="FFFFFF"/>
              <w:jc w:val="center"/>
              <w:rPr>
                <w:szCs w:val="24"/>
              </w:rPr>
            </w:pPr>
            <w:r w:rsidRPr="004D0A68">
              <w:rPr>
                <w:szCs w:val="24"/>
              </w:rPr>
              <w:t>19.</w:t>
            </w:r>
          </w:p>
        </w:tc>
        <w:tc>
          <w:tcPr>
            <w:tcW w:w="118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9" w14:textId="77777777" w:rsidR="00850C6D" w:rsidRPr="004D0A68" w:rsidRDefault="00850C6D" w:rsidP="00027B3F">
            <w:pPr>
              <w:shd w:val="clear" w:color="auto" w:fill="FFFFFF"/>
              <w:ind w:left="100" w:right="206"/>
              <w:rPr>
                <w:szCs w:val="24"/>
              </w:rPr>
            </w:pPr>
            <w:r w:rsidRPr="004D0A68">
              <w:rPr>
                <w:szCs w:val="24"/>
              </w:rPr>
              <w:t>Pučiamųjų orkestras „Garsas“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A"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Musica</w:t>
            </w:r>
            <w:proofErr w:type="spellEnd"/>
            <w:r w:rsidRPr="004D0A68">
              <w:rPr>
                <w:szCs w:val="24"/>
              </w:rPr>
              <w:t xml:space="preserve"> </w:t>
            </w:r>
            <w:proofErr w:type="spellStart"/>
            <w:r w:rsidRPr="004D0A68">
              <w:rPr>
                <w:szCs w:val="24"/>
              </w:rPr>
              <w:t>sacra</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7B" w14:textId="77777777" w:rsidR="00850C6D" w:rsidRPr="004D0A68" w:rsidRDefault="00850C6D" w:rsidP="007E02B4">
            <w:pPr>
              <w:shd w:val="clear" w:color="auto" w:fill="FFFFFF"/>
              <w:ind w:left="100" w:right="206"/>
              <w:jc w:val="both"/>
              <w:rPr>
                <w:szCs w:val="24"/>
              </w:rPr>
            </w:pPr>
            <w:r w:rsidRPr="004D0A68">
              <w:rPr>
                <w:szCs w:val="24"/>
              </w:rPr>
              <w:t>Nauja programa (2021 m.)</w:t>
            </w:r>
          </w:p>
        </w:tc>
      </w:tr>
    </w:tbl>
    <w:p w14:paraId="4F2A897D"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koncertinės programos, meno renginiai teikiami finansuoti iš Profesionaliojo scenos meno veiklos nacionalinės programos</w:t>
      </w:r>
    </w:p>
    <w:p w14:paraId="4F2A897E" w14:textId="77777777" w:rsidR="00850C6D" w:rsidRPr="004D0A68" w:rsidRDefault="00850C6D" w:rsidP="00850C6D">
      <w:pPr>
        <w:shd w:val="clear" w:color="auto" w:fill="FFFFFF"/>
        <w:tabs>
          <w:tab w:val="left" w:leader="underscore" w:pos="3960"/>
        </w:tabs>
        <w:jc w:val="center"/>
        <w:rPr>
          <w:szCs w:val="24"/>
        </w:rPr>
      </w:pPr>
    </w:p>
    <w:p w14:paraId="4F2A897F" w14:textId="77777777" w:rsidR="00850C6D" w:rsidRPr="004D0A68" w:rsidRDefault="00850C6D" w:rsidP="00850C6D">
      <w:pPr>
        <w:shd w:val="clear" w:color="auto" w:fill="FFFFFF"/>
        <w:tabs>
          <w:tab w:val="left" w:leader="underscore" w:pos="3960"/>
        </w:tabs>
        <w:jc w:val="center"/>
        <w:rPr>
          <w:szCs w:val="24"/>
        </w:rPr>
      </w:pPr>
      <w:r w:rsidRPr="004D0A68">
        <w:rPr>
          <w:szCs w:val="24"/>
        </w:rPr>
        <w:t>GASTROLĖS LIETUVOJE</w:t>
      </w:r>
    </w:p>
    <w:tbl>
      <w:tblPr>
        <w:tblW w:w="4993" w:type="pct"/>
        <w:tblInd w:w="10" w:type="dxa"/>
        <w:tblCellMar>
          <w:left w:w="0" w:type="dxa"/>
          <w:right w:w="0" w:type="dxa"/>
        </w:tblCellMar>
        <w:tblLook w:val="04A0" w:firstRow="1" w:lastRow="0" w:firstColumn="1" w:lastColumn="0" w:noHBand="0" w:noVBand="1"/>
      </w:tblPr>
      <w:tblGrid>
        <w:gridCol w:w="663"/>
        <w:gridCol w:w="3285"/>
        <w:gridCol w:w="6213"/>
        <w:gridCol w:w="3769"/>
      </w:tblGrid>
      <w:tr w:rsidR="004D0A68" w:rsidRPr="004D0A68" w14:paraId="4F2A8984" w14:textId="77777777" w:rsidTr="00EE3823">
        <w:trPr>
          <w:cantSplit/>
          <w:trHeight w:val="439"/>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0" w14:textId="77777777" w:rsidR="00850C6D" w:rsidRPr="004D0A68" w:rsidRDefault="00850C6D" w:rsidP="00027B3F">
            <w:pPr>
              <w:shd w:val="clear" w:color="auto" w:fill="FFFFFF"/>
              <w:jc w:val="center"/>
              <w:rPr>
                <w:szCs w:val="24"/>
              </w:rPr>
            </w:pPr>
            <w:r w:rsidRPr="004D0A68">
              <w:rPr>
                <w:szCs w:val="24"/>
              </w:rPr>
              <w:t>Eil. Nr.</w:t>
            </w:r>
          </w:p>
        </w:tc>
        <w:tc>
          <w:tcPr>
            <w:tcW w:w="1179" w:type="pct"/>
            <w:tcBorders>
              <w:top w:val="single" w:sz="4" w:space="0" w:color="auto"/>
              <w:left w:val="single" w:sz="4" w:space="0" w:color="auto"/>
              <w:bottom w:val="single" w:sz="4" w:space="0" w:color="auto"/>
              <w:right w:val="single" w:sz="4" w:space="0" w:color="auto"/>
            </w:tcBorders>
            <w:shd w:val="clear" w:color="auto" w:fill="FFFFFF"/>
            <w:vAlign w:val="center"/>
          </w:tcPr>
          <w:p w14:paraId="4F2A8981" w14:textId="77777777" w:rsidR="00850C6D" w:rsidRPr="004D0A68" w:rsidRDefault="00850C6D" w:rsidP="00027B3F">
            <w:pPr>
              <w:shd w:val="clear" w:color="auto" w:fill="FFFFFF"/>
              <w:jc w:val="center"/>
              <w:rPr>
                <w:szCs w:val="24"/>
              </w:rPr>
            </w:pPr>
            <w:r w:rsidRPr="004D0A68">
              <w:rPr>
                <w:szCs w:val="24"/>
              </w:rPr>
              <w:t>Miestai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82" w14:textId="77777777" w:rsidR="00850C6D" w:rsidRPr="004D0A68" w:rsidRDefault="00850C6D" w:rsidP="00027B3F">
            <w:pPr>
              <w:shd w:val="clear" w:color="auto" w:fill="FFFFFF"/>
              <w:jc w:val="center"/>
              <w:rPr>
                <w:szCs w:val="24"/>
              </w:rPr>
            </w:pPr>
            <w:r w:rsidRPr="004D0A68">
              <w:rPr>
                <w:szCs w:val="24"/>
              </w:rPr>
              <w:t>Planuojamos atlikti koncertinės programos, meno renginiai</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83" w14:textId="77777777" w:rsidR="00850C6D" w:rsidRPr="004D0A68" w:rsidRDefault="00850C6D" w:rsidP="00027B3F">
            <w:pPr>
              <w:shd w:val="clear" w:color="auto" w:fill="FFFFFF"/>
              <w:jc w:val="center"/>
              <w:rPr>
                <w:szCs w:val="24"/>
              </w:rPr>
            </w:pPr>
            <w:r w:rsidRPr="004D0A68">
              <w:rPr>
                <w:szCs w:val="24"/>
              </w:rPr>
              <w:t>Vykdymo terminas ir sąlygos</w:t>
            </w:r>
          </w:p>
        </w:tc>
      </w:tr>
      <w:tr w:rsidR="004D0A68" w:rsidRPr="004D0A68" w14:paraId="4F2A8989" w14:textId="77777777" w:rsidTr="00EE3823">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5" w14:textId="77777777" w:rsidR="00850C6D" w:rsidRPr="004D0A68" w:rsidRDefault="00850C6D" w:rsidP="00027B3F">
            <w:pPr>
              <w:shd w:val="clear" w:color="auto" w:fill="FFFFFF"/>
              <w:jc w:val="center"/>
              <w:rPr>
                <w:szCs w:val="24"/>
              </w:rPr>
            </w:pPr>
            <w:r w:rsidRPr="004D0A68">
              <w:rPr>
                <w:szCs w:val="24"/>
              </w:rPr>
              <w:t>1.</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86" w14:textId="77777777" w:rsidR="00850C6D" w:rsidRPr="004D0A68" w:rsidRDefault="00850C6D" w:rsidP="00027B3F">
            <w:pPr>
              <w:shd w:val="clear" w:color="auto" w:fill="FFFFFF"/>
              <w:ind w:left="100" w:right="206"/>
              <w:rPr>
                <w:szCs w:val="24"/>
              </w:rPr>
            </w:pPr>
            <w:r w:rsidRPr="004D0A68">
              <w:rPr>
                <w:szCs w:val="24"/>
              </w:rPr>
              <w:t>Kaunas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7" w14:textId="77777777" w:rsidR="00850C6D" w:rsidRPr="004D0A68" w:rsidRDefault="00850C6D" w:rsidP="00027B3F">
            <w:pPr>
              <w:shd w:val="clear" w:color="auto" w:fill="FFFFFF"/>
              <w:ind w:left="100" w:right="206"/>
              <w:rPr>
                <w:szCs w:val="24"/>
              </w:rPr>
            </w:pPr>
            <w:r w:rsidRPr="004D0A68">
              <w:rPr>
                <w:szCs w:val="24"/>
              </w:rPr>
              <w:t>„Žygis į širdį“</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8"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8E"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A" w14:textId="77777777" w:rsidR="00850C6D" w:rsidRPr="004D0A68" w:rsidRDefault="00850C6D" w:rsidP="00027B3F">
            <w:pPr>
              <w:shd w:val="clear" w:color="auto" w:fill="FFFFFF"/>
              <w:jc w:val="center"/>
              <w:rPr>
                <w:szCs w:val="24"/>
              </w:rPr>
            </w:pPr>
            <w:r w:rsidRPr="004D0A68">
              <w:rPr>
                <w:szCs w:val="24"/>
              </w:rPr>
              <w:t>2.</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8B" w14:textId="77777777" w:rsidR="00850C6D" w:rsidRPr="004D0A68" w:rsidRDefault="00850C6D" w:rsidP="00027B3F">
            <w:pPr>
              <w:shd w:val="clear" w:color="auto" w:fill="FFFFFF"/>
              <w:ind w:left="100" w:right="206"/>
              <w:rPr>
                <w:szCs w:val="24"/>
              </w:rPr>
            </w:pPr>
            <w:r w:rsidRPr="004D0A68">
              <w:rPr>
                <w:szCs w:val="24"/>
              </w:rPr>
              <w:t xml:space="preserve">Šiaulių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C"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8D"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3"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8F" w14:textId="77777777" w:rsidR="00850C6D" w:rsidRPr="004D0A68" w:rsidRDefault="00850C6D" w:rsidP="00027B3F">
            <w:pPr>
              <w:shd w:val="clear" w:color="auto" w:fill="FFFFFF"/>
              <w:jc w:val="center"/>
              <w:rPr>
                <w:szCs w:val="24"/>
              </w:rPr>
            </w:pPr>
            <w:r w:rsidRPr="004D0A68">
              <w:rPr>
                <w:szCs w:val="24"/>
              </w:rPr>
              <w:t>3.</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0" w14:textId="77777777" w:rsidR="00850C6D" w:rsidRPr="004D0A68" w:rsidRDefault="00850C6D" w:rsidP="00027B3F">
            <w:pPr>
              <w:shd w:val="clear" w:color="auto" w:fill="FFFFFF"/>
              <w:ind w:left="100" w:right="206"/>
              <w:rPr>
                <w:szCs w:val="24"/>
              </w:rPr>
            </w:pPr>
            <w:r w:rsidRPr="004D0A68">
              <w:rPr>
                <w:szCs w:val="24"/>
              </w:rPr>
              <w:t xml:space="preserve">Zarasų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1" w14:textId="77777777" w:rsidR="00850C6D" w:rsidRPr="004D0A68" w:rsidRDefault="00850C6D" w:rsidP="00027B3F">
            <w:pPr>
              <w:shd w:val="clear" w:color="auto" w:fill="FFFFFF"/>
              <w:ind w:left="100" w:right="206"/>
              <w:rPr>
                <w:szCs w:val="24"/>
              </w:rPr>
            </w:pPr>
            <w:r w:rsidRPr="004D0A68">
              <w:rPr>
                <w:szCs w:val="24"/>
              </w:rPr>
              <w:t>„Vasaros nakties barkarolė“</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2"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8"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4" w14:textId="77777777" w:rsidR="00850C6D" w:rsidRPr="004D0A68" w:rsidRDefault="00850C6D" w:rsidP="00027B3F">
            <w:pPr>
              <w:shd w:val="clear" w:color="auto" w:fill="FFFFFF"/>
              <w:jc w:val="center"/>
              <w:rPr>
                <w:szCs w:val="24"/>
              </w:rPr>
            </w:pPr>
            <w:r w:rsidRPr="004D0A68">
              <w:rPr>
                <w:szCs w:val="24"/>
              </w:rPr>
              <w:t>4.</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5" w14:textId="77777777" w:rsidR="00850C6D" w:rsidRPr="004D0A68" w:rsidRDefault="00850C6D" w:rsidP="00027B3F">
            <w:pPr>
              <w:shd w:val="clear" w:color="auto" w:fill="FFFFFF"/>
              <w:ind w:left="100" w:right="206"/>
              <w:rPr>
                <w:szCs w:val="24"/>
              </w:rPr>
            </w:pPr>
            <w:r w:rsidRPr="004D0A68">
              <w:rPr>
                <w:szCs w:val="24"/>
              </w:rPr>
              <w:t>Zarasų raj.</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6"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Musica</w:t>
            </w:r>
            <w:proofErr w:type="spellEnd"/>
            <w:r w:rsidRPr="004D0A68">
              <w:rPr>
                <w:szCs w:val="24"/>
              </w:rPr>
              <w:t xml:space="preserve"> </w:t>
            </w:r>
            <w:proofErr w:type="spellStart"/>
            <w:r w:rsidRPr="004D0A68">
              <w:rPr>
                <w:szCs w:val="24"/>
              </w:rPr>
              <w:t>sacra</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7"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9D"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9" w14:textId="77777777" w:rsidR="00850C6D" w:rsidRPr="004D0A68" w:rsidRDefault="00850C6D" w:rsidP="00027B3F">
            <w:pPr>
              <w:shd w:val="clear" w:color="auto" w:fill="FFFFFF"/>
              <w:jc w:val="center"/>
              <w:rPr>
                <w:szCs w:val="24"/>
              </w:rPr>
            </w:pPr>
            <w:r w:rsidRPr="004D0A68">
              <w:rPr>
                <w:szCs w:val="24"/>
              </w:rPr>
              <w:t>5.</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A" w14:textId="77777777" w:rsidR="00850C6D" w:rsidRPr="004D0A68" w:rsidRDefault="00850C6D" w:rsidP="00027B3F">
            <w:pPr>
              <w:shd w:val="clear" w:color="auto" w:fill="FFFFFF"/>
              <w:ind w:left="100" w:right="206"/>
              <w:rPr>
                <w:szCs w:val="24"/>
              </w:rPr>
            </w:pPr>
            <w:r w:rsidRPr="004D0A68">
              <w:rPr>
                <w:szCs w:val="24"/>
              </w:rPr>
              <w:t>Pagiriai</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B"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Concert</w:t>
            </w:r>
            <w:proofErr w:type="spellEnd"/>
            <w:r w:rsidRPr="004D0A68">
              <w:rPr>
                <w:szCs w:val="24"/>
              </w:rPr>
              <w:t xml:space="preserve"> </w:t>
            </w:r>
            <w:proofErr w:type="spellStart"/>
            <w:r w:rsidRPr="004D0A68">
              <w:rPr>
                <w:szCs w:val="24"/>
              </w:rPr>
              <w:t>Boom</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9C"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2"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9E" w14:textId="77777777" w:rsidR="00850C6D" w:rsidRPr="004D0A68" w:rsidRDefault="00850C6D" w:rsidP="00027B3F">
            <w:pPr>
              <w:shd w:val="clear" w:color="auto" w:fill="FFFFFF"/>
              <w:jc w:val="center"/>
              <w:rPr>
                <w:szCs w:val="24"/>
              </w:rPr>
            </w:pPr>
            <w:r w:rsidRPr="004D0A68">
              <w:rPr>
                <w:szCs w:val="24"/>
              </w:rPr>
              <w:t>6.</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9F" w14:textId="77777777" w:rsidR="00850C6D" w:rsidRPr="004D0A68" w:rsidRDefault="00850C6D" w:rsidP="00027B3F">
            <w:pPr>
              <w:shd w:val="clear" w:color="auto" w:fill="FFFFFF"/>
              <w:ind w:left="100" w:right="206"/>
              <w:rPr>
                <w:szCs w:val="24"/>
              </w:rPr>
            </w:pPr>
            <w:r w:rsidRPr="004D0A68">
              <w:rPr>
                <w:szCs w:val="24"/>
              </w:rPr>
              <w:t>Ukmergė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0" w14:textId="77777777" w:rsidR="00850C6D" w:rsidRPr="004D0A68" w:rsidRDefault="00850C6D" w:rsidP="00027B3F">
            <w:pPr>
              <w:shd w:val="clear" w:color="auto" w:fill="FFFFFF"/>
              <w:ind w:left="100" w:right="206"/>
              <w:rPr>
                <w:szCs w:val="24"/>
              </w:rPr>
            </w:pPr>
            <w:r w:rsidRPr="004D0A68">
              <w:rPr>
                <w:szCs w:val="24"/>
              </w:rPr>
              <w:t>„Jausmų fontanas“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1"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7"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3" w14:textId="77777777" w:rsidR="00850C6D" w:rsidRPr="004D0A68" w:rsidRDefault="00850C6D" w:rsidP="00027B3F">
            <w:pPr>
              <w:shd w:val="clear" w:color="auto" w:fill="FFFFFF"/>
              <w:jc w:val="center"/>
              <w:rPr>
                <w:szCs w:val="24"/>
              </w:rPr>
            </w:pPr>
            <w:r w:rsidRPr="004D0A68">
              <w:rPr>
                <w:szCs w:val="24"/>
              </w:rPr>
              <w:t>7.</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4" w14:textId="77777777" w:rsidR="00850C6D" w:rsidRPr="004D0A68" w:rsidRDefault="00850C6D" w:rsidP="00027B3F">
            <w:pPr>
              <w:shd w:val="clear" w:color="auto" w:fill="FFFFFF"/>
              <w:ind w:left="100" w:right="206"/>
              <w:rPr>
                <w:szCs w:val="24"/>
              </w:rPr>
            </w:pPr>
            <w:r w:rsidRPr="004D0A68">
              <w:rPr>
                <w:szCs w:val="24"/>
              </w:rPr>
              <w:t xml:space="preserve">Ukmergės raj. </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5"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Musica</w:t>
            </w:r>
            <w:proofErr w:type="spellEnd"/>
            <w:r w:rsidRPr="004D0A68">
              <w:rPr>
                <w:szCs w:val="24"/>
              </w:rPr>
              <w:t xml:space="preserve"> </w:t>
            </w:r>
            <w:proofErr w:type="spellStart"/>
            <w:r w:rsidRPr="004D0A68">
              <w:rPr>
                <w:szCs w:val="24"/>
              </w:rPr>
              <w:t>sacra</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6"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AC"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8" w14:textId="77777777" w:rsidR="00850C6D" w:rsidRPr="004D0A68" w:rsidRDefault="00850C6D" w:rsidP="00027B3F">
            <w:pPr>
              <w:shd w:val="clear" w:color="auto" w:fill="FFFFFF"/>
              <w:jc w:val="center"/>
              <w:rPr>
                <w:szCs w:val="24"/>
              </w:rPr>
            </w:pPr>
            <w:r w:rsidRPr="004D0A68">
              <w:rPr>
                <w:szCs w:val="24"/>
              </w:rPr>
              <w:t>8.</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9" w14:textId="77777777" w:rsidR="00850C6D" w:rsidRPr="004D0A68" w:rsidRDefault="00850C6D" w:rsidP="00027B3F">
            <w:pPr>
              <w:shd w:val="clear" w:color="auto" w:fill="FFFFFF"/>
              <w:ind w:left="100" w:right="206"/>
              <w:rPr>
                <w:szCs w:val="24"/>
              </w:rPr>
            </w:pPr>
            <w:r w:rsidRPr="004D0A68">
              <w:rPr>
                <w:szCs w:val="24"/>
              </w:rPr>
              <w:t>Vilnius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A"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Musica</w:t>
            </w:r>
            <w:proofErr w:type="spellEnd"/>
            <w:r w:rsidRPr="004D0A68">
              <w:rPr>
                <w:szCs w:val="24"/>
              </w:rPr>
              <w:t xml:space="preserve"> </w:t>
            </w:r>
            <w:proofErr w:type="spellStart"/>
            <w:r w:rsidRPr="004D0A68">
              <w:rPr>
                <w:szCs w:val="24"/>
              </w:rPr>
              <w:t>sacra</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B"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1"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AD" w14:textId="77777777" w:rsidR="00850C6D" w:rsidRPr="004D0A68" w:rsidRDefault="00850C6D" w:rsidP="00027B3F">
            <w:pPr>
              <w:shd w:val="clear" w:color="auto" w:fill="FFFFFF"/>
              <w:jc w:val="center"/>
              <w:rPr>
                <w:szCs w:val="24"/>
              </w:rPr>
            </w:pPr>
            <w:r w:rsidRPr="004D0A68">
              <w:rPr>
                <w:szCs w:val="24"/>
              </w:rPr>
              <w:t>9.</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AE" w14:textId="77777777" w:rsidR="00850C6D" w:rsidRPr="004D0A68" w:rsidRDefault="00850C6D" w:rsidP="00027B3F">
            <w:pPr>
              <w:shd w:val="clear" w:color="auto" w:fill="FFFFFF"/>
              <w:ind w:left="100" w:right="206"/>
              <w:rPr>
                <w:szCs w:val="24"/>
              </w:rPr>
            </w:pPr>
            <w:r w:rsidRPr="004D0A68">
              <w:rPr>
                <w:szCs w:val="24"/>
              </w:rPr>
              <w:t>Plungė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AF" w14:textId="77777777" w:rsidR="00850C6D" w:rsidRPr="004D0A68" w:rsidRDefault="00850C6D" w:rsidP="00027B3F">
            <w:pPr>
              <w:shd w:val="clear" w:color="auto" w:fill="FFFFFF"/>
              <w:ind w:left="100" w:right="206"/>
              <w:rPr>
                <w:szCs w:val="24"/>
              </w:rPr>
            </w:pPr>
            <w:r w:rsidRPr="004D0A68">
              <w:rPr>
                <w:szCs w:val="24"/>
              </w:rPr>
              <w:t>„Žygis į širdį“, „Roko legendos“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0"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6"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2" w14:textId="77777777" w:rsidR="00850C6D" w:rsidRPr="004D0A68" w:rsidRDefault="00850C6D" w:rsidP="00027B3F">
            <w:pPr>
              <w:shd w:val="clear" w:color="auto" w:fill="FFFFFF"/>
              <w:jc w:val="center"/>
              <w:rPr>
                <w:szCs w:val="24"/>
              </w:rPr>
            </w:pPr>
            <w:r w:rsidRPr="004D0A68">
              <w:rPr>
                <w:szCs w:val="24"/>
              </w:rPr>
              <w:t>10.</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3" w14:textId="77777777" w:rsidR="00850C6D" w:rsidRPr="004D0A68" w:rsidRDefault="00850C6D" w:rsidP="00027B3F">
            <w:pPr>
              <w:shd w:val="clear" w:color="auto" w:fill="FFFFFF"/>
              <w:ind w:left="100" w:right="206"/>
              <w:rPr>
                <w:szCs w:val="24"/>
              </w:rPr>
            </w:pPr>
            <w:r w:rsidRPr="004D0A68">
              <w:rPr>
                <w:szCs w:val="24"/>
              </w:rPr>
              <w:t>Šimonys</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4"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Musica</w:t>
            </w:r>
            <w:proofErr w:type="spellEnd"/>
            <w:r w:rsidRPr="004D0A68">
              <w:rPr>
                <w:szCs w:val="24"/>
              </w:rPr>
              <w:t xml:space="preserve"> </w:t>
            </w:r>
            <w:proofErr w:type="spellStart"/>
            <w:r w:rsidRPr="004D0A68">
              <w:rPr>
                <w:szCs w:val="24"/>
              </w:rPr>
              <w:t>sacra</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5"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BB"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7" w14:textId="77777777" w:rsidR="00850C6D" w:rsidRPr="004D0A68" w:rsidRDefault="00850C6D" w:rsidP="00027B3F">
            <w:pPr>
              <w:shd w:val="clear" w:color="auto" w:fill="FFFFFF"/>
              <w:jc w:val="center"/>
              <w:rPr>
                <w:szCs w:val="24"/>
              </w:rPr>
            </w:pPr>
            <w:r w:rsidRPr="004D0A68">
              <w:rPr>
                <w:szCs w:val="24"/>
              </w:rPr>
              <w:t>11.</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8" w14:textId="77777777" w:rsidR="00850C6D" w:rsidRPr="004D0A68" w:rsidRDefault="00850C6D" w:rsidP="00027B3F">
            <w:pPr>
              <w:shd w:val="clear" w:color="auto" w:fill="FFFFFF"/>
              <w:ind w:left="100" w:right="206"/>
              <w:rPr>
                <w:szCs w:val="24"/>
              </w:rPr>
            </w:pPr>
            <w:r w:rsidRPr="004D0A68">
              <w:rPr>
                <w:szCs w:val="24"/>
              </w:rPr>
              <w:t>Palanga</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9" w14:textId="77777777" w:rsidR="00850C6D" w:rsidRPr="004D0A68" w:rsidRDefault="00850C6D" w:rsidP="00027B3F">
            <w:pPr>
              <w:shd w:val="clear" w:color="auto" w:fill="FFFFFF"/>
              <w:ind w:left="100" w:right="206"/>
              <w:rPr>
                <w:szCs w:val="24"/>
              </w:rPr>
            </w:pPr>
            <w:r w:rsidRPr="004D0A68">
              <w:rPr>
                <w:szCs w:val="24"/>
              </w:rPr>
              <w:t>„</w:t>
            </w:r>
            <w:proofErr w:type="spellStart"/>
            <w:r w:rsidRPr="004D0A68">
              <w:rPr>
                <w:szCs w:val="24"/>
              </w:rPr>
              <w:t>Defiliada</w:t>
            </w:r>
            <w:proofErr w:type="spellEnd"/>
            <w:r w:rsidRPr="004D0A68">
              <w:rPr>
                <w:szCs w:val="24"/>
              </w:rPr>
              <w:t>“</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A" w14:textId="77777777" w:rsidR="00850C6D" w:rsidRPr="004D0A68" w:rsidRDefault="00850C6D" w:rsidP="007E02B4">
            <w:pPr>
              <w:shd w:val="clear" w:color="auto" w:fill="FFFFFF"/>
              <w:ind w:left="100"/>
              <w:rPr>
                <w:szCs w:val="24"/>
              </w:rPr>
            </w:pPr>
            <w:r w:rsidRPr="004D0A68">
              <w:rPr>
                <w:szCs w:val="24"/>
              </w:rPr>
              <w:t>2021 m.</w:t>
            </w:r>
          </w:p>
        </w:tc>
      </w:tr>
      <w:tr w:rsidR="004D0A68" w:rsidRPr="004D0A68" w14:paraId="4F2A89C0" w14:textId="77777777" w:rsidTr="00027B3F">
        <w:trPr>
          <w:cantSplit/>
          <w:trHeight w:val="23"/>
        </w:trPr>
        <w:tc>
          <w:tcPr>
            <w:tcW w:w="238" w:type="pct"/>
            <w:tcBorders>
              <w:top w:val="single" w:sz="4" w:space="0" w:color="auto"/>
              <w:left w:val="single" w:sz="4" w:space="0" w:color="auto"/>
              <w:bottom w:val="single" w:sz="4" w:space="0" w:color="auto"/>
              <w:right w:val="single" w:sz="4" w:space="0" w:color="auto"/>
            </w:tcBorders>
            <w:shd w:val="clear" w:color="auto" w:fill="FFFFFF"/>
          </w:tcPr>
          <w:p w14:paraId="4F2A89BC" w14:textId="77777777" w:rsidR="00850C6D" w:rsidRPr="004D0A68" w:rsidRDefault="00850C6D" w:rsidP="00027B3F">
            <w:pPr>
              <w:shd w:val="clear" w:color="auto" w:fill="FFFFFF"/>
              <w:jc w:val="center"/>
              <w:rPr>
                <w:szCs w:val="24"/>
              </w:rPr>
            </w:pPr>
            <w:r w:rsidRPr="004D0A68">
              <w:rPr>
                <w:szCs w:val="24"/>
              </w:rPr>
              <w:t>12.</w:t>
            </w:r>
          </w:p>
        </w:tc>
        <w:tc>
          <w:tcPr>
            <w:tcW w:w="1179" w:type="pct"/>
            <w:tcBorders>
              <w:top w:val="single" w:sz="4" w:space="0" w:color="auto"/>
              <w:left w:val="single" w:sz="4" w:space="0" w:color="auto"/>
              <w:bottom w:val="single" w:sz="4" w:space="0" w:color="auto"/>
              <w:right w:val="single" w:sz="4" w:space="0" w:color="auto"/>
            </w:tcBorders>
            <w:shd w:val="clear" w:color="auto" w:fill="FFFFFF"/>
          </w:tcPr>
          <w:p w14:paraId="4F2A89BD" w14:textId="77777777" w:rsidR="00850C6D" w:rsidRPr="004D0A68" w:rsidRDefault="00850C6D" w:rsidP="00027B3F">
            <w:pPr>
              <w:shd w:val="clear" w:color="auto" w:fill="FFFFFF"/>
              <w:ind w:left="100" w:right="206"/>
              <w:rPr>
                <w:szCs w:val="24"/>
              </w:rPr>
            </w:pPr>
            <w:r w:rsidRPr="004D0A68">
              <w:rPr>
                <w:szCs w:val="24"/>
              </w:rPr>
              <w:t>Ukmergė</w:t>
            </w:r>
          </w:p>
        </w:tc>
        <w:tc>
          <w:tcPr>
            <w:tcW w:w="223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E" w14:textId="77777777" w:rsidR="00850C6D" w:rsidRPr="004D0A68" w:rsidRDefault="00850C6D" w:rsidP="00027B3F">
            <w:pPr>
              <w:shd w:val="clear" w:color="auto" w:fill="FFFFFF"/>
              <w:ind w:left="100" w:right="206"/>
              <w:rPr>
                <w:szCs w:val="24"/>
              </w:rPr>
            </w:pPr>
            <w:r w:rsidRPr="004D0A68">
              <w:rPr>
                <w:szCs w:val="24"/>
              </w:rPr>
              <w:t>„Karnavalas“</w:t>
            </w:r>
          </w:p>
        </w:tc>
        <w:tc>
          <w:tcPr>
            <w:tcW w:w="13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BF" w14:textId="77777777" w:rsidR="00850C6D" w:rsidRPr="004D0A68" w:rsidRDefault="00850C6D" w:rsidP="007E02B4">
            <w:pPr>
              <w:shd w:val="clear" w:color="auto" w:fill="FFFFFF"/>
              <w:ind w:left="100"/>
              <w:rPr>
                <w:szCs w:val="24"/>
              </w:rPr>
            </w:pPr>
            <w:r w:rsidRPr="004D0A68">
              <w:rPr>
                <w:szCs w:val="24"/>
              </w:rPr>
              <w:t>2021 m.</w:t>
            </w:r>
          </w:p>
        </w:tc>
      </w:tr>
    </w:tbl>
    <w:p w14:paraId="4F2A89C1"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gastrolės teikiamos finansuoti iš Profesionaliojo scenos meno veiklos nacionalinės programos</w:t>
      </w:r>
    </w:p>
    <w:p w14:paraId="4F2A89C2" w14:textId="77777777" w:rsidR="00850C6D" w:rsidRPr="004D0A68" w:rsidRDefault="00850C6D" w:rsidP="00850C6D">
      <w:pPr>
        <w:tabs>
          <w:tab w:val="left" w:pos="4602"/>
          <w:tab w:val="left" w:pos="6604"/>
        </w:tabs>
        <w:jc w:val="both"/>
        <w:rPr>
          <w:szCs w:val="24"/>
        </w:rPr>
      </w:pPr>
    </w:p>
    <w:p w14:paraId="4F2A89C3" w14:textId="77777777" w:rsidR="00850C6D" w:rsidRPr="004D0A68" w:rsidRDefault="00850C6D" w:rsidP="00850C6D">
      <w:pPr>
        <w:shd w:val="clear" w:color="auto" w:fill="FFFFFF"/>
        <w:tabs>
          <w:tab w:val="left" w:leader="underscore" w:pos="3960"/>
        </w:tabs>
        <w:jc w:val="center"/>
        <w:rPr>
          <w:szCs w:val="24"/>
        </w:rPr>
      </w:pPr>
      <w:r w:rsidRPr="004D0A68">
        <w:rPr>
          <w:szCs w:val="24"/>
        </w:rPr>
        <w:t>GASTROLĖS UŽSIENYJE</w:t>
      </w:r>
    </w:p>
    <w:tbl>
      <w:tblPr>
        <w:tblW w:w="4997" w:type="pct"/>
        <w:tblCellMar>
          <w:left w:w="0" w:type="dxa"/>
          <w:right w:w="0" w:type="dxa"/>
        </w:tblCellMar>
        <w:tblLook w:val="04A0" w:firstRow="1" w:lastRow="0" w:firstColumn="1" w:lastColumn="0" w:noHBand="0" w:noVBand="1"/>
      </w:tblPr>
      <w:tblGrid>
        <w:gridCol w:w="700"/>
        <w:gridCol w:w="3003"/>
        <w:gridCol w:w="6935"/>
        <w:gridCol w:w="3304"/>
      </w:tblGrid>
      <w:tr w:rsidR="00850C6D" w:rsidRPr="004D0A68" w14:paraId="4F2A89C8" w14:textId="77777777" w:rsidTr="00027B3F">
        <w:trPr>
          <w:cantSplit/>
          <w:trHeight w:val="439"/>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4" w14:textId="77777777" w:rsidR="00850C6D" w:rsidRPr="004D0A68" w:rsidRDefault="00850C6D" w:rsidP="00027B3F">
            <w:pPr>
              <w:shd w:val="clear" w:color="auto" w:fill="FFFFFF"/>
              <w:jc w:val="center"/>
              <w:rPr>
                <w:szCs w:val="24"/>
              </w:rPr>
            </w:pPr>
            <w:r w:rsidRPr="004D0A68">
              <w:rPr>
                <w:szCs w:val="24"/>
              </w:rPr>
              <w:t>Eil. Nr.</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5" w14:textId="77777777" w:rsidR="00850C6D" w:rsidRPr="004D0A68" w:rsidRDefault="00850C6D" w:rsidP="00027B3F">
            <w:pPr>
              <w:shd w:val="clear" w:color="auto" w:fill="FFFFFF"/>
              <w:jc w:val="center"/>
              <w:rPr>
                <w:szCs w:val="24"/>
              </w:rPr>
            </w:pPr>
            <w:r w:rsidRPr="004D0A68">
              <w:rPr>
                <w:szCs w:val="24"/>
              </w:rPr>
              <w:t xml:space="preserve">Šalis, miestai </w:t>
            </w: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6" w14:textId="77777777" w:rsidR="00850C6D" w:rsidRPr="004D0A68" w:rsidRDefault="00850C6D" w:rsidP="00027B3F">
            <w:pPr>
              <w:shd w:val="clear" w:color="auto" w:fill="FFFFFF"/>
              <w:jc w:val="center"/>
              <w:rPr>
                <w:szCs w:val="24"/>
              </w:rPr>
            </w:pPr>
            <w:r w:rsidRPr="004D0A68">
              <w:rPr>
                <w:szCs w:val="24"/>
              </w:rPr>
              <w:t>Planuojamos atlikti koncertinės programos, meno renginiai</w:t>
            </w: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F2A89C7" w14:textId="77777777" w:rsidR="00850C6D" w:rsidRPr="004D0A68" w:rsidRDefault="00850C6D" w:rsidP="00027B3F">
            <w:pPr>
              <w:shd w:val="clear" w:color="auto" w:fill="FFFFFF"/>
              <w:jc w:val="center"/>
              <w:rPr>
                <w:szCs w:val="24"/>
              </w:rPr>
            </w:pPr>
            <w:r w:rsidRPr="004D0A68">
              <w:rPr>
                <w:szCs w:val="24"/>
              </w:rPr>
              <w:t>Vykdymo terminas ir sąlygos</w:t>
            </w:r>
          </w:p>
        </w:tc>
      </w:tr>
      <w:tr w:rsidR="00850C6D" w:rsidRPr="004D0A68" w14:paraId="4F2A89CD" w14:textId="77777777" w:rsidTr="00027B3F">
        <w:trPr>
          <w:cantSplit/>
          <w:trHeight w:val="23"/>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9" w14:textId="77777777" w:rsidR="00850C6D" w:rsidRPr="004D0A68" w:rsidRDefault="00850C6D" w:rsidP="00027B3F">
            <w:pPr>
              <w:shd w:val="clear" w:color="auto" w:fill="FFFFFF"/>
              <w:jc w:val="center"/>
            </w:pPr>
            <w:r w:rsidRPr="004D0A68">
              <w:t>1.</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A" w14:textId="77777777" w:rsidR="00850C6D" w:rsidRPr="004D0A68" w:rsidRDefault="00850C6D" w:rsidP="00027B3F">
            <w:pPr>
              <w:shd w:val="clear" w:color="auto" w:fill="FFFFFF"/>
            </w:pP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B" w14:textId="77777777" w:rsidR="00850C6D" w:rsidRPr="004D0A68" w:rsidRDefault="00850C6D" w:rsidP="00027B3F">
            <w:pPr>
              <w:shd w:val="clear" w:color="auto" w:fill="FFFFFF"/>
            </w:pP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C" w14:textId="77777777" w:rsidR="00850C6D" w:rsidRPr="004D0A68" w:rsidRDefault="00850C6D" w:rsidP="00027B3F">
            <w:pPr>
              <w:shd w:val="clear" w:color="auto" w:fill="FFFFFF"/>
            </w:pPr>
          </w:p>
        </w:tc>
      </w:tr>
      <w:tr w:rsidR="00850C6D" w:rsidRPr="004D0A68" w14:paraId="4F2A89D2" w14:textId="77777777" w:rsidTr="00027B3F">
        <w:trPr>
          <w:cantSplit/>
          <w:trHeight w:val="23"/>
        </w:trPr>
        <w:tc>
          <w:tcPr>
            <w:tcW w:w="2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E" w14:textId="77777777" w:rsidR="00850C6D" w:rsidRPr="004D0A68" w:rsidRDefault="00850C6D" w:rsidP="00027B3F">
            <w:pPr>
              <w:shd w:val="clear" w:color="auto" w:fill="FFFFFF"/>
              <w:jc w:val="center"/>
            </w:pPr>
            <w:r w:rsidRPr="004D0A68">
              <w:t>2.</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CF" w14:textId="77777777" w:rsidR="00850C6D" w:rsidRPr="004D0A68" w:rsidRDefault="00850C6D" w:rsidP="00027B3F">
            <w:pPr>
              <w:shd w:val="clear" w:color="auto" w:fill="FFFFFF"/>
            </w:pPr>
          </w:p>
        </w:tc>
        <w:tc>
          <w:tcPr>
            <w:tcW w:w="248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D0" w14:textId="77777777" w:rsidR="00850C6D" w:rsidRPr="004D0A68" w:rsidRDefault="00850C6D" w:rsidP="00027B3F">
            <w:pPr>
              <w:shd w:val="clear" w:color="auto" w:fill="FFFFFF"/>
            </w:pPr>
          </w:p>
        </w:tc>
        <w:tc>
          <w:tcPr>
            <w:tcW w:w="118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F2A89D1" w14:textId="77777777" w:rsidR="00850C6D" w:rsidRPr="004D0A68" w:rsidRDefault="00850C6D" w:rsidP="00027B3F">
            <w:pPr>
              <w:shd w:val="clear" w:color="auto" w:fill="FFFFFF"/>
            </w:pPr>
          </w:p>
        </w:tc>
      </w:tr>
    </w:tbl>
    <w:p w14:paraId="4F2A89D3"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gastrolės teikiamos finansuoti iš Profesionaliojo scenos meno veiklos nacionalinės programos</w:t>
      </w:r>
    </w:p>
    <w:p w14:paraId="4F2A89D4" w14:textId="77777777" w:rsidR="007E02B4" w:rsidRPr="004D0A68" w:rsidRDefault="007E02B4" w:rsidP="00850C6D">
      <w:pPr>
        <w:tabs>
          <w:tab w:val="left" w:pos="4602"/>
          <w:tab w:val="left" w:pos="6604"/>
        </w:tabs>
        <w:jc w:val="center"/>
        <w:rPr>
          <w:szCs w:val="24"/>
        </w:rPr>
      </w:pPr>
    </w:p>
    <w:p w14:paraId="4F2A89D5" w14:textId="77777777" w:rsidR="00850C6D" w:rsidRPr="004D0A68" w:rsidRDefault="00850C6D" w:rsidP="00850C6D">
      <w:pPr>
        <w:tabs>
          <w:tab w:val="left" w:pos="4602"/>
          <w:tab w:val="left" w:pos="6604"/>
        </w:tabs>
        <w:jc w:val="center"/>
        <w:rPr>
          <w:szCs w:val="24"/>
        </w:rPr>
      </w:pPr>
      <w:r w:rsidRPr="004D0A68">
        <w:rPr>
          <w:szCs w:val="24"/>
        </w:rPr>
        <w:t>KULTŪRINĖ EDUKACIJA</w:t>
      </w:r>
    </w:p>
    <w:tbl>
      <w:tblPr>
        <w:tblW w:w="4997" w:type="pct"/>
        <w:tblCellMar>
          <w:left w:w="40" w:type="dxa"/>
          <w:right w:w="40" w:type="dxa"/>
        </w:tblCellMar>
        <w:tblLook w:val="0000" w:firstRow="0" w:lastRow="0" w:firstColumn="0" w:lastColumn="0" w:noHBand="0" w:noVBand="0"/>
      </w:tblPr>
      <w:tblGrid>
        <w:gridCol w:w="744"/>
        <w:gridCol w:w="2127"/>
        <w:gridCol w:w="7292"/>
        <w:gridCol w:w="1481"/>
        <w:gridCol w:w="2298"/>
      </w:tblGrid>
      <w:tr w:rsidR="00850C6D" w:rsidRPr="004D0A68" w14:paraId="4F2A89DB" w14:textId="77777777" w:rsidTr="007E02B4">
        <w:trPr>
          <w:cantSplit/>
          <w:trHeight w:val="552"/>
        </w:trPr>
        <w:tc>
          <w:tcPr>
            <w:tcW w:w="267"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6" w14:textId="77777777" w:rsidR="00850C6D" w:rsidRPr="004D0A68" w:rsidRDefault="00850C6D" w:rsidP="00027B3F">
            <w:pPr>
              <w:shd w:val="clear" w:color="auto" w:fill="FFFFFF"/>
              <w:jc w:val="center"/>
              <w:rPr>
                <w:b/>
              </w:rPr>
            </w:pPr>
            <w:r w:rsidRPr="004D0A68">
              <w:rPr>
                <w:b/>
              </w:rPr>
              <w:t>Eil. Nr.</w:t>
            </w:r>
          </w:p>
        </w:tc>
        <w:tc>
          <w:tcPr>
            <w:tcW w:w="763"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7" w14:textId="77777777" w:rsidR="00850C6D" w:rsidRPr="004D0A68" w:rsidRDefault="00850C6D" w:rsidP="00027B3F">
            <w:pPr>
              <w:shd w:val="clear" w:color="auto" w:fill="FFFFFF"/>
              <w:jc w:val="center"/>
              <w:rPr>
                <w:b/>
              </w:rPr>
            </w:pPr>
            <w:r w:rsidRPr="004D0A68">
              <w:rPr>
                <w:b/>
              </w:rPr>
              <w:t>Pavadinimas</w:t>
            </w:r>
          </w:p>
        </w:tc>
        <w:tc>
          <w:tcPr>
            <w:tcW w:w="2615"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8" w14:textId="77777777" w:rsidR="00850C6D" w:rsidRPr="004D0A68" w:rsidRDefault="00850C6D" w:rsidP="00027B3F">
            <w:pPr>
              <w:shd w:val="clear" w:color="auto" w:fill="FFFFFF"/>
              <w:jc w:val="center"/>
              <w:rPr>
                <w:b/>
              </w:rPr>
            </w:pPr>
            <w:r w:rsidRPr="004D0A68">
              <w:rPr>
                <w:b/>
              </w:rPr>
              <w:t>Trumpas aprašymas</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9" w14:textId="77777777" w:rsidR="00850C6D" w:rsidRPr="004D0A68" w:rsidRDefault="00850C6D" w:rsidP="00027B3F">
            <w:pPr>
              <w:shd w:val="clear" w:color="auto" w:fill="FFFFFF"/>
              <w:jc w:val="center"/>
              <w:rPr>
                <w:b/>
              </w:rPr>
            </w:pPr>
            <w:r w:rsidRPr="004D0A68">
              <w:rPr>
                <w:b/>
              </w:rPr>
              <w:t>Vykdymo terminas</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14:paraId="4F2A89DA" w14:textId="77777777" w:rsidR="00850C6D" w:rsidRPr="004D0A68" w:rsidRDefault="00850C6D" w:rsidP="00027B3F">
            <w:pPr>
              <w:shd w:val="clear" w:color="auto" w:fill="FFFFFF"/>
              <w:jc w:val="center"/>
              <w:rPr>
                <w:b/>
              </w:rPr>
            </w:pPr>
            <w:r w:rsidRPr="004D0A68">
              <w:rPr>
                <w:b/>
              </w:rPr>
              <w:t>Vykdytojai</w:t>
            </w:r>
          </w:p>
        </w:tc>
      </w:tr>
      <w:tr w:rsidR="004D0A68" w:rsidRPr="004D0A68" w14:paraId="4F2A89E1"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DC" w14:textId="77777777" w:rsidR="00850C6D" w:rsidRPr="004D0A68" w:rsidRDefault="00850C6D" w:rsidP="00027B3F">
            <w:pPr>
              <w:shd w:val="clear" w:color="auto" w:fill="FFFFFF"/>
              <w:jc w:val="center"/>
            </w:pPr>
            <w:r w:rsidRPr="004D0A68">
              <w:t>1.</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DD" w14:textId="77777777" w:rsidR="00850C6D" w:rsidRPr="004D0A68" w:rsidRDefault="00850C6D" w:rsidP="00027B3F">
            <w:pPr>
              <w:shd w:val="clear" w:color="auto" w:fill="FFFFFF"/>
              <w:ind w:left="100" w:right="206"/>
              <w:rPr>
                <w:szCs w:val="24"/>
              </w:rPr>
            </w:pPr>
            <w:r w:rsidRPr="004D0A68">
              <w:rPr>
                <w:szCs w:val="24"/>
              </w:rPr>
              <w:t>„Laiko spalvos“</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DE" w14:textId="77777777" w:rsidR="00850C6D" w:rsidRPr="004D0A68" w:rsidRDefault="00850C6D" w:rsidP="007E02B4">
            <w:pPr>
              <w:shd w:val="clear" w:color="auto" w:fill="FFFFFF"/>
              <w:ind w:left="100" w:right="206"/>
              <w:rPr>
                <w:szCs w:val="24"/>
              </w:rPr>
            </w:pPr>
            <w:r w:rsidRPr="004D0A68">
              <w:rPr>
                <w:szCs w:val="24"/>
              </w:rPr>
              <w:t>Programoje atskleidžiamos įvairių epochų muzikinės idėjos, atliekant ir komentuojant Renesanso, baroko, klasicizmo, romantizmo ir XX a. modernizmo kūrinius.</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DF" w14:textId="77777777" w:rsidR="00850C6D" w:rsidRPr="004D0A68" w:rsidRDefault="00850C6D" w:rsidP="00027B3F">
            <w:pPr>
              <w:shd w:val="clear" w:color="auto" w:fill="FFFFFF"/>
              <w:ind w:left="100" w:right="206"/>
              <w:jc w:val="center"/>
              <w:rPr>
                <w:szCs w:val="24"/>
              </w:rPr>
            </w:pPr>
            <w:r w:rsidRPr="004D0A68">
              <w:rPr>
                <w:szCs w:val="24"/>
              </w:rPr>
              <w:t>2021 m.</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0" w14:textId="77777777" w:rsidR="00850C6D" w:rsidRPr="004D0A68" w:rsidRDefault="00850C6D" w:rsidP="00027B3F">
            <w:pPr>
              <w:shd w:val="clear" w:color="auto" w:fill="FFFFFF"/>
              <w:ind w:left="100" w:right="206"/>
              <w:rPr>
                <w:szCs w:val="24"/>
              </w:rPr>
            </w:pPr>
            <w:r w:rsidRPr="004D0A68">
              <w:rPr>
                <w:szCs w:val="24"/>
              </w:rPr>
              <w:t>Pučiamųjų orkestras „Garsas“</w:t>
            </w:r>
          </w:p>
        </w:tc>
      </w:tr>
      <w:tr w:rsidR="004D0A68" w:rsidRPr="004D0A68" w14:paraId="4F2A89E7"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E2" w14:textId="77777777" w:rsidR="00850C6D" w:rsidRPr="004D0A68" w:rsidRDefault="00850C6D" w:rsidP="00027B3F">
            <w:pPr>
              <w:shd w:val="clear" w:color="auto" w:fill="FFFFFF"/>
              <w:jc w:val="center"/>
            </w:pPr>
            <w:r w:rsidRPr="004D0A68">
              <w:t>2.</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E3" w14:textId="77777777" w:rsidR="00850C6D" w:rsidRPr="004D0A68" w:rsidRDefault="00850C6D" w:rsidP="00027B3F">
            <w:pPr>
              <w:shd w:val="clear" w:color="auto" w:fill="FFFFFF"/>
              <w:ind w:left="100" w:right="206"/>
              <w:rPr>
                <w:szCs w:val="24"/>
              </w:rPr>
            </w:pPr>
            <w:r w:rsidRPr="004D0A68">
              <w:rPr>
                <w:szCs w:val="24"/>
              </w:rPr>
              <w:t>„Muzikinė mįslė“</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E4" w14:textId="77777777" w:rsidR="00850C6D" w:rsidRPr="004D0A68" w:rsidRDefault="00850C6D" w:rsidP="007E02B4">
            <w:pPr>
              <w:shd w:val="clear" w:color="auto" w:fill="FFFFFF"/>
              <w:ind w:left="100" w:right="206"/>
              <w:rPr>
                <w:szCs w:val="24"/>
              </w:rPr>
            </w:pPr>
            <w:r w:rsidRPr="004D0A68">
              <w:rPr>
                <w:szCs w:val="24"/>
              </w:rPr>
              <w:t xml:space="preserve">Programoje atskleidžiama </w:t>
            </w:r>
            <w:proofErr w:type="spellStart"/>
            <w:r w:rsidRPr="004D0A68">
              <w:rPr>
                <w:szCs w:val="24"/>
              </w:rPr>
              <w:t>puč</w:t>
            </w:r>
            <w:proofErr w:type="spellEnd"/>
            <w:r w:rsidRPr="004D0A68">
              <w:rPr>
                <w:szCs w:val="24"/>
              </w:rPr>
              <w:t>. instrumentų istorija, konstrukcija ir skambesys. Auditorijos aktyvumas skatinamas muzikinėmis mįslėmis</w:t>
            </w:r>
            <w:r w:rsidR="00DC72BC" w:rsidRPr="004D0A68">
              <w:rPr>
                <w:szCs w:val="24"/>
              </w:rPr>
              <w:t>.</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E5" w14:textId="77777777" w:rsidR="00850C6D" w:rsidRPr="004D0A68" w:rsidRDefault="00850C6D" w:rsidP="00027B3F">
            <w:pPr>
              <w:shd w:val="clear" w:color="auto" w:fill="FFFFFF"/>
              <w:ind w:left="100" w:right="206"/>
              <w:jc w:val="center"/>
              <w:rPr>
                <w:szCs w:val="24"/>
              </w:rPr>
            </w:pPr>
            <w:r w:rsidRPr="004D0A68">
              <w:rPr>
                <w:szCs w:val="24"/>
              </w:rPr>
              <w:t>2021 m</w:t>
            </w:r>
            <w:r w:rsidR="00EE3823" w:rsidRPr="004D0A68">
              <w:rPr>
                <w:szCs w:val="24"/>
              </w:rPr>
              <w:t>.</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6" w14:textId="77777777" w:rsidR="00850C6D" w:rsidRPr="004D0A68" w:rsidRDefault="00850C6D" w:rsidP="00027B3F">
            <w:pPr>
              <w:shd w:val="clear" w:color="auto" w:fill="FFFFFF"/>
              <w:ind w:left="100" w:right="206"/>
              <w:rPr>
                <w:szCs w:val="24"/>
              </w:rPr>
            </w:pPr>
            <w:r w:rsidRPr="004D0A68">
              <w:rPr>
                <w:szCs w:val="24"/>
              </w:rPr>
              <w:t>Pučiamųjų orkestras „Garsas“</w:t>
            </w:r>
          </w:p>
        </w:tc>
      </w:tr>
      <w:tr w:rsidR="004D0A68" w:rsidRPr="004D0A68" w14:paraId="4F2A89ED" w14:textId="77777777" w:rsidTr="00EE3823">
        <w:trPr>
          <w:cantSplit/>
          <w:trHeight w:val="23"/>
        </w:trPr>
        <w:tc>
          <w:tcPr>
            <w:tcW w:w="267" w:type="pct"/>
            <w:tcBorders>
              <w:top w:val="single" w:sz="4" w:space="0" w:color="auto"/>
              <w:left w:val="single" w:sz="4" w:space="0" w:color="auto"/>
              <w:bottom w:val="single" w:sz="4" w:space="0" w:color="auto"/>
              <w:right w:val="single" w:sz="4" w:space="0" w:color="auto"/>
            </w:tcBorders>
            <w:shd w:val="clear" w:color="auto" w:fill="FFFFFF"/>
          </w:tcPr>
          <w:p w14:paraId="4F2A89E8" w14:textId="77777777" w:rsidR="00850C6D" w:rsidRPr="004D0A68" w:rsidRDefault="00850C6D" w:rsidP="00027B3F">
            <w:pPr>
              <w:shd w:val="clear" w:color="auto" w:fill="FFFFFF"/>
              <w:jc w:val="center"/>
            </w:pPr>
            <w:r w:rsidRPr="004D0A68">
              <w:t>3.</w:t>
            </w:r>
          </w:p>
        </w:tc>
        <w:tc>
          <w:tcPr>
            <w:tcW w:w="763" w:type="pct"/>
            <w:tcBorders>
              <w:top w:val="single" w:sz="4" w:space="0" w:color="auto"/>
              <w:left w:val="single" w:sz="4" w:space="0" w:color="auto"/>
              <w:bottom w:val="single" w:sz="4" w:space="0" w:color="auto"/>
              <w:right w:val="single" w:sz="4" w:space="0" w:color="auto"/>
            </w:tcBorders>
            <w:shd w:val="clear" w:color="auto" w:fill="FFFFFF"/>
          </w:tcPr>
          <w:p w14:paraId="4F2A89E9" w14:textId="77777777" w:rsidR="00850C6D" w:rsidRPr="004D0A68" w:rsidRDefault="00850C6D" w:rsidP="007E02B4">
            <w:pPr>
              <w:shd w:val="clear" w:color="auto" w:fill="FFFFFF"/>
              <w:ind w:left="100" w:right="206"/>
              <w:rPr>
                <w:szCs w:val="24"/>
              </w:rPr>
            </w:pPr>
            <w:r w:rsidRPr="004D0A68">
              <w:rPr>
                <w:szCs w:val="24"/>
              </w:rPr>
              <w:t>„Pasaulio instrumentų paslaptys“</w:t>
            </w:r>
          </w:p>
        </w:tc>
        <w:tc>
          <w:tcPr>
            <w:tcW w:w="2615" w:type="pct"/>
            <w:tcBorders>
              <w:top w:val="single" w:sz="4" w:space="0" w:color="auto"/>
              <w:left w:val="single" w:sz="4" w:space="0" w:color="auto"/>
              <w:bottom w:val="single" w:sz="4" w:space="0" w:color="auto"/>
              <w:right w:val="single" w:sz="4" w:space="0" w:color="auto"/>
            </w:tcBorders>
            <w:shd w:val="clear" w:color="auto" w:fill="FFFFFF"/>
          </w:tcPr>
          <w:p w14:paraId="4F2A89EA" w14:textId="77777777" w:rsidR="00850C6D" w:rsidRPr="004D0A68" w:rsidRDefault="00850C6D" w:rsidP="00027B3F">
            <w:pPr>
              <w:shd w:val="clear" w:color="auto" w:fill="FFFFFF"/>
              <w:ind w:left="100" w:right="206"/>
              <w:rPr>
                <w:szCs w:val="24"/>
              </w:rPr>
            </w:pPr>
            <w:r w:rsidRPr="004D0A68">
              <w:rPr>
                <w:szCs w:val="24"/>
              </w:rPr>
              <w:t>Atnaujintoje programoje atskleidžiama pučiamųjų instrumentų istorija, konstrukcija ir skambesys. I</w:t>
            </w:r>
            <w:r w:rsidR="00EE3823" w:rsidRPr="004D0A68">
              <w:rPr>
                <w:szCs w:val="24"/>
              </w:rPr>
              <w:t>–</w:t>
            </w:r>
            <w:r w:rsidRPr="004D0A68">
              <w:rPr>
                <w:szCs w:val="24"/>
              </w:rPr>
              <w:t>IV klasės mokiniams</w:t>
            </w:r>
            <w:r w:rsidR="00DC72BC" w:rsidRPr="004D0A68">
              <w:rPr>
                <w:szCs w:val="24"/>
              </w:rPr>
              <w:t>.</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F2A89EB" w14:textId="77777777" w:rsidR="00850C6D" w:rsidRPr="004D0A68" w:rsidRDefault="00850C6D" w:rsidP="00027B3F">
            <w:pPr>
              <w:shd w:val="clear" w:color="auto" w:fill="FFFFFF"/>
              <w:ind w:left="100" w:right="206"/>
              <w:jc w:val="center"/>
              <w:rPr>
                <w:szCs w:val="24"/>
              </w:rPr>
            </w:pPr>
            <w:r w:rsidRPr="004D0A68">
              <w:rPr>
                <w:szCs w:val="24"/>
              </w:rPr>
              <w:t>2021 m</w:t>
            </w:r>
          </w:p>
        </w:tc>
        <w:tc>
          <w:tcPr>
            <w:tcW w:w="824" w:type="pct"/>
            <w:tcBorders>
              <w:top w:val="single" w:sz="4" w:space="0" w:color="auto"/>
              <w:left w:val="single" w:sz="4" w:space="0" w:color="auto"/>
              <w:bottom w:val="single" w:sz="4" w:space="0" w:color="auto"/>
              <w:right w:val="single" w:sz="4" w:space="0" w:color="auto"/>
            </w:tcBorders>
            <w:shd w:val="clear" w:color="auto" w:fill="FFFFFF"/>
          </w:tcPr>
          <w:p w14:paraId="4F2A89EC" w14:textId="77777777" w:rsidR="00850C6D" w:rsidRPr="004D0A68" w:rsidRDefault="00850C6D" w:rsidP="00027B3F">
            <w:pPr>
              <w:shd w:val="clear" w:color="auto" w:fill="FFFFFF"/>
              <w:ind w:left="100" w:right="206"/>
              <w:rPr>
                <w:szCs w:val="24"/>
              </w:rPr>
            </w:pPr>
            <w:r w:rsidRPr="004D0A68">
              <w:rPr>
                <w:szCs w:val="24"/>
              </w:rPr>
              <w:t>Pučiamųjų orkestras „Garsas“</w:t>
            </w:r>
          </w:p>
        </w:tc>
      </w:tr>
    </w:tbl>
    <w:p w14:paraId="4F2A89EE" w14:textId="77777777" w:rsidR="00850C6D" w:rsidRPr="004D0A68" w:rsidRDefault="00850C6D" w:rsidP="00850C6D">
      <w:pPr>
        <w:shd w:val="clear" w:color="auto" w:fill="FFFFFF"/>
        <w:tabs>
          <w:tab w:val="left" w:leader="underscore" w:pos="3960"/>
        </w:tabs>
        <w:jc w:val="center"/>
        <w:rPr>
          <w:szCs w:val="24"/>
        </w:rPr>
      </w:pPr>
    </w:p>
    <w:p w14:paraId="4F2A89EF" w14:textId="77777777" w:rsidR="00850C6D" w:rsidRPr="004D0A68" w:rsidRDefault="00850C6D" w:rsidP="00850C6D">
      <w:pPr>
        <w:shd w:val="clear" w:color="auto" w:fill="FFFFFF"/>
        <w:tabs>
          <w:tab w:val="left" w:leader="underscore" w:pos="3960"/>
        </w:tabs>
        <w:jc w:val="center"/>
        <w:rPr>
          <w:szCs w:val="24"/>
        </w:rPr>
      </w:pPr>
      <w:r w:rsidRPr="004D0A68">
        <w:rPr>
          <w:szCs w:val="24"/>
        </w:rPr>
        <w:t>KITOS KŪRYBINĖS VEIKLOS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3767"/>
        <w:gridCol w:w="6146"/>
        <w:gridCol w:w="3340"/>
      </w:tblGrid>
      <w:tr w:rsidR="00850C6D" w:rsidRPr="004D0A68" w14:paraId="4F2A89F4" w14:textId="77777777" w:rsidTr="00027B3F">
        <w:trPr>
          <w:cantSplit/>
          <w:trHeight w:val="439"/>
        </w:trPr>
        <w:tc>
          <w:tcPr>
            <w:tcW w:w="250" w:type="pct"/>
            <w:shd w:val="clear" w:color="auto" w:fill="FFFFFF"/>
            <w:tcMar>
              <w:top w:w="0" w:type="dxa"/>
              <w:left w:w="40" w:type="dxa"/>
              <w:bottom w:w="0" w:type="dxa"/>
              <w:right w:w="40" w:type="dxa"/>
            </w:tcMar>
            <w:vAlign w:val="center"/>
            <w:hideMark/>
          </w:tcPr>
          <w:p w14:paraId="4F2A89F0" w14:textId="77777777" w:rsidR="00850C6D" w:rsidRPr="004D0A68" w:rsidRDefault="00850C6D" w:rsidP="00027B3F">
            <w:pPr>
              <w:shd w:val="clear" w:color="auto" w:fill="FFFFFF"/>
              <w:jc w:val="center"/>
            </w:pPr>
            <w:r w:rsidRPr="004D0A68">
              <w:t>Eil. Nr.</w:t>
            </w:r>
          </w:p>
        </w:tc>
        <w:tc>
          <w:tcPr>
            <w:tcW w:w="1350" w:type="pct"/>
            <w:shd w:val="clear" w:color="auto" w:fill="FFFFFF"/>
            <w:tcMar>
              <w:top w:w="0" w:type="dxa"/>
              <w:left w:w="40" w:type="dxa"/>
              <w:bottom w:w="0" w:type="dxa"/>
              <w:right w:w="40" w:type="dxa"/>
            </w:tcMar>
            <w:vAlign w:val="center"/>
            <w:hideMark/>
          </w:tcPr>
          <w:p w14:paraId="4F2A89F1" w14:textId="77777777" w:rsidR="00850C6D" w:rsidRPr="004D0A68" w:rsidRDefault="00850C6D" w:rsidP="00027B3F">
            <w:pPr>
              <w:shd w:val="clear" w:color="auto" w:fill="FFFFFF"/>
              <w:jc w:val="center"/>
            </w:pPr>
            <w:r w:rsidRPr="004D0A68">
              <w:t xml:space="preserve">Pavadinimas  </w:t>
            </w:r>
          </w:p>
        </w:tc>
        <w:tc>
          <w:tcPr>
            <w:tcW w:w="2203" w:type="pct"/>
            <w:shd w:val="clear" w:color="auto" w:fill="FFFFFF"/>
            <w:tcMar>
              <w:top w:w="0" w:type="dxa"/>
              <w:left w:w="40" w:type="dxa"/>
              <w:bottom w:w="0" w:type="dxa"/>
              <w:right w:w="40" w:type="dxa"/>
            </w:tcMar>
            <w:vAlign w:val="center"/>
            <w:hideMark/>
          </w:tcPr>
          <w:p w14:paraId="4F2A89F2" w14:textId="77777777" w:rsidR="00850C6D" w:rsidRPr="004D0A68" w:rsidRDefault="00850C6D" w:rsidP="00027B3F">
            <w:pPr>
              <w:shd w:val="clear" w:color="auto" w:fill="FFFFFF"/>
              <w:jc w:val="center"/>
            </w:pPr>
            <w:r w:rsidRPr="004D0A68">
              <w:t xml:space="preserve">Trumpas aprašymas </w:t>
            </w:r>
          </w:p>
        </w:tc>
        <w:tc>
          <w:tcPr>
            <w:tcW w:w="1197" w:type="pct"/>
            <w:shd w:val="clear" w:color="auto" w:fill="FFFFFF"/>
            <w:tcMar>
              <w:top w:w="0" w:type="dxa"/>
              <w:left w:w="40" w:type="dxa"/>
              <w:bottom w:w="0" w:type="dxa"/>
              <w:right w:w="40" w:type="dxa"/>
            </w:tcMar>
            <w:vAlign w:val="center"/>
            <w:hideMark/>
          </w:tcPr>
          <w:p w14:paraId="4F2A89F3" w14:textId="77777777" w:rsidR="00850C6D" w:rsidRPr="004D0A68" w:rsidRDefault="00850C6D" w:rsidP="00027B3F">
            <w:pPr>
              <w:shd w:val="clear" w:color="auto" w:fill="FFFFFF"/>
              <w:jc w:val="center"/>
            </w:pPr>
            <w:r w:rsidRPr="004D0A68">
              <w:t xml:space="preserve">Kita svarbi informacija </w:t>
            </w:r>
          </w:p>
        </w:tc>
      </w:tr>
      <w:tr w:rsidR="00850C6D" w:rsidRPr="004D0A68" w14:paraId="4F2A89FA" w14:textId="77777777" w:rsidTr="00027B3F">
        <w:trPr>
          <w:cantSplit/>
          <w:trHeight w:val="23"/>
        </w:trPr>
        <w:tc>
          <w:tcPr>
            <w:tcW w:w="250" w:type="pct"/>
            <w:shd w:val="clear" w:color="auto" w:fill="FFFFFF"/>
            <w:tcMar>
              <w:top w:w="0" w:type="dxa"/>
              <w:left w:w="40" w:type="dxa"/>
              <w:bottom w:w="0" w:type="dxa"/>
              <w:right w:w="40" w:type="dxa"/>
            </w:tcMar>
          </w:tcPr>
          <w:p w14:paraId="4F2A89F5" w14:textId="77777777" w:rsidR="00850C6D" w:rsidRPr="004D0A68" w:rsidRDefault="00850C6D" w:rsidP="00027B3F">
            <w:pPr>
              <w:jc w:val="center"/>
            </w:pPr>
            <w:r w:rsidRPr="004D0A68">
              <w:t>1.</w:t>
            </w:r>
          </w:p>
        </w:tc>
        <w:tc>
          <w:tcPr>
            <w:tcW w:w="1350" w:type="pct"/>
            <w:shd w:val="clear" w:color="auto" w:fill="FFFFFF"/>
            <w:tcMar>
              <w:top w:w="0" w:type="dxa"/>
              <w:left w:w="40" w:type="dxa"/>
              <w:bottom w:w="0" w:type="dxa"/>
              <w:right w:w="40" w:type="dxa"/>
            </w:tcMar>
          </w:tcPr>
          <w:p w14:paraId="4F2A89F6" w14:textId="77777777" w:rsidR="00850C6D" w:rsidRPr="004D0A68" w:rsidRDefault="00850C6D" w:rsidP="00027B3F">
            <w:pPr>
              <w:shd w:val="clear" w:color="auto" w:fill="FFFFFF"/>
              <w:ind w:left="100" w:right="206"/>
              <w:rPr>
                <w:szCs w:val="24"/>
              </w:rPr>
            </w:pPr>
            <w:r w:rsidRPr="004D0A68">
              <w:rPr>
                <w:szCs w:val="24"/>
              </w:rPr>
              <w:t>Lietuvos trimitininkų festivalis</w:t>
            </w:r>
          </w:p>
        </w:tc>
        <w:tc>
          <w:tcPr>
            <w:tcW w:w="2203" w:type="pct"/>
            <w:shd w:val="clear" w:color="auto" w:fill="FFFFFF"/>
            <w:tcMar>
              <w:top w:w="0" w:type="dxa"/>
              <w:left w:w="40" w:type="dxa"/>
              <w:bottom w:w="0" w:type="dxa"/>
              <w:right w:w="40" w:type="dxa"/>
            </w:tcMar>
          </w:tcPr>
          <w:p w14:paraId="4F2A89F7" w14:textId="77777777" w:rsidR="00850C6D" w:rsidRPr="004D0A68" w:rsidRDefault="00850C6D" w:rsidP="006E2D96">
            <w:pPr>
              <w:shd w:val="clear" w:color="auto" w:fill="FFFFFF"/>
              <w:ind w:left="100" w:right="206"/>
              <w:jc w:val="both"/>
              <w:rPr>
                <w:szCs w:val="24"/>
              </w:rPr>
            </w:pPr>
            <w:r w:rsidRPr="004D0A68">
              <w:rPr>
                <w:szCs w:val="24"/>
              </w:rPr>
              <w:t>Meistriškumo kursai, tarptautinė konferencija, koncertai</w:t>
            </w:r>
          </w:p>
        </w:tc>
        <w:tc>
          <w:tcPr>
            <w:tcW w:w="1197" w:type="pct"/>
            <w:shd w:val="clear" w:color="auto" w:fill="FFFFFF"/>
            <w:tcMar>
              <w:top w:w="0" w:type="dxa"/>
              <w:left w:w="40" w:type="dxa"/>
              <w:bottom w:w="0" w:type="dxa"/>
              <w:right w:w="40" w:type="dxa"/>
            </w:tcMar>
          </w:tcPr>
          <w:p w14:paraId="4F2A89F8" w14:textId="77777777" w:rsidR="00850C6D" w:rsidRPr="004D0A68" w:rsidRDefault="00850C6D" w:rsidP="00027B3F">
            <w:pPr>
              <w:shd w:val="clear" w:color="auto" w:fill="FFFFFF"/>
              <w:ind w:left="100" w:right="206"/>
              <w:rPr>
                <w:szCs w:val="24"/>
              </w:rPr>
            </w:pPr>
            <w:r w:rsidRPr="004D0A68">
              <w:rPr>
                <w:szCs w:val="24"/>
              </w:rPr>
              <w:t>Unikalus, vienintelis šalyje</w:t>
            </w:r>
          </w:p>
          <w:p w14:paraId="4F2A89F9" w14:textId="77777777" w:rsidR="00850C6D" w:rsidRPr="004D0A68" w:rsidRDefault="00850C6D" w:rsidP="00027B3F">
            <w:pPr>
              <w:shd w:val="clear" w:color="auto" w:fill="FFFFFF"/>
              <w:ind w:left="100" w:right="206"/>
              <w:rPr>
                <w:szCs w:val="24"/>
              </w:rPr>
            </w:pPr>
          </w:p>
        </w:tc>
      </w:tr>
      <w:tr w:rsidR="00850C6D" w:rsidRPr="004D0A68" w14:paraId="4F2A89FF" w14:textId="77777777" w:rsidTr="00027B3F">
        <w:trPr>
          <w:cantSplit/>
          <w:trHeight w:val="23"/>
        </w:trPr>
        <w:tc>
          <w:tcPr>
            <w:tcW w:w="250" w:type="pct"/>
            <w:shd w:val="clear" w:color="auto" w:fill="FFFFFF"/>
            <w:tcMar>
              <w:top w:w="0" w:type="dxa"/>
              <w:left w:w="40" w:type="dxa"/>
              <w:bottom w:w="0" w:type="dxa"/>
              <w:right w:w="40" w:type="dxa"/>
            </w:tcMar>
          </w:tcPr>
          <w:p w14:paraId="4F2A89FB" w14:textId="77777777" w:rsidR="00850C6D" w:rsidRPr="004D0A68" w:rsidRDefault="00850C6D" w:rsidP="00027B3F">
            <w:pPr>
              <w:jc w:val="center"/>
            </w:pPr>
            <w:r w:rsidRPr="004D0A68">
              <w:t>2.</w:t>
            </w:r>
          </w:p>
        </w:tc>
        <w:tc>
          <w:tcPr>
            <w:tcW w:w="1350" w:type="pct"/>
            <w:shd w:val="clear" w:color="auto" w:fill="FFFFFF"/>
            <w:tcMar>
              <w:top w:w="0" w:type="dxa"/>
              <w:left w:w="40" w:type="dxa"/>
              <w:bottom w:w="0" w:type="dxa"/>
              <w:right w:w="40" w:type="dxa"/>
            </w:tcMar>
          </w:tcPr>
          <w:p w14:paraId="4F2A89FC" w14:textId="77777777" w:rsidR="00850C6D" w:rsidRPr="004D0A68" w:rsidRDefault="00850C6D" w:rsidP="00027B3F">
            <w:pPr>
              <w:shd w:val="clear" w:color="auto" w:fill="FFFFFF"/>
              <w:ind w:left="100" w:right="206"/>
              <w:rPr>
                <w:szCs w:val="24"/>
              </w:rPr>
            </w:pPr>
            <w:r w:rsidRPr="004D0A68">
              <w:rPr>
                <w:szCs w:val="24"/>
              </w:rPr>
              <w:t>Valstybės diena</w:t>
            </w:r>
          </w:p>
        </w:tc>
        <w:tc>
          <w:tcPr>
            <w:tcW w:w="2203" w:type="pct"/>
            <w:shd w:val="clear" w:color="auto" w:fill="FFFFFF"/>
            <w:tcMar>
              <w:top w:w="0" w:type="dxa"/>
              <w:left w:w="40" w:type="dxa"/>
              <w:bottom w:w="0" w:type="dxa"/>
              <w:right w:w="40" w:type="dxa"/>
            </w:tcMar>
          </w:tcPr>
          <w:p w14:paraId="4F2A89FD" w14:textId="77777777" w:rsidR="00850C6D" w:rsidRPr="004D0A68" w:rsidRDefault="00850C6D" w:rsidP="006E2D96">
            <w:pPr>
              <w:shd w:val="clear" w:color="auto" w:fill="FFFFFF"/>
              <w:ind w:left="100" w:right="206"/>
              <w:jc w:val="both"/>
              <w:rPr>
                <w:szCs w:val="24"/>
              </w:rPr>
            </w:pPr>
            <w:r w:rsidRPr="004D0A68">
              <w:rPr>
                <w:szCs w:val="24"/>
              </w:rPr>
              <w:t>Šventinis renginys miesto erdvėse. Valstybės simbolių pagerbimo ceremonija, koncertai plačiajai visuomenei</w:t>
            </w:r>
          </w:p>
        </w:tc>
        <w:tc>
          <w:tcPr>
            <w:tcW w:w="1197" w:type="pct"/>
            <w:shd w:val="clear" w:color="auto" w:fill="FFFFFF"/>
            <w:tcMar>
              <w:top w:w="0" w:type="dxa"/>
              <w:left w:w="40" w:type="dxa"/>
              <w:bottom w:w="0" w:type="dxa"/>
              <w:right w:w="40" w:type="dxa"/>
            </w:tcMar>
          </w:tcPr>
          <w:p w14:paraId="4F2A89FE" w14:textId="77777777" w:rsidR="00850C6D" w:rsidRPr="004D0A68" w:rsidRDefault="00850C6D" w:rsidP="00027B3F">
            <w:pPr>
              <w:shd w:val="clear" w:color="auto" w:fill="FFFFFF"/>
              <w:ind w:left="100" w:right="206"/>
              <w:rPr>
                <w:szCs w:val="24"/>
              </w:rPr>
            </w:pPr>
            <w:r w:rsidRPr="004D0A68">
              <w:rPr>
                <w:szCs w:val="24"/>
              </w:rPr>
              <w:t>Lietuvos valstybinė šventė</w:t>
            </w:r>
          </w:p>
        </w:tc>
      </w:tr>
      <w:tr w:rsidR="00850C6D" w:rsidRPr="004D0A68" w14:paraId="4F2A8A05" w14:textId="77777777" w:rsidTr="00027B3F">
        <w:trPr>
          <w:cantSplit/>
          <w:trHeight w:val="23"/>
        </w:trPr>
        <w:tc>
          <w:tcPr>
            <w:tcW w:w="250" w:type="pct"/>
            <w:shd w:val="clear" w:color="auto" w:fill="FFFFFF"/>
            <w:tcMar>
              <w:top w:w="0" w:type="dxa"/>
              <w:left w:w="40" w:type="dxa"/>
              <w:bottom w:w="0" w:type="dxa"/>
              <w:right w:w="40" w:type="dxa"/>
            </w:tcMar>
          </w:tcPr>
          <w:p w14:paraId="4F2A8A00" w14:textId="77777777" w:rsidR="00850C6D" w:rsidRPr="004D0A68" w:rsidRDefault="00850C6D" w:rsidP="00027B3F">
            <w:pPr>
              <w:jc w:val="center"/>
            </w:pPr>
            <w:r w:rsidRPr="004D0A68">
              <w:t>3.</w:t>
            </w:r>
          </w:p>
        </w:tc>
        <w:tc>
          <w:tcPr>
            <w:tcW w:w="1350" w:type="pct"/>
            <w:shd w:val="clear" w:color="auto" w:fill="FFFFFF"/>
            <w:tcMar>
              <w:top w:w="0" w:type="dxa"/>
              <w:left w:w="40" w:type="dxa"/>
              <w:bottom w:w="0" w:type="dxa"/>
              <w:right w:w="40" w:type="dxa"/>
            </w:tcMar>
          </w:tcPr>
          <w:p w14:paraId="4F2A8A01" w14:textId="77777777" w:rsidR="00850C6D" w:rsidRPr="004D0A68" w:rsidRDefault="00850C6D" w:rsidP="00027B3F">
            <w:pPr>
              <w:shd w:val="clear" w:color="auto" w:fill="FFFFFF"/>
              <w:ind w:left="100" w:right="206"/>
              <w:rPr>
                <w:szCs w:val="24"/>
              </w:rPr>
            </w:pPr>
            <w:r w:rsidRPr="004D0A68">
              <w:rPr>
                <w:szCs w:val="24"/>
              </w:rPr>
              <w:t>Gedulo ir vilties diena</w:t>
            </w:r>
          </w:p>
        </w:tc>
        <w:tc>
          <w:tcPr>
            <w:tcW w:w="2203" w:type="pct"/>
            <w:shd w:val="clear" w:color="auto" w:fill="FFFFFF"/>
            <w:tcMar>
              <w:top w:w="0" w:type="dxa"/>
              <w:left w:w="40" w:type="dxa"/>
              <w:bottom w:w="0" w:type="dxa"/>
              <w:right w:w="40" w:type="dxa"/>
            </w:tcMar>
          </w:tcPr>
          <w:p w14:paraId="4F2A8A02" w14:textId="77777777" w:rsidR="00850C6D" w:rsidRPr="004D0A68" w:rsidRDefault="00850C6D" w:rsidP="006E2D96">
            <w:pPr>
              <w:shd w:val="clear" w:color="auto" w:fill="FFFFFF"/>
              <w:ind w:left="100" w:right="206"/>
              <w:jc w:val="both"/>
              <w:rPr>
                <w:szCs w:val="24"/>
              </w:rPr>
            </w:pPr>
            <w:r w:rsidRPr="004D0A68">
              <w:rPr>
                <w:szCs w:val="24"/>
              </w:rPr>
              <w:t>Viešasis renginys</w:t>
            </w:r>
          </w:p>
        </w:tc>
        <w:tc>
          <w:tcPr>
            <w:tcW w:w="1197" w:type="pct"/>
            <w:shd w:val="clear" w:color="auto" w:fill="FFFFFF"/>
            <w:tcMar>
              <w:top w:w="0" w:type="dxa"/>
              <w:left w:w="40" w:type="dxa"/>
              <w:bottom w:w="0" w:type="dxa"/>
              <w:right w:w="40" w:type="dxa"/>
            </w:tcMar>
          </w:tcPr>
          <w:p w14:paraId="4F2A8A03" w14:textId="77777777" w:rsidR="00850C6D" w:rsidRPr="004D0A68" w:rsidRDefault="00850C6D" w:rsidP="00027B3F">
            <w:pPr>
              <w:shd w:val="clear" w:color="auto" w:fill="FFFFFF"/>
              <w:ind w:left="100" w:right="206"/>
              <w:rPr>
                <w:szCs w:val="24"/>
              </w:rPr>
            </w:pPr>
            <w:r w:rsidRPr="004D0A68">
              <w:rPr>
                <w:szCs w:val="24"/>
              </w:rPr>
              <w:t>Atmintina diena</w:t>
            </w:r>
          </w:p>
          <w:p w14:paraId="4F2A8A04" w14:textId="77777777" w:rsidR="00850C6D" w:rsidRPr="004D0A68" w:rsidRDefault="00850C6D" w:rsidP="00027B3F">
            <w:pPr>
              <w:shd w:val="clear" w:color="auto" w:fill="FFFFFF"/>
              <w:ind w:left="100" w:right="206"/>
              <w:rPr>
                <w:szCs w:val="24"/>
              </w:rPr>
            </w:pPr>
          </w:p>
        </w:tc>
      </w:tr>
      <w:tr w:rsidR="00850C6D" w:rsidRPr="004D0A68" w14:paraId="4F2A8A0B" w14:textId="77777777" w:rsidTr="00027B3F">
        <w:trPr>
          <w:cantSplit/>
          <w:trHeight w:val="23"/>
        </w:trPr>
        <w:tc>
          <w:tcPr>
            <w:tcW w:w="250" w:type="pct"/>
            <w:shd w:val="clear" w:color="auto" w:fill="FFFFFF"/>
            <w:tcMar>
              <w:top w:w="0" w:type="dxa"/>
              <w:left w:w="40" w:type="dxa"/>
              <w:bottom w:w="0" w:type="dxa"/>
              <w:right w:w="40" w:type="dxa"/>
            </w:tcMar>
          </w:tcPr>
          <w:p w14:paraId="4F2A8A06" w14:textId="77777777" w:rsidR="00850C6D" w:rsidRPr="004D0A68" w:rsidRDefault="00850C6D" w:rsidP="00027B3F">
            <w:pPr>
              <w:jc w:val="center"/>
            </w:pPr>
            <w:r w:rsidRPr="004D0A68">
              <w:t>4.</w:t>
            </w:r>
          </w:p>
        </w:tc>
        <w:tc>
          <w:tcPr>
            <w:tcW w:w="1350" w:type="pct"/>
            <w:shd w:val="clear" w:color="auto" w:fill="FFFFFF"/>
            <w:tcMar>
              <w:top w:w="0" w:type="dxa"/>
              <w:left w:w="40" w:type="dxa"/>
              <w:bottom w:w="0" w:type="dxa"/>
              <w:right w:w="40" w:type="dxa"/>
            </w:tcMar>
          </w:tcPr>
          <w:p w14:paraId="4F2A8A07" w14:textId="77777777" w:rsidR="00850C6D" w:rsidRPr="004D0A68" w:rsidRDefault="00850C6D" w:rsidP="00027B3F">
            <w:pPr>
              <w:shd w:val="clear" w:color="auto" w:fill="FFFFFF"/>
              <w:ind w:left="100" w:right="206"/>
              <w:rPr>
                <w:szCs w:val="24"/>
              </w:rPr>
            </w:pPr>
            <w:r w:rsidRPr="004D0A68">
              <w:rPr>
                <w:szCs w:val="24"/>
              </w:rPr>
              <w:t>Koncertų ciklas „Muzikiniai apmąstymai mišiose“</w:t>
            </w:r>
          </w:p>
        </w:tc>
        <w:tc>
          <w:tcPr>
            <w:tcW w:w="2203" w:type="pct"/>
            <w:shd w:val="clear" w:color="auto" w:fill="FFFFFF"/>
            <w:tcMar>
              <w:top w:w="0" w:type="dxa"/>
              <w:left w:w="40" w:type="dxa"/>
              <w:bottom w:w="0" w:type="dxa"/>
              <w:right w:w="40" w:type="dxa"/>
            </w:tcMar>
          </w:tcPr>
          <w:p w14:paraId="4F2A8A08" w14:textId="77777777" w:rsidR="00850C6D" w:rsidRPr="004D0A68" w:rsidRDefault="00850C6D" w:rsidP="006E2D96">
            <w:pPr>
              <w:shd w:val="clear" w:color="auto" w:fill="FFFFFF"/>
              <w:ind w:left="100" w:right="206"/>
              <w:jc w:val="both"/>
              <w:rPr>
                <w:szCs w:val="24"/>
              </w:rPr>
            </w:pPr>
            <w:r w:rsidRPr="004D0A68">
              <w:rPr>
                <w:szCs w:val="24"/>
              </w:rPr>
              <w:t>Instrumentinių (styginių) grupių sakralinės muzikos koncertai</w:t>
            </w:r>
          </w:p>
        </w:tc>
        <w:tc>
          <w:tcPr>
            <w:tcW w:w="1197" w:type="pct"/>
            <w:shd w:val="clear" w:color="auto" w:fill="FFFFFF"/>
            <w:tcMar>
              <w:top w:w="0" w:type="dxa"/>
              <w:left w:w="40" w:type="dxa"/>
              <w:bottom w:w="0" w:type="dxa"/>
              <w:right w:w="40" w:type="dxa"/>
            </w:tcMar>
          </w:tcPr>
          <w:p w14:paraId="4F2A8A09" w14:textId="77777777" w:rsidR="00850C6D" w:rsidRPr="004D0A68" w:rsidRDefault="00850C6D" w:rsidP="00027B3F">
            <w:pPr>
              <w:shd w:val="clear" w:color="auto" w:fill="FFFFFF"/>
              <w:ind w:left="100" w:right="206"/>
              <w:rPr>
                <w:szCs w:val="24"/>
              </w:rPr>
            </w:pPr>
            <w:r w:rsidRPr="004D0A68">
              <w:rPr>
                <w:szCs w:val="24"/>
              </w:rPr>
              <w:t>Panevėžio Švč. Trejybės bažnyčia</w:t>
            </w:r>
          </w:p>
          <w:p w14:paraId="4F2A8A0A" w14:textId="77777777" w:rsidR="00850C6D" w:rsidRPr="004D0A68" w:rsidRDefault="00850C6D" w:rsidP="00027B3F">
            <w:pPr>
              <w:shd w:val="clear" w:color="auto" w:fill="FFFFFF"/>
              <w:ind w:left="100" w:right="206"/>
              <w:rPr>
                <w:szCs w:val="24"/>
              </w:rPr>
            </w:pPr>
          </w:p>
        </w:tc>
      </w:tr>
      <w:tr w:rsidR="00850C6D" w:rsidRPr="004D0A68" w14:paraId="4F2A8A11" w14:textId="77777777" w:rsidTr="00027B3F">
        <w:trPr>
          <w:cantSplit/>
          <w:trHeight w:val="23"/>
        </w:trPr>
        <w:tc>
          <w:tcPr>
            <w:tcW w:w="250" w:type="pct"/>
            <w:shd w:val="clear" w:color="auto" w:fill="FFFFFF"/>
            <w:tcMar>
              <w:top w:w="0" w:type="dxa"/>
              <w:left w:w="40" w:type="dxa"/>
              <w:bottom w:w="0" w:type="dxa"/>
              <w:right w:w="40" w:type="dxa"/>
            </w:tcMar>
          </w:tcPr>
          <w:p w14:paraId="4F2A8A0C" w14:textId="77777777" w:rsidR="00850C6D" w:rsidRPr="004D0A68" w:rsidRDefault="00850C6D" w:rsidP="00027B3F">
            <w:pPr>
              <w:jc w:val="center"/>
            </w:pPr>
            <w:r w:rsidRPr="004D0A68">
              <w:t>5.</w:t>
            </w:r>
          </w:p>
        </w:tc>
        <w:tc>
          <w:tcPr>
            <w:tcW w:w="1350" w:type="pct"/>
            <w:shd w:val="clear" w:color="auto" w:fill="FFFFFF"/>
            <w:tcMar>
              <w:top w:w="0" w:type="dxa"/>
              <w:left w:w="40" w:type="dxa"/>
              <w:bottom w:w="0" w:type="dxa"/>
              <w:right w:w="40" w:type="dxa"/>
            </w:tcMar>
          </w:tcPr>
          <w:p w14:paraId="4F2A8A0D" w14:textId="77777777" w:rsidR="00850C6D" w:rsidRPr="004D0A68" w:rsidRDefault="00850C6D" w:rsidP="00027B3F">
            <w:pPr>
              <w:shd w:val="clear" w:color="auto" w:fill="FFFFFF"/>
              <w:ind w:left="100" w:right="206"/>
              <w:rPr>
                <w:szCs w:val="24"/>
              </w:rPr>
            </w:pPr>
            <w:r w:rsidRPr="004D0A68">
              <w:rPr>
                <w:szCs w:val="24"/>
              </w:rPr>
              <w:t>Koncertų ciklas „Pasilik su manimi“</w:t>
            </w:r>
          </w:p>
        </w:tc>
        <w:tc>
          <w:tcPr>
            <w:tcW w:w="2203" w:type="pct"/>
            <w:shd w:val="clear" w:color="auto" w:fill="FFFFFF"/>
            <w:tcMar>
              <w:top w:w="0" w:type="dxa"/>
              <w:left w:w="40" w:type="dxa"/>
              <w:bottom w:w="0" w:type="dxa"/>
              <w:right w:w="40" w:type="dxa"/>
            </w:tcMar>
          </w:tcPr>
          <w:p w14:paraId="4F2A8A0E" w14:textId="77777777" w:rsidR="00850C6D" w:rsidRPr="004D0A68" w:rsidRDefault="00850C6D" w:rsidP="006E2D96">
            <w:pPr>
              <w:shd w:val="clear" w:color="auto" w:fill="FFFFFF"/>
              <w:ind w:left="100" w:right="206"/>
              <w:jc w:val="both"/>
              <w:rPr>
                <w:szCs w:val="24"/>
              </w:rPr>
            </w:pPr>
            <w:r w:rsidRPr="004D0A68">
              <w:rPr>
                <w:szCs w:val="24"/>
              </w:rPr>
              <w:t xml:space="preserve">Instrumentinių (pučiamųjų ir styginių) grupių sakralinės muzikos koncertai </w:t>
            </w:r>
          </w:p>
        </w:tc>
        <w:tc>
          <w:tcPr>
            <w:tcW w:w="1197" w:type="pct"/>
            <w:shd w:val="clear" w:color="auto" w:fill="FFFFFF"/>
            <w:tcMar>
              <w:top w:w="0" w:type="dxa"/>
              <w:left w:w="40" w:type="dxa"/>
              <w:bottom w:w="0" w:type="dxa"/>
              <w:right w:w="40" w:type="dxa"/>
            </w:tcMar>
          </w:tcPr>
          <w:p w14:paraId="4F2A8A0F" w14:textId="77777777" w:rsidR="00850C6D" w:rsidRPr="004D0A68" w:rsidRDefault="00850C6D" w:rsidP="00027B3F">
            <w:pPr>
              <w:shd w:val="clear" w:color="auto" w:fill="FFFFFF"/>
              <w:ind w:left="100" w:right="206"/>
              <w:rPr>
                <w:szCs w:val="24"/>
              </w:rPr>
            </w:pPr>
            <w:r w:rsidRPr="004D0A68">
              <w:rPr>
                <w:szCs w:val="24"/>
              </w:rPr>
              <w:t xml:space="preserve">Panevėžio Šv. </w:t>
            </w:r>
            <w:r w:rsidR="00C75DCF" w:rsidRPr="004D0A68">
              <w:rPr>
                <w:szCs w:val="24"/>
              </w:rPr>
              <w:t>a</w:t>
            </w:r>
            <w:r w:rsidRPr="004D0A68">
              <w:rPr>
                <w:szCs w:val="24"/>
              </w:rPr>
              <w:t>paštalų Petro ir Povilo bažnyčia</w:t>
            </w:r>
          </w:p>
          <w:p w14:paraId="4F2A8A10" w14:textId="77777777" w:rsidR="00850C6D" w:rsidRPr="004D0A68" w:rsidRDefault="00850C6D" w:rsidP="00027B3F">
            <w:pPr>
              <w:shd w:val="clear" w:color="auto" w:fill="FFFFFF"/>
              <w:ind w:left="100" w:right="206"/>
              <w:rPr>
                <w:szCs w:val="24"/>
              </w:rPr>
            </w:pPr>
          </w:p>
        </w:tc>
      </w:tr>
      <w:tr w:rsidR="00850C6D" w:rsidRPr="004D0A68" w14:paraId="4F2A8A17" w14:textId="77777777" w:rsidTr="00027B3F">
        <w:trPr>
          <w:cantSplit/>
          <w:trHeight w:val="23"/>
        </w:trPr>
        <w:tc>
          <w:tcPr>
            <w:tcW w:w="250" w:type="pct"/>
            <w:shd w:val="clear" w:color="auto" w:fill="FFFFFF"/>
            <w:tcMar>
              <w:top w:w="0" w:type="dxa"/>
              <w:left w:w="40" w:type="dxa"/>
              <w:bottom w:w="0" w:type="dxa"/>
              <w:right w:w="40" w:type="dxa"/>
            </w:tcMar>
          </w:tcPr>
          <w:p w14:paraId="4F2A8A12" w14:textId="77777777" w:rsidR="00850C6D" w:rsidRPr="004D0A68" w:rsidRDefault="00850C6D" w:rsidP="00027B3F">
            <w:pPr>
              <w:jc w:val="center"/>
            </w:pPr>
            <w:r w:rsidRPr="004D0A68">
              <w:t>6.</w:t>
            </w:r>
          </w:p>
        </w:tc>
        <w:tc>
          <w:tcPr>
            <w:tcW w:w="1350" w:type="pct"/>
            <w:shd w:val="clear" w:color="auto" w:fill="FFFFFF"/>
            <w:tcMar>
              <w:top w:w="0" w:type="dxa"/>
              <w:left w:w="40" w:type="dxa"/>
              <w:bottom w:w="0" w:type="dxa"/>
              <w:right w:w="40" w:type="dxa"/>
            </w:tcMar>
          </w:tcPr>
          <w:p w14:paraId="4F2A8A13" w14:textId="77777777" w:rsidR="00850C6D" w:rsidRPr="004D0A68" w:rsidRDefault="00850C6D" w:rsidP="00027B3F">
            <w:pPr>
              <w:shd w:val="clear" w:color="auto" w:fill="FFFFFF"/>
              <w:ind w:left="100" w:right="206"/>
              <w:rPr>
                <w:szCs w:val="24"/>
              </w:rPr>
            </w:pPr>
            <w:r w:rsidRPr="004D0A68">
              <w:rPr>
                <w:szCs w:val="24"/>
              </w:rPr>
              <w:t>Koncertų ciklas „Išeinančios vasaros serenados“</w:t>
            </w:r>
          </w:p>
        </w:tc>
        <w:tc>
          <w:tcPr>
            <w:tcW w:w="2203" w:type="pct"/>
            <w:shd w:val="clear" w:color="auto" w:fill="FFFFFF"/>
            <w:tcMar>
              <w:top w:w="0" w:type="dxa"/>
              <w:left w:w="40" w:type="dxa"/>
              <w:bottom w:w="0" w:type="dxa"/>
              <w:right w:w="40" w:type="dxa"/>
            </w:tcMar>
          </w:tcPr>
          <w:p w14:paraId="4F2A8A14" w14:textId="77777777" w:rsidR="00850C6D" w:rsidRPr="004D0A68" w:rsidRDefault="00850C6D" w:rsidP="006E2D96">
            <w:pPr>
              <w:shd w:val="clear" w:color="auto" w:fill="FFFFFF"/>
              <w:ind w:left="100" w:right="206"/>
              <w:jc w:val="both"/>
              <w:rPr>
                <w:szCs w:val="24"/>
              </w:rPr>
            </w:pPr>
            <w:r w:rsidRPr="004D0A68">
              <w:rPr>
                <w:szCs w:val="24"/>
              </w:rPr>
              <w:t>Instrumentinių (styginių) grupių sakralinės muzikos koncertai</w:t>
            </w:r>
          </w:p>
        </w:tc>
        <w:tc>
          <w:tcPr>
            <w:tcW w:w="1197" w:type="pct"/>
            <w:shd w:val="clear" w:color="auto" w:fill="FFFFFF"/>
            <w:tcMar>
              <w:top w:w="0" w:type="dxa"/>
              <w:left w:w="40" w:type="dxa"/>
              <w:bottom w:w="0" w:type="dxa"/>
              <w:right w:w="40" w:type="dxa"/>
            </w:tcMar>
          </w:tcPr>
          <w:p w14:paraId="4F2A8A15" w14:textId="77777777" w:rsidR="00850C6D" w:rsidRPr="004D0A68" w:rsidRDefault="00850C6D" w:rsidP="00027B3F">
            <w:pPr>
              <w:ind w:left="100"/>
              <w:rPr>
                <w:szCs w:val="24"/>
              </w:rPr>
            </w:pPr>
            <w:r w:rsidRPr="004D0A68">
              <w:rPr>
                <w:szCs w:val="24"/>
              </w:rPr>
              <w:t xml:space="preserve">Restoranas </w:t>
            </w:r>
            <w:r w:rsidR="00C75DCF" w:rsidRPr="004D0A68">
              <w:rPr>
                <w:szCs w:val="24"/>
              </w:rPr>
              <w:t>„</w:t>
            </w:r>
            <w:r w:rsidRPr="004D0A68">
              <w:rPr>
                <w:szCs w:val="24"/>
              </w:rPr>
              <w:t>Nendrė vėjyje</w:t>
            </w:r>
            <w:r w:rsidR="00C75DCF" w:rsidRPr="004D0A68">
              <w:rPr>
                <w:szCs w:val="24"/>
              </w:rPr>
              <w:t>“</w:t>
            </w:r>
          </w:p>
          <w:p w14:paraId="4F2A8A16" w14:textId="77777777" w:rsidR="00222981" w:rsidRPr="004D0A68" w:rsidRDefault="00222981" w:rsidP="00222981">
            <w:pPr>
              <w:rPr>
                <w:szCs w:val="24"/>
              </w:rPr>
            </w:pPr>
          </w:p>
        </w:tc>
      </w:tr>
      <w:tr w:rsidR="00222981" w:rsidRPr="004D0A68" w14:paraId="4F2A8A1C" w14:textId="77777777" w:rsidTr="00027B3F">
        <w:trPr>
          <w:cantSplit/>
          <w:trHeight w:val="23"/>
        </w:trPr>
        <w:tc>
          <w:tcPr>
            <w:tcW w:w="250" w:type="pct"/>
            <w:shd w:val="clear" w:color="auto" w:fill="FFFFFF"/>
            <w:tcMar>
              <w:top w:w="0" w:type="dxa"/>
              <w:left w:w="40" w:type="dxa"/>
              <w:bottom w:w="0" w:type="dxa"/>
              <w:right w:w="40" w:type="dxa"/>
            </w:tcMar>
          </w:tcPr>
          <w:p w14:paraId="4F2A8A18" w14:textId="77777777" w:rsidR="00222981" w:rsidRPr="004D0A68" w:rsidRDefault="00222981" w:rsidP="00027B3F">
            <w:pPr>
              <w:jc w:val="center"/>
            </w:pPr>
            <w:r w:rsidRPr="004D0A68">
              <w:t>7.</w:t>
            </w:r>
          </w:p>
        </w:tc>
        <w:tc>
          <w:tcPr>
            <w:tcW w:w="1350" w:type="pct"/>
            <w:shd w:val="clear" w:color="auto" w:fill="FFFFFF"/>
            <w:tcMar>
              <w:top w:w="0" w:type="dxa"/>
              <w:left w:w="40" w:type="dxa"/>
              <w:bottom w:w="0" w:type="dxa"/>
              <w:right w:w="40" w:type="dxa"/>
            </w:tcMar>
          </w:tcPr>
          <w:p w14:paraId="4F2A8A19" w14:textId="77777777" w:rsidR="00222981" w:rsidRPr="004D0A68" w:rsidRDefault="00222981" w:rsidP="00027B3F">
            <w:pPr>
              <w:shd w:val="clear" w:color="auto" w:fill="FFFFFF"/>
              <w:ind w:left="100" w:right="206"/>
              <w:rPr>
                <w:szCs w:val="24"/>
              </w:rPr>
            </w:pPr>
            <w:r w:rsidRPr="004D0A68">
              <w:rPr>
                <w:szCs w:val="24"/>
              </w:rPr>
              <w:t>Koncertų ciklas</w:t>
            </w:r>
          </w:p>
        </w:tc>
        <w:tc>
          <w:tcPr>
            <w:tcW w:w="2203" w:type="pct"/>
            <w:shd w:val="clear" w:color="auto" w:fill="FFFFFF"/>
            <w:tcMar>
              <w:top w:w="0" w:type="dxa"/>
              <w:left w:w="40" w:type="dxa"/>
              <w:bottom w:w="0" w:type="dxa"/>
              <w:right w:w="40" w:type="dxa"/>
            </w:tcMar>
          </w:tcPr>
          <w:p w14:paraId="4F2A8A1A" w14:textId="77777777" w:rsidR="00222981" w:rsidRPr="004D0A68" w:rsidRDefault="00222981" w:rsidP="006E2D96">
            <w:pPr>
              <w:shd w:val="clear" w:color="auto" w:fill="FFFFFF"/>
              <w:ind w:left="100" w:right="206"/>
              <w:jc w:val="both"/>
              <w:rPr>
                <w:szCs w:val="24"/>
              </w:rPr>
            </w:pPr>
            <w:r w:rsidRPr="004D0A68">
              <w:rPr>
                <w:szCs w:val="24"/>
              </w:rPr>
              <w:t>Instrumentinių (pučiamųjų ir styginių) grupių, choro, pučiamųjų orkestro „Garsas“, orkestro koncertinių programų atlikimas</w:t>
            </w:r>
          </w:p>
        </w:tc>
        <w:tc>
          <w:tcPr>
            <w:tcW w:w="1197" w:type="pct"/>
            <w:shd w:val="clear" w:color="auto" w:fill="FFFFFF"/>
            <w:tcMar>
              <w:top w:w="0" w:type="dxa"/>
              <w:left w:w="40" w:type="dxa"/>
              <w:bottom w:w="0" w:type="dxa"/>
              <w:right w:w="40" w:type="dxa"/>
            </w:tcMar>
          </w:tcPr>
          <w:p w14:paraId="4F2A8A1B" w14:textId="77777777" w:rsidR="00222981" w:rsidRPr="004D0A68" w:rsidRDefault="00222981" w:rsidP="00027B3F">
            <w:pPr>
              <w:ind w:left="100"/>
              <w:rPr>
                <w:szCs w:val="24"/>
              </w:rPr>
            </w:pPr>
            <w:r w:rsidRPr="004D0A68">
              <w:rPr>
                <w:szCs w:val="24"/>
              </w:rPr>
              <w:t>Bendradarbiavimas su miesto kultūros įstaigomis ir bendruomenėmis</w:t>
            </w:r>
          </w:p>
        </w:tc>
      </w:tr>
    </w:tbl>
    <w:p w14:paraId="4F2A8A1D" w14:textId="77777777" w:rsidR="00850C6D" w:rsidRPr="004D0A68" w:rsidRDefault="00850C6D" w:rsidP="00850C6D">
      <w:pPr>
        <w:tabs>
          <w:tab w:val="left" w:pos="4602"/>
          <w:tab w:val="left" w:pos="6604"/>
        </w:tabs>
        <w:jc w:val="both"/>
        <w:rPr>
          <w:szCs w:val="24"/>
        </w:rPr>
      </w:pPr>
      <w:r w:rsidRPr="004D0A68">
        <w:rPr>
          <w:rFonts w:ascii="Calibri" w:hAnsi="Calibri"/>
          <w:szCs w:val="24"/>
        </w:rPr>
        <w:t>*</w:t>
      </w:r>
      <w:r w:rsidRPr="004D0A68">
        <w:rPr>
          <w:szCs w:val="24"/>
        </w:rPr>
        <w:t>pažymėtos veiklos teikiamos finansuoti iš Profesionaliojo scenos meno veiklos nacionalinės programa</w:t>
      </w:r>
    </w:p>
    <w:p w14:paraId="4F2A8A1E" w14:textId="77777777" w:rsidR="00850C6D" w:rsidRPr="004D0A68" w:rsidRDefault="00850C6D" w:rsidP="00850C6D">
      <w:pPr>
        <w:pStyle w:val="Standard"/>
        <w:tabs>
          <w:tab w:val="center" w:pos="4320"/>
          <w:tab w:val="left" w:pos="4602"/>
          <w:tab w:val="left" w:pos="6604"/>
          <w:tab w:val="right" w:pos="8640"/>
        </w:tabs>
        <w:jc w:val="both"/>
        <w:rPr>
          <w:b/>
          <w:kern w:val="0"/>
          <w:szCs w:val="24"/>
        </w:rPr>
      </w:pPr>
    </w:p>
    <w:p w14:paraId="4F2A8A1F" w14:textId="77777777" w:rsidR="000D53B7" w:rsidRPr="004D0A68" w:rsidRDefault="000D53B7" w:rsidP="00C76659">
      <w:pPr>
        <w:tabs>
          <w:tab w:val="left" w:pos="6663"/>
          <w:tab w:val="left" w:pos="6974"/>
        </w:tabs>
        <w:jc w:val="both"/>
        <w:rPr>
          <w:szCs w:val="24"/>
        </w:rPr>
        <w:sectPr w:rsidR="000D53B7" w:rsidRPr="004D0A68" w:rsidSect="00027B3F">
          <w:pgSz w:w="16840" w:h="11907" w:orient="landscape" w:code="9"/>
          <w:pgMar w:top="1440" w:right="1440" w:bottom="1440" w:left="1440" w:header="709" w:footer="709" w:gutter="0"/>
          <w:cols w:space="708"/>
          <w:docGrid w:linePitch="360"/>
        </w:sectPr>
      </w:pPr>
    </w:p>
    <w:p w14:paraId="4F2A8A20" w14:textId="77777777" w:rsidR="000D53B7" w:rsidRPr="004D0A68" w:rsidRDefault="000D53B7" w:rsidP="00AA23B8">
      <w:pPr>
        <w:ind w:left="4962" w:right="-471" w:firstLine="567"/>
      </w:pPr>
      <w:r w:rsidRPr="004D0A68">
        <w:t>PATVIRTINTA</w:t>
      </w:r>
    </w:p>
    <w:p w14:paraId="4F2A8A21" w14:textId="77777777" w:rsidR="000D53B7" w:rsidRPr="004D0A68" w:rsidRDefault="000D53B7" w:rsidP="00AA23B8">
      <w:pPr>
        <w:ind w:left="5670" w:right="-471" w:hanging="141"/>
      </w:pPr>
      <w:r w:rsidRPr="004D0A68">
        <w:t>Panevėžio miesto savivaldybės tarybos</w:t>
      </w:r>
    </w:p>
    <w:p w14:paraId="4F2A8A22" w14:textId="77777777" w:rsidR="000D53B7" w:rsidRPr="004D0A68" w:rsidRDefault="000D53B7" w:rsidP="000D53B7">
      <w:pPr>
        <w:ind w:left="6966"/>
      </w:pPr>
      <w:r w:rsidRPr="004D0A68">
        <w:t xml:space="preserve"> sprendimu Nr.</w:t>
      </w:r>
    </w:p>
    <w:p w14:paraId="4F2A8A23" w14:textId="77777777" w:rsidR="000D53B7" w:rsidRPr="004D0A68" w:rsidRDefault="000D53B7" w:rsidP="000D53B7">
      <w:pPr>
        <w:jc w:val="center"/>
        <w:rPr>
          <w:sz w:val="22"/>
          <w:szCs w:val="22"/>
        </w:rPr>
      </w:pPr>
    </w:p>
    <w:p w14:paraId="4F2A8A24" w14:textId="77777777" w:rsidR="000D53B7" w:rsidRPr="004D0A68" w:rsidRDefault="000D53B7" w:rsidP="000D53B7">
      <w:pPr>
        <w:jc w:val="center"/>
        <w:rPr>
          <w:b/>
          <w:sz w:val="22"/>
          <w:szCs w:val="22"/>
        </w:rPr>
      </w:pPr>
      <w:r w:rsidRPr="004D0A68">
        <w:rPr>
          <w:b/>
          <w:sz w:val="22"/>
          <w:szCs w:val="22"/>
        </w:rPr>
        <w:t>PANEVĖŽIO TEATRO „MENAS“ 2021 METŲ VEIKLOS PLANAS</w:t>
      </w:r>
    </w:p>
    <w:p w14:paraId="4F2A8A25" w14:textId="77777777" w:rsidR="000D53B7" w:rsidRPr="004D0A68" w:rsidRDefault="000D53B7" w:rsidP="000D53B7">
      <w:pPr>
        <w:jc w:val="cente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28" w14:textId="77777777" w:rsidTr="00027B3F">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6" w14:textId="77777777" w:rsidR="000D53B7" w:rsidRPr="004D0A68" w:rsidRDefault="000D53B7" w:rsidP="00AA23B8">
            <w:pPr>
              <w:pStyle w:val="Antrat1"/>
            </w:pPr>
            <w:r w:rsidRPr="004D0A68">
              <w:t>Planuojamas laikotarpis</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7" w14:textId="77777777" w:rsidR="000D53B7" w:rsidRPr="004D0A68" w:rsidRDefault="000D53B7" w:rsidP="00027B3F">
            <w:pPr>
              <w:rPr>
                <w:szCs w:val="24"/>
              </w:rPr>
            </w:pPr>
            <w:r w:rsidRPr="004D0A68">
              <w:rPr>
                <w:szCs w:val="24"/>
              </w:rPr>
              <w:t>2021 m.</w:t>
            </w:r>
          </w:p>
        </w:tc>
      </w:tr>
      <w:tr w:rsidR="000D53B7" w:rsidRPr="004D0A68" w14:paraId="4F2A8A2B" w14:textId="77777777" w:rsidTr="00027B3F">
        <w:trPr>
          <w:trHeight w:val="284"/>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9" w14:textId="77777777" w:rsidR="000D53B7" w:rsidRPr="004D0A68" w:rsidRDefault="000D53B7" w:rsidP="00AA23B8">
            <w:pPr>
              <w:pStyle w:val="Antrat1"/>
            </w:pPr>
            <w:r w:rsidRPr="004D0A68">
              <w:t xml:space="preserve">Asignavimų valdytojas, kodas </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A" w14:textId="77777777" w:rsidR="000D53B7" w:rsidRPr="004D0A68" w:rsidRDefault="000D53B7" w:rsidP="00AA23B8">
            <w:pPr>
              <w:pStyle w:val="Pagrindinistekstas"/>
              <w:jc w:val="left"/>
              <w:rPr>
                <w:sz w:val="24"/>
                <w:szCs w:val="24"/>
              </w:rPr>
            </w:pPr>
            <w:r w:rsidRPr="004D0A68">
              <w:rPr>
                <w:sz w:val="24"/>
                <w:szCs w:val="24"/>
              </w:rPr>
              <w:t>Teatras ,,Menas“, 190432352</w:t>
            </w:r>
          </w:p>
        </w:tc>
      </w:tr>
      <w:tr w:rsidR="000D53B7" w:rsidRPr="004D0A68" w14:paraId="4F2A8A2E" w14:textId="77777777" w:rsidTr="00027B3F">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C" w14:textId="77777777" w:rsidR="000D53B7" w:rsidRPr="004D0A68" w:rsidRDefault="000D53B7" w:rsidP="00AA23B8">
            <w:pPr>
              <w:pStyle w:val="Antrat1"/>
            </w:pPr>
            <w:r w:rsidRPr="004D0A68">
              <w:t xml:space="preserve">Priemonių vykdytojas </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2D" w14:textId="77777777" w:rsidR="000D53B7" w:rsidRPr="004D0A68" w:rsidRDefault="000D53B7" w:rsidP="00AA23B8">
            <w:pPr>
              <w:pStyle w:val="Pagrindinistekstas"/>
              <w:jc w:val="left"/>
              <w:rPr>
                <w:sz w:val="24"/>
                <w:szCs w:val="24"/>
              </w:rPr>
            </w:pPr>
            <w:r w:rsidRPr="004D0A68">
              <w:rPr>
                <w:bCs/>
                <w:sz w:val="24"/>
                <w:szCs w:val="24"/>
              </w:rPr>
              <w:t>Teatras ,,Menas“</w:t>
            </w:r>
          </w:p>
        </w:tc>
      </w:tr>
    </w:tbl>
    <w:p w14:paraId="4F2A8A2F" w14:textId="77777777" w:rsidR="000D53B7" w:rsidRPr="004D0A68" w:rsidRDefault="000D53B7" w:rsidP="000D53B7">
      <w:pPr>
        <w:pStyle w:val="Pagrindinistekstas"/>
        <w:rPr>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2" w14:textId="77777777" w:rsidTr="00027B3F">
        <w:trPr>
          <w:trHeight w:val="923"/>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0" w14:textId="77777777" w:rsidR="000D53B7" w:rsidRPr="004D0A68" w:rsidRDefault="000D53B7" w:rsidP="00027B3F">
            <w:pPr>
              <w:rPr>
                <w:b/>
                <w:bCs/>
                <w:szCs w:val="24"/>
              </w:rPr>
            </w:pPr>
            <w:r w:rsidRPr="004D0A68">
              <w:rPr>
                <w:b/>
                <w:bCs/>
                <w:szCs w:val="24"/>
              </w:rPr>
              <w:t>Veiklos plano parengimo argumentai</w:t>
            </w:r>
          </w:p>
        </w:tc>
        <w:tc>
          <w:tcPr>
            <w:tcW w:w="66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1" w14:textId="77777777" w:rsidR="000D53B7" w:rsidRPr="004D0A68" w:rsidRDefault="000D53B7" w:rsidP="00027B3F">
            <w:pPr>
              <w:pStyle w:val="Pagrindinistekstas"/>
              <w:jc w:val="both"/>
              <w:rPr>
                <w:sz w:val="24"/>
                <w:szCs w:val="24"/>
              </w:rPr>
            </w:pPr>
            <w:r w:rsidRPr="004D0A68">
              <w:rPr>
                <w:sz w:val="24"/>
                <w:szCs w:val="24"/>
              </w:rPr>
              <w:t>Užsibrėžti teatro veiklos gaires, numatyti, pasiruošti priemones ir siekti tikslų įgyvendinimo, atsižvelgiant į Panevėžio miesto plėtros strateginį planą</w:t>
            </w:r>
          </w:p>
        </w:tc>
      </w:tr>
    </w:tbl>
    <w:p w14:paraId="4F2A8A33" w14:textId="77777777" w:rsidR="000D53B7" w:rsidRPr="004D0A68" w:rsidRDefault="000D53B7" w:rsidP="000D53B7">
      <w:pPr>
        <w:jc w:val="cente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7" w14:textId="77777777" w:rsidTr="00027B3F">
        <w:trPr>
          <w:cantSplit/>
          <w:trHeight w:val="443"/>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4" w14:textId="77777777" w:rsidR="000D53B7" w:rsidRPr="004D0A68" w:rsidRDefault="000D53B7" w:rsidP="00027B3F">
            <w:pPr>
              <w:rPr>
                <w:b/>
                <w:bCs/>
                <w:szCs w:val="24"/>
              </w:rPr>
            </w:pPr>
            <w:r w:rsidRPr="004D0A68">
              <w:rPr>
                <w:b/>
                <w:bCs/>
                <w:szCs w:val="24"/>
              </w:rPr>
              <w:t>Ilgalaikis prioritetas</w:t>
            </w:r>
          </w:p>
          <w:p w14:paraId="4F2A8A35" w14:textId="77777777" w:rsidR="000D53B7" w:rsidRPr="004D0A68" w:rsidRDefault="000D53B7" w:rsidP="00027B3F">
            <w:pPr>
              <w:rPr>
                <w:b/>
                <w:bCs/>
                <w:szCs w:val="24"/>
              </w:rPr>
            </w:pPr>
            <w:r w:rsidRPr="004D0A68">
              <w:rPr>
                <w:b/>
                <w:bCs/>
                <w:szCs w:val="24"/>
              </w:rPr>
              <w:t>(pagal SP)</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6" w14:textId="77777777" w:rsidR="000D53B7" w:rsidRPr="004D0A68" w:rsidRDefault="000D53B7" w:rsidP="00027B3F">
            <w:pPr>
              <w:pStyle w:val="Antrat5"/>
              <w:rPr>
                <w:rFonts w:ascii="Times New Roman" w:hAnsi="Times New Roman" w:cs="Times New Roman"/>
                <w:bCs/>
                <w:iCs/>
                <w:color w:val="auto"/>
                <w:szCs w:val="24"/>
              </w:rPr>
            </w:pPr>
            <w:r w:rsidRPr="004D0A68">
              <w:rPr>
                <w:rFonts w:ascii="Times New Roman" w:hAnsi="Times New Roman" w:cs="Times New Roman"/>
                <w:bCs/>
                <w:iCs/>
                <w:color w:val="auto"/>
                <w:szCs w:val="24"/>
              </w:rPr>
              <w:t>Paversti Panevėžio miestą kultūros traukos centru</w:t>
            </w:r>
          </w:p>
        </w:tc>
      </w:tr>
    </w:tbl>
    <w:p w14:paraId="4F2A8A38" w14:textId="77777777" w:rsidR="000D53B7" w:rsidRPr="004D0A68" w:rsidRDefault="000D53B7" w:rsidP="000D53B7">
      <w:pPr>
        <w:jc w:val="cente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987"/>
        <w:gridCol w:w="6661"/>
      </w:tblGrid>
      <w:tr w:rsidR="000D53B7" w:rsidRPr="004D0A68" w14:paraId="4F2A8A3B" w14:textId="77777777" w:rsidTr="00027B3F">
        <w:trPr>
          <w:cantSplit/>
          <w:trHeight w:val="465"/>
        </w:trPr>
        <w:tc>
          <w:tcPr>
            <w:tcW w:w="29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9" w14:textId="77777777" w:rsidR="000D53B7" w:rsidRPr="004D0A68" w:rsidRDefault="000D53B7" w:rsidP="00AA23B8">
            <w:pPr>
              <w:pStyle w:val="Pagrindinistekstas"/>
              <w:jc w:val="left"/>
              <w:rPr>
                <w:b/>
                <w:bCs/>
                <w:sz w:val="24"/>
                <w:szCs w:val="24"/>
              </w:rPr>
            </w:pPr>
            <w:r w:rsidRPr="004D0A68">
              <w:rPr>
                <w:b/>
                <w:bCs/>
                <w:sz w:val="24"/>
                <w:szCs w:val="24"/>
              </w:rPr>
              <w:t>Veiklos plano tikslas</w:t>
            </w:r>
          </w:p>
        </w:tc>
        <w:tc>
          <w:tcPr>
            <w:tcW w:w="6660"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A" w14:textId="77777777" w:rsidR="000D53B7" w:rsidRPr="004D0A68" w:rsidRDefault="000D53B7" w:rsidP="00027B3F">
            <w:pPr>
              <w:jc w:val="both"/>
              <w:rPr>
                <w:szCs w:val="24"/>
              </w:rPr>
            </w:pPr>
            <w:r w:rsidRPr="004D0A68">
              <w:rPr>
                <w:szCs w:val="24"/>
              </w:rPr>
              <w:t>Profesional</w:t>
            </w:r>
            <w:r w:rsidR="00C75DCF" w:rsidRPr="004D0A68">
              <w:rPr>
                <w:szCs w:val="24"/>
              </w:rPr>
              <w:t>iojo</w:t>
            </w:r>
            <w:r w:rsidRPr="004D0A68">
              <w:rPr>
                <w:szCs w:val="24"/>
              </w:rPr>
              <w:t xml:space="preserve"> scenos meno, teatrinės ku</w:t>
            </w:r>
            <w:r w:rsidR="00AA23B8" w:rsidRPr="004D0A68">
              <w:rPr>
                <w:szCs w:val="24"/>
              </w:rPr>
              <w:t xml:space="preserve">ltūros puoselėjimas paverčiant </w:t>
            </w:r>
            <w:r w:rsidRPr="004D0A68">
              <w:rPr>
                <w:szCs w:val="24"/>
              </w:rPr>
              <w:t>Panevėžio miestą kultūros plėtros centru</w:t>
            </w:r>
          </w:p>
        </w:tc>
      </w:tr>
    </w:tbl>
    <w:p w14:paraId="4F2A8A3C"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3F"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3D" w14:textId="77777777" w:rsidR="000D53B7" w:rsidRPr="004D0A68" w:rsidRDefault="000D53B7" w:rsidP="00AA23B8">
            <w:pPr>
              <w:pStyle w:val="Pagrindinistekstas"/>
              <w:jc w:val="left"/>
              <w:rPr>
                <w:b/>
                <w:bCs/>
                <w:sz w:val="24"/>
                <w:szCs w:val="24"/>
              </w:rPr>
            </w:pPr>
            <w:r w:rsidRPr="004D0A68">
              <w:rPr>
                <w:b/>
                <w:bCs/>
                <w:sz w:val="24"/>
                <w:szCs w:val="24"/>
              </w:rPr>
              <w:t>Tikslo įgyvendinimo aprašymas</w:t>
            </w:r>
          </w:p>
          <w:p w14:paraId="4F2A8A3E" w14:textId="77777777" w:rsidR="00AA23B8" w:rsidRPr="004D0A68" w:rsidRDefault="000D53B7" w:rsidP="00027B3F">
            <w:pPr>
              <w:jc w:val="both"/>
              <w:rPr>
                <w:szCs w:val="24"/>
              </w:rPr>
            </w:pPr>
            <w:r w:rsidRPr="004D0A68">
              <w:rPr>
                <w:szCs w:val="24"/>
              </w:rPr>
              <w:t>Puoselėti, kurti ir plėtoti profesional</w:t>
            </w:r>
            <w:r w:rsidR="00C75DCF" w:rsidRPr="004D0A68">
              <w:rPr>
                <w:szCs w:val="24"/>
              </w:rPr>
              <w:t>iojo</w:t>
            </w:r>
            <w:r w:rsidRPr="004D0A68">
              <w:rPr>
                <w:szCs w:val="24"/>
              </w:rPr>
              <w:t xml:space="preserve"> teatro tradicijas, formuoti ir kuo plačiau pristatyti visuomenei šiuolaikinio teatro tendencijas ir kryptis, kūrybiškai perteikti lietuvių ir pasaulines teatro vertybes, atsižvelgiant į kultūros meno programą, kurios tikslas kviesti jaunus asmenis domėtis kultūra</w:t>
            </w:r>
            <w:r w:rsidR="00C75DCF" w:rsidRPr="004D0A68">
              <w:rPr>
                <w:szCs w:val="24"/>
              </w:rPr>
              <w:t xml:space="preserve"> ir</w:t>
            </w:r>
            <w:r w:rsidRPr="004D0A68">
              <w:rPr>
                <w:szCs w:val="24"/>
              </w:rPr>
              <w:t xml:space="preserve"> paversti Panevėžio miestą kultūros traukos centru</w:t>
            </w:r>
            <w:r w:rsidR="00C75DCF" w:rsidRPr="004D0A68">
              <w:rPr>
                <w:szCs w:val="24"/>
              </w:rPr>
              <w:t>.</w:t>
            </w:r>
          </w:p>
        </w:tc>
      </w:tr>
    </w:tbl>
    <w:p w14:paraId="4F2A8A40"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4310E4" w:rsidRPr="004D0A68" w14:paraId="4F2A8A55" w14:textId="77777777" w:rsidTr="004310E4">
        <w:trPr>
          <w:trHeight w:val="318"/>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41" w14:textId="77777777" w:rsidR="000D53B7" w:rsidRPr="004D0A68" w:rsidRDefault="000D53B7" w:rsidP="00027B3F">
            <w:pPr>
              <w:rPr>
                <w:rFonts w:eastAsia="MS Mincho"/>
                <w:b/>
                <w:bCs/>
                <w:szCs w:val="24"/>
              </w:rPr>
            </w:pPr>
            <w:r w:rsidRPr="004D0A68">
              <w:rPr>
                <w:rFonts w:eastAsia="MS Mincho"/>
                <w:b/>
                <w:bCs/>
                <w:szCs w:val="24"/>
              </w:rPr>
              <w:t>1 uždavinys. Sudaryti tinkamas sąlygas profesionaliojo meno kūrybai, įkurti ir vystyti kūrybinių industrijų sektorių mieste.</w:t>
            </w:r>
          </w:p>
          <w:p w14:paraId="4F2A8A42" w14:textId="77777777" w:rsidR="000D53B7" w:rsidRPr="004D0A68" w:rsidRDefault="000D53B7" w:rsidP="00027B3F">
            <w:pPr>
              <w:rPr>
                <w:rFonts w:eastAsia="MS Mincho"/>
                <w:szCs w:val="24"/>
                <w:u w:val="single"/>
              </w:rPr>
            </w:pPr>
          </w:p>
          <w:p w14:paraId="4F2A8A43" w14:textId="77777777" w:rsidR="000D53B7" w:rsidRPr="004D0A68" w:rsidRDefault="000D53B7" w:rsidP="00027B3F">
            <w:pPr>
              <w:rPr>
                <w:rFonts w:eastAsia="MS Mincho"/>
                <w:szCs w:val="24"/>
                <w:u w:val="single"/>
              </w:rPr>
            </w:pPr>
            <w:r w:rsidRPr="004D0A68">
              <w:rPr>
                <w:rFonts w:eastAsia="MS Mincho"/>
                <w:szCs w:val="24"/>
                <w:u w:val="single"/>
              </w:rPr>
              <w:t>Produkto vertinimo kriterijus:</w:t>
            </w:r>
          </w:p>
          <w:p w14:paraId="4F2A8A44" w14:textId="77777777" w:rsidR="000D53B7" w:rsidRPr="004D0A68" w:rsidRDefault="000D53B7" w:rsidP="00027B3F">
            <w:pPr>
              <w:ind w:firstLine="332"/>
              <w:rPr>
                <w:rFonts w:eastAsia="MS Mincho"/>
                <w:szCs w:val="24"/>
              </w:rPr>
            </w:pPr>
            <w:r w:rsidRPr="004D0A68">
              <w:rPr>
                <w:rFonts w:eastAsia="MS Mincho"/>
                <w:szCs w:val="24"/>
              </w:rPr>
              <w:t>Įgyvendintų veiklų pokytis</w:t>
            </w:r>
            <w:r w:rsidR="004310E4">
              <w:rPr>
                <w:rFonts w:eastAsia="MS Mincho"/>
                <w:szCs w:val="24"/>
              </w:rPr>
              <w:t>,</w:t>
            </w:r>
            <w:r w:rsidRPr="004D0A68">
              <w:rPr>
                <w:rFonts w:eastAsia="MS Mincho"/>
                <w:szCs w:val="24"/>
              </w:rPr>
              <w:t xml:space="preserve"> proc.</w:t>
            </w:r>
          </w:p>
          <w:p w14:paraId="4F2A8A45" w14:textId="77777777" w:rsidR="000D53B7" w:rsidRPr="004D0A68" w:rsidRDefault="000D53B7" w:rsidP="00027B3F">
            <w:pPr>
              <w:rPr>
                <w:rFonts w:eastAsia="MS Mincho"/>
                <w:szCs w:val="24"/>
                <w:u w:val="single"/>
              </w:rPr>
            </w:pPr>
          </w:p>
          <w:p w14:paraId="4F2A8A46"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47" w14:textId="77777777" w:rsidR="000D53B7" w:rsidRPr="004D0A68" w:rsidRDefault="000D53B7" w:rsidP="000D53B7">
            <w:pPr>
              <w:numPr>
                <w:ilvl w:val="0"/>
                <w:numId w:val="4"/>
              </w:numPr>
              <w:rPr>
                <w:rFonts w:eastAsia="MS Mincho"/>
                <w:szCs w:val="24"/>
              </w:rPr>
            </w:pPr>
            <w:r w:rsidRPr="004D0A68">
              <w:rPr>
                <w:rFonts w:eastAsia="MS Mincho"/>
                <w:szCs w:val="24"/>
              </w:rPr>
              <w:t>iniciatyvų, skatinančių profesionaliųjų menininkų įtraukimą į teatro veiklą, įgyvendinimas;</w:t>
            </w:r>
          </w:p>
          <w:p w14:paraId="4F2A8A48" w14:textId="77777777" w:rsidR="000D53B7" w:rsidRPr="004D0A68" w:rsidRDefault="000D53B7" w:rsidP="000D53B7">
            <w:pPr>
              <w:numPr>
                <w:ilvl w:val="0"/>
                <w:numId w:val="4"/>
              </w:numPr>
              <w:rPr>
                <w:rFonts w:eastAsia="MS Mincho"/>
                <w:szCs w:val="24"/>
              </w:rPr>
            </w:pPr>
            <w:r w:rsidRPr="004D0A68">
              <w:rPr>
                <w:rFonts w:eastAsia="MS Mincho"/>
                <w:szCs w:val="24"/>
              </w:rPr>
              <w:t>teatro veiklos sklaida ir plėtra;</w:t>
            </w:r>
          </w:p>
          <w:p w14:paraId="4F2A8A49" w14:textId="77777777" w:rsidR="000D53B7" w:rsidRPr="004D0A68" w:rsidRDefault="000D53B7" w:rsidP="000D53B7">
            <w:pPr>
              <w:numPr>
                <w:ilvl w:val="0"/>
                <w:numId w:val="4"/>
              </w:numPr>
              <w:rPr>
                <w:rFonts w:eastAsia="MS Mincho"/>
                <w:szCs w:val="24"/>
              </w:rPr>
            </w:pPr>
            <w:r w:rsidRPr="004D0A68">
              <w:rPr>
                <w:szCs w:val="24"/>
                <w:lang w:eastAsia="lt-LT"/>
              </w:rPr>
              <w:t>dalyvavimas šalies ir tarptautiniuose renginiuose, programose, festivaliuose, atstovaujant ir pristatant Panevėžio ir Lietuvos teatro meno kultūrą</w:t>
            </w:r>
            <w:r w:rsidRPr="004D0A68">
              <w:rPr>
                <w:rFonts w:eastAsia="MS Mincho"/>
                <w:szCs w:val="24"/>
              </w:rPr>
              <w:t xml:space="preserve">. </w:t>
            </w:r>
          </w:p>
          <w:p w14:paraId="4F2A8A4A" w14:textId="77777777" w:rsidR="000D53B7" w:rsidRPr="004D0A68" w:rsidRDefault="000D53B7" w:rsidP="00027B3F">
            <w:pPr>
              <w:ind w:left="720"/>
              <w:rPr>
                <w:rFonts w:eastAsia="MS Mincho"/>
                <w:szCs w:val="24"/>
              </w:rPr>
            </w:pPr>
          </w:p>
          <w:p w14:paraId="4F2A8A4B"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4C" w14:textId="77777777" w:rsidR="000D53B7" w:rsidRPr="004D0A68" w:rsidRDefault="000D53B7" w:rsidP="000D53B7">
            <w:pPr>
              <w:numPr>
                <w:ilvl w:val="0"/>
                <w:numId w:val="4"/>
              </w:numPr>
              <w:rPr>
                <w:rFonts w:eastAsia="MS Mincho"/>
                <w:szCs w:val="24"/>
              </w:rPr>
            </w:pPr>
            <w:r w:rsidRPr="004D0A68">
              <w:rPr>
                <w:rFonts w:eastAsia="MS Mincho"/>
                <w:szCs w:val="24"/>
              </w:rPr>
              <w:t>įgyvendintų projektų skaičius per metus;</w:t>
            </w:r>
          </w:p>
          <w:p w14:paraId="4F2A8A4D" w14:textId="77777777" w:rsidR="000D53B7" w:rsidRPr="004D0A68" w:rsidRDefault="000D53B7" w:rsidP="000D53B7">
            <w:pPr>
              <w:numPr>
                <w:ilvl w:val="0"/>
                <w:numId w:val="4"/>
              </w:numPr>
              <w:rPr>
                <w:rFonts w:eastAsia="MS Mincho"/>
                <w:szCs w:val="24"/>
              </w:rPr>
            </w:pPr>
            <w:r w:rsidRPr="004D0A68">
              <w:rPr>
                <w:rFonts w:eastAsia="MS Mincho"/>
                <w:szCs w:val="24"/>
              </w:rPr>
              <w:t>į spektaklius įtrauktų menininkų (režisierių, dailininkų ir kt.) skaičius;</w:t>
            </w:r>
          </w:p>
          <w:p w14:paraId="4F2A8A4E" w14:textId="77777777" w:rsidR="000D53B7" w:rsidRPr="004D0A68" w:rsidRDefault="000D53B7" w:rsidP="000D53B7">
            <w:pPr>
              <w:numPr>
                <w:ilvl w:val="0"/>
                <w:numId w:val="4"/>
              </w:numPr>
              <w:rPr>
                <w:rFonts w:eastAsia="MS Mincho"/>
                <w:szCs w:val="24"/>
              </w:rPr>
            </w:pPr>
            <w:r w:rsidRPr="004D0A68">
              <w:rPr>
                <w:rFonts w:eastAsia="MS Mincho"/>
                <w:szCs w:val="24"/>
              </w:rPr>
              <w:t>parodytų spektaklių skaičius per metus;</w:t>
            </w:r>
          </w:p>
          <w:p w14:paraId="4F2A8A4F" w14:textId="77777777" w:rsidR="000D53B7" w:rsidRPr="004D0A68" w:rsidRDefault="000D53B7" w:rsidP="000D53B7">
            <w:pPr>
              <w:numPr>
                <w:ilvl w:val="0"/>
                <w:numId w:val="4"/>
              </w:numPr>
              <w:rPr>
                <w:rFonts w:eastAsia="MS Mincho"/>
                <w:szCs w:val="24"/>
              </w:rPr>
            </w:pPr>
            <w:r w:rsidRPr="004D0A68">
              <w:rPr>
                <w:rFonts w:eastAsia="MS Mincho"/>
                <w:szCs w:val="24"/>
              </w:rPr>
              <w:t>premjerų skaičius per metus;</w:t>
            </w:r>
          </w:p>
          <w:p w14:paraId="4F2A8A50" w14:textId="77777777" w:rsidR="000D53B7" w:rsidRPr="004D0A68" w:rsidRDefault="00C75DCF" w:rsidP="000D53B7">
            <w:pPr>
              <w:numPr>
                <w:ilvl w:val="0"/>
                <w:numId w:val="4"/>
              </w:numPr>
              <w:rPr>
                <w:rFonts w:eastAsia="MS Mincho"/>
                <w:szCs w:val="24"/>
              </w:rPr>
            </w:pPr>
            <w:r w:rsidRPr="004D0A68">
              <w:rPr>
                <w:szCs w:val="24"/>
                <w:lang w:eastAsia="lt-LT"/>
              </w:rPr>
              <w:t>p</w:t>
            </w:r>
            <w:r w:rsidR="000D53B7" w:rsidRPr="004D0A68">
              <w:rPr>
                <w:szCs w:val="24"/>
                <w:lang w:eastAsia="lt-LT"/>
              </w:rPr>
              <w:t>remjerinių spektaklių kokybinis vertinimas</w:t>
            </w:r>
            <w:r w:rsidRPr="004D0A68">
              <w:rPr>
                <w:szCs w:val="24"/>
                <w:lang w:eastAsia="lt-LT"/>
              </w:rPr>
              <w:t>;</w:t>
            </w:r>
          </w:p>
          <w:p w14:paraId="4F2A8A51" w14:textId="77777777" w:rsidR="000D53B7" w:rsidRPr="004D0A68" w:rsidRDefault="000D53B7" w:rsidP="000D53B7">
            <w:pPr>
              <w:numPr>
                <w:ilvl w:val="0"/>
                <w:numId w:val="4"/>
              </w:numPr>
              <w:rPr>
                <w:rFonts w:eastAsia="MS Mincho"/>
                <w:szCs w:val="24"/>
              </w:rPr>
            </w:pPr>
            <w:r w:rsidRPr="004D0A68">
              <w:rPr>
                <w:rFonts w:eastAsia="MS Mincho"/>
                <w:szCs w:val="24"/>
              </w:rPr>
              <w:t>gastrolinių spektaklių užsienyje skaičius per metus;</w:t>
            </w:r>
          </w:p>
          <w:p w14:paraId="4F2A8A52" w14:textId="77777777" w:rsidR="000D53B7" w:rsidRPr="004D0A68" w:rsidRDefault="000D53B7" w:rsidP="000D53B7">
            <w:pPr>
              <w:numPr>
                <w:ilvl w:val="0"/>
                <w:numId w:val="4"/>
              </w:numPr>
              <w:rPr>
                <w:rFonts w:eastAsia="MS Mincho"/>
                <w:szCs w:val="24"/>
              </w:rPr>
            </w:pPr>
            <w:r w:rsidRPr="004D0A68">
              <w:rPr>
                <w:szCs w:val="24"/>
                <w:lang w:eastAsia="lt-LT"/>
              </w:rPr>
              <w:t>gastrolinių spektaklių Lietuvos regionuose skaičius per metus;</w:t>
            </w:r>
          </w:p>
          <w:p w14:paraId="4F2A8A53" w14:textId="77777777" w:rsidR="000D53B7" w:rsidRPr="004D0A68" w:rsidRDefault="000D53B7" w:rsidP="000D53B7">
            <w:pPr>
              <w:numPr>
                <w:ilvl w:val="0"/>
                <w:numId w:val="4"/>
              </w:numPr>
              <w:rPr>
                <w:rFonts w:eastAsia="MS Mincho"/>
                <w:szCs w:val="24"/>
              </w:rPr>
            </w:pPr>
            <w:r w:rsidRPr="004D0A68">
              <w:rPr>
                <w:rFonts w:eastAsia="MS Mincho"/>
                <w:szCs w:val="24"/>
              </w:rPr>
              <w:t>dalyvavimų respublikiniuose renginiuose skaičius;</w:t>
            </w:r>
          </w:p>
          <w:p w14:paraId="4F2A8A54" w14:textId="77777777" w:rsidR="000D53B7" w:rsidRPr="004D0A68" w:rsidRDefault="000D53B7" w:rsidP="00C75DCF">
            <w:pPr>
              <w:numPr>
                <w:ilvl w:val="0"/>
                <w:numId w:val="4"/>
              </w:numPr>
              <w:rPr>
                <w:rFonts w:eastAsia="MS Mincho"/>
                <w:szCs w:val="24"/>
              </w:rPr>
            </w:pPr>
            <w:r w:rsidRPr="004D0A68">
              <w:rPr>
                <w:rFonts w:eastAsia="MS Mincho"/>
                <w:szCs w:val="24"/>
              </w:rPr>
              <w:t>dalyvavimų tarptautiniuose renginiuose skaičius.</w:t>
            </w:r>
          </w:p>
        </w:tc>
      </w:tr>
    </w:tbl>
    <w:p w14:paraId="4F2A8A56"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69"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57" w14:textId="77777777" w:rsidR="000D53B7" w:rsidRPr="004D0A68" w:rsidRDefault="000D53B7" w:rsidP="00027B3F">
            <w:pPr>
              <w:rPr>
                <w:rFonts w:eastAsia="MS Mincho"/>
                <w:b/>
                <w:bCs/>
                <w:szCs w:val="24"/>
              </w:rPr>
            </w:pPr>
            <w:r w:rsidRPr="004D0A68">
              <w:rPr>
                <w:rFonts w:eastAsia="MS Mincho"/>
                <w:b/>
                <w:bCs/>
                <w:szCs w:val="24"/>
              </w:rPr>
              <w:t xml:space="preserve">2 uždavinys. Užtikrinti, kad kultūra Panevėžyje būtų aukštos šiuolaikiškos kokybės ir išsiskirtų iš kitų miestų. </w:t>
            </w:r>
          </w:p>
          <w:p w14:paraId="4F2A8A58" w14:textId="77777777" w:rsidR="000D53B7" w:rsidRPr="004D0A68" w:rsidRDefault="000D53B7" w:rsidP="00027B3F">
            <w:pPr>
              <w:rPr>
                <w:rFonts w:eastAsia="MS Mincho"/>
                <w:szCs w:val="24"/>
                <w:u w:val="single"/>
              </w:rPr>
            </w:pPr>
          </w:p>
          <w:p w14:paraId="4F2A8A59" w14:textId="77777777" w:rsidR="000D53B7" w:rsidRPr="004D0A68" w:rsidRDefault="000D53B7" w:rsidP="00027B3F">
            <w:pPr>
              <w:rPr>
                <w:rFonts w:eastAsia="MS Mincho"/>
                <w:szCs w:val="24"/>
                <w:u w:val="single"/>
              </w:rPr>
            </w:pPr>
            <w:r w:rsidRPr="004D0A68">
              <w:rPr>
                <w:rFonts w:eastAsia="MS Mincho"/>
                <w:szCs w:val="24"/>
                <w:u w:val="single"/>
              </w:rPr>
              <w:t>Produkto vertinimo kriterijus:</w:t>
            </w:r>
          </w:p>
          <w:p w14:paraId="4F2A8A5A" w14:textId="77777777" w:rsidR="000D53B7" w:rsidRPr="004D0A68" w:rsidRDefault="000D53B7" w:rsidP="00027B3F">
            <w:pPr>
              <w:ind w:firstLine="332"/>
              <w:rPr>
                <w:rFonts w:eastAsia="MS Mincho"/>
                <w:szCs w:val="24"/>
              </w:rPr>
            </w:pPr>
            <w:r w:rsidRPr="004D0A68">
              <w:rPr>
                <w:rFonts w:eastAsia="MS Mincho"/>
                <w:szCs w:val="24"/>
              </w:rPr>
              <w:t>Lankytojų pasitenkinimo teikiamomis paslaugomis vertinimas</w:t>
            </w:r>
          </w:p>
          <w:p w14:paraId="4F2A8A5B" w14:textId="77777777" w:rsidR="000D53B7" w:rsidRPr="004D0A68" w:rsidRDefault="000D53B7" w:rsidP="00027B3F">
            <w:pPr>
              <w:rPr>
                <w:rFonts w:eastAsia="MS Mincho"/>
                <w:b/>
                <w:bCs/>
                <w:szCs w:val="24"/>
              </w:rPr>
            </w:pPr>
          </w:p>
          <w:p w14:paraId="4F2A8A5C"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5D"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naujų rinkodaros priemonių įgyvendinimas</w:t>
            </w:r>
            <w:r w:rsidRPr="004D0A68">
              <w:rPr>
                <w:rFonts w:eastAsia="MS Mincho"/>
                <w:sz w:val="24"/>
                <w:szCs w:val="24"/>
              </w:rPr>
              <w:t>;</w:t>
            </w:r>
          </w:p>
          <w:p w14:paraId="4F2A8A5E" w14:textId="77777777" w:rsidR="000D53B7" w:rsidRPr="004D0A68" w:rsidRDefault="000D53B7" w:rsidP="000D53B7">
            <w:pPr>
              <w:pStyle w:val="Pagrindinistekstas"/>
              <w:numPr>
                <w:ilvl w:val="0"/>
                <w:numId w:val="3"/>
              </w:numPr>
              <w:jc w:val="left"/>
              <w:rPr>
                <w:rFonts w:eastAsia="MS Mincho"/>
                <w:sz w:val="24"/>
                <w:szCs w:val="24"/>
              </w:rPr>
            </w:pPr>
            <w:r w:rsidRPr="004D0A68">
              <w:rPr>
                <w:rFonts w:eastAsia="MS Mincho"/>
                <w:sz w:val="24"/>
                <w:szCs w:val="24"/>
              </w:rPr>
              <w:t>bendradarbiavimo su verslo įmonėmis, miesto ir rajono švietimo įstaigomis plėtra;</w:t>
            </w:r>
          </w:p>
          <w:p w14:paraId="4F2A8A5F"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teatro specialistų kompetencijų didinimas ir kvalifikacijos kėlimas</w:t>
            </w:r>
            <w:r w:rsidRPr="004D0A68">
              <w:rPr>
                <w:rFonts w:eastAsia="MS Mincho"/>
                <w:sz w:val="24"/>
                <w:szCs w:val="24"/>
              </w:rPr>
              <w:t>;</w:t>
            </w:r>
          </w:p>
          <w:p w14:paraId="4F2A8A60" w14:textId="77777777" w:rsidR="000D53B7" w:rsidRPr="004D0A68" w:rsidRDefault="000D53B7" w:rsidP="000D53B7">
            <w:pPr>
              <w:pStyle w:val="Pagrindinistekstas"/>
              <w:numPr>
                <w:ilvl w:val="0"/>
                <w:numId w:val="3"/>
              </w:numPr>
              <w:jc w:val="left"/>
              <w:rPr>
                <w:rFonts w:eastAsia="MS Mincho"/>
                <w:sz w:val="24"/>
                <w:szCs w:val="24"/>
              </w:rPr>
            </w:pPr>
            <w:r w:rsidRPr="004D0A68">
              <w:rPr>
                <w:sz w:val="24"/>
                <w:szCs w:val="24"/>
                <w:lang w:eastAsia="lt-LT"/>
              </w:rPr>
              <w:t>teatro garso, apšvietimo, kitos scenos technikos įrangos atnaujinimas</w:t>
            </w:r>
            <w:r w:rsidRPr="004D0A68">
              <w:rPr>
                <w:rFonts w:eastAsia="MS Mincho"/>
                <w:sz w:val="24"/>
                <w:szCs w:val="24"/>
              </w:rPr>
              <w:t>.</w:t>
            </w:r>
          </w:p>
          <w:p w14:paraId="4F2A8A61" w14:textId="77777777" w:rsidR="000D53B7" w:rsidRPr="004D0A68" w:rsidRDefault="000D53B7" w:rsidP="00027B3F">
            <w:pPr>
              <w:pStyle w:val="Pagrindinistekstas"/>
              <w:ind w:left="720"/>
              <w:rPr>
                <w:rFonts w:eastAsia="MS Mincho"/>
                <w:sz w:val="24"/>
                <w:szCs w:val="24"/>
              </w:rPr>
            </w:pPr>
          </w:p>
          <w:p w14:paraId="4F2A8A62"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63" w14:textId="77777777" w:rsidR="000D53B7" w:rsidRPr="004D0A68" w:rsidRDefault="000D53B7" w:rsidP="000D53B7">
            <w:pPr>
              <w:numPr>
                <w:ilvl w:val="0"/>
                <w:numId w:val="4"/>
              </w:numPr>
              <w:rPr>
                <w:rFonts w:eastAsia="MS Mincho"/>
                <w:szCs w:val="24"/>
              </w:rPr>
            </w:pPr>
            <w:r w:rsidRPr="004D0A68">
              <w:rPr>
                <w:rFonts w:eastAsia="MS Mincho"/>
                <w:szCs w:val="24"/>
              </w:rPr>
              <w:t>įgyvendintų naujų rinkodaros priemonių skaičius;</w:t>
            </w:r>
          </w:p>
          <w:p w14:paraId="4F2A8A64" w14:textId="77777777" w:rsidR="000D53B7" w:rsidRPr="004D0A68" w:rsidRDefault="000D53B7" w:rsidP="000D53B7">
            <w:pPr>
              <w:numPr>
                <w:ilvl w:val="0"/>
                <w:numId w:val="4"/>
              </w:numPr>
              <w:rPr>
                <w:rFonts w:eastAsia="MS Mincho"/>
                <w:szCs w:val="24"/>
              </w:rPr>
            </w:pPr>
            <w:r w:rsidRPr="004D0A68">
              <w:rPr>
                <w:szCs w:val="24"/>
                <w:lang w:eastAsia="lt-LT"/>
              </w:rPr>
              <w:t>žiūrovų (lankytojų) skaičius teatre per metus;</w:t>
            </w:r>
          </w:p>
          <w:p w14:paraId="4F2A8A65" w14:textId="77777777" w:rsidR="000D53B7" w:rsidRPr="004D0A68" w:rsidRDefault="000D53B7" w:rsidP="000D53B7">
            <w:pPr>
              <w:numPr>
                <w:ilvl w:val="0"/>
                <w:numId w:val="4"/>
              </w:numPr>
              <w:rPr>
                <w:rFonts w:eastAsia="MS Mincho"/>
                <w:szCs w:val="24"/>
              </w:rPr>
            </w:pPr>
            <w:r w:rsidRPr="004D0A68">
              <w:rPr>
                <w:rFonts w:eastAsia="MS Mincho"/>
                <w:szCs w:val="24"/>
              </w:rPr>
              <w:t>sudarytų bendradarbiavimo, partnerystės sutarčių skaičius;</w:t>
            </w:r>
          </w:p>
          <w:p w14:paraId="4F2A8A66" w14:textId="77777777" w:rsidR="000D53B7" w:rsidRPr="004D0A68" w:rsidRDefault="000D53B7" w:rsidP="000D53B7">
            <w:pPr>
              <w:numPr>
                <w:ilvl w:val="0"/>
                <w:numId w:val="4"/>
              </w:numPr>
              <w:rPr>
                <w:rFonts w:eastAsia="MS Mincho"/>
                <w:szCs w:val="24"/>
              </w:rPr>
            </w:pPr>
            <w:r w:rsidRPr="004D0A68">
              <w:rPr>
                <w:rFonts w:eastAsia="MS Mincho"/>
                <w:szCs w:val="24"/>
              </w:rPr>
              <w:t>įgyvendintų bendrų projektų skaičius;</w:t>
            </w:r>
          </w:p>
          <w:p w14:paraId="4F2A8A67" w14:textId="77777777" w:rsidR="000D53B7" w:rsidRPr="004D0A68" w:rsidRDefault="000D53B7" w:rsidP="000D53B7">
            <w:pPr>
              <w:numPr>
                <w:ilvl w:val="0"/>
                <w:numId w:val="4"/>
              </w:numPr>
              <w:rPr>
                <w:rFonts w:eastAsia="MS Mincho"/>
                <w:szCs w:val="24"/>
              </w:rPr>
            </w:pPr>
            <w:r w:rsidRPr="004D0A68">
              <w:rPr>
                <w:rFonts w:eastAsia="MS Mincho"/>
                <w:szCs w:val="24"/>
              </w:rPr>
              <w:t>kvalifikaciją kėlusių specialistų per metus dalis nuo visų specialistų skaičiaus;</w:t>
            </w:r>
          </w:p>
          <w:p w14:paraId="4F2A8A68" w14:textId="77777777" w:rsidR="000D53B7" w:rsidRPr="004D0A68" w:rsidRDefault="00C75DCF" w:rsidP="00C75DCF">
            <w:pPr>
              <w:numPr>
                <w:ilvl w:val="0"/>
                <w:numId w:val="4"/>
              </w:numPr>
              <w:rPr>
                <w:rFonts w:eastAsia="MS Mincho"/>
                <w:szCs w:val="24"/>
              </w:rPr>
            </w:pPr>
            <w:r w:rsidRPr="004D0A68">
              <w:rPr>
                <w:szCs w:val="24"/>
                <w:lang w:eastAsia="lt-LT"/>
              </w:rPr>
              <w:t xml:space="preserve">atnaujintos </w:t>
            </w:r>
            <w:r w:rsidR="000D53B7" w:rsidRPr="004D0A68">
              <w:rPr>
                <w:szCs w:val="24"/>
                <w:lang w:eastAsia="lt-LT"/>
              </w:rPr>
              <w:t>techninės įrangos dalis</w:t>
            </w:r>
            <w:r w:rsidR="000D53B7" w:rsidRPr="004D0A68">
              <w:rPr>
                <w:rFonts w:eastAsia="MS Mincho"/>
                <w:szCs w:val="24"/>
              </w:rPr>
              <w:t>.</w:t>
            </w:r>
          </w:p>
        </w:tc>
      </w:tr>
    </w:tbl>
    <w:p w14:paraId="4F2A8A6A"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77"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6B" w14:textId="77777777" w:rsidR="000D53B7" w:rsidRPr="004D0A68" w:rsidRDefault="000D53B7" w:rsidP="00AA23B8">
            <w:pPr>
              <w:pStyle w:val="Pagrindinistekstas"/>
              <w:jc w:val="left"/>
              <w:rPr>
                <w:rFonts w:eastAsia="MS Mincho"/>
                <w:b/>
                <w:bCs/>
                <w:sz w:val="24"/>
                <w:szCs w:val="24"/>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A6C" w14:textId="77777777" w:rsidR="000D53B7" w:rsidRPr="004D0A68" w:rsidRDefault="000D53B7" w:rsidP="00027B3F">
            <w:pPr>
              <w:rPr>
                <w:rFonts w:eastAsia="MS Mincho"/>
                <w:szCs w:val="24"/>
                <w:u w:val="single"/>
              </w:rPr>
            </w:pPr>
          </w:p>
          <w:p w14:paraId="4F2A8A6D" w14:textId="77777777" w:rsidR="000D53B7" w:rsidRPr="004D0A68" w:rsidRDefault="000D53B7" w:rsidP="00027B3F">
            <w:pPr>
              <w:ind w:firstLine="332"/>
              <w:rPr>
                <w:rFonts w:eastAsia="MS Mincho"/>
                <w:szCs w:val="24"/>
                <w:u w:val="single"/>
              </w:rPr>
            </w:pPr>
            <w:r w:rsidRPr="004D0A68">
              <w:rPr>
                <w:rFonts w:eastAsia="MS Mincho"/>
                <w:szCs w:val="24"/>
                <w:u w:val="single"/>
              </w:rPr>
              <w:t>Produkto vertinimo kriterijus:</w:t>
            </w:r>
          </w:p>
          <w:p w14:paraId="4F2A8A6E" w14:textId="77777777" w:rsidR="000D53B7" w:rsidRPr="004D0A68" w:rsidRDefault="000D53B7" w:rsidP="00027B3F">
            <w:pPr>
              <w:ind w:firstLine="332"/>
              <w:rPr>
                <w:rFonts w:eastAsia="MS Mincho"/>
                <w:szCs w:val="24"/>
              </w:rPr>
            </w:pPr>
            <w:r w:rsidRPr="004D0A68">
              <w:rPr>
                <w:rFonts w:eastAsia="MS Mincho"/>
                <w:szCs w:val="24"/>
              </w:rPr>
              <w:t>Įgyvendintų veiklų pokytis</w:t>
            </w:r>
            <w:r w:rsidR="004310E4">
              <w:rPr>
                <w:rFonts w:eastAsia="MS Mincho"/>
                <w:szCs w:val="24"/>
              </w:rPr>
              <w:t>,</w:t>
            </w:r>
            <w:r w:rsidRPr="004D0A68">
              <w:rPr>
                <w:rFonts w:eastAsia="MS Mincho"/>
                <w:szCs w:val="24"/>
              </w:rPr>
              <w:t xml:space="preserve"> proc.</w:t>
            </w:r>
          </w:p>
          <w:p w14:paraId="4F2A8A6F" w14:textId="77777777" w:rsidR="000D53B7" w:rsidRPr="004D0A68" w:rsidRDefault="000D53B7" w:rsidP="00027B3F">
            <w:pPr>
              <w:pStyle w:val="Pagrindinistekstas"/>
              <w:rPr>
                <w:b/>
                <w:bCs/>
                <w:sz w:val="24"/>
                <w:szCs w:val="24"/>
              </w:rPr>
            </w:pPr>
          </w:p>
          <w:p w14:paraId="4F2A8A70"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71"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kultūrinių renginių (parodų, ekspozicijų, koncertų ir kt.) organizavimas</w:t>
            </w:r>
            <w:r w:rsidRPr="004D0A68">
              <w:rPr>
                <w:rFonts w:eastAsia="MS Mincho"/>
                <w:sz w:val="24"/>
                <w:szCs w:val="24"/>
              </w:rPr>
              <w:t>;</w:t>
            </w:r>
          </w:p>
          <w:p w14:paraId="4F2A8A72"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dalyvavimas kitų įstaigų organizuojamų Panevėžio miesto bendruomenei svarbių renginių, valstybinių švenčių, atmintinų datų minėjimų ir kitų kultūros renginių programose</w:t>
            </w:r>
            <w:r w:rsidRPr="004D0A68">
              <w:rPr>
                <w:rFonts w:eastAsia="MS Mincho"/>
                <w:sz w:val="24"/>
                <w:szCs w:val="24"/>
              </w:rPr>
              <w:t>.</w:t>
            </w:r>
          </w:p>
          <w:p w14:paraId="4F2A8A73" w14:textId="77777777" w:rsidR="000D53B7" w:rsidRPr="004D0A68" w:rsidRDefault="000D53B7" w:rsidP="00027B3F">
            <w:pPr>
              <w:pStyle w:val="Pagrindinistekstas"/>
              <w:ind w:left="720"/>
              <w:rPr>
                <w:rFonts w:eastAsia="MS Mincho"/>
                <w:sz w:val="24"/>
                <w:szCs w:val="24"/>
              </w:rPr>
            </w:pPr>
          </w:p>
          <w:p w14:paraId="4F2A8A74" w14:textId="77777777" w:rsidR="000D53B7" w:rsidRPr="004D0A68" w:rsidRDefault="000D53B7" w:rsidP="00027B3F">
            <w:pPr>
              <w:rPr>
                <w:rFonts w:eastAsia="MS Mincho"/>
                <w:szCs w:val="24"/>
                <w:u w:val="single"/>
              </w:rPr>
            </w:pPr>
            <w:r w:rsidRPr="004D0A68">
              <w:rPr>
                <w:rFonts w:eastAsia="MS Mincho"/>
                <w:szCs w:val="24"/>
                <w:u w:val="single"/>
              </w:rPr>
              <w:t>Proceso ir indėlio vertinimo kriterijai:</w:t>
            </w:r>
          </w:p>
          <w:p w14:paraId="4F2A8A75" w14:textId="77777777" w:rsidR="000D53B7" w:rsidRPr="004D0A68" w:rsidRDefault="000D53B7" w:rsidP="000D53B7">
            <w:pPr>
              <w:numPr>
                <w:ilvl w:val="0"/>
                <w:numId w:val="4"/>
              </w:numPr>
              <w:rPr>
                <w:rFonts w:eastAsia="MS Mincho"/>
                <w:szCs w:val="24"/>
              </w:rPr>
            </w:pPr>
            <w:r w:rsidRPr="004D0A68">
              <w:rPr>
                <w:rFonts w:eastAsia="MS Mincho"/>
                <w:szCs w:val="24"/>
              </w:rPr>
              <w:t>suorganizuotų renginių skaičius;</w:t>
            </w:r>
          </w:p>
          <w:p w14:paraId="4F2A8A76" w14:textId="77777777" w:rsidR="000D53B7" w:rsidRPr="004D0A68" w:rsidRDefault="000D53B7" w:rsidP="00C75DCF">
            <w:pPr>
              <w:numPr>
                <w:ilvl w:val="0"/>
                <w:numId w:val="4"/>
              </w:numPr>
              <w:rPr>
                <w:rFonts w:eastAsia="MS Mincho"/>
                <w:szCs w:val="24"/>
              </w:rPr>
            </w:pPr>
            <w:r w:rsidRPr="004D0A68">
              <w:rPr>
                <w:szCs w:val="24"/>
                <w:lang w:eastAsia="lt-LT"/>
              </w:rPr>
              <w:t>dalyvavimų renginiuose skaičius</w:t>
            </w:r>
            <w:r w:rsidRPr="004D0A68">
              <w:rPr>
                <w:rFonts w:eastAsia="MS Mincho"/>
                <w:szCs w:val="24"/>
              </w:rPr>
              <w:t>.</w:t>
            </w:r>
          </w:p>
        </w:tc>
      </w:tr>
    </w:tbl>
    <w:p w14:paraId="4F2A8A78" w14:textId="77777777" w:rsidR="000D53B7" w:rsidRPr="004D0A68" w:rsidRDefault="000D53B7" w:rsidP="000D53B7">
      <w:pPr>
        <w:jc w:val="cente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88" w14:textId="77777777" w:rsidTr="00027B3F">
        <w:trPr>
          <w:trHeight w:val="557"/>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79" w14:textId="77777777" w:rsidR="000D53B7" w:rsidRPr="004D0A68" w:rsidRDefault="000D53B7" w:rsidP="00027B3F">
            <w:pPr>
              <w:rPr>
                <w:rFonts w:eastAsia="MS Mincho"/>
                <w:b/>
                <w:bCs/>
                <w:szCs w:val="24"/>
              </w:rPr>
            </w:pPr>
            <w:r w:rsidRPr="004D0A68">
              <w:rPr>
                <w:rFonts w:eastAsia="MS Mincho"/>
                <w:b/>
                <w:bCs/>
                <w:szCs w:val="24"/>
              </w:rPr>
              <w:t>4 uždavinys.</w:t>
            </w:r>
            <w:r w:rsidRPr="004D0A68">
              <w:rPr>
                <w:rFonts w:eastAsia="MS Mincho"/>
                <w:szCs w:val="24"/>
              </w:rPr>
              <w:t xml:space="preserve"> </w:t>
            </w:r>
            <w:r w:rsidRPr="004D0A68">
              <w:rPr>
                <w:rFonts w:eastAsia="MS Mincho"/>
                <w:b/>
                <w:bCs/>
                <w:szCs w:val="24"/>
              </w:rPr>
              <w:t>Sudaryti sąlygas miesto gyventojams, ypač jaunimui, dalyvauti kultūros ir meno veikloje, ugdyti jų kūrybiškumą ir meninę raišką.</w:t>
            </w:r>
          </w:p>
          <w:p w14:paraId="4F2A8A7A" w14:textId="77777777" w:rsidR="000D53B7" w:rsidRPr="004D0A68" w:rsidRDefault="000D53B7" w:rsidP="00027B3F">
            <w:pPr>
              <w:rPr>
                <w:rFonts w:eastAsia="MS Mincho"/>
                <w:szCs w:val="24"/>
                <w:u w:val="single"/>
              </w:rPr>
            </w:pPr>
          </w:p>
          <w:p w14:paraId="4F2A8A7B" w14:textId="77777777" w:rsidR="000D53B7" w:rsidRPr="004D0A68" w:rsidRDefault="000D53B7" w:rsidP="00027B3F">
            <w:pPr>
              <w:ind w:firstLine="332"/>
              <w:rPr>
                <w:rFonts w:eastAsia="MS Mincho"/>
                <w:szCs w:val="24"/>
                <w:u w:val="single"/>
              </w:rPr>
            </w:pPr>
            <w:r w:rsidRPr="004D0A68">
              <w:rPr>
                <w:rFonts w:eastAsia="MS Mincho"/>
                <w:szCs w:val="24"/>
                <w:u w:val="single"/>
              </w:rPr>
              <w:t>Produkto vertinimo kriterijus:</w:t>
            </w:r>
          </w:p>
          <w:p w14:paraId="4F2A8A7C" w14:textId="77777777" w:rsidR="000D53B7" w:rsidRPr="004D0A68" w:rsidRDefault="000D53B7" w:rsidP="00027B3F">
            <w:pPr>
              <w:ind w:firstLine="332"/>
              <w:rPr>
                <w:rFonts w:eastAsia="MS Mincho"/>
                <w:szCs w:val="24"/>
              </w:rPr>
            </w:pPr>
            <w:r w:rsidRPr="004D0A68">
              <w:rPr>
                <w:rFonts w:eastAsia="MS Mincho"/>
                <w:szCs w:val="24"/>
              </w:rPr>
              <w:t>Kultūros ir meno veikloje dalyvavusių gyventojų skaičiaus pokytis proc.</w:t>
            </w:r>
          </w:p>
          <w:p w14:paraId="4F2A8A7D" w14:textId="77777777" w:rsidR="000D53B7" w:rsidRPr="004D0A68" w:rsidRDefault="000D53B7" w:rsidP="00027B3F">
            <w:pPr>
              <w:rPr>
                <w:rFonts w:eastAsia="MS Mincho"/>
                <w:szCs w:val="24"/>
              </w:rPr>
            </w:pPr>
          </w:p>
          <w:p w14:paraId="4F2A8A7E" w14:textId="77777777" w:rsidR="000D53B7" w:rsidRPr="004D0A68" w:rsidRDefault="000D53B7" w:rsidP="00027B3F">
            <w:pPr>
              <w:rPr>
                <w:rFonts w:eastAsia="MS Mincho"/>
                <w:szCs w:val="24"/>
                <w:u w:val="single"/>
              </w:rPr>
            </w:pPr>
            <w:r w:rsidRPr="004D0A68">
              <w:rPr>
                <w:rFonts w:eastAsia="MS Mincho"/>
                <w:szCs w:val="24"/>
                <w:u w:val="single"/>
              </w:rPr>
              <w:t>Numatoma įgyvendinti šias priemones:</w:t>
            </w:r>
          </w:p>
          <w:p w14:paraId="4F2A8A7F" w14:textId="77777777" w:rsidR="000D53B7" w:rsidRPr="004D0A68" w:rsidRDefault="000D53B7" w:rsidP="000D53B7">
            <w:pPr>
              <w:pStyle w:val="Pagrindinistekstas"/>
              <w:numPr>
                <w:ilvl w:val="0"/>
                <w:numId w:val="4"/>
              </w:numPr>
              <w:jc w:val="left"/>
              <w:rPr>
                <w:rFonts w:eastAsia="MS Mincho"/>
                <w:sz w:val="24"/>
                <w:szCs w:val="24"/>
              </w:rPr>
            </w:pPr>
            <w:r w:rsidRPr="004D0A68">
              <w:rPr>
                <w:sz w:val="24"/>
                <w:szCs w:val="24"/>
                <w:lang w:eastAsia="lt-LT"/>
              </w:rPr>
              <w:t>teatro jaunimo studijos veiklos plėtra</w:t>
            </w:r>
            <w:r w:rsidRPr="004D0A68">
              <w:rPr>
                <w:rFonts w:eastAsia="MS Mincho"/>
                <w:sz w:val="24"/>
                <w:szCs w:val="24"/>
              </w:rPr>
              <w:t>;</w:t>
            </w:r>
          </w:p>
          <w:p w14:paraId="4F2A8A80" w14:textId="77777777" w:rsidR="000D53B7" w:rsidRPr="004D0A68" w:rsidRDefault="000D53B7" w:rsidP="000D53B7">
            <w:pPr>
              <w:pStyle w:val="Pagrindinistekstas"/>
              <w:numPr>
                <w:ilvl w:val="0"/>
                <w:numId w:val="4"/>
              </w:numPr>
              <w:jc w:val="left"/>
              <w:rPr>
                <w:rFonts w:eastAsia="MS Mincho"/>
                <w:sz w:val="24"/>
                <w:szCs w:val="24"/>
              </w:rPr>
            </w:pPr>
            <w:r w:rsidRPr="004D0A68">
              <w:rPr>
                <w:rFonts w:eastAsia="MS Mincho"/>
                <w:sz w:val="24"/>
                <w:szCs w:val="24"/>
              </w:rPr>
              <w:t xml:space="preserve">dalyvavimas neformaliojo švietimo vaikų, jaunimo ir suaugusiųjų programose. </w:t>
            </w:r>
          </w:p>
          <w:p w14:paraId="4F2A8A81" w14:textId="77777777" w:rsidR="000D53B7" w:rsidRPr="004D0A68" w:rsidRDefault="000D53B7" w:rsidP="003270A9">
            <w:pPr>
              <w:pStyle w:val="Pagrindinistekstas"/>
              <w:jc w:val="left"/>
              <w:rPr>
                <w:rFonts w:eastAsia="MS Mincho"/>
                <w:sz w:val="24"/>
                <w:szCs w:val="24"/>
              </w:rPr>
            </w:pPr>
          </w:p>
          <w:p w14:paraId="4F2A8A82" w14:textId="77777777" w:rsidR="003270A9" w:rsidRPr="004D0A68" w:rsidRDefault="003270A9" w:rsidP="003270A9">
            <w:pPr>
              <w:rPr>
                <w:rFonts w:eastAsia="MS Mincho"/>
                <w:szCs w:val="24"/>
                <w:u w:val="single"/>
              </w:rPr>
            </w:pPr>
            <w:r w:rsidRPr="004D0A68">
              <w:rPr>
                <w:rFonts w:eastAsia="MS Mincho"/>
                <w:szCs w:val="24"/>
                <w:u w:val="single"/>
              </w:rPr>
              <w:t>Proceso ir indėlio vertinimo kriterijai:</w:t>
            </w:r>
          </w:p>
          <w:p w14:paraId="4F2A8A83" w14:textId="77777777" w:rsidR="000D53B7" w:rsidRPr="004D0A68" w:rsidRDefault="000D53B7" w:rsidP="000D53B7">
            <w:pPr>
              <w:numPr>
                <w:ilvl w:val="0"/>
                <w:numId w:val="4"/>
              </w:numPr>
              <w:rPr>
                <w:rFonts w:eastAsia="MS Mincho"/>
                <w:szCs w:val="24"/>
              </w:rPr>
            </w:pPr>
            <w:r w:rsidRPr="004D0A68">
              <w:rPr>
                <w:rFonts w:eastAsia="MS Mincho"/>
                <w:szCs w:val="24"/>
              </w:rPr>
              <w:t>teatro studijos dalyvių skaičius;</w:t>
            </w:r>
          </w:p>
          <w:p w14:paraId="4F2A8A84" w14:textId="77777777" w:rsidR="000D53B7" w:rsidRPr="004D0A68" w:rsidRDefault="000D53B7" w:rsidP="000D53B7">
            <w:pPr>
              <w:numPr>
                <w:ilvl w:val="0"/>
                <w:numId w:val="4"/>
              </w:numPr>
              <w:rPr>
                <w:rFonts w:eastAsia="MS Mincho"/>
                <w:szCs w:val="24"/>
              </w:rPr>
            </w:pPr>
            <w:r w:rsidRPr="004D0A68">
              <w:rPr>
                <w:rFonts w:eastAsia="MS Mincho"/>
                <w:szCs w:val="24"/>
              </w:rPr>
              <w:t>įgyvendintų veiklų skaičius;</w:t>
            </w:r>
          </w:p>
          <w:p w14:paraId="4F2A8A85" w14:textId="77777777" w:rsidR="000D53B7" w:rsidRPr="004D0A68" w:rsidRDefault="000D53B7" w:rsidP="000D53B7">
            <w:pPr>
              <w:numPr>
                <w:ilvl w:val="0"/>
                <w:numId w:val="4"/>
              </w:numPr>
              <w:rPr>
                <w:szCs w:val="24"/>
              </w:rPr>
            </w:pPr>
            <w:r w:rsidRPr="004D0A68">
              <w:rPr>
                <w:szCs w:val="24"/>
                <w:lang w:eastAsia="lt-LT"/>
              </w:rPr>
              <w:t>parengtų ir atnaujintų Kultūros paso programų skaičius;</w:t>
            </w:r>
          </w:p>
          <w:p w14:paraId="4F2A8A86" w14:textId="77777777" w:rsidR="000D53B7" w:rsidRPr="004D0A68" w:rsidRDefault="000D53B7" w:rsidP="000D53B7">
            <w:pPr>
              <w:numPr>
                <w:ilvl w:val="0"/>
                <w:numId w:val="4"/>
              </w:numPr>
              <w:rPr>
                <w:szCs w:val="24"/>
              </w:rPr>
            </w:pPr>
            <w:r w:rsidRPr="004D0A68">
              <w:rPr>
                <w:szCs w:val="24"/>
                <w:lang w:eastAsia="lt-LT"/>
              </w:rPr>
              <w:t>Kultūros paso programų dalyvių skaičius;</w:t>
            </w:r>
          </w:p>
          <w:p w14:paraId="4F2A8A87" w14:textId="77777777" w:rsidR="000D53B7" w:rsidRPr="004D0A68" w:rsidRDefault="000D53B7" w:rsidP="00C75DCF">
            <w:pPr>
              <w:numPr>
                <w:ilvl w:val="0"/>
                <w:numId w:val="4"/>
              </w:numPr>
              <w:rPr>
                <w:szCs w:val="24"/>
              </w:rPr>
            </w:pPr>
            <w:r w:rsidRPr="004D0A68">
              <w:rPr>
                <w:rFonts w:eastAsia="MS Mincho"/>
                <w:szCs w:val="24"/>
              </w:rPr>
              <w:t>lankytojų pasitenkinimo kultūros paso programomis kokybinis vertinimas.</w:t>
            </w:r>
          </w:p>
        </w:tc>
      </w:tr>
    </w:tbl>
    <w:p w14:paraId="4F2A8A89" w14:textId="77777777" w:rsidR="000D53B7" w:rsidRPr="004D0A68" w:rsidRDefault="000D53B7" w:rsidP="000D53B7">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0D53B7" w:rsidRPr="004D0A68" w14:paraId="4F2A8A8C" w14:textId="77777777" w:rsidTr="00027B3F">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8A" w14:textId="77777777" w:rsidR="000D53B7" w:rsidRPr="004D0A68" w:rsidRDefault="000D53B7" w:rsidP="00027B3F">
            <w:pPr>
              <w:rPr>
                <w:b/>
                <w:bCs/>
                <w:szCs w:val="24"/>
              </w:rPr>
            </w:pPr>
            <w:r w:rsidRPr="004D0A68">
              <w:rPr>
                <w:b/>
                <w:bCs/>
                <w:szCs w:val="24"/>
              </w:rPr>
              <w:t>Numatomas veiklos plano įgyvendinimo rezultatas</w:t>
            </w:r>
          </w:p>
          <w:p w14:paraId="4F2A8A8B" w14:textId="77777777" w:rsidR="000D53B7" w:rsidRPr="004D0A68" w:rsidRDefault="000D53B7" w:rsidP="00027B3F">
            <w:pPr>
              <w:jc w:val="both"/>
              <w:rPr>
                <w:szCs w:val="24"/>
              </w:rPr>
            </w:pPr>
            <w:r w:rsidRPr="004D0A68">
              <w:rPr>
                <w:szCs w:val="24"/>
              </w:rPr>
              <w:t>Puoselėjamos, kuriamos ir plėtojamos profesional</w:t>
            </w:r>
            <w:r w:rsidR="00C75DCF" w:rsidRPr="004D0A68">
              <w:rPr>
                <w:szCs w:val="24"/>
              </w:rPr>
              <w:t>iojo</w:t>
            </w:r>
            <w:r w:rsidRPr="004D0A68">
              <w:rPr>
                <w:szCs w:val="24"/>
              </w:rPr>
              <w:t xml:space="preserve"> teatro tradicijos ir netradicinio teatro formos. Formuojamos ir kuo plačiau pristatomos visuomenei šiuolaikinio teatro tendencijos ir kryptys, kūrybiškai perteikiamos lietuvių ir pasaulinės teatro vertybės. Sudarytos sąlygos talentingiems jauniems ir pripažintiems Lietuvos ir pasaulio meno kūrėjams, kūrybiniams darbuotojams, atlikėjams dalyvauti </w:t>
            </w:r>
            <w:r w:rsidR="003D3061" w:rsidRPr="004D0A68">
              <w:rPr>
                <w:szCs w:val="24"/>
              </w:rPr>
              <w:t>t</w:t>
            </w:r>
            <w:r w:rsidRPr="004D0A68">
              <w:rPr>
                <w:szCs w:val="24"/>
              </w:rPr>
              <w:t>eatro kūrybinėje veikloje. Ugdomas ir tenkinamas visuomenės profesionali</w:t>
            </w:r>
            <w:r w:rsidR="003D3061" w:rsidRPr="004D0A68">
              <w:rPr>
                <w:szCs w:val="24"/>
              </w:rPr>
              <w:t>o</w:t>
            </w:r>
            <w:r w:rsidRPr="004D0A68">
              <w:rPr>
                <w:szCs w:val="24"/>
              </w:rPr>
              <w:t>j</w:t>
            </w:r>
            <w:r w:rsidR="003D3061" w:rsidRPr="004D0A68">
              <w:rPr>
                <w:szCs w:val="24"/>
              </w:rPr>
              <w:t>o</w:t>
            </w:r>
            <w:r w:rsidRPr="004D0A68">
              <w:rPr>
                <w:szCs w:val="24"/>
              </w:rPr>
              <w:t xml:space="preserve"> teatro men</w:t>
            </w:r>
            <w:r w:rsidR="003D3061" w:rsidRPr="004D0A68">
              <w:rPr>
                <w:szCs w:val="24"/>
              </w:rPr>
              <w:t>o poreikis</w:t>
            </w:r>
            <w:r w:rsidRPr="004D0A68">
              <w:rPr>
                <w:szCs w:val="24"/>
              </w:rPr>
              <w:t>.</w:t>
            </w:r>
          </w:p>
        </w:tc>
      </w:tr>
    </w:tbl>
    <w:p w14:paraId="4F2A8A8D" w14:textId="77777777" w:rsidR="000D53B7" w:rsidRPr="004D0A68" w:rsidRDefault="000D53B7" w:rsidP="000D53B7">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0" w14:textId="77777777" w:rsidTr="00027B3F">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8E" w14:textId="77777777" w:rsidR="000D53B7" w:rsidRPr="004D0A68" w:rsidRDefault="000D53B7" w:rsidP="00027B3F">
            <w:pPr>
              <w:jc w:val="both"/>
              <w:rPr>
                <w:szCs w:val="24"/>
              </w:rPr>
            </w:pPr>
            <w:r w:rsidRPr="004D0A68">
              <w:rPr>
                <w:b/>
                <w:bCs/>
                <w:szCs w:val="24"/>
              </w:rPr>
              <w:t>Galimi programos vykdymo ir finansavimo variantai:</w:t>
            </w:r>
          </w:p>
          <w:p w14:paraId="4F2A8A8F" w14:textId="77777777" w:rsidR="000D53B7" w:rsidRPr="004D0A68" w:rsidRDefault="000D53B7" w:rsidP="00027B3F">
            <w:pPr>
              <w:jc w:val="both"/>
              <w:rPr>
                <w:szCs w:val="24"/>
              </w:rPr>
            </w:pPr>
            <w:r w:rsidRPr="004D0A68">
              <w:rPr>
                <w:szCs w:val="24"/>
              </w:rPr>
              <w:t xml:space="preserve">Panevėžio miesto savivaldybės lėšos, valstybinių programų lėšos, ES ir kitų fondų lėšos, rėmėjų lėšos, specialiųjų programų lėšos. </w:t>
            </w:r>
          </w:p>
        </w:tc>
      </w:tr>
    </w:tbl>
    <w:p w14:paraId="4F2A8A91" w14:textId="77777777" w:rsidR="000D53B7" w:rsidRPr="004D0A68" w:rsidRDefault="000D53B7" w:rsidP="000D53B7">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4" w14:textId="77777777" w:rsidTr="00027B3F">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2" w14:textId="77777777" w:rsidR="000D53B7" w:rsidRPr="004D0A68" w:rsidRDefault="000D53B7" w:rsidP="00027B3F">
            <w:pPr>
              <w:rPr>
                <w:b/>
                <w:bCs/>
                <w:szCs w:val="24"/>
              </w:rPr>
            </w:pPr>
            <w:r w:rsidRPr="004D0A68">
              <w:rPr>
                <w:b/>
                <w:bCs/>
                <w:szCs w:val="24"/>
              </w:rPr>
              <w:t xml:space="preserve">Panevėžio miesto plėtros strateginio plano dalys, susijusios su vykdomu veiklos planu: </w:t>
            </w:r>
          </w:p>
          <w:p w14:paraId="4F2A8A93" w14:textId="77777777" w:rsidR="000D53B7" w:rsidRPr="004D0A68" w:rsidRDefault="000D53B7" w:rsidP="00027B3F">
            <w:pPr>
              <w:rPr>
                <w:szCs w:val="24"/>
              </w:rPr>
            </w:pPr>
            <w:r w:rsidRPr="004D0A68">
              <w:rPr>
                <w:szCs w:val="24"/>
              </w:rPr>
              <w:t>2.3.1, 2.3.2, 2.3.3, 2.3.4</w:t>
            </w:r>
          </w:p>
        </w:tc>
      </w:tr>
    </w:tbl>
    <w:p w14:paraId="4F2A8A95" w14:textId="77777777" w:rsidR="000D53B7" w:rsidRPr="004D0A68" w:rsidRDefault="000D53B7" w:rsidP="000D53B7">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0D53B7" w:rsidRPr="004D0A68" w14:paraId="4F2A8A98" w14:textId="77777777" w:rsidTr="00027B3F">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6" w14:textId="77777777" w:rsidR="000D53B7" w:rsidRPr="004D0A68" w:rsidRDefault="000D53B7" w:rsidP="00027B3F">
            <w:pPr>
              <w:pStyle w:val="Pagrindinistekstas"/>
              <w:jc w:val="both"/>
              <w:rPr>
                <w:b/>
                <w:bCs/>
                <w:sz w:val="24"/>
                <w:szCs w:val="24"/>
              </w:rPr>
            </w:pPr>
            <w:r w:rsidRPr="004D0A68">
              <w:rPr>
                <w:b/>
                <w:bCs/>
                <w:sz w:val="24"/>
                <w:szCs w:val="24"/>
              </w:rPr>
              <w:t xml:space="preserve">Susiję Lietuvos Respublikos ir savivaldybės teisės aktai:  </w:t>
            </w:r>
          </w:p>
          <w:p w14:paraId="4F2A8A97" w14:textId="77777777" w:rsidR="000D53B7" w:rsidRPr="004D0A68" w:rsidRDefault="000D53B7" w:rsidP="00027B3F">
            <w:pPr>
              <w:pStyle w:val="Pagrindinistekstas"/>
              <w:jc w:val="both"/>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3D3061"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A99" w14:textId="77777777" w:rsidR="000D53B7" w:rsidRPr="004D0A68" w:rsidRDefault="000D53B7" w:rsidP="000D53B7">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87"/>
      </w:tblGrid>
      <w:tr w:rsidR="000D53B7" w:rsidRPr="004D0A68" w14:paraId="4F2A8A9C" w14:textId="77777777" w:rsidTr="00027B3F">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A9A" w14:textId="77777777" w:rsidR="000D53B7" w:rsidRPr="004D0A68" w:rsidRDefault="000D53B7" w:rsidP="00027B3F">
            <w:pPr>
              <w:rPr>
                <w:b/>
                <w:szCs w:val="24"/>
              </w:rPr>
            </w:pPr>
            <w:r w:rsidRPr="004D0A68">
              <w:rPr>
                <w:b/>
                <w:szCs w:val="24"/>
              </w:rPr>
              <w:t xml:space="preserve">Kita svarbi informacija. </w:t>
            </w:r>
          </w:p>
          <w:p w14:paraId="4F2A8A9B" w14:textId="77777777" w:rsidR="000D53B7" w:rsidRPr="004D0A68" w:rsidRDefault="000D53B7" w:rsidP="00027B3F">
            <w:pPr>
              <w:rPr>
                <w:b/>
                <w:szCs w:val="24"/>
              </w:rPr>
            </w:pPr>
          </w:p>
        </w:tc>
      </w:tr>
    </w:tbl>
    <w:p w14:paraId="4F2A8A9D" w14:textId="77777777" w:rsidR="000D53B7" w:rsidRPr="004D0A68" w:rsidRDefault="000D53B7" w:rsidP="000D53B7">
      <w:pPr>
        <w:pStyle w:val="Pagrindinistekstas"/>
      </w:pPr>
    </w:p>
    <w:p w14:paraId="4F2A8A9E" w14:textId="77777777" w:rsidR="00AA23B8" w:rsidRPr="004D0A68" w:rsidRDefault="00AA23B8" w:rsidP="00C76659">
      <w:pPr>
        <w:tabs>
          <w:tab w:val="left" w:pos="6663"/>
          <w:tab w:val="left" w:pos="6974"/>
        </w:tabs>
        <w:jc w:val="both"/>
        <w:rPr>
          <w:szCs w:val="24"/>
        </w:rPr>
        <w:sectPr w:rsidR="00AA23B8" w:rsidRPr="004D0A68" w:rsidSect="000D53B7">
          <w:pgSz w:w="11907" w:h="16840" w:code="9"/>
          <w:pgMar w:top="1440" w:right="1440" w:bottom="1440" w:left="1440" w:header="709" w:footer="709" w:gutter="0"/>
          <w:cols w:space="708"/>
          <w:docGrid w:linePitch="360"/>
        </w:sectPr>
      </w:pPr>
    </w:p>
    <w:p w14:paraId="4F2A8A9F" w14:textId="77777777" w:rsidR="00AA23B8" w:rsidRPr="004D0A68" w:rsidRDefault="00AA23B8" w:rsidP="00AA23B8">
      <w:pPr>
        <w:jc w:val="center"/>
        <w:rPr>
          <w:rFonts w:eastAsia="MS Mincho"/>
          <w:b/>
          <w:szCs w:val="24"/>
        </w:rPr>
      </w:pPr>
      <w:r w:rsidRPr="004D0A68">
        <w:rPr>
          <w:rFonts w:eastAsia="MS Mincho"/>
          <w:b/>
          <w:szCs w:val="24"/>
        </w:rPr>
        <w:t>PANEVĖŽIO TEATRO „MENAS“ 2021 M. VEIKLOS PLANAS</w:t>
      </w:r>
    </w:p>
    <w:p w14:paraId="4F2A8AA0" w14:textId="77777777" w:rsidR="00AA23B8" w:rsidRPr="004D0A68" w:rsidRDefault="00AA23B8" w:rsidP="00AA23B8">
      <w:pPr>
        <w:jc w:val="center"/>
        <w:rPr>
          <w:rFonts w:eastAsia="MS Mincho"/>
          <w:szCs w:val="24"/>
        </w:rPr>
      </w:pPr>
      <w:r w:rsidRPr="004D0A68">
        <w:rPr>
          <w:rFonts w:eastAsia="MS Mincho"/>
          <w:szCs w:val="24"/>
        </w:rPr>
        <w:t>TIKSLO, UŽDAVINIŲ IR PRIEMONIŲ VERTINIMO KRITERIJŲ SUVESTINĖ</w:t>
      </w:r>
    </w:p>
    <w:p w14:paraId="4F2A8AA1" w14:textId="77777777" w:rsidR="00AA23B8" w:rsidRPr="004D0A68" w:rsidRDefault="00AA23B8" w:rsidP="00AA23B8">
      <w:pPr>
        <w:jc w:val="center"/>
        <w:rPr>
          <w:rFonts w:eastAsia="MS Mincho"/>
          <w:szCs w:val="24"/>
        </w:rPr>
      </w:pPr>
    </w:p>
    <w:tbl>
      <w:tblPr>
        <w:tblStyle w:val="Lentelstinklelis"/>
        <w:tblW w:w="14879" w:type="dxa"/>
        <w:tblLayout w:type="fixed"/>
        <w:tblLook w:val="04A0" w:firstRow="1" w:lastRow="0" w:firstColumn="1" w:lastColumn="0" w:noHBand="0" w:noVBand="1"/>
      </w:tblPr>
      <w:tblGrid>
        <w:gridCol w:w="562"/>
        <w:gridCol w:w="567"/>
        <w:gridCol w:w="567"/>
        <w:gridCol w:w="4111"/>
        <w:gridCol w:w="4961"/>
        <w:gridCol w:w="1276"/>
        <w:gridCol w:w="1418"/>
        <w:gridCol w:w="1417"/>
      </w:tblGrid>
      <w:tr w:rsidR="00AA23B8" w:rsidRPr="004D0A68" w14:paraId="4F2A8AA7" w14:textId="77777777" w:rsidTr="00027B3F">
        <w:trPr>
          <w:trHeight w:val="510"/>
        </w:trPr>
        <w:tc>
          <w:tcPr>
            <w:tcW w:w="562" w:type="dxa"/>
            <w:vMerge w:val="restart"/>
            <w:textDirection w:val="btLr"/>
            <w:vAlign w:val="center"/>
          </w:tcPr>
          <w:p w14:paraId="4F2A8AA2" w14:textId="77777777" w:rsidR="00AA23B8" w:rsidRPr="004D0A68" w:rsidRDefault="00AA23B8" w:rsidP="00AA23B8">
            <w:pPr>
              <w:jc w:val="center"/>
              <w:rPr>
                <w:rFonts w:eastAsia="MS Mincho"/>
                <w:b/>
                <w:szCs w:val="24"/>
              </w:rPr>
            </w:pPr>
            <w:r w:rsidRPr="004D0A68">
              <w:rPr>
                <w:b/>
                <w:szCs w:val="24"/>
                <w:lang w:eastAsia="lt-LT"/>
              </w:rPr>
              <w:t>Tikslo kodas</w:t>
            </w:r>
          </w:p>
        </w:tc>
        <w:tc>
          <w:tcPr>
            <w:tcW w:w="567" w:type="dxa"/>
            <w:vMerge w:val="restart"/>
            <w:textDirection w:val="btLr"/>
            <w:vAlign w:val="center"/>
          </w:tcPr>
          <w:p w14:paraId="4F2A8AA3" w14:textId="77777777" w:rsidR="00AA23B8" w:rsidRPr="004D0A68" w:rsidRDefault="00AA23B8" w:rsidP="00AA23B8">
            <w:pPr>
              <w:jc w:val="center"/>
              <w:rPr>
                <w:rFonts w:eastAsia="MS Mincho"/>
                <w:b/>
                <w:szCs w:val="24"/>
              </w:rPr>
            </w:pPr>
            <w:r w:rsidRPr="004D0A68">
              <w:rPr>
                <w:b/>
                <w:szCs w:val="24"/>
                <w:lang w:eastAsia="lt-LT"/>
              </w:rPr>
              <w:t>Uždavinio kodas</w:t>
            </w:r>
          </w:p>
        </w:tc>
        <w:tc>
          <w:tcPr>
            <w:tcW w:w="567" w:type="dxa"/>
            <w:vMerge w:val="restart"/>
            <w:textDirection w:val="btLr"/>
            <w:vAlign w:val="center"/>
          </w:tcPr>
          <w:p w14:paraId="4F2A8AA4" w14:textId="77777777" w:rsidR="00AA23B8" w:rsidRPr="004D0A68" w:rsidRDefault="00AA23B8" w:rsidP="00AA23B8">
            <w:pPr>
              <w:jc w:val="center"/>
              <w:rPr>
                <w:rFonts w:eastAsia="MS Mincho"/>
                <w:b/>
                <w:szCs w:val="24"/>
              </w:rPr>
            </w:pPr>
            <w:r w:rsidRPr="004D0A68">
              <w:rPr>
                <w:b/>
                <w:szCs w:val="24"/>
                <w:lang w:eastAsia="lt-LT"/>
              </w:rPr>
              <w:t>Priemonės kodas</w:t>
            </w:r>
          </w:p>
        </w:tc>
        <w:tc>
          <w:tcPr>
            <w:tcW w:w="4111" w:type="dxa"/>
            <w:vMerge w:val="restart"/>
            <w:vAlign w:val="center"/>
          </w:tcPr>
          <w:p w14:paraId="4F2A8AA5" w14:textId="77777777" w:rsidR="00AA23B8" w:rsidRPr="004D0A68" w:rsidRDefault="00AA23B8" w:rsidP="00AA23B8">
            <w:pPr>
              <w:jc w:val="center"/>
              <w:rPr>
                <w:rFonts w:eastAsia="MS Mincho"/>
                <w:b/>
                <w:szCs w:val="24"/>
              </w:rPr>
            </w:pPr>
            <w:r w:rsidRPr="004D0A68">
              <w:rPr>
                <w:b/>
                <w:szCs w:val="24"/>
                <w:lang w:eastAsia="lt-LT"/>
              </w:rPr>
              <w:t>Pavadinimas</w:t>
            </w:r>
          </w:p>
        </w:tc>
        <w:tc>
          <w:tcPr>
            <w:tcW w:w="9072" w:type="dxa"/>
            <w:gridSpan w:val="4"/>
            <w:vAlign w:val="center"/>
          </w:tcPr>
          <w:p w14:paraId="4F2A8AA6" w14:textId="77777777" w:rsidR="00AA23B8" w:rsidRPr="004D0A68" w:rsidRDefault="00AA23B8" w:rsidP="00AA23B8">
            <w:pPr>
              <w:jc w:val="center"/>
              <w:rPr>
                <w:rFonts w:eastAsia="MS Mincho"/>
                <w:b/>
                <w:szCs w:val="24"/>
              </w:rPr>
            </w:pPr>
            <w:r w:rsidRPr="004D0A68">
              <w:rPr>
                <w:b/>
                <w:bCs/>
                <w:szCs w:val="24"/>
                <w:lang w:eastAsia="lt-LT"/>
              </w:rPr>
              <w:t>Tikslo, uždavinio, priemonės vertinimo kriterijaus</w:t>
            </w:r>
          </w:p>
        </w:tc>
      </w:tr>
      <w:tr w:rsidR="00AA23B8" w:rsidRPr="004D0A68" w14:paraId="4F2A8AB0" w14:textId="77777777" w:rsidTr="00027B3F">
        <w:trPr>
          <w:trHeight w:val="1426"/>
        </w:trPr>
        <w:tc>
          <w:tcPr>
            <w:tcW w:w="562" w:type="dxa"/>
            <w:vMerge/>
            <w:textDirection w:val="btLr"/>
            <w:vAlign w:val="center"/>
          </w:tcPr>
          <w:p w14:paraId="4F2A8AA8" w14:textId="77777777" w:rsidR="00AA23B8" w:rsidRPr="004D0A68" w:rsidRDefault="00AA23B8" w:rsidP="00AA23B8">
            <w:pPr>
              <w:jc w:val="center"/>
              <w:rPr>
                <w:rFonts w:eastAsia="MS Mincho"/>
                <w:b/>
                <w:szCs w:val="24"/>
              </w:rPr>
            </w:pPr>
          </w:p>
        </w:tc>
        <w:tc>
          <w:tcPr>
            <w:tcW w:w="567" w:type="dxa"/>
            <w:vMerge/>
            <w:textDirection w:val="btLr"/>
            <w:vAlign w:val="center"/>
          </w:tcPr>
          <w:p w14:paraId="4F2A8AA9" w14:textId="77777777" w:rsidR="00AA23B8" w:rsidRPr="004D0A68" w:rsidRDefault="00AA23B8" w:rsidP="00AA23B8">
            <w:pPr>
              <w:jc w:val="center"/>
              <w:rPr>
                <w:rFonts w:eastAsia="MS Mincho"/>
                <w:b/>
                <w:szCs w:val="24"/>
              </w:rPr>
            </w:pPr>
          </w:p>
        </w:tc>
        <w:tc>
          <w:tcPr>
            <w:tcW w:w="567" w:type="dxa"/>
            <w:vMerge/>
            <w:textDirection w:val="btLr"/>
            <w:vAlign w:val="center"/>
          </w:tcPr>
          <w:p w14:paraId="4F2A8AAA" w14:textId="77777777" w:rsidR="00AA23B8" w:rsidRPr="004D0A68" w:rsidRDefault="00AA23B8" w:rsidP="00AA23B8">
            <w:pPr>
              <w:jc w:val="center"/>
              <w:rPr>
                <w:rFonts w:eastAsia="MS Mincho"/>
                <w:b/>
                <w:szCs w:val="24"/>
              </w:rPr>
            </w:pPr>
          </w:p>
        </w:tc>
        <w:tc>
          <w:tcPr>
            <w:tcW w:w="4111" w:type="dxa"/>
            <w:vMerge/>
            <w:vAlign w:val="center"/>
          </w:tcPr>
          <w:p w14:paraId="4F2A8AAB" w14:textId="77777777" w:rsidR="00AA23B8" w:rsidRPr="004D0A68" w:rsidRDefault="00AA23B8" w:rsidP="00AA23B8">
            <w:pPr>
              <w:jc w:val="center"/>
              <w:rPr>
                <w:rFonts w:eastAsia="MS Mincho"/>
                <w:b/>
                <w:szCs w:val="24"/>
              </w:rPr>
            </w:pPr>
          </w:p>
        </w:tc>
        <w:tc>
          <w:tcPr>
            <w:tcW w:w="4961" w:type="dxa"/>
            <w:vAlign w:val="center"/>
          </w:tcPr>
          <w:p w14:paraId="4F2A8AAC" w14:textId="77777777" w:rsidR="00AA23B8" w:rsidRPr="004D0A68" w:rsidRDefault="00AA23B8" w:rsidP="00AA23B8">
            <w:pPr>
              <w:jc w:val="center"/>
              <w:rPr>
                <w:rFonts w:eastAsia="MS Mincho"/>
                <w:b/>
                <w:szCs w:val="24"/>
              </w:rPr>
            </w:pPr>
            <w:r w:rsidRPr="004D0A68">
              <w:rPr>
                <w:b/>
                <w:szCs w:val="24"/>
                <w:lang w:eastAsia="lt-LT"/>
              </w:rPr>
              <w:t>Pavadinimas</w:t>
            </w:r>
          </w:p>
        </w:tc>
        <w:tc>
          <w:tcPr>
            <w:tcW w:w="1276" w:type="dxa"/>
            <w:vAlign w:val="center"/>
          </w:tcPr>
          <w:p w14:paraId="4F2A8AAD" w14:textId="77777777" w:rsidR="00AA23B8" w:rsidRPr="004D0A68" w:rsidRDefault="00AA23B8" w:rsidP="00AA23B8">
            <w:pPr>
              <w:jc w:val="center"/>
              <w:rPr>
                <w:b/>
                <w:szCs w:val="24"/>
                <w:lang w:eastAsia="lt-LT"/>
              </w:rPr>
            </w:pPr>
            <w:r w:rsidRPr="004D0A68">
              <w:rPr>
                <w:b/>
                <w:szCs w:val="24"/>
                <w:lang w:eastAsia="lt-LT"/>
              </w:rPr>
              <w:t>Mato vnt.</w:t>
            </w:r>
          </w:p>
        </w:tc>
        <w:tc>
          <w:tcPr>
            <w:tcW w:w="1418" w:type="dxa"/>
            <w:vAlign w:val="center"/>
          </w:tcPr>
          <w:p w14:paraId="4F2A8AAE" w14:textId="77777777" w:rsidR="00AA23B8" w:rsidRPr="004D0A68" w:rsidRDefault="00AA23B8" w:rsidP="00AA23B8">
            <w:pPr>
              <w:jc w:val="center"/>
              <w:rPr>
                <w:b/>
                <w:szCs w:val="24"/>
                <w:lang w:eastAsia="lt-LT"/>
              </w:rPr>
            </w:pPr>
            <w:r w:rsidRPr="004D0A68">
              <w:rPr>
                <w:b/>
                <w:szCs w:val="24"/>
                <w:lang w:eastAsia="lt-LT"/>
              </w:rPr>
              <w:t>2020 m. faktinė reikšmė, rezultatas</w:t>
            </w:r>
          </w:p>
        </w:tc>
        <w:tc>
          <w:tcPr>
            <w:tcW w:w="1417" w:type="dxa"/>
            <w:vAlign w:val="center"/>
          </w:tcPr>
          <w:p w14:paraId="4F2A8AAF" w14:textId="77777777" w:rsidR="00AA23B8" w:rsidRPr="004D0A68" w:rsidRDefault="00AA23B8" w:rsidP="00AA23B8">
            <w:pPr>
              <w:jc w:val="center"/>
              <w:rPr>
                <w:rFonts w:eastAsia="MS Mincho"/>
                <w:b/>
                <w:szCs w:val="24"/>
              </w:rPr>
            </w:pPr>
            <w:r w:rsidRPr="004D0A68">
              <w:rPr>
                <w:b/>
                <w:szCs w:val="24"/>
                <w:lang w:eastAsia="lt-LT"/>
              </w:rPr>
              <w:t>2021 m. siektina reikšmė, rezultatas</w:t>
            </w:r>
          </w:p>
        </w:tc>
      </w:tr>
      <w:tr w:rsidR="00AA23B8" w:rsidRPr="004D0A68" w14:paraId="4F2A8AB7" w14:textId="77777777" w:rsidTr="00027B3F">
        <w:trPr>
          <w:trHeight w:val="266"/>
        </w:trPr>
        <w:tc>
          <w:tcPr>
            <w:tcW w:w="562" w:type="dxa"/>
            <w:shd w:val="clear" w:color="auto" w:fill="DBE5F1" w:themeFill="accent1" w:themeFillTint="33"/>
          </w:tcPr>
          <w:p w14:paraId="4F2A8AB1" w14:textId="77777777" w:rsidR="00AA23B8" w:rsidRPr="004D0A68" w:rsidRDefault="00AA23B8" w:rsidP="00AA23B8">
            <w:pPr>
              <w:jc w:val="center"/>
              <w:rPr>
                <w:b/>
                <w:bCs/>
                <w:szCs w:val="24"/>
                <w:lang w:eastAsia="lt-LT"/>
              </w:rPr>
            </w:pPr>
            <w:r w:rsidRPr="004D0A68">
              <w:rPr>
                <w:b/>
                <w:bCs/>
                <w:szCs w:val="24"/>
                <w:lang w:eastAsia="lt-LT"/>
              </w:rPr>
              <w:t>01</w:t>
            </w:r>
          </w:p>
        </w:tc>
        <w:tc>
          <w:tcPr>
            <w:tcW w:w="5245" w:type="dxa"/>
            <w:gridSpan w:val="3"/>
            <w:shd w:val="clear" w:color="auto" w:fill="C6D9F1" w:themeFill="text2" w:themeFillTint="33"/>
          </w:tcPr>
          <w:p w14:paraId="4F2A8AB2" w14:textId="77777777" w:rsidR="00AA23B8" w:rsidRPr="004D0A68" w:rsidRDefault="00AA23B8" w:rsidP="00AA23B8">
            <w:pPr>
              <w:rPr>
                <w:rFonts w:eastAsia="MS Mincho"/>
                <w:szCs w:val="24"/>
              </w:rPr>
            </w:pPr>
            <w:r w:rsidRPr="004D0A68">
              <w:rPr>
                <w:b/>
                <w:bCs/>
                <w:szCs w:val="24"/>
                <w:lang w:eastAsia="lt-LT"/>
              </w:rPr>
              <w:t>Paversti Panevėžio miestą kultūros traukos centru</w:t>
            </w:r>
          </w:p>
        </w:tc>
        <w:tc>
          <w:tcPr>
            <w:tcW w:w="4961" w:type="dxa"/>
            <w:shd w:val="clear" w:color="auto" w:fill="C6D9F1" w:themeFill="text2" w:themeFillTint="33"/>
          </w:tcPr>
          <w:p w14:paraId="4F2A8AB3" w14:textId="77777777" w:rsidR="00AA23B8" w:rsidRPr="004D0A68" w:rsidRDefault="00AA23B8" w:rsidP="00AA23B8">
            <w:pPr>
              <w:rPr>
                <w:rFonts w:eastAsia="MS Mincho"/>
                <w:szCs w:val="24"/>
              </w:rPr>
            </w:pPr>
          </w:p>
        </w:tc>
        <w:tc>
          <w:tcPr>
            <w:tcW w:w="1276" w:type="dxa"/>
            <w:shd w:val="clear" w:color="auto" w:fill="C6D9F1" w:themeFill="text2" w:themeFillTint="33"/>
          </w:tcPr>
          <w:p w14:paraId="4F2A8AB4" w14:textId="77777777" w:rsidR="00AA23B8" w:rsidRPr="004D0A68" w:rsidRDefault="00AA23B8" w:rsidP="00AA23B8">
            <w:pPr>
              <w:jc w:val="center"/>
              <w:rPr>
                <w:szCs w:val="24"/>
              </w:rPr>
            </w:pPr>
          </w:p>
        </w:tc>
        <w:tc>
          <w:tcPr>
            <w:tcW w:w="1418" w:type="dxa"/>
            <w:shd w:val="clear" w:color="auto" w:fill="C6D9F1" w:themeFill="text2" w:themeFillTint="33"/>
          </w:tcPr>
          <w:p w14:paraId="4F2A8AB5" w14:textId="77777777" w:rsidR="00AA23B8" w:rsidRPr="004D0A68" w:rsidRDefault="00AA23B8" w:rsidP="00AA23B8">
            <w:pPr>
              <w:jc w:val="center"/>
              <w:rPr>
                <w:szCs w:val="24"/>
              </w:rPr>
            </w:pPr>
          </w:p>
        </w:tc>
        <w:tc>
          <w:tcPr>
            <w:tcW w:w="1417" w:type="dxa"/>
            <w:shd w:val="clear" w:color="auto" w:fill="C6D9F1" w:themeFill="text2" w:themeFillTint="33"/>
          </w:tcPr>
          <w:p w14:paraId="4F2A8AB6" w14:textId="77777777" w:rsidR="00AA23B8" w:rsidRPr="004D0A68" w:rsidRDefault="00AA23B8" w:rsidP="00AA23B8">
            <w:pPr>
              <w:jc w:val="center"/>
              <w:rPr>
                <w:szCs w:val="24"/>
              </w:rPr>
            </w:pPr>
          </w:p>
        </w:tc>
      </w:tr>
      <w:tr w:rsidR="00AA23B8" w:rsidRPr="004D0A68" w14:paraId="4F2A8ABF" w14:textId="77777777" w:rsidTr="00027B3F">
        <w:tc>
          <w:tcPr>
            <w:tcW w:w="562" w:type="dxa"/>
            <w:shd w:val="clear" w:color="auto" w:fill="DBE5F1" w:themeFill="accent1" w:themeFillTint="33"/>
          </w:tcPr>
          <w:p w14:paraId="4F2A8AB8"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shd w:val="clear" w:color="auto" w:fill="D6E3BC" w:themeFill="accent3" w:themeFillTint="66"/>
          </w:tcPr>
          <w:p w14:paraId="4F2A8AB9" w14:textId="77777777" w:rsidR="00AA23B8" w:rsidRPr="004D0A68" w:rsidRDefault="00AA23B8" w:rsidP="00AA23B8">
            <w:pPr>
              <w:jc w:val="center"/>
              <w:rPr>
                <w:b/>
                <w:bCs/>
                <w:szCs w:val="24"/>
                <w:lang w:eastAsia="lt-LT"/>
              </w:rPr>
            </w:pPr>
            <w:r w:rsidRPr="004D0A68">
              <w:rPr>
                <w:b/>
                <w:bCs/>
                <w:szCs w:val="24"/>
                <w:lang w:eastAsia="lt-LT"/>
              </w:rPr>
              <w:t>01</w:t>
            </w:r>
          </w:p>
        </w:tc>
        <w:tc>
          <w:tcPr>
            <w:tcW w:w="4678" w:type="dxa"/>
            <w:gridSpan w:val="2"/>
            <w:shd w:val="clear" w:color="auto" w:fill="D6E3BC" w:themeFill="accent3" w:themeFillTint="66"/>
          </w:tcPr>
          <w:p w14:paraId="4F2A8ABA" w14:textId="77777777" w:rsidR="00AA23B8" w:rsidRPr="004D0A68" w:rsidRDefault="00AA23B8" w:rsidP="00AA23B8">
            <w:pPr>
              <w:rPr>
                <w:b/>
                <w:bCs/>
                <w:szCs w:val="24"/>
                <w:lang w:eastAsia="lt-LT"/>
              </w:rPr>
            </w:pPr>
            <w:r w:rsidRPr="004D0A68">
              <w:rPr>
                <w:b/>
                <w:bCs/>
                <w:szCs w:val="24"/>
                <w:lang w:eastAsia="lt-LT"/>
              </w:rPr>
              <w:t>Sudaryti tinkamas sąlygas profesional</w:t>
            </w:r>
            <w:r w:rsidR="003D3061" w:rsidRPr="004D0A68">
              <w:rPr>
                <w:b/>
                <w:bCs/>
                <w:szCs w:val="24"/>
                <w:lang w:eastAsia="lt-LT"/>
              </w:rPr>
              <w:t>iojo</w:t>
            </w:r>
            <w:r w:rsidRPr="004D0A68">
              <w:rPr>
                <w:b/>
                <w:bCs/>
                <w:szCs w:val="24"/>
                <w:lang w:eastAsia="lt-LT"/>
              </w:rPr>
              <w:t xml:space="preserve"> meno kūrybai, įkurti ir vystyti kūrybinių industrijų sektorių mieste</w:t>
            </w:r>
          </w:p>
        </w:tc>
        <w:tc>
          <w:tcPr>
            <w:tcW w:w="4961" w:type="dxa"/>
            <w:shd w:val="clear" w:color="auto" w:fill="D6E3BC" w:themeFill="accent3" w:themeFillTint="66"/>
          </w:tcPr>
          <w:p w14:paraId="4F2A8ABB" w14:textId="77777777" w:rsidR="00AA23B8" w:rsidRPr="004D0A68" w:rsidRDefault="00AA23B8" w:rsidP="00AA23B8">
            <w:pPr>
              <w:rPr>
                <w:b/>
                <w:bCs/>
                <w:szCs w:val="24"/>
                <w:lang w:eastAsia="lt-LT"/>
              </w:rPr>
            </w:pPr>
            <w:r w:rsidRPr="004D0A68">
              <w:rPr>
                <w:rFonts w:eastAsia="MS Mincho"/>
                <w:szCs w:val="24"/>
              </w:rPr>
              <w:t>Įgyvendintų veiklų pokytis</w:t>
            </w:r>
          </w:p>
        </w:tc>
        <w:tc>
          <w:tcPr>
            <w:tcW w:w="1276" w:type="dxa"/>
            <w:shd w:val="clear" w:color="auto" w:fill="D6E3BC" w:themeFill="accent3" w:themeFillTint="66"/>
          </w:tcPr>
          <w:p w14:paraId="4F2A8ABC" w14:textId="77777777" w:rsidR="00AA23B8" w:rsidRPr="004D0A68" w:rsidRDefault="00AA23B8" w:rsidP="00AA23B8">
            <w:pPr>
              <w:jc w:val="center"/>
              <w:rPr>
                <w:bCs/>
                <w:szCs w:val="24"/>
                <w:lang w:eastAsia="lt-LT"/>
              </w:rPr>
            </w:pPr>
            <w:r w:rsidRPr="004D0A68">
              <w:rPr>
                <w:bCs/>
                <w:szCs w:val="24"/>
                <w:lang w:eastAsia="lt-LT"/>
              </w:rPr>
              <w:t>Proc.</w:t>
            </w:r>
          </w:p>
        </w:tc>
        <w:tc>
          <w:tcPr>
            <w:tcW w:w="1418" w:type="dxa"/>
            <w:shd w:val="clear" w:color="auto" w:fill="D6E3BC" w:themeFill="accent3" w:themeFillTint="66"/>
          </w:tcPr>
          <w:p w14:paraId="4F2A8ABD" w14:textId="77777777" w:rsidR="00AA23B8" w:rsidRPr="004D0A68" w:rsidRDefault="004310E4" w:rsidP="00AA23B8">
            <w:pPr>
              <w:jc w:val="center"/>
              <w:rPr>
                <w:bCs/>
                <w:szCs w:val="24"/>
                <w:highlight w:val="yellow"/>
                <w:lang w:eastAsia="lt-LT"/>
              </w:rPr>
            </w:pPr>
            <w:r>
              <w:rPr>
                <w:bCs/>
                <w:szCs w:val="24"/>
                <w:lang w:eastAsia="lt-LT"/>
              </w:rPr>
              <w:t xml:space="preserve">– </w:t>
            </w:r>
            <w:r w:rsidR="00AA23B8" w:rsidRPr="004D0A68">
              <w:rPr>
                <w:bCs/>
                <w:szCs w:val="24"/>
                <w:lang w:eastAsia="lt-LT"/>
              </w:rPr>
              <w:t>93*</w:t>
            </w:r>
          </w:p>
        </w:tc>
        <w:tc>
          <w:tcPr>
            <w:tcW w:w="1417" w:type="dxa"/>
            <w:shd w:val="clear" w:color="auto" w:fill="D6E3BC" w:themeFill="accent3" w:themeFillTint="66"/>
          </w:tcPr>
          <w:p w14:paraId="4F2A8ABE" w14:textId="77777777" w:rsidR="00AA23B8" w:rsidRPr="004D0A68" w:rsidRDefault="00AA23B8" w:rsidP="00AA23B8">
            <w:pPr>
              <w:jc w:val="center"/>
              <w:rPr>
                <w:bCs/>
                <w:szCs w:val="24"/>
                <w:lang w:eastAsia="lt-LT"/>
              </w:rPr>
            </w:pPr>
            <w:r w:rsidRPr="004D0A68">
              <w:rPr>
                <w:bCs/>
                <w:szCs w:val="24"/>
                <w:lang w:eastAsia="lt-LT"/>
              </w:rPr>
              <w:t>14</w:t>
            </w:r>
          </w:p>
        </w:tc>
      </w:tr>
      <w:tr w:rsidR="00AA23B8" w:rsidRPr="004D0A68" w14:paraId="4F2A8AC8" w14:textId="77777777" w:rsidTr="00027B3F">
        <w:tc>
          <w:tcPr>
            <w:tcW w:w="562" w:type="dxa"/>
            <w:vMerge w:val="restart"/>
            <w:shd w:val="clear" w:color="auto" w:fill="DBE5F1" w:themeFill="accent1" w:themeFillTint="33"/>
          </w:tcPr>
          <w:p w14:paraId="4F2A8AC0" w14:textId="77777777" w:rsidR="00AA23B8" w:rsidRPr="004D0A68" w:rsidRDefault="00AA23B8" w:rsidP="00AA23B8">
            <w:pPr>
              <w:jc w:val="center"/>
              <w:rPr>
                <w:rFonts w:eastAsia="MS Mincho"/>
                <w:szCs w:val="24"/>
              </w:rPr>
            </w:pPr>
            <w:r w:rsidRPr="004D0A68">
              <w:rPr>
                <w:b/>
                <w:bCs/>
                <w:szCs w:val="24"/>
                <w:lang w:eastAsia="lt-LT"/>
              </w:rPr>
              <w:t>01</w:t>
            </w:r>
          </w:p>
        </w:tc>
        <w:tc>
          <w:tcPr>
            <w:tcW w:w="567" w:type="dxa"/>
            <w:vMerge w:val="restart"/>
            <w:shd w:val="clear" w:color="auto" w:fill="D6E3BC" w:themeFill="accent3" w:themeFillTint="66"/>
          </w:tcPr>
          <w:p w14:paraId="4F2A8AC1" w14:textId="77777777" w:rsidR="00AA23B8" w:rsidRPr="004D0A68" w:rsidRDefault="00AA23B8" w:rsidP="00AA23B8">
            <w:pPr>
              <w:jc w:val="center"/>
              <w:rPr>
                <w:rFonts w:eastAsia="MS Mincho"/>
                <w:szCs w:val="24"/>
              </w:rPr>
            </w:pPr>
            <w:r w:rsidRPr="004D0A68">
              <w:rPr>
                <w:b/>
                <w:bCs/>
                <w:szCs w:val="24"/>
                <w:lang w:eastAsia="lt-LT"/>
              </w:rPr>
              <w:t>01</w:t>
            </w:r>
          </w:p>
        </w:tc>
        <w:tc>
          <w:tcPr>
            <w:tcW w:w="567" w:type="dxa"/>
            <w:vMerge w:val="restart"/>
          </w:tcPr>
          <w:p w14:paraId="4F2A8AC2" w14:textId="77777777" w:rsidR="00AA23B8" w:rsidRPr="004D0A68" w:rsidRDefault="00AA23B8" w:rsidP="00AA23B8">
            <w:pPr>
              <w:jc w:val="center"/>
              <w:rPr>
                <w:rFonts w:eastAsia="MS Mincho"/>
                <w:szCs w:val="24"/>
              </w:rPr>
            </w:pPr>
            <w:r w:rsidRPr="004D0A68">
              <w:rPr>
                <w:b/>
                <w:bCs/>
                <w:szCs w:val="24"/>
                <w:lang w:eastAsia="lt-LT"/>
              </w:rPr>
              <w:t>01</w:t>
            </w:r>
          </w:p>
        </w:tc>
        <w:tc>
          <w:tcPr>
            <w:tcW w:w="4111" w:type="dxa"/>
            <w:vMerge w:val="restart"/>
          </w:tcPr>
          <w:p w14:paraId="4F2A8AC3" w14:textId="77777777" w:rsidR="00AA23B8" w:rsidRPr="004D0A68" w:rsidRDefault="00AA23B8" w:rsidP="00AA23B8">
            <w:pPr>
              <w:rPr>
                <w:rFonts w:eastAsia="MS Mincho"/>
                <w:szCs w:val="24"/>
              </w:rPr>
            </w:pPr>
            <w:r w:rsidRPr="004D0A68">
              <w:rPr>
                <w:rFonts w:eastAsia="MS Mincho"/>
                <w:szCs w:val="24"/>
              </w:rPr>
              <w:t>Iniciatyvų, skatinančių profesionaliųjų menininkų įtraukimą į teatro veiklą, įgyvendinimas</w:t>
            </w:r>
          </w:p>
        </w:tc>
        <w:tc>
          <w:tcPr>
            <w:tcW w:w="4961" w:type="dxa"/>
          </w:tcPr>
          <w:p w14:paraId="4F2A8AC4" w14:textId="77777777" w:rsidR="00AA23B8" w:rsidRPr="004D0A68" w:rsidRDefault="00AA23B8" w:rsidP="00AA23B8">
            <w:pPr>
              <w:rPr>
                <w:rFonts w:eastAsia="MS Mincho"/>
                <w:szCs w:val="24"/>
              </w:rPr>
            </w:pPr>
            <w:r w:rsidRPr="004D0A68">
              <w:rPr>
                <w:szCs w:val="24"/>
                <w:lang w:eastAsia="lt-LT"/>
              </w:rPr>
              <w:t>Įgyvendintų projektų skaičius per metus</w:t>
            </w:r>
          </w:p>
        </w:tc>
        <w:tc>
          <w:tcPr>
            <w:tcW w:w="1276" w:type="dxa"/>
          </w:tcPr>
          <w:p w14:paraId="4F2A8AC5" w14:textId="77777777" w:rsidR="00AA23B8" w:rsidRPr="004D0A68" w:rsidRDefault="00AA23B8" w:rsidP="00AA23B8">
            <w:pPr>
              <w:jc w:val="center"/>
              <w:rPr>
                <w:szCs w:val="24"/>
              </w:rPr>
            </w:pPr>
            <w:r w:rsidRPr="004D0A68">
              <w:rPr>
                <w:szCs w:val="24"/>
              </w:rPr>
              <w:t>Vnt.</w:t>
            </w:r>
          </w:p>
        </w:tc>
        <w:tc>
          <w:tcPr>
            <w:tcW w:w="1418" w:type="dxa"/>
          </w:tcPr>
          <w:p w14:paraId="4F2A8AC6" w14:textId="77777777" w:rsidR="00AA23B8" w:rsidRPr="004D0A68" w:rsidRDefault="00AA23B8" w:rsidP="00AA23B8">
            <w:pPr>
              <w:jc w:val="center"/>
              <w:rPr>
                <w:szCs w:val="24"/>
              </w:rPr>
            </w:pPr>
            <w:r w:rsidRPr="004D0A68">
              <w:rPr>
                <w:szCs w:val="24"/>
              </w:rPr>
              <w:t>4</w:t>
            </w:r>
          </w:p>
        </w:tc>
        <w:tc>
          <w:tcPr>
            <w:tcW w:w="1417" w:type="dxa"/>
          </w:tcPr>
          <w:p w14:paraId="4F2A8AC7" w14:textId="77777777" w:rsidR="00AA23B8" w:rsidRPr="004D0A68" w:rsidRDefault="00AA23B8" w:rsidP="00AA23B8">
            <w:pPr>
              <w:jc w:val="center"/>
              <w:rPr>
                <w:rFonts w:eastAsia="MS Mincho"/>
                <w:szCs w:val="24"/>
              </w:rPr>
            </w:pPr>
            <w:r w:rsidRPr="004D0A68">
              <w:rPr>
                <w:szCs w:val="24"/>
              </w:rPr>
              <w:t>3</w:t>
            </w:r>
          </w:p>
        </w:tc>
      </w:tr>
      <w:tr w:rsidR="00AA23B8" w:rsidRPr="004D0A68" w14:paraId="4F2A8AD1" w14:textId="77777777" w:rsidTr="00027B3F">
        <w:tc>
          <w:tcPr>
            <w:tcW w:w="562" w:type="dxa"/>
            <w:vMerge/>
            <w:shd w:val="clear" w:color="auto" w:fill="DBE5F1" w:themeFill="accent1" w:themeFillTint="33"/>
          </w:tcPr>
          <w:p w14:paraId="4F2A8AC9"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CA" w14:textId="77777777" w:rsidR="00AA23B8" w:rsidRPr="004D0A68" w:rsidRDefault="00AA23B8" w:rsidP="00AA23B8">
            <w:pPr>
              <w:jc w:val="center"/>
              <w:rPr>
                <w:b/>
                <w:bCs/>
                <w:szCs w:val="24"/>
                <w:lang w:eastAsia="lt-LT"/>
              </w:rPr>
            </w:pPr>
          </w:p>
        </w:tc>
        <w:tc>
          <w:tcPr>
            <w:tcW w:w="567" w:type="dxa"/>
            <w:vMerge/>
          </w:tcPr>
          <w:p w14:paraId="4F2A8ACB" w14:textId="77777777" w:rsidR="00AA23B8" w:rsidRPr="004D0A68" w:rsidRDefault="00AA23B8" w:rsidP="00AA23B8">
            <w:pPr>
              <w:jc w:val="center"/>
              <w:rPr>
                <w:b/>
                <w:bCs/>
                <w:szCs w:val="24"/>
                <w:lang w:eastAsia="lt-LT"/>
              </w:rPr>
            </w:pPr>
          </w:p>
        </w:tc>
        <w:tc>
          <w:tcPr>
            <w:tcW w:w="4111" w:type="dxa"/>
            <w:vMerge/>
          </w:tcPr>
          <w:p w14:paraId="4F2A8ACC" w14:textId="77777777" w:rsidR="00AA23B8" w:rsidRPr="004D0A68" w:rsidRDefault="00AA23B8" w:rsidP="00AA23B8">
            <w:pPr>
              <w:rPr>
                <w:rFonts w:eastAsia="MS Mincho"/>
                <w:szCs w:val="24"/>
              </w:rPr>
            </w:pPr>
          </w:p>
        </w:tc>
        <w:tc>
          <w:tcPr>
            <w:tcW w:w="4961" w:type="dxa"/>
            <w:vAlign w:val="bottom"/>
          </w:tcPr>
          <w:p w14:paraId="4F2A8ACD" w14:textId="77777777" w:rsidR="00AA23B8" w:rsidRPr="004D0A68" w:rsidRDefault="00AA23B8" w:rsidP="00AA23B8">
            <w:pPr>
              <w:rPr>
                <w:szCs w:val="24"/>
                <w:lang w:eastAsia="lt-LT"/>
              </w:rPr>
            </w:pPr>
            <w:r w:rsidRPr="004D0A68">
              <w:rPr>
                <w:szCs w:val="24"/>
                <w:lang w:eastAsia="lt-LT"/>
              </w:rPr>
              <w:t>Į spektaklius įtrauktų menininkų (režisierių, dailininkų ir kt.) skaičius</w:t>
            </w:r>
          </w:p>
        </w:tc>
        <w:tc>
          <w:tcPr>
            <w:tcW w:w="1276" w:type="dxa"/>
          </w:tcPr>
          <w:p w14:paraId="4F2A8ACE" w14:textId="77777777" w:rsidR="00AA23B8" w:rsidRPr="004D0A68" w:rsidRDefault="00AA23B8" w:rsidP="00AA23B8">
            <w:pPr>
              <w:jc w:val="center"/>
              <w:rPr>
                <w:szCs w:val="24"/>
              </w:rPr>
            </w:pPr>
            <w:r w:rsidRPr="004D0A68">
              <w:rPr>
                <w:szCs w:val="24"/>
              </w:rPr>
              <w:t>Vnt.</w:t>
            </w:r>
          </w:p>
        </w:tc>
        <w:tc>
          <w:tcPr>
            <w:tcW w:w="1418" w:type="dxa"/>
          </w:tcPr>
          <w:p w14:paraId="4F2A8ACF" w14:textId="77777777" w:rsidR="00AA23B8" w:rsidRPr="004D0A68" w:rsidRDefault="00AA23B8" w:rsidP="00AA23B8">
            <w:pPr>
              <w:jc w:val="center"/>
              <w:rPr>
                <w:szCs w:val="24"/>
              </w:rPr>
            </w:pPr>
            <w:r w:rsidRPr="004D0A68">
              <w:rPr>
                <w:szCs w:val="24"/>
              </w:rPr>
              <w:t>19</w:t>
            </w:r>
          </w:p>
        </w:tc>
        <w:tc>
          <w:tcPr>
            <w:tcW w:w="1417" w:type="dxa"/>
          </w:tcPr>
          <w:p w14:paraId="4F2A8AD0" w14:textId="77777777" w:rsidR="00AA23B8" w:rsidRPr="004D0A68" w:rsidRDefault="00AA23B8" w:rsidP="00AA23B8">
            <w:pPr>
              <w:jc w:val="center"/>
              <w:rPr>
                <w:szCs w:val="24"/>
              </w:rPr>
            </w:pPr>
            <w:r w:rsidRPr="004D0A68">
              <w:rPr>
                <w:szCs w:val="24"/>
              </w:rPr>
              <w:t>6</w:t>
            </w:r>
          </w:p>
        </w:tc>
      </w:tr>
      <w:tr w:rsidR="00AA23B8" w:rsidRPr="004D0A68" w14:paraId="4F2A8ADA" w14:textId="77777777" w:rsidTr="00027B3F">
        <w:tc>
          <w:tcPr>
            <w:tcW w:w="562" w:type="dxa"/>
            <w:vMerge w:val="restart"/>
            <w:shd w:val="clear" w:color="auto" w:fill="DBE5F1" w:themeFill="accent1" w:themeFillTint="33"/>
          </w:tcPr>
          <w:p w14:paraId="4F2A8AD2"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AD3"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tcPr>
          <w:p w14:paraId="4F2A8AD4" w14:textId="77777777" w:rsidR="00AA23B8" w:rsidRPr="004D0A68" w:rsidRDefault="00AA23B8" w:rsidP="00AA23B8">
            <w:pPr>
              <w:jc w:val="center"/>
              <w:rPr>
                <w:b/>
                <w:bCs/>
                <w:szCs w:val="24"/>
                <w:lang w:eastAsia="lt-LT"/>
              </w:rPr>
            </w:pPr>
            <w:r w:rsidRPr="004D0A68">
              <w:rPr>
                <w:b/>
                <w:bCs/>
                <w:szCs w:val="24"/>
                <w:lang w:eastAsia="lt-LT"/>
              </w:rPr>
              <w:t>02</w:t>
            </w:r>
          </w:p>
        </w:tc>
        <w:tc>
          <w:tcPr>
            <w:tcW w:w="4111" w:type="dxa"/>
            <w:vMerge w:val="restart"/>
          </w:tcPr>
          <w:p w14:paraId="4F2A8AD5" w14:textId="77777777" w:rsidR="00AA23B8" w:rsidRPr="004D0A68" w:rsidRDefault="00AA23B8" w:rsidP="00AA23B8">
            <w:pPr>
              <w:rPr>
                <w:rFonts w:eastAsia="MS Mincho"/>
                <w:szCs w:val="24"/>
              </w:rPr>
            </w:pPr>
            <w:r w:rsidRPr="004D0A68">
              <w:rPr>
                <w:szCs w:val="24"/>
                <w:lang w:eastAsia="lt-LT"/>
              </w:rPr>
              <w:t>Teatro veiklos sklaida</w:t>
            </w:r>
            <w:r w:rsidRPr="004D0A68">
              <w:rPr>
                <w:rFonts w:eastAsia="MS Mincho"/>
                <w:szCs w:val="24"/>
              </w:rPr>
              <w:t xml:space="preserve"> ir plėtra</w:t>
            </w:r>
          </w:p>
        </w:tc>
        <w:tc>
          <w:tcPr>
            <w:tcW w:w="4961" w:type="dxa"/>
          </w:tcPr>
          <w:p w14:paraId="4F2A8AD6" w14:textId="77777777" w:rsidR="00AA23B8" w:rsidRPr="004D0A68" w:rsidRDefault="00AA23B8" w:rsidP="00AA23B8">
            <w:pPr>
              <w:rPr>
                <w:szCs w:val="24"/>
                <w:lang w:eastAsia="lt-LT"/>
              </w:rPr>
            </w:pPr>
            <w:r w:rsidRPr="004D0A68">
              <w:rPr>
                <w:szCs w:val="24"/>
                <w:lang w:eastAsia="lt-LT"/>
              </w:rPr>
              <w:t>Parodytų spektaklių skaičius per metus</w:t>
            </w:r>
          </w:p>
        </w:tc>
        <w:tc>
          <w:tcPr>
            <w:tcW w:w="1276" w:type="dxa"/>
          </w:tcPr>
          <w:p w14:paraId="4F2A8AD7" w14:textId="77777777" w:rsidR="00AA23B8" w:rsidRPr="004D0A68" w:rsidRDefault="00AA23B8" w:rsidP="00AA23B8">
            <w:pPr>
              <w:jc w:val="center"/>
              <w:rPr>
                <w:szCs w:val="24"/>
              </w:rPr>
            </w:pPr>
            <w:r w:rsidRPr="004D0A68">
              <w:rPr>
                <w:szCs w:val="24"/>
              </w:rPr>
              <w:t>Vnt.</w:t>
            </w:r>
          </w:p>
        </w:tc>
        <w:tc>
          <w:tcPr>
            <w:tcW w:w="1418" w:type="dxa"/>
          </w:tcPr>
          <w:p w14:paraId="4F2A8AD8" w14:textId="77777777" w:rsidR="00AA23B8" w:rsidRPr="004D0A68" w:rsidRDefault="00AA23B8" w:rsidP="00AA23B8">
            <w:pPr>
              <w:jc w:val="center"/>
              <w:rPr>
                <w:szCs w:val="24"/>
                <w:lang w:eastAsia="lt-LT"/>
              </w:rPr>
            </w:pPr>
            <w:r w:rsidRPr="004D0A68">
              <w:rPr>
                <w:szCs w:val="24"/>
                <w:lang w:eastAsia="lt-LT"/>
              </w:rPr>
              <w:t>60</w:t>
            </w:r>
          </w:p>
        </w:tc>
        <w:tc>
          <w:tcPr>
            <w:tcW w:w="1417" w:type="dxa"/>
          </w:tcPr>
          <w:p w14:paraId="4F2A8AD9" w14:textId="77777777" w:rsidR="00AA23B8" w:rsidRPr="004D0A68" w:rsidRDefault="00AA23B8" w:rsidP="00AA23B8">
            <w:pPr>
              <w:jc w:val="center"/>
              <w:rPr>
                <w:szCs w:val="24"/>
              </w:rPr>
            </w:pPr>
            <w:r w:rsidRPr="004D0A68">
              <w:rPr>
                <w:szCs w:val="24"/>
                <w:lang w:eastAsia="lt-LT"/>
              </w:rPr>
              <w:t>72</w:t>
            </w:r>
          </w:p>
        </w:tc>
      </w:tr>
      <w:tr w:rsidR="00AA23B8" w:rsidRPr="004D0A68" w14:paraId="4F2A8AE3" w14:textId="77777777" w:rsidTr="00027B3F">
        <w:tc>
          <w:tcPr>
            <w:tcW w:w="562" w:type="dxa"/>
            <w:vMerge/>
            <w:shd w:val="clear" w:color="auto" w:fill="DBE5F1" w:themeFill="accent1" w:themeFillTint="33"/>
          </w:tcPr>
          <w:p w14:paraId="4F2A8ADB"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DC" w14:textId="77777777" w:rsidR="00AA23B8" w:rsidRPr="004D0A68" w:rsidRDefault="00AA23B8" w:rsidP="00AA23B8">
            <w:pPr>
              <w:jc w:val="center"/>
              <w:rPr>
                <w:b/>
                <w:bCs/>
                <w:szCs w:val="24"/>
                <w:lang w:eastAsia="lt-LT"/>
              </w:rPr>
            </w:pPr>
          </w:p>
        </w:tc>
        <w:tc>
          <w:tcPr>
            <w:tcW w:w="567" w:type="dxa"/>
            <w:vMerge/>
          </w:tcPr>
          <w:p w14:paraId="4F2A8ADD" w14:textId="77777777" w:rsidR="00AA23B8" w:rsidRPr="004D0A68" w:rsidRDefault="00AA23B8" w:rsidP="00AA23B8">
            <w:pPr>
              <w:jc w:val="center"/>
              <w:rPr>
                <w:b/>
                <w:bCs/>
                <w:szCs w:val="24"/>
                <w:lang w:eastAsia="lt-LT"/>
              </w:rPr>
            </w:pPr>
          </w:p>
        </w:tc>
        <w:tc>
          <w:tcPr>
            <w:tcW w:w="4111" w:type="dxa"/>
            <w:vMerge/>
          </w:tcPr>
          <w:p w14:paraId="4F2A8ADE" w14:textId="77777777" w:rsidR="00AA23B8" w:rsidRPr="004D0A68" w:rsidRDefault="00AA23B8" w:rsidP="00AA23B8">
            <w:pPr>
              <w:rPr>
                <w:rFonts w:eastAsia="MS Mincho"/>
                <w:szCs w:val="24"/>
              </w:rPr>
            </w:pPr>
          </w:p>
        </w:tc>
        <w:tc>
          <w:tcPr>
            <w:tcW w:w="4961" w:type="dxa"/>
          </w:tcPr>
          <w:p w14:paraId="4F2A8ADF" w14:textId="77777777" w:rsidR="00AA23B8" w:rsidRPr="004D0A68" w:rsidRDefault="00AA23B8" w:rsidP="00AA23B8">
            <w:pPr>
              <w:rPr>
                <w:szCs w:val="24"/>
                <w:lang w:eastAsia="lt-LT"/>
              </w:rPr>
            </w:pPr>
            <w:r w:rsidRPr="004D0A68">
              <w:rPr>
                <w:szCs w:val="24"/>
                <w:lang w:eastAsia="lt-LT"/>
              </w:rPr>
              <w:t>Premjerų skaičius per metus</w:t>
            </w:r>
          </w:p>
        </w:tc>
        <w:tc>
          <w:tcPr>
            <w:tcW w:w="1276" w:type="dxa"/>
          </w:tcPr>
          <w:p w14:paraId="4F2A8AE0" w14:textId="77777777" w:rsidR="00AA23B8" w:rsidRPr="004D0A68" w:rsidRDefault="00AA23B8" w:rsidP="00AA23B8">
            <w:pPr>
              <w:jc w:val="center"/>
              <w:rPr>
                <w:szCs w:val="24"/>
              </w:rPr>
            </w:pPr>
            <w:r w:rsidRPr="004D0A68">
              <w:rPr>
                <w:szCs w:val="24"/>
              </w:rPr>
              <w:t>Vnt.</w:t>
            </w:r>
          </w:p>
        </w:tc>
        <w:tc>
          <w:tcPr>
            <w:tcW w:w="1418" w:type="dxa"/>
          </w:tcPr>
          <w:p w14:paraId="4F2A8AE1" w14:textId="77777777" w:rsidR="00AA23B8" w:rsidRPr="004D0A68" w:rsidRDefault="00AA23B8" w:rsidP="00AA23B8">
            <w:pPr>
              <w:jc w:val="center"/>
              <w:rPr>
                <w:szCs w:val="24"/>
                <w:lang w:eastAsia="lt-LT"/>
              </w:rPr>
            </w:pPr>
            <w:r w:rsidRPr="004D0A68">
              <w:rPr>
                <w:szCs w:val="24"/>
                <w:lang w:eastAsia="lt-LT"/>
              </w:rPr>
              <w:t>3</w:t>
            </w:r>
          </w:p>
        </w:tc>
        <w:tc>
          <w:tcPr>
            <w:tcW w:w="1417" w:type="dxa"/>
          </w:tcPr>
          <w:p w14:paraId="4F2A8AE2" w14:textId="77777777" w:rsidR="00AA23B8" w:rsidRPr="004D0A68" w:rsidRDefault="00AA23B8" w:rsidP="00AA23B8">
            <w:pPr>
              <w:jc w:val="center"/>
              <w:rPr>
                <w:szCs w:val="24"/>
              </w:rPr>
            </w:pPr>
            <w:r w:rsidRPr="004D0A68">
              <w:rPr>
                <w:szCs w:val="24"/>
                <w:lang w:eastAsia="lt-LT"/>
              </w:rPr>
              <w:t>3</w:t>
            </w:r>
          </w:p>
        </w:tc>
      </w:tr>
      <w:tr w:rsidR="00AA23B8" w:rsidRPr="004D0A68" w14:paraId="4F2A8AEC" w14:textId="77777777" w:rsidTr="00027B3F">
        <w:tc>
          <w:tcPr>
            <w:tcW w:w="562" w:type="dxa"/>
            <w:vMerge/>
            <w:shd w:val="clear" w:color="auto" w:fill="DBE5F1" w:themeFill="accent1" w:themeFillTint="33"/>
          </w:tcPr>
          <w:p w14:paraId="4F2A8AE4"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E5" w14:textId="77777777" w:rsidR="00AA23B8" w:rsidRPr="004D0A68" w:rsidRDefault="00AA23B8" w:rsidP="00AA23B8">
            <w:pPr>
              <w:jc w:val="center"/>
              <w:rPr>
                <w:b/>
                <w:bCs/>
                <w:szCs w:val="24"/>
                <w:lang w:eastAsia="lt-LT"/>
              </w:rPr>
            </w:pPr>
          </w:p>
        </w:tc>
        <w:tc>
          <w:tcPr>
            <w:tcW w:w="567" w:type="dxa"/>
            <w:vMerge/>
          </w:tcPr>
          <w:p w14:paraId="4F2A8AE6" w14:textId="77777777" w:rsidR="00AA23B8" w:rsidRPr="004D0A68" w:rsidRDefault="00AA23B8" w:rsidP="00AA23B8">
            <w:pPr>
              <w:jc w:val="center"/>
              <w:rPr>
                <w:b/>
                <w:bCs/>
                <w:szCs w:val="24"/>
                <w:lang w:eastAsia="lt-LT"/>
              </w:rPr>
            </w:pPr>
          </w:p>
        </w:tc>
        <w:tc>
          <w:tcPr>
            <w:tcW w:w="4111" w:type="dxa"/>
            <w:vMerge/>
          </w:tcPr>
          <w:p w14:paraId="4F2A8AE7" w14:textId="77777777" w:rsidR="00AA23B8" w:rsidRPr="004D0A68" w:rsidRDefault="00AA23B8" w:rsidP="00AA23B8">
            <w:pPr>
              <w:rPr>
                <w:szCs w:val="24"/>
                <w:lang w:eastAsia="lt-LT"/>
              </w:rPr>
            </w:pPr>
          </w:p>
        </w:tc>
        <w:tc>
          <w:tcPr>
            <w:tcW w:w="4961" w:type="dxa"/>
            <w:shd w:val="clear" w:color="auto" w:fill="auto"/>
          </w:tcPr>
          <w:p w14:paraId="4F2A8AE8" w14:textId="77777777" w:rsidR="00AA23B8" w:rsidRPr="004D0A68" w:rsidRDefault="00AA23B8" w:rsidP="00AA23B8">
            <w:pPr>
              <w:rPr>
                <w:szCs w:val="24"/>
                <w:lang w:eastAsia="lt-LT"/>
              </w:rPr>
            </w:pPr>
            <w:r w:rsidRPr="004D0A68">
              <w:rPr>
                <w:szCs w:val="24"/>
                <w:lang w:eastAsia="lt-LT"/>
              </w:rPr>
              <w:t>Premjerinių spektaklių kokybinis vertinimas</w:t>
            </w:r>
          </w:p>
        </w:tc>
        <w:tc>
          <w:tcPr>
            <w:tcW w:w="1276" w:type="dxa"/>
            <w:shd w:val="clear" w:color="auto" w:fill="auto"/>
          </w:tcPr>
          <w:p w14:paraId="4F2A8AE9" w14:textId="77777777" w:rsidR="00AA23B8" w:rsidRPr="004D0A68" w:rsidRDefault="00AA23B8" w:rsidP="00AA23B8">
            <w:pPr>
              <w:jc w:val="center"/>
              <w:rPr>
                <w:szCs w:val="24"/>
              </w:rPr>
            </w:pPr>
            <w:r w:rsidRPr="004D0A68">
              <w:rPr>
                <w:szCs w:val="24"/>
              </w:rPr>
              <w:t>Teigiamas, neigiamas</w:t>
            </w:r>
          </w:p>
        </w:tc>
        <w:tc>
          <w:tcPr>
            <w:tcW w:w="1418" w:type="dxa"/>
          </w:tcPr>
          <w:p w14:paraId="4F2A8AEA" w14:textId="77777777" w:rsidR="00AA23B8" w:rsidRPr="004D0A68" w:rsidRDefault="00AA23B8" w:rsidP="00AA23B8">
            <w:pPr>
              <w:jc w:val="center"/>
              <w:rPr>
                <w:szCs w:val="24"/>
                <w:lang w:eastAsia="lt-LT"/>
              </w:rPr>
            </w:pPr>
            <w:r w:rsidRPr="004D0A68">
              <w:rPr>
                <w:szCs w:val="24"/>
                <w:lang w:eastAsia="lt-LT"/>
              </w:rPr>
              <w:t>Teigiamas</w:t>
            </w:r>
          </w:p>
        </w:tc>
        <w:tc>
          <w:tcPr>
            <w:tcW w:w="1417" w:type="dxa"/>
            <w:shd w:val="clear" w:color="auto" w:fill="auto"/>
          </w:tcPr>
          <w:p w14:paraId="4F2A8AEB" w14:textId="77777777" w:rsidR="00AA23B8" w:rsidRPr="004D0A68" w:rsidRDefault="00AA23B8" w:rsidP="00AA23B8">
            <w:pPr>
              <w:jc w:val="center"/>
              <w:rPr>
                <w:szCs w:val="24"/>
                <w:lang w:eastAsia="lt-LT"/>
              </w:rPr>
            </w:pPr>
            <w:r w:rsidRPr="004D0A68">
              <w:rPr>
                <w:szCs w:val="24"/>
                <w:lang w:eastAsia="lt-LT"/>
              </w:rPr>
              <w:t>Teigiamas</w:t>
            </w:r>
          </w:p>
        </w:tc>
      </w:tr>
      <w:tr w:rsidR="00AA23B8" w:rsidRPr="004D0A68" w14:paraId="4F2A8AF5" w14:textId="77777777" w:rsidTr="00027B3F">
        <w:tc>
          <w:tcPr>
            <w:tcW w:w="562" w:type="dxa"/>
            <w:vMerge/>
            <w:shd w:val="clear" w:color="auto" w:fill="DBE5F1" w:themeFill="accent1" w:themeFillTint="33"/>
          </w:tcPr>
          <w:p w14:paraId="4F2A8AED"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EE" w14:textId="77777777" w:rsidR="00AA23B8" w:rsidRPr="004D0A68" w:rsidRDefault="00AA23B8" w:rsidP="00AA23B8">
            <w:pPr>
              <w:jc w:val="center"/>
              <w:rPr>
                <w:b/>
                <w:bCs/>
                <w:szCs w:val="24"/>
                <w:lang w:eastAsia="lt-LT"/>
              </w:rPr>
            </w:pPr>
          </w:p>
        </w:tc>
        <w:tc>
          <w:tcPr>
            <w:tcW w:w="567" w:type="dxa"/>
            <w:vMerge/>
          </w:tcPr>
          <w:p w14:paraId="4F2A8AEF" w14:textId="77777777" w:rsidR="00AA23B8" w:rsidRPr="004D0A68" w:rsidRDefault="00AA23B8" w:rsidP="00AA23B8">
            <w:pPr>
              <w:jc w:val="center"/>
              <w:rPr>
                <w:b/>
                <w:bCs/>
                <w:szCs w:val="24"/>
                <w:lang w:eastAsia="lt-LT"/>
              </w:rPr>
            </w:pPr>
          </w:p>
        </w:tc>
        <w:tc>
          <w:tcPr>
            <w:tcW w:w="4111" w:type="dxa"/>
            <w:vMerge/>
          </w:tcPr>
          <w:p w14:paraId="4F2A8AF0" w14:textId="77777777" w:rsidR="00AA23B8" w:rsidRPr="004D0A68" w:rsidRDefault="00AA23B8" w:rsidP="00AA23B8">
            <w:pPr>
              <w:rPr>
                <w:szCs w:val="24"/>
                <w:lang w:eastAsia="lt-LT"/>
              </w:rPr>
            </w:pPr>
          </w:p>
        </w:tc>
        <w:tc>
          <w:tcPr>
            <w:tcW w:w="4961" w:type="dxa"/>
            <w:shd w:val="clear" w:color="auto" w:fill="auto"/>
          </w:tcPr>
          <w:p w14:paraId="4F2A8AF1" w14:textId="77777777" w:rsidR="00AA23B8" w:rsidRPr="004D0A68" w:rsidRDefault="00AA23B8" w:rsidP="00AA23B8">
            <w:pPr>
              <w:rPr>
                <w:szCs w:val="24"/>
                <w:lang w:eastAsia="lt-LT"/>
              </w:rPr>
            </w:pPr>
            <w:r w:rsidRPr="004D0A68">
              <w:rPr>
                <w:szCs w:val="24"/>
                <w:lang w:eastAsia="lt-LT"/>
              </w:rPr>
              <w:t>gastrolinių spektaklių užsienyje skaičius per metus</w:t>
            </w:r>
          </w:p>
        </w:tc>
        <w:tc>
          <w:tcPr>
            <w:tcW w:w="1276" w:type="dxa"/>
            <w:shd w:val="clear" w:color="auto" w:fill="auto"/>
          </w:tcPr>
          <w:p w14:paraId="4F2A8AF2" w14:textId="77777777" w:rsidR="00AA23B8" w:rsidRPr="004D0A68" w:rsidRDefault="00AA23B8" w:rsidP="00AA23B8">
            <w:pPr>
              <w:jc w:val="center"/>
              <w:rPr>
                <w:szCs w:val="24"/>
                <w:highlight w:val="yellow"/>
              </w:rPr>
            </w:pPr>
            <w:r w:rsidRPr="004D0A68">
              <w:rPr>
                <w:szCs w:val="24"/>
              </w:rPr>
              <w:t>Vnt.</w:t>
            </w:r>
          </w:p>
        </w:tc>
        <w:tc>
          <w:tcPr>
            <w:tcW w:w="1418" w:type="dxa"/>
          </w:tcPr>
          <w:p w14:paraId="4F2A8AF3" w14:textId="77777777" w:rsidR="00AA23B8" w:rsidRPr="004D0A68" w:rsidRDefault="00AA23B8" w:rsidP="00AA23B8">
            <w:pPr>
              <w:jc w:val="center"/>
              <w:rPr>
                <w:szCs w:val="24"/>
                <w:lang w:eastAsia="lt-LT"/>
              </w:rPr>
            </w:pPr>
            <w:r w:rsidRPr="004D0A68">
              <w:rPr>
                <w:szCs w:val="24"/>
                <w:lang w:eastAsia="lt-LT"/>
              </w:rPr>
              <w:t>0</w:t>
            </w:r>
          </w:p>
        </w:tc>
        <w:tc>
          <w:tcPr>
            <w:tcW w:w="1417" w:type="dxa"/>
            <w:shd w:val="clear" w:color="auto" w:fill="auto"/>
          </w:tcPr>
          <w:p w14:paraId="4F2A8AF4" w14:textId="77777777" w:rsidR="00AA23B8" w:rsidRPr="004D0A68" w:rsidRDefault="00AA23B8" w:rsidP="00AA23B8">
            <w:pPr>
              <w:jc w:val="center"/>
              <w:rPr>
                <w:szCs w:val="24"/>
                <w:highlight w:val="yellow"/>
                <w:lang w:eastAsia="lt-LT"/>
              </w:rPr>
            </w:pPr>
            <w:r w:rsidRPr="004D0A68">
              <w:rPr>
                <w:szCs w:val="24"/>
                <w:lang w:eastAsia="lt-LT"/>
              </w:rPr>
              <w:t>0</w:t>
            </w:r>
          </w:p>
        </w:tc>
      </w:tr>
      <w:tr w:rsidR="00AA23B8" w:rsidRPr="004D0A68" w14:paraId="4F2A8AFE" w14:textId="77777777" w:rsidTr="00027B3F">
        <w:tc>
          <w:tcPr>
            <w:tcW w:w="562" w:type="dxa"/>
            <w:vMerge/>
            <w:shd w:val="clear" w:color="auto" w:fill="DBE5F1" w:themeFill="accent1" w:themeFillTint="33"/>
          </w:tcPr>
          <w:p w14:paraId="4F2A8AF6"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AF7" w14:textId="77777777" w:rsidR="00AA23B8" w:rsidRPr="004D0A68" w:rsidRDefault="00AA23B8" w:rsidP="00AA23B8">
            <w:pPr>
              <w:jc w:val="center"/>
              <w:rPr>
                <w:b/>
                <w:bCs/>
                <w:szCs w:val="24"/>
                <w:lang w:eastAsia="lt-LT"/>
              </w:rPr>
            </w:pPr>
          </w:p>
        </w:tc>
        <w:tc>
          <w:tcPr>
            <w:tcW w:w="567" w:type="dxa"/>
            <w:vMerge/>
          </w:tcPr>
          <w:p w14:paraId="4F2A8AF8" w14:textId="77777777" w:rsidR="00AA23B8" w:rsidRPr="004D0A68" w:rsidRDefault="00AA23B8" w:rsidP="00AA23B8">
            <w:pPr>
              <w:jc w:val="center"/>
              <w:rPr>
                <w:b/>
                <w:bCs/>
                <w:szCs w:val="24"/>
                <w:lang w:eastAsia="lt-LT"/>
              </w:rPr>
            </w:pPr>
          </w:p>
        </w:tc>
        <w:tc>
          <w:tcPr>
            <w:tcW w:w="4111" w:type="dxa"/>
            <w:vMerge/>
          </w:tcPr>
          <w:p w14:paraId="4F2A8AF9" w14:textId="77777777" w:rsidR="00AA23B8" w:rsidRPr="004D0A68" w:rsidRDefault="00AA23B8" w:rsidP="00AA23B8">
            <w:pPr>
              <w:rPr>
                <w:szCs w:val="24"/>
                <w:lang w:eastAsia="lt-LT"/>
              </w:rPr>
            </w:pPr>
          </w:p>
        </w:tc>
        <w:tc>
          <w:tcPr>
            <w:tcW w:w="4961" w:type="dxa"/>
            <w:shd w:val="clear" w:color="auto" w:fill="auto"/>
          </w:tcPr>
          <w:p w14:paraId="4F2A8AFA" w14:textId="77777777" w:rsidR="00AA23B8" w:rsidRPr="004D0A68" w:rsidRDefault="00AA23B8" w:rsidP="00AA23B8">
            <w:pPr>
              <w:rPr>
                <w:szCs w:val="24"/>
                <w:lang w:eastAsia="lt-LT"/>
              </w:rPr>
            </w:pPr>
            <w:r w:rsidRPr="004D0A68">
              <w:rPr>
                <w:szCs w:val="24"/>
                <w:lang w:eastAsia="lt-LT"/>
              </w:rPr>
              <w:t>gastrolinių spektaklių Lietuvos regionuose skaičius per metus</w:t>
            </w:r>
          </w:p>
        </w:tc>
        <w:tc>
          <w:tcPr>
            <w:tcW w:w="1276" w:type="dxa"/>
            <w:shd w:val="clear" w:color="auto" w:fill="auto"/>
          </w:tcPr>
          <w:p w14:paraId="4F2A8AFB" w14:textId="77777777" w:rsidR="00AA23B8" w:rsidRPr="004D0A68" w:rsidRDefault="00AA23B8" w:rsidP="00AA23B8">
            <w:pPr>
              <w:jc w:val="center"/>
              <w:rPr>
                <w:szCs w:val="24"/>
                <w:highlight w:val="yellow"/>
              </w:rPr>
            </w:pPr>
            <w:r w:rsidRPr="004D0A68">
              <w:rPr>
                <w:szCs w:val="24"/>
              </w:rPr>
              <w:t>Vnt.</w:t>
            </w:r>
          </w:p>
        </w:tc>
        <w:tc>
          <w:tcPr>
            <w:tcW w:w="1418" w:type="dxa"/>
          </w:tcPr>
          <w:p w14:paraId="4F2A8AFC" w14:textId="77777777" w:rsidR="00AA23B8" w:rsidRPr="004D0A68" w:rsidRDefault="00AA23B8" w:rsidP="00AA23B8">
            <w:pPr>
              <w:jc w:val="center"/>
              <w:rPr>
                <w:szCs w:val="24"/>
                <w:lang w:eastAsia="lt-LT"/>
              </w:rPr>
            </w:pPr>
            <w:r w:rsidRPr="004D0A68">
              <w:rPr>
                <w:szCs w:val="24"/>
                <w:lang w:eastAsia="lt-LT"/>
              </w:rPr>
              <w:t>7</w:t>
            </w:r>
          </w:p>
        </w:tc>
        <w:tc>
          <w:tcPr>
            <w:tcW w:w="1417" w:type="dxa"/>
            <w:shd w:val="clear" w:color="auto" w:fill="auto"/>
          </w:tcPr>
          <w:p w14:paraId="4F2A8AFD" w14:textId="77777777" w:rsidR="00AA23B8" w:rsidRPr="004D0A68" w:rsidRDefault="00AA23B8" w:rsidP="00AA23B8">
            <w:pPr>
              <w:jc w:val="center"/>
              <w:rPr>
                <w:szCs w:val="24"/>
                <w:highlight w:val="yellow"/>
                <w:lang w:eastAsia="lt-LT"/>
              </w:rPr>
            </w:pPr>
            <w:r w:rsidRPr="004D0A68">
              <w:rPr>
                <w:szCs w:val="24"/>
                <w:lang w:eastAsia="lt-LT"/>
              </w:rPr>
              <w:t>7</w:t>
            </w:r>
          </w:p>
        </w:tc>
      </w:tr>
      <w:tr w:rsidR="00AA23B8" w:rsidRPr="004D0A68" w14:paraId="4F2A8B07" w14:textId="77777777" w:rsidTr="00027B3F">
        <w:tc>
          <w:tcPr>
            <w:tcW w:w="562" w:type="dxa"/>
            <w:vMerge w:val="restart"/>
            <w:shd w:val="clear" w:color="auto" w:fill="DBE5F1" w:themeFill="accent1" w:themeFillTint="33"/>
          </w:tcPr>
          <w:p w14:paraId="4F2A8AFF"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B00"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tcPr>
          <w:p w14:paraId="4F2A8B01" w14:textId="77777777" w:rsidR="00AA23B8" w:rsidRPr="004D0A68" w:rsidRDefault="00AA23B8" w:rsidP="00AA23B8">
            <w:pPr>
              <w:jc w:val="center"/>
              <w:rPr>
                <w:b/>
                <w:bCs/>
                <w:szCs w:val="24"/>
                <w:lang w:eastAsia="lt-LT"/>
              </w:rPr>
            </w:pPr>
            <w:r w:rsidRPr="004D0A68">
              <w:rPr>
                <w:b/>
                <w:bCs/>
                <w:szCs w:val="24"/>
                <w:lang w:eastAsia="lt-LT"/>
              </w:rPr>
              <w:t>03</w:t>
            </w:r>
          </w:p>
        </w:tc>
        <w:tc>
          <w:tcPr>
            <w:tcW w:w="4111" w:type="dxa"/>
            <w:vMerge w:val="restart"/>
          </w:tcPr>
          <w:p w14:paraId="4F2A8B02" w14:textId="77777777" w:rsidR="00AA23B8" w:rsidRPr="004D0A68" w:rsidRDefault="00AA23B8" w:rsidP="00AA23B8">
            <w:pPr>
              <w:rPr>
                <w:rFonts w:eastAsia="MS Mincho"/>
                <w:szCs w:val="24"/>
              </w:rPr>
            </w:pPr>
            <w:r w:rsidRPr="004D0A68">
              <w:rPr>
                <w:szCs w:val="24"/>
                <w:lang w:eastAsia="lt-LT"/>
              </w:rPr>
              <w:t>Dalyvavimas šalies ir tarptautiniuose renginiuose, programose, festivaliuose, atstovaujant ir pristatant Panevėžio ir Lietuvos teatro meno kultūrą</w:t>
            </w:r>
          </w:p>
        </w:tc>
        <w:tc>
          <w:tcPr>
            <w:tcW w:w="4961" w:type="dxa"/>
          </w:tcPr>
          <w:p w14:paraId="4F2A8B03" w14:textId="77777777" w:rsidR="00AA23B8" w:rsidRPr="004D0A68" w:rsidRDefault="00AA23B8" w:rsidP="00AA23B8">
            <w:pPr>
              <w:rPr>
                <w:szCs w:val="24"/>
                <w:lang w:eastAsia="lt-LT"/>
              </w:rPr>
            </w:pPr>
            <w:r w:rsidRPr="004D0A68">
              <w:rPr>
                <w:szCs w:val="24"/>
                <w:lang w:eastAsia="lt-LT"/>
              </w:rPr>
              <w:t>dalyvavimų respublikiniuose renginiuose skaičius</w:t>
            </w:r>
          </w:p>
        </w:tc>
        <w:tc>
          <w:tcPr>
            <w:tcW w:w="1276" w:type="dxa"/>
          </w:tcPr>
          <w:p w14:paraId="4F2A8B04" w14:textId="77777777" w:rsidR="00AA23B8" w:rsidRPr="004D0A68" w:rsidRDefault="00AA23B8" w:rsidP="00AA23B8">
            <w:pPr>
              <w:jc w:val="center"/>
              <w:rPr>
                <w:szCs w:val="24"/>
              </w:rPr>
            </w:pPr>
            <w:r w:rsidRPr="004D0A68">
              <w:rPr>
                <w:szCs w:val="24"/>
              </w:rPr>
              <w:t>Vnt.</w:t>
            </w:r>
          </w:p>
        </w:tc>
        <w:tc>
          <w:tcPr>
            <w:tcW w:w="1418" w:type="dxa"/>
          </w:tcPr>
          <w:p w14:paraId="4F2A8B05" w14:textId="77777777" w:rsidR="00AA23B8" w:rsidRPr="004D0A68" w:rsidRDefault="00AA23B8" w:rsidP="00AA23B8">
            <w:pPr>
              <w:jc w:val="center"/>
              <w:rPr>
                <w:szCs w:val="24"/>
                <w:lang w:eastAsia="lt-LT"/>
              </w:rPr>
            </w:pPr>
            <w:r w:rsidRPr="004D0A68">
              <w:rPr>
                <w:szCs w:val="24"/>
                <w:lang w:eastAsia="lt-LT"/>
              </w:rPr>
              <w:t>2</w:t>
            </w:r>
          </w:p>
        </w:tc>
        <w:tc>
          <w:tcPr>
            <w:tcW w:w="1417" w:type="dxa"/>
          </w:tcPr>
          <w:p w14:paraId="4F2A8B06" w14:textId="77777777" w:rsidR="00AA23B8" w:rsidRPr="004D0A68" w:rsidRDefault="00AA23B8" w:rsidP="00AA23B8">
            <w:pPr>
              <w:jc w:val="center"/>
              <w:rPr>
                <w:szCs w:val="24"/>
                <w:lang w:eastAsia="lt-LT"/>
              </w:rPr>
            </w:pPr>
            <w:r w:rsidRPr="004D0A68">
              <w:rPr>
                <w:szCs w:val="24"/>
                <w:lang w:eastAsia="lt-LT"/>
              </w:rPr>
              <w:t>2</w:t>
            </w:r>
          </w:p>
        </w:tc>
      </w:tr>
      <w:tr w:rsidR="00AA23B8" w:rsidRPr="004D0A68" w14:paraId="4F2A8B10" w14:textId="77777777" w:rsidTr="00027B3F">
        <w:tc>
          <w:tcPr>
            <w:tcW w:w="562" w:type="dxa"/>
            <w:vMerge/>
            <w:shd w:val="clear" w:color="auto" w:fill="DBE5F1" w:themeFill="accent1" w:themeFillTint="33"/>
          </w:tcPr>
          <w:p w14:paraId="4F2A8B08"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B09" w14:textId="77777777" w:rsidR="00AA23B8" w:rsidRPr="004D0A68" w:rsidRDefault="00AA23B8" w:rsidP="00AA23B8">
            <w:pPr>
              <w:jc w:val="center"/>
              <w:rPr>
                <w:b/>
                <w:bCs/>
                <w:szCs w:val="24"/>
                <w:lang w:eastAsia="lt-LT"/>
              </w:rPr>
            </w:pPr>
          </w:p>
        </w:tc>
        <w:tc>
          <w:tcPr>
            <w:tcW w:w="567" w:type="dxa"/>
            <w:vMerge/>
          </w:tcPr>
          <w:p w14:paraId="4F2A8B0A" w14:textId="77777777" w:rsidR="00AA23B8" w:rsidRPr="004D0A68" w:rsidRDefault="00AA23B8" w:rsidP="00AA23B8">
            <w:pPr>
              <w:jc w:val="center"/>
              <w:rPr>
                <w:b/>
                <w:bCs/>
                <w:szCs w:val="24"/>
                <w:lang w:eastAsia="lt-LT"/>
              </w:rPr>
            </w:pPr>
          </w:p>
        </w:tc>
        <w:tc>
          <w:tcPr>
            <w:tcW w:w="4111" w:type="dxa"/>
            <w:vMerge/>
          </w:tcPr>
          <w:p w14:paraId="4F2A8B0B" w14:textId="77777777" w:rsidR="00AA23B8" w:rsidRPr="004D0A68" w:rsidRDefault="00AA23B8" w:rsidP="00AA23B8">
            <w:pPr>
              <w:rPr>
                <w:szCs w:val="24"/>
                <w:lang w:eastAsia="lt-LT"/>
              </w:rPr>
            </w:pPr>
          </w:p>
        </w:tc>
        <w:tc>
          <w:tcPr>
            <w:tcW w:w="4961" w:type="dxa"/>
          </w:tcPr>
          <w:p w14:paraId="4F2A8B0C" w14:textId="77777777" w:rsidR="00AA23B8" w:rsidRPr="004D0A68" w:rsidRDefault="00AA23B8" w:rsidP="00AA23B8">
            <w:pPr>
              <w:rPr>
                <w:szCs w:val="24"/>
                <w:lang w:eastAsia="lt-LT"/>
              </w:rPr>
            </w:pPr>
            <w:r w:rsidRPr="004D0A68">
              <w:rPr>
                <w:szCs w:val="24"/>
                <w:lang w:eastAsia="lt-LT"/>
              </w:rPr>
              <w:t>dalyvavimų tarptautiniuose renginiuose skaičius</w:t>
            </w:r>
          </w:p>
        </w:tc>
        <w:tc>
          <w:tcPr>
            <w:tcW w:w="1276" w:type="dxa"/>
          </w:tcPr>
          <w:p w14:paraId="4F2A8B0D" w14:textId="77777777" w:rsidR="00AA23B8" w:rsidRPr="004D0A68" w:rsidRDefault="00AA23B8" w:rsidP="00AA23B8">
            <w:pPr>
              <w:jc w:val="center"/>
              <w:rPr>
                <w:szCs w:val="24"/>
                <w:lang w:eastAsia="lt-LT"/>
              </w:rPr>
            </w:pPr>
            <w:r w:rsidRPr="004D0A68">
              <w:rPr>
                <w:szCs w:val="24"/>
              </w:rPr>
              <w:t>Vnt.</w:t>
            </w:r>
          </w:p>
        </w:tc>
        <w:tc>
          <w:tcPr>
            <w:tcW w:w="1418" w:type="dxa"/>
          </w:tcPr>
          <w:p w14:paraId="4F2A8B0E" w14:textId="77777777" w:rsidR="00AA23B8" w:rsidRPr="004D0A68" w:rsidRDefault="00AA23B8" w:rsidP="00AA23B8">
            <w:pPr>
              <w:jc w:val="center"/>
              <w:rPr>
                <w:szCs w:val="24"/>
                <w:lang w:eastAsia="lt-LT"/>
              </w:rPr>
            </w:pPr>
            <w:r w:rsidRPr="004D0A68">
              <w:rPr>
                <w:szCs w:val="24"/>
                <w:lang w:eastAsia="lt-LT"/>
              </w:rPr>
              <w:t>0</w:t>
            </w:r>
          </w:p>
        </w:tc>
        <w:tc>
          <w:tcPr>
            <w:tcW w:w="1417" w:type="dxa"/>
          </w:tcPr>
          <w:p w14:paraId="4F2A8B0F" w14:textId="77777777" w:rsidR="00AA23B8" w:rsidRPr="004D0A68" w:rsidRDefault="00AA23B8" w:rsidP="00AA23B8">
            <w:pPr>
              <w:jc w:val="center"/>
              <w:rPr>
                <w:szCs w:val="24"/>
                <w:lang w:eastAsia="lt-LT"/>
              </w:rPr>
            </w:pPr>
            <w:r w:rsidRPr="004D0A68">
              <w:rPr>
                <w:szCs w:val="24"/>
                <w:lang w:eastAsia="lt-LT"/>
              </w:rPr>
              <w:t>0</w:t>
            </w:r>
          </w:p>
        </w:tc>
      </w:tr>
      <w:tr w:rsidR="00AA23B8" w:rsidRPr="004D0A68" w14:paraId="4F2A8B18" w14:textId="77777777" w:rsidTr="00027B3F">
        <w:tc>
          <w:tcPr>
            <w:tcW w:w="562" w:type="dxa"/>
            <w:shd w:val="clear" w:color="auto" w:fill="DBE5F1" w:themeFill="accent1" w:themeFillTint="33"/>
          </w:tcPr>
          <w:p w14:paraId="4F2A8B11"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shd w:val="clear" w:color="auto" w:fill="D6E3BC" w:themeFill="accent3" w:themeFillTint="66"/>
          </w:tcPr>
          <w:p w14:paraId="4F2A8B12" w14:textId="77777777" w:rsidR="00AA23B8" w:rsidRPr="004D0A68" w:rsidRDefault="00AA23B8" w:rsidP="00AA23B8">
            <w:pPr>
              <w:jc w:val="center"/>
              <w:rPr>
                <w:b/>
                <w:bCs/>
                <w:szCs w:val="24"/>
                <w:lang w:eastAsia="lt-LT"/>
              </w:rPr>
            </w:pPr>
            <w:r w:rsidRPr="004D0A68">
              <w:rPr>
                <w:b/>
                <w:bCs/>
                <w:szCs w:val="24"/>
                <w:lang w:eastAsia="lt-LT"/>
              </w:rPr>
              <w:t>02</w:t>
            </w:r>
          </w:p>
        </w:tc>
        <w:tc>
          <w:tcPr>
            <w:tcW w:w="4678" w:type="dxa"/>
            <w:gridSpan w:val="2"/>
            <w:shd w:val="clear" w:color="auto" w:fill="D6E3BC" w:themeFill="accent3" w:themeFillTint="66"/>
          </w:tcPr>
          <w:p w14:paraId="4F2A8B13" w14:textId="77777777" w:rsidR="00AA23B8" w:rsidRPr="004D0A68" w:rsidRDefault="00AA23B8" w:rsidP="00AA23B8">
            <w:pPr>
              <w:rPr>
                <w:b/>
                <w:bCs/>
                <w:szCs w:val="24"/>
                <w:lang w:eastAsia="lt-LT"/>
              </w:rPr>
            </w:pPr>
            <w:r w:rsidRPr="004D0A68">
              <w:rPr>
                <w:rFonts w:eastAsia="MS Mincho"/>
                <w:b/>
                <w:bCs/>
                <w:szCs w:val="24"/>
              </w:rPr>
              <w:t>Užtikrinti, kad kultūra Panevėžyje būtų aukštos šiuolaikiškos kokybės ir išsiskirtų iš kitų miestų</w:t>
            </w:r>
          </w:p>
        </w:tc>
        <w:tc>
          <w:tcPr>
            <w:tcW w:w="4961" w:type="dxa"/>
            <w:shd w:val="clear" w:color="auto" w:fill="D6E3BC" w:themeFill="accent3" w:themeFillTint="66"/>
          </w:tcPr>
          <w:p w14:paraId="4F2A8B14" w14:textId="77777777" w:rsidR="00AA23B8" w:rsidRPr="004D0A68" w:rsidRDefault="00AA23B8" w:rsidP="00AA23B8">
            <w:pPr>
              <w:rPr>
                <w:b/>
                <w:bCs/>
                <w:szCs w:val="24"/>
                <w:lang w:eastAsia="lt-LT"/>
              </w:rPr>
            </w:pPr>
            <w:r w:rsidRPr="004D0A68">
              <w:rPr>
                <w:rFonts w:eastAsia="MS Mincho"/>
                <w:szCs w:val="24"/>
              </w:rPr>
              <w:t>Lankytojų pasitenkinimo teikiamomis paslaugomis vertinimas</w:t>
            </w:r>
          </w:p>
        </w:tc>
        <w:tc>
          <w:tcPr>
            <w:tcW w:w="1276" w:type="dxa"/>
            <w:shd w:val="clear" w:color="auto" w:fill="D6E3BC" w:themeFill="accent3" w:themeFillTint="66"/>
          </w:tcPr>
          <w:p w14:paraId="4F2A8B15" w14:textId="77777777" w:rsidR="00AA23B8" w:rsidRPr="004D0A68" w:rsidRDefault="00AA23B8" w:rsidP="00AA23B8">
            <w:pPr>
              <w:rPr>
                <w:b/>
                <w:bCs/>
                <w:szCs w:val="24"/>
                <w:lang w:eastAsia="lt-LT"/>
              </w:rPr>
            </w:pPr>
            <w:r w:rsidRPr="004D0A68">
              <w:rPr>
                <w:szCs w:val="24"/>
              </w:rPr>
              <w:t>Teigiamas, neigiamas</w:t>
            </w:r>
          </w:p>
        </w:tc>
        <w:tc>
          <w:tcPr>
            <w:tcW w:w="1418" w:type="dxa"/>
            <w:shd w:val="clear" w:color="auto" w:fill="D6E3BC" w:themeFill="accent3" w:themeFillTint="66"/>
          </w:tcPr>
          <w:p w14:paraId="4F2A8B16" w14:textId="77777777" w:rsidR="00AA23B8" w:rsidRPr="004D0A68" w:rsidRDefault="00AA23B8" w:rsidP="00AA23B8">
            <w:pPr>
              <w:jc w:val="center"/>
              <w:rPr>
                <w:szCs w:val="24"/>
                <w:lang w:eastAsia="lt-LT"/>
              </w:rPr>
            </w:pPr>
            <w:r w:rsidRPr="004D0A68">
              <w:rPr>
                <w:szCs w:val="24"/>
                <w:lang w:eastAsia="lt-LT"/>
              </w:rPr>
              <w:t xml:space="preserve">Teigiamas </w:t>
            </w:r>
          </w:p>
        </w:tc>
        <w:tc>
          <w:tcPr>
            <w:tcW w:w="1417" w:type="dxa"/>
            <w:shd w:val="clear" w:color="auto" w:fill="D6E3BC" w:themeFill="accent3" w:themeFillTint="66"/>
          </w:tcPr>
          <w:p w14:paraId="4F2A8B17" w14:textId="77777777" w:rsidR="00AA23B8" w:rsidRPr="004D0A68" w:rsidRDefault="00AA23B8" w:rsidP="00AA23B8">
            <w:pPr>
              <w:jc w:val="center"/>
              <w:rPr>
                <w:b/>
                <w:bCs/>
                <w:szCs w:val="24"/>
                <w:lang w:eastAsia="lt-LT"/>
              </w:rPr>
            </w:pPr>
            <w:r w:rsidRPr="004D0A68">
              <w:rPr>
                <w:szCs w:val="24"/>
                <w:lang w:eastAsia="lt-LT"/>
              </w:rPr>
              <w:t>Teigiamas</w:t>
            </w:r>
          </w:p>
        </w:tc>
      </w:tr>
      <w:tr w:rsidR="00AA23B8" w:rsidRPr="004D0A68" w14:paraId="4F2A8B21" w14:textId="77777777" w:rsidTr="00027B3F">
        <w:tc>
          <w:tcPr>
            <w:tcW w:w="562" w:type="dxa"/>
            <w:vMerge w:val="restart"/>
            <w:shd w:val="clear" w:color="auto" w:fill="DBE5F1" w:themeFill="accent1" w:themeFillTint="33"/>
          </w:tcPr>
          <w:p w14:paraId="4F2A8B19" w14:textId="77777777" w:rsidR="00AA23B8" w:rsidRPr="004D0A68" w:rsidRDefault="00AA23B8" w:rsidP="00AA23B8">
            <w:pPr>
              <w:jc w:val="center"/>
              <w:rPr>
                <w:b/>
                <w:bCs/>
                <w:szCs w:val="24"/>
                <w:lang w:eastAsia="lt-LT"/>
              </w:rPr>
            </w:pPr>
            <w:r w:rsidRPr="004D0A68">
              <w:rPr>
                <w:b/>
                <w:bCs/>
                <w:szCs w:val="24"/>
                <w:lang w:eastAsia="lt-LT"/>
              </w:rPr>
              <w:t>01</w:t>
            </w:r>
          </w:p>
        </w:tc>
        <w:tc>
          <w:tcPr>
            <w:tcW w:w="567" w:type="dxa"/>
            <w:vMerge w:val="restart"/>
            <w:shd w:val="clear" w:color="auto" w:fill="D6E3BC" w:themeFill="accent3" w:themeFillTint="66"/>
          </w:tcPr>
          <w:p w14:paraId="4F2A8B1A" w14:textId="77777777" w:rsidR="00AA23B8" w:rsidRPr="004D0A68" w:rsidRDefault="00AA23B8" w:rsidP="00AA23B8">
            <w:pPr>
              <w:jc w:val="center"/>
              <w:rPr>
                <w:b/>
                <w:bCs/>
                <w:szCs w:val="24"/>
                <w:lang w:eastAsia="lt-LT"/>
              </w:rPr>
            </w:pPr>
            <w:r w:rsidRPr="004D0A68">
              <w:rPr>
                <w:b/>
                <w:bCs/>
                <w:szCs w:val="24"/>
                <w:lang w:eastAsia="lt-LT"/>
              </w:rPr>
              <w:t>02</w:t>
            </w:r>
          </w:p>
        </w:tc>
        <w:tc>
          <w:tcPr>
            <w:tcW w:w="567" w:type="dxa"/>
            <w:vMerge w:val="restart"/>
          </w:tcPr>
          <w:p w14:paraId="4F2A8B1B" w14:textId="77777777" w:rsidR="00AA23B8" w:rsidRPr="004D0A68" w:rsidRDefault="00AA23B8" w:rsidP="00AA23B8">
            <w:pPr>
              <w:jc w:val="center"/>
              <w:rPr>
                <w:b/>
                <w:bCs/>
                <w:szCs w:val="24"/>
                <w:lang w:eastAsia="lt-LT"/>
              </w:rPr>
            </w:pPr>
            <w:r w:rsidRPr="004D0A68">
              <w:rPr>
                <w:b/>
                <w:bCs/>
                <w:szCs w:val="24"/>
                <w:lang w:eastAsia="lt-LT"/>
              </w:rPr>
              <w:t>01</w:t>
            </w:r>
          </w:p>
        </w:tc>
        <w:tc>
          <w:tcPr>
            <w:tcW w:w="4111" w:type="dxa"/>
            <w:vMerge w:val="restart"/>
          </w:tcPr>
          <w:p w14:paraId="4F2A8B1C" w14:textId="77777777" w:rsidR="00AA23B8" w:rsidRPr="004D0A68" w:rsidRDefault="00AA23B8" w:rsidP="00AA23B8">
            <w:pPr>
              <w:rPr>
                <w:szCs w:val="24"/>
                <w:lang w:eastAsia="lt-LT"/>
              </w:rPr>
            </w:pPr>
            <w:r w:rsidRPr="004D0A68">
              <w:rPr>
                <w:szCs w:val="24"/>
                <w:lang w:eastAsia="lt-LT"/>
              </w:rPr>
              <w:t>Naujų rinkodaros priemonių įgyvendinimas</w:t>
            </w:r>
          </w:p>
        </w:tc>
        <w:tc>
          <w:tcPr>
            <w:tcW w:w="4961" w:type="dxa"/>
          </w:tcPr>
          <w:p w14:paraId="4F2A8B1D" w14:textId="77777777" w:rsidR="00AA23B8" w:rsidRPr="004D0A68" w:rsidRDefault="00AA23B8" w:rsidP="00AA23B8">
            <w:pPr>
              <w:rPr>
                <w:szCs w:val="24"/>
                <w:lang w:eastAsia="lt-LT"/>
              </w:rPr>
            </w:pPr>
            <w:r w:rsidRPr="004D0A68">
              <w:rPr>
                <w:szCs w:val="24"/>
                <w:lang w:eastAsia="lt-LT"/>
              </w:rPr>
              <w:t>Įgyvendintų naujų rinkodaros priemonių skaičius</w:t>
            </w:r>
          </w:p>
        </w:tc>
        <w:tc>
          <w:tcPr>
            <w:tcW w:w="1276" w:type="dxa"/>
          </w:tcPr>
          <w:p w14:paraId="4F2A8B1E" w14:textId="77777777" w:rsidR="00AA23B8" w:rsidRPr="004D0A68" w:rsidRDefault="00AA23B8" w:rsidP="00AA23B8">
            <w:pPr>
              <w:jc w:val="center"/>
              <w:rPr>
                <w:szCs w:val="24"/>
                <w:lang w:eastAsia="lt-LT"/>
              </w:rPr>
            </w:pPr>
            <w:r w:rsidRPr="004D0A68">
              <w:rPr>
                <w:szCs w:val="24"/>
                <w:lang w:eastAsia="lt-LT"/>
              </w:rPr>
              <w:t>Vnt.</w:t>
            </w:r>
          </w:p>
        </w:tc>
        <w:tc>
          <w:tcPr>
            <w:tcW w:w="1418" w:type="dxa"/>
          </w:tcPr>
          <w:p w14:paraId="4F2A8B1F" w14:textId="77777777" w:rsidR="00AA23B8" w:rsidRPr="004D0A68" w:rsidRDefault="00AA23B8" w:rsidP="00AA23B8">
            <w:pPr>
              <w:jc w:val="center"/>
              <w:rPr>
                <w:szCs w:val="24"/>
                <w:lang w:eastAsia="lt-LT"/>
              </w:rPr>
            </w:pPr>
            <w:r w:rsidRPr="004D0A68">
              <w:rPr>
                <w:szCs w:val="24"/>
                <w:lang w:eastAsia="lt-LT"/>
              </w:rPr>
              <w:t>3</w:t>
            </w:r>
          </w:p>
        </w:tc>
        <w:tc>
          <w:tcPr>
            <w:tcW w:w="1417" w:type="dxa"/>
          </w:tcPr>
          <w:p w14:paraId="4F2A8B20" w14:textId="77777777" w:rsidR="00AA23B8" w:rsidRPr="004D0A68" w:rsidRDefault="00AA23B8" w:rsidP="00AA23B8">
            <w:pPr>
              <w:jc w:val="center"/>
              <w:rPr>
                <w:szCs w:val="24"/>
                <w:lang w:eastAsia="lt-LT"/>
              </w:rPr>
            </w:pPr>
            <w:r w:rsidRPr="004D0A68">
              <w:rPr>
                <w:szCs w:val="24"/>
                <w:lang w:eastAsia="lt-LT"/>
              </w:rPr>
              <w:t>3</w:t>
            </w:r>
          </w:p>
        </w:tc>
      </w:tr>
      <w:tr w:rsidR="00AA23B8" w:rsidRPr="004D0A68" w14:paraId="4F2A8B2A" w14:textId="77777777" w:rsidTr="00027B3F">
        <w:tc>
          <w:tcPr>
            <w:tcW w:w="562" w:type="dxa"/>
            <w:vMerge/>
            <w:shd w:val="clear" w:color="auto" w:fill="DBE5F1" w:themeFill="accent1" w:themeFillTint="33"/>
          </w:tcPr>
          <w:p w14:paraId="4F2A8B22" w14:textId="77777777" w:rsidR="00AA23B8" w:rsidRPr="004D0A68" w:rsidRDefault="00AA23B8" w:rsidP="00AA23B8">
            <w:pPr>
              <w:jc w:val="center"/>
              <w:rPr>
                <w:b/>
                <w:bCs/>
                <w:szCs w:val="24"/>
                <w:lang w:eastAsia="lt-LT"/>
              </w:rPr>
            </w:pPr>
          </w:p>
        </w:tc>
        <w:tc>
          <w:tcPr>
            <w:tcW w:w="567" w:type="dxa"/>
            <w:vMerge/>
            <w:shd w:val="clear" w:color="auto" w:fill="D6E3BC" w:themeFill="accent3" w:themeFillTint="66"/>
          </w:tcPr>
          <w:p w14:paraId="4F2A8B23" w14:textId="77777777" w:rsidR="00AA23B8" w:rsidRPr="004D0A68" w:rsidRDefault="00AA23B8" w:rsidP="00AA23B8">
            <w:pPr>
              <w:jc w:val="center"/>
              <w:rPr>
                <w:b/>
                <w:bCs/>
                <w:szCs w:val="24"/>
                <w:lang w:eastAsia="lt-LT"/>
              </w:rPr>
            </w:pPr>
          </w:p>
        </w:tc>
        <w:tc>
          <w:tcPr>
            <w:tcW w:w="567" w:type="dxa"/>
            <w:vMerge/>
          </w:tcPr>
          <w:p w14:paraId="4F2A8B24" w14:textId="77777777" w:rsidR="00AA23B8" w:rsidRPr="004D0A68" w:rsidRDefault="00AA23B8" w:rsidP="00AA23B8">
            <w:pPr>
              <w:jc w:val="center"/>
              <w:rPr>
                <w:b/>
                <w:bCs/>
                <w:szCs w:val="24"/>
                <w:lang w:eastAsia="lt-LT"/>
              </w:rPr>
            </w:pPr>
          </w:p>
        </w:tc>
        <w:tc>
          <w:tcPr>
            <w:tcW w:w="4111" w:type="dxa"/>
            <w:vMerge/>
          </w:tcPr>
          <w:p w14:paraId="4F2A8B25" w14:textId="77777777" w:rsidR="00AA23B8" w:rsidRPr="004D0A68" w:rsidRDefault="00AA23B8" w:rsidP="00AA23B8">
            <w:pPr>
              <w:rPr>
                <w:szCs w:val="24"/>
                <w:lang w:eastAsia="lt-LT"/>
              </w:rPr>
            </w:pPr>
          </w:p>
        </w:tc>
        <w:tc>
          <w:tcPr>
            <w:tcW w:w="4961" w:type="dxa"/>
          </w:tcPr>
          <w:p w14:paraId="4F2A8B26" w14:textId="77777777" w:rsidR="00AA23B8" w:rsidRPr="004D0A68" w:rsidRDefault="00AA23B8" w:rsidP="00AA23B8">
            <w:pPr>
              <w:rPr>
                <w:szCs w:val="24"/>
                <w:lang w:eastAsia="lt-LT"/>
              </w:rPr>
            </w:pPr>
            <w:r w:rsidRPr="004D0A68">
              <w:rPr>
                <w:szCs w:val="24"/>
                <w:lang w:eastAsia="lt-LT"/>
              </w:rPr>
              <w:t>Žiūrovų (lankytojų) skaičius teatre per metus*</w:t>
            </w:r>
          </w:p>
        </w:tc>
        <w:tc>
          <w:tcPr>
            <w:tcW w:w="1276" w:type="dxa"/>
          </w:tcPr>
          <w:p w14:paraId="4F2A8B27" w14:textId="77777777" w:rsidR="00AA23B8" w:rsidRPr="004D0A68" w:rsidRDefault="00AA23B8" w:rsidP="00AA23B8">
            <w:pPr>
              <w:jc w:val="center"/>
              <w:rPr>
                <w:szCs w:val="24"/>
                <w:lang w:eastAsia="lt-LT"/>
              </w:rPr>
            </w:pPr>
            <w:r w:rsidRPr="004D0A68">
              <w:rPr>
                <w:szCs w:val="24"/>
              </w:rPr>
              <w:t>Vnt.</w:t>
            </w:r>
          </w:p>
        </w:tc>
        <w:tc>
          <w:tcPr>
            <w:tcW w:w="1418" w:type="dxa"/>
          </w:tcPr>
          <w:p w14:paraId="4F2A8B28" w14:textId="77777777" w:rsidR="00AA23B8" w:rsidRPr="004D0A68" w:rsidRDefault="00AA23B8" w:rsidP="00AA23B8">
            <w:pPr>
              <w:jc w:val="center"/>
              <w:rPr>
                <w:szCs w:val="24"/>
                <w:lang w:eastAsia="lt-LT"/>
              </w:rPr>
            </w:pPr>
            <w:r w:rsidRPr="004D0A68">
              <w:rPr>
                <w:szCs w:val="24"/>
                <w:lang w:eastAsia="lt-LT"/>
              </w:rPr>
              <w:t>5236</w:t>
            </w:r>
          </w:p>
        </w:tc>
        <w:tc>
          <w:tcPr>
            <w:tcW w:w="1417" w:type="dxa"/>
          </w:tcPr>
          <w:p w14:paraId="4F2A8B29" w14:textId="77777777" w:rsidR="00AA23B8" w:rsidRPr="004D0A68" w:rsidRDefault="00AA23B8" w:rsidP="00AA23B8">
            <w:pPr>
              <w:jc w:val="center"/>
              <w:rPr>
                <w:szCs w:val="24"/>
                <w:lang w:eastAsia="lt-LT"/>
              </w:rPr>
            </w:pPr>
            <w:r w:rsidRPr="004D0A68">
              <w:rPr>
                <w:szCs w:val="24"/>
                <w:lang w:eastAsia="lt-LT"/>
              </w:rPr>
              <w:t>6000</w:t>
            </w:r>
          </w:p>
        </w:tc>
      </w:tr>
      <w:tr w:rsidR="00027B3F" w:rsidRPr="004D0A68" w14:paraId="4F2A8B33" w14:textId="77777777" w:rsidTr="00027B3F">
        <w:tc>
          <w:tcPr>
            <w:tcW w:w="562" w:type="dxa"/>
            <w:vMerge w:val="restart"/>
            <w:shd w:val="clear" w:color="auto" w:fill="DBE5F1" w:themeFill="accent1" w:themeFillTint="33"/>
          </w:tcPr>
          <w:p w14:paraId="4F2A8B2B" w14:textId="77777777" w:rsidR="00027B3F" w:rsidRPr="004D0A68" w:rsidRDefault="00027B3F" w:rsidP="00027B3F">
            <w:pPr>
              <w:jc w:val="center"/>
              <w:rPr>
                <w:b/>
                <w:bCs/>
                <w:lang w:eastAsia="lt-LT"/>
              </w:rPr>
            </w:pPr>
            <w:r w:rsidRPr="004D0A68">
              <w:rPr>
                <w:b/>
                <w:bCs/>
                <w:lang w:eastAsia="lt-LT"/>
              </w:rPr>
              <w:t>01</w:t>
            </w:r>
          </w:p>
        </w:tc>
        <w:tc>
          <w:tcPr>
            <w:tcW w:w="567" w:type="dxa"/>
            <w:vMerge w:val="restart"/>
            <w:shd w:val="clear" w:color="auto" w:fill="D6E3BC" w:themeFill="accent3" w:themeFillTint="66"/>
          </w:tcPr>
          <w:p w14:paraId="4F2A8B2C" w14:textId="77777777" w:rsidR="00027B3F" w:rsidRPr="004D0A68" w:rsidRDefault="00027B3F" w:rsidP="00027B3F">
            <w:pPr>
              <w:jc w:val="center"/>
              <w:rPr>
                <w:b/>
                <w:bCs/>
                <w:lang w:eastAsia="lt-LT"/>
              </w:rPr>
            </w:pPr>
            <w:r w:rsidRPr="004D0A68">
              <w:rPr>
                <w:b/>
                <w:bCs/>
                <w:lang w:eastAsia="lt-LT"/>
              </w:rPr>
              <w:t>02</w:t>
            </w:r>
          </w:p>
        </w:tc>
        <w:tc>
          <w:tcPr>
            <w:tcW w:w="567" w:type="dxa"/>
            <w:vMerge w:val="restart"/>
          </w:tcPr>
          <w:p w14:paraId="4F2A8B2D" w14:textId="77777777" w:rsidR="00027B3F" w:rsidRPr="004D0A68" w:rsidRDefault="00027B3F" w:rsidP="00027B3F">
            <w:pPr>
              <w:jc w:val="center"/>
              <w:rPr>
                <w:b/>
                <w:bCs/>
                <w:lang w:eastAsia="lt-LT"/>
              </w:rPr>
            </w:pPr>
            <w:r w:rsidRPr="004D0A68">
              <w:rPr>
                <w:b/>
                <w:bCs/>
                <w:lang w:eastAsia="lt-LT"/>
              </w:rPr>
              <w:t>02</w:t>
            </w:r>
          </w:p>
        </w:tc>
        <w:tc>
          <w:tcPr>
            <w:tcW w:w="4111" w:type="dxa"/>
            <w:vMerge w:val="restart"/>
          </w:tcPr>
          <w:p w14:paraId="4F2A8B2E" w14:textId="77777777" w:rsidR="00027B3F" w:rsidRPr="004D0A68" w:rsidRDefault="00027B3F" w:rsidP="00027B3F">
            <w:pPr>
              <w:rPr>
                <w:lang w:eastAsia="lt-LT"/>
              </w:rPr>
            </w:pPr>
            <w:r w:rsidRPr="004D0A68">
              <w:rPr>
                <w:rFonts w:eastAsia="MS Mincho"/>
              </w:rPr>
              <w:t>Bendradarbiavimo su verslo įmonėmis, miesto ir rajono švietimo įstaigomis plėtra</w:t>
            </w:r>
          </w:p>
        </w:tc>
        <w:tc>
          <w:tcPr>
            <w:tcW w:w="4961" w:type="dxa"/>
          </w:tcPr>
          <w:p w14:paraId="4F2A8B2F" w14:textId="77777777" w:rsidR="00027B3F" w:rsidRPr="004D0A68" w:rsidRDefault="00027B3F" w:rsidP="00027B3F">
            <w:pPr>
              <w:rPr>
                <w:lang w:eastAsia="lt-LT"/>
              </w:rPr>
            </w:pPr>
            <w:r w:rsidRPr="004D0A68">
              <w:rPr>
                <w:lang w:eastAsia="lt-LT"/>
              </w:rPr>
              <w:t>Sudarytų bendradarbiavimo, partnerystės sutarčių skaičius</w:t>
            </w:r>
          </w:p>
        </w:tc>
        <w:tc>
          <w:tcPr>
            <w:tcW w:w="1276" w:type="dxa"/>
          </w:tcPr>
          <w:p w14:paraId="4F2A8B30" w14:textId="77777777" w:rsidR="00027B3F" w:rsidRPr="004D0A68" w:rsidRDefault="00027B3F" w:rsidP="00027B3F">
            <w:pPr>
              <w:jc w:val="center"/>
              <w:rPr>
                <w:lang w:eastAsia="lt-LT"/>
              </w:rPr>
            </w:pPr>
            <w:r w:rsidRPr="004D0A68">
              <w:t>Vnt.</w:t>
            </w:r>
          </w:p>
        </w:tc>
        <w:tc>
          <w:tcPr>
            <w:tcW w:w="1418" w:type="dxa"/>
          </w:tcPr>
          <w:p w14:paraId="4F2A8B31" w14:textId="77777777" w:rsidR="00027B3F" w:rsidRPr="004D0A68" w:rsidRDefault="00027B3F" w:rsidP="00027B3F">
            <w:pPr>
              <w:jc w:val="center"/>
              <w:rPr>
                <w:lang w:eastAsia="lt-LT"/>
              </w:rPr>
            </w:pPr>
            <w:r w:rsidRPr="004D0A68">
              <w:rPr>
                <w:lang w:eastAsia="lt-LT"/>
              </w:rPr>
              <w:t>2</w:t>
            </w:r>
          </w:p>
        </w:tc>
        <w:tc>
          <w:tcPr>
            <w:tcW w:w="1417" w:type="dxa"/>
          </w:tcPr>
          <w:p w14:paraId="4F2A8B32" w14:textId="77777777" w:rsidR="00027B3F" w:rsidRPr="004D0A68" w:rsidRDefault="00027B3F" w:rsidP="00027B3F">
            <w:pPr>
              <w:jc w:val="center"/>
              <w:rPr>
                <w:lang w:eastAsia="lt-LT"/>
              </w:rPr>
            </w:pPr>
            <w:r w:rsidRPr="004D0A68">
              <w:rPr>
                <w:lang w:eastAsia="lt-LT"/>
              </w:rPr>
              <w:t>2</w:t>
            </w:r>
          </w:p>
        </w:tc>
      </w:tr>
      <w:tr w:rsidR="00027B3F" w:rsidRPr="004D0A68" w14:paraId="4F2A8B3C" w14:textId="77777777" w:rsidTr="002C2CA0">
        <w:tc>
          <w:tcPr>
            <w:tcW w:w="562" w:type="dxa"/>
            <w:vMerge/>
            <w:shd w:val="clear" w:color="auto" w:fill="DBE5F1" w:themeFill="accent1" w:themeFillTint="33"/>
          </w:tcPr>
          <w:p w14:paraId="4F2A8B34" w14:textId="77777777" w:rsidR="00027B3F" w:rsidRPr="004D0A68" w:rsidRDefault="00027B3F" w:rsidP="00027B3F">
            <w:pPr>
              <w:jc w:val="center"/>
              <w:rPr>
                <w:b/>
                <w:bCs/>
                <w:lang w:eastAsia="lt-LT"/>
              </w:rPr>
            </w:pPr>
          </w:p>
        </w:tc>
        <w:tc>
          <w:tcPr>
            <w:tcW w:w="567" w:type="dxa"/>
            <w:vMerge/>
            <w:shd w:val="clear" w:color="auto" w:fill="D6E3BC" w:themeFill="accent3" w:themeFillTint="66"/>
          </w:tcPr>
          <w:p w14:paraId="4F2A8B35" w14:textId="77777777" w:rsidR="00027B3F" w:rsidRPr="004D0A68" w:rsidRDefault="00027B3F" w:rsidP="00027B3F">
            <w:pPr>
              <w:jc w:val="center"/>
              <w:rPr>
                <w:b/>
                <w:bCs/>
                <w:lang w:eastAsia="lt-LT"/>
              </w:rPr>
            </w:pPr>
          </w:p>
        </w:tc>
        <w:tc>
          <w:tcPr>
            <w:tcW w:w="567" w:type="dxa"/>
            <w:vMerge/>
          </w:tcPr>
          <w:p w14:paraId="4F2A8B36" w14:textId="77777777" w:rsidR="00027B3F" w:rsidRPr="004D0A68" w:rsidRDefault="00027B3F" w:rsidP="00027B3F">
            <w:pPr>
              <w:jc w:val="center"/>
              <w:rPr>
                <w:b/>
                <w:bCs/>
                <w:lang w:eastAsia="lt-LT"/>
              </w:rPr>
            </w:pPr>
          </w:p>
        </w:tc>
        <w:tc>
          <w:tcPr>
            <w:tcW w:w="4111" w:type="dxa"/>
            <w:vMerge/>
          </w:tcPr>
          <w:p w14:paraId="4F2A8B37" w14:textId="77777777" w:rsidR="00027B3F" w:rsidRPr="004D0A68" w:rsidRDefault="00027B3F" w:rsidP="00027B3F">
            <w:pPr>
              <w:rPr>
                <w:rFonts w:eastAsia="MS Mincho"/>
              </w:rPr>
            </w:pPr>
          </w:p>
        </w:tc>
        <w:tc>
          <w:tcPr>
            <w:tcW w:w="4961" w:type="dxa"/>
          </w:tcPr>
          <w:p w14:paraId="4F2A8B38" w14:textId="77777777" w:rsidR="00027B3F" w:rsidRPr="004D0A68" w:rsidRDefault="00027B3F" w:rsidP="00027B3F">
            <w:pPr>
              <w:rPr>
                <w:lang w:eastAsia="lt-LT"/>
              </w:rPr>
            </w:pPr>
            <w:r w:rsidRPr="004D0A68">
              <w:rPr>
                <w:lang w:eastAsia="lt-LT"/>
              </w:rPr>
              <w:t>Įgyvendintų bendrų projektų skaičius</w:t>
            </w:r>
          </w:p>
        </w:tc>
        <w:tc>
          <w:tcPr>
            <w:tcW w:w="1276" w:type="dxa"/>
          </w:tcPr>
          <w:p w14:paraId="4F2A8B39" w14:textId="77777777" w:rsidR="00027B3F" w:rsidRPr="004D0A68" w:rsidRDefault="00027B3F" w:rsidP="00027B3F">
            <w:pPr>
              <w:jc w:val="center"/>
            </w:pPr>
            <w:r w:rsidRPr="004D0A68">
              <w:t>Vnt.</w:t>
            </w:r>
          </w:p>
        </w:tc>
        <w:tc>
          <w:tcPr>
            <w:tcW w:w="1418" w:type="dxa"/>
            <w:shd w:val="clear" w:color="auto" w:fill="auto"/>
          </w:tcPr>
          <w:p w14:paraId="4F2A8B3A" w14:textId="77777777" w:rsidR="00027B3F" w:rsidRPr="004D0A68" w:rsidRDefault="002C2CA0" w:rsidP="00027B3F">
            <w:pPr>
              <w:jc w:val="center"/>
              <w:rPr>
                <w:lang w:eastAsia="lt-LT"/>
              </w:rPr>
            </w:pPr>
            <w:r w:rsidRPr="004D0A68">
              <w:rPr>
                <w:lang w:eastAsia="lt-LT"/>
              </w:rPr>
              <w:t>1</w:t>
            </w:r>
          </w:p>
        </w:tc>
        <w:tc>
          <w:tcPr>
            <w:tcW w:w="1417" w:type="dxa"/>
            <w:shd w:val="clear" w:color="auto" w:fill="auto"/>
          </w:tcPr>
          <w:p w14:paraId="4F2A8B3B" w14:textId="77777777" w:rsidR="00027B3F" w:rsidRPr="004D0A68" w:rsidRDefault="002C2CA0" w:rsidP="00027B3F">
            <w:pPr>
              <w:jc w:val="center"/>
              <w:rPr>
                <w:lang w:eastAsia="lt-LT"/>
              </w:rPr>
            </w:pPr>
            <w:r w:rsidRPr="004D0A68">
              <w:rPr>
                <w:lang w:eastAsia="lt-LT"/>
              </w:rPr>
              <w:t>2</w:t>
            </w:r>
          </w:p>
        </w:tc>
      </w:tr>
      <w:tr w:rsidR="00027B3F" w:rsidRPr="004D0A68" w14:paraId="4F2A8B45" w14:textId="77777777" w:rsidTr="00027B3F">
        <w:tc>
          <w:tcPr>
            <w:tcW w:w="562" w:type="dxa"/>
            <w:shd w:val="clear" w:color="auto" w:fill="DBE5F1" w:themeFill="accent1" w:themeFillTint="33"/>
          </w:tcPr>
          <w:p w14:paraId="4F2A8B3D"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3E" w14:textId="77777777" w:rsidR="00027B3F" w:rsidRPr="004D0A68" w:rsidRDefault="00027B3F" w:rsidP="00027B3F">
            <w:pPr>
              <w:jc w:val="center"/>
              <w:rPr>
                <w:b/>
                <w:bCs/>
                <w:lang w:eastAsia="lt-LT"/>
              </w:rPr>
            </w:pPr>
            <w:r w:rsidRPr="004D0A68">
              <w:rPr>
                <w:b/>
                <w:bCs/>
                <w:lang w:eastAsia="lt-LT"/>
              </w:rPr>
              <w:t>02</w:t>
            </w:r>
          </w:p>
        </w:tc>
        <w:tc>
          <w:tcPr>
            <w:tcW w:w="567" w:type="dxa"/>
          </w:tcPr>
          <w:p w14:paraId="4F2A8B3F" w14:textId="77777777" w:rsidR="00027B3F" w:rsidRPr="004D0A68" w:rsidRDefault="00027B3F" w:rsidP="00027B3F">
            <w:pPr>
              <w:jc w:val="center"/>
              <w:rPr>
                <w:b/>
                <w:bCs/>
                <w:lang w:eastAsia="lt-LT"/>
              </w:rPr>
            </w:pPr>
            <w:r w:rsidRPr="004D0A68">
              <w:rPr>
                <w:b/>
                <w:bCs/>
                <w:lang w:eastAsia="lt-LT"/>
              </w:rPr>
              <w:t>03</w:t>
            </w:r>
          </w:p>
        </w:tc>
        <w:tc>
          <w:tcPr>
            <w:tcW w:w="4111" w:type="dxa"/>
          </w:tcPr>
          <w:p w14:paraId="4F2A8B40" w14:textId="77777777" w:rsidR="00027B3F" w:rsidRPr="004D0A68" w:rsidRDefault="00027B3F" w:rsidP="00027B3F">
            <w:pPr>
              <w:rPr>
                <w:rFonts w:eastAsia="MS Mincho"/>
              </w:rPr>
            </w:pPr>
            <w:r w:rsidRPr="004D0A68">
              <w:rPr>
                <w:lang w:eastAsia="lt-LT"/>
              </w:rPr>
              <w:t>Teatro specialistų kompetencijų didinimas ir kvalifikacijos kėlimas</w:t>
            </w:r>
          </w:p>
        </w:tc>
        <w:tc>
          <w:tcPr>
            <w:tcW w:w="4961" w:type="dxa"/>
          </w:tcPr>
          <w:p w14:paraId="4F2A8B41" w14:textId="77777777" w:rsidR="00027B3F" w:rsidRPr="004D0A68" w:rsidRDefault="00027B3F" w:rsidP="00027B3F">
            <w:pPr>
              <w:rPr>
                <w:lang w:eastAsia="lt-LT"/>
              </w:rPr>
            </w:pPr>
            <w:r w:rsidRPr="004D0A68">
              <w:rPr>
                <w:rFonts w:eastAsia="MS Mincho"/>
              </w:rPr>
              <w:t>Kvalifikaciją kėlusių specialistų per metus dalis nuo visų specialistų skaičiaus</w:t>
            </w:r>
          </w:p>
        </w:tc>
        <w:tc>
          <w:tcPr>
            <w:tcW w:w="1276" w:type="dxa"/>
          </w:tcPr>
          <w:p w14:paraId="4F2A8B42" w14:textId="77777777" w:rsidR="00027B3F" w:rsidRPr="004D0A68" w:rsidRDefault="00027B3F" w:rsidP="00027B3F">
            <w:pPr>
              <w:jc w:val="center"/>
              <w:rPr>
                <w:lang w:eastAsia="lt-LT"/>
              </w:rPr>
            </w:pPr>
            <w:r w:rsidRPr="004D0A68">
              <w:rPr>
                <w:lang w:eastAsia="lt-LT"/>
              </w:rPr>
              <w:t>Proc.</w:t>
            </w:r>
          </w:p>
        </w:tc>
        <w:tc>
          <w:tcPr>
            <w:tcW w:w="1418" w:type="dxa"/>
          </w:tcPr>
          <w:p w14:paraId="4F2A8B43" w14:textId="77777777" w:rsidR="00027B3F" w:rsidRPr="004D0A68" w:rsidRDefault="00027B3F" w:rsidP="00027B3F">
            <w:pPr>
              <w:jc w:val="center"/>
              <w:rPr>
                <w:lang w:eastAsia="lt-LT"/>
              </w:rPr>
            </w:pPr>
            <w:r w:rsidRPr="004D0A68">
              <w:rPr>
                <w:lang w:eastAsia="lt-LT"/>
              </w:rPr>
              <w:t>20</w:t>
            </w:r>
          </w:p>
        </w:tc>
        <w:tc>
          <w:tcPr>
            <w:tcW w:w="1417" w:type="dxa"/>
          </w:tcPr>
          <w:p w14:paraId="4F2A8B44" w14:textId="77777777" w:rsidR="00027B3F" w:rsidRPr="004D0A68" w:rsidRDefault="00027B3F" w:rsidP="00027B3F">
            <w:pPr>
              <w:jc w:val="center"/>
              <w:rPr>
                <w:lang w:eastAsia="lt-LT"/>
              </w:rPr>
            </w:pPr>
            <w:r w:rsidRPr="004D0A68">
              <w:rPr>
                <w:lang w:eastAsia="lt-LT"/>
              </w:rPr>
              <w:t>50</w:t>
            </w:r>
          </w:p>
        </w:tc>
      </w:tr>
      <w:tr w:rsidR="00027B3F" w:rsidRPr="004D0A68" w14:paraId="4F2A8B4E" w14:textId="77777777" w:rsidTr="00027B3F">
        <w:tc>
          <w:tcPr>
            <w:tcW w:w="562" w:type="dxa"/>
            <w:shd w:val="clear" w:color="auto" w:fill="DBE5F1" w:themeFill="accent1" w:themeFillTint="33"/>
          </w:tcPr>
          <w:p w14:paraId="4F2A8B46"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47" w14:textId="77777777" w:rsidR="00027B3F" w:rsidRPr="004D0A68" w:rsidRDefault="00027B3F" w:rsidP="00027B3F">
            <w:pPr>
              <w:jc w:val="center"/>
              <w:rPr>
                <w:b/>
                <w:bCs/>
                <w:lang w:eastAsia="lt-LT"/>
              </w:rPr>
            </w:pPr>
            <w:r w:rsidRPr="004D0A68">
              <w:rPr>
                <w:b/>
                <w:bCs/>
                <w:lang w:eastAsia="lt-LT"/>
              </w:rPr>
              <w:t>02</w:t>
            </w:r>
          </w:p>
        </w:tc>
        <w:tc>
          <w:tcPr>
            <w:tcW w:w="567" w:type="dxa"/>
          </w:tcPr>
          <w:p w14:paraId="4F2A8B48" w14:textId="77777777" w:rsidR="00027B3F" w:rsidRPr="004D0A68" w:rsidRDefault="00027B3F" w:rsidP="00027B3F">
            <w:pPr>
              <w:jc w:val="center"/>
              <w:rPr>
                <w:b/>
                <w:bCs/>
                <w:lang w:eastAsia="lt-LT"/>
              </w:rPr>
            </w:pPr>
            <w:r w:rsidRPr="004D0A68">
              <w:rPr>
                <w:b/>
                <w:bCs/>
                <w:lang w:eastAsia="lt-LT"/>
              </w:rPr>
              <w:t>04</w:t>
            </w:r>
          </w:p>
        </w:tc>
        <w:tc>
          <w:tcPr>
            <w:tcW w:w="4111" w:type="dxa"/>
          </w:tcPr>
          <w:p w14:paraId="4F2A8B49" w14:textId="77777777" w:rsidR="00027B3F" w:rsidRPr="004D0A68" w:rsidRDefault="00027B3F" w:rsidP="00027B3F">
            <w:pPr>
              <w:rPr>
                <w:lang w:eastAsia="lt-LT"/>
              </w:rPr>
            </w:pPr>
            <w:r w:rsidRPr="004D0A68">
              <w:rPr>
                <w:lang w:eastAsia="lt-LT"/>
              </w:rPr>
              <w:t>Teatro garso, apšvietimo, kitos scenos technikos įrangos atnaujinimas</w:t>
            </w:r>
          </w:p>
        </w:tc>
        <w:tc>
          <w:tcPr>
            <w:tcW w:w="4961" w:type="dxa"/>
          </w:tcPr>
          <w:p w14:paraId="4F2A8B4A" w14:textId="77777777" w:rsidR="00027B3F" w:rsidRPr="004D0A68" w:rsidRDefault="003D3061" w:rsidP="00027B3F">
            <w:pPr>
              <w:rPr>
                <w:lang w:eastAsia="lt-LT"/>
              </w:rPr>
            </w:pPr>
            <w:r w:rsidRPr="004D0A68">
              <w:rPr>
                <w:lang w:eastAsia="lt-LT"/>
              </w:rPr>
              <w:t>Atnaujintos t</w:t>
            </w:r>
            <w:r w:rsidR="00027B3F" w:rsidRPr="004D0A68">
              <w:rPr>
                <w:lang w:eastAsia="lt-LT"/>
              </w:rPr>
              <w:t>echninės įrangos dalis</w:t>
            </w:r>
          </w:p>
        </w:tc>
        <w:tc>
          <w:tcPr>
            <w:tcW w:w="1276" w:type="dxa"/>
          </w:tcPr>
          <w:p w14:paraId="4F2A8B4B" w14:textId="77777777" w:rsidR="00027B3F" w:rsidRPr="004D0A68" w:rsidRDefault="00027B3F" w:rsidP="00027B3F">
            <w:pPr>
              <w:jc w:val="center"/>
              <w:rPr>
                <w:lang w:eastAsia="lt-LT"/>
              </w:rPr>
            </w:pPr>
            <w:r w:rsidRPr="004D0A68">
              <w:rPr>
                <w:lang w:eastAsia="lt-LT"/>
              </w:rPr>
              <w:t>Proc.</w:t>
            </w:r>
          </w:p>
        </w:tc>
        <w:tc>
          <w:tcPr>
            <w:tcW w:w="1418" w:type="dxa"/>
          </w:tcPr>
          <w:p w14:paraId="4F2A8B4C" w14:textId="77777777" w:rsidR="00027B3F" w:rsidRPr="004D0A68" w:rsidRDefault="00027B3F" w:rsidP="00027B3F">
            <w:pPr>
              <w:jc w:val="center"/>
              <w:rPr>
                <w:lang w:eastAsia="lt-LT"/>
              </w:rPr>
            </w:pPr>
            <w:r w:rsidRPr="004D0A68">
              <w:rPr>
                <w:lang w:eastAsia="lt-LT"/>
              </w:rPr>
              <w:t>45</w:t>
            </w:r>
          </w:p>
        </w:tc>
        <w:tc>
          <w:tcPr>
            <w:tcW w:w="1417" w:type="dxa"/>
          </w:tcPr>
          <w:p w14:paraId="4F2A8B4D" w14:textId="77777777" w:rsidR="00027B3F" w:rsidRPr="004D0A68" w:rsidRDefault="00027B3F" w:rsidP="00027B3F">
            <w:pPr>
              <w:jc w:val="center"/>
              <w:rPr>
                <w:lang w:eastAsia="lt-LT"/>
              </w:rPr>
            </w:pPr>
            <w:r w:rsidRPr="004D0A68">
              <w:rPr>
                <w:lang w:eastAsia="lt-LT"/>
              </w:rPr>
              <w:t>10</w:t>
            </w:r>
          </w:p>
        </w:tc>
      </w:tr>
      <w:tr w:rsidR="00027B3F" w:rsidRPr="004D0A68" w14:paraId="4F2A8B56" w14:textId="77777777" w:rsidTr="00027B3F">
        <w:tc>
          <w:tcPr>
            <w:tcW w:w="562" w:type="dxa"/>
            <w:shd w:val="clear" w:color="auto" w:fill="DBE5F1" w:themeFill="accent1" w:themeFillTint="33"/>
          </w:tcPr>
          <w:p w14:paraId="4F2A8B4F"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50" w14:textId="77777777" w:rsidR="00027B3F" w:rsidRPr="004D0A68" w:rsidRDefault="00027B3F" w:rsidP="00027B3F">
            <w:pPr>
              <w:jc w:val="center"/>
              <w:rPr>
                <w:b/>
                <w:bCs/>
                <w:lang w:eastAsia="lt-LT"/>
              </w:rPr>
            </w:pPr>
            <w:r w:rsidRPr="004D0A68">
              <w:rPr>
                <w:b/>
                <w:bCs/>
                <w:lang w:eastAsia="lt-LT"/>
              </w:rPr>
              <w:t>03</w:t>
            </w:r>
          </w:p>
        </w:tc>
        <w:tc>
          <w:tcPr>
            <w:tcW w:w="4678" w:type="dxa"/>
            <w:gridSpan w:val="2"/>
            <w:shd w:val="clear" w:color="auto" w:fill="D6E3BC" w:themeFill="accent3" w:themeFillTint="66"/>
          </w:tcPr>
          <w:p w14:paraId="4F2A8B51" w14:textId="77777777" w:rsidR="00027B3F" w:rsidRPr="004D0A68" w:rsidRDefault="00027B3F" w:rsidP="00027B3F">
            <w:pPr>
              <w:rPr>
                <w:b/>
                <w:bCs/>
                <w:lang w:eastAsia="lt-LT"/>
              </w:rPr>
            </w:pPr>
            <w:r w:rsidRPr="004D0A68">
              <w:rPr>
                <w:rFonts w:eastAsia="MS Mincho"/>
                <w:b/>
                <w:bCs/>
              </w:rPr>
              <w:t>Didinti kultūros ir meno indėlį į miesto gyvybingumą</w:t>
            </w:r>
          </w:p>
        </w:tc>
        <w:tc>
          <w:tcPr>
            <w:tcW w:w="4961" w:type="dxa"/>
            <w:shd w:val="clear" w:color="auto" w:fill="D6E3BC" w:themeFill="accent3" w:themeFillTint="66"/>
          </w:tcPr>
          <w:p w14:paraId="4F2A8B52" w14:textId="77777777" w:rsidR="00027B3F" w:rsidRPr="004D0A68" w:rsidRDefault="00027B3F" w:rsidP="00027B3F">
            <w:pPr>
              <w:rPr>
                <w:bCs/>
                <w:lang w:eastAsia="lt-LT"/>
              </w:rPr>
            </w:pPr>
            <w:r w:rsidRPr="004D0A68">
              <w:rPr>
                <w:bCs/>
                <w:lang w:eastAsia="lt-LT"/>
              </w:rPr>
              <w:t>Įgyvendintų veiklų pokytis</w:t>
            </w:r>
          </w:p>
        </w:tc>
        <w:tc>
          <w:tcPr>
            <w:tcW w:w="1276" w:type="dxa"/>
            <w:shd w:val="clear" w:color="auto" w:fill="D6E3BC" w:themeFill="accent3" w:themeFillTint="66"/>
          </w:tcPr>
          <w:p w14:paraId="4F2A8B53" w14:textId="77777777" w:rsidR="00027B3F" w:rsidRPr="004D0A68" w:rsidRDefault="00027B3F" w:rsidP="00027B3F">
            <w:pPr>
              <w:jc w:val="center"/>
              <w:rPr>
                <w:bCs/>
                <w:lang w:eastAsia="lt-LT"/>
              </w:rPr>
            </w:pPr>
            <w:r w:rsidRPr="004D0A68">
              <w:rPr>
                <w:bCs/>
                <w:lang w:eastAsia="lt-LT"/>
              </w:rPr>
              <w:t>Proc.</w:t>
            </w:r>
          </w:p>
        </w:tc>
        <w:tc>
          <w:tcPr>
            <w:tcW w:w="1418" w:type="dxa"/>
            <w:shd w:val="clear" w:color="auto" w:fill="D6E3BC" w:themeFill="accent3" w:themeFillTint="66"/>
          </w:tcPr>
          <w:p w14:paraId="4F2A8B54" w14:textId="77777777" w:rsidR="00027B3F" w:rsidRPr="004D0A68" w:rsidRDefault="00027B3F" w:rsidP="00027B3F">
            <w:pPr>
              <w:jc w:val="center"/>
              <w:rPr>
                <w:bCs/>
                <w:highlight w:val="yellow"/>
                <w:lang w:eastAsia="lt-LT"/>
              </w:rPr>
            </w:pPr>
            <w:r w:rsidRPr="004D0A68">
              <w:rPr>
                <w:bCs/>
                <w:lang w:eastAsia="lt-LT"/>
              </w:rPr>
              <w:t>33</w:t>
            </w:r>
          </w:p>
        </w:tc>
        <w:tc>
          <w:tcPr>
            <w:tcW w:w="1417" w:type="dxa"/>
            <w:shd w:val="clear" w:color="auto" w:fill="D6E3BC" w:themeFill="accent3" w:themeFillTint="66"/>
          </w:tcPr>
          <w:p w14:paraId="4F2A8B55" w14:textId="77777777" w:rsidR="00027B3F" w:rsidRPr="004D0A68" w:rsidRDefault="00027B3F" w:rsidP="00027B3F">
            <w:pPr>
              <w:jc w:val="center"/>
              <w:rPr>
                <w:bCs/>
                <w:lang w:eastAsia="lt-LT"/>
              </w:rPr>
            </w:pPr>
            <w:r w:rsidRPr="004D0A68">
              <w:rPr>
                <w:bCs/>
                <w:lang w:eastAsia="lt-LT"/>
              </w:rPr>
              <w:t>12,5</w:t>
            </w:r>
          </w:p>
        </w:tc>
      </w:tr>
      <w:tr w:rsidR="00027B3F" w:rsidRPr="004D0A68" w14:paraId="4F2A8B5F" w14:textId="77777777" w:rsidTr="00027B3F">
        <w:tc>
          <w:tcPr>
            <w:tcW w:w="562" w:type="dxa"/>
            <w:shd w:val="clear" w:color="auto" w:fill="DBE5F1" w:themeFill="accent1" w:themeFillTint="33"/>
          </w:tcPr>
          <w:p w14:paraId="4F2A8B57" w14:textId="77777777" w:rsidR="00027B3F" w:rsidRPr="004D0A68" w:rsidRDefault="00027B3F" w:rsidP="00027B3F">
            <w:pPr>
              <w:jc w:val="center"/>
              <w:rPr>
                <w:b/>
                <w:bCs/>
                <w:lang w:eastAsia="lt-LT"/>
              </w:rPr>
            </w:pPr>
            <w:r w:rsidRPr="004D0A68">
              <w:rPr>
                <w:b/>
                <w:bCs/>
              </w:rPr>
              <w:t>01</w:t>
            </w:r>
          </w:p>
        </w:tc>
        <w:tc>
          <w:tcPr>
            <w:tcW w:w="567" w:type="dxa"/>
            <w:shd w:val="clear" w:color="auto" w:fill="D6E3BC" w:themeFill="accent3" w:themeFillTint="66"/>
          </w:tcPr>
          <w:p w14:paraId="4F2A8B58" w14:textId="77777777" w:rsidR="00027B3F" w:rsidRPr="004D0A68" w:rsidRDefault="00027B3F" w:rsidP="00027B3F">
            <w:pPr>
              <w:jc w:val="center"/>
              <w:rPr>
                <w:b/>
                <w:bCs/>
                <w:lang w:eastAsia="lt-LT"/>
              </w:rPr>
            </w:pPr>
            <w:r w:rsidRPr="004D0A68">
              <w:rPr>
                <w:b/>
                <w:bCs/>
                <w:lang w:eastAsia="lt-LT"/>
              </w:rPr>
              <w:t>03</w:t>
            </w:r>
          </w:p>
        </w:tc>
        <w:tc>
          <w:tcPr>
            <w:tcW w:w="567" w:type="dxa"/>
          </w:tcPr>
          <w:p w14:paraId="4F2A8B59" w14:textId="77777777" w:rsidR="00027B3F" w:rsidRPr="004D0A68" w:rsidRDefault="00027B3F" w:rsidP="00027B3F">
            <w:pPr>
              <w:jc w:val="center"/>
              <w:rPr>
                <w:b/>
                <w:bCs/>
                <w:lang w:eastAsia="lt-LT"/>
              </w:rPr>
            </w:pPr>
            <w:r w:rsidRPr="004D0A68">
              <w:rPr>
                <w:b/>
                <w:bCs/>
              </w:rPr>
              <w:t>01</w:t>
            </w:r>
          </w:p>
        </w:tc>
        <w:tc>
          <w:tcPr>
            <w:tcW w:w="4111" w:type="dxa"/>
          </w:tcPr>
          <w:p w14:paraId="4F2A8B5A" w14:textId="77777777" w:rsidR="00027B3F" w:rsidRPr="004D0A68" w:rsidRDefault="00027B3F" w:rsidP="00027B3F">
            <w:pPr>
              <w:rPr>
                <w:lang w:eastAsia="lt-LT"/>
              </w:rPr>
            </w:pPr>
            <w:r w:rsidRPr="004D0A68">
              <w:rPr>
                <w:lang w:eastAsia="lt-LT"/>
              </w:rPr>
              <w:t>Kultūrinių renginių (parodų, ekspozicijų, koncertų ir kt.) organizavimas</w:t>
            </w:r>
          </w:p>
        </w:tc>
        <w:tc>
          <w:tcPr>
            <w:tcW w:w="4961" w:type="dxa"/>
          </w:tcPr>
          <w:p w14:paraId="4F2A8B5B" w14:textId="77777777" w:rsidR="00027B3F" w:rsidRPr="004D0A68" w:rsidRDefault="00027B3F" w:rsidP="00027B3F">
            <w:pPr>
              <w:rPr>
                <w:lang w:eastAsia="lt-LT"/>
              </w:rPr>
            </w:pPr>
            <w:r w:rsidRPr="004D0A68">
              <w:rPr>
                <w:lang w:eastAsia="lt-LT"/>
              </w:rPr>
              <w:t>Suorganizuotų renginių skaičius</w:t>
            </w:r>
          </w:p>
        </w:tc>
        <w:tc>
          <w:tcPr>
            <w:tcW w:w="1276" w:type="dxa"/>
          </w:tcPr>
          <w:p w14:paraId="4F2A8B5C" w14:textId="77777777" w:rsidR="00027B3F" w:rsidRPr="004D0A68" w:rsidRDefault="00027B3F" w:rsidP="00027B3F">
            <w:pPr>
              <w:jc w:val="center"/>
              <w:rPr>
                <w:lang w:eastAsia="lt-LT"/>
              </w:rPr>
            </w:pPr>
            <w:r w:rsidRPr="004D0A68">
              <w:rPr>
                <w:lang w:eastAsia="lt-LT"/>
              </w:rPr>
              <w:t>Vnt.</w:t>
            </w:r>
          </w:p>
        </w:tc>
        <w:tc>
          <w:tcPr>
            <w:tcW w:w="1418" w:type="dxa"/>
          </w:tcPr>
          <w:p w14:paraId="4F2A8B5D" w14:textId="77777777" w:rsidR="00027B3F" w:rsidRPr="004D0A68" w:rsidRDefault="00027B3F" w:rsidP="00027B3F">
            <w:pPr>
              <w:jc w:val="center"/>
              <w:rPr>
                <w:lang w:eastAsia="lt-LT"/>
              </w:rPr>
            </w:pPr>
            <w:r w:rsidRPr="004D0A68">
              <w:rPr>
                <w:lang w:eastAsia="lt-LT"/>
              </w:rPr>
              <w:t>5</w:t>
            </w:r>
          </w:p>
        </w:tc>
        <w:tc>
          <w:tcPr>
            <w:tcW w:w="1417" w:type="dxa"/>
          </w:tcPr>
          <w:p w14:paraId="4F2A8B5E" w14:textId="77777777" w:rsidR="00027B3F" w:rsidRPr="004D0A68" w:rsidRDefault="00027B3F" w:rsidP="00027B3F">
            <w:pPr>
              <w:jc w:val="center"/>
              <w:rPr>
                <w:lang w:eastAsia="lt-LT"/>
              </w:rPr>
            </w:pPr>
            <w:r w:rsidRPr="004D0A68">
              <w:rPr>
                <w:lang w:eastAsia="lt-LT"/>
              </w:rPr>
              <w:t>5</w:t>
            </w:r>
          </w:p>
        </w:tc>
      </w:tr>
      <w:tr w:rsidR="00027B3F" w:rsidRPr="004D0A68" w14:paraId="4F2A8B68" w14:textId="77777777" w:rsidTr="00027B3F">
        <w:tc>
          <w:tcPr>
            <w:tcW w:w="562" w:type="dxa"/>
            <w:shd w:val="clear" w:color="auto" w:fill="DBE5F1" w:themeFill="accent1" w:themeFillTint="33"/>
          </w:tcPr>
          <w:p w14:paraId="4F2A8B60" w14:textId="77777777" w:rsidR="00027B3F" w:rsidRPr="004D0A68" w:rsidRDefault="00027B3F" w:rsidP="00027B3F">
            <w:pPr>
              <w:jc w:val="center"/>
              <w:rPr>
                <w:b/>
                <w:bCs/>
              </w:rPr>
            </w:pPr>
            <w:r w:rsidRPr="004D0A68">
              <w:rPr>
                <w:b/>
                <w:bCs/>
              </w:rPr>
              <w:t>01</w:t>
            </w:r>
          </w:p>
        </w:tc>
        <w:tc>
          <w:tcPr>
            <w:tcW w:w="567" w:type="dxa"/>
            <w:shd w:val="clear" w:color="auto" w:fill="D6E3BC" w:themeFill="accent3" w:themeFillTint="66"/>
          </w:tcPr>
          <w:p w14:paraId="4F2A8B61" w14:textId="77777777" w:rsidR="00027B3F" w:rsidRPr="004D0A68" w:rsidRDefault="00027B3F" w:rsidP="00027B3F">
            <w:pPr>
              <w:jc w:val="center"/>
              <w:rPr>
                <w:b/>
                <w:bCs/>
                <w:lang w:eastAsia="lt-LT"/>
              </w:rPr>
            </w:pPr>
            <w:r w:rsidRPr="004D0A68">
              <w:rPr>
                <w:b/>
                <w:bCs/>
                <w:lang w:eastAsia="lt-LT"/>
              </w:rPr>
              <w:t>03</w:t>
            </w:r>
          </w:p>
        </w:tc>
        <w:tc>
          <w:tcPr>
            <w:tcW w:w="567" w:type="dxa"/>
          </w:tcPr>
          <w:p w14:paraId="4F2A8B62" w14:textId="77777777" w:rsidR="00027B3F" w:rsidRPr="004D0A68" w:rsidRDefault="00027B3F" w:rsidP="00027B3F">
            <w:pPr>
              <w:jc w:val="center"/>
              <w:rPr>
                <w:b/>
                <w:bCs/>
              </w:rPr>
            </w:pPr>
            <w:r w:rsidRPr="004D0A68">
              <w:rPr>
                <w:b/>
                <w:bCs/>
              </w:rPr>
              <w:t>02</w:t>
            </w:r>
          </w:p>
        </w:tc>
        <w:tc>
          <w:tcPr>
            <w:tcW w:w="4111" w:type="dxa"/>
          </w:tcPr>
          <w:p w14:paraId="4F2A8B63" w14:textId="77777777" w:rsidR="00027B3F" w:rsidRPr="004D0A68" w:rsidRDefault="00027B3F" w:rsidP="00027B3F">
            <w:pPr>
              <w:rPr>
                <w:lang w:eastAsia="lt-LT"/>
              </w:rPr>
            </w:pPr>
            <w:r w:rsidRPr="004D0A68">
              <w:rPr>
                <w:lang w:eastAsia="lt-LT"/>
              </w:rPr>
              <w:t>Dalyvavimas kitų įstaigų organizuojamų Panevėžio miesto bendruomenei svarbių renginių, valstybinių švenčių, atmintinų datų minėjimų ir kitų kultūros renginių programose</w:t>
            </w:r>
          </w:p>
        </w:tc>
        <w:tc>
          <w:tcPr>
            <w:tcW w:w="4961" w:type="dxa"/>
          </w:tcPr>
          <w:p w14:paraId="4F2A8B64" w14:textId="77777777" w:rsidR="00027B3F" w:rsidRPr="004D0A68" w:rsidRDefault="00027B3F" w:rsidP="00027B3F">
            <w:pPr>
              <w:rPr>
                <w:lang w:eastAsia="lt-LT"/>
              </w:rPr>
            </w:pPr>
            <w:r w:rsidRPr="004D0A68">
              <w:rPr>
                <w:lang w:eastAsia="lt-LT"/>
              </w:rPr>
              <w:t>Dalyvavimų renginiuose skaičius</w:t>
            </w:r>
          </w:p>
        </w:tc>
        <w:tc>
          <w:tcPr>
            <w:tcW w:w="1276" w:type="dxa"/>
          </w:tcPr>
          <w:p w14:paraId="4F2A8B65" w14:textId="77777777" w:rsidR="00027B3F" w:rsidRPr="004D0A68" w:rsidRDefault="00027B3F" w:rsidP="00027B3F">
            <w:pPr>
              <w:jc w:val="center"/>
              <w:rPr>
                <w:lang w:eastAsia="lt-LT"/>
              </w:rPr>
            </w:pPr>
            <w:r w:rsidRPr="004D0A68">
              <w:rPr>
                <w:lang w:eastAsia="lt-LT"/>
              </w:rPr>
              <w:t>Vnt.</w:t>
            </w:r>
          </w:p>
        </w:tc>
        <w:tc>
          <w:tcPr>
            <w:tcW w:w="1418" w:type="dxa"/>
          </w:tcPr>
          <w:p w14:paraId="4F2A8B66" w14:textId="77777777" w:rsidR="00027B3F" w:rsidRPr="004D0A68" w:rsidRDefault="00027B3F" w:rsidP="00027B3F">
            <w:pPr>
              <w:jc w:val="center"/>
              <w:rPr>
                <w:lang w:eastAsia="lt-LT"/>
              </w:rPr>
            </w:pPr>
            <w:r w:rsidRPr="004D0A68">
              <w:rPr>
                <w:lang w:eastAsia="lt-LT"/>
              </w:rPr>
              <w:t>3</w:t>
            </w:r>
          </w:p>
        </w:tc>
        <w:tc>
          <w:tcPr>
            <w:tcW w:w="1417" w:type="dxa"/>
          </w:tcPr>
          <w:p w14:paraId="4F2A8B67" w14:textId="77777777" w:rsidR="00027B3F" w:rsidRPr="004D0A68" w:rsidRDefault="00027B3F" w:rsidP="00027B3F">
            <w:pPr>
              <w:jc w:val="center"/>
              <w:rPr>
                <w:lang w:eastAsia="lt-LT"/>
              </w:rPr>
            </w:pPr>
            <w:r w:rsidRPr="004D0A68">
              <w:rPr>
                <w:lang w:eastAsia="lt-LT"/>
              </w:rPr>
              <w:t>4</w:t>
            </w:r>
          </w:p>
        </w:tc>
      </w:tr>
      <w:tr w:rsidR="00027B3F" w:rsidRPr="004D0A68" w14:paraId="4F2A8B70" w14:textId="77777777" w:rsidTr="00027B3F">
        <w:tc>
          <w:tcPr>
            <w:tcW w:w="562" w:type="dxa"/>
            <w:shd w:val="clear" w:color="auto" w:fill="DBE5F1" w:themeFill="accent1" w:themeFillTint="33"/>
          </w:tcPr>
          <w:p w14:paraId="4F2A8B69" w14:textId="77777777" w:rsidR="00027B3F" w:rsidRPr="004D0A68" w:rsidRDefault="00027B3F" w:rsidP="00027B3F">
            <w:pPr>
              <w:jc w:val="center"/>
              <w:rPr>
                <w:b/>
                <w:bCs/>
                <w:lang w:eastAsia="lt-LT"/>
              </w:rPr>
            </w:pPr>
            <w:r w:rsidRPr="004D0A68">
              <w:rPr>
                <w:b/>
                <w:bCs/>
                <w:lang w:eastAsia="lt-LT"/>
              </w:rPr>
              <w:t>01</w:t>
            </w:r>
          </w:p>
        </w:tc>
        <w:tc>
          <w:tcPr>
            <w:tcW w:w="567" w:type="dxa"/>
            <w:shd w:val="clear" w:color="auto" w:fill="D6E3BC" w:themeFill="accent3" w:themeFillTint="66"/>
          </w:tcPr>
          <w:p w14:paraId="4F2A8B6A" w14:textId="77777777" w:rsidR="00027B3F" w:rsidRPr="004D0A68" w:rsidRDefault="00027B3F" w:rsidP="00027B3F">
            <w:pPr>
              <w:jc w:val="center"/>
              <w:rPr>
                <w:b/>
                <w:bCs/>
                <w:lang w:eastAsia="lt-LT"/>
              </w:rPr>
            </w:pPr>
            <w:r w:rsidRPr="004D0A68">
              <w:rPr>
                <w:b/>
                <w:bCs/>
                <w:lang w:eastAsia="lt-LT"/>
              </w:rPr>
              <w:t>04</w:t>
            </w:r>
          </w:p>
        </w:tc>
        <w:tc>
          <w:tcPr>
            <w:tcW w:w="4678" w:type="dxa"/>
            <w:gridSpan w:val="2"/>
            <w:shd w:val="clear" w:color="auto" w:fill="D6E3BC" w:themeFill="accent3" w:themeFillTint="66"/>
          </w:tcPr>
          <w:p w14:paraId="4F2A8B6B" w14:textId="77777777" w:rsidR="00027B3F" w:rsidRPr="004D0A68" w:rsidRDefault="00027B3F" w:rsidP="00027B3F">
            <w:pPr>
              <w:rPr>
                <w:b/>
                <w:bCs/>
                <w:lang w:eastAsia="lt-LT"/>
              </w:rPr>
            </w:pPr>
            <w:r w:rsidRPr="004D0A68">
              <w:rPr>
                <w:b/>
                <w:bCs/>
              </w:rPr>
              <w:t>Sudaryti sąlygas miesto gyventojams, ypač jaunimui, dalyvauti kultūros ir meno veikloje, ugdyti jų kūrybiškumą ir meninę raišką</w:t>
            </w:r>
          </w:p>
        </w:tc>
        <w:tc>
          <w:tcPr>
            <w:tcW w:w="4961" w:type="dxa"/>
            <w:shd w:val="clear" w:color="auto" w:fill="D6E3BC" w:themeFill="accent3" w:themeFillTint="66"/>
          </w:tcPr>
          <w:p w14:paraId="4F2A8B6C" w14:textId="77777777" w:rsidR="00027B3F" w:rsidRPr="004D0A68" w:rsidRDefault="00027B3F" w:rsidP="00027B3F">
            <w:pPr>
              <w:rPr>
                <w:bCs/>
                <w:lang w:eastAsia="lt-LT"/>
              </w:rPr>
            </w:pPr>
            <w:r w:rsidRPr="004D0A68">
              <w:rPr>
                <w:bCs/>
                <w:lang w:eastAsia="lt-LT"/>
              </w:rPr>
              <w:t>Kultūros ir meno veikloje dalyvavusių gyventojų skaičiaus pokytis*</w:t>
            </w:r>
          </w:p>
        </w:tc>
        <w:tc>
          <w:tcPr>
            <w:tcW w:w="1276" w:type="dxa"/>
            <w:shd w:val="clear" w:color="auto" w:fill="D6E3BC" w:themeFill="accent3" w:themeFillTint="66"/>
          </w:tcPr>
          <w:p w14:paraId="4F2A8B6D" w14:textId="77777777" w:rsidR="00027B3F" w:rsidRPr="004D0A68" w:rsidRDefault="00027B3F" w:rsidP="00027B3F">
            <w:pPr>
              <w:jc w:val="center"/>
              <w:rPr>
                <w:bCs/>
                <w:lang w:eastAsia="lt-LT"/>
              </w:rPr>
            </w:pPr>
            <w:r w:rsidRPr="004D0A68">
              <w:rPr>
                <w:bCs/>
                <w:lang w:eastAsia="lt-LT"/>
              </w:rPr>
              <w:t>Proc.</w:t>
            </w:r>
          </w:p>
        </w:tc>
        <w:tc>
          <w:tcPr>
            <w:tcW w:w="1418" w:type="dxa"/>
            <w:shd w:val="clear" w:color="auto" w:fill="D6E3BC" w:themeFill="accent3" w:themeFillTint="66"/>
          </w:tcPr>
          <w:p w14:paraId="4F2A8B6E" w14:textId="77777777" w:rsidR="00027B3F" w:rsidRPr="004D0A68" w:rsidRDefault="00027B3F" w:rsidP="00027B3F">
            <w:pPr>
              <w:jc w:val="center"/>
              <w:rPr>
                <w:bCs/>
                <w:lang w:eastAsia="lt-LT"/>
              </w:rPr>
            </w:pPr>
            <w:r w:rsidRPr="004D0A68">
              <w:rPr>
                <w:bCs/>
                <w:lang w:eastAsia="lt-LT"/>
              </w:rPr>
              <w:t>0**</w:t>
            </w:r>
          </w:p>
        </w:tc>
        <w:tc>
          <w:tcPr>
            <w:tcW w:w="1417" w:type="dxa"/>
            <w:shd w:val="clear" w:color="auto" w:fill="D6E3BC" w:themeFill="accent3" w:themeFillTint="66"/>
          </w:tcPr>
          <w:p w14:paraId="4F2A8B6F" w14:textId="77777777" w:rsidR="00027B3F" w:rsidRPr="004D0A68" w:rsidRDefault="003D3061" w:rsidP="00027B3F">
            <w:pPr>
              <w:jc w:val="center"/>
              <w:rPr>
                <w:bCs/>
                <w:lang w:eastAsia="lt-LT"/>
              </w:rPr>
            </w:pPr>
            <w:r w:rsidRPr="004D0A68">
              <w:rPr>
                <w:bCs/>
                <w:lang w:eastAsia="lt-LT"/>
              </w:rPr>
              <w:t>–</w:t>
            </w:r>
            <w:r w:rsidR="00027B3F" w:rsidRPr="004D0A68">
              <w:rPr>
                <w:bCs/>
                <w:lang w:eastAsia="lt-LT"/>
              </w:rPr>
              <w:t>***</w:t>
            </w:r>
          </w:p>
        </w:tc>
      </w:tr>
      <w:tr w:rsidR="00027B3F" w:rsidRPr="004D0A68" w14:paraId="4F2A8B79" w14:textId="77777777" w:rsidTr="00027B3F">
        <w:tc>
          <w:tcPr>
            <w:tcW w:w="562" w:type="dxa"/>
            <w:vMerge w:val="restart"/>
            <w:shd w:val="clear" w:color="auto" w:fill="DBE5F1" w:themeFill="accent1" w:themeFillTint="33"/>
          </w:tcPr>
          <w:p w14:paraId="4F2A8B71" w14:textId="77777777" w:rsidR="00027B3F" w:rsidRPr="004D0A68" w:rsidRDefault="00027B3F" w:rsidP="00027B3F">
            <w:pPr>
              <w:jc w:val="center"/>
              <w:rPr>
                <w:b/>
                <w:bCs/>
              </w:rPr>
            </w:pPr>
            <w:r w:rsidRPr="004D0A68">
              <w:rPr>
                <w:b/>
                <w:bCs/>
              </w:rPr>
              <w:t>01</w:t>
            </w:r>
          </w:p>
        </w:tc>
        <w:tc>
          <w:tcPr>
            <w:tcW w:w="567" w:type="dxa"/>
            <w:vMerge w:val="restart"/>
            <w:shd w:val="clear" w:color="auto" w:fill="D6E3BC" w:themeFill="accent3" w:themeFillTint="66"/>
          </w:tcPr>
          <w:p w14:paraId="4F2A8B72" w14:textId="77777777" w:rsidR="00027B3F" w:rsidRPr="004D0A68" w:rsidRDefault="00027B3F" w:rsidP="00027B3F">
            <w:pPr>
              <w:jc w:val="center"/>
              <w:rPr>
                <w:b/>
                <w:bCs/>
                <w:lang w:eastAsia="lt-LT"/>
              </w:rPr>
            </w:pPr>
            <w:r w:rsidRPr="004D0A68">
              <w:rPr>
                <w:b/>
                <w:bCs/>
                <w:lang w:eastAsia="lt-LT"/>
              </w:rPr>
              <w:t>04</w:t>
            </w:r>
          </w:p>
        </w:tc>
        <w:tc>
          <w:tcPr>
            <w:tcW w:w="567" w:type="dxa"/>
            <w:vMerge w:val="restart"/>
          </w:tcPr>
          <w:p w14:paraId="4F2A8B73" w14:textId="77777777" w:rsidR="00027B3F" w:rsidRPr="004D0A68" w:rsidRDefault="00027B3F" w:rsidP="00027B3F">
            <w:pPr>
              <w:jc w:val="center"/>
              <w:rPr>
                <w:b/>
                <w:bCs/>
              </w:rPr>
            </w:pPr>
            <w:r w:rsidRPr="004D0A68">
              <w:rPr>
                <w:b/>
                <w:bCs/>
              </w:rPr>
              <w:t>01</w:t>
            </w:r>
          </w:p>
        </w:tc>
        <w:tc>
          <w:tcPr>
            <w:tcW w:w="4111" w:type="dxa"/>
            <w:vMerge w:val="restart"/>
          </w:tcPr>
          <w:p w14:paraId="4F2A8B74" w14:textId="77777777" w:rsidR="00027B3F" w:rsidRPr="004D0A68" w:rsidRDefault="00027B3F" w:rsidP="00027B3F">
            <w:pPr>
              <w:rPr>
                <w:lang w:eastAsia="lt-LT"/>
              </w:rPr>
            </w:pPr>
            <w:r w:rsidRPr="004D0A68">
              <w:rPr>
                <w:lang w:eastAsia="lt-LT"/>
              </w:rPr>
              <w:t>Teatro jaunimo studijos veiklos plėtra</w:t>
            </w:r>
          </w:p>
        </w:tc>
        <w:tc>
          <w:tcPr>
            <w:tcW w:w="4961" w:type="dxa"/>
          </w:tcPr>
          <w:p w14:paraId="4F2A8B75" w14:textId="77777777" w:rsidR="00027B3F" w:rsidRPr="004D0A68" w:rsidRDefault="00027B3F" w:rsidP="00027B3F">
            <w:pPr>
              <w:rPr>
                <w:lang w:eastAsia="lt-LT"/>
              </w:rPr>
            </w:pPr>
            <w:r w:rsidRPr="004D0A68">
              <w:rPr>
                <w:lang w:eastAsia="lt-LT"/>
              </w:rPr>
              <w:t>Teatro studijos dalyvių skaičius</w:t>
            </w:r>
          </w:p>
        </w:tc>
        <w:tc>
          <w:tcPr>
            <w:tcW w:w="1276" w:type="dxa"/>
          </w:tcPr>
          <w:p w14:paraId="4F2A8B76" w14:textId="77777777" w:rsidR="00027B3F" w:rsidRPr="004D0A68" w:rsidRDefault="00027B3F" w:rsidP="00027B3F">
            <w:pPr>
              <w:jc w:val="center"/>
              <w:rPr>
                <w:lang w:eastAsia="lt-LT"/>
              </w:rPr>
            </w:pPr>
            <w:r w:rsidRPr="004D0A68">
              <w:rPr>
                <w:lang w:eastAsia="lt-LT"/>
              </w:rPr>
              <w:t>Vnt.</w:t>
            </w:r>
          </w:p>
        </w:tc>
        <w:tc>
          <w:tcPr>
            <w:tcW w:w="1418" w:type="dxa"/>
          </w:tcPr>
          <w:p w14:paraId="4F2A8B77" w14:textId="77777777" w:rsidR="00027B3F" w:rsidRPr="004D0A68" w:rsidRDefault="00027B3F" w:rsidP="00027B3F">
            <w:pPr>
              <w:jc w:val="center"/>
              <w:rPr>
                <w:lang w:eastAsia="lt-LT"/>
              </w:rPr>
            </w:pPr>
            <w:r w:rsidRPr="004D0A68">
              <w:rPr>
                <w:lang w:eastAsia="lt-LT"/>
              </w:rPr>
              <w:t>10</w:t>
            </w:r>
          </w:p>
        </w:tc>
        <w:tc>
          <w:tcPr>
            <w:tcW w:w="1417" w:type="dxa"/>
          </w:tcPr>
          <w:p w14:paraId="4F2A8B78" w14:textId="77777777" w:rsidR="00027B3F" w:rsidRPr="004D0A68" w:rsidRDefault="00027B3F" w:rsidP="00027B3F">
            <w:pPr>
              <w:jc w:val="center"/>
              <w:rPr>
                <w:lang w:eastAsia="lt-LT"/>
              </w:rPr>
            </w:pPr>
            <w:r w:rsidRPr="004D0A68">
              <w:rPr>
                <w:lang w:eastAsia="lt-LT"/>
              </w:rPr>
              <w:t>10</w:t>
            </w:r>
          </w:p>
        </w:tc>
      </w:tr>
      <w:tr w:rsidR="00027B3F" w:rsidRPr="004D0A68" w14:paraId="4F2A8B82" w14:textId="77777777" w:rsidTr="00027B3F">
        <w:tc>
          <w:tcPr>
            <w:tcW w:w="562" w:type="dxa"/>
            <w:vMerge/>
            <w:shd w:val="clear" w:color="auto" w:fill="DBE5F1" w:themeFill="accent1" w:themeFillTint="33"/>
          </w:tcPr>
          <w:p w14:paraId="4F2A8B7A" w14:textId="77777777" w:rsidR="00027B3F" w:rsidRPr="004D0A68" w:rsidRDefault="00027B3F" w:rsidP="00027B3F">
            <w:pPr>
              <w:jc w:val="center"/>
              <w:rPr>
                <w:b/>
                <w:bCs/>
              </w:rPr>
            </w:pPr>
          </w:p>
        </w:tc>
        <w:tc>
          <w:tcPr>
            <w:tcW w:w="567" w:type="dxa"/>
            <w:vMerge/>
            <w:shd w:val="clear" w:color="auto" w:fill="D6E3BC" w:themeFill="accent3" w:themeFillTint="66"/>
          </w:tcPr>
          <w:p w14:paraId="4F2A8B7B" w14:textId="77777777" w:rsidR="00027B3F" w:rsidRPr="004D0A68" w:rsidRDefault="00027B3F" w:rsidP="00027B3F">
            <w:pPr>
              <w:jc w:val="center"/>
              <w:rPr>
                <w:b/>
                <w:bCs/>
                <w:lang w:eastAsia="lt-LT"/>
              </w:rPr>
            </w:pPr>
          </w:p>
        </w:tc>
        <w:tc>
          <w:tcPr>
            <w:tcW w:w="567" w:type="dxa"/>
            <w:vMerge/>
          </w:tcPr>
          <w:p w14:paraId="4F2A8B7C" w14:textId="77777777" w:rsidR="00027B3F" w:rsidRPr="004D0A68" w:rsidRDefault="00027B3F" w:rsidP="00027B3F">
            <w:pPr>
              <w:jc w:val="center"/>
              <w:rPr>
                <w:b/>
                <w:bCs/>
              </w:rPr>
            </w:pPr>
          </w:p>
        </w:tc>
        <w:tc>
          <w:tcPr>
            <w:tcW w:w="4111" w:type="dxa"/>
            <w:vMerge/>
          </w:tcPr>
          <w:p w14:paraId="4F2A8B7D" w14:textId="77777777" w:rsidR="00027B3F" w:rsidRPr="004D0A68" w:rsidRDefault="00027B3F" w:rsidP="00027B3F">
            <w:pPr>
              <w:rPr>
                <w:lang w:eastAsia="lt-LT"/>
              </w:rPr>
            </w:pPr>
          </w:p>
        </w:tc>
        <w:tc>
          <w:tcPr>
            <w:tcW w:w="4961" w:type="dxa"/>
          </w:tcPr>
          <w:p w14:paraId="4F2A8B7E" w14:textId="77777777" w:rsidR="00027B3F" w:rsidRPr="004D0A68" w:rsidRDefault="00027B3F" w:rsidP="00027B3F">
            <w:pPr>
              <w:rPr>
                <w:lang w:eastAsia="lt-LT"/>
              </w:rPr>
            </w:pPr>
            <w:r w:rsidRPr="004D0A68">
              <w:rPr>
                <w:lang w:eastAsia="lt-LT"/>
              </w:rPr>
              <w:t>Įgyvendintų veiklų skaičius</w:t>
            </w:r>
          </w:p>
        </w:tc>
        <w:tc>
          <w:tcPr>
            <w:tcW w:w="1276" w:type="dxa"/>
          </w:tcPr>
          <w:p w14:paraId="4F2A8B7F" w14:textId="77777777" w:rsidR="00027B3F" w:rsidRPr="004D0A68" w:rsidRDefault="00027B3F" w:rsidP="00027B3F">
            <w:pPr>
              <w:jc w:val="center"/>
              <w:rPr>
                <w:lang w:eastAsia="lt-LT"/>
              </w:rPr>
            </w:pPr>
            <w:r w:rsidRPr="004D0A68">
              <w:rPr>
                <w:lang w:eastAsia="lt-LT"/>
              </w:rPr>
              <w:t>Vnt.</w:t>
            </w:r>
          </w:p>
        </w:tc>
        <w:tc>
          <w:tcPr>
            <w:tcW w:w="1418" w:type="dxa"/>
          </w:tcPr>
          <w:p w14:paraId="4F2A8B80" w14:textId="77777777" w:rsidR="00027B3F" w:rsidRPr="004D0A68" w:rsidRDefault="00027B3F" w:rsidP="00027B3F">
            <w:pPr>
              <w:jc w:val="center"/>
              <w:rPr>
                <w:lang w:eastAsia="lt-LT"/>
              </w:rPr>
            </w:pPr>
            <w:r w:rsidRPr="004D0A68">
              <w:rPr>
                <w:lang w:eastAsia="lt-LT"/>
              </w:rPr>
              <w:t>2</w:t>
            </w:r>
          </w:p>
        </w:tc>
        <w:tc>
          <w:tcPr>
            <w:tcW w:w="1417" w:type="dxa"/>
          </w:tcPr>
          <w:p w14:paraId="4F2A8B81" w14:textId="77777777" w:rsidR="00027B3F" w:rsidRPr="004D0A68" w:rsidRDefault="00027B3F" w:rsidP="00027B3F">
            <w:pPr>
              <w:jc w:val="center"/>
              <w:rPr>
                <w:lang w:eastAsia="lt-LT"/>
              </w:rPr>
            </w:pPr>
            <w:r w:rsidRPr="004D0A68">
              <w:rPr>
                <w:lang w:eastAsia="lt-LT"/>
              </w:rPr>
              <w:t>2</w:t>
            </w:r>
          </w:p>
        </w:tc>
      </w:tr>
      <w:tr w:rsidR="00027B3F" w:rsidRPr="004D0A68" w14:paraId="4F2A8B8B" w14:textId="77777777" w:rsidTr="00027B3F">
        <w:tc>
          <w:tcPr>
            <w:tcW w:w="562" w:type="dxa"/>
            <w:vMerge w:val="restart"/>
            <w:shd w:val="clear" w:color="auto" w:fill="DBE5F1" w:themeFill="accent1" w:themeFillTint="33"/>
          </w:tcPr>
          <w:p w14:paraId="4F2A8B83" w14:textId="77777777" w:rsidR="00027B3F" w:rsidRPr="004D0A68" w:rsidRDefault="00027B3F" w:rsidP="00027B3F">
            <w:pPr>
              <w:jc w:val="center"/>
              <w:rPr>
                <w:b/>
                <w:bCs/>
              </w:rPr>
            </w:pPr>
            <w:r w:rsidRPr="004D0A68">
              <w:rPr>
                <w:b/>
                <w:bCs/>
              </w:rPr>
              <w:t>01</w:t>
            </w:r>
          </w:p>
        </w:tc>
        <w:tc>
          <w:tcPr>
            <w:tcW w:w="567" w:type="dxa"/>
            <w:vMerge w:val="restart"/>
            <w:shd w:val="clear" w:color="auto" w:fill="D6E3BC" w:themeFill="accent3" w:themeFillTint="66"/>
          </w:tcPr>
          <w:p w14:paraId="4F2A8B84" w14:textId="77777777" w:rsidR="00027B3F" w:rsidRPr="004D0A68" w:rsidRDefault="00027B3F" w:rsidP="00027B3F">
            <w:pPr>
              <w:jc w:val="center"/>
              <w:rPr>
                <w:b/>
                <w:bCs/>
                <w:lang w:eastAsia="lt-LT"/>
              </w:rPr>
            </w:pPr>
            <w:r w:rsidRPr="004D0A68">
              <w:rPr>
                <w:b/>
                <w:bCs/>
                <w:lang w:eastAsia="lt-LT"/>
              </w:rPr>
              <w:t>04</w:t>
            </w:r>
          </w:p>
        </w:tc>
        <w:tc>
          <w:tcPr>
            <w:tcW w:w="567" w:type="dxa"/>
            <w:vMerge w:val="restart"/>
          </w:tcPr>
          <w:p w14:paraId="4F2A8B85" w14:textId="77777777" w:rsidR="00027B3F" w:rsidRPr="004D0A68" w:rsidRDefault="00027B3F" w:rsidP="00027B3F">
            <w:pPr>
              <w:jc w:val="center"/>
              <w:rPr>
                <w:b/>
                <w:bCs/>
              </w:rPr>
            </w:pPr>
            <w:r w:rsidRPr="004D0A68">
              <w:rPr>
                <w:b/>
                <w:bCs/>
              </w:rPr>
              <w:t>02</w:t>
            </w:r>
          </w:p>
        </w:tc>
        <w:tc>
          <w:tcPr>
            <w:tcW w:w="4111" w:type="dxa"/>
            <w:vMerge w:val="restart"/>
          </w:tcPr>
          <w:p w14:paraId="4F2A8B86" w14:textId="77777777" w:rsidR="00027B3F" w:rsidRPr="004D0A68" w:rsidRDefault="00027B3F" w:rsidP="00027B3F">
            <w:pPr>
              <w:rPr>
                <w:lang w:eastAsia="lt-LT"/>
              </w:rPr>
            </w:pPr>
            <w:r w:rsidRPr="004D0A68">
              <w:rPr>
                <w:lang w:eastAsia="lt-LT"/>
              </w:rPr>
              <w:t>Dalyvavimas neformaliojo švietimo vaikų, jaunimo ir suaugusiųjų programose</w:t>
            </w:r>
          </w:p>
        </w:tc>
        <w:tc>
          <w:tcPr>
            <w:tcW w:w="4961" w:type="dxa"/>
          </w:tcPr>
          <w:p w14:paraId="4F2A8B87" w14:textId="77777777" w:rsidR="00027B3F" w:rsidRPr="004D0A68" w:rsidRDefault="00027B3F" w:rsidP="00027B3F">
            <w:pPr>
              <w:rPr>
                <w:lang w:eastAsia="lt-LT"/>
              </w:rPr>
            </w:pPr>
            <w:r w:rsidRPr="004D0A68">
              <w:rPr>
                <w:lang w:eastAsia="lt-LT"/>
              </w:rPr>
              <w:t>Parengtų ir atnaujintų Kultūros paso programų skaičius</w:t>
            </w:r>
          </w:p>
        </w:tc>
        <w:tc>
          <w:tcPr>
            <w:tcW w:w="1276" w:type="dxa"/>
          </w:tcPr>
          <w:p w14:paraId="4F2A8B88" w14:textId="77777777" w:rsidR="00027B3F" w:rsidRPr="004D0A68" w:rsidRDefault="00027B3F" w:rsidP="00027B3F">
            <w:pPr>
              <w:jc w:val="center"/>
              <w:rPr>
                <w:lang w:eastAsia="lt-LT"/>
              </w:rPr>
            </w:pPr>
            <w:r w:rsidRPr="004D0A68">
              <w:rPr>
                <w:lang w:eastAsia="lt-LT"/>
              </w:rPr>
              <w:t>Vnt.</w:t>
            </w:r>
          </w:p>
        </w:tc>
        <w:tc>
          <w:tcPr>
            <w:tcW w:w="1418" w:type="dxa"/>
          </w:tcPr>
          <w:p w14:paraId="4F2A8B89" w14:textId="77777777" w:rsidR="00027B3F" w:rsidRPr="004D0A68" w:rsidRDefault="00027B3F" w:rsidP="00027B3F">
            <w:pPr>
              <w:jc w:val="center"/>
              <w:rPr>
                <w:lang w:eastAsia="lt-LT"/>
              </w:rPr>
            </w:pPr>
            <w:r w:rsidRPr="004D0A68">
              <w:rPr>
                <w:lang w:eastAsia="lt-LT"/>
              </w:rPr>
              <w:t>2</w:t>
            </w:r>
          </w:p>
        </w:tc>
        <w:tc>
          <w:tcPr>
            <w:tcW w:w="1417" w:type="dxa"/>
          </w:tcPr>
          <w:p w14:paraId="4F2A8B8A" w14:textId="77777777" w:rsidR="00027B3F" w:rsidRPr="004D0A68" w:rsidRDefault="00027B3F" w:rsidP="00027B3F">
            <w:pPr>
              <w:jc w:val="center"/>
              <w:rPr>
                <w:lang w:eastAsia="lt-LT"/>
              </w:rPr>
            </w:pPr>
            <w:r w:rsidRPr="004D0A68">
              <w:rPr>
                <w:lang w:eastAsia="lt-LT"/>
              </w:rPr>
              <w:t>5</w:t>
            </w:r>
          </w:p>
        </w:tc>
      </w:tr>
      <w:tr w:rsidR="00027B3F" w:rsidRPr="004D0A68" w14:paraId="4F2A8B94" w14:textId="77777777" w:rsidTr="00027B3F">
        <w:tc>
          <w:tcPr>
            <w:tcW w:w="562" w:type="dxa"/>
            <w:vMerge/>
            <w:shd w:val="clear" w:color="auto" w:fill="DBE5F1" w:themeFill="accent1" w:themeFillTint="33"/>
          </w:tcPr>
          <w:p w14:paraId="4F2A8B8C" w14:textId="77777777" w:rsidR="00027B3F" w:rsidRPr="004D0A68" w:rsidRDefault="00027B3F" w:rsidP="00027B3F">
            <w:pPr>
              <w:jc w:val="center"/>
              <w:rPr>
                <w:b/>
                <w:bCs/>
              </w:rPr>
            </w:pPr>
          </w:p>
        </w:tc>
        <w:tc>
          <w:tcPr>
            <w:tcW w:w="567" w:type="dxa"/>
            <w:vMerge/>
            <w:shd w:val="clear" w:color="auto" w:fill="D6E3BC" w:themeFill="accent3" w:themeFillTint="66"/>
            <w:vAlign w:val="center"/>
          </w:tcPr>
          <w:p w14:paraId="4F2A8B8D" w14:textId="77777777" w:rsidR="00027B3F" w:rsidRPr="004D0A68" w:rsidRDefault="00027B3F" w:rsidP="00027B3F">
            <w:pPr>
              <w:jc w:val="center"/>
              <w:rPr>
                <w:b/>
                <w:bCs/>
                <w:lang w:eastAsia="lt-LT"/>
              </w:rPr>
            </w:pPr>
          </w:p>
        </w:tc>
        <w:tc>
          <w:tcPr>
            <w:tcW w:w="567" w:type="dxa"/>
            <w:vMerge/>
            <w:vAlign w:val="center"/>
          </w:tcPr>
          <w:p w14:paraId="4F2A8B8E" w14:textId="77777777" w:rsidR="00027B3F" w:rsidRPr="004D0A68" w:rsidRDefault="00027B3F" w:rsidP="00027B3F">
            <w:pPr>
              <w:jc w:val="center"/>
              <w:rPr>
                <w:b/>
                <w:bCs/>
              </w:rPr>
            </w:pPr>
          </w:p>
        </w:tc>
        <w:tc>
          <w:tcPr>
            <w:tcW w:w="4111" w:type="dxa"/>
            <w:vMerge/>
          </w:tcPr>
          <w:p w14:paraId="4F2A8B8F" w14:textId="77777777" w:rsidR="00027B3F" w:rsidRPr="004D0A68" w:rsidRDefault="00027B3F" w:rsidP="00027B3F">
            <w:pPr>
              <w:rPr>
                <w:lang w:eastAsia="lt-LT"/>
              </w:rPr>
            </w:pPr>
          </w:p>
        </w:tc>
        <w:tc>
          <w:tcPr>
            <w:tcW w:w="4961" w:type="dxa"/>
          </w:tcPr>
          <w:p w14:paraId="4F2A8B90" w14:textId="77777777" w:rsidR="00027B3F" w:rsidRPr="004D0A68" w:rsidRDefault="00027B3F" w:rsidP="00027B3F">
            <w:pPr>
              <w:rPr>
                <w:lang w:eastAsia="lt-LT"/>
              </w:rPr>
            </w:pPr>
            <w:r w:rsidRPr="004D0A68">
              <w:rPr>
                <w:lang w:eastAsia="lt-LT"/>
              </w:rPr>
              <w:t>Kultūros paso programų dalyvių skaičius</w:t>
            </w:r>
          </w:p>
        </w:tc>
        <w:tc>
          <w:tcPr>
            <w:tcW w:w="1276" w:type="dxa"/>
          </w:tcPr>
          <w:p w14:paraId="4F2A8B91" w14:textId="77777777" w:rsidR="00027B3F" w:rsidRPr="004D0A68" w:rsidRDefault="00027B3F" w:rsidP="00027B3F">
            <w:pPr>
              <w:jc w:val="center"/>
              <w:rPr>
                <w:lang w:eastAsia="lt-LT"/>
              </w:rPr>
            </w:pPr>
            <w:r w:rsidRPr="004D0A68">
              <w:rPr>
                <w:lang w:eastAsia="lt-LT"/>
              </w:rPr>
              <w:t>Vnt.</w:t>
            </w:r>
          </w:p>
        </w:tc>
        <w:tc>
          <w:tcPr>
            <w:tcW w:w="1418" w:type="dxa"/>
          </w:tcPr>
          <w:p w14:paraId="4F2A8B92" w14:textId="77777777" w:rsidR="00027B3F" w:rsidRPr="004D0A68" w:rsidRDefault="00027B3F" w:rsidP="00027B3F">
            <w:pPr>
              <w:jc w:val="center"/>
              <w:rPr>
                <w:lang w:eastAsia="lt-LT"/>
              </w:rPr>
            </w:pPr>
            <w:r w:rsidRPr="004D0A68">
              <w:rPr>
                <w:lang w:eastAsia="lt-LT"/>
              </w:rPr>
              <w:t>30</w:t>
            </w:r>
          </w:p>
        </w:tc>
        <w:tc>
          <w:tcPr>
            <w:tcW w:w="1417" w:type="dxa"/>
          </w:tcPr>
          <w:p w14:paraId="4F2A8B93" w14:textId="77777777" w:rsidR="00027B3F" w:rsidRPr="004D0A68" w:rsidRDefault="00027B3F" w:rsidP="00027B3F">
            <w:pPr>
              <w:jc w:val="center"/>
              <w:rPr>
                <w:lang w:eastAsia="lt-LT"/>
              </w:rPr>
            </w:pPr>
            <w:r w:rsidRPr="004D0A68">
              <w:rPr>
                <w:lang w:eastAsia="lt-LT"/>
              </w:rPr>
              <w:t>8000</w:t>
            </w:r>
          </w:p>
        </w:tc>
      </w:tr>
      <w:tr w:rsidR="00027B3F" w:rsidRPr="004D0A68" w14:paraId="4F2A8B9D" w14:textId="77777777" w:rsidTr="00027B3F">
        <w:tc>
          <w:tcPr>
            <w:tcW w:w="562" w:type="dxa"/>
            <w:vMerge/>
            <w:shd w:val="clear" w:color="auto" w:fill="DBE5F1" w:themeFill="accent1" w:themeFillTint="33"/>
          </w:tcPr>
          <w:p w14:paraId="4F2A8B95" w14:textId="77777777" w:rsidR="00027B3F" w:rsidRPr="004D0A68" w:rsidRDefault="00027B3F" w:rsidP="00027B3F">
            <w:pPr>
              <w:jc w:val="center"/>
              <w:rPr>
                <w:b/>
                <w:bCs/>
              </w:rPr>
            </w:pPr>
          </w:p>
        </w:tc>
        <w:tc>
          <w:tcPr>
            <w:tcW w:w="567" w:type="dxa"/>
            <w:vMerge/>
            <w:shd w:val="clear" w:color="auto" w:fill="D6E3BC" w:themeFill="accent3" w:themeFillTint="66"/>
            <w:vAlign w:val="center"/>
          </w:tcPr>
          <w:p w14:paraId="4F2A8B96" w14:textId="77777777" w:rsidR="00027B3F" w:rsidRPr="004D0A68" w:rsidRDefault="00027B3F" w:rsidP="00027B3F">
            <w:pPr>
              <w:jc w:val="center"/>
              <w:rPr>
                <w:b/>
                <w:bCs/>
                <w:lang w:eastAsia="lt-LT"/>
              </w:rPr>
            </w:pPr>
          </w:p>
        </w:tc>
        <w:tc>
          <w:tcPr>
            <w:tcW w:w="567" w:type="dxa"/>
            <w:vMerge/>
            <w:vAlign w:val="center"/>
          </w:tcPr>
          <w:p w14:paraId="4F2A8B97" w14:textId="77777777" w:rsidR="00027B3F" w:rsidRPr="004D0A68" w:rsidRDefault="00027B3F" w:rsidP="00027B3F">
            <w:pPr>
              <w:jc w:val="center"/>
              <w:rPr>
                <w:b/>
                <w:bCs/>
              </w:rPr>
            </w:pPr>
          </w:p>
        </w:tc>
        <w:tc>
          <w:tcPr>
            <w:tcW w:w="4111" w:type="dxa"/>
            <w:vMerge/>
          </w:tcPr>
          <w:p w14:paraId="4F2A8B98" w14:textId="77777777" w:rsidR="00027B3F" w:rsidRPr="004D0A68" w:rsidRDefault="00027B3F" w:rsidP="00027B3F">
            <w:pPr>
              <w:rPr>
                <w:lang w:eastAsia="lt-LT"/>
              </w:rPr>
            </w:pPr>
          </w:p>
        </w:tc>
        <w:tc>
          <w:tcPr>
            <w:tcW w:w="4961" w:type="dxa"/>
          </w:tcPr>
          <w:p w14:paraId="4F2A8B99" w14:textId="77777777" w:rsidR="00027B3F" w:rsidRPr="004D0A68" w:rsidRDefault="00027B3F" w:rsidP="00027B3F">
            <w:pPr>
              <w:rPr>
                <w:lang w:eastAsia="lt-LT"/>
              </w:rPr>
            </w:pPr>
            <w:r w:rsidRPr="004D0A68">
              <w:rPr>
                <w:rFonts w:eastAsia="MS Mincho"/>
              </w:rPr>
              <w:t>Lankytojų pasitenkinimo kultūros paso programomis kokybinis vertinimas</w:t>
            </w:r>
          </w:p>
        </w:tc>
        <w:tc>
          <w:tcPr>
            <w:tcW w:w="1276" w:type="dxa"/>
          </w:tcPr>
          <w:p w14:paraId="4F2A8B9A" w14:textId="77777777" w:rsidR="00027B3F" w:rsidRPr="004D0A68" w:rsidRDefault="00027B3F" w:rsidP="00027B3F">
            <w:pPr>
              <w:jc w:val="center"/>
              <w:rPr>
                <w:lang w:eastAsia="lt-LT"/>
              </w:rPr>
            </w:pPr>
            <w:r w:rsidRPr="004D0A68">
              <w:t>Teigiamas, neigiamas</w:t>
            </w:r>
          </w:p>
        </w:tc>
        <w:tc>
          <w:tcPr>
            <w:tcW w:w="1418" w:type="dxa"/>
          </w:tcPr>
          <w:p w14:paraId="4F2A8B9B" w14:textId="77777777" w:rsidR="00027B3F" w:rsidRPr="004D0A68" w:rsidRDefault="00027B3F" w:rsidP="00027B3F">
            <w:pPr>
              <w:jc w:val="center"/>
              <w:rPr>
                <w:lang w:eastAsia="lt-LT"/>
              </w:rPr>
            </w:pPr>
            <w:r w:rsidRPr="004D0A68">
              <w:rPr>
                <w:lang w:eastAsia="lt-LT"/>
              </w:rPr>
              <w:t>Teigiamas</w:t>
            </w:r>
          </w:p>
        </w:tc>
        <w:tc>
          <w:tcPr>
            <w:tcW w:w="1417" w:type="dxa"/>
          </w:tcPr>
          <w:p w14:paraId="4F2A8B9C" w14:textId="77777777" w:rsidR="00027B3F" w:rsidRPr="004D0A68" w:rsidRDefault="00027B3F" w:rsidP="00027B3F">
            <w:pPr>
              <w:jc w:val="center"/>
              <w:rPr>
                <w:lang w:eastAsia="lt-LT"/>
              </w:rPr>
            </w:pPr>
            <w:r w:rsidRPr="004D0A68">
              <w:rPr>
                <w:lang w:eastAsia="lt-LT"/>
              </w:rPr>
              <w:t>Teigiamas</w:t>
            </w:r>
          </w:p>
        </w:tc>
      </w:tr>
    </w:tbl>
    <w:p w14:paraId="4F2A8B9E" w14:textId="77777777" w:rsidR="00027B3F" w:rsidRPr="004D0A68" w:rsidRDefault="00027B3F" w:rsidP="00027B3F">
      <w:pPr>
        <w:pStyle w:val="Pagrindinistekstas"/>
        <w:spacing w:line="360" w:lineRule="auto"/>
        <w:ind w:left="720"/>
        <w:jc w:val="left"/>
        <w:rPr>
          <w:bCs/>
          <w:sz w:val="24"/>
          <w:szCs w:val="24"/>
          <w:lang w:eastAsia="lt-LT"/>
        </w:rPr>
      </w:pPr>
    </w:p>
    <w:p w14:paraId="4F2A8B9F"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*Teatro veikla 2020 m. dėl ekstremalios</w:t>
      </w:r>
      <w:r w:rsidR="003D3061" w:rsidRPr="004D0A68">
        <w:t>ios</w:t>
      </w:r>
      <w:r w:rsidRPr="004D0A68">
        <w:t xml:space="preserve"> situacijos šalyje (COVID</w:t>
      </w:r>
      <w:r w:rsidR="003D3061" w:rsidRPr="004D0A68">
        <w:t>-</w:t>
      </w:r>
      <w:r w:rsidRPr="004D0A68">
        <w:t>19) buvo sustabdyta 5 mėn</w:t>
      </w:r>
      <w:r w:rsidR="003D3061" w:rsidRPr="004D0A68">
        <w:t>., t</w:t>
      </w:r>
      <w:r w:rsidRPr="004D0A68">
        <w:t>odėl įgyvendintų veiklų rodikliai 2020 m. sumažėjo palyginus su 2019 m. rodikliais (vietoj planuotų 142 spektaklių parodyta tik 60 ir t.</w:t>
      </w:r>
      <w:r w:rsidR="003D3061" w:rsidRPr="004D0A68">
        <w:t xml:space="preserve"> </w:t>
      </w:r>
      <w:r w:rsidRPr="004D0A68">
        <w:t xml:space="preserve">t.). </w:t>
      </w:r>
    </w:p>
    <w:p w14:paraId="4F2A8BA0"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 Teatras 2019 m. neturėjo patvirtintų Kultūros paso programų. 2020 m. buvo patvirtintos 2 programos</w:t>
      </w:r>
      <w:r w:rsidR="003D3061" w:rsidRPr="004D0A68">
        <w:t>, t</w:t>
      </w:r>
      <w:r w:rsidRPr="004D0A68">
        <w:t xml:space="preserve">ačiau veiklos pagal šias programas nebuvo vykdomos, nes </w:t>
      </w:r>
      <w:r w:rsidR="003D3061" w:rsidRPr="004D0A68">
        <w:t xml:space="preserve">jos </w:t>
      </w:r>
      <w:r w:rsidRPr="004D0A68">
        <w:t>nebuvo pritaikytos vykdyti nuotoliniu būdu. Teatro studijos dalyvių skaičius 2019 m. ir 2020 m. toks pat.</w:t>
      </w:r>
    </w:p>
    <w:p w14:paraId="4F2A8BA1" w14:textId="77777777" w:rsidR="00493D03" w:rsidRPr="004D0A68" w:rsidRDefault="00493D03" w:rsidP="004310E4">
      <w:pPr>
        <w:pStyle w:val="kadroturinys0"/>
        <w:spacing w:before="0" w:beforeAutospacing="0" w:after="0" w:afterAutospacing="0"/>
        <w:jc w:val="both"/>
        <w:rPr>
          <w:rFonts w:ascii="Open Sans" w:hAnsi="Open Sans" w:cs="Open Sans"/>
          <w:sz w:val="20"/>
          <w:szCs w:val="20"/>
        </w:rPr>
      </w:pPr>
      <w:r w:rsidRPr="004D0A68">
        <w:t xml:space="preserve">***2021 m. teatro studijos dalyvių skaičius toks pat kaip 2020 m., o Kultūros paso programų dalyvių skaičius 2021 m. žymiai išaugo, palyginus su 2020 m. Paskaičiuota pokyčio rodiklio reikšmė neatspindi tikrų pokyčių rezultatų. </w:t>
      </w:r>
    </w:p>
    <w:p w14:paraId="4F2A8BA2" w14:textId="77777777" w:rsidR="00493D03" w:rsidRPr="004D0A68" w:rsidRDefault="00493D03" w:rsidP="001C2482">
      <w:pPr>
        <w:pStyle w:val="Kadroturinys"/>
        <w:rPr>
          <w:color w:val="auto"/>
          <w:lang w:eastAsia="lt-LT"/>
        </w:rPr>
      </w:pPr>
    </w:p>
    <w:p w14:paraId="4F2A8BA3" w14:textId="77777777" w:rsidR="00027B3F" w:rsidRPr="004D0A68" w:rsidRDefault="00027B3F" w:rsidP="00027B3F">
      <w:pPr>
        <w:pStyle w:val="Pagrindinistekstas"/>
        <w:spacing w:line="360" w:lineRule="auto"/>
        <w:jc w:val="left"/>
        <w:rPr>
          <w:sz w:val="24"/>
          <w:szCs w:val="24"/>
        </w:rPr>
      </w:pPr>
      <w:r w:rsidRPr="004D0A68">
        <w:rPr>
          <w:b/>
          <w:bCs/>
          <w:sz w:val="24"/>
          <w:szCs w:val="24"/>
          <w:lang w:eastAsia="lt-LT"/>
        </w:rPr>
        <w:t>Finansavimo šaltinių suvestinė</w:t>
      </w:r>
    </w:p>
    <w:tbl>
      <w:tblPr>
        <w:tblW w:w="8505" w:type="dxa"/>
        <w:tblInd w:w="-10" w:type="dxa"/>
        <w:tblLook w:val="04A0" w:firstRow="1" w:lastRow="0" w:firstColumn="1" w:lastColumn="0" w:noHBand="0" w:noVBand="1"/>
      </w:tblPr>
      <w:tblGrid>
        <w:gridCol w:w="5786"/>
        <w:gridCol w:w="2719"/>
      </w:tblGrid>
      <w:tr w:rsidR="00027B3F" w:rsidRPr="004D0A68" w14:paraId="4F2A8BA6" w14:textId="77777777" w:rsidTr="00027B3F">
        <w:trPr>
          <w:trHeight w:val="803"/>
        </w:trPr>
        <w:tc>
          <w:tcPr>
            <w:tcW w:w="57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2A8BA4" w14:textId="77777777" w:rsidR="00027B3F" w:rsidRPr="004D0A68" w:rsidRDefault="00027B3F" w:rsidP="00027B3F">
            <w:pPr>
              <w:jc w:val="center"/>
              <w:rPr>
                <w:b/>
                <w:bCs/>
                <w:szCs w:val="24"/>
                <w:lang w:eastAsia="lt-LT"/>
              </w:rPr>
            </w:pPr>
            <w:r w:rsidRPr="004D0A68">
              <w:rPr>
                <w:b/>
                <w:bCs/>
                <w:szCs w:val="24"/>
                <w:lang w:eastAsia="lt-LT"/>
              </w:rPr>
              <w:t>Finansavimo šaltiniai</w:t>
            </w:r>
          </w:p>
        </w:tc>
        <w:tc>
          <w:tcPr>
            <w:tcW w:w="2719" w:type="dxa"/>
            <w:tcBorders>
              <w:top w:val="single" w:sz="8" w:space="0" w:color="auto"/>
              <w:left w:val="nil"/>
              <w:bottom w:val="single" w:sz="8" w:space="0" w:color="auto"/>
              <w:right w:val="single" w:sz="8" w:space="0" w:color="000000"/>
            </w:tcBorders>
            <w:shd w:val="clear" w:color="auto" w:fill="auto"/>
            <w:vAlign w:val="center"/>
            <w:hideMark/>
          </w:tcPr>
          <w:p w14:paraId="4F2A8BA5" w14:textId="77777777" w:rsidR="00027B3F" w:rsidRPr="004D0A68" w:rsidRDefault="00027B3F" w:rsidP="00027B3F">
            <w:pPr>
              <w:jc w:val="center"/>
              <w:rPr>
                <w:b/>
                <w:bCs/>
                <w:szCs w:val="24"/>
                <w:lang w:eastAsia="lt-LT"/>
              </w:rPr>
            </w:pPr>
            <w:r w:rsidRPr="004D0A68">
              <w:rPr>
                <w:b/>
                <w:bCs/>
                <w:szCs w:val="24"/>
                <w:lang w:eastAsia="lt-LT"/>
              </w:rPr>
              <w:t>Asignavimų poreikis biudžetiniams 2021 metams, tūkst. Eur</w:t>
            </w:r>
          </w:p>
        </w:tc>
      </w:tr>
      <w:tr w:rsidR="00027B3F" w:rsidRPr="004D0A68" w14:paraId="4F2A8BA9"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FFFF00"/>
            <w:hideMark/>
          </w:tcPr>
          <w:p w14:paraId="4F2A8BA7" w14:textId="77777777" w:rsidR="00027B3F" w:rsidRPr="004D0A68" w:rsidRDefault="00027B3F" w:rsidP="00027B3F">
            <w:pPr>
              <w:jc w:val="right"/>
              <w:rPr>
                <w:b/>
                <w:bCs/>
                <w:szCs w:val="24"/>
                <w:lang w:eastAsia="lt-LT"/>
              </w:rPr>
            </w:pPr>
            <w:r w:rsidRPr="004D0A68">
              <w:rPr>
                <w:b/>
                <w:bCs/>
                <w:szCs w:val="24"/>
                <w:lang w:eastAsia="lt-LT"/>
              </w:rPr>
              <w:t>SAVIVALDYBĖS LĖŠOS, IŠ VISO:</w:t>
            </w:r>
          </w:p>
        </w:tc>
        <w:tc>
          <w:tcPr>
            <w:tcW w:w="2719" w:type="dxa"/>
            <w:tcBorders>
              <w:top w:val="single" w:sz="8" w:space="0" w:color="auto"/>
              <w:left w:val="nil"/>
              <w:bottom w:val="single" w:sz="8" w:space="0" w:color="auto"/>
              <w:right w:val="single" w:sz="8" w:space="0" w:color="000000"/>
            </w:tcBorders>
            <w:shd w:val="clear" w:color="000000" w:fill="FFFF00"/>
          </w:tcPr>
          <w:p w14:paraId="4F2A8BA8" w14:textId="77777777" w:rsidR="00027B3F" w:rsidRPr="004D0A68" w:rsidRDefault="00027B3F" w:rsidP="00027B3F">
            <w:pPr>
              <w:jc w:val="center"/>
              <w:rPr>
                <w:b/>
                <w:bCs/>
                <w:szCs w:val="24"/>
                <w:lang w:eastAsia="lt-LT"/>
              </w:rPr>
            </w:pPr>
            <w:r w:rsidRPr="004D0A68">
              <w:rPr>
                <w:b/>
                <w:bCs/>
                <w:szCs w:val="24"/>
                <w:lang w:eastAsia="lt-LT"/>
              </w:rPr>
              <w:t>481,5</w:t>
            </w:r>
          </w:p>
        </w:tc>
      </w:tr>
      <w:tr w:rsidR="00027B3F" w:rsidRPr="004D0A68" w14:paraId="4F2A8BAC" w14:textId="77777777" w:rsidTr="00027B3F">
        <w:trPr>
          <w:trHeight w:val="255"/>
        </w:trPr>
        <w:tc>
          <w:tcPr>
            <w:tcW w:w="5786" w:type="dxa"/>
            <w:tcBorders>
              <w:top w:val="single" w:sz="8" w:space="0" w:color="auto"/>
              <w:left w:val="single" w:sz="8" w:space="0" w:color="auto"/>
              <w:bottom w:val="single" w:sz="4" w:space="0" w:color="auto"/>
              <w:right w:val="single" w:sz="8" w:space="0" w:color="000000"/>
            </w:tcBorders>
            <w:shd w:val="clear" w:color="auto" w:fill="auto"/>
            <w:hideMark/>
          </w:tcPr>
          <w:p w14:paraId="4F2A8BAA" w14:textId="77777777" w:rsidR="00027B3F" w:rsidRPr="004D0A68" w:rsidRDefault="00027B3F" w:rsidP="00027B3F">
            <w:pPr>
              <w:rPr>
                <w:szCs w:val="24"/>
                <w:lang w:eastAsia="lt-LT"/>
              </w:rPr>
            </w:pPr>
            <w:r w:rsidRPr="004D0A68">
              <w:rPr>
                <w:szCs w:val="24"/>
                <w:lang w:eastAsia="lt-LT"/>
              </w:rPr>
              <w:t xml:space="preserve">Savivaldybės biudžeto lėšos </w:t>
            </w:r>
            <w:r w:rsidRPr="004D0A68">
              <w:rPr>
                <w:b/>
                <w:bCs/>
                <w:szCs w:val="24"/>
                <w:lang w:eastAsia="lt-LT"/>
              </w:rPr>
              <w:t>SB</w:t>
            </w:r>
          </w:p>
        </w:tc>
        <w:tc>
          <w:tcPr>
            <w:tcW w:w="2719" w:type="dxa"/>
            <w:tcBorders>
              <w:top w:val="single" w:sz="8" w:space="0" w:color="auto"/>
              <w:left w:val="nil"/>
              <w:bottom w:val="single" w:sz="4" w:space="0" w:color="auto"/>
              <w:right w:val="single" w:sz="8" w:space="0" w:color="000000"/>
            </w:tcBorders>
            <w:shd w:val="clear" w:color="auto" w:fill="auto"/>
          </w:tcPr>
          <w:p w14:paraId="4F2A8BAB" w14:textId="77777777" w:rsidR="00027B3F" w:rsidRPr="004D0A68" w:rsidRDefault="00027B3F" w:rsidP="00027B3F">
            <w:pPr>
              <w:jc w:val="center"/>
              <w:rPr>
                <w:szCs w:val="24"/>
                <w:lang w:eastAsia="lt-LT"/>
              </w:rPr>
            </w:pPr>
            <w:r w:rsidRPr="004D0A68">
              <w:rPr>
                <w:szCs w:val="24"/>
                <w:lang w:eastAsia="lt-LT"/>
              </w:rPr>
              <w:t>417,7</w:t>
            </w:r>
          </w:p>
        </w:tc>
      </w:tr>
      <w:tr w:rsidR="00027B3F" w:rsidRPr="004D0A68" w14:paraId="4F2A8BAF" w14:textId="77777777" w:rsidTr="00027B3F">
        <w:trPr>
          <w:trHeight w:val="58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AD" w14:textId="77777777" w:rsidR="00027B3F" w:rsidRPr="004D0A68" w:rsidRDefault="00027B3F" w:rsidP="00027B3F">
            <w:pPr>
              <w:rPr>
                <w:szCs w:val="24"/>
                <w:lang w:eastAsia="lt-LT"/>
              </w:rPr>
            </w:pPr>
            <w:r w:rsidRPr="004D0A68">
              <w:rPr>
                <w:szCs w:val="24"/>
                <w:lang w:eastAsia="lt-LT"/>
              </w:rPr>
              <w:t xml:space="preserve">Savivaldybės aplinkos apsaugos rėmimo specialiosios programos lėšos </w:t>
            </w:r>
            <w:r w:rsidRPr="004D0A68">
              <w:rPr>
                <w:b/>
                <w:bCs/>
                <w:szCs w:val="24"/>
                <w:lang w:eastAsia="lt-LT"/>
              </w:rPr>
              <w:t>SB</w:t>
            </w:r>
            <w:r w:rsidR="003D3061" w:rsidRPr="004D0A68">
              <w:rPr>
                <w:b/>
                <w:bCs/>
                <w:szCs w:val="24"/>
                <w:lang w:eastAsia="lt-LT"/>
              </w:rPr>
              <w:t xml:space="preserve"> </w:t>
            </w:r>
            <w:r w:rsidRPr="004D0A68">
              <w:rPr>
                <w:b/>
                <w:bCs/>
                <w:szCs w:val="24"/>
                <w:lang w:eastAsia="lt-LT"/>
              </w:rPr>
              <w:t>(AA)</w:t>
            </w:r>
          </w:p>
        </w:tc>
        <w:tc>
          <w:tcPr>
            <w:tcW w:w="2719" w:type="dxa"/>
            <w:tcBorders>
              <w:top w:val="single" w:sz="4" w:space="0" w:color="auto"/>
              <w:left w:val="nil"/>
              <w:bottom w:val="single" w:sz="4" w:space="0" w:color="auto"/>
              <w:right w:val="single" w:sz="8" w:space="0" w:color="000000"/>
            </w:tcBorders>
            <w:shd w:val="clear" w:color="auto" w:fill="auto"/>
          </w:tcPr>
          <w:p w14:paraId="4F2A8BAE" w14:textId="77777777" w:rsidR="00027B3F" w:rsidRPr="004D0A68" w:rsidRDefault="00027B3F" w:rsidP="00027B3F">
            <w:pPr>
              <w:jc w:val="center"/>
              <w:rPr>
                <w:szCs w:val="24"/>
                <w:lang w:eastAsia="lt-LT"/>
              </w:rPr>
            </w:pPr>
          </w:p>
        </w:tc>
      </w:tr>
      <w:tr w:rsidR="00027B3F" w:rsidRPr="004D0A68" w14:paraId="4F2A8BB2"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0" w14:textId="77777777" w:rsidR="00027B3F" w:rsidRPr="004D0A68" w:rsidRDefault="00027B3F" w:rsidP="00027B3F">
            <w:pPr>
              <w:rPr>
                <w:szCs w:val="24"/>
                <w:lang w:eastAsia="lt-LT"/>
              </w:rPr>
            </w:pPr>
            <w:r w:rsidRPr="004D0A68">
              <w:rPr>
                <w:szCs w:val="24"/>
                <w:lang w:eastAsia="lt-LT"/>
              </w:rPr>
              <w:t xml:space="preserve">Įstaigų uždirbtos pajamos </w:t>
            </w:r>
            <w:r w:rsidRPr="004D0A68">
              <w:rPr>
                <w:b/>
                <w:bCs/>
                <w:szCs w:val="24"/>
                <w:lang w:eastAsia="lt-LT"/>
              </w:rPr>
              <w:t>SP</w:t>
            </w:r>
            <w:r w:rsidRPr="004D0A68">
              <w:rPr>
                <w:szCs w:val="24"/>
                <w:lang w:eastAsia="lt-LT"/>
              </w:rPr>
              <w:t xml:space="preserve"> (pajamos už paslaugas)</w:t>
            </w:r>
          </w:p>
        </w:tc>
        <w:tc>
          <w:tcPr>
            <w:tcW w:w="2719" w:type="dxa"/>
            <w:tcBorders>
              <w:top w:val="single" w:sz="4" w:space="0" w:color="auto"/>
              <w:left w:val="nil"/>
              <w:bottom w:val="single" w:sz="4" w:space="0" w:color="auto"/>
              <w:right w:val="single" w:sz="8" w:space="0" w:color="000000"/>
            </w:tcBorders>
            <w:shd w:val="clear" w:color="auto" w:fill="auto"/>
          </w:tcPr>
          <w:p w14:paraId="4F2A8BB1" w14:textId="77777777" w:rsidR="00027B3F" w:rsidRPr="004D0A68" w:rsidRDefault="00027B3F" w:rsidP="00027B3F">
            <w:pPr>
              <w:jc w:val="center"/>
              <w:rPr>
                <w:szCs w:val="24"/>
                <w:lang w:eastAsia="lt-LT"/>
              </w:rPr>
            </w:pPr>
            <w:r w:rsidRPr="004D0A68">
              <w:rPr>
                <w:szCs w:val="24"/>
                <w:lang w:eastAsia="lt-LT"/>
              </w:rPr>
              <w:t>40,0</w:t>
            </w:r>
          </w:p>
        </w:tc>
      </w:tr>
      <w:tr w:rsidR="00027B3F" w:rsidRPr="004D0A68" w14:paraId="4F2A8BB5"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3" w14:textId="77777777" w:rsidR="00027B3F" w:rsidRPr="004D0A68" w:rsidRDefault="00027B3F" w:rsidP="00027B3F">
            <w:pPr>
              <w:rPr>
                <w:szCs w:val="24"/>
                <w:lang w:eastAsia="lt-LT"/>
              </w:rPr>
            </w:pPr>
            <w:r w:rsidRPr="004D0A68">
              <w:rPr>
                <w:szCs w:val="24"/>
                <w:lang w:eastAsia="lt-LT"/>
              </w:rPr>
              <w:t xml:space="preserve">Valstybės biudžeto lėšos </w:t>
            </w:r>
            <w:r w:rsidRPr="004D0A68">
              <w:rPr>
                <w:b/>
                <w:bCs/>
                <w:szCs w:val="24"/>
                <w:lang w:eastAsia="lt-LT"/>
              </w:rPr>
              <w:t>(VB)</w:t>
            </w:r>
          </w:p>
        </w:tc>
        <w:tc>
          <w:tcPr>
            <w:tcW w:w="2719" w:type="dxa"/>
            <w:tcBorders>
              <w:top w:val="single" w:sz="4" w:space="0" w:color="auto"/>
              <w:left w:val="nil"/>
              <w:bottom w:val="single" w:sz="4" w:space="0" w:color="auto"/>
              <w:right w:val="single" w:sz="8" w:space="0" w:color="000000"/>
            </w:tcBorders>
            <w:shd w:val="clear" w:color="auto" w:fill="auto"/>
          </w:tcPr>
          <w:p w14:paraId="4F2A8BB4" w14:textId="77777777" w:rsidR="00027B3F" w:rsidRPr="004D0A68" w:rsidRDefault="00027B3F" w:rsidP="00027B3F">
            <w:pPr>
              <w:jc w:val="center"/>
              <w:rPr>
                <w:szCs w:val="24"/>
                <w:lang w:eastAsia="lt-LT"/>
              </w:rPr>
            </w:pPr>
            <w:r w:rsidRPr="004D0A68">
              <w:rPr>
                <w:szCs w:val="24"/>
                <w:lang w:eastAsia="lt-LT"/>
              </w:rPr>
              <w:t>6,6</w:t>
            </w:r>
          </w:p>
        </w:tc>
      </w:tr>
      <w:tr w:rsidR="00027B3F" w:rsidRPr="004D0A68" w14:paraId="4F2A8BB8" w14:textId="77777777" w:rsidTr="00027B3F">
        <w:trPr>
          <w:trHeight w:val="570"/>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6" w14:textId="77777777" w:rsidR="00027B3F" w:rsidRPr="004D0A68" w:rsidRDefault="00027B3F" w:rsidP="00027B3F">
            <w:pPr>
              <w:rPr>
                <w:szCs w:val="24"/>
                <w:lang w:eastAsia="lt-LT"/>
              </w:rPr>
            </w:pPr>
            <w:r w:rsidRPr="004D0A68">
              <w:rPr>
                <w:szCs w:val="24"/>
                <w:lang w:eastAsia="lt-LT"/>
              </w:rPr>
              <w:t xml:space="preserve">Valstybės biudžeto lėšos </w:t>
            </w:r>
            <w:r w:rsidRPr="004D0A68">
              <w:rPr>
                <w:b/>
                <w:bCs/>
                <w:szCs w:val="24"/>
                <w:lang w:eastAsia="lt-LT"/>
              </w:rPr>
              <w:t>VB</w:t>
            </w:r>
            <w:r w:rsidRPr="004D0A68">
              <w:rPr>
                <w:szCs w:val="24"/>
                <w:lang w:eastAsia="lt-LT"/>
              </w:rPr>
              <w:t xml:space="preserve"> (VIP numatytoms kapitalo investicijoms)</w:t>
            </w:r>
          </w:p>
        </w:tc>
        <w:tc>
          <w:tcPr>
            <w:tcW w:w="2719" w:type="dxa"/>
            <w:tcBorders>
              <w:top w:val="single" w:sz="4" w:space="0" w:color="auto"/>
              <w:left w:val="nil"/>
              <w:bottom w:val="single" w:sz="4" w:space="0" w:color="auto"/>
              <w:right w:val="single" w:sz="8" w:space="0" w:color="000000"/>
            </w:tcBorders>
            <w:shd w:val="clear" w:color="auto" w:fill="auto"/>
          </w:tcPr>
          <w:p w14:paraId="4F2A8BB7" w14:textId="77777777" w:rsidR="00027B3F" w:rsidRPr="004D0A68" w:rsidRDefault="00027B3F" w:rsidP="00027B3F">
            <w:pPr>
              <w:jc w:val="center"/>
              <w:rPr>
                <w:szCs w:val="24"/>
                <w:lang w:eastAsia="lt-LT"/>
              </w:rPr>
            </w:pPr>
          </w:p>
        </w:tc>
      </w:tr>
      <w:tr w:rsidR="00027B3F" w:rsidRPr="004D0A68" w14:paraId="4F2A8BBB"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auto" w:fill="auto"/>
            <w:hideMark/>
          </w:tcPr>
          <w:p w14:paraId="4F2A8BB9" w14:textId="77777777" w:rsidR="00027B3F" w:rsidRPr="004D0A68" w:rsidRDefault="00027B3F" w:rsidP="00027B3F">
            <w:pPr>
              <w:rPr>
                <w:szCs w:val="24"/>
                <w:lang w:eastAsia="lt-LT"/>
              </w:rPr>
            </w:pPr>
            <w:r w:rsidRPr="004D0A68">
              <w:rPr>
                <w:szCs w:val="24"/>
                <w:lang w:eastAsia="lt-LT"/>
              </w:rPr>
              <w:t xml:space="preserve">Paskolos lėšos </w:t>
            </w:r>
            <w:r w:rsidRPr="004D0A68">
              <w:rPr>
                <w:b/>
                <w:bCs/>
                <w:szCs w:val="24"/>
                <w:lang w:eastAsia="lt-LT"/>
              </w:rPr>
              <w:t>P</w:t>
            </w:r>
          </w:p>
        </w:tc>
        <w:tc>
          <w:tcPr>
            <w:tcW w:w="2719" w:type="dxa"/>
            <w:tcBorders>
              <w:top w:val="single" w:sz="4" w:space="0" w:color="auto"/>
              <w:left w:val="nil"/>
              <w:bottom w:val="single" w:sz="4" w:space="0" w:color="auto"/>
              <w:right w:val="single" w:sz="8" w:space="0" w:color="000000"/>
            </w:tcBorders>
            <w:shd w:val="clear" w:color="auto" w:fill="auto"/>
          </w:tcPr>
          <w:p w14:paraId="4F2A8BBA" w14:textId="77777777" w:rsidR="00027B3F" w:rsidRPr="004D0A68" w:rsidRDefault="00027B3F" w:rsidP="00027B3F">
            <w:pPr>
              <w:jc w:val="center"/>
              <w:rPr>
                <w:szCs w:val="24"/>
                <w:lang w:eastAsia="lt-LT"/>
              </w:rPr>
            </w:pPr>
          </w:p>
        </w:tc>
      </w:tr>
      <w:tr w:rsidR="00027B3F" w:rsidRPr="004D0A68" w14:paraId="4F2A8BBE" w14:textId="77777777" w:rsidTr="00027B3F">
        <w:trPr>
          <w:trHeight w:val="255"/>
        </w:trPr>
        <w:tc>
          <w:tcPr>
            <w:tcW w:w="5786" w:type="dxa"/>
            <w:tcBorders>
              <w:top w:val="single" w:sz="4" w:space="0" w:color="auto"/>
              <w:left w:val="single" w:sz="8" w:space="0" w:color="auto"/>
              <w:bottom w:val="single" w:sz="4" w:space="0" w:color="auto"/>
              <w:right w:val="single" w:sz="8" w:space="0" w:color="000000"/>
            </w:tcBorders>
            <w:shd w:val="clear" w:color="000000" w:fill="FFFFFF"/>
            <w:hideMark/>
          </w:tcPr>
          <w:p w14:paraId="4F2A8BBC" w14:textId="77777777" w:rsidR="00027B3F" w:rsidRPr="004D0A68" w:rsidRDefault="00027B3F" w:rsidP="00027B3F">
            <w:pPr>
              <w:rPr>
                <w:szCs w:val="24"/>
                <w:lang w:eastAsia="lt-LT"/>
              </w:rPr>
            </w:pPr>
            <w:r w:rsidRPr="004D0A68">
              <w:rPr>
                <w:szCs w:val="24"/>
                <w:lang w:eastAsia="lt-LT"/>
              </w:rPr>
              <w:t xml:space="preserve">Europos Sąjungos paramos lėšos </w:t>
            </w:r>
            <w:r w:rsidRPr="004D0A68">
              <w:rPr>
                <w:b/>
                <w:bCs/>
                <w:szCs w:val="24"/>
                <w:lang w:eastAsia="lt-LT"/>
              </w:rPr>
              <w:t>ES</w:t>
            </w:r>
          </w:p>
        </w:tc>
        <w:tc>
          <w:tcPr>
            <w:tcW w:w="2719" w:type="dxa"/>
            <w:tcBorders>
              <w:top w:val="single" w:sz="4" w:space="0" w:color="auto"/>
              <w:left w:val="nil"/>
              <w:bottom w:val="single" w:sz="4" w:space="0" w:color="auto"/>
              <w:right w:val="single" w:sz="8" w:space="0" w:color="000000"/>
            </w:tcBorders>
            <w:shd w:val="clear" w:color="auto" w:fill="auto"/>
          </w:tcPr>
          <w:p w14:paraId="4F2A8BBD" w14:textId="77777777" w:rsidR="00027B3F" w:rsidRPr="004D0A68" w:rsidRDefault="00027B3F" w:rsidP="00027B3F">
            <w:pPr>
              <w:jc w:val="center"/>
              <w:rPr>
                <w:szCs w:val="24"/>
                <w:lang w:eastAsia="lt-LT"/>
              </w:rPr>
            </w:pPr>
          </w:p>
        </w:tc>
      </w:tr>
      <w:tr w:rsidR="00027B3F" w:rsidRPr="004D0A68" w14:paraId="4F2A8BC1" w14:textId="77777777" w:rsidTr="00027B3F">
        <w:trPr>
          <w:trHeight w:val="270"/>
        </w:trPr>
        <w:tc>
          <w:tcPr>
            <w:tcW w:w="5786" w:type="dxa"/>
            <w:tcBorders>
              <w:top w:val="single" w:sz="4" w:space="0" w:color="auto"/>
              <w:left w:val="single" w:sz="8" w:space="0" w:color="auto"/>
              <w:bottom w:val="single" w:sz="8" w:space="0" w:color="auto"/>
              <w:right w:val="single" w:sz="8" w:space="0" w:color="000000"/>
            </w:tcBorders>
            <w:shd w:val="clear" w:color="000000" w:fill="FFFFFF"/>
            <w:hideMark/>
          </w:tcPr>
          <w:p w14:paraId="4F2A8BBF" w14:textId="77777777" w:rsidR="00027B3F" w:rsidRPr="004D0A68" w:rsidRDefault="00027B3F" w:rsidP="00027B3F">
            <w:pPr>
              <w:rPr>
                <w:szCs w:val="24"/>
                <w:lang w:eastAsia="lt-LT"/>
              </w:rPr>
            </w:pPr>
            <w:r w:rsidRPr="004D0A68">
              <w:rPr>
                <w:szCs w:val="24"/>
                <w:lang w:eastAsia="lt-LT"/>
              </w:rPr>
              <w:t>Likutis</w:t>
            </w:r>
          </w:p>
        </w:tc>
        <w:tc>
          <w:tcPr>
            <w:tcW w:w="2719" w:type="dxa"/>
            <w:tcBorders>
              <w:top w:val="single" w:sz="4" w:space="0" w:color="auto"/>
              <w:left w:val="nil"/>
              <w:bottom w:val="single" w:sz="4" w:space="0" w:color="auto"/>
              <w:right w:val="single" w:sz="8" w:space="0" w:color="000000"/>
            </w:tcBorders>
            <w:shd w:val="clear" w:color="auto" w:fill="auto"/>
          </w:tcPr>
          <w:p w14:paraId="4F2A8BC0" w14:textId="77777777" w:rsidR="00027B3F" w:rsidRPr="004D0A68" w:rsidRDefault="00027B3F" w:rsidP="00027B3F">
            <w:pPr>
              <w:jc w:val="center"/>
              <w:rPr>
                <w:szCs w:val="24"/>
                <w:lang w:eastAsia="lt-LT"/>
              </w:rPr>
            </w:pPr>
            <w:r w:rsidRPr="004D0A68">
              <w:rPr>
                <w:szCs w:val="24"/>
                <w:lang w:eastAsia="lt-LT"/>
              </w:rPr>
              <w:t>17,2</w:t>
            </w:r>
          </w:p>
        </w:tc>
      </w:tr>
      <w:tr w:rsidR="00027B3F" w:rsidRPr="004D0A68" w14:paraId="4F2A8BC4"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FFFF00"/>
            <w:hideMark/>
          </w:tcPr>
          <w:p w14:paraId="4F2A8BC2" w14:textId="77777777" w:rsidR="00027B3F" w:rsidRPr="004D0A68" w:rsidRDefault="00027B3F" w:rsidP="00027B3F">
            <w:pPr>
              <w:jc w:val="right"/>
              <w:rPr>
                <w:b/>
                <w:bCs/>
                <w:szCs w:val="24"/>
                <w:lang w:eastAsia="lt-LT"/>
              </w:rPr>
            </w:pPr>
            <w:r w:rsidRPr="004D0A68">
              <w:rPr>
                <w:b/>
                <w:bCs/>
                <w:szCs w:val="24"/>
                <w:lang w:eastAsia="lt-LT"/>
              </w:rPr>
              <w:t>KITI ŠALTINIAI, IŠ VISO</w:t>
            </w:r>
          </w:p>
        </w:tc>
        <w:tc>
          <w:tcPr>
            <w:tcW w:w="2719" w:type="dxa"/>
            <w:tcBorders>
              <w:top w:val="single" w:sz="8" w:space="0" w:color="auto"/>
              <w:left w:val="nil"/>
              <w:bottom w:val="single" w:sz="8" w:space="0" w:color="auto"/>
              <w:right w:val="single" w:sz="8" w:space="0" w:color="000000"/>
            </w:tcBorders>
            <w:shd w:val="clear" w:color="000000" w:fill="FFFF00"/>
          </w:tcPr>
          <w:p w14:paraId="4F2A8BC3" w14:textId="77777777" w:rsidR="00027B3F" w:rsidRPr="004D0A68" w:rsidRDefault="00027B3F" w:rsidP="00027B3F">
            <w:pPr>
              <w:jc w:val="center"/>
              <w:rPr>
                <w:b/>
                <w:bCs/>
                <w:szCs w:val="24"/>
                <w:lang w:eastAsia="lt-LT"/>
              </w:rPr>
            </w:pPr>
          </w:p>
        </w:tc>
      </w:tr>
      <w:tr w:rsidR="00027B3F" w:rsidRPr="004D0A68" w14:paraId="4F2A8BC7"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auto" w:fill="auto"/>
            <w:hideMark/>
          </w:tcPr>
          <w:p w14:paraId="4F2A8BC5" w14:textId="77777777" w:rsidR="00027B3F" w:rsidRPr="004D0A68" w:rsidRDefault="00027B3F" w:rsidP="00027B3F">
            <w:pPr>
              <w:rPr>
                <w:szCs w:val="24"/>
                <w:lang w:eastAsia="lt-LT"/>
              </w:rPr>
            </w:pPr>
            <w:r w:rsidRPr="004D0A68">
              <w:rPr>
                <w:szCs w:val="24"/>
                <w:lang w:eastAsia="lt-LT"/>
              </w:rPr>
              <w:t xml:space="preserve">Kiti finansavimo šaltiniai </w:t>
            </w:r>
            <w:proofErr w:type="spellStart"/>
            <w:r w:rsidRPr="004D0A68">
              <w:rPr>
                <w:b/>
                <w:bCs/>
                <w:szCs w:val="24"/>
                <w:lang w:eastAsia="lt-LT"/>
              </w:rPr>
              <w:t>Kt</w:t>
            </w:r>
            <w:proofErr w:type="spellEnd"/>
          </w:p>
        </w:tc>
        <w:tc>
          <w:tcPr>
            <w:tcW w:w="2719" w:type="dxa"/>
            <w:tcBorders>
              <w:top w:val="single" w:sz="8" w:space="0" w:color="auto"/>
              <w:left w:val="nil"/>
              <w:bottom w:val="single" w:sz="8" w:space="0" w:color="auto"/>
              <w:right w:val="single" w:sz="8" w:space="0" w:color="000000"/>
            </w:tcBorders>
            <w:shd w:val="clear" w:color="auto" w:fill="auto"/>
          </w:tcPr>
          <w:p w14:paraId="4F2A8BC6" w14:textId="77777777" w:rsidR="00027B3F" w:rsidRPr="004D0A68" w:rsidRDefault="00027B3F" w:rsidP="00027B3F">
            <w:pPr>
              <w:jc w:val="center"/>
              <w:rPr>
                <w:szCs w:val="24"/>
                <w:lang w:eastAsia="lt-LT"/>
              </w:rPr>
            </w:pPr>
          </w:p>
        </w:tc>
      </w:tr>
      <w:tr w:rsidR="00027B3F" w:rsidRPr="004D0A68" w14:paraId="4F2A8BCA" w14:textId="77777777" w:rsidTr="00027B3F">
        <w:trPr>
          <w:trHeight w:val="270"/>
        </w:trPr>
        <w:tc>
          <w:tcPr>
            <w:tcW w:w="5786" w:type="dxa"/>
            <w:tcBorders>
              <w:top w:val="single" w:sz="8" w:space="0" w:color="auto"/>
              <w:left w:val="single" w:sz="8" w:space="0" w:color="auto"/>
              <w:bottom w:val="single" w:sz="8" w:space="0" w:color="auto"/>
              <w:right w:val="single" w:sz="8" w:space="0" w:color="000000"/>
            </w:tcBorders>
            <w:shd w:val="clear" w:color="000000" w:fill="C0C0C0"/>
            <w:hideMark/>
          </w:tcPr>
          <w:p w14:paraId="4F2A8BC8" w14:textId="77777777" w:rsidR="00027B3F" w:rsidRPr="004D0A68" w:rsidRDefault="00027B3F" w:rsidP="00027B3F">
            <w:pPr>
              <w:jc w:val="right"/>
              <w:rPr>
                <w:b/>
                <w:bCs/>
                <w:szCs w:val="24"/>
                <w:lang w:eastAsia="lt-LT"/>
              </w:rPr>
            </w:pPr>
            <w:r w:rsidRPr="004D0A68">
              <w:rPr>
                <w:b/>
                <w:bCs/>
                <w:szCs w:val="24"/>
                <w:lang w:eastAsia="lt-LT"/>
              </w:rPr>
              <w:t>IŠ VISO</w:t>
            </w:r>
          </w:p>
        </w:tc>
        <w:tc>
          <w:tcPr>
            <w:tcW w:w="2719" w:type="dxa"/>
            <w:tcBorders>
              <w:top w:val="single" w:sz="8" w:space="0" w:color="auto"/>
              <w:left w:val="nil"/>
              <w:bottom w:val="single" w:sz="8" w:space="0" w:color="auto"/>
              <w:right w:val="single" w:sz="8" w:space="0" w:color="000000"/>
            </w:tcBorders>
            <w:shd w:val="clear" w:color="000000" w:fill="C0C0C0"/>
          </w:tcPr>
          <w:p w14:paraId="4F2A8BC9" w14:textId="77777777" w:rsidR="00027B3F" w:rsidRPr="004D0A68" w:rsidRDefault="00027B3F" w:rsidP="00027B3F">
            <w:pPr>
              <w:jc w:val="center"/>
              <w:rPr>
                <w:b/>
                <w:bCs/>
                <w:szCs w:val="24"/>
                <w:lang w:eastAsia="lt-LT"/>
              </w:rPr>
            </w:pPr>
            <w:r w:rsidRPr="004D0A68">
              <w:rPr>
                <w:b/>
                <w:bCs/>
                <w:szCs w:val="24"/>
                <w:lang w:eastAsia="lt-LT"/>
              </w:rPr>
              <w:t>481,5</w:t>
            </w:r>
          </w:p>
        </w:tc>
      </w:tr>
    </w:tbl>
    <w:p w14:paraId="4F2A8BCB" w14:textId="77777777" w:rsidR="00027B3F" w:rsidRPr="004D0A68" w:rsidRDefault="00027B3F" w:rsidP="00C76659">
      <w:pPr>
        <w:tabs>
          <w:tab w:val="left" w:pos="6663"/>
          <w:tab w:val="left" w:pos="6974"/>
        </w:tabs>
        <w:jc w:val="both"/>
        <w:rPr>
          <w:szCs w:val="24"/>
        </w:rPr>
        <w:sectPr w:rsidR="00027B3F" w:rsidRPr="004D0A68" w:rsidSect="00AA23B8">
          <w:pgSz w:w="16840" w:h="11907" w:orient="landscape" w:code="9"/>
          <w:pgMar w:top="1440" w:right="1440" w:bottom="1440" w:left="1440" w:header="709" w:footer="709" w:gutter="0"/>
          <w:cols w:space="708"/>
          <w:docGrid w:linePitch="360"/>
        </w:sectPr>
      </w:pPr>
    </w:p>
    <w:p w14:paraId="4F2A8BCC" w14:textId="77777777" w:rsidR="00BD473B" w:rsidRPr="004D0A68" w:rsidRDefault="00BD473B" w:rsidP="00BD473B">
      <w:pPr>
        <w:ind w:left="5670" w:right="-471"/>
      </w:pPr>
      <w:r w:rsidRPr="004D0A68">
        <w:t>PATVIRTINTA</w:t>
      </w:r>
    </w:p>
    <w:p w14:paraId="4F2A8BCD" w14:textId="77777777" w:rsidR="00BD473B" w:rsidRPr="004D0A68" w:rsidRDefault="00BD473B" w:rsidP="00BD473B">
      <w:pPr>
        <w:ind w:left="5670" w:right="-471"/>
      </w:pPr>
      <w:r w:rsidRPr="004D0A68">
        <w:t>Panevėžio miesto savivaldybės tarybos</w:t>
      </w:r>
    </w:p>
    <w:p w14:paraId="4F2A8BCE" w14:textId="77777777" w:rsidR="00BD473B" w:rsidRPr="004D0A68" w:rsidRDefault="00BD473B" w:rsidP="00BD473B">
      <w:pPr>
        <w:ind w:left="6966" w:right="-471"/>
      </w:pPr>
      <w:r w:rsidRPr="004D0A68">
        <w:t xml:space="preserve"> sprendimu Nr.</w:t>
      </w:r>
    </w:p>
    <w:p w14:paraId="4F2A8BCF" w14:textId="77777777" w:rsidR="00BD473B" w:rsidRPr="004D0A68" w:rsidRDefault="00BD473B" w:rsidP="00BD473B">
      <w:pPr>
        <w:jc w:val="center"/>
        <w:rPr>
          <w:sz w:val="22"/>
          <w:szCs w:val="22"/>
        </w:rPr>
      </w:pPr>
    </w:p>
    <w:p w14:paraId="4F2A8BD0" w14:textId="77777777" w:rsidR="00BD473B" w:rsidRPr="004D0A68" w:rsidRDefault="00BD473B" w:rsidP="00CB0489">
      <w:pPr>
        <w:jc w:val="center"/>
        <w:rPr>
          <w:b/>
          <w:szCs w:val="24"/>
        </w:rPr>
      </w:pPr>
      <w:r w:rsidRPr="004D0A68">
        <w:rPr>
          <w:b/>
        </w:rPr>
        <w:t xml:space="preserve">PANEVĖŽIO </w:t>
      </w:r>
      <w:r w:rsidRPr="004D0A68">
        <w:rPr>
          <w:b/>
          <w:szCs w:val="24"/>
        </w:rPr>
        <w:t>LĖLIŲ VEŽIMO TEATRO 2021 METŲ VEIKLOS PLANAS</w:t>
      </w:r>
    </w:p>
    <w:p w14:paraId="4F2A8BD1" w14:textId="77777777" w:rsidR="00BD473B" w:rsidRPr="004D0A68" w:rsidRDefault="00BD473B" w:rsidP="00BD473B">
      <w:pPr>
        <w:pStyle w:val="Pagrindinistekstas"/>
        <w:jc w:val="left"/>
        <w:rPr>
          <w:sz w:val="24"/>
          <w:szCs w:val="24"/>
        </w:rPr>
      </w:pPr>
    </w:p>
    <w:tbl>
      <w:tblPr>
        <w:tblStyle w:val="Lentelstinklelis"/>
        <w:tblW w:w="9640" w:type="dxa"/>
        <w:tblInd w:w="-147" w:type="dxa"/>
        <w:tblLook w:val="04A0" w:firstRow="1" w:lastRow="0" w:firstColumn="1" w:lastColumn="0" w:noHBand="0" w:noVBand="1"/>
      </w:tblPr>
      <w:tblGrid>
        <w:gridCol w:w="3261"/>
        <w:gridCol w:w="6379"/>
      </w:tblGrid>
      <w:tr w:rsidR="00BD473B" w:rsidRPr="004D0A68" w14:paraId="4F2A8BD4" w14:textId="77777777" w:rsidTr="00024429">
        <w:trPr>
          <w:trHeight w:val="372"/>
        </w:trPr>
        <w:tc>
          <w:tcPr>
            <w:tcW w:w="3261" w:type="dxa"/>
          </w:tcPr>
          <w:p w14:paraId="4F2A8BD2" w14:textId="77777777" w:rsidR="00BD473B" w:rsidRPr="004D0A68" w:rsidRDefault="00BD473B" w:rsidP="00BD473B">
            <w:pPr>
              <w:pStyle w:val="Pagrindinistekstas"/>
              <w:jc w:val="left"/>
              <w:rPr>
                <w:sz w:val="24"/>
                <w:szCs w:val="24"/>
              </w:rPr>
            </w:pPr>
            <w:r w:rsidRPr="004D0A68">
              <w:rPr>
                <w:sz w:val="24"/>
                <w:szCs w:val="24"/>
              </w:rPr>
              <w:t>Planuojamas laikotarpis</w:t>
            </w:r>
          </w:p>
        </w:tc>
        <w:tc>
          <w:tcPr>
            <w:tcW w:w="6379" w:type="dxa"/>
          </w:tcPr>
          <w:p w14:paraId="4F2A8BD3" w14:textId="77777777" w:rsidR="00BD473B" w:rsidRPr="004D0A68" w:rsidRDefault="00BD473B" w:rsidP="00BD473B">
            <w:pPr>
              <w:pStyle w:val="Pagrindinistekstas"/>
              <w:jc w:val="left"/>
              <w:rPr>
                <w:sz w:val="24"/>
                <w:szCs w:val="24"/>
              </w:rPr>
            </w:pPr>
            <w:r w:rsidRPr="004D0A68">
              <w:rPr>
                <w:sz w:val="24"/>
                <w:szCs w:val="24"/>
              </w:rPr>
              <w:t>2021 m.</w:t>
            </w:r>
          </w:p>
        </w:tc>
      </w:tr>
      <w:tr w:rsidR="00BD473B" w:rsidRPr="004D0A68" w14:paraId="4F2A8BD7" w14:textId="77777777" w:rsidTr="00024429">
        <w:trPr>
          <w:trHeight w:val="360"/>
        </w:trPr>
        <w:tc>
          <w:tcPr>
            <w:tcW w:w="3261" w:type="dxa"/>
          </w:tcPr>
          <w:p w14:paraId="4F2A8BD5" w14:textId="77777777" w:rsidR="00BD473B" w:rsidRPr="004D0A68" w:rsidRDefault="00BD473B" w:rsidP="00BD473B">
            <w:pPr>
              <w:pStyle w:val="Pagrindinistekstas"/>
              <w:jc w:val="left"/>
              <w:rPr>
                <w:sz w:val="24"/>
                <w:szCs w:val="24"/>
              </w:rPr>
            </w:pPr>
            <w:r w:rsidRPr="004D0A68">
              <w:rPr>
                <w:sz w:val="24"/>
                <w:szCs w:val="24"/>
              </w:rPr>
              <w:t xml:space="preserve">Asignavimų valdytojas, kodas </w:t>
            </w:r>
          </w:p>
        </w:tc>
        <w:tc>
          <w:tcPr>
            <w:tcW w:w="6379" w:type="dxa"/>
          </w:tcPr>
          <w:p w14:paraId="4F2A8BD6" w14:textId="77777777" w:rsidR="00BD473B" w:rsidRPr="004D0A68" w:rsidRDefault="00BD473B" w:rsidP="00BD473B">
            <w:pPr>
              <w:pStyle w:val="Pagrindinistekstas"/>
              <w:jc w:val="left"/>
              <w:rPr>
                <w:sz w:val="24"/>
                <w:szCs w:val="24"/>
              </w:rPr>
            </w:pPr>
            <w:r w:rsidRPr="004D0A68">
              <w:rPr>
                <w:sz w:val="24"/>
                <w:szCs w:val="24"/>
              </w:rPr>
              <w:t>Panevėžio lėlių vežimo teatras, 191782373</w:t>
            </w:r>
          </w:p>
        </w:tc>
      </w:tr>
      <w:tr w:rsidR="00BD473B" w:rsidRPr="004D0A68" w14:paraId="4F2A8BDA" w14:textId="77777777" w:rsidTr="00024429">
        <w:trPr>
          <w:trHeight w:val="413"/>
        </w:trPr>
        <w:tc>
          <w:tcPr>
            <w:tcW w:w="3261" w:type="dxa"/>
          </w:tcPr>
          <w:p w14:paraId="4F2A8BD8" w14:textId="77777777" w:rsidR="00BD473B" w:rsidRPr="004D0A68" w:rsidRDefault="00BD473B" w:rsidP="00BD473B">
            <w:pPr>
              <w:pStyle w:val="Pagrindinistekstas"/>
              <w:jc w:val="left"/>
              <w:rPr>
                <w:sz w:val="24"/>
                <w:szCs w:val="24"/>
              </w:rPr>
            </w:pPr>
            <w:r w:rsidRPr="004D0A68">
              <w:rPr>
                <w:sz w:val="24"/>
                <w:szCs w:val="24"/>
              </w:rPr>
              <w:t xml:space="preserve">Priemonių vykdytojas </w:t>
            </w:r>
          </w:p>
        </w:tc>
        <w:tc>
          <w:tcPr>
            <w:tcW w:w="6379" w:type="dxa"/>
          </w:tcPr>
          <w:p w14:paraId="4F2A8BD9" w14:textId="77777777" w:rsidR="00BD473B" w:rsidRPr="004D0A68" w:rsidRDefault="00BD473B" w:rsidP="00BD473B">
            <w:pPr>
              <w:pStyle w:val="Pagrindinistekstas"/>
              <w:jc w:val="left"/>
              <w:rPr>
                <w:sz w:val="24"/>
                <w:szCs w:val="24"/>
              </w:rPr>
            </w:pPr>
            <w:r w:rsidRPr="004D0A68">
              <w:rPr>
                <w:sz w:val="24"/>
                <w:szCs w:val="24"/>
              </w:rPr>
              <w:t>Panevėžio lėlių vežimo teatras</w:t>
            </w:r>
          </w:p>
        </w:tc>
      </w:tr>
    </w:tbl>
    <w:p w14:paraId="4F2A8BDB" w14:textId="77777777" w:rsidR="00BD473B" w:rsidRPr="004D0A68" w:rsidRDefault="00BD473B" w:rsidP="00BD473B">
      <w:pPr>
        <w:pStyle w:val="Pagrindinistekstas"/>
        <w:jc w:val="left"/>
        <w:rPr>
          <w:sz w:val="24"/>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DE" w14:textId="77777777" w:rsidTr="00024429">
        <w:trPr>
          <w:trHeight w:val="501"/>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DC" w14:textId="77777777" w:rsidR="00BD473B" w:rsidRPr="004D0A68" w:rsidRDefault="00BD473B" w:rsidP="00BD473B">
            <w:pPr>
              <w:rPr>
                <w:b/>
                <w:bCs/>
                <w:szCs w:val="24"/>
              </w:rPr>
            </w:pPr>
            <w:r w:rsidRPr="004D0A68">
              <w:rPr>
                <w:b/>
                <w:bCs/>
                <w:szCs w:val="24"/>
              </w:rPr>
              <w:t>Veiklos plano parengimo argumentai</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DD" w14:textId="77777777" w:rsidR="00BD473B" w:rsidRPr="004D0A68" w:rsidRDefault="00BD473B" w:rsidP="00704556">
            <w:pPr>
              <w:pStyle w:val="Pagrindinistekstas"/>
              <w:jc w:val="both"/>
              <w:rPr>
                <w:sz w:val="24"/>
                <w:szCs w:val="24"/>
              </w:rPr>
            </w:pPr>
            <w:r w:rsidRPr="004D0A68">
              <w:rPr>
                <w:sz w:val="24"/>
                <w:szCs w:val="24"/>
              </w:rPr>
              <w:t xml:space="preserve">Dalyvauti </w:t>
            </w:r>
            <w:r w:rsidR="00704556" w:rsidRPr="004D0A68">
              <w:rPr>
                <w:sz w:val="24"/>
                <w:szCs w:val="24"/>
              </w:rPr>
              <w:t xml:space="preserve">įgyvendinant </w:t>
            </w:r>
            <w:r w:rsidRPr="004D0A68">
              <w:rPr>
                <w:sz w:val="24"/>
                <w:szCs w:val="24"/>
              </w:rPr>
              <w:t>Panevėžio miesto plėtros 2021</w:t>
            </w:r>
            <w:r w:rsidR="00704556" w:rsidRPr="004D0A68">
              <w:rPr>
                <w:sz w:val="24"/>
                <w:szCs w:val="24"/>
              </w:rPr>
              <w:t>–</w:t>
            </w:r>
            <w:r w:rsidRPr="004D0A68">
              <w:rPr>
                <w:sz w:val="24"/>
                <w:szCs w:val="24"/>
              </w:rPr>
              <w:t>2027 metų strategin</w:t>
            </w:r>
            <w:r w:rsidR="00704556" w:rsidRPr="004D0A68">
              <w:rPr>
                <w:sz w:val="24"/>
                <w:szCs w:val="24"/>
              </w:rPr>
              <w:t>į</w:t>
            </w:r>
            <w:r w:rsidRPr="004D0A68">
              <w:rPr>
                <w:sz w:val="24"/>
                <w:szCs w:val="24"/>
              </w:rPr>
              <w:t xml:space="preserve"> plan</w:t>
            </w:r>
            <w:r w:rsidR="00704556" w:rsidRPr="004D0A68">
              <w:rPr>
                <w:sz w:val="24"/>
                <w:szCs w:val="24"/>
              </w:rPr>
              <w:t>ą</w:t>
            </w:r>
            <w:r w:rsidRPr="004D0A68">
              <w:rPr>
                <w:sz w:val="24"/>
                <w:szCs w:val="24"/>
              </w:rPr>
              <w:t xml:space="preserve"> ir taip didinti kultūros </w:t>
            </w:r>
            <w:r w:rsidR="00704556" w:rsidRPr="004D0A68">
              <w:rPr>
                <w:sz w:val="24"/>
                <w:szCs w:val="24"/>
              </w:rPr>
              <w:t>ir</w:t>
            </w:r>
            <w:r w:rsidRPr="004D0A68">
              <w:rPr>
                <w:sz w:val="24"/>
                <w:szCs w:val="24"/>
              </w:rPr>
              <w:t xml:space="preserve"> meno ind</w:t>
            </w:r>
            <w:r w:rsidR="00704556" w:rsidRPr="004D0A68">
              <w:rPr>
                <w:sz w:val="24"/>
                <w:szCs w:val="24"/>
              </w:rPr>
              <w:t>ė</w:t>
            </w:r>
            <w:r w:rsidRPr="004D0A68">
              <w:rPr>
                <w:sz w:val="24"/>
                <w:szCs w:val="24"/>
              </w:rPr>
              <w:t xml:space="preserve">lį į miesto gyvybingumą. Pristatyti Panevėžio visuomenei šiuolaikinio lėlių teatro tendencijas ir kryptis, kūrybiškai perteikti pasaulio scenos meno ir kultūros vertybes įtraukiant vaikus, jaunimą ir socialinę atskirtį patiriančius žmones į kultūrinį gyvenimą. Ugdyti jų kritinį mąstymą, estetines ir dvasines vertybes, </w:t>
            </w:r>
            <w:r w:rsidR="00704556" w:rsidRPr="004D0A68">
              <w:rPr>
                <w:sz w:val="24"/>
                <w:szCs w:val="24"/>
              </w:rPr>
              <w:t xml:space="preserve">profesionaliojo teatro meno </w:t>
            </w:r>
            <w:r w:rsidRPr="004D0A68">
              <w:rPr>
                <w:sz w:val="24"/>
                <w:szCs w:val="24"/>
              </w:rPr>
              <w:t xml:space="preserve">poreikį. Kurti aukšto meninio lygio unikalius projektus, kurie išskirtų Panevėžio miestą iš kitų miestų. </w:t>
            </w:r>
          </w:p>
        </w:tc>
      </w:tr>
    </w:tbl>
    <w:p w14:paraId="4F2A8BDF"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E3" w14:textId="77777777" w:rsidTr="00024429">
        <w:trPr>
          <w:cantSplit/>
          <w:trHeight w:val="443"/>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0" w14:textId="77777777" w:rsidR="00BD473B" w:rsidRPr="004D0A68" w:rsidRDefault="00BD473B" w:rsidP="00BD473B">
            <w:pPr>
              <w:rPr>
                <w:b/>
                <w:bCs/>
                <w:szCs w:val="24"/>
              </w:rPr>
            </w:pPr>
            <w:r w:rsidRPr="004D0A68">
              <w:rPr>
                <w:b/>
                <w:bCs/>
                <w:szCs w:val="24"/>
              </w:rPr>
              <w:t>Ilgalaikis prioritetas</w:t>
            </w:r>
          </w:p>
          <w:p w14:paraId="4F2A8BE1" w14:textId="77777777" w:rsidR="00BD473B" w:rsidRPr="004D0A68" w:rsidRDefault="00BD473B" w:rsidP="00BD473B">
            <w:pPr>
              <w:rPr>
                <w:b/>
                <w:bCs/>
                <w:szCs w:val="24"/>
              </w:rPr>
            </w:pPr>
            <w:r w:rsidRPr="004D0A68">
              <w:rPr>
                <w:b/>
                <w:bCs/>
                <w:szCs w:val="24"/>
              </w:rPr>
              <w:t>(pagal SP)</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2" w14:textId="77777777" w:rsidR="00BD473B" w:rsidRPr="004D0A68" w:rsidRDefault="00BD473B" w:rsidP="00BD473B">
            <w:pPr>
              <w:pStyle w:val="Antrat5"/>
              <w:rPr>
                <w:rFonts w:ascii="Times New Roman" w:hAnsi="Times New Roman" w:cs="Times New Roman"/>
                <w:bCs/>
                <w:iCs/>
                <w:color w:val="auto"/>
                <w:szCs w:val="24"/>
              </w:rPr>
            </w:pPr>
            <w:r w:rsidRPr="004D0A68">
              <w:rPr>
                <w:rFonts w:ascii="Times New Roman" w:hAnsi="Times New Roman" w:cs="Times New Roman"/>
                <w:bCs/>
                <w:iCs/>
                <w:color w:val="auto"/>
                <w:szCs w:val="24"/>
              </w:rPr>
              <w:t>Kokybiškų gyvenimo sąlygų ir aukštos socialinės gerovės kūrimas</w:t>
            </w:r>
          </w:p>
        </w:tc>
      </w:tr>
    </w:tbl>
    <w:p w14:paraId="4F2A8BE4"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3235"/>
        <w:gridCol w:w="6413"/>
      </w:tblGrid>
      <w:tr w:rsidR="00BD473B" w:rsidRPr="004D0A68" w14:paraId="4F2A8BE7" w14:textId="77777777" w:rsidTr="00024429">
        <w:trPr>
          <w:cantSplit/>
          <w:trHeight w:val="465"/>
        </w:trPr>
        <w:tc>
          <w:tcPr>
            <w:tcW w:w="3235"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5" w14:textId="77777777" w:rsidR="00BD473B" w:rsidRPr="004D0A68" w:rsidRDefault="00BD473B" w:rsidP="00BD473B">
            <w:pPr>
              <w:pStyle w:val="Pagrindinistekstas"/>
              <w:jc w:val="left"/>
              <w:rPr>
                <w:b/>
                <w:bCs/>
                <w:sz w:val="24"/>
                <w:szCs w:val="24"/>
              </w:rPr>
            </w:pPr>
            <w:r w:rsidRPr="004D0A68">
              <w:rPr>
                <w:b/>
                <w:bCs/>
                <w:sz w:val="24"/>
                <w:szCs w:val="24"/>
              </w:rPr>
              <w:t>Veiklos plano tikslas</w:t>
            </w:r>
          </w:p>
        </w:tc>
        <w:tc>
          <w:tcPr>
            <w:tcW w:w="641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6" w14:textId="77777777" w:rsidR="00BD473B" w:rsidRPr="004D0A68" w:rsidRDefault="00BD473B" w:rsidP="00BD473B">
            <w:pPr>
              <w:rPr>
                <w:bCs/>
                <w:szCs w:val="24"/>
              </w:rPr>
            </w:pPr>
            <w:r w:rsidRPr="004D0A68">
              <w:rPr>
                <w:bCs/>
                <w:szCs w:val="24"/>
              </w:rPr>
              <w:t>Paversti Panevėžio miestą aukštos kultūros traukos centru</w:t>
            </w:r>
          </w:p>
        </w:tc>
      </w:tr>
    </w:tbl>
    <w:p w14:paraId="4F2A8BE8"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BEB"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9" w14:textId="77777777" w:rsidR="00BD473B" w:rsidRPr="004D0A68" w:rsidRDefault="00BD473B" w:rsidP="00BD473B">
            <w:pPr>
              <w:pStyle w:val="Pagrindinistekstas"/>
              <w:jc w:val="left"/>
              <w:rPr>
                <w:b/>
                <w:bCs/>
                <w:sz w:val="24"/>
                <w:szCs w:val="24"/>
              </w:rPr>
            </w:pPr>
            <w:r w:rsidRPr="004D0A68">
              <w:rPr>
                <w:b/>
                <w:bCs/>
                <w:sz w:val="24"/>
                <w:szCs w:val="24"/>
              </w:rPr>
              <w:t>Tikslo įgyvendinimo aprašymas</w:t>
            </w:r>
          </w:p>
          <w:p w14:paraId="4F2A8BEA" w14:textId="77777777" w:rsidR="00BD473B" w:rsidRPr="004D0A68" w:rsidRDefault="00BD473B" w:rsidP="00704556">
            <w:pPr>
              <w:jc w:val="both"/>
              <w:rPr>
                <w:szCs w:val="24"/>
              </w:rPr>
            </w:pPr>
            <w:r w:rsidRPr="004D0A68">
              <w:rPr>
                <w:szCs w:val="24"/>
              </w:rPr>
              <w:t>Išsikeltų uždavinių, kurie yra Panevėžio miesto plėtros 2021</w:t>
            </w:r>
            <w:r w:rsidR="00704556" w:rsidRPr="004D0A68">
              <w:rPr>
                <w:szCs w:val="24"/>
              </w:rPr>
              <w:t>–</w:t>
            </w:r>
            <w:r w:rsidRPr="004D0A68">
              <w:rPr>
                <w:szCs w:val="24"/>
              </w:rPr>
              <w:t>2027 metų strateginio plano</w:t>
            </w:r>
            <w:r w:rsidR="00704556" w:rsidRPr="004D0A68">
              <w:rPr>
                <w:szCs w:val="24"/>
              </w:rPr>
              <w:t xml:space="preserve"> dalis</w:t>
            </w:r>
            <w:r w:rsidR="0013321C">
              <w:rPr>
                <w:szCs w:val="24"/>
              </w:rPr>
              <w:t>,</w:t>
            </w:r>
            <w:r w:rsidRPr="004D0A68">
              <w:rPr>
                <w:szCs w:val="24"/>
              </w:rPr>
              <w:t xml:space="preserve"> įgyvendinimas leis Panevėžio miestą paversti aukštos kultūros traukos centru, užtikrins kultūrinę raidą.</w:t>
            </w:r>
          </w:p>
        </w:tc>
      </w:tr>
    </w:tbl>
    <w:p w14:paraId="4F2A8BEC"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03" w14:textId="77777777" w:rsidTr="00024429">
        <w:trPr>
          <w:trHeight w:val="983"/>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BED" w14:textId="77777777" w:rsidR="00BD473B" w:rsidRPr="004D0A68" w:rsidRDefault="00BD473B" w:rsidP="00BD473B">
            <w:pPr>
              <w:rPr>
                <w:rFonts w:eastAsia="MS Mincho"/>
                <w:b/>
                <w:bCs/>
                <w:szCs w:val="24"/>
              </w:rPr>
            </w:pPr>
            <w:r w:rsidRPr="004D0A68">
              <w:rPr>
                <w:rFonts w:eastAsia="MS Mincho"/>
                <w:b/>
                <w:bCs/>
                <w:szCs w:val="24"/>
              </w:rPr>
              <w:t>1 uždavinys. Sudaryti tinkamas sąlygas profesionaliojo meno kūrybai, įkurti ir vystyti kūrybinių industrijų sektorių mieste.</w:t>
            </w:r>
          </w:p>
          <w:p w14:paraId="4F2A8BEE" w14:textId="77777777" w:rsidR="00BD473B" w:rsidRPr="004D0A68" w:rsidRDefault="00BD473B" w:rsidP="00BD473B">
            <w:pPr>
              <w:rPr>
                <w:rFonts w:eastAsia="MS Mincho"/>
                <w:szCs w:val="24"/>
                <w:u w:val="single"/>
              </w:rPr>
            </w:pPr>
          </w:p>
          <w:p w14:paraId="4F2A8BEF"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BF0" w14:textId="77777777" w:rsidR="00BD473B" w:rsidRPr="004D0A68" w:rsidRDefault="00BD473B" w:rsidP="00BD473B">
            <w:pPr>
              <w:ind w:firstLine="332"/>
              <w:rPr>
                <w:rFonts w:eastAsia="MS Mincho"/>
                <w:szCs w:val="24"/>
              </w:rPr>
            </w:pPr>
            <w:r w:rsidRPr="004D0A68">
              <w:rPr>
                <w:rFonts w:eastAsia="MS Mincho"/>
                <w:szCs w:val="24"/>
              </w:rPr>
              <w:t>Įgyvendintų veiklų pokytis</w:t>
            </w:r>
            <w:r w:rsidR="0013321C">
              <w:rPr>
                <w:rFonts w:eastAsia="MS Mincho"/>
                <w:szCs w:val="24"/>
              </w:rPr>
              <w:t>,</w:t>
            </w:r>
            <w:r w:rsidRPr="004D0A68">
              <w:rPr>
                <w:rFonts w:eastAsia="MS Mincho"/>
                <w:szCs w:val="24"/>
              </w:rPr>
              <w:t xml:space="preserve"> proc.</w:t>
            </w:r>
          </w:p>
          <w:p w14:paraId="4F2A8BF1" w14:textId="77777777" w:rsidR="00BD473B" w:rsidRPr="004D0A68" w:rsidRDefault="00BD473B" w:rsidP="00BD473B">
            <w:pPr>
              <w:rPr>
                <w:rFonts w:eastAsia="MS Mincho"/>
                <w:szCs w:val="24"/>
                <w:u w:val="single"/>
              </w:rPr>
            </w:pPr>
          </w:p>
          <w:p w14:paraId="4F2A8BF2"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BF3" w14:textId="77777777" w:rsidR="00BD473B" w:rsidRPr="004D0A68" w:rsidRDefault="00BD473B" w:rsidP="00BD473B">
            <w:pPr>
              <w:numPr>
                <w:ilvl w:val="0"/>
                <w:numId w:val="4"/>
              </w:numPr>
              <w:rPr>
                <w:rFonts w:eastAsia="MS Mincho"/>
                <w:szCs w:val="24"/>
              </w:rPr>
            </w:pPr>
            <w:r w:rsidRPr="004D0A68">
              <w:rPr>
                <w:rFonts w:eastAsia="MS Mincho"/>
                <w:szCs w:val="24"/>
              </w:rPr>
              <w:t>spektaklių, kitų literatūros ir meno programų kūrimas ir viešas atlikimas;</w:t>
            </w:r>
          </w:p>
          <w:p w14:paraId="4F2A8BF4" w14:textId="77777777" w:rsidR="00BD473B" w:rsidRPr="004D0A68" w:rsidRDefault="00BD473B" w:rsidP="00BD473B">
            <w:pPr>
              <w:numPr>
                <w:ilvl w:val="0"/>
                <w:numId w:val="4"/>
              </w:numPr>
              <w:rPr>
                <w:rFonts w:eastAsia="MS Mincho"/>
                <w:szCs w:val="24"/>
              </w:rPr>
            </w:pPr>
            <w:r w:rsidRPr="004D0A68">
              <w:rPr>
                <w:rFonts w:eastAsia="MS Mincho"/>
                <w:szCs w:val="24"/>
              </w:rPr>
              <w:t>teatro veiklos sklaida;</w:t>
            </w:r>
          </w:p>
          <w:p w14:paraId="4F2A8BF5" w14:textId="77777777" w:rsidR="00BD473B" w:rsidRPr="004D0A68" w:rsidRDefault="00BD473B" w:rsidP="00BD473B">
            <w:pPr>
              <w:numPr>
                <w:ilvl w:val="0"/>
                <w:numId w:val="4"/>
              </w:numPr>
              <w:jc w:val="both"/>
              <w:rPr>
                <w:rFonts w:eastAsia="MS Mincho"/>
                <w:szCs w:val="24"/>
              </w:rPr>
            </w:pPr>
            <w:r w:rsidRPr="004D0A68">
              <w:rPr>
                <w:szCs w:val="24"/>
                <w:lang w:eastAsia="lt-LT"/>
              </w:rPr>
              <w:t>teatro ir Panevėžio miesto reprezentavimas, dalyvaujant šalies ir tarptautiniuose renginiuose, programose, projektuose, festivaliuose;</w:t>
            </w:r>
          </w:p>
          <w:p w14:paraId="4F2A8BF6" w14:textId="77777777" w:rsidR="00BD473B" w:rsidRPr="004D0A68" w:rsidRDefault="00BD473B" w:rsidP="00BD473B">
            <w:pPr>
              <w:numPr>
                <w:ilvl w:val="0"/>
                <w:numId w:val="4"/>
              </w:numPr>
              <w:jc w:val="both"/>
              <w:rPr>
                <w:rFonts w:eastAsia="MS Mincho"/>
                <w:szCs w:val="24"/>
              </w:rPr>
            </w:pPr>
            <w:r w:rsidRPr="004D0A68">
              <w:rPr>
                <w:szCs w:val="24"/>
                <w:lang w:eastAsia="lt-LT"/>
              </w:rPr>
              <w:t>iniciatyvų, skatinančių profesionalių menininkų įtraukimą į teatro kultūros ir meno projektus</w:t>
            </w:r>
            <w:r w:rsidR="00704556" w:rsidRPr="004D0A68">
              <w:rPr>
                <w:szCs w:val="24"/>
                <w:lang w:eastAsia="lt-LT"/>
              </w:rPr>
              <w:t>,</w:t>
            </w:r>
            <w:r w:rsidRPr="004D0A68">
              <w:rPr>
                <w:szCs w:val="24"/>
                <w:lang w:eastAsia="lt-LT"/>
              </w:rPr>
              <w:t xml:space="preserve"> įgyvendinimas</w:t>
            </w:r>
            <w:r w:rsidRPr="004D0A68">
              <w:rPr>
                <w:rFonts w:eastAsia="MS Mincho"/>
                <w:szCs w:val="24"/>
              </w:rPr>
              <w:t xml:space="preserve">. </w:t>
            </w:r>
          </w:p>
          <w:p w14:paraId="4F2A8BF7" w14:textId="77777777" w:rsidR="00BD473B" w:rsidRPr="004D0A68" w:rsidRDefault="00BD473B" w:rsidP="00BD473B">
            <w:pPr>
              <w:ind w:left="720"/>
              <w:rPr>
                <w:rFonts w:eastAsia="MS Mincho"/>
                <w:szCs w:val="24"/>
              </w:rPr>
            </w:pPr>
          </w:p>
          <w:p w14:paraId="4F2A8BF8"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BF9" w14:textId="77777777" w:rsidR="00BD473B" w:rsidRPr="004D0A68" w:rsidRDefault="00BD473B" w:rsidP="00BD473B">
            <w:pPr>
              <w:numPr>
                <w:ilvl w:val="0"/>
                <w:numId w:val="4"/>
              </w:numPr>
              <w:rPr>
                <w:rFonts w:eastAsia="MS Mincho"/>
                <w:szCs w:val="24"/>
              </w:rPr>
            </w:pPr>
            <w:r w:rsidRPr="004D0A68">
              <w:rPr>
                <w:szCs w:val="24"/>
                <w:lang w:eastAsia="lt-LT"/>
              </w:rPr>
              <w:t>spektaklių skaičius per metus</w:t>
            </w:r>
            <w:r w:rsidRPr="004D0A68">
              <w:rPr>
                <w:rFonts w:eastAsia="MS Mincho"/>
                <w:szCs w:val="24"/>
              </w:rPr>
              <w:t>;</w:t>
            </w:r>
          </w:p>
          <w:p w14:paraId="4F2A8BFA" w14:textId="77777777" w:rsidR="00BD473B" w:rsidRPr="004D0A68" w:rsidRDefault="00BD473B" w:rsidP="00BD473B">
            <w:pPr>
              <w:numPr>
                <w:ilvl w:val="0"/>
                <w:numId w:val="4"/>
              </w:numPr>
              <w:rPr>
                <w:rFonts w:eastAsia="MS Mincho"/>
                <w:szCs w:val="24"/>
              </w:rPr>
            </w:pPr>
            <w:r w:rsidRPr="004D0A68">
              <w:rPr>
                <w:rFonts w:eastAsia="MS Mincho"/>
                <w:bCs/>
                <w:szCs w:val="24"/>
              </w:rPr>
              <w:t>premjerinių spektaklių skaičius per metus</w:t>
            </w:r>
            <w:r w:rsidRPr="004D0A68">
              <w:rPr>
                <w:rFonts w:eastAsia="MS Mincho"/>
                <w:szCs w:val="24"/>
              </w:rPr>
              <w:t>;</w:t>
            </w:r>
          </w:p>
          <w:p w14:paraId="4F2A8BFB" w14:textId="77777777" w:rsidR="00BD473B" w:rsidRPr="004D0A68" w:rsidRDefault="00BD473B" w:rsidP="00BD473B">
            <w:pPr>
              <w:numPr>
                <w:ilvl w:val="0"/>
                <w:numId w:val="4"/>
              </w:numPr>
              <w:rPr>
                <w:rFonts w:eastAsia="MS Mincho"/>
                <w:szCs w:val="24"/>
              </w:rPr>
            </w:pPr>
            <w:r w:rsidRPr="004D0A68">
              <w:rPr>
                <w:szCs w:val="24"/>
                <w:lang w:eastAsia="lt-LT"/>
              </w:rPr>
              <w:t>premjerinių spektaklių kokybinis vertinimas</w:t>
            </w:r>
            <w:r w:rsidRPr="004D0A68">
              <w:rPr>
                <w:rFonts w:eastAsia="MS Mincho"/>
                <w:szCs w:val="24"/>
              </w:rPr>
              <w:t>;</w:t>
            </w:r>
          </w:p>
          <w:p w14:paraId="4F2A8BFC" w14:textId="77777777" w:rsidR="00BD473B" w:rsidRPr="004D0A68" w:rsidRDefault="00BD473B" w:rsidP="00BD473B">
            <w:pPr>
              <w:numPr>
                <w:ilvl w:val="0"/>
                <w:numId w:val="4"/>
              </w:numPr>
              <w:rPr>
                <w:rFonts w:eastAsia="MS Mincho"/>
                <w:szCs w:val="24"/>
              </w:rPr>
            </w:pPr>
            <w:r w:rsidRPr="004D0A68">
              <w:rPr>
                <w:rFonts w:eastAsia="MS Mincho"/>
                <w:bCs/>
                <w:szCs w:val="24"/>
              </w:rPr>
              <w:t>spektaklių skaičius mieste per metus</w:t>
            </w:r>
            <w:r w:rsidRPr="004D0A68">
              <w:rPr>
                <w:rFonts w:eastAsia="MS Mincho"/>
                <w:szCs w:val="24"/>
              </w:rPr>
              <w:t>;</w:t>
            </w:r>
          </w:p>
          <w:p w14:paraId="4F2A8BFD" w14:textId="77777777" w:rsidR="00BD473B" w:rsidRPr="004D0A68" w:rsidRDefault="00BD473B" w:rsidP="00BD473B">
            <w:pPr>
              <w:numPr>
                <w:ilvl w:val="0"/>
                <w:numId w:val="4"/>
              </w:numPr>
              <w:rPr>
                <w:rFonts w:eastAsia="MS Mincho"/>
                <w:szCs w:val="24"/>
              </w:rPr>
            </w:pPr>
            <w:r w:rsidRPr="004D0A68">
              <w:rPr>
                <w:rFonts w:eastAsia="MS Mincho"/>
                <w:bCs/>
                <w:szCs w:val="24"/>
              </w:rPr>
              <w:t>gastrolinių spektaklių Lietuvos regione skaičius per metus;</w:t>
            </w:r>
            <w:r w:rsidRPr="004D0A68">
              <w:rPr>
                <w:rFonts w:eastAsia="MS Mincho"/>
                <w:szCs w:val="24"/>
              </w:rPr>
              <w:t xml:space="preserve"> </w:t>
            </w:r>
          </w:p>
          <w:p w14:paraId="4F2A8BFE" w14:textId="77777777" w:rsidR="00BD473B" w:rsidRPr="004D0A68" w:rsidRDefault="00BD473B" w:rsidP="00BD473B">
            <w:pPr>
              <w:numPr>
                <w:ilvl w:val="0"/>
                <w:numId w:val="4"/>
              </w:numPr>
              <w:rPr>
                <w:rFonts w:eastAsia="MS Mincho"/>
                <w:szCs w:val="24"/>
              </w:rPr>
            </w:pPr>
            <w:r w:rsidRPr="004D0A68">
              <w:rPr>
                <w:rFonts w:eastAsia="MS Mincho"/>
                <w:bCs/>
                <w:szCs w:val="24"/>
              </w:rPr>
              <w:t>gastrolinių spektaklių užsienyje skaičius per metus</w:t>
            </w:r>
            <w:r w:rsidRPr="004D0A68">
              <w:rPr>
                <w:rFonts w:eastAsia="MS Mincho"/>
                <w:szCs w:val="24"/>
              </w:rPr>
              <w:t>;</w:t>
            </w:r>
          </w:p>
          <w:p w14:paraId="4F2A8BFF" w14:textId="77777777" w:rsidR="00BD473B" w:rsidRPr="004D0A68" w:rsidRDefault="00BD473B" w:rsidP="00BD473B">
            <w:pPr>
              <w:numPr>
                <w:ilvl w:val="0"/>
                <w:numId w:val="4"/>
              </w:numPr>
              <w:rPr>
                <w:rFonts w:eastAsia="MS Mincho"/>
                <w:szCs w:val="24"/>
              </w:rPr>
            </w:pPr>
            <w:r w:rsidRPr="004D0A68">
              <w:rPr>
                <w:rFonts w:eastAsia="MS Mincho"/>
                <w:szCs w:val="24"/>
              </w:rPr>
              <w:t>dalyvavimų skaičius;</w:t>
            </w:r>
          </w:p>
          <w:p w14:paraId="4F2A8C00" w14:textId="77777777" w:rsidR="00BD473B" w:rsidRPr="004D0A68" w:rsidRDefault="00BD473B" w:rsidP="00BD473B">
            <w:pPr>
              <w:numPr>
                <w:ilvl w:val="0"/>
                <w:numId w:val="4"/>
              </w:numPr>
              <w:rPr>
                <w:rFonts w:eastAsia="MS Mincho"/>
                <w:szCs w:val="24"/>
              </w:rPr>
            </w:pPr>
            <w:r w:rsidRPr="004D0A68">
              <w:rPr>
                <w:szCs w:val="24"/>
                <w:lang w:eastAsia="lt-LT"/>
              </w:rPr>
              <w:t>įgyvendintų iniciatyvų skaičius;</w:t>
            </w:r>
          </w:p>
          <w:p w14:paraId="4F2A8C01" w14:textId="77777777" w:rsidR="00BD473B" w:rsidRPr="004D0A68" w:rsidRDefault="00BD473B" w:rsidP="00BD473B">
            <w:pPr>
              <w:numPr>
                <w:ilvl w:val="0"/>
                <w:numId w:val="4"/>
              </w:numPr>
              <w:rPr>
                <w:rFonts w:eastAsia="MS Mincho"/>
                <w:szCs w:val="24"/>
              </w:rPr>
            </w:pPr>
            <w:r w:rsidRPr="004D0A68">
              <w:rPr>
                <w:szCs w:val="24"/>
                <w:lang w:eastAsia="lt-LT"/>
              </w:rPr>
              <w:t>įtrauktų menininkų skaičius;</w:t>
            </w:r>
          </w:p>
          <w:p w14:paraId="4F2A8C02" w14:textId="77777777" w:rsidR="00BD473B" w:rsidRPr="004D0A68" w:rsidRDefault="00BD473B" w:rsidP="00704556">
            <w:pPr>
              <w:numPr>
                <w:ilvl w:val="0"/>
                <w:numId w:val="4"/>
              </w:numPr>
              <w:rPr>
                <w:rFonts w:eastAsia="MS Mincho"/>
                <w:szCs w:val="24"/>
              </w:rPr>
            </w:pPr>
            <w:r w:rsidRPr="004D0A68">
              <w:rPr>
                <w:szCs w:val="24"/>
                <w:lang w:eastAsia="lt-LT"/>
              </w:rPr>
              <w:t>įgyvendintų projektų skaičius</w:t>
            </w:r>
            <w:r w:rsidRPr="004D0A68">
              <w:rPr>
                <w:rFonts w:eastAsia="MS Mincho"/>
                <w:szCs w:val="24"/>
              </w:rPr>
              <w:t>.</w:t>
            </w:r>
          </w:p>
        </w:tc>
      </w:tr>
    </w:tbl>
    <w:p w14:paraId="4F2A8C04"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17"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05" w14:textId="77777777" w:rsidR="00BD473B" w:rsidRPr="004D0A68" w:rsidRDefault="00BD473B" w:rsidP="00BD473B">
            <w:pPr>
              <w:rPr>
                <w:rFonts w:eastAsia="MS Mincho"/>
                <w:szCs w:val="24"/>
                <w:u w:val="single"/>
              </w:rPr>
            </w:pPr>
            <w:r w:rsidRPr="004D0A68">
              <w:rPr>
                <w:rFonts w:eastAsia="MS Mincho"/>
                <w:b/>
                <w:bCs/>
                <w:szCs w:val="24"/>
              </w:rPr>
              <w:t>2 uždavinys. Užtikrinti, kad kultūra Panevėžyje būtų aukštos šiuolaikiškos kokybės ir išsiskirtų iš kitų miestų</w:t>
            </w:r>
            <w:r w:rsidRPr="004D0A68">
              <w:rPr>
                <w:rFonts w:eastAsia="MS Mincho"/>
                <w:szCs w:val="24"/>
                <w:u w:val="single"/>
              </w:rPr>
              <w:t xml:space="preserve"> </w:t>
            </w:r>
          </w:p>
          <w:p w14:paraId="4F2A8C06" w14:textId="77777777" w:rsidR="00BD473B" w:rsidRPr="004D0A68" w:rsidRDefault="00BD473B" w:rsidP="00BD473B">
            <w:pPr>
              <w:rPr>
                <w:rFonts w:eastAsia="MS Mincho"/>
                <w:szCs w:val="24"/>
                <w:u w:val="single"/>
              </w:rPr>
            </w:pPr>
          </w:p>
          <w:p w14:paraId="4F2A8C07"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08" w14:textId="77777777" w:rsidR="00BD473B" w:rsidRPr="004D0A68" w:rsidRDefault="00BD473B" w:rsidP="00BD473B">
            <w:pPr>
              <w:ind w:firstLine="332"/>
              <w:rPr>
                <w:rFonts w:eastAsia="MS Mincho"/>
                <w:szCs w:val="24"/>
              </w:rPr>
            </w:pPr>
            <w:r w:rsidRPr="004D0A68">
              <w:rPr>
                <w:rFonts w:eastAsia="MS Mincho"/>
                <w:szCs w:val="24"/>
              </w:rPr>
              <w:t>Lankytojų pasitenkinimo teikiamomis paslaugomis vertinimas</w:t>
            </w:r>
          </w:p>
          <w:p w14:paraId="4F2A8C09" w14:textId="77777777" w:rsidR="00BD473B" w:rsidRPr="004D0A68" w:rsidRDefault="00BD473B" w:rsidP="00BD473B">
            <w:pPr>
              <w:rPr>
                <w:rFonts w:eastAsia="MS Mincho"/>
                <w:b/>
                <w:bCs/>
                <w:szCs w:val="24"/>
              </w:rPr>
            </w:pPr>
          </w:p>
          <w:p w14:paraId="4F2A8C0A"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0B"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naujų renginių rinkodaros priemonių įgyvendinimas</w:t>
            </w:r>
            <w:r w:rsidRPr="004D0A68">
              <w:rPr>
                <w:rFonts w:eastAsia="MS Mincho"/>
                <w:sz w:val="24"/>
                <w:szCs w:val="24"/>
              </w:rPr>
              <w:t>;</w:t>
            </w:r>
          </w:p>
          <w:p w14:paraId="4F2A8C0C"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teatro specialistų kompetencijų didinimas ir kvalifikacijos kėlimas</w:t>
            </w:r>
            <w:r w:rsidRPr="004D0A68">
              <w:rPr>
                <w:rFonts w:eastAsia="MS Mincho"/>
                <w:sz w:val="24"/>
                <w:szCs w:val="24"/>
              </w:rPr>
              <w:t>;</w:t>
            </w:r>
          </w:p>
          <w:p w14:paraId="4F2A8C0D" w14:textId="77777777" w:rsidR="00BD473B" w:rsidRPr="004D0A68" w:rsidRDefault="00BD473B" w:rsidP="00BD473B">
            <w:pPr>
              <w:pStyle w:val="Pagrindinistekstas"/>
              <w:numPr>
                <w:ilvl w:val="0"/>
                <w:numId w:val="3"/>
              </w:numPr>
              <w:jc w:val="both"/>
              <w:rPr>
                <w:rFonts w:eastAsia="MS Mincho"/>
                <w:sz w:val="24"/>
                <w:szCs w:val="24"/>
              </w:rPr>
            </w:pPr>
            <w:r w:rsidRPr="004D0A68">
              <w:rPr>
                <w:rFonts w:eastAsia="MS Mincho"/>
                <w:sz w:val="24"/>
                <w:szCs w:val="24"/>
              </w:rPr>
              <w:t>bendradarbiavimo su verslo įmonėmis, miesto ir rajono kultūros ir švietimo įstaigomis plėtra;</w:t>
            </w:r>
          </w:p>
          <w:p w14:paraId="4F2A8C0E" w14:textId="77777777" w:rsidR="00BD473B" w:rsidRPr="004D0A68" w:rsidRDefault="00BD473B" w:rsidP="00BD473B">
            <w:pPr>
              <w:pStyle w:val="Pagrindinistekstas"/>
              <w:numPr>
                <w:ilvl w:val="0"/>
                <w:numId w:val="3"/>
              </w:numPr>
              <w:jc w:val="left"/>
              <w:rPr>
                <w:rFonts w:eastAsia="MS Mincho"/>
                <w:sz w:val="24"/>
                <w:szCs w:val="24"/>
              </w:rPr>
            </w:pPr>
            <w:r w:rsidRPr="004D0A68">
              <w:rPr>
                <w:sz w:val="24"/>
                <w:szCs w:val="24"/>
                <w:lang w:eastAsia="lt-LT"/>
              </w:rPr>
              <w:t xml:space="preserve">kultūrinės istorinės medžiagos apie </w:t>
            </w:r>
            <w:r w:rsidR="00AD6B05" w:rsidRPr="004D0A68">
              <w:rPr>
                <w:sz w:val="24"/>
                <w:szCs w:val="24"/>
                <w:lang w:eastAsia="lt-LT"/>
              </w:rPr>
              <w:t>l</w:t>
            </w:r>
            <w:r w:rsidRPr="004D0A68">
              <w:rPr>
                <w:sz w:val="24"/>
                <w:szCs w:val="24"/>
                <w:lang w:eastAsia="lt-LT"/>
              </w:rPr>
              <w:t>ėlių</w:t>
            </w:r>
            <w:r w:rsidR="00704556" w:rsidRPr="004D0A68">
              <w:rPr>
                <w:sz w:val="24"/>
                <w:szCs w:val="24"/>
                <w:lang w:eastAsia="lt-LT"/>
              </w:rPr>
              <w:t xml:space="preserve"> </w:t>
            </w:r>
            <w:r w:rsidRPr="004D0A68">
              <w:rPr>
                <w:sz w:val="24"/>
                <w:szCs w:val="24"/>
                <w:lang w:eastAsia="lt-LT"/>
              </w:rPr>
              <w:t>teatrą kaupimas</w:t>
            </w:r>
            <w:r w:rsidRPr="004D0A68">
              <w:rPr>
                <w:rFonts w:eastAsia="MS Mincho"/>
                <w:sz w:val="24"/>
                <w:szCs w:val="24"/>
              </w:rPr>
              <w:t>.</w:t>
            </w:r>
          </w:p>
          <w:p w14:paraId="4F2A8C0F" w14:textId="77777777" w:rsidR="00BD473B" w:rsidRPr="004D0A68" w:rsidRDefault="00BD473B" w:rsidP="00BD473B">
            <w:pPr>
              <w:pStyle w:val="Pagrindinistekstas"/>
              <w:ind w:left="720"/>
              <w:jc w:val="left"/>
              <w:rPr>
                <w:rFonts w:eastAsia="MS Mincho"/>
                <w:sz w:val="24"/>
                <w:szCs w:val="24"/>
              </w:rPr>
            </w:pPr>
          </w:p>
          <w:p w14:paraId="4F2A8C10"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C11" w14:textId="77777777" w:rsidR="00BD473B" w:rsidRPr="004D0A68" w:rsidRDefault="00BD473B" w:rsidP="00BD473B">
            <w:pPr>
              <w:numPr>
                <w:ilvl w:val="0"/>
                <w:numId w:val="4"/>
              </w:numPr>
              <w:rPr>
                <w:rFonts w:eastAsia="MS Mincho"/>
                <w:szCs w:val="24"/>
              </w:rPr>
            </w:pPr>
            <w:r w:rsidRPr="004D0A68">
              <w:rPr>
                <w:rFonts w:eastAsia="MS Mincho"/>
                <w:bCs/>
                <w:szCs w:val="24"/>
              </w:rPr>
              <w:t>įgyvendintų naujų rinkodaros priemonių skaičius</w:t>
            </w:r>
            <w:r w:rsidRPr="004D0A68">
              <w:rPr>
                <w:rFonts w:eastAsia="MS Mincho"/>
                <w:szCs w:val="24"/>
              </w:rPr>
              <w:t>;</w:t>
            </w:r>
          </w:p>
          <w:p w14:paraId="4F2A8C12" w14:textId="77777777" w:rsidR="00BD473B" w:rsidRPr="004D0A68" w:rsidRDefault="00BD473B" w:rsidP="00BD473B">
            <w:pPr>
              <w:numPr>
                <w:ilvl w:val="0"/>
                <w:numId w:val="4"/>
              </w:numPr>
              <w:rPr>
                <w:rFonts w:eastAsia="MS Mincho"/>
                <w:szCs w:val="24"/>
              </w:rPr>
            </w:pPr>
            <w:r w:rsidRPr="004D0A68">
              <w:rPr>
                <w:rFonts w:eastAsia="MS Mincho"/>
                <w:bCs/>
                <w:szCs w:val="24"/>
              </w:rPr>
              <w:t>žiūrovų (lankytojų) skaičius per metus</w:t>
            </w:r>
            <w:r w:rsidRPr="004D0A68">
              <w:rPr>
                <w:rFonts w:eastAsia="MS Mincho"/>
                <w:szCs w:val="24"/>
              </w:rPr>
              <w:t>;</w:t>
            </w:r>
          </w:p>
          <w:p w14:paraId="4F2A8C13" w14:textId="77777777" w:rsidR="00BD473B" w:rsidRPr="004D0A68" w:rsidRDefault="00BD473B" w:rsidP="00BD473B">
            <w:pPr>
              <w:numPr>
                <w:ilvl w:val="0"/>
                <w:numId w:val="4"/>
              </w:numPr>
              <w:rPr>
                <w:rFonts w:eastAsia="MS Mincho"/>
                <w:szCs w:val="24"/>
              </w:rPr>
            </w:pPr>
            <w:r w:rsidRPr="004D0A68">
              <w:rPr>
                <w:rFonts w:eastAsia="MS Mincho"/>
                <w:szCs w:val="24"/>
              </w:rPr>
              <w:t>kvalifikaciją kėlusių specialistų per metus dalis nuo visų specialistų skaičiaus;</w:t>
            </w:r>
          </w:p>
          <w:p w14:paraId="4F2A8C14" w14:textId="77777777" w:rsidR="00BD473B" w:rsidRPr="004D0A68" w:rsidRDefault="00BD473B" w:rsidP="00BD473B">
            <w:pPr>
              <w:numPr>
                <w:ilvl w:val="0"/>
                <w:numId w:val="4"/>
              </w:numPr>
              <w:rPr>
                <w:rFonts w:eastAsia="MS Mincho"/>
                <w:szCs w:val="24"/>
              </w:rPr>
            </w:pPr>
            <w:r w:rsidRPr="004D0A68">
              <w:rPr>
                <w:szCs w:val="24"/>
                <w:lang w:eastAsia="lt-LT"/>
              </w:rPr>
              <w:t>sudarytų bendradarbiavimo, partnerystės sutarčių skaičius</w:t>
            </w:r>
            <w:r w:rsidRPr="004D0A68">
              <w:rPr>
                <w:rFonts w:eastAsia="MS Mincho"/>
                <w:szCs w:val="24"/>
              </w:rPr>
              <w:t>;</w:t>
            </w:r>
          </w:p>
          <w:p w14:paraId="4F2A8C15" w14:textId="77777777" w:rsidR="00BD473B" w:rsidRPr="004D0A68" w:rsidRDefault="00BD473B" w:rsidP="00BD473B">
            <w:pPr>
              <w:numPr>
                <w:ilvl w:val="0"/>
                <w:numId w:val="4"/>
              </w:numPr>
              <w:rPr>
                <w:rFonts w:eastAsia="MS Mincho"/>
                <w:szCs w:val="24"/>
              </w:rPr>
            </w:pPr>
            <w:r w:rsidRPr="004D0A68">
              <w:rPr>
                <w:rFonts w:eastAsia="MS Mincho"/>
                <w:szCs w:val="24"/>
              </w:rPr>
              <w:t>suteiktų konsultacijų skaičius;</w:t>
            </w:r>
          </w:p>
          <w:p w14:paraId="4F2A8C16" w14:textId="77777777" w:rsidR="00BD473B" w:rsidRPr="004D0A68" w:rsidRDefault="00BD473B" w:rsidP="00704556">
            <w:pPr>
              <w:numPr>
                <w:ilvl w:val="0"/>
                <w:numId w:val="4"/>
              </w:numPr>
              <w:rPr>
                <w:rFonts w:eastAsia="MS Mincho"/>
                <w:szCs w:val="24"/>
              </w:rPr>
            </w:pPr>
            <w:r w:rsidRPr="004D0A68">
              <w:rPr>
                <w:rFonts w:eastAsia="MS Mincho"/>
                <w:szCs w:val="24"/>
              </w:rPr>
              <w:t>sukauptos medžiagos komplektų skaičius per metus.</w:t>
            </w:r>
          </w:p>
        </w:tc>
      </w:tr>
    </w:tbl>
    <w:p w14:paraId="4F2A8C18"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28"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19" w14:textId="77777777" w:rsidR="00BD473B" w:rsidRPr="004D0A68" w:rsidRDefault="00BD473B" w:rsidP="00BD473B">
            <w:pPr>
              <w:pStyle w:val="Pagrindinistekstas"/>
              <w:jc w:val="left"/>
              <w:rPr>
                <w:rFonts w:eastAsia="MS Mincho"/>
                <w:b/>
                <w:bCs/>
                <w:sz w:val="24"/>
                <w:szCs w:val="24"/>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C1A" w14:textId="77777777" w:rsidR="00BD473B" w:rsidRPr="004D0A68" w:rsidRDefault="00BD473B" w:rsidP="00BD473B">
            <w:pPr>
              <w:rPr>
                <w:rFonts w:eastAsia="MS Mincho"/>
                <w:szCs w:val="24"/>
                <w:u w:val="single"/>
              </w:rPr>
            </w:pPr>
          </w:p>
          <w:p w14:paraId="4F2A8C1B"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1C" w14:textId="77777777" w:rsidR="00BD473B" w:rsidRPr="004D0A68" w:rsidRDefault="00BD473B" w:rsidP="00BD473B">
            <w:pPr>
              <w:ind w:firstLine="332"/>
              <w:rPr>
                <w:rFonts w:eastAsia="MS Mincho"/>
                <w:szCs w:val="24"/>
              </w:rPr>
            </w:pPr>
            <w:r w:rsidRPr="004D0A68">
              <w:rPr>
                <w:rFonts w:eastAsia="MS Mincho"/>
                <w:szCs w:val="24"/>
              </w:rPr>
              <w:t>Įgyvendintų veiklų pokytis</w:t>
            </w:r>
            <w:r w:rsidR="00704556" w:rsidRPr="004D0A68">
              <w:rPr>
                <w:rFonts w:eastAsia="MS Mincho"/>
                <w:szCs w:val="24"/>
              </w:rPr>
              <w:t>,</w:t>
            </w:r>
            <w:r w:rsidRPr="004D0A68">
              <w:rPr>
                <w:rFonts w:eastAsia="MS Mincho"/>
                <w:szCs w:val="24"/>
              </w:rPr>
              <w:t xml:space="preserve"> proc.</w:t>
            </w:r>
          </w:p>
          <w:p w14:paraId="4F2A8C1D" w14:textId="77777777" w:rsidR="00BD473B" w:rsidRPr="004D0A68" w:rsidRDefault="00BD473B" w:rsidP="00BD473B">
            <w:pPr>
              <w:pStyle w:val="Pagrindinistekstas"/>
              <w:jc w:val="left"/>
              <w:rPr>
                <w:b/>
                <w:bCs/>
                <w:sz w:val="24"/>
                <w:szCs w:val="24"/>
              </w:rPr>
            </w:pPr>
          </w:p>
          <w:p w14:paraId="4F2A8C1E"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1F" w14:textId="77777777" w:rsidR="00BD473B" w:rsidRPr="004D0A68" w:rsidRDefault="00BD473B" w:rsidP="00BD473B">
            <w:pPr>
              <w:pStyle w:val="Pagrindinistekstas"/>
              <w:numPr>
                <w:ilvl w:val="0"/>
                <w:numId w:val="4"/>
              </w:numPr>
              <w:jc w:val="both"/>
              <w:rPr>
                <w:rFonts w:eastAsia="MS Mincho"/>
                <w:sz w:val="24"/>
                <w:szCs w:val="24"/>
              </w:rPr>
            </w:pPr>
            <w:r w:rsidRPr="004D0A68">
              <w:rPr>
                <w:sz w:val="24"/>
                <w:szCs w:val="24"/>
                <w:lang w:eastAsia="lt-LT"/>
              </w:rPr>
              <w:t>išskirtinių renginių, teikiančių miestui gyvybingumą, gerinančių miesto įvaizdį vietiniu, nacionaliniu ir tarptautiniu lygiu, rengimas</w:t>
            </w:r>
            <w:r w:rsidRPr="004D0A68">
              <w:rPr>
                <w:rFonts w:eastAsia="MS Mincho"/>
                <w:sz w:val="24"/>
                <w:szCs w:val="24"/>
              </w:rPr>
              <w:t>;</w:t>
            </w:r>
          </w:p>
          <w:p w14:paraId="4F2A8C20"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 xml:space="preserve">miesto viešųjų erdvių </w:t>
            </w:r>
            <w:proofErr w:type="spellStart"/>
            <w:r w:rsidRPr="004D0A68">
              <w:rPr>
                <w:sz w:val="24"/>
                <w:szCs w:val="24"/>
                <w:lang w:eastAsia="lt-LT"/>
              </w:rPr>
              <w:t>įveiklinimas</w:t>
            </w:r>
            <w:proofErr w:type="spellEnd"/>
            <w:r w:rsidRPr="004D0A68">
              <w:rPr>
                <w:sz w:val="24"/>
                <w:szCs w:val="24"/>
                <w:lang w:eastAsia="lt-LT"/>
              </w:rPr>
              <w:t>;</w:t>
            </w:r>
          </w:p>
          <w:p w14:paraId="4F2A8C21"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rPr>
              <w:t>dalyvavimas kitų kultūros įstaigų organizuojamų renginių programose</w:t>
            </w:r>
            <w:r w:rsidRPr="004D0A68">
              <w:rPr>
                <w:rFonts w:eastAsia="MS Mincho"/>
                <w:sz w:val="24"/>
                <w:szCs w:val="24"/>
              </w:rPr>
              <w:t>.</w:t>
            </w:r>
          </w:p>
          <w:p w14:paraId="4F2A8C22" w14:textId="77777777" w:rsidR="00BD473B" w:rsidRPr="004D0A68" w:rsidRDefault="00BD473B" w:rsidP="00BD473B">
            <w:pPr>
              <w:pStyle w:val="Pagrindinistekstas"/>
              <w:ind w:left="720"/>
              <w:jc w:val="left"/>
              <w:rPr>
                <w:rFonts w:eastAsia="MS Mincho"/>
                <w:sz w:val="24"/>
                <w:szCs w:val="24"/>
              </w:rPr>
            </w:pPr>
          </w:p>
          <w:p w14:paraId="4F2A8C23" w14:textId="77777777" w:rsidR="00BD473B" w:rsidRPr="004D0A68" w:rsidRDefault="00BD473B" w:rsidP="00BD473B">
            <w:pPr>
              <w:rPr>
                <w:rFonts w:eastAsia="MS Mincho"/>
                <w:szCs w:val="24"/>
                <w:u w:val="single"/>
              </w:rPr>
            </w:pPr>
            <w:r w:rsidRPr="004D0A68">
              <w:rPr>
                <w:rFonts w:eastAsia="MS Mincho"/>
                <w:szCs w:val="24"/>
                <w:u w:val="single"/>
              </w:rPr>
              <w:t>Proceso ir indėlio vertinimo kriterijai:</w:t>
            </w:r>
          </w:p>
          <w:p w14:paraId="4F2A8C24" w14:textId="77777777" w:rsidR="00BD473B" w:rsidRPr="004D0A68" w:rsidRDefault="00BD473B" w:rsidP="00BD473B">
            <w:pPr>
              <w:numPr>
                <w:ilvl w:val="0"/>
                <w:numId w:val="4"/>
              </w:numPr>
              <w:rPr>
                <w:rFonts w:eastAsia="MS Mincho"/>
                <w:szCs w:val="24"/>
              </w:rPr>
            </w:pPr>
            <w:r w:rsidRPr="004D0A68">
              <w:rPr>
                <w:szCs w:val="24"/>
                <w:lang w:eastAsia="lt-LT"/>
              </w:rPr>
              <w:t>suorganizuotų išskirtinių renginių skaičius per metus</w:t>
            </w:r>
            <w:r w:rsidRPr="004D0A68">
              <w:rPr>
                <w:rFonts w:eastAsia="MS Mincho"/>
                <w:szCs w:val="24"/>
              </w:rPr>
              <w:t>;</w:t>
            </w:r>
          </w:p>
          <w:p w14:paraId="4F2A8C25" w14:textId="77777777" w:rsidR="00BD473B" w:rsidRPr="004D0A68" w:rsidRDefault="00BD473B" w:rsidP="00BD473B">
            <w:pPr>
              <w:numPr>
                <w:ilvl w:val="0"/>
                <w:numId w:val="4"/>
              </w:numPr>
              <w:rPr>
                <w:rFonts w:eastAsia="MS Mincho"/>
                <w:szCs w:val="24"/>
              </w:rPr>
            </w:pPr>
            <w:r w:rsidRPr="004D0A68">
              <w:rPr>
                <w:szCs w:val="24"/>
                <w:lang w:eastAsia="lt-LT"/>
              </w:rPr>
              <w:t>suorganizuotų renginių skaičius</w:t>
            </w:r>
            <w:r w:rsidRPr="004D0A68">
              <w:rPr>
                <w:rFonts w:eastAsia="MS Mincho"/>
                <w:szCs w:val="24"/>
              </w:rPr>
              <w:t>;</w:t>
            </w:r>
          </w:p>
          <w:p w14:paraId="4F2A8C26" w14:textId="77777777" w:rsidR="00BD473B" w:rsidRPr="004D0A68" w:rsidRDefault="00BD473B" w:rsidP="00BD473B">
            <w:pPr>
              <w:numPr>
                <w:ilvl w:val="0"/>
                <w:numId w:val="4"/>
              </w:numPr>
              <w:rPr>
                <w:rFonts w:eastAsia="MS Mincho"/>
                <w:szCs w:val="24"/>
              </w:rPr>
            </w:pPr>
            <w:r w:rsidRPr="004D0A68">
              <w:rPr>
                <w:szCs w:val="24"/>
                <w:lang w:eastAsia="lt-LT"/>
              </w:rPr>
              <w:t>renginiams organizuoti panaudotų miesto viešųjų erdvių skaičius per metus;</w:t>
            </w:r>
          </w:p>
          <w:p w14:paraId="4F2A8C27" w14:textId="77777777" w:rsidR="00BD473B" w:rsidRPr="004D0A68" w:rsidRDefault="00BD473B" w:rsidP="00704556">
            <w:pPr>
              <w:numPr>
                <w:ilvl w:val="0"/>
                <w:numId w:val="4"/>
              </w:numPr>
              <w:rPr>
                <w:rFonts w:eastAsia="MS Mincho"/>
                <w:szCs w:val="24"/>
              </w:rPr>
            </w:pPr>
            <w:r w:rsidRPr="004D0A68">
              <w:rPr>
                <w:szCs w:val="24"/>
              </w:rPr>
              <w:t>dalyvavimų skaičius</w:t>
            </w:r>
            <w:r w:rsidRPr="004D0A68">
              <w:rPr>
                <w:rFonts w:eastAsia="MS Mincho"/>
                <w:szCs w:val="24"/>
              </w:rPr>
              <w:t>.</w:t>
            </w:r>
          </w:p>
        </w:tc>
      </w:tr>
    </w:tbl>
    <w:p w14:paraId="4F2A8C29"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3C" w14:textId="77777777" w:rsidTr="00024429">
        <w:trPr>
          <w:trHeight w:val="982"/>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2A" w14:textId="77777777" w:rsidR="00BD473B" w:rsidRPr="004D0A68" w:rsidRDefault="00BD473B" w:rsidP="00BD473B">
            <w:pPr>
              <w:rPr>
                <w:rFonts w:eastAsia="MS Mincho"/>
                <w:b/>
                <w:bCs/>
                <w:szCs w:val="24"/>
              </w:rPr>
            </w:pPr>
            <w:r w:rsidRPr="004D0A68">
              <w:rPr>
                <w:rFonts w:eastAsia="MS Mincho"/>
                <w:b/>
                <w:bCs/>
                <w:szCs w:val="24"/>
              </w:rPr>
              <w:t>4 uždavinys.</w:t>
            </w:r>
            <w:r w:rsidRPr="004D0A68">
              <w:rPr>
                <w:rFonts w:eastAsia="MS Mincho"/>
                <w:szCs w:val="24"/>
              </w:rPr>
              <w:t xml:space="preserve"> </w:t>
            </w:r>
            <w:r w:rsidRPr="004D0A68">
              <w:rPr>
                <w:b/>
                <w:bCs/>
                <w:szCs w:val="24"/>
              </w:rPr>
              <w:t>Sudaryti sąlygas miesto gyventojams, ypač jaunimui, dalyvauti kultūros ir meno veikloje, ugdyti jų kūrybiškumą ir meninę raišką</w:t>
            </w:r>
            <w:r w:rsidRPr="004D0A68">
              <w:rPr>
                <w:rFonts w:eastAsia="MS Mincho"/>
                <w:b/>
                <w:bCs/>
                <w:szCs w:val="24"/>
              </w:rPr>
              <w:t>.</w:t>
            </w:r>
          </w:p>
          <w:p w14:paraId="4F2A8C2B" w14:textId="77777777" w:rsidR="00BD473B" w:rsidRPr="004D0A68" w:rsidRDefault="00BD473B" w:rsidP="00BD473B">
            <w:pPr>
              <w:rPr>
                <w:rFonts w:eastAsia="MS Mincho"/>
                <w:szCs w:val="24"/>
                <w:u w:val="single"/>
              </w:rPr>
            </w:pPr>
          </w:p>
          <w:p w14:paraId="4F2A8C2C" w14:textId="77777777" w:rsidR="00BD473B" w:rsidRPr="004D0A68" w:rsidRDefault="00BD473B" w:rsidP="00BD473B">
            <w:pPr>
              <w:rPr>
                <w:rFonts w:eastAsia="MS Mincho"/>
                <w:szCs w:val="24"/>
                <w:u w:val="single"/>
              </w:rPr>
            </w:pPr>
            <w:r w:rsidRPr="004D0A68">
              <w:rPr>
                <w:rFonts w:eastAsia="MS Mincho"/>
                <w:szCs w:val="24"/>
                <w:u w:val="single"/>
              </w:rPr>
              <w:t>Produkto vertinimo kriterijus:</w:t>
            </w:r>
          </w:p>
          <w:p w14:paraId="4F2A8C2D" w14:textId="77777777" w:rsidR="00BD473B" w:rsidRPr="004D0A68" w:rsidRDefault="00BD473B" w:rsidP="00BD473B">
            <w:pPr>
              <w:ind w:firstLine="332"/>
              <w:rPr>
                <w:rFonts w:eastAsia="MS Mincho"/>
                <w:szCs w:val="24"/>
              </w:rPr>
            </w:pPr>
            <w:r w:rsidRPr="004D0A68">
              <w:rPr>
                <w:rFonts w:eastAsia="MS Mincho"/>
                <w:szCs w:val="24"/>
              </w:rPr>
              <w:t>Kultūros ir meno veikloje dalyvavusių gyventojų skaičiaus pokytis</w:t>
            </w:r>
            <w:r w:rsidR="008D2394" w:rsidRPr="004D0A68">
              <w:rPr>
                <w:rFonts w:eastAsia="MS Mincho"/>
                <w:szCs w:val="24"/>
              </w:rPr>
              <w:t>,</w:t>
            </w:r>
            <w:r w:rsidRPr="004D0A68">
              <w:rPr>
                <w:rFonts w:eastAsia="MS Mincho"/>
                <w:szCs w:val="24"/>
              </w:rPr>
              <w:t xml:space="preserve"> proc.</w:t>
            </w:r>
          </w:p>
          <w:p w14:paraId="4F2A8C2E" w14:textId="77777777" w:rsidR="00BD473B" w:rsidRPr="004D0A68" w:rsidRDefault="00BD473B" w:rsidP="00BD473B">
            <w:pPr>
              <w:rPr>
                <w:rFonts w:eastAsia="MS Mincho"/>
                <w:szCs w:val="24"/>
              </w:rPr>
            </w:pPr>
          </w:p>
          <w:p w14:paraId="4F2A8C2F" w14:textId="77777777" w:rsidR="00BD473B" w:rsidRPr="004D0A68" w:rsidRDefault="00BD473B" w:rsidP="00BD473B">
            <w:pPr>
              <w:rPr>
                <w:rFonts w:eastAsia="MS Mincho"/>
                <w:szCs w:val="24"/>
                <w:u w:val="single"/>
              </w:rPr>
            </w:pPr>
            <w:r w:rsidRPr="004D0A68">
              <w:rPr>
                <w:rFonts w:eastAsia="MS Mincho"/>
                <w:szCs w:val="24"/>
                <w:u w:val="single"/>
              </w:rPr>
              <w:t>Numatoma įgyvendinti šias priemones:</w:t>
            </w:r>
          </w:p>
          <w:p w14:paraId="4F2A8C30" w14:textId="77777777" w:rsidR="00BD473B" w:rsidRPr="004D0A68" w:rsidRDefault="00BD473B" w:rsidP="00BD473B">
            <w:pPr>
              <w:pStyle w:val="Pagrindinistekstas"/>
              <w:numPr>
                <w:ilvl w:val="0"/>
                <w:numId w:val="4"/>
              </w:numPr>
              <w:jc w:val="both"/>
              <w:rPr>
                <w:rFonts w:eastAsia="MS Mincho"/>
                <w:sz w:val="24"/>
                <w:szCs w:val="24"/>
              </w:rPr>
            </w:pPr>
            <w:r w:rsidRPr="004D0A68">
              <w:rPr>
                <w:sz w:val="24"/>
                <w:szCs w:val="24"/>
                <w:lang w:eastAsia="lt-LT"/>
              </w:rPr>
              <w:t>interaktyvių informacinių demonstravimo priemonių edukacinėms programoms sukūrimas</w:t>
            </w:r>
            <w:r w:rsidRPr="004D0A68">
              <w:rPr>
                <w:rFonts w:eastAsia="MS Mincho"/>
                <w:sz w:val="24"/>
                <w:szCs w:val="24"/>
              </w:rPr>
              <w:t xml:space="preserve">; </w:t>
            </w:r>
          </w:p>
          <w:p w14:paraId="4F2A8C31"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 xml:space="preserve">neformaliojo švietimo ir ugdymo programų vykdymas; </w:t>
            </w:r>
          </w:p>
          <w:p w14:paraId="4F2A8C32" w14:textId="77777777" w:rsidR="00BD473B" w:rsidRPr="004D0A68" w:rsidRDefault="00BD473B" w:rsidP="00BD473B">
            <w:pPr>
              <w:pStyle w:val="Pagrindinistekstas"/>
              <w:numPr>
                <w:ilvl w:val="0"/>
                <w:numId w:val="4"/>
              </w:numPr>
              <w:jc w:val="left"/>
              <w:rPr>
                <w:rFonts w:eastAsia="MS Mincho"/>
                <w:sz w:val="24"/>
                <w:szCs w:val="24"/>
              </w:rPr>
            </w:pPr>
            <w:r w:rsidRPr="004D0A68">
              <w:rPr>
                <w:sz w:val="24"/>
                <w:szCs w:val="24"/>
                <w:lang w:eastAsia="lt-LT"/>
              </w:rPr>
              <w:t>kultūrinių, meninių, šviečiamojo pobūdžio renginių vaikams organizavimas</w:t>
            </w:r>
            <w:r w:rsidRPr="004D0A68">
              <w:rPr>
                <w:rFonts w:eastAsia="MS Mincho"/>
                <w:sz w:val="24"/>
                <w:szCs w:val="24"/>
              </w:rPr>
              <w:t xml:space="preserve">. </w:t>
            </w:r>
          </w:p>
          <w:p w14:paraId="4F2A8C33" w14:textId="77777777" w:rsidR="00BD473B" w:rsidRPr="004D0A68" w:rsidRDefault="00BD473B" w:rsidP="00BD473B">
            <w:pPr>
              <w:pStyle w:val="Pagrindinistekstas"/>
              <w:ind w:left="720"/>
              <w:jc w:val="left"/>
              <w:rPr>
                <w:rFonts w:eastAsia="MS Mincho"/>
                <w:sz w:val="24"/>
                <w:szCs w:val="24"/>
              </w:rPr>
            </w:pPr>
          </w:p>
          <w:p w14:paraId="4F2A8C34" w14:textId="77777777" w:rsidR="00BD473B" w:rsidRPr="004D0A68" w:rsidRDefault="00BD473B" w:rsidP="00BD473B">
            <w:pPr>
              <w:rPr>
                <w:rFonts w:eastAsia="MS Mincho"/>
                <w:szCs w:val="24"/>
                <w:u w:val="single"/>
              </w:rPr>
            </w:pPr>
            <w:r w:rsidRPr="004D0A68">
              <w:rPr>
                <w:rFonts w:eastAsia="MS Mincho"/>
                <w:szCs w:val="24"/>
                <w:u w:val="single"/>
              </w:rPr>
              <w:t>Produkto vertinimo kriterijai:</w:t>
            </w:r>
          </w:p>
          <w:p w14:paraId="4F2A8C35" w14:textId="77777777" w:rsidR="00BD473B" w:rsidRPr="004D0A68" w:rsidRDefault="00BD473B" w:rsidP="00BD473B">
            <w:pPr>
              <w:numPr>
                <w:ilvl w:val="0"/>
                <w:numId w:val="4"/>
              </w:numPr>
              <w:rPr>
                <w:rFonts w:eastAsia="MS Mincho"/>
                <w:szCs w:val="24"/>
              </w:rPr>
            </w:pPr>
            <w:r w:rsidRPr="004D0A68">
              <w:rPr>
                <w:szCs w:val="24"/>
                <w:lang w:eastAsia="lt-LT"/>
              </w:rPr>
              <w:t>sukurtų priemonių skaičius</w:t>
            </w:r>
            <w:r w:rsidRPr="004D0A68">
              <w:rPr>
                <w:rFonts w:eastAsia="MS Mincho"/>
                <w:szCs w:val="24"/>
              </w:rPr>
              <w:t>;</w:t>
            </w:r>
          </w:p>
          <w:p w14:paraId="4F2A8C36" w14:textId="77777777" w:rsidR="00BD473B" w:rsidRPr="004D0A68" w:rsidRDefault="00BD473B" w:rsidP="00BD473B">
            <w:pPr>
              <w:numPr>
                <w:ilvl w:val="0"/>
                <w:numId w:val="4"/>
              </w:numPr>
              <w:rPr>
                <w:rFonts w:eastAsia="MS Mincho"/>
                <w:szCs w:val="24"/>
              </w:rPr>
            </w:pPr>
            <w:r w:rsidRPr="004D0A68">
              <w:rPr>
                <w:szCs w:val="24"/>
                <w:lang w:eastAsia="lt-LT"/>
              </w:rPr>
              <w:t>naujų parengtų ir atnaujintų edukacinių programų skaičius per metus</w:t>
            </w:r>
            <w:r w:rsidRPr="004D0A68">
              <w:rPr>
                <w:rFonts w:eastAsia="MS Mincho"/>
                <w:szCs w:val="24"/>
              </w:rPr>
              <w:t>;</w:t>
            </w:r>
          </w:p>
          <w:p w14:paraId="4F2A8C37" w14:textId="77777777" w:rsidR="00BD473B" w:rsidRPr="004D0A68" w:rsidRDefault="00BD473B" w:rsidP="00BD473B">
            <w:pPr>
              <w:numPr>
                <w:ilvl w:val="0"/>
                <w:numId w:val="4"/>
              </w:numPr>
              <w:rPr>
                <w:rFonts w:eastAsia="MS Mincho"/>
                <w:szCs w:val="24"/>
              </w:rPr>
            </w:pPr>
            <w:r w:rsidRPr="004D0A68">
              <w:rPr>
                <w:szCs w:val="24"/>
                <w:lang w:eastAsia="lt-LT"/>
              </w:rPr>
              <w:t>surengtų edukacinių programų skaičius per metus</w:t>
            </w:r>
            <w:r w:rsidRPr="004D0A68">
              <w:rPr>
                <w:rFonts w:eastAsia="MS Mincho"/>
                <w:szCs w:val="24"/>
              </w:rPr>
              <w:t>;</w:t>
            </w:r>
          </w:p>
          <w:p w14:paraId="4F2A8C38" w14:textId="77777777" w:rsidR="00BD473B" w:rsidRPr="004D0A68" w:rsidRDefault="00BD473B" w:rsidP="00BD473B">
            <w:pPr>
              <w:numPr>
                <w:ilvl w:val="0"/>
                <w:numId w:val="4"/>
              </w:numPr>
              <w:rPr>
                <w:szCs w:val="24"/>
              </w:rPr>
            </w:pPr>
            <w:r w:rsidRPr="004D0A68">
              <w:rPr>
                <w:szCs w:val="24"/>
                <w:lang w:eastAsia="lt-LT"/>
              </w:rPr>
              <w:t>edukacinių programų lankytojų skaičius per metus;</w:t>
            </w:r>
          </w:p>
          <w:p w14:paraId="4F2A8C39" w14:textId="77777777" w:rsidR="00BD473B" w:rsidRPr="004D0A68" w:rsidRDefault="00BD473B" w:rsidP="00BD473B">
            <w:pPr>
              <w:numPr>
                <w:ilvl w:val="0"/>
                <w:numId w:val="4"/>
              </w:numPr>
              <w:rPr>
                <w:szCs w:val="24"/>
              </w:rPr>
            </w:pPr>
            <w:r w:rsidRPr="004D0A68">
              <w:rPr>
                <w:rFonts w:eastAsia="MS Mincho"/>
                <w:szCs w:val="24"/>
              </w:rPr>
              <w:t>lankytojų pasitenkinimo esamomis edukacinėmis programomis vertinimas</w:t>
            </w:r>
            <w:r w:rsidRPr="004D0A68">
              <w:rPr>
                <w:szCs w:val="24"/>
                <w:lang w:eastAsia="lt-LT"/>
              </w:rPr>
              <w:t>;</w:t>
            </w:r>
          </w:p>
          <w:p w14:paraId="4F2A8C3A" w14:textId="77777777" w:rsidR="00BD473B" w:rsidRPr="004D0A68" w:rsidRDefault="00BD473B" w:rsidP="00BD473B">
            <w:pPr>
              <w:numPr>
                <w:ilvl w:val="0"/>
                <w:numId w:val="4"/>
              </w:numPr>
              <w:rPr>
                <w:szCs w:val="24"/>
              </w:rPr>
            </w:pPr>
            <w:r w:rsidRPr="004D0A68">
              <w:rPr>
                <w:szCs w:val="24"/>
                <w:lang w:eastAsia="lt-LT"/>
              </w:rPr>
              <w:t>renginių vaikams skaičius per metus;</w:t>
            </w:r>
          </w:p>
          <w:p w14:paraId="4F2A8C3B" w14:textId="77777777" w:rsidR="00BD473B" w:rsidRPr="004D0A68" w:rsidRDefault="00BD473B" w:rsidP="00AD6B05">
            <w:pPr>
              <w:numPr>
                <w:ilvl w:val="0"/>
                <w:numId w:val="4"/>
              </w:numPr>
              <w:rPr>
                <w:szCs w:val="24"/>
              </w:rPr>
            </w:pPr>
            <w:r w:rsidRPr="004D0A68">
              <w:rPr>
                <w:szCs w:val="24"/>
                <w:lang w:eastAsia="lt-LT"/>
              </w:rPr>
              <w:t>renginių vaikams žiūrovų skaičius per metus</w:t>
            </w:r>
            <w:r w:rsidRPr="004D0A68">
              <w:rPr>
                <w:rFonts w:eastAsia="MS Mincho"/>
                <w:szCs w:val="24"/>
              </w:rPr>
              <w:t>.</w:t>
            </w:r>
          </w:p>
        </w:tc>
      </w:tr>
    </w:tbl>
    <w:p w14:paraId="4F2A8C3D" w14:textId="77777777" w:rsidR="00BD473B" w:rsidRPr="004D0A68" w:rsidRDefault="00BD473B" w:rsidP="00BD473B">
      <w:pPr>
        <w:rPr>
          <w:b/>
          <w:bCs/>
          <w:strike/>
          <w:szCs w:val="24"/>
        </w:rPr>
      </w:pPr>
    </w:p>
    <w:tbl>
      <w:tblPr>
        <w:tblW w:w="9629"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29"/>
      </w:tblGrid>
      <w:tr w:rsidR="00BD473B" w:rsidRPr="004D0A68" w14:paraId="4F2A8C40" w14:textId="77777777" w:rsidTr="00024429">
        <w:tc>
          <w:tcPr>
            <w:tcW w:w="9629"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3E" w14:textId="77777777" w:rsidR="00BD473B" w:rsidRPr="004D0A68" w:rsidRDefault="00BD473B" w:rsidP="00BD473B">
            <w:pPr>
              <w:rPr>
                <w:b/>
                <w:bCs/>
                <w:szCs w:val="24"/>
              </w:rPr>
            </w:pPr>
            <w:r w:rsidRPr="004D0A68">
              <w:rPr>
                <w:b/>
                <w:bCs/>
                <w:szCs w:val="24"/>
              </w:rPr>
              <w:t>Numatomas veiklos plano įgyvendinimo rezultatas</w:t>
            </w:r>
          </w:p>
          <w:p w14:paraId="4F2A8C3F" w14:textId="77777777" w:rsidR="00BD473B" w:rsidRPr="004D0A68" w:rsidRDefault="00BD473B" w:rsidP="00AD6B05">
            <w:pPr>
              <w:jc w:val="both"/>
              <w:rPr>
                <w:bCs/>
                <w:szCs w:val="24"/>
              </w:rPr>
            </w:pPr>
            <w:r w:rsidRPr="004D0A68">
              <w:rPr>
                <w:bCs/>
                <w:szCs w:val="24"/>
              </w:rPr>
              <w:t>Užduočių, numatytų programoje, įgyvendinimas leis sudaryti tinkamas sąlygas profesionaliojo meno kūrybai, didins kultūros ir meno ind</w:t>
            </w:r>
            <w:r w:rsidR="00AD6B05" w:rsidRPr="004D0A68">
              <w:rPr>
                <w:bCs/>
                <w:szCs w:val="24"/>
              </w:rPr>
              <w:t>ė</w:t>
            </w:r>
            <w:r w:rsidRPr="004D0A68">
              <w:rPr>
                <w:bCs/>
                <w:szCs w:val="24"/>
              </w:rPr>
              <w:t>lį į Panevėžio miesto gyvybi</w:t>
            </w:r>
            <w:r w:rsidR="00AD6B05" w:rsidRPr="004D0A68">
              <w:rPr>
                <w:bCs/>
                <w:szCs w:val="24"/>
              </w:rPr>
              <w:t>ng</w:t>
            </w:r>
            <w:r w:rsidRPr="004D0A68">
              <w:rPr>
                <w:bCs/>
                <w:szCs w:val="24"/>
              </w:rPr>
              <w:t>umą. Efektyvus bendradarbiavimas su miesto bendruomenėmis įtrauks į kultūrinį gyvenimą didesnį skaičių miesto gyventojų, skatins vaikų ir jaunimo susidomėjimą profesionaliu</w:t>
            </w:r>
            <w:r w:rsidR="00AD6B05" w:rsidRPr="004D0A68">
              <w:rPr>
                <w:bCs/>
                <w:szCs w:val="24"/>
              </w:rPr>
              <w:t>oju</w:t>
            </w:r>
            <w:r w:rsidRPr="004D0A68">
              <w:rPr>
                <w:bCs/>
                <w:szCs w:val="24"/>
              </w:rPr>
              <w:t xml:space="preserve"> lėlių teatro menu ir kultūra. </w:t>
            </w:r>
          </w:p>
        </w:tc>
      </w:tr>
    </w:tbl>
    <w:p w14:paraId="4F2A8C41" w14:textId="77777777" w:rsidR="00BD473B" w:rsidRPr="004D0A68" w:rsidRDefault="00BD473B" w:rsidP="00BD473B">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4" w14:textId="77777777" w:rsidTr="00024429">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2" w14:textId="77777777" w:rsidR="00BD473B" w:rsidRPr="004D0A68" w:rsidRDefault="00BD473B" w:rsidP="00BD473B">
            <w:pPr>
              <w:rPr>
                <w:szCs w:val="24"/>
              </w:rPr>
            </w:pPr>
            <w:r w:rsidRPr="004D0A68">
              <w:rPr>
                <w:b/>
                <w:bCs/>
                <w:szCs w:val="24"/>
              </w:rPr>
              <w:t xml:space="preserve">Galimi programos vykdymo ir finansavimo variantai: </w:t>
            </w:r>
            <w:r w:rsidRPr="004D0A68">
              <w:rPr>
                <w:szCs w:val="24"/>
              </w:rPr>
              <w:t xml:space="preserve"> </w:t>
            </w:r>
          </w:p>
          <w:p w14:paraId="4F2A8C43" w14:textId="77777777" w:rsidR="00BD473B" w:rsidRPr="004D0A68" w:rsidRDefault="00BD473B" w:rsidP="00AD6B05">
            <w:pPr>
              <w:jc w:val="both"/>
              <w:rPr>
                <w:szCs w:val="24"/>
              </w:rPr>
            </w:pPr>
            <w:r w:rsidRPr="004D0A68">
              <w:rPr>
                <w:szCs w:val="24"/>
              </w:rPr>
              <w:t xml:space="preserve">Panevėžio miesto savivaldybės lėšos, valstybinių programų lėšos, ES ir kitų fondų lėšos, rėmėjų lėšos, specialiųjų programų lėšos. </w:t>
            </w:r>
          </w:p>
        </w:tc>
      </w:tr>
    </w:tbl>
    <w:p w14:paraId="4F2A8C45" w14:textId="77777777" w:rsidR="00BD473B" w:rsidRPr="004D0A68" w:rsidRDefault="00BD473B" w:rsidP="00BD473B">
      <w:pPr>
        <w:rPr>
          <w:b/>
          <w:bCs/>
          <w:strike/>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8" w14:textId="77777777" w:rsidTr="00024429">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6" w14:textId="77777777" w:rsidR="00BD473B" w:rsidRPr="004D0A68" w:rsidRDefault="00BD473B" w:rsidP="00BD473B">
            <w:pPr>
              <w:rPr>
                <w:b/>
                <w:bCs/>
                <w:szCs w:val="24"/>
              </w:rPr>
            </w:pPr>
            <w:r w:rsidRPr="004D0A68">
              <w:rPr>
                <w:b/>
                <w:bCs/>
                <w:szCs w:val="24"/>
              </w:rPr>
              <w:t xml:space="preserve">Panevėžio miesto plėtros strateginio plano dalys, susijusios su vykdomu veiklos planu: </w:t>
            </w:r>
          </w:p>
          <w:p w14:paraId="4F2A8C47" w14:textId="77777777" w:rsidR="00BD473B" w:rsidRPr="004D0A68" w:rsidRDefault="00BD473B" w:rsidP="00BD473B">
            <w:pPr>
              <w:rPr>
                <w:szCs w:val="24"/>
              </w:rPr>
            </w:pPr>
            <w:r w:rsidRPr="004D0A68">
              <w:rPr>
                <w:szCs w:val="24"/>
              </w:rPr>
              <w:t>2.3.1, 2.3.2, 2.3.3, 2.3.4</w:t>
            </w:r>
          </w:p>
        </w:tc>
      </w:tr>
    </w:tbl>
    <w:p w14:paraId="4F2A8C49" w14:textId="77777777" w:rsidR="00BD473B" w:rsidRPr="004D0A68" w:rsidRDefault="00BD473B" w:rsidP="00BD473B">
      <w:pPr>
        <w:rPr>
          <w:szCs w:val="24"/>
        </w:rPr>
      </w:pPr>
    </w:p>
    <w:tbl>
      <w:tblPr>
        <w:tblW w:w="964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9648"/>
      </w:tblGrid>
      <w:tr w:rsidR="00BD473B" w:rsidRPr="004D0A68" w14:paraId="4F2A8C4C" w14:textId="77777777" w:rsidTr="00024429">
        <w:trPr>
          <w:trHeight w:val="1400"/>
        </w:trPr>
        <w:tc>
          <w:tcPr>
            <w:tcW w:w="9648"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A" w14:textId="77777777" w:rsidR="00BD473B" w:rsidRPr="004D0A68" w:rsidRDefault="00BD473B" w:rsidP="00BD473B">
            <w:pPr>
              <w:pStyle w:val="Pagrindinistekstas"/>
              <w:jc w:val="left"/>
              <w:rPr>
                <w:b/>
                <w:bCs/>
                <w:sz w:val="24"/>
                <w:szCs w:val="24"/>
              </w:rPr>
            </w:pPr>
            <w:r w:rsidRPr="004D0A68">
              <w:rPr>
                <w:b/>
                <w:bCs/>
                <w:sz w:val="24"/>
                <w:szCs w:val="24"/>
              </w:rPr>
              <w:t xml:space="preserve">Susiję Lietuvos Respublikos ir savivaldybės teisės aktai:  </w:t>
            </w:r>
          </w:p>
          <w:p w14:paraId="4F2A8C4B" w14:textId="77777777" w:rsidR="00BD473B" w:rsidRPr="004D0A68" w:rsidRDefault="00BD473B" w:rsidP="00AD6B05">
            <w:pPr>
              <w:pStyle w:val="Pagrindinistekstas"/>
              <w:jc w:val="both"/>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AD6B05"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C4D" w14:textId="77777777" w:rsidR="00BD473B" w:rsidRPr="004D0A68" w:rsidRDefault="00BD473B" w:rsidP="00BD473B">
      <w:pPr>
        <w:rPr>
          <w:b/>
          <w:bCs/>
          <w:strike/>
          <w:szCs w:val="24"/>
        </w:rPr>
      </w:pPr>
    </w:p>
    <w:tbl>
      <w:tblPr>
        <w:tblW w:w="9687"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firstRow="1" w:lastRow="1" w:firstColumn="1" w:lastColumn="1" w:noHBand="0" w:noVBand="0"/>
      </w:tblPr>
      <w:tblGrid>
        <w:gridCol w:w="9687"/>
      </w:tblGrid>
      <w:tr w:rsidR="00BD473B" w:rsidRPr="004D0A68" w14:paraId="4F2A8C50" w14:textId="77777777" w:rsidTr="00024429">
        <w:trPr>
          <w:trHeight w:val="70"/>
        </w:trPr>
        <w:tc>
          <w:tcPr>
            <w:tcW w:w="968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14:paraId="4F2A8C4E" w14:textId="77777777" w:rsidR="00BD473B" w:rsidRPr="004D0A68" w:rsidRDefault="00BD473B" w:rsidP="00BD473B">
            <w:pPr>
              <w:rPr>
                <w:b/>
                <w:szCs w:val="24"/>
              </w:rPr>
            </w:pPr>
            <w:r w:rsidRPr="004D0A68">
              <w:rPr>
                <w:b/>
                <w:szCs w:val="24"/>
              </w:rPr>
              <w:t>Kita svarbi informacija.</w:t>
            </w:r>
          </w:p>
          <w:p w14:paraId="4F2A8C4F" w14:textId="77777777" w:rsidR="00BD473B" w:rsidRPr="004D0A68" w:rsidRDefault="00BD473B" w:rsidP="00BD473B">
            <w:pPr>
              <w:rPr>
                <w:b/>
                <w:szCs w:val="24"/>
              </w:rPr>
            </w:pPr>
          </w:p>
        </w:tc>
      </w:tr>
    </w:tbl>
    <w:p w14:paraId="4F2A8C51" w14:textId="77777777" w:rsidR="00BD473B" w:rsidRPr="004D0A68" w:rsidRDefault="00BD473B" w:rsidP="00C76659">
      <w:pPr>
        <w:tabs>
          <w:tab w:val="left" w:pos="6663"/>
          <w:tab w:val="left" w:pos="6974"/>
        </w:tabs>
        <w:jc w:val="both"/>
        <w:rPr>
          <w:szCs w:val="24"/>
        </w:rPr>
        <w:sectPr w:rsidR="00BD473B" w:rsidRPr="004D0A68" w:rsidSect="00027B3F">
          <w:pgSz w:w="11907" w:h="16840" w:code="9"/>
          <w:pgMar w:top="1440" w:right="1440" w:bottom="1440" w:left="1440" w:header="709" w:footer="709" w:gutter="0"/>
          <w:cols w:space="708"/>
          <w:docGrid w:linePitch="360"/>
        </w:sectPr>
      </w:pPr>
    </w:p>
    <w:p w14:paraId="4F2A8C52" w14:textId="77777777" w:rsidR="007E02B4" w:rsidRPr="004D0A68" w:rsidRDefault="007E02B4" w:rsidP="00C76659">
      <w:pPr>
        <w:tabs>
          <w:tab w:val="left" w:pos="6663"/>
          <w:tab w:val="left" w:pos="6974"/>
        </w:tabs>
        <w:jc w:val="both"/>
        <w:rPr>
          <w:szCs w:val="24"/>
        </w:rPr>
      </w:pPr>
    </w:p>
    <w:p w14:paraId="4F2A8C53" w14:textId="77777777" w:rsidR="003270A9" w:rsidRPr="004D0A68" w:rsidRDefault="003270A9" w:rsidP="003270A9">
      <w:pPr>
        <w:jc w:val="center"/>
        <w:rPr>
          <w:rFonts w:eastAsia="MS Mincho"/>
          <w:b/>
          <w:szCs w:val="24"/>
        </w:rPr>
      </w:pPr>
      <w:r w:rsidRPr="004D0A68">
        <w:rPr>
          <w:rFonts w:eastAsia="MS Mincho"/>
          <w:b/>
          <w:szCs w:val="24"/>
        </w:rPr>
        <w:t>PANEVĖŽIO LĖLIŲ VEŽIMO TEATRO 2021 M. VEIKLOS PLANAS</w:t>
      </w:r>
    </w:p>
    <w:p w14:paraId="4F2A8C54" w14:textId="77777777" w:rsidR="003270A9" w:rsidRPr="004D0A68" w:rsidRDefault="003270A9" w:rsidP="003270A9">
      <w:pPr>
        <w:jc w:val="center"/>
        <w:rPr>
          <w:rFonts w:eastAsia="MS Mincho"/>
          <w:szCs w:val="24"/>
        </w:rPr>
      </w:pPr>
      <w:r w:rsidRPr="004D0A68">
        <w:rPr>
          <w:rFonts w:eastAsia="MS Mincho"/>
          <w:szCs w:val="24"/>
        </w:rPr>
        <w:t>TIKSLO, UŽDAVINIŲ IR PRIEMONIŲ VERTINIMO KRITERIJŲ SUVESTINĖ</w:t>
      </w:r>
    </w:p>
    <w:p w14:paraId="4F2A8C55" w14:textId="77777777" w:rsidR="003270A9" w:rsidRPr="004D0A68" w:rsidRDefault="003270A9" w:rsidP="003270A9">
      <w:pPr>
        <w:jc w:val="center"/>
        <w:rPr>
          <w:rFonts w:eastAsia="MS Mincho"/>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4111"/>
        <w:gridCol w:w="4678"/>
        <w:gridCol w:w="1417"/>
        <w:gridCol w:w="1418"/>
        <w:gridCol w:w="1559"/>
      </w:tblGrid>
      <w:tr w:rsidR="003270A9" w:rsidRPr="004D0A68" w14:paraId="4F2A8C5B" w14:textId="77777777" w:rsidTr="003270A9">
        <w:trPr>
          <w:trHeight w:val="510"/>
        </w:trPr>
        <w:tc>
          <w:tcPr>
            <w:tcW w:w="562" w:type="dxa"/>
            <w:vMerge w:val="restart"/>
            <w:textDirection w:val="btLr"/>
            <w:vAlign w:val="center"/>
          </w:tcPr>
          <w:p w14:paraId="4F2A8C56" w14:textId="77777777" w:rsidR="003270A9" w:rsidRPr="004D0A68" w:rsidRDefault="003270A9" w:rsidP="003270A9">
            <w:pPr>
              <w:jc w:val="center"/>
              <w:rPr>
                <w:rFonts w:eastAsia="MS Mincho"/>
                <w:b/>
                <w:szCs w:val="24"/>
              </w:rPr>
            </w:pPr>
            <w:r w:rsidRPr="004D0A68">
              <w:rPr>
                <w:b/>
                <w:szCs w:val="24"/>
                <w:lang w:eastAsia="lt-LT"/>
              </w:rPr>
              <w:t>Tikslo kodas</w:t>
            </w:r>
          </w:p>
        </w:tc>
        <w:tc>
          <w:tcPr>
            <w:tcW w:w="567" w:type="dxa"/>
            <w:vMerge w:val="restart"/>
            <w:textDirection w:val="btLr"/>
            <w:vAlign w:val="center"/>
          </w:tcPr>
          <w:p w14:paraId="4F2A8C57" w14:textId="77777777" w:rsidR="003270A9" w:rsidRPr="004D0A68" w:rsidRDefault="003270A9" w:rsidP="003270A9">
            <w:pPr>
              <w:jc w:val="center"/>
              <w:rPr>
                <w:rFonts w:eastAsia="MS Mincho"/>
                <w:b/>
                <w:szCs w:val="24"/>
              </w:rPr>
            </w:pPr>
            <w:r w:rsidRPr="004D0A68">
              <w:rPr>
                <w:b/>
                <w:szCs w:val="24"/>
                <w:lang w:eastAsia="lt-LT"/>
              </w:rPr>
              <w:t>Uždavinio kodas</w:t>
            </w:r>
          </w:p>
        </w:tc>
        <w:tc>
          <w:tcPr>
            <w:tcW w:w="567" w:type="dxa"/>
            <w:vMerge w:val="restart"/>
            <w:textDirection w:val="btLr"/>
            <w:vAlign w:val="center"/>
          </w:tcPr>
          <w:p w14:paraId="4F2A8C58" w14:textId="77777777" w:rsidR="003270A9" w:rsidRPr="004D0A68" w:rsidRDefault="003270A9" w:rsidP="003270A9">
            <w:pPr>
              <w:jc w:val="center"/>
              <w:rPr>
                <w:rFonts w:eastAsia="MS Mincho"/>
                <w:b/>
                <w:szCs w:val="24"/>
              </w:rPr>
            </w:pPr>
            <w:r w:rsidRPr="004D0A68">
              <w:rPr>
                <w:b/>
                <w:szCs w:val="24"/>
                <w:lang w:eastAsia="lt-LT"/>
              </w:rPr>
              <w:t>Priemonės kodas</w:t>
            </w:r>
          </w:p>
        </w:tc>
        <w:tc>
          <w:tcPr>
            <w:tcW w:w="4111" w:type="dxa"/>
            <w:vMerge w:val="restart"/>
            <w:vAlign w:val="center"/>
          </w:tcPr>
          <w:p w14:paraId="4F2A8C59" w14:textId="77777777" w:rsidR="003270A9" w:rsidRPr="004D0A68" w:rsidRDefault="003270A9" w:rsidP="003270A9">
            <w:pPr>
              <w:jc w:val="center"/>
              <w:rPr>
                <w:rFonts w:eastAsia="MS Mincho"/>
                <w:b/>
                <w:szCs w:val="24"/>
              </w:rPr>
            </w:pPr>
            <w:r w:rsidRPr="004D0A68">
              <w:rPr>
                <w:b/>
                <w:szCs w:val="24"/>
                <w:lang w:eastAsia="lt-LT"/>
              </w:rPr>
              <w:t>Pavadinimas</w:t>
            </w:r>
          </w:p>
        </w:tc>
        <w:tc>
          <w:tcPr>
            <w:tcW w:w="9072" w:type="dxa"/>
            <w:gridSpan w:val="4"/>
            <w:vAlign w:val="center"/>
          </w:tcPr>
          <w:p w14:paraId="4F2A8C5A" w14:textId="77777777" w:rsidR="003270A9" w:rsidRPr="004D0A68" w:rsidRDefault="003270A9" w:rsidP="003270A9">
            <w:pPr>
              <w:jc w:val="center"/>
              <w:rPr>
                <w:rFonts w:eastAsia="MS Mincho"/>
                <w:b/>
                <w:szCs w:val="24"/>
              </w:rPr>
            </w:pPr>
            <w:r w:rsidRPr="004D0A68">
              <w:rPr>
                <w:b/>
                <w:bCs/>
                <w:szCs w:val="24"/>
                <w:lang w:eastAsia="lt-LT"/>
              </w:rPr>
              <w:t>Tikslo, uždavinio, priemonės vertinimo kriterijaus</w:t>
            </w:r>
          </w:p>
        </w:tc>
      </w:tr>
      <w:tr w:rsidR="003270A9" w:rsidRPr="004D0A68" w14:paraId="4F2A8C65" w14:textId="77777777" w:rsidTr="005C4893">
        <w:trPr>
          <w:trHeight w:val="1331"/>
        </w:trPr>
        <w:tc>
          <w:tcPr>
            <w:tcW w:w="562" w:type="dxa"/>
            <w:vMerge/>
            <w:textDirection w:val="btLr"/>
            <w:vAlign w:val="center"/>
          </w:tcPr>
          <w:p w14:paraId="4F2A8C5C" w14:textId="77777777" w:rsidR="003270A9" w:rsidRPr="004D0A68" w:rsidRDefault="003270A9" w:rsidP="003270A9">
            <w:pPr>
              <w:jc w:val="center"/>
              <w:rPr>
                <w:rFonts w:eastAsia="MS Mincho"/>
                <w:b/>
                <w:szCs w:val="24"/>
              </w:rPr>
            </w:pPr>
          </w:p>
        </w:tc>
        <w:tc>
          <w:tcPr>
            <w:tcW w:w="567" w:type="dxa"/>
            <w:vMerge/>
            <w:textDirection w:val="btLr"/>
            <w:vAlign w:val="center"/>
          </w:tcPr>
          <w:p w14:paraId="4F2A8C5D" w14:textId="77777777" w:rsidR="003270A9" w:rsidRPr="004D0A68" w:rsidRDefault="003270A9" w:rsidP="003270A9">
            <w:pPr>
              <w:jc w:val="center"/>
              <w:rPr>
                <w:rFonts w:eastAsia="MS Mincho"/>
                <w:b/>
                <w:szCs w:val="24"/>
              </w:rPr>
            </w:pPr>
          </w:p>
        </w:tc>
        <w:tc>
          <w:tcPr>
            <w:tcW w:w="567" w:type="dxa"/>
            <w:vMerge/>
            <w:textDirection w:val="btLr"/>
            <w:vAlign w:val="center"/>
          </w:tcPr>
          <w:p w14:paraId="4F2A8C5E" w14:textId="77777777" w:rsidR="003270A9" w:rsidRPr="004D0A68" w:rsidRDefault="003270A9" w:rsidP="003270A9">
            <w:pPr>
              <w:jc w:val="center"/>
              <w:rPr>
                <w:rFonts w:eastAsia="MS Mincho"/>
                <w:b/>
                <w:szCs w:val="24"/>
              </w:rPr>
            </w:pPr>
          </w:p>
        </w:tc>
        <w:tc>
          <w:tcPr>
            <w:tcW w:w="4111" w:type="dxa"/>
            <w:vMerge/>
            <w:vAlign w:val="center"/>
          </w:tcPr>
          <w:p w14:paraId="4F2A8C5F" w14:textId="77777777" w:rsidR="003270A9" w:rsidRPr="004D0A68" w:rsidRDefault="003270A9" w:rsidP="003270A9">
            <w:pPr>
              <w:jc w:val="center"/>
              <w:rPr>
                <w:rFonts w:eastAsia="MS Mincho"/>
                <w:b/>
                <w:szCs w:val="24"/>
              </w:rPr>
            </w:pPr>
          </w:p>
        </w:tc>
        <w:tc>
          <w:tcPr>
            <w:tcW w:w="4678" w:type="dxa"/>
            <w:vAlign w:val="center"/>
          </w:tcPr>
          <w:p w14:paraId="4F2A8C60" w14:textId="77777777" w:rsidR="003270A9" w:rsidRPr="004D0A68" w:rsidRDefault="003270A9" w:rsidP="003270A9">
            <w:pPr>
              <w:jc w:val="center"/>
              <w:rPr>
                <w:rFonts w:eastAsia="MS Mincho"/>
                <w:b/>
                <w:szCs w:val="24"/>
              </w:rPr>
            </w:pPr>
            <w:r w:rsidRPr="004D0A68">
              <w:rPr>
                <w:b/>
                <w:szCs w:val="24"/>
                <w:lang w:eastAsia="lt-LT"/>
              </w:rPr>
              <w:t>Pavadinimas</w:t>
            </w:r>
          </w:p>
        </w:tc>
        <w:tc>
          <w:tcPr>
            <w:tcW w:w="1417" w:type="dxa"/>
            <w:vAlign w:val="center"/>
          </w:tcPr>
          <w:p w14:paraId="4F2A8C61" w14:textId="77777777" w:rsidR="003270A9" w:rsidRPr="004D0A68" w:rsidRDefault="003270A9" w:rsidP="003270A9">
            <w:pPr>
              <w:jc w:val="center"/>
              <w:rPr>
                <w:b/>
                <w:szCs w:val="24"/>
                <w:lang w:eastAsia="lt-LT"/>
              </w:rPr>
            </w:pPr>
            <w:r w:rsidRPr="004D0A68">
              <w:rPr>
                <w:b/>
                <w:szCs w:val="24"/>
                <w:lang w:eastAsia="lt-LT"/>
              </w:rPr>
              <w:t>Mato vnt.</w:t>
            </w:r>
          </w:p>
        </w:tc>
        <w:tc>
          <w:tcPr>
            <w:tcW w:w="1418" w:type="dxa"/>
            <w:vAlign w:val="center"/>
          </w:tcPr>
          <w:p w14:paraId="4F2A8C62" w14:textId="77777777" w:rsidR="003270A9" w:rsidRPr="004D0A68" w:rsidRDefault="003270A9" w:rsidP="003270A9">
            <w:pPr>
              <w:jc w:val="center"/>
              <w:rPr>
                <w:b/>
                <w:szCs w:val="24"/>
                <w:lang w:eastAsia="lt-LT"/>
              </w:rPr>
            </w:pPr>
            <w:r w:rsidRPr="004D0A68">
              <w:rPr>
                <w:b/>
                <w:szCs w:val="24"/>
                <w:lang w:eastAsia="lt-LT"/>
              </w:rPr>
              <w:t>2020 m. faktinė reikšmė, rezultatas</w:t>
            </w:r>
          </w:p>
        </w:tc>
        <w:tc>
          <w:tcPr>
            <w:tcW w:w="1559" w:type="dxa"/>
            <w:vAlign w:val="center"/>
          </w:tcPr>
          <w:p w14:paraId="4F2A8C63" w14:textId="77777777" w:rsidR="003270A9" w:rsidRPr="004D0A68" w:rsidRDefault="003270A9" w:rsidP="003270A9">
            <w:pPr>
              <w:jc w:val="center"/>
              <w:rPr>
                <w:rFonts w:eastAsia="MS Mincho"/>
                <w:b/>
                <w:szCs w:val="24"/>
              </w:rPr>
            </w:pPr>
            <w:r w:rsidRPr="004D0A68">
              <w:rPr>
                <w:rFonts w:eastAsia="MS Mincho"/>
                <w:b/>
                <w:szCs w:val="24"/>
              </w:rPr>
              <w:t xml:space="preserve">2021 m. </w:t>
            </w:r>
          </w:p>
          <w:p w14:paraId="4F2A8C64" w14:textId="77777777" w:rsidR="003270A9" w:rsidRPr="004D0A68" w:rsidRDefault="003270A9" w:rsidP="003270A9">
            <w:pPr>
              <w:jc w:val="center"/>
              <w:rPr>
                <w:rFonts w:eastAsia="MS Mincho"/>
                <w:b/>
                <w:szCs w:val="24"/>
              </w:rPr>
            </w:pPr>
            <w:r w:rsidRPr="004D0A68">
              <w:rPr>
                <w:rFonts w:eastAsia="MS Mincho"/>
                <w:b/>
                <w:szCs w:val="24"/>
              </w:rPr>
              <w:t>siektina reikšmė, rezultatas</w:t>
            </w:r>
          </w:p>
        </w:tc>
      </w:tr>
      <w:tr w:rsidR="003270A9" w:rsidRPr="004D0A68" w14:paraId="4F2A8C6C" w14:textId="77777777" w:rsidTr="003270A9">
        <w:trPr>
          <w:trHeight w:val="304"/>
        </w:trPr>
        <w:tc>
          <w:tcPr>
            <w:tcW w:w="562" w:type="dxa"/>
            <w:shd w:val="clear" w:color="auto" w:fill="DBE5F1"/>
          </w:tcPr>
          <w:p w14:paraId="4F2A8C66" w14:textId="77777777" w:rsidR="003270A9" w:rsidRPr="004D0A68" w:rsidRDefault="003270A9" w:rsidP="003270A9">
            <w:pPr>
              <w:jc w:val="center"/>
              <w:rPr>
                <w:b/>
                <w:bCs/>
                <w:szCs w:val="24"/>
                <w:lang w:eastAsia="lt-LT"/>
              </w:rPr>
            </w:pPr>
            <w:r w:rsidRPr="004D0A68">
              <w:rPr>
                <w:b/>
                <w:bCs/>
                <w:szCs w:val="24"/>
                <w:lang w:eastAsia="lt-LT"/>
              </w:rPr>
              <w:t>01</w:t>
            </w:r>
          </w:p>
        </w:tc>
        <w:tc>
          <w:tcPr>
            <w:tcW w:w="5245" w:type="dxa"/>
            <w:gridSpan w:val="3"/>
            <w:shd w:val="clear" w:color="auto" w:fill="C6D9F1"/>
          </w:tcPr>
          <w:p w14:paraId="4F2A8C67" w14:textId="77777777" w:rsidR="003270A9" w:rsidRPr="004D0A68" w:rsidRDefault="003270A9" w:rsidP="003270A9">
            <w:pPr>
              <w:rPr>
                <w:rFonts w:eastAsia="MS Mincho"/>
                <w:szCs w:val="24"/>
              </w:rPr>
            </w:pPr>
            <w:r w:rsidRPr="004D0A68">
              <w:rPr>
                <w:b/>
                <w:bCs/>
                <w:szCs w:val="24"/>
                <w:lang w:eastAsia="lt-LT"/>
              </w:rPr>
              <w:t>Paversti Panevėžio miestą kultūros traukos centru</w:t>
            </w:r>
          </w:p>
        </w:tc>
        <w:tc>
          <w:tcPr>
            <w:tcW w:w="4678" w:type="dxa"/>
            <w:shd w:val="clear" w:color="auto" w:fill="C6D9F1"/>
          </w:tcPr>
          <w:p w14:paraId="4F2A8C68" w14:textId="77777777" w:rsidR="003270A9" w:rsidRPr="004D0A68" w:rsidRDefault="003270A9" w:rsidP="003270A9">
            <w:pPr>
              <w:rPr>
                <w:rFonts w:eastAsia="MS Mincho"/>
                <w:szCs w:val="24"/>
              </w:rPr>
            </w:pPr>
          </w:p>
        </w:tc>
        <w:tc>
          <w:tcPr>
            <w:tcW w:w="1417" w:type="dxa"/>
            <w:shd w:val="clear" w:color="auto" w:fill="C6D9F1"/>
          </w:tcPr>
          <w:p w14:paraId="4F2A8C69" w14:textId="77777777" w:rsidR="003270A9" w:rsidRPr="004D0A68" w:rsidRDefault="003270A9" w:rsidP="003270A9">
            <w:pPr>
              <w:jc w:val="center"/>
              <w:rPr>
                <w:szCs w:val="24"/>
              </w:rPr>
            </w:pPr>
          </w:p>
        </w:tc>
        <w:tc>
          <w:tcPr>
            <w:tcW w:w="1418" w:type="dxa"/>
            <w:shd w:val="clear" w:color="auto" w:fill="C6D9F1"/>
          </w:tcPr>
          <w:p w14:paraId="4F2A8C6A" w14:textId="77777777" w:rsidR="003270A9" w:rsidRPr="004D0A68" w:rsidRDefault="003270A9" w:rsidP="003270A9">
            <w:pPr>
              <w:jc w:val="center"/>
              <w:rPr>
                <w:szCs w:val="24"/>
              </w:rPr>
            </w:pPr>
          </w:p>
        </w:tc>
        <w:tc>
          <w:tcPr>
            <w:tcW w:w="1559" w:type="dxa"/>
            <w:shd w:val="clear" w:color="auto" w:fill="C6D9F1"/>
          </w:tcPr>
          <w:p w14:paraId="4F2A8C6B" w14:textId="77777777" w:rsidR="003270A9" w:rsidRPr="004D0A68" w:rsidRDefault="003270A9" w:rsidP="003270A9">
            <w:pPr>
              <w:jc w:val="center"/>
              <w:rPr>
                <w:szCs w:val="24"/>
              </w:rPr>
            </w:pPr>
          </w:p>
        </w:tc>
      </w:tr>
      <w:tr w:rsidR="003270A9" w:rsidRPr="004D0A68" w14:paraId="4F2A8C74" w14:textId="77777777" w:rsidTr="003270A9">
        <w:tc>
          <w:tcPr>
            <w:tcW w:w="562" w:type="dxa"/>
            <w:shd w:val="clear" w:color="auto" w:fill="DBE5F1"/>
          </w:tcPr>
          <w:p w14:paraId="4F2A8C6D"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6E" w14:textId="77777777" w:rsidR="003270A9" w:rsidRPr="004D0A68" w:rsidRDefault="003270A9" w:rsidP="003270A9">
            <w:pPr>
              <w:jc w:val="center"/>
              <w:rPr>
                <w:b/>
                <w:bCs/>
                <w:szCs w:val="24"/>
                <w:lang w:eastAsia="lt-LT"/>
              </w:rPr>
            </w:pPr>
            <w:r w:rsidRPr="004D0A68">
              <w:rPr>
                <w:b/>
                <w:bCs/>
                <w:szCs w:val="24"/>
                <w:lang w:eastAsia="lt-LT"/>
              </w:rPr>
              <w:t>01</w:t>
            </w:r>
          </w:p>
        </w:tc>
        <w:tc>
          <w:tcPr>
            <w:tcW w:w="4678" w:type="dxa"/>
            <w:gridSpan w:val="2"/>
            <w:shd w:val="clear" w:color="auto" w:fill="D6E3BC"/>
          </w:tcPr>
          <w:p w14:paraId="4F2A8C6F" w14:textId="77777777" w:rsidR="003270A9" w:rsidRPr="004D0A68" w:rsidRDefault="003270A9" w:rsidP="003270A9">
            <w:pPr>
              <w:rPr>
                <w:b/>
                <w:bCs/>
                <w:szCs w:val="24"/>
                <w:lang w:eastAsia="lt-LT"/>
              </w:rPr>
            </w:pPr>
            <w:r w:rsidRPr="004D0A68">
              <w:rPr>
                <w:b/>
                <w:bCs/>
                <w:szCs w:val="24"/>
                <w:lang w:eastAsia="lt-LT"/>
              </w:rPr>
              <w:t>Sudaryti tinkamas sąlygas profesional</w:t>
            </w:r>
            <w:r w:rsidR="00AD6B05" w:rsidRPr="004D0A68">
              <w:rPr>
                <w:b/>
                <w:bCs/>
                <w:szCs w:val="24"/>
                <w:lang w:eastAsia="lt-LT"/>
              </w:rPr>
              <w:t xml:space="preserve">iojo </w:t>
            </w:r>
            <w:r w:rsidRPr="004D0A68">
              <w:rPr>
                <w:b/>
                <w:bCs/>
                <w:szCs w:val="24"/>
                <w:lang w:eastAsia="lt-LT"/>
              </w:rPr>
              <w:t>meno kūrybai, įkurti ir vystyti kūrybinių industrijų sektorių mieste</w:t>
            </w:r>
          </w:p>
        </w:tc>
        <w:tc>
          <w:tcPr>
            <w:tcW w:w="4678" w:type="dxa"/>
            <w:shd w:val="clear" w:color="auto" w:fill="D6E3BC"/>
          </w:tcPr>
          <w:p w14:paraId="4F2A8C70" w14:textId="77777777" w:rsidR="003270A9" w:rsidRPr="004D0A68" w:rsidRDefault="003270A9" w:rsidP="003270A9">
            <w:pPr>
              <w:rPr>
                <w:bCs/>
                <w:szCs w:val="24"/>
                <w:lang w:eastAsia="lt-LT"/>
              </w:rPr>
            </w:pPr>
            <w:r w:rsidRPr="004D0A68">
              <w:rPr>
                <w:rFonts w:eastAsia="MS Mincho"/>
                <w:szCs w:val="24"/>
              </w:rPr>
              <w:t xml:space="preserve">Įgyvendintų veiklų pokytis </w:t>
            </w:r>
          </w:p>
        </w:tc>
        <w:tc>
          <w:tcPr>
            <w:tcW w:w="1417" w:type="dxa"/>
            <w:shd w:val="clear" w:color="auto" w:fill="D6E3BC"/>
          </w:tcPr>
          <w:p w14:paraId="4F2A8C71"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C72"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25,26 *</w:t>
            </w:r>
          </w:p>
        </w:tc>
        <w:tc>
          <w:tcPr>
            <w:tcW w:w="1559" w:type="dxa"/>
            <w:shd w:val="clear" w:color="auto" w:fill="D6E3BC"/>
          </w:tcPr>
          <w:p w14:paraId="4F2A8C73" w14:textId="77777777" w:rsidR="003270A9" w:rsidRPr="004D0A68" w:rsidRDefault="003270A9" w:rsidP="003270A9">
            <w:pPr>
              <w:jc w:val="center"/>
              <w:rPr>
                <w:bCs/>
                <w:szCs w:val="24"/>
                <w:lang w:eastAsia="lt-LT"/>
              </w:rPr>
            </w:pPr>
            <w:r w:rsidRPr="004D0A68">
              <w:rPr>
                <w:bCs/>
                <w:szCs w:val="24"/>
                <w:lang w:eastAsia="lt-LT"/>
              </w:rPr>
              <w:t>6,76</w:t>
            </w:r>
          </w:p>
        </w:tc>
      </w:tr>
      <w:tr w:rsidR="003270A9" w:rsidRPr="004D0A68" w14:paraId="4F2A8C7D" w14:textId="77777777" w:rsidTr="003270A9">
        <w:tc>
          <w:tcPr>
            <w:tcW w:w="562" w:type="dxa"/>
            <w:vMerge w:val="restart"/>
            <w:shd w:val="clear" w:color="auto" w:fill="DBE5F1"/>
          </w:tcPr>
          <w:p w14:paraId="4F2A8C75" w14:textId="77777777" w:rsidR="003270A9" w:rsidRPr="004D0A68" w:rsidRDefault="003270A9" w:rsidP="003270A9">
            <w:pPr>
              <w:jc w:val="center"/>
              <w:rPr>
                <w:rFonts w:eastAsia="MS Mincho"/>
                <w:szCs w:val="24"/>
              </w:rPr>
            </w:pPr>
            <w:r w:rsidRPr="004D0A68">
              <w:rPr>
                <w:b/>
                <w:bCs/>
                <w:szCs w:val="24"/>
                <w:lang w:eastAsia="lt-LT"/>
              </w:rPr>
              <w:t>01</w:t>
            </w:r>
          </w:p>
        </w:tc>
        <w:tc>
          <w:tcPr>
            <w:tcW w:w="567" w:type="dxa"/>
            <w:vMerge w:val="restart"/>
            <w:shd w:val="clear" w:color="auto" w:fill="D6E3BC"/>
          </w:tcPr>
          <w:p w14:paraId="4F2A8C76" w14:textId="77777777" w:rsidR="003270A9" w:rsidRPr="004D0A68" w:rsidRDefault="003270A9" w:rsidP="003270A9">
            <w:pPr>
              <w:jc w:val="center"/>
              <w:rPr>
                <w:rFonts w:eastAsia="MS Mincho"/>
                <w:szCs w:val="24"/>
              </w:rPr>
            </w:pPr>
            <w:r w:rsidRPr="004D0A68">
              <w:rPr>
                <w:b/>
                <w:bCs/>
                <w:szCs w:val="24"/>
                <w:lang w:eastAsia="lt-LT"/>
              </w:rPr>
              <w:t>01</w:t>
            </w:r>
          </w:p>
        </w:tc>
        <w:tc>
          <w:tcPr>
            <w:tcW w:w="567" w:type="dxa"/>
            <w:vMerge w:val="restart"/>
          </w:tcPr>
          <w:p w14:paraId="4F2A8C77" w14:textId="77777777" w:rsidR="003270A9" w:rsidRPr="004D0A68" w:rsidRDefault="003270A9" w:rsidP="003270A9">
            <w:pPr>
              <w:jc w:val="center"/>
              <w:rPr>
                <w:rFonts w:eastAsia="MS Mincho"/>
                <w:szCs w:val="24"/>
              </w:rPr>
            </w:pPr>
            <w:r w:rsidRPr="004D0A68">
              <w:rPr>
                <w:b/>
                <w:bCs/>
                <w:szCs w:val="24"/>
                <w:lang w:eastAsia="lt-LT"/>
              </w:rPr>
              <w:t>01</w:t>
            </w:r>
          </w:p>
        </w:tc>
        <w:tc>
          <w:tcPr>
            <w:tcW w:w="4111" w:type="dxa"/>
            <w:vMerge w:val="restart"/>
          </w:tcPr>
          <w:p w14:paraId="4F2A8C78" w14:textId="77777777" w:rsidR="003270A9" w:rsidRPr="004D0A68" w:rsidRDefault="003270A9" w:rsidP="003270A9">
            <w:pPr>
              <w:rPr>
                <w:rFonts w:eastAsia="MS Mincho"/>
                <w:szCs w:val="24"/>
              </w:rPr>
            </w:pPr>
            <w:r w:rsidRPr="004D0A68">
              <w:rPr>
                <w:rFonts w:eastAsia="MS Mincho"/>
                <w:szCs w:val="24"/>
              </w:rPr>
              <w:t>Spektaklių, kitų literatūros ir meno programų kūrimas ir viešas atlikimas</w:t>
            </w:r>
          </w:p>
        </w:tc>
        <w:tc>
          <w:tcPr>
            <w:tcW w:w="4678" w:type="dxa"/>
          </w:tcPr>
          <w:p w14:paraId="4F2A8C79" w14:textId="77777777" w:rsidR="003270A9" w:rsidRPr="004D0A68" w:rsidRDefault="003270A9" w:rsidP="003270A9">
            <w:pPr>
              <w:rPr>
                <w:rFonts w:eastAsia="MS Mincho"/>
                <w:szCs w:val="24"/>
              </w:rPr>
            </w:pPr>
            <w:r w:rsidRPr="004D0A68">
              <w:rPr>
                <w:szCs w:val="24"/>
                <w:lang w:eastAsia="lt-LT"/>
              </w:rPr>
              <w:t>Spektaklių skaičius per metus</w:t>
            </w:r>
          </w:p>
        </w:tc>
        <w:tc>
          <w:tcPr>
            <w:tcW w:w="1417" w:type="dxa"/>
            <w:shd w:val="clear" w:color="auto" w:fill="FFFFFF"/>
          </w:tcPr>
          <w:p w14:paraId="4F2A8C7A"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7B" w14:textId="77777777" w:rsidR="003270A9" w:rsidRPr="004D0A68" w:rsidRDefault="003270A9" w:rsidP="003270A9">
            <w:pPr>
              <w:jc w:val="center"/>
              <w:rPr>
                <w:szCs w:val="24"/>
              </w:rPr>
            </w:pPr>
            <w:r w:rsidRPr="004D0A68">
              <w:rPr>
                <w:szCs w:val="24"/>
              </w:rPr>
              <w:t>166</w:t>
            </w:r>
          </w:p>
        </w:tc>
        <w:tc>
          <w:tcPr>
            <w:tcW w:w="1559" w:type="dxa"/>
            <w:shd w:val="clear" w:color="auto" w:fill="FFFFFF"/>
          </w:tcPr>
          <w:p w14:paraId="4F2A8C7C" w14:textId="77777777" w:rsidR="003270A9" w:rsidRPr="004D0A68" w:rsidRDefault="003270A9" w:rsidP="003270A9">
            <w:pPr>
              <w:jc w:val="center"/>
              <w:rPr>
                <w:rFonts w:eastAsia="MS Mincho"/>
                <w:szCs w:val="24"/>
              </w:rPr>
            </w:pPr>
            <w:r w:rsidRPr="004D0A68">
              <w:rPr>
                <w:szCs w:val="24"/>
                <w:lang w:eastAsia="lt-LT"/>
              </w:rPr>
              <w:t>185</w:t>
            </w:r>
          </w:p>
        </w:tc>
      </w:tr>
      <w:tr w:rsidR="003270A9" w:rsidRPr="004D0A68" w14:paraId="4F2A8C86" w14:textId="77777777" w:rsidTr="003270A9">
        <w:tc>
          <w:tcPr>
            <w:tcW w:w="562" w:type="dxa"/>
            <w:vMerge/>
            <w:shd w:val="clear" w:color="auto" w:fill="DBE5F1"/>
          </w:tcPr>
          <w:p w14:paraId="4F2A8C7E" w14:textId="77777777" w:rsidR="003270A9" w:rsidRPr="004D0A68" w:rsidRDefault="003270A9" w:rsidP="003270A9">
            <w:pPr>
              <w:jc w:val="center"/>
              <w:rPr>
                <w:b/>
                <w:bCs/>
                <w:szCs w:val="24"/>
                <w:lang w:eastAsia="lt-LT"/>
              </w:rPr>
            </w:pPr>
          </w:p>
        </w:tc>
        <w:tc>
          <w:tcPr>
            <w:tcW w:w="567" w:type="dxa"/>
            <w:vMerge/>
            <w:shd w:val="clear" w:color="auto" w:fill="D6E3BC"/>
          </w:tcPr>
          <w:p w14:paraId="4F2A8C7F" w14:textId="77777777" w:rsidR="003270A9" w:rsidRPr="004D0A68" w:rsidRDefault="003270A9" w:rsidP="003270A9">
            <w:pPr>
              <w:jc w:val="center"/>
              <w:rPr>
                <w:b/>
                <w:bCs/>
                <w:szCs w:val="24"/>
                <w:lang w:eastAsia="lt-LT"/>
              </w:rPr>
            </w:pPr>
          </w:p>
        </w:tc>
        <w:tc>
          <w:tcPr>
            <w:tcW w:w="567" w:type="dxa"/>
            <w:vMerge/>
          </w:tcPr>
          <w:p w14:paraId="4F2A8C80" w14:textId="77777777" w:rsidR="003270A9" w:rsidRPr="004D0A68" w:rsidRDefault="003270A9" w:rsidP="003270A9">
            <w:pPr>
              <w:jc w:val="center"/>
              <w:rPr>
                <w:b/>
                <w:bCs/>
                <w:szCs w:val="24"/>
                <w:lang w:eastAsia="lt-LT"/>
              </w:rPr>
            </w:pPr>
          </w:p>
        </w:tc>
        <w:tc>
          <w:tcPr>
            <w:tcW w:w="4111" w:type="dxa"/>
            <w:vMerge/>
          </w:tcPr>
          <w:p w14:paraId="4F2A8C81" w14:textId="77777777" w:rsidR="003270A9" w:rsidRPr="004D0A68" w:rsidRDefault="003270A9" w:rsidP="003270A9">
            <w:pPr>
              <w:rPr>
                <w:rFonts w:eastAsia="MS Mincho"/>
                <w:bCs/>
                <w:szCs w:val="24"/>
              </w:rPr>
            </w:pPr>
          </w:p>
        </w:tc>
        <w:tc>
          <w:tcPr>
            <w:tcW w:w="4678" w:type="dxa"/>
          </w:tcPr>
          <w:p w14:paraId="4F2A8C82" w14:textId="77777777" w:rsidR="003270A9" w:rsidRPr="004D0A68" w:rsidRDefault="003270A9" w:rsidP="003270A9">
            <w:pPr>
              <w:rPr>
                <w:rFonts w:eastAsia="MS Mincho"/>
                <w:bCs/>
                <w:szCs w:val="24"/>
              </w:rPr>
            </w:pPr>
            <w:r w:rsidRPr="004D0A68">
              <w:rPr>
                <w:rFonts w:eastAsia="MS Mincho"/>
                <w:bCs/>
                <w:szCs w:val="24"/>
              </w:rPr>
              <w:t>Premjerinių spektaklių skaičius per metus</w:t>
            </w:r>
          </w:p>
        </w:tc>
        <w:tc>
          <w:tcPr>
            <w:tcW w:w="1417" w:type="dxa"/>
            <w:shd w:val="clear" w:color="auto" w:fill="FFFFFF"/>
          </w:tcPr>
          <w:p w14:paraId="4F2A8C83"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84" w14:textId="77777777" w:rsidR="003270A9" w:rsidRPr="004D0A68" w:rsidRDefault="003270A9" w:rsidP="003270A9">
            <w:pPr>
              <w:jc w:val="center"/>
              <w:rPr>
                <w:szCs w:val="24"/>
              </w:rPr>
            </w:pPr>
            <w:r w:rsidRPr="004D0A68">
              <w:rPr>
                <w:szCs w:val="24"/>
              </w:rPr>
              <w:t>2</w:t>
            </w:r>
          </w:p>
        </w:tc>
        <w:tc>
          <w:tcPr>
            <w:tcW w:w="1559" w:type="dxa"/>
            <w:shd w:val="clear" w:color="auto" w:fill="FFFFFF"/>
          </w:tcPr>
          <w:p w14:paraId="4F2A8C85" w14:textId="77777777" w:rsidR="003270A9" w:rsidRPr="004D0A68" w:rsidRDefault="003270A9" w:rsidP="003270A9">
            <w:pPr>
              <w:jc w:val="center"/>
              <w:rPr>
                <w:szCs w:val="24"/>
              </w:rPr>
            </w:pPr>
            <w:r w:rsidRPr="004D0A68">
              <w:rPr>
                <w:szCs w:val="24"/>
                <w:lang w:eastAsia="lt-LT"/>
              </w:rPr>
              <w:t>3</w:t>
            </w:r>
          </w:p>
        </w:tc>
      </w:tr>
      <w:tr w:rsidR="003270A9" w:rsidRPr="004D0A68" w14:paraId="4F2A8C8F" w14:textId="77777777" w:rsidTr="003270A9">
        <w:tc>
          <w:tcPr>
            <w:tcW w:w="562" w:type="dxa"/>
            <w:vMerge/>
            <w:shd w:val="clear" w:color="auto" w:fill="DBE5F1"/>
          </w:tcPr>
          <w:p w14:paraId="4F2A8C87" w14:textId="77777777" w:rsidR="003270A9" w:rsidRPr="004D0A68" w:rsidRDefault="003270A9" w:rsidP="003270A9">
            <w:pPr>
              <w:jc w:val="center"/>
              <w:rPr>
                <w:b/>
                <w:bCs/>
                <w:szCs w:val="24"/>
                <w:lang w:eastAsia="lt-LT"/>
              </w:rPr>
            </w:pPr>
          </w:p>
        </w:tc>
        <w:tc>
          <w:tcPr>
            <w:tcW w:w="567" w:type="dxa"/>
            <w:vMerge/>
            <w:shd w:val="clear" w:color="auto" w:fill="D6E3BC"/>
          </w:tcPr>
          <w:p w14:paraId="4F2A8C88" w14:textId="77777777" w:rsidR="003270A9" w:rsidRPr="004D0A68" w:rsidRDefault="003270A9" w:rsidP="003270A9">
            <w:pPr>
              <w:jc w:val="center"/>
              <w:rPr>
                <w:b/>
                <w:bCs/>
                <w:szCs w:val="24"/>
                <w:lang w:eastAsia="lt-LT"/>
              </w:rPr>
            </w:pPr>
          </w:p>
        </w:tc>
        <w:tc>
          <w:tcPr>
            <w:tcW w:w="567" w:type="dxa"/>
            <w:vMerge/>
          </w:tcPr>
          <w:p w14:paraId="4F2A8C89" w14:textId="77777777" w:rsidR="003270A9" w:rsidRPr="004D0A68" w:rsidRDefault="003270A9" w:rsidP="003270A9">
            <w:pPr>
              <w:jc w:val="center"/>
              <w:rPr>
                <w:b/>
                <w:bCs/>
                <w:szCs w:val="24"/>
                <w:lang w:eastAsia="lt-LT"/>
              </w:rPr>
            </w:pPr>
          </w:p>
        </w:tc>
        <w:tc>
          <w:tcPr>
            <w:tcW w:w="4111" w:type="dxa"/>
            <w:vMerge/>
          </w:tcPr>
          <w:p w14:paraId="4F2A8C8A" w14:textId="77777777" w:rsidR="003270A9" w:rsidRPr="004D0A68" w:rsidRDefault="003270A9" w:rsidP="003270A9">
            <w:pPr>
              <w:rPr>
                <w:rFonts w:eastAsia="MS Mincho"/>
                <w:bCs/>
                <w:szCs w:val="24"/>
              </w:rPr>
            </w:pPr>
          </w:p>
        </w:tc>
        <w:tc>
          <w:tcPr>
            <w:tcW w:w="4678" w:type="dxa"/>
            <w:shd w:val="clear" w:color="auto" w:fill="FFFFFF"/>
          </w:tcPr>
          <w:p w14:paraId="4F2A8C8B" w14:textId="77777777" w:rsidR="003270A9" w:rsidRPr="004D0A68" w:rsidRDefault="003270A9" w:rsidP="003270A9">
            <w:pPr>
              <w:rPr>
                <w:rFonts w:eastAsia="MS Mincho"/>
                <w:bCs/>
                <w:szCs w:val="24"/>
              </w:rPr>
            </w:pPr>
            <w:r w:rsidRPr="004D0A68">
              <w:rPr>
                <w:szCs w:val="24"/>
                <w:lang w:eastAsia="lt-LT"/>
              </w:rPr>
              <w:t>Premjerinių spektaklių kokybinis vertinimas</w:t>
            </w:r>
          </w:p>
        </w:tc>
        <w:tc>
          <w:tcPr>
            <w:tcW w:w="1417" w:type="dxa"/>
            <w:shd w:val="clear" w:color="auto" w:fill="FFFFFF"/>
          </w:tcPr>
          <w:p w14:paraId="4F2A8C8C" w14:textId="77777777" w:rsidR="003270A9" w:rsidRPr="004D0A68" w:rsidRDefault="003270A9" w:rsidP="003270A9">
            <w:pPr>
              <w:jc w:val="center"/>
              <w:rPr>
                <w:szCs w:val="24"/>
              </w:rPr>
            </w:pPr>
            <w:r w:rsidRPr="004D0A68">
              <w:rPr>
                <w:szCs w:val="24"/>
              </w:rPr>
              <w:t>Teigiamas, neigiamas</w:t>
            </w:r>
          </w:p>
        </w:tc>
        <w:tc>
          <w:tcPr>
            <w:tcW w:w="1418" w:type="dxa"/>
            <w:shd w:val="clear" w:color="auto" w:fill="FFFFFF"/>
          </w:tcPr>
          <w:p w14:paraId="4F2A8C8D" w14:textId="77777777" w:rsidR="003270A9" w:rsidRPr="004D0A68" w:rsidRDefault="003270A9" w:rsidP="003270A9">
            <w:pPr>
              <w:jc w:val="center"/>
              <w:rPr>
                <w:szCs w:val="24"/>
              </w:rPr>
            </w:pPr>
          </w:p>
        </w:tc>
        <w:tc>
          <w:tcPr>
            <w:tcW w:w="1559" w:type="dxa"/>
            <w:shd w:val="clear" w:color="auto" w:fill="FFFFFF"/>
          </w:tcPr>
          <w:p w14:paraId="4F2A8C8E" w14:textId="77777777" w:rsidR="003270A9" w:rsidRPr="004D0A68" w:rsidRDefault="003270A9" w:rsidP="003270A9">
            <w:pPr>
              <w:jc w:val="center"/>
              <w:rPr>
                <w:szCs w:val="24"/>
              </w:rPr>
            </w:pPr>
            <w:r w:rsidRPr="004D0A68">
              <w:rPr>
                <w:szCs w:val="24"/>
                <w:lang w:eastAsia="lt-LT"/>
              </w:rPr>
              <w:t>Teigiamas</w:t>
            </w:r>
          </w:p>
        </w:tc>
      </w:tr>
      <w:tr w:rsidR="003270A9" w:rsidRPr="004D0A68" w14:paraId="4F2A8C98" w14:textId="77777777" w:rsidTr="003270A9">
        <w:tc>
          <w:tcPr>
            <w:tcW w:w="562" w:type="dxa"/>
            <w:vMerge w:val="restart"/>
            <w:shd w:val="clear" w:color="auto" w:fill="DBE5F1"/>
          </w:tcPr>
          <w:p w14:paraId="4F2A8C90"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91"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tcPr>
          <w:p w14:paraId="4F2A8C92"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C93" w14:textId="77777777" w:rsidR="003270A9" w:rsidRPr="004D0A68" w:rsidRDefault="003270A9" w:rsidP="003270A9">
            <w:pPr>
              <w:rPr>
                <w:rFonts w:eastAsia="MS Mincho"/>
                <w:bCs/>
                <w:szCs w:val="24"/>
              </w:rPr>
            </w:pPr>
            <w:r w:rsidRPr="004D0A68">
              <w:rPr>
                <w:rFonts w:eastAsia="Calibri"/>
                <w:szCs w:val="24"/>
              </w:rPr>
              <w:t>Teatro veiklos sklaida</w:t>
            </w:r>
          </w:p>
        </w:tc>
        <w:tc>
          <w:tcPr>
            <w:tcW w:w="4678" w:type="dxa"/>
            <w:shd w:val="clear" w:color="auto" w:fill="FFFFFF"/>
          </w:tcPr>
          <w:p w14:paraId="4F2A8C94" w14:textId="77777777" w:rsidR="003270A9" w:rsidRPr="004D0A68" w:rsidRDefault="003270A9" w:rsidP="003270A9">
            <w:pPr>
              <w:rPr>
                <w:szCs w:val="24"/>
                <w:lang w:eastAsia="lt-LT"/>
              </w:rPr>
            </w:pPr>
            <w:r w:rsidRPr="004D0A68">
              <w:rPr>
                <w:rFonts w:eastAsia="MS Mincho"/>
                <w:bCs/>
                <w:szCs w:val="24"/>
              </w:rPr>
              <w:t>Spektaklių skaičius mieste per metus</w:t>
            </w:r>
          </w:p>
        </w:tc>
        <w:tc>
          <w:tcPr>
            <w:tcW w:w="1417" w:type="dxa"/>
            <w:shd w:val="clear" w:color="auto" w:fill="FFFFFF"/>
          </w:tcPr>
          <w:p w14:paraId="4F2A8C9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96" w14:textId="77777777" w:rsidR="003270A9" w:rsidRPr="004D0A68" w:rsidRDefault="003270A9" w:rsidP="003270A9">
            <w:pPr>
              <w:jc w:val="center"/>
              <w:rPr>
                <w:szCs w:val="24"/>
              </w:rPr>
            </w:pPr>
            <w:r w:rsidRPr="004D0A68">
              <w:rPr>
                <w:szCs w:val="24"/>
              </w:rPr>
              <w:t>107</w:t>
            </w:r>
          </w:p>
        </w:tc>
        <w:tc>
          <w:tcPr>
            <w:tcW w:w="1559" w:type="dxa"/>
            <w:shd w:val="clear" w:color="auto" w:fill="FFFFFF"/>
          </w:tcPr>
          <w:p w14:paraId="4F2A8C97" w14:textId="77777777" w:rsidR="003270A9" w:rsidRPr="004D0A68" w:rsidRDefault="003270A9" w:rsidP="003270A9">
            <w:pPr>
              <w:jc w:val="center"/>
              <w:rPr>
                <w:szCs w:val="24"/>
                <w:lang w:eastAsia="lt-LT"/>
              </w:rPr>
            </w:pPr>
            <w:r w:rsidRPr="004D0A68">
              <w:rPr>
                <w:szCs w:val="24"/>
              </w:rPr>
              <w:t>126</w:t>
            </w:r>
          </w:p>
        </w:tc>
      </w:tr>
      <w:tr w:rsidR="003270A9" w:rsidRPr="004D0A68" w14:paraId="4F2A8CA1" w14:textId="77777777" w:rsidTr="003270A9">
        <w:tc>
          <w:tcPr>
            <w:tcW w:w="562" w:type="dxa"/>
            <w:vMerge/>
            <w:shd w:val="clear" w:color="auto" w:fill="DBE5F1"/>
          </w:tcPr>
          <w:p w14:paraId="4F2A8C99" w14:textId="77777777" w:rsidR="003270A9" w:rsidRPr="004D0A68" w:rsidRDefault="003270A9" w:rsidP="003270A9">
            <w:pPr>
              <w:jc w:val="center"/>
              <w:rPr>
                <w:b/>
                <w:bCs/>
                <w:szCs w:val="24"/>
                <w:lang w:eastAsia="lt-LT"/>
              </w:rPr>
            </w:pPr>
          </w:p>
        </w:tc>
        <w:tc>
          <w:tcPr>
            <w:tcW w:w="567" w:type="dxa"/>
            <w:vMerge/>
            <w:shd w:val="clear" w:color="auto" w:fill="D6E3BC"/>
          </w:tcPr>
          <w:p w14:paraId="4F2A8C9A" w14:textId="77777777" w:rsidR="003270A9" w:rsidRPr="004D0A68" w:rsidRDefault="003270A9" w:rsidP="003270A9">
            <w:pPr>
              <w:jc w:val="center"/>
              <w:rPr>
                <w:b/>
                <w:bCs/>
                <w:szCs w:val="24"/>
                <w:lang w:eastAsia="lt-LT"/>
              </w:rPr>
            </w:pPr>
          </w:p>
        </w:tc>
        <w:tc>
          <w:tcPr>
            <w:tcW w:w="567" w:type="dxa"/>
            <w:vMerge/>
          </w:tcPr>
          <w:p w14:paraId="4F2A8C9B" w14:textId="77777777" w:rsidR="003270A9" w:rsidRPr="004D0A68" w:rsidRDefault="003270A9" w:rsidP="003270A9">
            <w:pPr>
              <w:jc w:val="center"/>
              <w:rPr>
                <w:b/>
                <w:bCs/>
                <w:szCs w:val="24"/>
                <w:lang w:eastAsia="lt-LT"/>
              </w:rPr>
            </w:pPr>
          </w:p>
        </w:tc>
        <w:tc>
          <w:tcPr>
            <w:tcW w:w="4111" w:type="dxa"/>
            <w:vMerge/>
          </w:tcPr>
          <w:p w14:paraId="4F2A8C9C" w14:textId="77777777" w:rsidR="003270A9" w:rsidRPr="004D0A68" w:rsidRDefault="003270A9" w:rsidP="003270A9">
            <w:pPr>
              <w:rPr>
                <w:rFonts w:eastAsia="Calibri"/>
                <w:strike/>
                <w:szCs w:val="24"/>
              </w:rPr>
            </w:pPr>
          </w:p>
        </w:tc>
        <w:tc>
          <w:tcPr>
            <w:tcW w:w="4678" w:type="dxa"/>
            <w:shd w:val="clear" w:color="auto" w:fill="FFFFFF"/>
          </w:tcPr>
          <w:p w14:paraId="4F2A8C9D" w14:textId="77777777" w:rsidR="003270A9" w:rsidRPr="004D0A68" w:rsidRDefault="003270A9" w:rsidP="003270A9">
            <w:pPr>
              <w:rPr>
                <w:szCs w:val="24"/>
                <w:lang w:eastAsia="lt-LT"/>
              </w:rPr>
            </w:pPr>
            <w:r w:rsidRPr="004D0A68">
              <w:rPr>
                <w:rFonts w:eastAsia="MS Mincho"/>
                <w:bCs/>
                <w:szCs w:val="24"/>
              </w:rPr>
              <w:t>Gastrolinių spektaklių Lietuvos regione skaičius per metus</w:t>
            </w:r>
          </w:p>
        </w:tc>
        <w:tc>
          <w:tcPr>
            <w:tcW w:w="1417" w:type="dxa"/>
            <w:shd w:val="clear" w:color="auto" w:fill="FFFFFF"/>
          </w:tcPr>
          <w:p w14:paraId="4F2A8C9E"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9F" w14:textId="77777777" w:rsidR="003270A9" w:rsidRPr="004D0A68" w:rsidRDefault="003270A9" w:rsidP="003270A9">
            <w:pPr>
              <w:jc w:val="center"/>
              <w:rPr>
                <w:szCs w:val="24"/>
              </w:rPr>
            </w:pPr>
            <w:r w:rsidRPr="004D0A68">
              <w:rPr>
                <w:szCs w:val="24"/>
              </w:rPr>
              <w:t>59</w:t>
            </w:r>
          </w:p>
        </w:tc>
        <w:tc>
          <w:tcPr>
            <w:tcW w:w="1559" w:type="dxa"/>
            <w:shd w:val="clear" w:color="auto" w:fill="FFFFFF"/>
          </w:tcPr>
          <w:p w14:paraId="4F2A8CA0" w14:textId="77777777" w:rsidR="003270A9" w:rsidRPr="004D0A68" w:rsidRDefault="003270A9" w:rsidP="003270A9">
            <w:pPr>
              <w:jc w:val="center"/>
              <w:rPr>
                <w:szCs w:val="24"/>
                <w:lang w:eastAsia="lt-LT"/>
              </w:rPr>
            </w:pPr>
            <w:r w:rsidRPr="004D0A68">
              <w:rPr>
                <w:szCs w:val="24"/>
                <w:lang w:eastAsia="lt-LT"/>
              </w:rPr>
              <w:t>50</w:t>
            </w:r>
          </w:p>
        </w:tc>
      </w:tr>
      <w:tr w:rsidR="003270A9" w:rsidRPr="004D0A68" w14:paraId="4F2A8CAA" w14:textId="77777777" w:rsidTr="003270A9">
        <w:tc>
          <w:tcPr>
            <w:tcW w:w="562" w:type="dxa"/>
            <w:vMerge/>
            <w:shd w:val="clear" w:color="auto" w:fill="DBE5F1"/>
          </w:tcPr>
          <w:p w14:paraId="4F2A8CA2" w14:textId="77777777" w:rsidR="003270A9" w:rsidRPr="004D0A68" w:rsidRDefault="003270A9" w:rsidP="003270A9">
            <w:pPr>
              <w:jc w:val="center"/>
              <w:rPr>
                <w:b/>
                <w:bCs/>
                <w:szCs w:val="24"/>
                <w:lang w:eastAsia="lt-LT"/>
              </w:rPr>
            </w:pPr>
          </w:p>
        </w:tc>
        <w:tc>
          <w:tcPr>
            <w:tcW w:w="567" w:type="dxa"/>
            <w:vMerge/>
            <w:shd w:val="clear" w:color="auto" w:fill="D6E3BC"/>
          </w:tcPr>
          <w:p w14:paraId="4F2A8CA3" w14:textId="77777777" w:rsidR="003270A9" w:rsidRPr="004D0A68" w:rsidRDefault="003270A9" w:rsidP="003270A9">
            <w:pPr>
              <w:jc w:val="center"/>
              <w:rPr>
                <w:b/>
                <w:bCs/>
                <w:szCs w:val="24"/>
                <w:lang w:eastAsia="lt-LT"/>
              </w:rPr>
            </w:pPr>
          </w:p>
        </w:tc>
        <w:tc>
          <w:tcPr>
            <w:tcW w:w="567" w:type="dxa"/>
            <w:vMerge/>
          </w:tcPr>
          <w:p w14:paraId="4F2A8CA4" w14:textId="77777777" w:rsidR="003270A9" w:rsidRPr="004D0A68" w:rsidRDefault="003270A9" w:rsidP="003270A9">
            <w:pPr>
              <w:jc w:val="center"/>
              <w:rPr>
                <w:b/>
                <w:bCs/>
                <w:szCs w:val="24"/>
                <w:lang w:eastAsia="lt-LT"/>
              </w:rPr>
            </w:pPr>
          </w:p>
        </w:tc>
        <w:tc>
          <w:tcPr>
            <w:tcW w:w="4111" w:type="dxa"/>
            <w:vMerge/>
          </w:tcPr>
          <w:p w14:paraId="4F2A8CA5" w14:textId="77777777" w:rsidR="003270A9" w:rsidRPr="004D0A68" w:rsidRDefault="003270A9" w:rsidP="003270A9">
            <w:pPr>
              <w:rPr>
                <w:rFonts w:eastAsia="Calibri"/>
                <w:strike/>
                <w:szCs w:val="24"/>
              </w:rPr>
            </w:pPr>
          </w:p>
        </w:tc>
        <w:tc>
          <w:tcPr>
            <w:tcW w:w="4678" w:type="dxa"/>
            <w:shd w:val="clear" w:color="auto" w:fill="FFFFFF"/>
          </w:tcPr>
          <w:p w14:paraId="4F2A8CA6" w14:textId="77777777" w:rsidR="003270A9" w:rsidRPr="004D0A68" w:rsidRDefault="003270A9" w:rsidP="003270A9">
            <w:pPr>
              <w:rPr>
                <w:szCs w:val="24"/>
                <w:lang w:eastAsia="lt-LT"/>
              </w:rPr>
            </w:pPr>
            <w:r w:rsidRPr="004D0A68">
              <w:rPr>
                <w:rFonts w:eastAsia="MS Mincho"/>
                <w:bCs/>
                <w:szCs w:val="24"/>
              </w:rPr>
              <w:t>Gastrolinių spektaklių užsienyje skaičius per metus</w:t>
            </w:r>
          </w:p>
        </w:tc>
        <w:tc>
          <w:tcPr>
            <w:tcW w:w="1417" w:type="dxa"/>
            <w:shd w:val="clear" w:color="auto" w:fill="FFFFFF"/>
          </w:tcPr>
          <w:p w14:paraId="4F2A8CA7"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A8" w14:textId="77777777" w:rsidR="003270A9" w:rsidRPr="004D0A68" w:rsidRDefault="003270A9" w:rsidP="003270A9">
            <w:pPr>
              <w:jc w:val="center"/>
              <w:rPr>
                <w:szCs w:val="24"/>
              </w:rPr>
            </w:pPr>
            <w:r w:rsidRPr="004D0A68">
              <w:rPr>
                <w:szCs w:val="24"/>
              </w:rPr>
              <w:t>0</w:t>
            </w:r>
          </w:p>
        </w:tc>
        <w:tc>
          <w:tcPr>
            <w:tcW w:w="1559" w:type="dxa"/>
            <w:shd w:val="clear" w:color="auto" w:fill="FFFFFF"/>
          </w:tcPr>
          <w:p w14:paraId="4F2A8CA9"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CB3" w14:textId="77777777" w:rsidTr="003270A9">
        <w:tc>
          <w:tcPr>
            <w:tcW w:w="562" w:type="dxa"/>
            <w:shd w:val="clear" w:color="auto" w:fill="DBE5F1"/>
          </w:tcPr>
          <w:p w14:paraId="4F2A8CAB"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AC"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tcPr>
          <w:p w14:paraId="4F2A8CAD"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tcPr>
          <w:p w14:paraId="4F2A8CAE" w14:textId="77777777" w:rsidR="003270A9" w:rsidRPr="004D0A68" w:rsidRDefault="003270A9" w:rsidP="003270A9">
            <w:pPr>
              <w:rPr>
                <w:rFonts w:eastAsia="Calibri"/>
                <w:szCs w:val="24"/>
              </w:rPr>
            </w:pPr>
            <w:r w:rsidRPr="004D0A68">
              <w:rPr>
                <w:szCs w:val="24"/>
                <w:lang w:eastAsia="lt-LT"/>
              </w:rPr>
              <w:t>Teatro ir Panevėžio miesto reprezentavimas, dalyvaujant šalies ir tarptautiniuose renginiuose, programose, projektuose, festivaliuose</w:t>
            </w:r>
          </w:p>
        </w:tc>
        <w:tc>
          <w:tcPr>
            <w:tcW w:w="4678" w:type="dxa"/>
            <w:shd w:val="clear" w:color="auto" w:fill="FFFFFF"/>
          </w:tcPr>
          <w:p w14:paraId="4F2A8CAF" w14:textId="77777777" w:rsidR="003270A9" w:rsidRPr="004D0A68" w:rsidRDefault="003270A9" w:rsidP="003270A9">
            <w:pPr>
              <w:rPr>
                <w:szCs w:val="24"/>
                <w:lang w:eastAsia="lt-LT"/>
              </w:rPr>
            </w:pPr>
            <w:r w:rsidRPr="004D0A68">
              <w:rPr>
                <w:szCs w:val="24"/>
                <w:lang w:eastAsia="lt-LT"/>
              </w:rPr>
              <w:t>Dalyvavimų skaičius</w:t>
            </w:r>
          </w:p>
        </w:tc>
        <w:tc>
          <w:tcPr>
            <w:tcW w:w="1417" w:type="dxa"/>
            <w:shd w:val="clear" w:color="auto" w:fill="FFFFFF"/>
          </w:tcPr>
          <w:p w14:paraId="4F2A8CB0"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B1"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CB2" w14:textId="77777777" w:rsidR="003270A9" w:rsidRPr="004D0A68" w:rsidRDefault="003270A9" w:rsidP="003270A9">
            <w:pPr>
              <w:jc w:val="center"/>
              <w:rPr>
                <w:szCs w:val="24"/>
                <w:lang w:eastAsia="lt-LT"/>
              </w:rPr>
            </w:pPr>
            <w:r w:rsidRPr="004D0A68">
              <w:rPr>
                <w:szCs w:val="24"/>
                <w:lang w:eastAsia="lt-LT"/>
              </w:rPr>
              <w:t>7</w:t>
            </w:r>
          </w:p>
        </w:tc>
      </w:tr>
      <w:tr w:rsidR="003270A9" w:rsidRPr="004D0A68" w14:paraId="4F2A8CBC" w14:textId="77777777" w:rsidTr="003270A9">
        <w:tc>
          <w:tcPr>
            <w:tcW w:w="562" w:type="dxa"/>
            <w:vMerge w:val="restart"/>
            <w:shd w:val="clear" w:color="auto" w:fill="DBE5F1"/>
          </w:tcPr>
          <w:p w14:paraId="4F2A8CB4"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B5"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tcPr>
          <w:p w14:paraId="4F2A8CB6" w14:textId="77777777" w:rsidR="003270A9" w:rsidRPr="004D0A68" w:rsidRDefault="003270A9" w:rsidP="003270A9">
            <w:pPr>
              <w:jc w:val="center"/>
              <w:rPr>
                <w:b/>
                <w:bCs/>
                <w:szCs w:val="24"/>
                <w:lang w:eastAsia="lt-LT"/>
              </w:rPr>
            </w:pPr>
            <w:r w:rsidRPr="004D0A68">
              <w:rPr>
                <w:b/>
                <w:bCs/>
                <w:szCs w:val="24"/>
                <w:lang w:eastAsia="lt-LT"/>
              </w:rPr>
              <w:t>04</w:t>
            </w:r>
          </w:p>
        </w:tc>
        <w:tc>
          <w:tcPr>
            <w:tcW w:w="4111" w:type="dxa"/>
            <w:vMerge w:val="restart"/>
          </w:tcPr>
          <w:p w14:paraId="4F2A8CB7" w14:textId="77777777" w:rsidR="003270A9" w:rsidRPr="004D0A68" w:rsidRDefault="003270A9" w:rsidP="003270A9">
            <w:pPr>
              <w:rPr>
                <w:szCs w:val="24"/>
                <w:lang w:eastAsia="lt-LT"/>
              </w:rPr>
            </w:pPr>
            <w:r w:rsidRPr="004D0A68">
              <w:rPr>
                <w:szCs w:val="24"/>
                <w:lang w:eastAsia="lt-LT"/>
              </w:rPr>
              <w:t>Iniciatyvų, skatinančių profesionalių menininkų įtraukimą į teatro kultūros ir meno projektus</w:t>
            </w:r>
            <w:r w:rsidR="00AD6B05" w:rsidRPr="004D0A68">
              <w:rPr>
                <w:szCs w:val="24"/>
                <w:lang w:eastAsia="lt-LT"/>
              </w:rPr>
              <w:t>,</w:t>
            </w:r>
            <w:r w:rsidRPr="004D0A68">
              <w:rPr>
                <w:szCs w:val="24"/>
                <w:lang w:eastAsia="lt-LT"/>
              </w:rPr>
              <w:t xml:space="preserve"> įgyvendinimas</w:t>
            </w:r>
          </w:p>
        </w:tc>
        <w:tc>
          <w:tcPr>
            <w:tcW w:w="4678" w:type="dxa"/>
            <w:shd w:val="clear" w:color="auto" w:fill="FFFFFF"/>
          </w:tcPr>
          <w:p w14:paraId="4F2A8CB8" w14:textId="77777777" w:rsidR="003270A9" w:rsidRPr="004D0A68" w:rsidRDefault="003270A9" w:rsidP="003270A9">
            <w:pPr>
              <w:rPr>
                <w:szCs w:val="24"/>
                <w:lang w:eastAsia="lt-LT"/>
              </w:rPr>
            </w:pPr>
            <w:r w:rsidRPr="004D0A68">
              <w:rPr>
                <w:szCs w:val="24"/>
                <w:lang w:eastAsia="lt-LT"/>
              </w:rPr>
              <w:t>Įgyvendintų iniciatyvų skaičius</w:t>
            </w:r>
          </w:p>
        </w:tc>
        <w:tc>
          <w:tcPr>
            <w:tcW w:w="1417" w:type="dxa"/>
            <w:shd w:val="clear" w:color="auto" w:fill="FFFFFF"/>
          </w:tcPr>
          <w:p w14:paraId="4F2A8CB9"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BA" w14:textId="77777777" w:rsidR="003270A9" w:rsidRPr="004D0A68" w:rsidRDefault="003270A9" w:rsidP="003270A9">
            <w:pPr>
              <w:jc w:val="center"/>
              <w:rPr>
                <w:szCs w:val="24"/>
              </w:rPr>
            </w:pPr>
            <w:r w:rsidRPr="004D0A68">
              <w:rPr>
                <w:szCs w:val="24"/>
              </w:rPr>
              <w:t>5</w:t>
            </w:r>
          </w:p>
        </w:tc>
        <w:tc>
          <w:tcPr>
            <w:tcW w:w="1559" w:type="dxa"/>
            <w:shd w:val="clear" w:color="auto" w:fill="FFFFFF"/>
          </w:tcPr>
          <w:p w14:paraId="4F2A8CBB" w14:textId="77777777" w:rsidR="003270A9" w:rsidRPr="004D0A68" w:rsidRDefault="003270A9" w:rsidP="003270A9">
            <w:pPr>
              <w:jc w:val="center"/>
              <w:rPr>
                <w:szCs w:val="24"/>
                <w:lang w:eastAsia="lt-LT"/>
              </w:rPr>
            </w:pPr>
            <w:r w:rsidRPr="004D0A68">
              <w:rPr>
                <w:szCs w:val="24"/>
                <w:lang w:eastAsia="lt-LT"/>
              </w:rPr>
              <w:t>1</w:t>
            </w:r>
          </w:p>
        </w:tc>
      </w:tr>
      <w:tr w:rsidR="003270A9" w:rsidRPr="004D0A68" w14:paraId="4F2A8CC5" w14:textId="77777777" w:rsidTr="003270A9">
        <w:tc>
          <w:tcPr>
            <w:tcW w:w="562" w:type="dxa"/>
            <w:vMerge/>
            <w:shd w:val="clear" w:color="auto" w:fill="DBE5F1"/>
          </w:tcPr>
          <w:p w14:paraId="4F2A8CBD" w14:textId="77777777" w:rsidR="003270A9" w:rsidRPr="004D0A68" w:rsidRDefault="003270A9" w:rsidP="003270A9">
            <w:pPr>
              <w:jc w:val="center"/>
              <w:rPr>
                <w:b/>
                <w:bCs/>
                <w:szCs w:val="24"/>
                <w:lang w:eastAsia="lt-LT"/>
              </w:rPr>
            </w:pPr>
          </w:p>
        </w:tc>
        <w:tc>
          <w:tcPr>
            <w:tcW w:w="567" w:type="dxa"/>
            <w:vMerge/>
            <w:shd w:val="clear" w:color="auto" w:fill="D6E3BC"/>
          </w:tcPr>
          <w:p w14:paraId="4F2A8CBE" w14:textId="77777777" w:rsidR="003270A9" w:rsidRPr="004D0A68" w:rsidRDefault="003270A9" w:rsidP="003270A9">
            <w:pPr>
              <w:jc w:val="center"/>
              <w:rPr>
                <w:b/>
                <w:bCs/>
                <w:szCs w:val="24"/>
                <w:lang w:eastAsia="lt-LT"/>
              </w:rPr>
            </w:pPr>
          </w:p>
        </w:tc>
        <w:tc>
          <w:tcPr>
            <w:tcW w:w="567" w:type="dxa"/>
            <w:vMerge/>
          </w:tcPr>
          <w:p w14:paraId="4F2A8CBF" w14:textId="77777777" w:rsidR="003270A9" w:rsidRPr="004D0A68" w:rsidRDefault="003270A9" w:rsidP="003270A9">
            <w:pPr>
              <w:jc w:val="center"/>
              <w:rPr>
                <w:b/>
                <w:bCs/>
                <w:szCs w:val="24"/>
                <w:lang w:eastAsia="lt-LT"/>
              </w:rPr>
            </w:pPr>
          </w:p>
        </w:tc>
        <w:tc>
          <w:tcPr>
            <w:tcW w:w="4111" w:type="dxa"/>
            <w:vMerge/>
          </w:tcPr>
          <w:p w14:paraId="4F2A8CC0" w14:textId="77777777" w:rsidR="003270A9" w:rsidRPr="004D0A68" w:rsidRDefault="003270A9" w:rsidP="003270A9">
            <w:pPr>
              <w:rPr>
                <w:szCs w:val="24"/>
                <w:lang w:eastAsia="lt-LT"/>
              </w:rPr>
            </w:pPr>
          </w:p>
        </w:tc>
        <w:tc>
          <w:tcPr>
            <w:tcW w:w="4678" w:type="dxa"/>
            <w:shd w:val="clear" w:color="auto" w:fill="FFFFFF"/>
          </w:tcPr>
          <w:p w14:paraId="4F2A8CC1" w14:textId="77777777" w:rsidR="003270A9" w:rsidRPr="004D0A68" w:rsidRDefault="003270A9" w:rsidP="003270A9">
            <w:pPr>
              <w:rPr>
                <w:szCs w:val="24"/>
                <w:lang w:eastAsia="lt-LT"/>
              </w:rPr>
            </w:pPr>
            <w:r w:rsidRPr="004D0A68">
              <w:rPr>
                <w:szCs w:val="24"/>
                <w:lang w:eastAsia="lt-LT"/>
              </w:rPr>
              <w:t>Įtrauktų menininkų skaičius</w:t>
            </w:r>
          </w:p>
        </w:tc>
        <w:tc>
          <w:tcPr>
            <w:tcW w:w="1417" w:type="dxa"/>
            <w:shd w:val="clear" w:color="auto" w:fill="FFFFFF"/>
          </w:tcPr>
          <w:p w14:paraId="4F2A8CC2"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C3" w14:textId="77777777" w:rsidR="003270A9" w:rsidRPr="004D0A68" w:rsidRDefault="003270A9" w:rsidP="003270A9">
            <w:pPr>
              <w:jc w:val="center"/>
              <w:rPr>
                <w:szCs w:val="24"/>
              </w:rPr>
            </w:pPr>
            <w:r w:rsidRPr="004D0A68">
              <w:rPr>
                <w:szCs w:val="24"/>
              </w:rPr>
              <w:t>9</w:t>
            </w:r>
          </w:p>
        </w:tc>
        <w:tc>
          <w:tcPr>
            <w:tcW w:w="1559" w:type="dxa"/>
            <w:shd w:val="clear" w:color="auto" w:fill="FFFFFF"/>
          </w:tcPr>
          <w:p w14:paraId="4F2A8CC4"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CCE" w14:textId="77777777" w:rsidTr="003270A9">
        <w:tc>
          <w:tcPr>
            <w:tcW w:w="562" w:type="dxa"/>
            <w:vMerge/>
            <w:shd w:val="clear" w:color="auto" w:fill="DBE5F1"/>
          </w:tcPr>
          <w:p w14:paraId="4F2A8CC6" w14:textId="77777777" w:rsidR="003270A9" w:rsidRPr="004D0A68" w:rsidRDefault="003270A9" w:rsidP="003270A9">
            <w:pPr>
              <w:jc w:val="center"/>
              <w:rPr>
                <w:b/>
                <w:bCs/>
                <w:szCs w:val="24"/>
                <w:lang w:eastAsia="lt-LT"/>
              </w:rPr>
            </w:pPr>
          </w:p>
        </w:tc>
        <w:tc>
          <w:tcPr>
            <w:tcW w:w="567" w:type="dxa"/>
            <w:vMerge/>
            <w:shd w:val="clear" w:color="auto" w:fill="D6E3BC"/>
          </w:tcPr>
          <w:p w14:paraId="4F2A8CC7" w14:textId="77777777" w:rsidR="003270A9" w:rsidRPr="004D0A68" w:rsidRDefault="003270A9" w:rsidP="003270A9">
            <w:pPr>
              <w:jc w:val="center"/>
              <w:rPr>
                <w:b/>
                <w:bCs/>
                <w:szCs w:val="24"/>
                <w:lang w:eastAsia="lt-LT"/>
              </w:rPr>
            </w:pPr>
          </w:p>
        </w:tc>
        <w:tc>
          <w:tcPr>
            <w:tcW w:w="567" w:type="dxa"/>
            <w:vMerge/>
          </w:tcPr>
          <w:p w14:paraId="4F2A8CC8" w14:textId="77777777" w:rsidR="003270A9" w:rsidRPr="004D0A68" w:rsidRDefault="003270A9" w:rsidP="003270A9">
            <w:pPr>
              <w:jc w:val="center"/>
              <w:rPr>
                <w:b/>
                <w:bCs/>
                <w:szCs w:val="24"/>
                <w:lang w:eastAsia="lt-LT"/>
              </w:rPr>
            </w:pPr>
          </w:p>
        </w:tc>
        <w:tc>
          <w:tcPr>
            <w:tcW w:w="4111" w:type="dxa"/>
            <w:vMerge/>
          </w:tcPr>
          <w:p w14:paraId="4F2A8CC9" w14:textId="77777777" w:rsidR="003270A9" w:rsidRPr="004D0A68" w:rsidRDefault="003270A9" w:rsidP="003270A9">
            <w:pPr>
              <w:rPr>
                <w:szCs w:val="24"/>
                <w:lang w:eastAsia="lt-LT"/>
              </w:rPr>
            </w:pPr>
          </w:p>
        </w:tc>
        <w:tc>
          <w:tcPr>
            <w:tcW w:w="4678" w:type="dxa"/>
            <w:shd w:val="clear" w:color="auto" w:fill="FFFFFF"/>
          </w:tcPr>
          <w:p w14:paraId="4F2A8CCA" w14:textId="77777777" w:rsidR="003270A9" w:rsidRPr="004D0A68" w:rsidRDefault="003270A9" w:rsidP="003270A9">
            <w:pPr>
              <w:rPr>
                <w:szCs w:val="24"/>
                <w:lang w:eastAsia="lt-LT"/>
              </w:rPr>
            </w:pPr>
            <w:r w:rsidRPr="004D0A68">
              <w:rPr>
                <w:szCs w:val="24"/>
                <w:lang w:eastAsia="lt-LT"/>
              </w:rPr>
              <w:t>Įgyvendintų projektų skaičius</w:t>
            </w:r>
          </w:p>
        </w:tc>
        <w:tc>
          <w:tcPr>
            <w:tcW w:w="1417" w:type="dxa"/>
            <w:shd w:val="clear" w:color="auto" w:fill="FFFFFF"/>
          </w:tcPr>
          <w:p w14:paraId="4F2A8CCB"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CC"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CCD" w14:textId="77777777" w:rsidR="003270A9" w:rsidRPr="004D0A68" w:rsidRDefault="003270A9" w:rsidP="003270A9">
            <w:pPr>
              <w:jc w:val="center"/>
              <w:rPr>
                <w:szCs w:val="24"/>
                <w:lang w:eastAsia="lt-LT"/>
              </w:rPr>
            </w:pPr>
            <w:r w:rsidRPr="004D0A68">
              <w:rPr>
                <w:szCs w:val="24"/>
                <w:lang w:eastAsia="lt-LT"/>
              </w:rPr>
              <w:t>5</w:t>
            </w:r>
          </w:p>
        </w:tc>
      </w:tr>
      <w:tr w:rsidR="003270A9" w:rsidRPr="004D0A68" w14:paraId="4F2A8CD6" w14:textId="77777777" w:rsidTr="003270A9">
        <w:tc>
          <w:tcPr>
            <w:tcW w:w="562" w:type="dxa"/>
            <w:shd w:val="clear" w:color="auto" w:fill="DBE5F1"/>
          </w:tcPr>
          <w:p w14:paraId="4F2A8CCF"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D0" w14:textId="77777777" w:rsidR="003270A9" w:rsidRPr="004D0A68" w:rsidRDefault="003270A9" w:rsidP="003270A9">
            <w:pPr>
              <w:jc w:val="center"/>
              <w:rPr>
                <w:b/>
                <w:bCs/>
                <w:szCs w:val="24"/>
                <w:lang w:eastAsia="lt-LT"/>
              </w:rPr>
            </w:pPr>
            <w:r w:rsidRPr="004D0A68">
              <w:rPr>
                <w:b/>
                <w:bCs/>
                <w:szCs w:val="24"/>
                <w:lang w:eastAsia="lt-LT"/>
              </w:rPr>
              <w:t>02</w:t>
            </w:r>
          </w:p>
        </w:tc>
        <w:tc>
          <w:tcPr>
            <w:tcW w:w="4678" w:type="dxa"/>
            <w:gridSpan w:val="2"/>
            <w:shd w:val="clear" w:color="auto" w:fill="D6E3BC"/>
          </w:tcPr>
          <w:p w14:paraId="4F2A8CD1" w14:textId="77777777" w:rsidR="003270A9" w:rsidRPr="004D0A68" w:rsidRDefault="003270A9" w:rsidP="003270A9">
            <w:pPr>
              <w:rPr>
                <w:b/>
                <w:bCs/>
                <w:szCs w:val="24"/>
                <w:lang w:eastAsia="lt-LT"/>
              </w:rPr>
            </w:pPr>
            <w:r w:rsidRPr="004D0A68">
              <w:rPr>
                <w:rFonts w:eastAsia="MS Mincho"/>
                <w:b/>
                <w:bCs/>
                <w:szCs w:val="24"/>
              </w:rPr>
              <w:t>Užtikrinti, kad kultūra Panevėžyje būtų aukštos šiuolaikiškos kokybės ir išsiskirtų iš kitų miestų</w:t>
            </w:r>
          </w:p>
        </w:tc>
        <w:tc>
          <w:tcPr>
            <w:tcW w:w="4678" w:type="dxa"/>
            <w:shd w:val="clear" w:color="auto" w:fill="D6E3BC"/>
          </w:tcPr>
          <w:p w14:paraId="4F2A8CD2" w14:textId="77777777" w:rsidR="003270A9" w:rsidRPr="004D0A68" w:rsidRDefault="003270A9" w:rsidP="003270A9">
            <w:pPr>
              <w:ind w:firstLine="5"/>
              <w:rPr>
                <w:bCs/>
                <w:szCs w:val="24"/>
                <w:lang w:eastAsia="lt-LT"/>
              </w:rPr>
            </w:pPr>
            <w:r w:rsidRPr="004D0A68">
              <w:rPr>
                <w:bCs/>
                <w:szCs w:val="24"/>
                <w:lang w:eastAsia="lt-LT"/>
              </w:rPr>
              <w:t>Lankytojų pasitenkinimo teikiamomis paslaugomis vertinimas</w:t>
            </w:r>
          </w:p>
        </w:tc>
        <w:tc>
          <w:tcPr>
            <w:tcW w:w="1417" w:type="dxa"/>
            <w:shd w:val="clear" w:color="auto" w:fill="D6E3BC"/>
          </w:tcPr>
          <w:p w14:paraId="4F2A8CD3" w14:textId="77777777" w:rsidR="003270A9" w:rsidRPr="004D0A68" w:rsidRDefault="003270A9" w:rsidP="003270A9">
            <w:pPr>
              <w:jc w:val="center"/>
              <w:rPr>
                <w:bCs/>
                <w:szCs w:val="24"/>
                <w:lang w:eastAsia="lt-LT"/>
              </w:rPr>
            </w:pPr>
            <w:r w:rsidRPr="004D0A68">
              <w:rPr>
                <w:szCs w:val="24"/>
              </w:rPr>
              <w:t>Teigiamas, neigiamas</w:t>
            </w:r>
          </w:p>
        </w:tc>
        <w:tc>
          <w:tcPr>
            <w:tcW w:w="1418" w:type="dxa"/>
            <w:shd w:val="clear" w:color="auto" w:fill="D6E3BC"/>
          </w:tcPr>
          <w:p w14:paraId="4F2A8CD4" w14:textId="77777777" w:rsidR="003270A9" w:rsidRPr="004D0A68" w:rsidRDefault="003270A9" w:rsidP="003270A9">
            <w:pPr>
              <w:jc w:val="center"/>
              <w:rPr>
                <w:bCs/>
                <w:szCs w:val="24"/>
                <w:lang w:eastAsia="lt-LT"/>
              </w:rPr>
            </w:pPr>
            <w:r w:rsidRPr="004D0A68">
              <w:rPr>
                <w:bCs/>
                <w:szCs w:val="24"/>
                <w:lang w:eastAsia="lt-LT"/>
              </w:rPr>
              <w:t>Teigiamas</w:t>
            </w:r>
          </w:p>
        </w:tc>
        <w:tc>
          <w:tcPr>
            <w:tcW w:w="1559" w:type="dxa"/>
            <w:shd w:val="clear" w:color="auto" w:fill="D6E3BC"/>
          </w:tcPr>
          <w:p w14:paraId="4F2A8CD5" w14:textId="77777777" w:rsidR="003270A9" w:rsidRPr="004D0A68" w:rsidRDefault="003270A9" w:rsidP="003270A9">
            <w:pPr>
              <w:jc w:val="center"/>
              <w:rPr>
                <w:bCs/>
                <w:szCs w:val="24"/>
                <w:lang w:eastAsia="lt-LT"/>
              </w:rPr>
            </w:pPr>
            <w:r w:rsidRPr="004D0A68">
              <w:rPr>
                <w:szCs w:val="24"/>
                <w:lang w:eastAsia="lt-LT"/>
              </w:rPr>
              <w:t>Teigiamas</w:t>
            </w:r>
          </w:p>
        </w:tc>
      </w:tr>
      <w:tr w:rsidR="003270A9" w:rsidRPr="004D0A68" w14:paraId="4F2A8CDF" w14:textId="77777777" w:rsidTr="003270A9">
        <w:tc>
          <w:tcPr>
            <w:tcW w:w="562" w:type="dxa"/>
            <w:vMerge w:val="restart"/>
            <w:shd w:val="clear" w:color="auto" w:fill="DBE5F1"/>
          </w:tcPr>
          <w:p w14:paraId="4F2A8CD7"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D8"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vMerge w:val="restart"/>
          </w:tcPr>
          <w:p w14:paraId="4F2A8CD9"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vMerge w:val="restart"/>
          </w:tcPr>
          <w:p w14:paraId="4F2A8CDA" w14:textId="77777777" w:rsidR="003270A9" w:rsidRPr="004D0A68" w:rsidRDefault="003270A9" w:rsidP="003270A9">
            <w:pPr>
              <w:rPr>
                <w:szCs w:val="24"/>
                <w:lang w:eastAsia="lt-LT"/>
              </w:rPr>
            </w:pPr>
            <w:r w:rsidRPr="004D0A68">
              <w:rPr>
                <w:rFonts w:eastAsia="MS Mincho"/>
                <w:bCs/>
                <w:szCs w:val="24"/>
              </w:rPr>
              <w:t>Naujų renginių rinkodaros priemonių įgyvendinimas</w:t>
            </w:r>
          </w:p>
        </w:tc>
        <w:tc>
          <w:tcPr>
            <w:tcW w:w="4678" w:type="dxa"/>
            <w:shd w:val="clear" w:color="auto" w:fill="FFFFFF"/>
          </w:tcPr>
          <w:p w14:paraId="4F2A8CDB" w14:textId="77777777" w:rsidR="003270A9" w:rsidRPr="004D0A68" w:rsidRDefault="003270A9" w:rsidP="003270A9">
            <w:pPr>
              <w:rPr>
                <w:szCs w:val="24"/>
                <w:lang w:eastAsia="lt-LT"/>
              </w:rPr>
            </w:pPr>
            <w:r w:rsidRPr="004D0A68">
              <w:rPr>
                <w:rFonts w:eastAsia="MS Mincho"/>
                <w:bCs/>
                <w:szCs w:val="24"/>
              </w:rPr>
              <w:t>Įgyvendintų naujų rinkodaros priemonių skaičius</w:t>
            </w:r>
          </w:p>
        </w:tc>
        <w:tc>
          <w:tcPr>
            <w:tcW w:w="1417" w:type="dxa"/>
            <w:shd w:val="clear" w:color="auto" w:fill="FFFFFF"/>
          </w:tcPr>
          <w:p w14:paraId="4F2A8CD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DD" w14:textId="77777777" w:rsidR="003270A9" w:rsidRPr="004D0A68" w:rsidRDefault="003270A9" w:rsidP="003270A9">
            <w:pPr>
              <w:jc w:val="center"/>
              <w:rPr>
                <w:szCs w:val="24"/>
              </w:rPr>
            </w:pPr>
            <w:r w:rsidRPr="004D0A68">
              <w:rPr>
                <w:szCs w:val="24"/>
              </w:rPr>
              <w:t>37</w:t>
            </w:r>
          </w:p>
        </w:tc>
        <w:tc>
          <w:tcPr>
            <w:tcW w:w="1559" w:type="dxa"/>
            <w:shd w:val="clear" w:color="auto" w:fill="auto"/>
          </w:tcPr>
          <w:p w14:paraId="4F2A8CDE" w14:textId="77777777" w:rsidR="003270A9" w:rsidRPr="004D0A68" w:rsidRDefault="003270A9" w:rsidP="003270A9">
            <w:pPr>
              <w:jc w:val="center"/>
              <w:rPr>
                <w:szCs w:val="24"/>
                <w:lang w:eastAsia="lt-LT"/>
              </w:rPr>
            </w:pPr>
            <w:r w:rsidRPr="004D0A68">
              <w:rPr>
                <w:szCs w:val="24"/>
                <w:lang w:eastAsia="lt-LT"/>
              </w:rPr>
              <w:t>3</w:t>
            </w:r>
          </w:p>
        </w:tc>
      </w:tr>
      <w:tr w:rsidR="003270A9" w:rsidRPr="004D0A68" w14:paraId="4F2A8CE8" w14:textId="77777777" w:rsidTr="003270A9">
        <w:tc>
          <w:tcPr>
            <w:tcW w:w="562" w:type="dxa"/>
            <w:vMerge/>
            <w:shd w:val="clear" w:color="auto" w:fill="DBE5F1"/>
          </w:tcPr>
          <w:p w14:paraId="4F2A8CE0" w14:textId="77777777" w:rsidR="003270A9" w:rsidRPr="004D0A68" w:rsidRDefault="003270A9" w:rsidP="003270A9">
            <w:pPr>
              <w:jc w:val="center"/>
              <w:rPr>
                <w:b/>
                <w:bCs/>
                <w:szCs w:val="24"/>
                <w:lang w:eastAsia="lt-LT"/>
              </w:rPr>
            </w:pPr>
          </w:p>
        </w:tc>
        <w:tc>
          <w:tcPr>
            <w:tcW w:w="567" w:type="dxa"/>
            <w:vMerge/>
            <w:shd w:val="clear" w:color="auto" w:fill="D6E3BC"/>
          </w:tcPr>
          <w:p w14:paraId="4F2A8CE1" w14:textId="77777777" w:rsidR="003270A9" w:rsidRPr="004D0A68" w:rsidRDefault="003270A9" w:rsidP="003270A9">
            <w:pPr>
              <w:jc w:val="center"/>
              <w:rPr>
                <w:b/>
                <w:bCs/>
                <w:szCs w:val="24"/>
                <w:lang w:eastAsia="lt-LT"/>
              </w:rPr>
            </w:pPr>
          </w:p>
        </w:tc>
        <w:tc>
          <w:tcPr>
            <w:tcW w:w="567" w:type="dxa"/>
            <w:vMerge/>
          </w:tcPr>
          <w:p w14:paraId="4F2A8CE2" w14:textId="77777777" w:rsidR="003270A9" w:rsidRPr="004D0A68" w:rsidRDefault="003270A9" w:rsidP="003270A9">
            <w:pPr>
              <w:jc w:val="center"/>
              <w:rPr>
                <w:b/>
                <w:bCs/>
                <w:szCs w:val="24"/>
                <w:lang w:eastAsia="lt-LT"/>
              </w:rPr>
            </w:pPr>
          </w:p>
        </w:tc>
        <w:tc>
          <w:tcPr>
            <w:tcW w:w="4111" w:type="dxa"/>
            <w:vMerge/>
          </w:tcPr>
          <w:p w14:paraId="4F2A8CE3" w14:textId="77777777" w:rsidR="003270A9" w:rsidRPr="004D0A68" w:rsidRDefault="003270A9" w:rsidP="003270A9">
            <w:pPr>
              <w:rPr>
                <w:szCs w:val="24"/>
                <w:lang w:eastAsia="lt-LT"/>
              </w:rPr>
            </w:pPr>
          </w:p>
        </w:tc>
        <w:tc>
          <w:tcPr>
            <w:tcW w:w="4678" w:type="dxa"/>
            <w:shd w:val="clear" w:color="auto" w:fill="FFFFFF"/>
          </w:tcPr>
          <w:p w14:paraId="4F2A8CE4" w14:textId="77777777" w:rsidR="003270A9" w:rsidRPr="004D0A68" w:rsidRDefault="003270A9" w:rsidP="003270A9">
            <w:pPr>
              <w:rPr>
                <w:szCs w:val="24"/>
                <w:lang w:eastAsia="lt-LT"/>
              </w:rPr>
            </w:pPr>
            <w:r w:rsidRPr="004D0A68">
              <w:rPr>
                <w:rFonts w:eastAsia="MS Mincho"/>
                <w:bCs/>
                <w:szCs w:val="24"/>
              </w:rPr>
              <w:t>Žiūrovų (lankytojų) skaičius per metus</w:t>
            </w:r>
          </w:p>
        </w:tc>
        <w:tc>
          <w:tcPr>
            <w:tcW w:w="1417" w:type="dxa"/>
            <w:shd w:val="clear" w:color="auto" w:fill="FFFFFF"/>
          </w:tcPr>
          <w:p w14:paraId="4F2A8CE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CE6" w14:textId="77777777" w:rsidR="003270A9" w:rsidRPr="004D0A68" w:rsidRDefault="003270A9" w:rsidP="003270A9">
            <w:pPr>
              <w:jc w:val="center"/>
              <w:rPr>
                <w:szCs w:val="24"/>
              </w:rPr>
            </w:pPr>
            <w:r w:rsidRPr="004D0A68">
              <w:rPr>
                <w:szCs w:val="24"/>
              </w:rPr>
              <w:t>9969</w:t>
            </w:r>
          </w:p>
        </w:tc>
        <w:tc>
          <w:tcPr>
            <w:tcW w:w="1559" w:type="dxa"/>
            <w:shd w:val="clear" w:color="auto" w:fill="FFFFFF"/>
          </w:tcPr>
          <w:p w14:paraId="4F2A8CE7" w14:textId="77777777" w:rsidR="003270A9" w:rsidRPr="004D0A68" w:rsidRDefault="003270A9" w:rsidP="003270A9">
            <w:pPr>
              <w:jc w:val="center"/>
              <w:rPr>
                <w:szCs w:val="24"/>
                <w:lang w:eastAsia="lt-LT"/>
              </w:rPr>
            </w:pPr>
            <w:r w:rsidRPr="004D0A68">
              <w:rPr>
                <w:szCs w:val="24"/>
                <w:lang w:eastAsia="lt-LT"/>
              </w:rPr>
              <w:t>10000</w:t>
            </w:r>
          </w:p>
        </w:tc>
      </w:tr>
      <w:tr w:rsidR="003270A9" w:rsidRPr="004D0A68" w14:paraId="4F2A8CF1" w14:textId="77777777" w:rsidTr="003270A9">
        <w:tc>
          <w:tcPr>
            <w:tcW w:w="562" w:type="dxa"/>
            <w:shd w:val="clear" w:color="auto" w:fill="DBE5F1"/>
          </w:tcPr>
          <w:p w14:paraId="4F2A8CE9"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CEA"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tcPr>
          <w:p w14:paraId="4F2A8CEB"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tcPr>
          <w:p w14:paraId="4F2A8CEC" w14:textId="77777777" w:rsidR="003270A9" w:rsidRPr="004D0A68" w:rsidRDefault="003270A9" w:rsidP="003270A9">
            <w:pPr>
              <w:rPr>
                <w:szCs w:val="24"/>
                <w:lang w:eastAsia="lt-LT"/>
              </w:rPr>
            </w:pPr>
            <w:r w:rsidRPr="004D0A68">
              <w:rPr>
                <w:szCs w:val="24"/>
                <w:lang w:eastAsia="lt-LT"/>
              </w:rPr>
              <w:t>Teatro specialistų kompetencijų didinimas ir kvalifikacijos kėlimas</w:t>
            </w:r>
          </w:p>
        </w:tc>
        <w:tc>
          <w:tcPr>
            <w:tcW w:w="4678" w:type="dxa"/>
            <w:shd w:val="clear" w:color="auto" w:fill="FFFFFF"/>
          </w:tcPr>
          <w:p w14:paraId="4F2A8CED" w14:textId="77777777" w:rsidR="003270A9" w:rsidRPr="004D0A68" w:rsidRDefault="003270A9" w:rsidP="003270A9">
            <w:pPr>
              <w:rPr>
                <w:rFonts w:eastAsia="MS Mincho"/>
                <w:szCs w:val="24"/>
              </w:rPr>
            </w:pPr>
            <w:r w:rsidRPr="004D0A68">
              <w:rPr>
                <w:rFonts w:eastAsia="MS Mincho"/>
                <w:szCs w:val="24"/>
              </w:rPr>
              <w:t>Kvalifikaciją kėlusių specialistų per metus dalis nuo visų specialistų skaičiaus</w:t>
            </w:r>
          </w:p>
        </w:tc>
        <w:tc>
          <w:tcPr>
            <w:tcW w:w="1417" w:type="dxa"/>
            <w:shd w:val="clear" w:color="auto" w:fill="FFFFFF"/>
          </w:tcPr>
          <w:p w14:paraId="4F2A8CEE" w14:textId="77777777" w:rsidR="003270A9" w:rsidRPr="004D0A68" w:rsidRDefault="003270A9" w:rsidP="003270A9">
            <w:pPr>
              <w:jc w:val="center"/>
              <w:rPr>
                <w:szCs w:val="24"/>
                <w:highlight w:val="magenta"/>
              </w:rPr>
            </w:pPr>
            <w:r w:rsidRPr="004D0A68">
              <w:rPr>
                <w:szCs w:val="24"/>
              </w:rPr>
              <w:t>Proc.</w:t>
            </w:r>
          </w:p>
        </w:tc>
        <w:tc>
          <w:tcPr>
            <w:tcW w:w="1418" w:type="dxa"/>
            <w:shd w:val="clear" w:color="auto" w:fill="FFFFFF"/>
          </w:tcPr>
          <w:p w14:paraId="4F2A8CEF" w14:textId="77777777" w:rsidR="003270A9" w:rsidRPr="004D0A68" w:rsidRDefault="003270A9" w:rsidP="003270A9">
            <w:pPr>
              <w:jc w:val="center"/>
              <w:rPr>
                <w:szCs w:val="24"/>
                <w:highlight w:val="magenta"/>
              </w:rPr>
            </w:pPr>
            <w:r w:rsidRPr="004D0A68">
              <w:rPr>
                <w:szCs w:val="24"/>
              </w:rPr>
              <w:t>20,8</w:t>
            </w:r>
          </w:p>
        </w:tc>
        <w:tc>
          <w:tcPr>
            <w:tcW w:w="1559" w:type="dxa"/>
            <w:shd w:val="clear" w:color="auto" w:fill="FFFFFF"/>
          </w:tcPr>
          <w:p w14:paraId="4F2A8CF0" w14:textId="77777777" w:rsidR="003270A9" w:rsidRPr="004D0A68" w:rsidRDefault="003270A9" w:rsidP="003270A9">
            <w:pPr>
              <w:jc w:val="center"/>
              <w:rPr>
                <w:szCs w:val="24"/>
                <w:lang w:eastAsia="lt-LT"/>
              </w:rPr>
            </w:pPr>
            <w:r w:rsidRPr="004D0A68">
              <w:rPr>
                <w:szCs w:val="24"/>
                <w:lang w:eastAsia="lt-LT"/>
              </w:rPr>
              <w:t>17</w:t>
            </w:r>
          </w:p>
        </w:tc>
      </w:tr>
      <w:tr w:rsidR="003270A9" w:rsidRPr="004D0A68" w14:paraId="4F2A8CFA" w14:textId="77777777" w:rsidTr="003270A9">
        <w:tc>
          <w:tcPr>
            <w:tcW w:w="562" w:type="dxa"/>
            <w:vMerge w:val="restart"/>
            <w:shd w:val="clear" w:color="auto" w:fill="DBE5F1"/>
          </w:tcPr>
          <w:p w14:paraId="4F2A8CF2"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CF3"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vMerge w:val="restart"/>
          </w:tcPr>
          <w:p w14:paraId="4F2A8CF4"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vMerge w:val="restart"/>
          </w:tcPr>
          <w:p w14:paraId="4F2A8CF5" w14:textId="77777777" w:rsidR="003270A9" w:rsidRPr="004D0A68" w:rsidRDefault="003270A9" w:rsidP="003270A9">
            <w:pPr>
              <w:rPr>
                <w:szCs w:val="24"/>
                <w:lang w:eastAsia="lt-LT"/>
              </w:rPr>
            </w:pPr>
            <w:r w:rsidRPr="004D0A68">
              <w:rPr>
                <w:rFonts w:eastAsia="MS Mincho"/>
                <w:szCs w:val="24"/>
              </w:rPr>
              <w:t>Bendradarbiavimo su verslo įmonėmis, miesto ir rajono kultūros ir švietimo įstaigomis plėtra</w:t>
            </w:r>
          </w:p>
        </w:tc>
        <w:tc>
          <w:tcPr>
            <w:tcW w:w="4678" w:type="dxa"/>
            <w:shd w:val="clear" w:color="auto" w:fill="FFFFFF"/>
          </w:tcPr>
          <w:p w14:paraId="4F2A8CF6" w14:textId="77777777" w:rsidR="003270A9" w:rsidRPr="004D0A68" w:rsidRDefault="003270A9" w:rsidP="003270A9">
            <w:pPr>
              <w:rPr>
                <w:szCs w:val="24"/>
                <w:lang w:eastAsia="lt-LT"/>
              </w:rPr>
            </w:pPr>
            <w:r w:rsidRPr="004D0A68">
              <w:rPr>
                <w:szCs w:val="24"/>
                <w:lang w:eastAsia="lt-LT"/>
              </w:rPr>
              <w:t>Sudarytų bendradarbiavimo, partnerystės sutarčių skaičius</w:t>
            </w:r>
          </w:p>
        </w:tc>
        <w:tc>
          <w:tcPr>
            <w:tcW w:w="1417" w:type="dxa"/>
            <w:shd w:val="clear" w:color="auto" w:fill="FFFFFF"/>
          </w:tcPr>
          <w:p w14:paraId="4F2A8CF7"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CF8" w14:textId="77777777" w:rsidR="003270A9" w:rsidRPr="004D0A68" w:rsidRDefault="003270A9" w:rsidP="003270A9">
            <w:pPr>
              <w:jc w:val="center"/>
              <w:rPr>
                <w:szCs w:val="24"/>
                <w:lang w:eastAsia="lt-LT"/>
              </w:rPr>
            </w:pPr>
            <w:r w:rsidRPr="004D0A68">
              <w:rPr>
                <w:szCs w:val="24"/>
                <w:lang w:eastAsia="lt-LT"/>
              </w:rPr>
              <w:t>16</w:t>
            </w:r>
          </w:p>
        </w:tc>
        <w:tc>
          <w:tcPr>
            <w:tcW w:w="1559" w:type="dxa"/>
            <w:shd w:val="clear" w:color="auto" w:fill="FFFFFF"/>
          </w:tcPr>
          <w:p w14:paraId="4F2A8CF9" w14:textId="77777777" w:rsidR="003270A9" w:rsidRPr="004D0A68" w:rsidRDefault="003270A9" w:rsidP="003270A9">
            <w:pPr>
              <w:jc w:val="center"/>
              <w:rPr>
                <w:szCs w:val="24"/>
                <w:lang w:eastAsia="lt-LT"/>
              </w:rPr>
            </w:pPr>
            <w:r w:rsidRPr="004D0A68">
              <w:rPr>
                <w:szCs w:val="24"/>
                <w:lang w:eastAsia="lt-LT"/>
              </w:rPr>
              <w:t>20</w:t>
            </w:r>
          </w:p>
        </w:tc>
      </w:tr>
      <w:tr w:rsidR="003270A9" w:rsidRPr="004D0A68" w14:paraId="4F2A8D03" w14:textId="77777777" w:rsidTr="003270A9">
        <w:tc>
          <w:tcPr>
            <w:tcW w:w="562" w:type="dxa"/>
            <w:vMerge/>
            <w:shd w:val="clear" w:color="auto" w:fill="DBE5F1"/>
          </w:tcPr>
          <w:p w14:paraId="4F2A8CFB" w14:textId="77777777" w:rsidR="003270A9" w:rsidRPr="004D0A68" w:rsidRDefault="003270A9" w:rsidP="003270A9">
            <w:pPr>
              <w:jc w:val="center"/>
              <w:rPr>
                <w:b/>
                <w:bCs/>
                <w:szCs w:val="24"/>
                <w:lang w:eastAsia="lt-LT"/>
              </w:rPr>
            </w:pPr>
          </w:p>
        </w:tc>
        <w:tc>
          <w:tcPr>
            <w:tcW w:w="567" w:type="dxa"/>
            <w:vMerge/>
            <w:shd w:val="clear" w:color="auto" w:fill="D6E3BC"/>
          </w:tcPr>
          <w:p w14:paraId="4F2A8CFC" w14:textId="77777777" w:rsidR="003270A9" w:rsidRPr="004D0A68" w:rsidRDefault="003270A9" w:rsidP="003270A9">
            <w:pPr>
              <w:jc w:val="center"/>
              <w:rPr>
                <w:b/>
                <w:bCs/>
                <w:szCs w:val="24"/>
                <w:lang w:eastAsia="lt-LT"/>
              </w:rPr>
            </w:pPr>
          </w:p>
        </w:tc>
        <w:tc>
          <w:tcPr>
            <w:tcW w:w="567" w:type="dxa"/>
            <w:vMerge/>
          </w:tcPr>
          <w:p w14:paraId="4F2A8CFD" w14:textId="77777777" w:rsidR="003270A9" w:rsidRPr="004D0A68" w:rsidRDefault="003270A9" w:rsidP="003270A9">
            <w:pPr>
              <w:jc w:val="center"/>
              <w:rPr>
                <w:b/>
                <w:bCs/>
                <w:szCs w:val="24"/>
                <w:lang w:eastAsia="lt-LT"/>
              </w:rPr>
            </w:pPr>
          </w:p>
        </w:tc>
        <w:tc>
          <w:tcPr>
            <w:tcW w:w="4111" w:type="dxa"/>
            <w:vMerge/>
          </w:tcPr>
          <w:p w14:paraId="4F2A8CFE" w14:textId="77777777" w:rsidR="003270A9" w:rsidRPr="004D0A68" w:rsidRDefault="003270A9" w:rsidP="003270A9">
            <w:pPr>
              <w:rPr>
                <w:szCs w:val="24"/>
                <w:lang w:eastAsia="lt-LT"/>
              </w:rPr>
            </w:pPr>
          </w:p>
        </w:tc>
        <w:tc>
          <w:tcPr>
            <w:tcW w:w="4678" w:type="dxa"/>
            <w:shd w:val="clear" w:color="auto" w:fill="FFFFFF"/>
          </w:tcPr>
          <w:p w14:paraId="4F2A8CFF" w14:textId="77777777" w:rsidR="003270A9" w:rsidRPr="004D0A68" w:rsidRDefault="003270A9" w:rsidP="003270A9">
            <w:pPr>
              <w:rPr>
                <w:rFonts w:eastAsia="MS Mincho"/>
                <w:szCs w:val="24"/>
              </w:rPr>
            </w:pPr>
            <w:r w:rsidRPr="004D0A68">
              <w:rPr>
                <w:rFonts w:eastAsia="MS Mincho"/>
                <w:szCs w:val="24"/>
              </w:rPr>
              <w:t>Suteiktų konsultacijų skaičius</w:t>
            </w:r>
          </w:p>
        </w:tc>
        <w:tc>
          <w:tcPr>
            <w:tcW w:w="1417" w:type="dxa"/>
            <w:shd w:val="clear" w:color="auto" w:fill="FFFFFF"/>
          </w:tcPr>
          <w:p w14:paraId="4F2A8D00"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01" w14:textId="77777777" w:rsidR="003270A9" w:rsidRPr="004D0A68" w:rsidRDefault="003270A9" w:rsidP="003270A9">
            <w:pPr>
              <w:jc w:val="center"/>
              <w:rPr>
                <w:szCs w:val="24"/>
              </w:rPr>
            </w:pPr>
            <w:r w:rsidRPr="004D0A68">
              <w:rPr>
                <w:szCs w:val="24"/>
              </w:rPr>
              <w:t>2</w:t>
            </w:r>
          </w:p>
        </w:tc>
        <w:tc>
          <w:tcPr>
            <w:tcW w:w="1559" w:type="dxa"/>
            <w:shd w:val="clear" w:color="auto" w:fill="FFFFFF"/>
          </w:tcPr>
          <w:p w14:paraId="4F2A8D02" w14:textId="77777777" w:rsidR="003270A9" w:rsidRPr="004D0A68" w:rsidRDefault="003270A9" w:rsidP="003270A9">
            <w:pPr>
              <w:jc w:val="center"/>
              <w:rPr>
                <w:szCs w:val="24"/>
                <w:lang w:eastAsia="lt-LT"/>
              </w:rPr>
            </w:pPr>
            <w:r w:rsidRPr="004D0A68">
              <w:rPr>
                <w:szCs w:val="24"/>
                <w:lang w:eastAsia="lt-LT"/>
              </w:rPr>
              <w:t>10</w:t>
            </w:r>
          </w:p>
        </w:tc>
      </w:tr>
      <w:tr w:rsidR="003270A9" w:rsidRPr="004D0A68" w14:paraId="4F2A8D0C" w14:textId="77777777" w:rsidTr="003270A9">
        <w:tc>
          <w:tcPr>
            <w:tcW w:w="562" w:type="dxa"/>
            <w:shd w:val="clear" w:color="auto" w:fill="DBE5F1"/>
          </w:tcPr>
          <w:p w14:paraId="4F2A8D04"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05" w14:textId="77777777" w:rsidR="003270A9" w:rsidRPr="004D0A68" w:rsidRDefault="003270A9" w:rsidP="003270A9">
            <w:pPr>
              <w:jc w:val="center"/>
              <w:rPr>
                <w:b/>
                <w:bCs/>
                <w:szCs w:val="24"/>
                <w:lang w:eastAsia="lt-LT"/>
              </w:rPr>
            </w:pPr>
            <w:r w:rsidRPr="004D0A68">
              <w:rPr>
                <w:b/>
                <w:bCs/>
                <w:szCs w:val="24"/>
                <w:lang w:eastAsia="lt-LT"/>
              </w:rPr>
              <w:t>02</w:t>
            </w:r>
          </w:p>
        </w:tc>
        <w:tc>
          <w:tcPr>
            <w:tcW w:w="567" w:type="dxa"/>
          </w:tcPr>
          <w:p w14:paraId="4F2A8D06" w14:textId="77777777" w:rsidR="003270A9" w:rsidRPr="004D0A68" w:rsidRDefault="003270A9" w:rsidP="003270A9">
            <w:pPr>
              <w:jc w:val="center"/>
              <w:rPr>
                <w:b/>
                <w:bCs/>
                <w:szCs w:val="24"/>
                <w:lang w:eastAsia="lt-LT"/>
              </w:rPr>
            </w:pPr>
            <w:r w:rsidRPr="004D0A68">
              <w:rPr>
                <w:b/>
                <w:bCs/>
                <w:szCs w:val="24"/>
                <w:lang w:eastAsia="lt-LT"/>
              </w:rPr>
              <w:t>04</w:t>
            </w:r>
          </w:p>
        </w:tc>
        <w:tc>
          <w:tcPr>
            <w:tcW w:w="4111" w:type="dxa"/>
          </w:tcPr>
          <w:p w14:paraId="4F2A8D07" w14:textId="77777777" w:rsidR="003270A9" w:rsidRPr="004D0A68" w:rsidRDefault="003270A9" w:rsidP="003270A9">
            <w:pPr>
              <w:rPr>
                <w:szCs w:val="24"/>
                <w:lang w:eastAsia="lt-LT"/>
              </w:rPr>
            </w:pPr>
            <w:r w:rsidRPr="004D0A68">
              <w:rPr>
                <w:szCs w:val="24"/>
                <w:lang w:eastAsia="lt-LT"/>
              </w:rPr>
              <w:t>Kultūrinės istorinės medžiagos apie lėlių teatrą kaupimas</w:t>
            </w:r>
          </w:p>
        </w:tc>
        <w:tc>
          <w:tcPr>
            <w:tcW w:w="4678" w:type="dxa"/>
            <w:shd w:val="clear" w:color="auto" w:fill="FFFFFF"/>
          </w:tcPr>
          <w:p w14:paraId="4F2A8D08" w14:textId="77777777" w:rsidR="003270A9" w:rsidRPr="004D0A68" w:rsidRDefault="003270A9" w:rsidP="003270A9">
            <w:pPr>
              <w:rPr>
                <w:szCs w:val="24"/>
                <w:lang w:eastAsia="lt-LT"/>
              </w:rPr>
            </w:pPr>
            <w:r w:rsidRPr="004D0A68">
              <w:rPr>
                <w:rFonts w:eastAsia="MS Mincho"/>
                <w:szCs w:val="24"/>
              </w:rPr>
              <w:t>Sukauptos medžiagos komplektų skaičius per metus</w:t>
            </w:r>
          </w:p>
        </w:tc>
        <w:tc>
          <w:tcPr>
            <w:tcW w:w="1417" w:type="dxa"/>
            <w:shd w:val="clear" w:color="auto" w:fill="FFFFFF"/>
          </w:tcPr>
          <w:p w14:paraId="4F2A8D09" w14:textId="77777777" w:rsidR="003270A9" w:rsidRPr="004D0A68" w:rsidRDefault="003270A9" w:rsidP="003270A9">
            <w:pPr>
              <w:jc w:val="center"/>
              <w:rPr>
                <w:szCs w:val="24"/>
                <w:highlight w:val="magenta"/>
              </w:rPr>
            </w:pPr>
            <w:proofErr w:type="spellStart"/>
            <w:r w:rsidRPr="004D0A68">
              <w:rPr>
                <w:szCs w:val="24"/>
              </w:rPr>
              <w:t>Kompl</w:t>
            </w:r>
            <w:proofErr w:type="spellEnd"/>
            <w:r w:rsidRPr="004D0A68">
              <w:rPr>
                <w:szCs w:val="24"/>
              </w:rPr>
              <w:t>.</w:t>
            </w:r>
          </w:p>
        </w:tc>
        <w:tc>
          <w:tcPr>
            <w:tcW w:w="1418" w:type="dxa"/>
            <w:shd w:val="clear" w:color="auto" w:fill="FFFFFF"/>
          </w:tcPr>
          <w:p w14:paraId="4F2A8D0A" w14:textId="77777777" w:rsidR="003270A9" w:rsidRPr="004D0A68" w:rsidRDefault="003270A9" w:rsidP="003270A9">
            <w:pPr>
              <w:jc w:val="center"/>
              <w:rPr>
                <w:szCs w:val="24"/>
                <w:highlight w:val="magenta"/>
              </w:rPr>
            </w:pPr>
            <w:r w:rsidRPr="004D0A68">
              <w:rPr>
                <w:szCs w:val="24"/>
              </w:rPr>
              <w:t>3</w:t>
            </w:r>
          </w:p>
        </w:tc>
        <w:tc>
          <w:tcPr>
            <w:tcW w:w="1559" w:type="dxa"/>
            <w:shd w:val="clear" w:color="auto" w:fill="FFFFFF"/>
          </w:tcPr>
          <w:p w14:paraId="4F2A8D0B" w14:textId="77777777" w:rsidR="003270A9" w:rsidRPr="004D0A68" w:rsidRDefault="003270A9" w:rsidP="003270A9">
            <w:pPr>
              <w:jc w:val="center"/>
              <w:rPr>
                <w:szCs w:val="24"/>
                <w:lang w:eastAsia="lt-LT"/>
              </w:rPr>
            </w:pPr>
            <w:r w:rsidRPr="004D0A68">
              <w:rPr>
                <w:szCs w:val="24"/>
                <w:lang w:eastAsia="lt-LT"/>
              </w:rPr>
              <w:t>2</w:t>
            </w:r>
          </w:p>
        </w:tc>
      </w:tr>
      <w:tr w:rsidR="004D0A68" w:rsidRPr="004D0A68" w14:paraId="4F2A8D14" w14:textId="77777777" w:rsidTr="003270A9">
        <w:tc>
          <w:tcPr>
            <w:tcW w:w="562" w:type="dxa"/>
            <w:shd w:val="clear" w:color="auto" w:fill="DBE5F1"/>
          </w:tcPr>
          <w:p w14:paraId="4F2A8D0D"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0E" w14:textId="77777777" w:rsidR="003270A9" w:rsidRPr="004D0A68" w:rsidRDefault="003270A9" w:rsidP="003270A9">
            <w:pPr>
              <w:jc w:val="center"/>
              <w:rPr>
                <w:b/>
                <w:bCs/>
                <w:szCs w:val="24"/>
                <w:lang w:eastAsia="lt-LT"/>
              </w:rPr>
            </w:pPr>
            <w:r w:rsidRPr="004D0A68">
              <w:rPr>
                <w:b/>
                <w:bCs/>
                <w:szCs w:val="24"/>
                <w:lang w:eastAsia="lt-LT"/>
              </w:rPr>
              <w:t>03</w:t>
            </w:r>
          </w:p>
        </w:tc>
        <w:tc>
          <w:tcPr>
            <w:tcW w:w="4678" w:type="dxa"/>
            <w:gridSpan w:val="2"/>
            <w:shd w:val="clear" w:color="auto" w:fill="D6E3BC"/>
          </w:tcPr>
          <w:p w14:paraId="4F2A8D0F" w14:textId="77777777" w:rsidR="003270A9" w:rsidRPr="004D0A68" w:rsidRDefault="003270A9" w:rsidP="003270A9">
            <w:pPr>
              <w:rPr>
                <w:b/>
                <w:bCs/>
                <w:szCs w:val="24"/>
                <w:lang w:eastAsia="lt-LT"/>
              </w:rPr>
            </w:pPr>
            <w:r w:rsidRPr="004D0A68">
              <w:rPr>
                <w:rFonts w:eastAsia="MS Mincho"/>
                <w:b/>
                <w:bCs/>
                <w:szCs w:val="24"/>
              </w:rPr>
              <w:t>Didinti kultūros ir meno indėlį į miesto gyvybingumą</w:t>
            </w:r>
          </w:p>
        </w:tc>
        <w:tc>
          <w:tcPr>
            <w:tcW w:w="4678" w:type="dxa"/>
            <w:shd w:val="clear" w:color="auto" w:fill="D6E3BC"/>
          </w:tcPr>
          <w:p w14:paraId="4F2A8D10" w14:textId="77777777" w:rsidR="003270A9" w:rsidRPr="004D0A68" w:rsidRDefault="003270A9" w:rsidP="003270A9">
            <w:pPr>
              <w:rPr>
                <w:bCs/>
                <w:szCs w:val="24"/>
                <w:lang w:eastAsia="lt-LT"/>
              </w:rPr>
            </w:pPr>
            <w:r w:rsidRPr="004D0A68">
              <w:rPr>
                <w:bCs/>
                <w:szCs w:val="24"/>
                <w:lang w:eastAsia="lt-LT"/>
              </w:rPr>
              <w:t>Įgyvendintų veiklų pokytis</w:t>
            </w:r>
          </w:p>
        </w:tc>
        <w:tc>
          <w:tcPr>
            <w:tcW w:w="1417" w:type="dxa"/>
            <w:shd w:val="clear" w:color="auto" w:fill="D6E3BC"/>
          </w:tcPr>
          <w:p w14:paraId="4F2A8D11"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D12"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22,22 *</w:t>
            </w:r>
          </w:p>
        </w:tc>
        <w:tc>
          <w:tcPr>
            <w:tcW w:w="1559" w:type="dxa"/>
            <w:shd w:val="clear" w:color="auto" w:fill="D6E3BC"/>
          </w:tcPr>
          <w:p w14:paraId="4F2A8D13"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28,6 *</w:t>
            </w:r>
          </w:p>
        </w:tc>
      </w:tr>
      <w:tr w:rsidR="003270A9" w:rsidRPr="004D0A68" w14:paraId="4F2A8D1D" w14:textId="77777777" w:rsidTr="003270A9">
        <w:tc>
          <w:tcPr>
            <w:tcW w:w="562" w:type="dxa"/>
            <w:shd w:val="clear" w:color="auto" w:fill="DBE5F1"/>
          </w:tcPr>
          <w:p w14:paraId="4F2A8D15"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16"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tcPr>
          <w:p w14:paraId="4F2A8D17"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tcPr>
          <w:p w14:paraId="4F2A8D18" w14:textId="77777777" w:rsidR="003270A9" w:rsidRPr="004D0A68" w:rsidRDefault="003270A9" w:rsidP="003270A9">
            <w:pPr>
              <w:rPr>
                <w:szCs w:val="24"/>
                <w:lang w:eastAsia="lt-LT"/>
              </w:rPr>
            </w:pPr>
            <w:r w:rsidRPr="004D0A68">
              <w:rPr>
                <w:szCs w:val="24"/>
                <w:lang w:eastAsia="lt-LT"/>
              </w:rPr>
              <w:t>Išskirtinių renginių, teikiančių miestui gyvybingumą, gerinančių miesto įvaizdį vietiniu, nacionaliniu ir tarptautiniu lygiu, rengimas</w:t>
            </w:r>
          </w:p>
        </w:tc>
        <w:tc>
          <w:tcPr>
            <w:tcW w:w="4678" w:type="dxa"/>
            <w:shd w:val="clear" w:color="auto" w:fill="FFFFFF"/>
          </w:tcPr>
          <w:p w14:paraId="4F2A8D19" w14:textId="77777777" w:rsidR="003270A9" w:rsidRPr="004D0A68" w:rsidRDefault="003270A9" w:rsidP="003270A9">
            <w:pPr>
              <w:rPr>
                <w:rFonts w:eastAsia="MS Mincho"/>
                <w:szCs w:val="24"/>
              </w:rPr>
            </w:pPr>
            <w:r w:rsidRPr="004D0A68">
              <w:rPr>
                <w:szCs w:val="24"/>
                <w:lang w:eastAsia="lt-LT"/>
              </w:rPr>
              <w:t>Suorganizuotų išskirtinių renginių skaičius per metus</w:t>
            </w:r>
          </w:p>
        </w:tc>
        <w:tc>
          <w:tcPr>
            <w:tcW w:w="1417" w:type="dxa"/>
            <w:shd w:val="clear" w:color="auto" w:fill="FFFFFF"/>
          </w:tcPr>
          <w:p w14:paraId="4F2A8D1A" w14:textId="77777777" w:rsidR="003270A9" w:rsidRPr="004D0A68" w:rsidRDefault="003270A9" w:rsidP="003270A9">
            <w:pPr>
              <w:jc w:val="center"/>
              <w:rPr>
                <w:szCs w:val="24"/>
                <w:highlight w:val="magenta"/>
              </w:rPr>
            </w:pPr>
            <w:r w:rsidRPr="004D0A68">
              <w:rPr>
                <w:szCs w:val="24"/>
              </w:rPr>
              <w:t>Vnt.</w:t>
            </w:r>
          </w:p>
        </w:tc>
        <w:tc>
          <w:tcPr>
            <w:tcW w:w="1418" w:type="dxa"/>
            <w:shd w:val="clear" w:color="auto" w:fill="FFFFFF"/>
          </w:tcPr>
          <w:p w14:paraId="4F2A8D1B" w14:textId="77777777" w:rsidR="003270A9" w:rsidRPr="004D0A68" w:rsidRDefault="003270A9" w:rsidP="003270A9">
            <w:pPr>
              <w:jc w:val="center"/>
              <w:rPr>
                <w:szCs w:val="24"/>
                <w:highlight w:val="magenta"/>
              </w:rPr>
            </w:pPr>
            <w:r w:rsidRPr="004D0A68">
              <w:rPr>
                <w:szCs w:val="24"/>
              </w:rPr>
              <w:t>7</w:t>
            </w:r>
          </w:p>
        </w:tc>
        <w:tc>
          <w:tcPr>
            <w:tcW w:w="1559" w:type="dxa"/>
            <w:shd w:val="clear" w:color="auto" w:fill="FFFFFF"/>
          </w:tcPr>
          <w:p w14:paraId="4F2A8D1C" w14:textId="77777777" w:rsidR="003270A9" w:rsidRPr="004D0A68" w:rsidRDefault="003270A9" w:rsidP="003270A9">
            <w:pPr>
              <w:jc w:val="center"/>
              <w:rPr>
                <w:szCs w:val="24"/>
                <w:lang w:eastAsia="lt-LT"/>
              </w:rPr>
            </w:pPr>
            <w:r w:rsidRPr="004D0A68">
              <w:rPr>
                <w:szCs w:val="24"/>
                <w:lang w:eastAsia="lt-LT"/>
              </w:rPr>
              <w:t>4</w:t>
            </w:r>
          </w:p>
        </w:tc>
      </w:tr>
      <w:tr w:rsidR="003270A9" w:rsidRPr="004D0A68" w14:paraId="4F2A8D26" w14:textId="77777777" w:rsidTr="003270A9">
        <w:tc>
          <w:tcPr>
            <w:tcW w:w="562" w:type="dxa"/>
            <w:vMerge w:val="restart"/>
            <w:shd w:val="clear" w:color="auto" w:fill="DBE5F1"/>
          </w:tcPr>
          <w:p w14:paraId="4F2A8D1E"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1F"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vMerge w:val="restart"/>
          </w:tcPr>
          <w:p w14:paraId="4F2A8D20"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D21" w14:textId="77777777" w:rsidR="003270A9" w:rsidRPr="004D0A68" w:rsidRDefault="003270A9" w:rsidP="003270A9">
            <w:pPr>
              <w:rPr>
                <w:szCs w:val="24"/>
                <w:lang w:eastAsia="lt-LT"/>
              </w:rPr>
            </w:pPr>
            <w:r w:rsidRPr="004D0A68">
              <w:rPr>
                <w:szCs w:val="24"/>
                <w:lang w:eastAsia="lt-LT"/>
              </w:rPr>
              <w:t xml:space="preserve">Miesto viešųjų erdvių </w:t>
            </w:r>
            <w:proofErr w:type="spellStart"/>
            <w:r w:rsidRPr="004D0A68">
              <w:rPr>
                <w:szCs w:val="24"/>
                <w:lang w:eastAsia="lt-LT"/>
              </w:rPr>
              <w:t>įveiklinimas</w:t>
            </w:r>
            <w:proofErr w:type="spellEnd"/>
          </w:p>
        </w:tc>
        <w:tc>
          <w:tcPr>
            <w:tcW w:w="4678" w:type="dxa"/>
            <w:shd w:val="clear" w:color="auto" w:fill="FFFFFF"/>
          </w:tcPr>
          <w:p w14:paraId="4F2A8D22" w14:textId="77777777" w:rsidR="003270A9" w:rsidRPr="004D0A68" w:rsidRDefault="003270A9" w:rsidP="003270A9">
            <w:pPr>
              <w:rPr>
                <w:rFonts w:eastAsia="MS Mincho"/>
                <w:szCs w:val="24"/>
              </w:rPr>
            </w:pPr>
            <w:r w:rsidRPr="004D0A68">
              <w:rPr>
                <w:szCs w:val="24"/>
                <w:lang w:eastAsia="lt-LT"/>
              </w:rPr>
              <w:t>Suorganizuotų renginių skaičius per metus</w:t>
            </w:r>
          </w:p>
        </w:tc>
        <w:tc>
          <w:tcPr>
            <w:tcW w:w="1417" w:type="dxa"/>
            <w:shd w:val="clear" w:color="auto" w:fill="FFFFFF"/>
          </w:tcPr>
          <w:p w14:paraId="4F2A8D23"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24" w14:textId="77777777" w:rsidR="003270A9" w:rsidRPr="004D0A68" w:rsidRDefault="003270A9" w:rsidP="003270A9">
            <w:pPr>
              <w:jc w:val="center"/>
              <w:rPr>
                <w:szCs w:val="24"/>
              </w:rPr>
            </w:pPr>
            <w:r w:rsidRPr="004D0A68">
              <w:rPr>
                <w:szCs w:val="24"/>
              </w:rPr>
              <w:t>10</w:t>
            </w:r>
          </w:p>
        </w:tc>
        <w:tc>
          <w:tcPr>
            <w:tcW w:w="1559" w:type="dxa"/>
            <w:shd w:val="clear" w:color="auto" w:fill="FFFFFF"/>
          </w:tcPr>
          <w:p w14:paraId="4F2A8D25" w14:textId="77777777" w:rsidR="003270A9" w:rsidRPr="004D0A68" w:rsidRDefault="003270A9" w:rsidP="003270A9">
            <w:pPr>
              <w:jc w:val="center"/>
              <w:rPr>
                <w:szCs w:val="24"/>
                <w:lang w:eastAsia="lt-LT"/>
              </w:rPr>
            </w:pPr>
            <w:r w:rsidRPr="004D0A68">
              <w:rPr>
                <w:szCs w:val="24"/>
                <w:lang w:eastAsia="lt-LT"/>
              </w:rPr>
              <w:t>5</w:t>
            </w:r>
          </w:p>
        </w:tc>
      </w:tr>
      <w:tr w:rsidR="003270A9" w:rsidRPr="004D0A68" w14:paraId="4F2A8D2F" w14:textId="77777777" w:rsidTr="003270A9">
        <w:tc>
          <w:tcPr>
            <w:tcW w:w="562" w:type="dxa"/>
            <w:vMerge/>
            <w:shd w:val="clear" w:color="auto" w:fill="DBE5F1"/>
          </w:tcPr>
          <w:p w14:paraId="4F2A8D27" w14:textId="77777777" w:rsidR="003270A9" w:rsidRPr="004D0A68" w:rsidRDefault="003270A9" w:rsidP="003270A9">
            <w:pPr>
              <w:jc w:val="center"/>
              <w:rPr>
                <w:b/>
                <w:bCs/>
                <w:szCs w:val="24"/>
                <w:lang w:eastAsia="lt-LT"/>
              </w:rPr>
            </w:pPr>
          </w:p>
        </w:tc>
        <w:tc>
          <w:tcPr>
            <w:tcW w:w="567" w:type="dxa"/>
            <w:vMerge/>
            <w:shd w:val="clear" w:color="auto" w:fill="D6E3BC"/>
          </w:tcPr>
          <w:p w14:paraId="4F2A8D28" w14:textId="77777777" w:rsidR="003270A9" w:rsidRPr="004D0A68" w:rsidRDefault="003270A9" w:rsidP="003270A9">
            <w:pPr>
              <w:jc w:val="center"/>
              <w:rPr>
                <w:b/>
                <w:bCs/>
                <w:szCs w:val="24"/>
                <w:lang w:eastAsia="lt-LT"/>
              </w:rPr>
            </w:pPr>
          </w:p>
        </w:tc>
        <w:tc>
          <w:tcPr>
            <w:tcW w:w="567" w:type="dxa"/>
            <w:vMerge/>
          </w:tcPr>
          <w:p w14:paraId="4F2A8D29" w14:textId="77777777" w:rsidR="003270A9" w:rsidRPr="004D0A68" w:rsidRDefault="003270A9" w:rsidP="003270A9">
            <w:pPr>
              <w:jc w:val="center"/>
              <w:rPr>
                <w:b/>
                <w:bCs/>
                <w:szCs w:val="24"/>
                <w:lang w:eastAsia="lt-LT"/>
              </w:rPr>
            </w:pPr>
          </w:p>
        </w:tc>
        <w:tc>
          <w:tcPr>
            <w:tcW w:w="4111" w:type="dxa"/>
            <w:vMerge/>
          </w:tcPr>
          <w:p w14:paraId="4F2A8D2A" w14:textId="77777777" w:rsidR="003270A9" w:rsidRPr="004D0A68" w:rsidRDefault="003270A9" w:rsidP="003270A9">
            <w:pPr>
              <w:rPr>
                <w:szCs w:val="24"/>
                <w:lang w:eastAsia="lt-LT"/>
              </w:rPr>
            </w:pPr>
          </w:p>
        </w:tc>
        <w:tc>
          <w:tcPr>
            <w:tcW w:w="4678" w:type="dxa"/>
            <w:shd w:val="clear" w:color="auto" w:fill="FFFFFF"/>
          </w:tcPr>
          <w:p w14:paraId="4F2A8D2B" w14:textId="77777777" w:rsidR="003270A9" w:rsidRPr="004D0A68" w:rsidRDefault="003270A9" w:rsidP="003270A9">
            <w:pPr>
              <w:rPr>
                <w:rFonts w:eastAsia="MS Mincho"/>
                <w:szCs w:val="24"/>
              </w:rPr>
            </w:pPr>
            <w:r w:rsidRPr="004D0A68">
              <w:rPr>
                <w:szCs w:val="24"/>
                <w:lang w:eastAsia="lt-LT"/>
              </w:rPr>
              <w:t>Renginiams organizuoti panaudotų miesto viešųjų erdvių skaičius per metus</w:t>
            </w:r>
          </w:p>
        </w:tc>
        <w:tc>
          <w:tcPr>
            <w:tcW w:w="1417" w:type="dxa"/>
            <w:shd w:val="clear" w:color="auto" w:fill="FFFFFF"/>
          </w:tcPr>
          <w:p w14:paraId="4F2A8D2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2D" w14:textId="77777777" w:rsidR="003270A9" w:rsidRPr="004D0A68" w:rsidRDefault="003270A9" w:rsidP="003270A9">
            <w:pPr>
              <w:jc w:val="center"/>
              <w:rPr>
                <w:szCs w:val="24"/>
              </w:rPr>
            </w:pPr>
            <w:r w:rsidRPr="004D0A68">
              <w:rPr>
                <w:szCs w:val="24"/>
              </w:rPr>
              <w:t>10</w:t>
            </w:r>
          </w:p>
        </w:tc>
        <w:tc>
          <w:tcPr>
            <w:tcW w:w="1559" w:type="dxa"/>
            <w:shd w:val="clear" w:color="auto" w:fill="FFFFFF"/>
          </w:tcPr>
          <w:p w14:paraId="4F2A8D2E"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D38" w14:textId="77777777" w:rsidTr="003270A9">
        <w:tc>
          <w:tcPr>
            <w:tcW w:w="562" w:type="dxa"/>
            <w:shd w:val="clear" w:color="auto" w:fill="DBE5F1"/>
          </w:tcPr>
          <w:p w14:paraId="4F2A8D30"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31" w14:textId="77777777" w:rsidR="003270A9" w:rsidRPr="004D0A68" w:rsidRDefault="003270A9" w:rsidP="003270A9">
            <w:pPr>
              <w:jc w:val="center"/>
              <w:rPr>
                <w:b/>
                <w:bCs/>
                <w:szCs w:val="24"/>
                <w:lang w:eastAsia="lt-LT"/>
              </w:rPr>
            </w:pPr>
            <w:r w:rsidRPr="004D0A68">
              <w:rPr>
                <w:b/>
                <w:bCs/>
                <w:szCs w:val="24"/>
                <w:lang w:eastAsia="lt-LT"/>
              </w:rPr>
              <w:t>03</w:t>
            </w:r>
          </w:p>
        </w:tc>
        <w:tc>
          <w:tcPr>
            <w:tcW w:w="567" w:type="dxa"/>
          </w:tcPr>
          <w:p w14:paraId="4F2A8D32"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tcPr>
          <w:p w14:paraId="4F2A8D33" w14:textId="77777777" w:rsidR="003270A9" w:rsidRPr="004D0A68" w:rsidRDefault="003270A9" w:rsidP="003270A9">
            <w:pPr>
              <w:rPr>
                <w:szCs w:val="24"/>
                <w:lang w:eastAsia="lt-LT"/>
              </w:rPr>
            </w:pPr>
            <w:r w:rsidRPr="004D0A68">
              <w:rPr>
                <w:szCs w:val="24"/>
              </w:rPr>
              <w:t>Dalyvavimas kitų kultūros įstaigų organizuojamų renginių programose</w:t>
            </w:r>
          </w:p>
        </w:tc>
        <w:tc>
          <w:tcPr>
            <w:tcW w:w="4678" w:type="dxa"/>
            <w:shd w:val="clear" w:color="auto" w:fill="FFFFFF"/>
          </w:tcPr>
          <w:p w14:paraId="4F2A8D34" w14:textId="77777777" w:rsidR="003270A9" w:rsidRPr="004D0A68" w:rsidRDefault="003270A9" w:rsidP="003270A9">
            <w:pPr>
              <w:rPr>
                <w:rFonts w:eastAsia="MS Mincho"/>
                <w:szCs w:val="24"/>
              </w:rPr>
            </w:pPr>
            <w:r w:rsidRPr="004D0A68">
              <w:rPr>
                <w:szCs w:val="24"/>
              </w:rPr>
              <w:t>Dalyvavimų skaičius</w:t>
            </w:r>
          </w:p>
        </w:tc>
        <w:tc>
          <w:tcPr>
            <w:tcW w:w="1417" w:type="dxa"/>
            <w:shd w:val="clear" w:color="auto" w:fill="FFFFFF"/>
          </w:tcPr>
          <w:p w14:paraId="4F2A8D35"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36" w14:textId="77777777" w:rsidR="003270A9" w:rsidRPr="004D0A68" w:rsidRDefault="003270A9" w:rsidP="003270A9">
            <w:pPr>
              <w:jc w:val="center"/>
              <w:rPr>
                <w:szCs w:val="24"/>
              </w:rPr>
            </w:pPr>
            <w:r w:rsidRPr="004D0A68">
              <w:rPr>
                <w:szCs w:val="24"/>
              </w:rPr>
              <w:t>4</w:t>
            </w:r>
          </w:p>
        </w:tc>
        <w:tc>
          <w:tcPr>
            <w:tcW w:w="1559" w:type="dxa"/>
            <w:shd w:val="clear" w:color="auto" w:fill="FFFFFF"/>
          </w:tcPr>
          <w:p w14:paraId="4F2A8D37" w14:textId="77777777" w:rsidR="003270A9" w:rsidRPr="004D0A68" w:rsidRDefault="003270A9" w:rsidP="003270A9">
            <w:pPr>
              <w:jc w:val="center"/>
              <w:rPr>
                <w:szCs w:val="24"/>
                <w:lang w:eastAsia="lt-LT"/>
              </w:rPr>
            </w:pPr>
            <w:r w:rsidRPr="004D0A68">
              <w:rPr>
                <w:szCs w:val="24"/>
                <w:lang w:eastAsia="lt-LT"/>
              </w:rPr>
              <w:t>6</w:t>
            </w:r>
          </w:p>
        </w:tc>
      </w:tr>
      <w:tr w:rsidR="004D0A68" w:rsidRPr="004D0A68" w14:paraId="4F2A8D40" w14:textId="77777777" w:rsidTr="003270A9">
        <w:tc>
          <w:tcPr>
            <w:tcW w:w="562" w:type="dxa"/>
            <w:shd w:val="clear" w:color="auto" w:fill="DBE5F1"/>
          </w:tcPr>
          <w:p w14:paraId="4F2A8D39"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3A" w14:textId="77777777" w:rsidR="003270A9" w:rsidRPr="004D0A68" w:rsidRDefault="003270A9" w:rsidP="003270A9">
            <w:pPr>
              <w:jc w:val="center"/>
              <w:rPr>
                <w:b/>
                <w:bCs/>
                <w:szCs w:val="24"/>
                <w:lang w:eastAsia="lt-LT"/>
              </w:rPr>
            </w:pPr>
            <w:r w:rsidRPr="004D0A68">
              <w:rPr>
                <w:b/>
                <w:bCs/>
                <w:szCs w:val="24"/>
                <w:lang w:eastAsia="lt-LT"/>
              </w:rPr>
              <w:t>04</w:t>
            </w:r>
          </w:p>
        </w:tc>
        <w:tc>
          <w:tcPr>
            <w:tcW w:w="4678" w:type="dxa"/>
            <w:gridSpan w:val="2"/>
            <w:shd w:val="clear" w:color="auto" w:fill="D6E3BC"/>
          </w:tcPr>
          <w:p w14:paraId="4F2A8D3B" w14:textId="77777777" w:rsidR="003270A9" w:rsidRPr="004D0A68" w:rsidRDefault="003270A9" w:rsidP="003270A9">
            <w:pPr>
              <w:rPr>
                <w:b/>
                <w:bCs/>
                <w:szCs w:val="24"/>
                <w:lang w:eastAsia="lt-LT"/>
              </w:rPr>
            </w:pPr>
            <w:r w:rsidRPr="004D0A68">
              <w:rPr>
                <w:b/>
                <w:bCs/>
                <w:szCs w:val="24"/>
              </w:rPr>
              <w:t>Sudaryti sąlygas miesto gyventojams, ypač jaunimui, dalyvauti kultūros ir meno veikloje, ugdyti jų kūrybiškumą ir meninę raišką</w:t>
            </w:r>
          </w:p>
        </w:tc>
        <w:tc>
          <w:tcPr>
            <w:tcW w:w="4678" w:type="dxa"/>
            <w:shd w:val="clear" w:color="auto" w:fill="D6E3BC"/>
          </w:tcPr>
          <w:p w14:paraId="4F2A8D3C" w14:textId="77777777" w:rsidR="003270A9" w:rsidRPr="004D0A68" w:rsidRDefault="003270A9" w:rsidP="003270A9">
            <w:pPr>
              <w:rPr>
                <w:bCs/>
                <w:szCs w:val="24"/>
                <w:lang w:eastAsia="lt-LT"/>
              </w:rPr>
            </w:pPr>
            <w:r w:rsidRPr="004D0A68">
              <w:rPr>
                <w:bCs/>
                <w:szCs w:val="24"/>
                <w:lang w:eastAsia="lt-LT"/>
              </w:rPr>
              <w:t>Kultūros ir meno veikloje dalyvavusių gyventojų skaičiaus pokytis</w:t>
            </w:r>
          </w:p>
        </w:tc>
        <w:tc>
          <w:tcPr>
            <w:tcW w:w="1417" w:type="dxa"/>
            <w:shd w:val="clear" w:color="auto" w:fill="D6E3BC"/>
          </w:tcPr>
          <w:p w14:paraId="4F2A8D3D" w14:textId="77777777" w:rsidR="003270A9" w:rsidRPr="004D0A68" w:rsidRDefault="003270A9" w:rsidP="003270A9">
            <w:pPr>
              <w:jc w:val="center"/>
              <w:rPr>
                <w:bCs/>
                <w:szCs w:val="24"/>
                <w:lang w:eastAsia="lt-LT"/>
              </w:rPr>
            </w:pPr>
            <w:r w:rsidRPr="004D0A68">
              <w:rPr>
                <w:bCs/>
                <w:szCs w:val="24"/>
                <w:lang w:eastAsia="lt-LT"/>
              </w:rPr>
              <w:t>Proc.</w:t>
            </w:r>
          </w:p>
        </w:tc>
        <w:tc>
          <w:tcPr>
            <w:tcW w:w="1418" w:type="dxa"/>
            <w:shd w:val="clear" w:color="auto" w:fill="D6E3BC"/>
          </w:tcPr>
          <w:p w14:paraId="4F2A8D3E"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3,33 *</w:t>
            </w:r>
          </w:p>
        </w:tc>
        <w:tc>
          <w:tcPr>
            <w:tcW w:w="1559" w:type="dxa"/>
            <w:shd w:val="clear" w:color="auto" w:fill="D6E3BC"/>
          </w:tcPr>
          <w:p w14:paraId="4F2A8D3F" w14:textId="77777777" w:rsidR="003270A9" w:rsidRPr="004D0A68" w:rsidRDefault="00AD6B05" w:rsidP="003270A9">
            <w:pPr>
              <w:jc w:val="center"/>
              <w:rPr>
                <w:bCs/>
                <w:szCs w:val="24"/>
                <w:lang w:eastAsia="lt-LT"/>
              </w:rPr>
            </w:pPr>
            <w:r w:rsidRPr="004D0A68">
              <w:rPr>
                <w:bCs/>
                <w:szCs w:val="24"/>
                <w:lang w:eastAsia="lt-LT"/>
              </w:rPr>
              <w:t xml:space="preserve">– </w:t>
            </w:r>
            <w:r w:rsidR="003270A9" w:rsidRPr="004D0A68">
              <w:rPr>
                <w:bCs/>
                <w:szCs w:val="24"/>
                <w:lang w:eastAsia="lt-LT"/>
              </w:rPr>
              <w:t>32,7 *</w:t>
            </w:r>
          </w:p>
        </w:tc>
      </w:tr>
      <w:tr w:rsidR="003270A9" w:rsidRPr="004D0A68" w14:paraId="4F2A8D49" w14:textId="77777777" w:rsidTr="003270A9">
        <w:tc>
          <w:tcPr>
            <w:tcW w:w="562" w:type="dxa"/>
            <w:shd w:val="clear" w:color="auto" w:fill="DBE5F1"/>
          </w:tcPr>
          <w:p w14:paraId="4F2A8D41"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shd w:val="clear" w:color="auto" w:fill="D6E3BC"/>
          </w:tcPr>
          <w:p w14:paraId="4F2A8D42"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tcPr>
          <w:p w14:paraId="4F2A8D43" w14:textId="77777777" w:rsidR="003270A9" w:rsidRPr="004D0A68" w:rsidRDefault="003270A9" w:rsidP="003270A9">
            <w:pPr>
              <w:jc w:val="center"/>
              <w:rPr>
                <w:b/>
                <w:bCs/>
                <w:szCs w:val="24"/>
                <w:lang w:eastAsia="lt-LT"/>
              </w:rPr>
            </w:pPr>
            <w:r w:rsidRPr="004D0A68">
              <w:rPr>
                <w:b/>
                <w:bCs/>
                <w:szCs w:val="24"/>
                <w:lang w:eastAsia="lt-LT"/>
              </w:rPr>
              <w:t>01</w:t>
            </w:r>
          </w:p>
        </w:tc>
        <w:tc>
          <w:tcPr>
            <w:tcW w:w="4111" w:type="dxa"/>
          </w:tcPr>
          <w:p w14:paraId="4F2A8D44" w14:textId="77777777" w:rsidR="003270A9" w:rsidRPr="004D0A68" w:rsidRDefault="003270A9" w:rsidP="003270A9">
            <w:pPr>
              <w:rPr>
                <w:szCs w:val="24"/>
                <w:lang w:eastAsia="lt-LT"/>
              </w:rPr>
            </w:pPr>
            <w:r w:rsidRPr="004D0A68">
              <w:rPr>
                <w:szCs w:val="24"/>
                <w:lang w:eastAsia="lt-LT"/>
              </w:rPr>
              <w:t>Interaktyvių informacinių demonstravimo priemonių edukacinėms programoms sukūrimas</w:t>
            </w:r>
          </w:p>
        </w:tc>
        <w:tc>
          <w:tcPr>
            <w:tcW w:w="4678" w:type="dxa"/>
            <w:shd w:val="clear" w:color="auto" w:fill="FFFFFF"/>
          </w:tcPr>
          <w:p w14:paraId="4F2A8D45" w14:textId="77777777" w:rsidR="003270A9" w:rsidRPr="004D0A68" w:rsidRDefault="003270A9" w:rsidP="003270A9">
            <w:pPr>
              <w:rPr>
                <w:rFonts w:eastAsia="MS Mincho"/>
                <w:szCs w:val="24"/>
              </w:rPr>
            </w:pPr>
            <w:r w:rsidRPr="004D0A68">
              <w:rPr>
                <w:szCs w:val="24"/>
                <w:lang w:eastAsia="lt-LT"/>
              </w:rPr>
              <w:t>Sukurtų priemonių skaičius</w:t>
            </w:r>
          </w:p>
        </w:tc>
        <w:tc>
          <w:tcPr>
            <w:tcW w:w="1417" w:type="dxa"/>
            <w:shd w:val="clear" w:color="auto" w:fill="FFFFFF"/>
          </w:tcPr>
          <w:p w14:paraId="4F2A8D46"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47" w14:textId="77777777" w:rsidR="003270A9" w:rsidRPr="004D0A68" w:rsidRDefault="003270A9" w:rsidP="003270A9">
            <w:pPr>
              <w:jc w:val="center"/>
              <w:rPr>
                <w:szCs w:val="24"/>
              </w:rPr>
            </w:pPr>
            <w:r w:rsidRPr="004D0A68">
              <w:rPr>
                <w:szCs w:val="24"/>
              </w:rPr>
              <w:t>12</w:t>
            </w:r>
          </w:p>
        </w:tc>
        <w:tc>
          <w:tcPr>
            <w:tcW w:w="1559" w:type="dxa"/>
            <w:shd w:val="clear" w:color="auto" w:fill="FFFFFF"/>
          </w:tcPr>
          <w:p w14:paraId="4F2A8D48" w14:textId="77777777" w:rsidR="003270A9" w:rsidRPr="004D0A68" w:rsidRDefault="003270A9" w:rsidP="003270A9">
            <w:pPr>
              <w:jc w:val="center"/>
              <w:rPr>
                <w:szCs w:val="24"/>
                <w:lang w:eastAsia="lt-LT"/>
              </w:rPr>
            </w:pPr>
            <w:r w:rsidRPr="004D0A68">
              <w:rPr>
                <w:szCs w:val="24"/>
                <w:lang w:eastAsia="lt-LT"/>
              </w:rPr>
              <w:t>2</w:t>
            </w:r>
          </w:p>
        </w:tc>
      </w:tr>
      <w:tr w:rsidR="003270A9" w:rsidRPr="004D0A68" w14:paraId="4F2A8D52" w14:textId="77777777" w:rsidTr="003270A9">
        <w:tc>
          <w:tcPr>
            <w:tcW w:w="562" w:type="dxa"/>
            <w:vMerge w:val="restart"/>
            <w:shd w:val="clear" w:color="auto" w:fill="DBE5F1"/>
          </w:tcPr>
          <w:p w14:paraId="4F2A8D4A"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4B"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vMerge w:val="restart"/>
          </w:tcPr>
          <w:p w14:paraId="4F2A8D4C" w14:textId="77777777" w:rsidR="003270A9" w:rsidRPr="004D0A68" w:rsidRDefault="003270A9" w:rsidP="003270A9">
            <w:pPr>
              <w:jc w:val="center"/>
              <w:rPr>
                <w:b/>
                <w:bCs/>
                <w:szCs w:val="24"/>
                <w:lang w:eastAsia="lt-LT"/>
              </w:rPr>
            </w:pPr>
            <w:r w:rsidRPr="004D0A68">
              <w:rPr>
                <w:b/>
                <w:bCs/>
                <w:szCs w:val="24"/>
                <w:lang w:eastAsia="lt-LT"/>
              </w:rPr>
              <w:t>02</w:t>
            </w:r>
          </w:p>
        </w:tc>
        <w:tc>
          <w:tcPr>
            <w:tcW w:w="4111" w:type="dxa"/>
            <w:vMerge w:val="restart"/>
          </w:tcPr>
          <w:p w14:paraId="4F2A8D4D" w14:textId="77777777" w:rsidR="003270A9" w:rsidRPr="004D0A68" w:rsidRDefault="003270A9" w:rsidP="003270A9">
            <w:pPr>
              <w:rPr>
                <w:szCs w:val="24"/>
                <w:lang w:eastAsia="lt-LT"/>
              </w:rPr>
            </w:pPr>
            <w:r w:rsidRPr="004D0A68">
              <w:rPr>
                <w:szCs w:val="24"/>
                <w:lang w:eastAsia="lt-LT"/>
              </w:rPr>
              <w:t>Neformaliojo švietimo ir ugdymo programų vykdymas</w:t>
            </w:r>
          </w:p>
        </w:tc>
        <w:tc>
          <w:tcPr>
            <w:tcW w:w="4678" w:type="dxa"/>
            <w:shd w:val="clear" w:color="auto" w:fill="FFFFFF"/>
          </w:tcPr>
          <w:p w14:paraId="4F2A8D4E" w14:textId="77777777" w:rsidR="003270A9" w:rsidRPr="004D0A68" w:rsidRDefault="003270A9" w:rsidP="003270A9">
            <w:pPr>
              <w:rPr>
                <w:rFonts w:eastAsia="MS Mincho"/>
                <w:szCs w:val="24"/>
              </w:rPr>
            </w:pPr>
            <w:r w:rsidRPr="004D0A68">
              <w:rPr>
                <w:szCs w:val="24"/>
                <w:lang w:eastAsia="lt-LT"/>
              </w:rPr>
              <w:t>Naujų parengtų ir atnaujintų edukacinių programų skaičius per metus</w:t>
            </w:r>
          </w:p>
        </w:tc>
        <w:tc>
          <w:tcPr>
            <w:tcW w:w="1417" w:type="dxa"/>
            <w:shd w:val="clear" w:color="auto" w:fill="FFFFFF"/>
          </w:tcPr>
          <w:p w14:paraId="4F2A8D4F"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50" w14:textId="77777777" w:rsidR="003270A9" w:rsidRPr="004D0A68" w:rsidRDefault="003270A9" w:rsidP="003270A9">
            <w:pPr>
              <w:jc w:val="center"/>
              <w:rPr>
                <w:szCs w:val="24"/>
              </w:rPr>
            </w:pPr>
            <w:r w:rsidRPr="004D0A68">
              <w:rPr>
                <w:szCs w:val="24"/>
              </w:rPr>
              <w:t>0</w:t>
            </w:r>
          </w:p>
        </w:tc>
        <w:tc>
          <w:tcPr>
            <w:tcW w:w="1559" w:type="dxa"/>
            <w:shd w:val="clear" w:color="auto" w:fill="FFFFFF"/>
          </w:tcPr>
          <w:p w14:paraId="4F2A8D51" w14:textId="77777777" w:rsidR="003270A9" w:rsidRPr="004D0A68" w:rsidRDefault="003270A9" w:rsidP="003270A9">
            <w:pPr>
              <w:jc w:val="center"/>
              <w:rPr>
                <w:szCs w:val="24"/>
                <w:lang w:eastAsia="lt-LT"/>
              </w:rPr>
            </w:pPr>
            <w:r w:rsidRPr="004D0A68">
              <w:rPr>
                <w:szCs w:val="24"/>
                <w:lang w:eastAsia="lt-LT"/>
              </w:rPr>
              <w:t>1</w:t>
            </w:r>
          </w:p>
        </w:tc>
      </w:tr>
      <w:tr w:rsidR="003270A9" w:rsidRPr="004D0A68" w14:paraId="4F2A8D5B" w14:textId="77777777" w:rsidTr="003270A9">
        <w:tc>
          <w:tcPr>
            <w:tcW w:w="562" w:type="dxa"/>
            <w:vMerge/>
            <w:shd w:val="clear" w:color="auto" w:fill="DBE5F1"/>
          </w:tcPr>
          <w:p w14:paraId="4F2A8D53" w14:textId="77777777" w:rsidR="003270A9" w:rsidRPr="004D0A68" w:rsidRDefault="003270A9" w:rsidP="003270A9">
            <w:pPr>
              <w:jc w:val="center"/>
              <w:rPr>
                <w:b/>
                <w:bCs/>
                <w:szCs w:val="24"/>
                <w:lang w:eastAsia="lt-LT"/>
              </w:rPr>
            </w:pPr>
          </w:p>
        </w:tc>
        <w:tc>
          <w:tcPr>
            <w:tcW w:w="567" w:type="dxa"/>
            <w:vMerge/>
            <w:shd w:val="clear" w:color="auto" w:fill="D6E3BC"/>
          </w:tcPr>
          <w:p w14:paraId="4F2A8D54" w14:textId="77777777" w:rsidR="003270A9" w:rsidRPr="004D0A68" w:rsidRDefault="003270A9" w:rsidP="003270A9">
            <w:pPr>
              <w:jc w:val="center"/>
              <w:rPr>
                <w:b/>
                <w:bCs/>
                <w:szCs w:val="24"/>
                <w:lang w:eastAsia="lt-LT"/>
              </w:rPr>
            </w:pPr>
          </w:p>
        </w:tc>
        <w:tc>
          <w:tcPr>
            <w:tcW w:w="567" w:type="dxa"/>
            <w:vMerge/>
          </w:tcPr>
          <w:p w14:paraId="4F2A8D55" w14:textId="77777777" w:rsidR="003270A9" w:rsidRPr="004D0A68" w:rsidRDefault="003270A9" w:rsidP="003270A9">
            <w:pPr>
              <w:jc w:val="center"/>
              <w:rPr>
                <w:b/>
                <w:bCs/>
                <w:szCs w:val="24"/>
                <w:lang w:eastAsia="lt-LT"/>
              </w:rPr>
            </w:pPr>
          </w:p>
        </w:tc>
        <w:tc>
          <w:tcPr>
            <w:tcW w:w="4111" w:type="dxa"/>
            <w:vMerge/>
          </w:tcPr>
          <w:p w14:paraId="4F2A8D56" w14:textId="77777777" w:rsidR="003270A9" w:rsidRPr="004D0A68" w:rsidRDefault="003270A9" w:rsidP="003270A9">
            <w:pPr>
              <w:rPr>
                <w:szCs w:val="24"/>
                <w:lang w:eastAsia="lt-LT"/>
              </w:rPr>
            </w:pPr>
          </w:p>
        </w:tc>
        <w:tc>
          <w:tcPr>
            <w:tcW w:w="4678" w:type="dxa"/>
            <w:shd w:val="clear" w:color="auto" w:fill="FFFFFF"/>
          </w:tcPr>
          <w:p w14:paraId="4F2A8D57" w14:textId="77777777" w:rsidR="003270A9" w:rsidRPr="004D0A68" w:rsidRDefault="003270A9" w:rsidP="003270A9">
            <w:pPr>
              <w:rPr>
                <w:szCs w:val="24"/>
                <w:lang w:eastAsia="lt-LT"/>
              </w:rPr>
            </w:pPr>
            <w:r w:rsidRPr="004D0A68">
              <w:rPr>
                <w:szCs w:val="24"/>
                <w:lang w:eastAsia="lt-LT"/>
              </w:rPr>
              <w:t>Surengtų edukacinių programų skaičius per metus</w:t>
            </w:r>
          </w:p>
        </w:tc>
        <w:tc>
          <w:tcPr>
            <w:tcW w:w="1417" w:type="dxa"/>
            <w:shd w:val="clear" w:color="auto" w:fill="FFFFFF"/>
          </w:tcPr>
          <w:p w14:paraId="4F2A8D58"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59" w14:textId="77777777" w:rsidR="003270A9" w:rsidRPr="004D0A68" w:rsidRDefault="003270A9" w:rsidP="003270A9">
            <w:pPr>
              <w:jc w:val="center"/>
              <w:rPr>
                <w:szCs w:val="24"/>
              </w:rPr>
            </w:pPr>
            <w:r w:rsidRPr="004D0A68">
              <w:rPr>
                <w:szCs w:val="24"/>
              </w:rPr>
              <w:t>23</w:t>
            </w:r>
          </w:p>
        </w:tc>
        <w:tc>
          <w:tcPr>
            <w:tcW w:w="1559" w:type="dxa"/>
            <w:shd w:val="clear" w:color="auto" w:fill="FFFFFF"/>
          </w:tcPr>
          <w:p w14:paraId="4F2A8D5A" w14:textId="77777777" w:rsidR="003270A9" w:rsidRPr="004D0A68" w:rsidRDefault="003270A9" w:rsidP="003270A9">
            <w:pPr>
              <w:jc w:val="center"/>
              <w:rPr>
                <w:szCs w:val="24"/>
                <w:lang w:eastAsia="lt-LT"/>
              </w:rPr>
            </w:pPr>
            <w:r w:rsidRPr="004D0A68">
              <w:rPr>
                <w:szCs w:val="24"/>
                <w:lang w:eastAsia="lt-LT"/>
              </w:rPr>
              <w:t>10</w:t>
            </w:r>
          </w:p>
        </w:tc>
      </w:tr>
      <w:tr w:rsidR="003270A9" w:rsidRPr="004D0A68" w14:paraId="4F2A8D64" w14:textId="77777777" w:rsidTr="003270A9">
        <w:tc>
          <w:tcPr>
            <w:tcW w:w="562" w:type="dxa"/>
            <w:vMerge/>
            <w:shd w:val="clear" w:color="auto" w:fill="DBE5F1"/>
          </w:tcPr>
          <w:p w14:paraId="4F2A8D5C" w14:textId="77777777" w:rsidR="003270A9" w:rsidRPr="004D0A68" w:rsidRDefault="003270A9" w:rsidP="003270A9">
            <w:pPr>
              <w:jc w:val="center"/>
              <w:rPr>
                <w:b/>
                <w:bCs/>
                <w:szCs w:val="24"/>
                <w:lang w:eastAsia="lt-LT"/>
              </w:rPr>
            </w:pPr>
          </w:p>
        </w:tc>
        <w:tc>
          <w:tcPr>
            <w:tcW w:w="567" w:type="dxa"/>
            <w:vMerge/>
            <w:shd w:val="clear" w:color="auto" w:fill="D6E3BC"/>
          </w:tcPr>
          <w:p w14:paraId="4F2A8D5D" w14:textId="77777777" w:rsidR="003270A9" w:rsidRPr="004D0A68" w:rsidRDefault="003270A9" w:rsidP="003270A9">
            <w:pPr>
              <w:jc w:val="center"/>
              <w:rPr>
                <w:b/>
                <w:bCs/>
                <w:szCs w:val="24"/>
                <w:lang w:eastAsia="lt-LT"/>
              </w:rPr>
            </w:pPr>
          </w:p>
        </w:tc>
        <w:tc>
          <w:tcPr>
            <w:tcW w:w="567" w:type="dxa"/>
            <w:vMerge/>
          </w:tcPr>
          <w:p w14:paraId="4F2A8D5E" w14:textId="77777777" w:rsidR="003270A9" w:rsidRPr="004D0A68" w:rsidRDefault="003270A9" w:rsidP="003270A9">
            <w:pPr>
              <w:jc w:val="center"/>
              <w:rPr>
                <w:b/>
                <w:bCs/>
                <w:szCs w:val="24"/>
                <w:lang w:eastAsia="lt-LT"/>
              </w:rPr>
            </w:pPr>
          </w:p>
        </w:tc>
        <w:tc>
          <w:tcPr>
            <w:tcW w:w="4111" w:type="dxa"/>
            <w:vMerge/>
          </w:tcPr>
          <w:p w14:paraId="4F2A8D5F" w14:textId="77777777" w:rsidR="003270A9" w:rsidRPr="004D0A68" w:rsidRDefault="003270A9" w:rsidP="003270A9">
            <w:pPr>
              <w:rPr>
                <w:szCs w:val="24"/>
                <w:lang w:eastAsia="lt-LT"/>
              </w:rPr>
            </w:pPr>
          </w:p>
        </w:tc>
        <w:tc>
          <w:tcPr>
            <w:tcW w:w="4678" w:type="dxa"/>
            <w:shd w:val="clear" w:color="auto" w:fill="FFFFFF"/>
          </w:tcPr>
          <w:p w14:paraId="4F2A8D60" w14:textId="77777777" w:rsidR="003270A9" w:rsidRPr="004D0A68" w:rsidRDefault="003270A9" w:rsidP="003270A9">
            <w:pPr>
              <w:rPr>
                <w:szCs w:val="24"/>
                <w:lang w:eastAsia="lt-LT"/>
              </w:rPr>
            </w:pPr>
            <w:r w:rsidRPr="004D0A68">
              <w:rPr>
                <w:szCs w:val="24"/>
                <w:lang w:eastAsia="lt-LT"/>
              </w:rPr>
              <w:t>Edukacinių programų lankytojų skaičius per metus</w:t>
            </w:r>
          </w:p>
        </w:tc>
        <w:tc>
          <w:tcPr>
            <w:tcW w:w="1417" w:type="dxa"/>
            <w:shd w:val="clear" w:color="auto" w:fill="FFFFFF"/>
          </w:tcPr>
          <w:p w14:paraId="4F2A8D61"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D62" w14:textId="77777777" w:rsidR="003270A9" w:rsidRPr="004D0A68" w:rsidRDefault="003270A9" w:rsidP="003270A9">
            <w:pPr>
              <w:jc w:val="center"/>
              <w:rPr>
                <w:szCs w:val="24"/>
                <w:lang w:eastAsia="lt-LT"/>
              </w:rPr>
            </w:pPr>
            <w:r w:rsidRPr="004D0A68">
              <w:rPr>
                <w:szCs w:val="24"/>
                <w:lang w:eastAsia="lt-LT"/>
              </w:rPr>
              <w:t>1116</w:t>
            </w:r>
          </w:p>
        </w:tc>
        <w:tc>
          <w:tcPr>
            <w:tcW w:w="1559" w:type="dxa"/>
            <w:shd w:val="clear" w:color="auto" w:fill="FFFFFF"/>
          </w:tcPr>
          <w:p w14:paraId="4F2A8D63" w14:textId="77777777" w:rsidR="003270A9" w:rsidRPr="004D0A68" w:rsidRDefault="003270A9" w:rsidP="003270A9">
            <w:pPr>
              <w:jc w:val="center"/>
              <w:rPr>
                <w:szCs w:val="24"/>
                <w:lang w:eastAsia="lt-LT"/>
              </w:rPr>
            </w:pPr>
            <w:r w:rsidRPr="004D0A68">
              <w:rPr>
                <w:szCs w:val="24"/>
                <w:lang w:eastAsia="lt-LT"/>
              </w:rPr>
              <w:t>500</w:t>
            </w:r>
          </w:p>
        </w:tc>
      </w:tr>
      <w:tr w:rsidR="003270A9" w:rsidRPr="004D0A68" w14:paraId="4F2A8D6D" w14:textId="77777777" w:rsidTr="003270A9">
        <w:tc>
          <w:tcPr>
            <w:tcW w:w="562" w:type="dxa"/>
            <w:vMerge/>
            <w:shd w:val="clear" w:color="auto" w:fill="DBE5F1"/>
          </w:tcPr>
          <w:p w14:paraId="4F2A8D65" w14:textId="77777777" w:rsidR="003270A9" w:rsidRPr="004D0A68" w:rsidRDefault="003270A9" w:rsidP="003270A9">
            <w:pPr>
              <w:jc w:val="center"/>
              <w:rPr>
                <w:b/>
                <w:bCs/>
                <w:szCs w:val="24"/>
                <w:lang w:eastAsia="lt-LT"/>
              </w:rPr>
            </w:pPr>
          </w:p>
        </w:tc>
        <w:tc>
          <w:tcPr>
            <w:tcW w:w="567" w:type="dxa"/>
            <w:vMerge/>
            <w:shd w:val="clear" w:color="auto" w:fill="D6E3BC"/>
          </w:tcPr>
          <w:p w14:paraId="4F2A8D66" w14:textId="77777777" w:rsidR="003270A9" w:rsidRPr="004D0A68" w:rsidRDefault="003270A9" w:rsidP="003270A9">
            <w:pPr>
              <w:jc w:val="center"/>
              <w:rPr>
                <w:b/>
                <w:bCs/>
                <w:szCs w:val="24"/>
                <w:lang w:eastAsia="lt-LT"/>
              </w:rPr>
            </w:pPr>
          </w:p>
        </w:tc>
        <w:tc>
          <w:tcPr>
            <w:tcW w:w="567" w:type="dxa"/>
            <w:vMerge/>
          </w:tcPr>
          <w:p w14:paraId="4F2A8D67" w14:textId="77777777" w:rsidR="003270A9" w:rsidRPr="004D0A68" w:rsidRDefault="003270A9" w:rsidP="003270A9">
            <w:pPr>
              <w:jc w:val="center"/>
              <w:rPr>
                <w:b/>
                <w:bCs/>
                <w:szCs w:val="24"/>
                <w:lang w:eastAsia="lt-LT"/>
              </w:rPr>
            </w:pPr>
          </w:p>
        </w:tc>
        <w:tc>
          <w:tcPr>
            <w:tcW w:w="4111" w:type="dxa"/>
            <w:vMerge/>
          </w:tcPr>
          <w:p w14:paraId="4F2A8D68" w14:textId="77777777" w:rsidR="003270A9" w:rsidRPr="004D0A68" w:rsidRDefault="003270A9" w:rsidP="003270A9">
            <w:pPr>
              <w:rPr>
                <w:szCs w:val="24"/>
                <w:lang w:eastAsia="lt-LT"/>
              </w:rPr>
            </w:pPr>
          </w:p>
        </w:tc>
        <w:tc>
          <w:tcPr>
            <w:tcW w:w="4678" w:type="dxa"/>
            <w:shd w:val="clear" w:color="auto" w:fill="FFFFFF"/>
          </w:tcPr>
          <w:p w14:paraId="4F2A8D69" w14:textId="77777777" w:rsidR="003270A9" w:rsidRPr="004D0A68" w:rsidRDefault="003270A9" w:rsidP="003270A9">
            <w:pPr>
              <w:rPr>
                <w:rFonts w:eastAsia="MS Mincho"/>
                <w:szCs w:val="24"/>
              </w:rPr>
            </w:pPr>
            <w:r w:rsidRPr="004D0A68">
              <w:rPr>
                <w:rFonts w:eastAsia="MS Mincho"/>
                <w:szCs w:val="24"/>
              </w:rPr>
              <w:t xml:space="preserve">Lankytojų pasitenkinimo esamomis edukacinėmis programomis vertinimas </w:t>
            </w:r>
          </w:p>
        </w:tc>
        <w:tc>
          <w:tcPr>
            <w:tcW w:w="1417" w:type="dxa"/>
            <w:shd w:val="clear" w:color="auto" w:fill="FFFFFF"/>
          </w:tcPr>
          <w:p w14:paraId="4F2A8D6A" w14:textId="77777777" w:rsidR="003270A9" w:rsidRPr="004D0A68" w:rsidRDefault="003270A9" w:rsidP="003270A9">
            <w:pPr>
              <w:jc w:val="center"/>
              <w:rPr>
                <w:szCs w:val="24"/>
                <w:lang w:eastAsia="lt-LT"/>
              </w:rPr>
            </w:pPr>
            <w:r w:rsidRPr="004D0A68">
              <w:rPr>
                <w:rFonts w:eastAsia="MS Mincho"/>
                <w:szCs w:val="24"/>
              </w:rPr>
              <w:t>Teigiamas, neigiamas</w:t>
            </w:r>
          </w:p>
        </w:tc>
        <w:tc>
          <w:tcPr>
            <w:tcW w:w="1418" w:type="dxa"/>
            <w:shd w:val="clear" w:color="auto" w:fill="FFFFFF"/>
          </w:tcPr>
          <w:p w14:paraId="4F2A8D6B" w14:textId="77777777" w:rsidR="003270A9" w:rsidRPr="004D0A68" w:rsidRDefault="003270A9" w:rsidP="003270A9">
            <w:pPr>
              <w:jc w:val="center"/>
              <w:rPr>
                <w:szCs w:val="24"/>
                <w:lang w:eastAsia="lt-LT"/>
              </w:rPr>
            </w:pPr>
            <w:r w:rsidRPr="004D0A68">
              <w:rPr>
                <w:szCs w:val="24"/>
                <w:lang w:eastAsia="lt-LT"/>
              </w:rPr>
              <w:t>Teigiamas</w:t>
            </w:r>
          </w:p>
        </w:tc>
        <w:tc>
          <w:tcPr>
            <w:tcW w:w="1559" w:type="dxa"/>
            <w:shd w:val="clear" w:color="auto" w:fill="FFFFFF"/>
          </w:tcPr>
          <w:p w14:paraId="4F2A8D6C" w14:textId="77777777" w:rsidR="003270A9" w:rsidRPr="004D0A68" w:rsidRDefault="003270A9" w:rsidP="003270A9">
            <w:pPr>
              <w:jc w:val="center"/>
              <w:rPr>
                <w:szCs w:val="24"/>
                <w:lang w:eastAsia="lt-LT"/>
              </w:rPr>
            </w:pPr>
            <w:r w:rsidRPr="004D0A68">
              <w:rPr>
                <w:rFonts w:eastAsia="MS Mincho"/>
                <w:szCs w:val="24"/>
              </w:rPr>
              <w:t>Teigiamas</w:t>
            </w:r>
          </w:p>
        </w:tc>
      </w:tr>
      <w:tr w:rsidR="003270A9" w:rsidRPr="004D0A68" w14:paraId="4F2A8D76" w14:textId="77777777" w:rsidTr="003270A9">
        <w:trPr>
          <w:trHeight w:val="540"/>
        </w:trPr>
        <w:tc>
          <w:tcPr>
            <w:tcW w:w="562" w:type="dxa"/>
            <w:vMerge w:val="restart"/>
            <w:shd w:val="clear" w:color="auto" w:fill="DBE5F1"/>
          </w:tcPr>
          <w:p w14:paraId="4F2A8D6E" w14:textId="77777777" w:rsidR="003270A9" w:rsidRPr="004D0A68" w:rsidRDefault="003270A9" w:rsidP="003270A9">
            <w:pPr>
              <w:jc w:val="center"/>
              <w:rPr>
                <w:b/>
                <w:bCs/>
                <w:szCs w:val="24"/>
                <w:lang w:eastAsia="lt-LT"/>
              </w:rPr>
            </w:pPr>
            <w:r w:rsidRPr="004D0A68">
              <w:rPr>
                <w:b/>
                <w:bCs/>
                <w:szCs w:val="24"/>
                <w:lang w:eastAsia="lt-LT"/>
              </w:rPr>
              <w:t>01</w:t>
            </w:r>
          </w:p>
        </w:tc>
        <w:tc>
          <w:tcPr>
            <w:tcW w:w="567" w:type="dxa"/>
            <w:vMerge w:val="restart"/>
            <w:shd w:val="clear" w:color="auto" w:fill="D6E3BC"/>
          </w:tcPr>
          <w:p w14:paraId="4F2A8D6F" w14:textId="77777777" w:rsidR="003270A9" w:rsidRPr="004D0A68" w:rsidRDefault="003270A9" w:rsidP="003270A9">
            <w:pPr>
              <w:jc w:val="center"/>
              <w:rPr>
                <w:b/>
                <w:bCs/>
                <w:szCs w:val="24"/>
                <w:lang w:eastAsia="lt-LT"/>
              </w:rPr>
            </w:pPr>
            <w:r w:rsidRPr="004D0A68">
              <w:rPr>
                <w:b/>
                <w:bCs/>
                <w:szCs w:val="24"/>
                <w:lang w:eastAsia="lt-LT"/>
              </w:rPr>
              <w:t>04</w:t>
            </w:r>
          </w:p>
        </w:tc>
        <w:tc>
          <w:tcPr>
            <w:tcW w:w="567" w:type="dxa"/>
            <w:vMerge w:val="restart"/>
          </w:tcPr>
          <w:p w14:paraId="4F2A8D70" w14:textId="77777777" w:rsidR="003270A9" w:rsidRPr="004D0A68" w:rsidRDefault="003270A9" w:rsidP="003270A9">
            <w:pPr>
              <w:jc w:val="center"/>
              <w:rPr>
                <w:b/>
                <w:bCs/>
                <w:szCs w:val="24"/>
                <w:lang w:eastAsia="lt-LT"/>
              </w:rPr>
            </w:pPr>
            <w:r w:rsidRPr="004D0A68">
              <w:rPr>
                <w:b/>
                <w:bCs/>
                <w:szCs w:val="24"/>
                <w:lang w:eastAsia="lt-LT"/>
              </w:rPr>
              <w:t>03</w:t>
            </w:r>
          </w:p>
        </w:tc>
        <w:tc>
          <w:tcPr>
            <w:tcW w:w="4111" w:type="dxa"/>
            <w:vMerge w:val="restart"/>
          </w:tcPr>
          <w:p w14:paraId="4F2A8D71" w14:textId="77777777" w:rsidR="003270A9" w:rsidRPr="004D0A68" w:rsidRDefault="003270A9" w:rsidP="003270A9">
            <w:pPr>
              <w:rPr>
                <w:szCs w:val="24"/>
                <w:lang w:eastAsia="lt-LT"/>
              </w:rPr>
            </w:pPr>
            <w:r w:rsidRPr="004D0A68">
              <w:rPr>
                <w:szCs w:val="24"/>
                <w:lang w:eastAsia="lt-LT"/>
              </w:rPr>
              <w:t>Kultūrinių, meninių, šviečiamojo pobūdžio renginių vaikams organizavimas</w:t>
            </w:r>
          </w:p>
        </w:tc>
        <w:tc>
          <w:tcPr>
            <w:tcW w:w="4678" w:type="dxa"/>
            <w:shd w:val="clear" w:color="auto" w:fill="FFFFFF"/>
          </w:tcPr>
          <w:p w14:paraId="4F2A8D72" w14:textId="77777777" w:rsidR="003270A9" w:rsidRPr="004D0A68" w:rsidRDefault="003270A9" w:rsidP="003270A9">
            <w:pPr>
              <w:rPr>
                <w:szCs w:val="24"/>
                <w:lang w:eastAsia="lt-LT"/>
              </w:rPr>
            </w:pPr>
            <w:r w:rsidRPr="004D0A68">
              <w:rPr>
                <w:szCs w:val="24"/>
                <w:lang w:eastAsia="lt-LT"/>
              </w:rPr>
              <w:t>Renginių vaikams skaičius per metus</w:t>
            </w:r>
          </w:p>
        </w:tc>
        <w:tc>
          <w:tcPr>
            <w:tcW w:w="1417" w:type="dxa"/>
            <w:shd w:val="clear" w:color="auto" w:fill="FFFFFF"/>
          </w:tcPr>
          <w:p w14:paraId="4F2A8D73" w14:textId="77777777" w:rsidR="003270A9" w:rsidRPr="004D0A68" w:rsidRDefault="003270A9" w:rsidP="003270A9">
            <w:pPr>
              <w:jc w:val="center"/>
              <w:rPr>
                <w:szCs w:val="24"/>
                <w:lang w:eastAsia="lt-LT"/>
              </w:rPr>
            </w:pPr>
            <w:r w:rsidRPr="004D0A68">
              <w:rPr>
                <w:szCs w:val="24"/>
              </w:rPr>
              <w:t>Vnt.</w:t>
            </w:r>
          </w:p>
        </w:tc>
        <w:tc>
          <w:tcPr>
            <w:tcW w:w="1418" w:type="dxa"/>
            <w:shd w:val="clear" w:color="auto" w:fill="FFFFFF"/>
          </w:tcPr>
          <w:p w14:paraId="4F2A8D74" w14:textId="77777777" w:rsidR="003270A9" w:rsidRPr="004D0A68" w:rsidRDefault="003270A9" w:rsidP="003270A9">
            <w:pPr>
              <w:jc w:val="center"/>
              <w:rPr>
                <w:szCs w:val="24"/>
                <w:lang w:eastAsia="lt-LT"/>
              </w:rPr>
            </w:pPr>
            <w:r w:rsidRPr="004D0A68">
              <w:rPr>
                <w:szCs w:val="24"/>
                <w:lang w:eastAsia="lt-LT"/>
              </w:rPr>
              <w:t>1</w:t>
            </w:r>
          </w:p>
        </w:tc>
        <w:tc>
          <w:tcPr>
            <w:tcW w:w="1559" w:type="dxa"/>
            <w:shd w:val="clear" w:color="auto" w:fill="FFFFFF"/>
          </w:tcPr>
          <w:p w14:paraId="4F2A8D75" w14:textId="77777777" w:rsidR="003270A9" w:rsidRPr="004D0A68" w:rsidRDefault="003270A9" w:rsidP="003270A9">
            <w:pPr>
              <w:jc w:val="center"/>
              <w:rPr>
                <w:szCs w:val="24"/>
                <w:lang w:eastAsia="lt-LT"/>
              </w:rPr>
            </w:pPr>
            <w:r w:rsidRPr="004D0A68">
              <w:rPr>
                <w:szCs w:val="24"/>
                <w:lang w:eastAsia="lt-LT"/>
              </w:rPr>
              <w:t>8</w:t>
            </w:r>
          </w:p>
        </w:tc>
      </w:tr>
      <w:tr w:rsidR="003270A9" w:rsidRPr="004D0A68" w14:paraId="4F2A8D7F" w14:textId="77777777" w:rsidTr="003270A9">
        <w:trPr>
          <w:trHeight w:val="285"/>
        </w:trPr>
        <w:tc>
          <w:tcPr>
            <w:tcW w:w="562" w:type="dxa"/>
            <w:vMerge/>
            <w:shd w:val="clear" w:color="auto" w:fill="DBE5F1"/>
          </w:tcPr>
          <w:p w14:paraId="4F2A8D77" w14:textId="77777777" w:rsidR="003270A9" w:rsidRPr="004D0A68" w:rsidRDefault="003270A9" w:rsidP="003270A9">
            <w:pPr>
              <w:jc w:val="center"/>
              <w:rPr>
                <w:b/>
                <w:bCs/>
                <w:szCs w:val="24"/>
                <w:lang w:eastAsia="lt-LT"/>
              </w:rPr>
            </w:pPr>
          </w:p>
        </w:tc>
        <w:tc>
          <w:tcPr>
            <w:tcW w:w="567" w:type="dxa"/>
            <w:vMerge/>
            <w:shd w:val="clear" w:color="auto" w:fill="D6E3BC"/>
          </w:tcPr>
          <w:p w14:paraId="4F2A8D78" w14:textId="77777777" w:rsidR="003270A9" w:rsidRPr="004D0A68" w:rsidRDefault="003270A9" w:rsidP="003270A9">
            <w:pPr>
              <w:jc w:val="center"/>
              <w:rPr>
                <w:b/>
                <w:bCs/>
                <w:szCs w:val="24"/>
                <w:lang w:eastAsia="lt-LT"/>
              </w:rPr>
            </w:pPr>
          </w:p>
        </w:tc>
        <w:tc>
          <w:tcPr>
            <w:tcW w:w="567" w:type="dxa"/>
            <w:vMerge/>
          </w:tcPr>
          <w:p w14:paraId="4F2A8D79" w14:textId="77777777" w:rsidR="003270A9" w:rsidRPr="004D0A68" w:rsidRDefault="003270A9" w:rsidP="003270A9">
            <w:pPr>
              <w:jc w:val="center"/>
              <w:rPr>
                <w:b/>
                <w:bCs/>
                <w:szCs w:val="24"/>
                <w:lang w:eastAsia="lt-LT"/>
              </w:rPr>
            </w:pPr>
          </w:p>
        </w:tc>
        <w:tc>
          <w:tcPr>
            <w:tcW w:w="4111" w:type="dxa"/>
            <w:vMerge/>
          </w:tcPr>
          <w:p w14:paraId="4F2A8D7A" w14:textId="77777777" w:rsidR="003270A9" w:rsidRPr="004D0A68" w:rsidRDefault="003270A9" w:rsidP="003270A9">
            <w:pPr>
              <w:rPr>
                <w:szCs w:val="24"/>
                <w:lang w:eastAsia="lt-LT"/>
              </w:rPr>
            </w:pPr>
          </w:p>
        </w:tc>
        <w:tc>
          <w:tcPr>
            <w:tcW w:w="4678" w:type="dxa"/>
            <w:shd w:val="clear" w:color="auto" w:fill="FFFFFF"/>
          </w:tcPr>
          <w:p w14:paraId="4F2A8D7B" w14:textId="77777777" w:rsidR="003270A9" w:rsidRPr="004D0A68" w:rsidRDefault="003270A9" w:rsidP="003270A9">
            <w:pPr>
              <w:rPr>
                <w:szCs w:val="24"/>
                <w:lang w:eastAsia="lt-LT"/>
              </w:rPr>
            </w:pPr>
            <w:r w:rsidRPr="004D0A68">
              <w:rPr>
                <w:szCs w:val="24"/>
                <w:lang w:eastAsia="lt-LT"/>
              </w:rPr>
              <w:t>Renginių vaikams žiūrovų skaičius per metus</w:t>
            </w:r>
          </w:p>
        </w:tc>
        <w:tc>
          <w:tcPr>
            <w:tcW w:w="1417" w:type="dxa"/>
            <w:shd w:val="clear" w:color="auto" w:fill="FFFFFF"/>
          </w:tcPr>
          <w:p w14:paraId="4F2A8D7C" w14:textId="77777777" w:rsidR="003270A9" w:rsidRPr="004D0A68" w:rsidRDefault="003270A9" w:rsidP="003270A9">
            <w:pPr>
              <w:jc w:val="center"/>
              <w:rPr>
                <w:szCs w:val="24"/>
              </w:rPr>
            </w:pPr>
            <w:r w:rsidRPr="004D0A68">
              <w:rPr>
                <w:szCs w:val="24"/>
              </w:rPr>
              <w:t>Vnt.</w:t>
            </w:r>
          </w:p>
        </w:tc>
        <w:tc>
          <w:tcPr>
            <w:tcW w:w="1418" w:type="dxa"/>
            <w:shd w:val="clear" w:color="auto" w:fill="FFFFFF"/>
          </w:tcPr>
          <w:p w14:paraId="4F2A8D7D" w14:textId="77777777" w:rsidR="003270A9" w:rsidRPr="004D0A68" w:rsidRDefault="003270A9" w:rsidP="003270A9">
            <w:pPr>
              <w:jc w:val="center"/>
              <w:rPr>
                <w:szCs w:val="24"/>
                <w:lang w:eastAsia="lt-LT"/>
              </w:rPr>
            </w:pPr>
            <w:r w:rsidRPr="004D0A68">
              <w:rPr>
                <w:szCs w:val="24"/>
                <w:lang w:eastAsia="lt-LT"/>
              </w:rPr>
              <w:t>628</w:t>
            </w:r>
          </w:p>
        </w:tc>
        <w:tc>
          <w:tcPr>
            <w:tcW w:w="1559" w:type="dxa"/>
            <w:shd w:val="clear" w:color="auto" w:fill="FFFFFF"/>
          </w:tcPr>
          <w:p w14:paraId="4F2A8D7E" w14:textId="77777777" w:rsidR="003270A9" w:rsidRPr="004D0A68" w:rsidRDefault="003270A9" w:rsidP="003270A9">
            <w:pPr>
              <w:jc w:val="center"/>
              <w:rPr>
                <w:szCs w:val="24"/>
                <w:lang w:eastAsia="lt-LT"/>
              </w:rPr>
            </w:pPr>
            <w:r w:rsidRPr="004D0A68">
              <w:rPr>
                <w:szCs w:val="24"/>
                <w:lang w:eastAsia="lt-LT"/>
              </w:rPr>
              <w:t>672</w:t>
            </w:r>
          </w:p>
        </w:tc>
      </w:tr>
    </w:tbl>
    <w:p w14:paraId="4F2A8D80" w14:textId="77777777" w:rsidR="003270A9" w:rsidRPr="004D0A68" w:rsidRDefault="003270A9" w:rsidP="003270A9">
      <w:pPr>
        <w:rPr>
          <w:rFonts w:eastAsia="MS Mincho"/>
          <w:szCs w:val="24"/>
        </w:rPr>
      </w:pPr>
    </w:p>
    <w:p w14:paraId="4F2A8D81" w14:textId="77777777" w:rsidR="003270A9" w:rsidRPr="004D0A68" w:rsidRDefault="003270A9" w:rsidP="003270A9">
      <w:pPr>
        <w:rPr>
          <w:rFonts w:eastAsia="MS Mincho"/>
          <w:szCs w:val="24"/>
        </w:rPr>
      </w:pPr>
      <w:r w:rsidRPr="004D0A68">
        <w:rPr>
          <w:rFonts w:eastAsia="MS Mincho"/>
          <w:szCs w:val="24"/>
        </w:rPr>
        <w:t xml:space="preserve">* Dėl COVID-19 pandemijos ribojimų 2020 m. gyvai veikla vykdyta 8 mėn., 2021 m. – 7,5 mėn., todėl paskaičiuotas pokytis neigiamas ir mažesni rodikliai. </w:t>
      </w:r>
    </w:p>
    <w:p w14:paraId="4F2A8D82" w14:textId="77777777" w:rsidR="003270A9" w:rsidRPr="004D0A68" w:rsidRDefault="003270A9" w:rsidP="003270A9">
      <w:pPr>
        <w:jc w:val="center"/>
        <w:rPr>
          <w:rFonts w:eastAsia="MS Mincho"/>
          <w:szCs w:val="24"/>
        </w:rPr>
      </w:pPr>
      <w:r w:rsidRPr="004D0A68">
        <w:rPr>
          <w:rFonts w:eastAsia="MS Mincho"/>
          <w:szCs w:val="24"/>
        </w:rPr>
        <w:t xml:space="preserve"> </w:t>
      </w:r>
    </w:p>
    <w:p w14:paraId="4F2A8D83" w14:textId="77777777" w:rsidR="003270A9" w:rsidRPr="004D0A68" w:rsidRDefault="003270A9" w:rsidP="003270A9">
      <w:pPr>
        <w:rPr>
          <w:b/>
          <w:bCs/>
          <w:szCs w:val="24"/>
          <w:lang w:eastAsia="lt-LT"/>
        </w:rPr>
      </w:pPr>
      <w:r w:rsidRPr="004D0A68">
        <w:rPr>
          <w:b/>
          <w:bCs/>
          <w:szCs w:val="24"/>
          <w:lang w:eastAsia="lt-LT"/>
        </w:rPr>
        <w:t>Finansavimo šaltinių suvestinė</w:t>
      </w:r>
    </w:p>
    <w:tbl>
      <w:tblPr>
        <w:tblW w:w="9513" w:type="dxa"/>
        <w:tblInd w:w="93" w:type="dxa"/>
        <w:tblLook w:val="04A0" w:firstRow="1" w:lastRow="0" w:firstColumn="1" w:lastColumn="0" w:noHBand="0" w:noVBand="1"/>
      </w:tblPr>
      <w:tblGrid>
        <w:gridCol w:w="5969"/>
        <w:gridCol w:w="3544"/>
      </w:tblGrid>
      <w:tr w:rsidR="003270A9" w:rsidRPr="004D0A68" w14:paraId="4F2A8D86" w14:textId="77777777" w:rsidTr="00024429">
        <w:trPr>
          <w:trHeight w:val="492"/>
        </w:trPr>
        <w:tc>
          <w:tcPr>
            <w:tcW w:w="596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F2A8D84" w14:textId="77777777" w:rsidR="003270A9" w:rsidRPr="004D0A68" w:rsidRDefault="003270A9" w:rsidP="003270A9">
            <w:pPr>
              <w:jc w:val="center"/>
              <w:rPr>
                <w:b/>
                <w:bCs/>
                <w:szCs w:val="24"/>
                <w:lang w:eastAsia="lt-LT"/>
              </w:rPr>
            </w:pPr>
            <w:r w:rsidRPr="004D0A68">
              <w:rPr>
                <w:b/>
                <w:bCs/>
                <w:szCs w:val="24"/>
                <w:lang w:eastAsia="lt-LT"/>
              </w:rPr>
              <w:t>Finansavimo šaltiniai</w:t>
            </w:r>
          </w:p>
        </w:tc>
        <w:tc>
          <w:tcPr>
            <w:tcW w:w="3544" w:type="dxa"/>
            <w:tcBorders>
              <w:top w:val="single" w:sz="8" w:space="0" w:color="auto"/>
              <w:left w:val="nil"/>
              <w:bottom w:val="single" w:sz="8" w:space="0" w:color="auto"/>
              <w:right w:val="single" w:sz="8" w:space="0" w:color="000000"/>
            </w:tcBorders>
            <w:shd w:val="clear" w:color="auto" w:fill="auto"/>
            <w:vAlign w:val="center"/>
            <w:hideMark/>
          </w:tcPr>
          <w:p w14:paraId="4F2A8D85" w14:textId="77777777" w:rsidR="003270A9" w:rsidRPr="004D0A68" w:rsidRDefault="003270A9" w:rsidP="003270A9">
            <w:pPr>
              <w:jc w:val="center"/>
              <w:rPr>
                <w:b/>
                <w:bCs/>
                <w:szCs w:val="24"/>
                <w:lang w:eastAsia="lt-LT"/>
              </w:rPr>
            </w:pPr>
            <w:r w:rsidRPr="004D0A68">
              <w:rPr>
                <w:b/>
                <w:bCs/>
                <w:szCs w:val="24"/>
                <w:lang w:eastAsia="lt-LT"/>
              </w:rPr>
              <w:t>Asignavimų poreikis biudžetiniams 2021 metams, tūkst. Eur</w:t>
            </w:r>
          </w:p>
        </w:tc>
      </w:tr>
      <w:tr w:rsidR="003270A9" w:rsidRPr="004D0A68" w14:paraId="4F2A8D89"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FFFF00"/>
            <w:hideMark/>
          </w:tcPr>
          <w:p w14:paraId="4F2A8D87" w14:textId="77777777" w:rsidR="003270A9" w:rsidRPr="004D0A68" w:rsidRDefault="003270A9" w:rsidP="003270A9">
            <w:pPr>
              <w:jc w:val="right"/>
              <w:rPr>
                <w:b/>
                <w:bCs/>
                <w:szCs w:val="24"/>
                <w:lang w:eastAsia="lt-LT"/>
              </w:rPr>
            </w:pPr>
            <w:r w:rsidRPr="004D0A68">
              <w:rPr>
                <w:b/>
                <w:bCs/>
                <w:szCs w:val="24"/>
                <w:lang w:eastAsia="lt-LT"/>
              </w:rPr>
              <w:t>SAVIVALDYBĖS LĖŠOS, IŠ VISO:</w:t>
            </w:r>
          </w:p>
        </w:tc>
        <w:tc>
          <w:tcPr>
            <w:tcW w:w="3544" w:type="dxa"/>
            <w:tcBorders>
              <w:top w:val="single" w:sz="8" w:space="0" w:color="auto"/>
              <w:left w:val="nil"/>
              <w:bottom w:val="single" w:sz="8" w:space="0" w:color="auto"/>
              <w:right w:val="single" w:sz="8" w:space="0" w:color="000000"/>
            </w:tcBorders>
            <w:shd w:val="clear" w:color="000000" w:fill="FFFF00"/>
          </w:tcPr>
          <w:p w14:paraId="4F2A8D88" w14:textId="77777777" w:rsidR="003270A9" w:rsidRPr="004D0A68" w:rsidRDefault="003270A9" w:rsidP="003270A9">
            <w:pPr>
              <w:jc w:val="center"/>
              <w:rPr>
                <w:b/>
                <w:bCs/>
                <w:szCs w:val="24"/>
                <w:lang w:eastAsia="lt-LT"/>
              </w:rPr>
            </w:pPr>
            <w:r w:rsidRPr="004D0A68">
              <w:rPr>
                <w:b/>
                <w:bCs/>
                <w:szCs w:val="24"/>
                <w:lang w:eastAsia="lt-LT"/>
              </w:rPr>
              <w:t>378,7</w:t>
            </w:r>
          </w:p>
        </w:tc>
      </w:tr>
      <w:tr w:rsidR="003270A9" w:rsidRPr="004D0A68" w14:paraId="4F2A8D8C" w14:textId="77777777" w:rsidTr="00024429">
        <w:trPr>
          <w:trHeight w:val="255"/>
        </w:trPr>
        <w:tc>
          <w:tcPr>
            <w:tcW w:w="5969" w:type="dxa"/>
            <w:tcBorders>
              <w:top w:val="single" w:sz="8" w:space="0" w:color="auto"/>
              <w:left w:val="single" w:sz="8" w:space="0" w:color="auto"/>
              <w:bottom w:val="single" w:sz="4" w:space="0" w:color="auto"/>
              <w:right w:val="single" w:sz="8" w:space="0" w:color="000000"/>
            </w:tcBorders>
            <w:shd w:val="clear" w:color="auto" w:fill="auto"/>
            <w:hideMark/>
          </w:tcPr>
          <w:p w14:paraId="4F2A8D8A" w14:textId="77777777" w:rsidR="003270A9" w:rsidRPr="004D0A68" w:rsidRDefault="003270A9" w:rsidP="003270A9">
            <w:pPr>
              <w:rPr>
                <w:szCs w:val="24"/>
                <w:lang w:eastAsia="lt-LT"/>
              </w:rPr>
            </w:pPr>
            <w:r w:rsidRPr="004D0A68">
              <w:rPr>
                <w:szCs w:val="24"/>
                <w:lang w:eastAsia="lt-LT"/>
              </w:rPr>
              <w:t xml:space="preserve">Savivaldybės biudžeto lėšos </w:t>
            </w:r>
            <w:r w:rsidRPr="004D0A68">
              <w:rPr>
                <w:b/>
                <w:bCs/>
                <w:szCs w:val="24"/>
                <w:lang w:eastAsia="lt-LT"/>
              </w:rPr>
              <w:t>SB</w:t>
            </w:r>
          </w:p>
        </w:tc>
        <w:tc>
          <w:tcPr>
            <w:tcW w:w="3544" w:type="dxa"/>
            <w:tcBorders>
              <w:top w:val="single" w:sz="8" w:space="0" w:color="auto"/>
              <w:left w:val="nil"/>
              <w:bottom w:val="single" w:sz="4" w:space="0" w:color="auto"/>
              <w:right w:val="single" w:sz="8" w:space="0" w:color="000000"/>
            </w:tcBorders>
            <w:shd w:val="clear" w:color="auto" w:fill="auto"/>
          </w:tcPr>
          <w:p w14:paraId="4F2A8D8B" w14:textId="77777777" w:rsidR="003270A9" w:rsidRPr="004D0A68" w:rsidRDefault="003270A9" w:rsidP="003270A9">
            <w:pPr>
              <w:jc w:val="center"/>
              <w:rPr>
                <w:szCs w:val="24"/>
                <w:lang w:eastAsia="lt-LT"/>
              </w:rPr>
            </w:pPr>
            <w:r w:rsidRPr="004D0A68">
              <w:rPr>
                <w:szCs w:val="24"/>
                <w:lang w:eastAsia="lt-LT"/>
              </w:rPr>
              <w:t>346,6</w:t>
            </w:r>
          </w:p>
        </w:tc>
      </w:tr>
      <w:tr w:rsidR="003270A9" w:rsidRPr="004D0A68" w14:paraId="4F2A8D8F" w14:textId="77777777" w:rsidTr="00024429">
        <w:trPr>
          <w:trHeight w:val="418"/>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8D" w14:textId="77777777" w:rsidR="003270A9" w:rsidRPr="004D0A68" w:rsidRDefault="003270A9" w:rsidP="003270A9">
            <w:pPr>
              <w:rPr>
                <w:szCs w:val="24"/>
                <w:lang w:eastAsia="lt-LT"/>
              </w:rPr>
            </w:pPr>
            <w:r w:rsidRPr="004D0A68">
              <w:rPr>
                <w:szCs w:val="24"/>
                <w:lang w:eastAsia="lt-LT"/>
              </w:rPr>
              <w:t xml:space="preserve">Savivaldybės aplinkos apsaugos rėmimo specialiosios programos lėšos </w:t>
            </w:r>
            <w:r w:rsidRPr="004D0A68">
              <w:rPr>
                <w:b/>
                <w:bCs/>
                <w:szCs w:val="24"/>
                <w:lang w:eastAsia="lt-LT"/>
              </w:rPr>
              <w:t>SB</w:t>
            </w:r>
            <w:r w:rsidR="00AD6B05" w:rsidRPr="004D0A68">
              <w:rPr>
                <w:b/>
                <w:bCs/>
                <w:szCs w:val="24"/>
                <w:lang w:eastAsia="lt-LT"/>
              </w:rPr>
              <w:t xml:space="preserve"> </w:t>
            </w:r>
            <w:r w:rsidRPr="004D0A68">
              <w:rPr>
                <w:b/>
                <w:bCs/>
                <w:szCs w:val="24"/>
                <w:lang w:eastAsia="lt-LT"/>
              </w:rPr>
              <w:t>(AA)</w:t>
            </w:r>
          </w:p>
        </w:tc>
        <w:tc>
          <w:tcPr>
            <w:tcW w:w="3544" w:type="dxa"/>
            <w:tcBorders>
              <w:top w:val="single" w:sz="4" w:space="0" w:color="auto"/>
              <w:left w:val="nil"/>
              <w:bottom w:val="single" w:sz="4" w:space="0" w:color="auto"/>
              <w:right w:val="single" w:sz="8" w:space="0" w:color="000000"/>
            </w:tcBorders>
            <w:shd w:val="clear" w:color="auto" w:fill="auto"/>
          </w:tcPr>
          <w:p w14:paraId="4F2A8D8E" w14:textId="77777777" w:rsidR="003270A9" w:rsidRPr="004D0A68" w:rsidRDefault="003270A9" w:rsidP="003270A9">
            <w:pPr>
              <w:jc w:val="center"/>
              <w:rPr>
                <w:szCs w:val="24"/>
                <w:lang w:eastAsia="lt-LT"/>
              </w:rPr>
            </w:pPr>
          </w:p>
        </w:tc>
      </w:tr>
      <w:tr w:rsidR="003270A9" w:rsidRPr="004D0A68" w14:paraId="4F2A8D92"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0" w14:textId="77777777" w:rsidR="003270A9" w:rsidRPr="004D0A68" w:rsidRDefault="003270A9" w:rsidP="003270A9">
            <w:pPr>
              <w:rPr>
                <w:szCs w:val="24"/>
                <w:lang w:eastAsia="lt-LT"/>
              </w:rPr>
            </w:pPr>
            <w:r w:rsidRPr="004D0A68">
              <w:rPr>
                <w:szCs w:val="24"/>
                <w:lang w:eastAsia="lt-LT"/>
              </w:rPr>
              <w:t xml:space="preserve">Įstaigų uždirbtos pajamos </w:t>
            </w:r>
            <w:r w:rsidRPr="004D0A68">
              <w:rPr>
                <w:b/>
                <w:bCs/>
                <w:szCs w:val="24"/>
                <w:lang w:eastAsia="lt-LT"/>
              </w:rPr>
              <w:t>SP</w:t>
            </w:r>
            <w:r w:rsidRPr="004D0A68">
              <w:rPr>
                <w:szCs w:val="24"/>
                <w:lang w:eastAsia="lt-LT"/>
              </w:rPr>
              <w:t xml:space="preserve"> (pajamos už paslaugas)</w:t>
            </w:r>
          </w:p>
        </w:tc>
        <w:tc>
          <w:tcPr>
            <w:tcW w:w="3544" w:type="dxa"/>
            <w:tcBorders>
              <w:top w:val="single" w:sz="4" w:space="0" w:color="auto"/>
              <w:left w:val="nil"/>
              <w:bottom w:val="single" w:sz="4" w:space="0" w:color="auto"/>
              <w:right w:val="single" w:sz="8" w:space="0" w:color="000000"/>
            </w:tcBorders>
            <w:shd w:val="clear" w:color="auto" w:fill="auto"/>
          </w:tcPr>
          <w:p w14:paraId="4F2A8D91" w14:textId="77777777" w:rsidR="003270A9" w:rsidRPr="004D0A68" w:rsidRDefault="003270A9" w:rsidP="003270A9">
            <w:pPr>
              <w:jc w:val="center"/>
              <w:rPr>
                <w:szCs w:val="24"/>
                <w:lang w:eastAsia="lt-LT"/>
              </w:rPr>
            </w:pPr>
            <w:r w:rsidRPr="004D0A68">
              <w:rPr>
                <w:szCs w:val="24"/>
                <w:lang w:eastAsia="lt-LT"/>
              </w:rPr>
              <w:t>23,5</w:t>
            </w:r>
          </w:p>
        </w:tc>
      </w:tr>
      <w:tr w:rsidR="003270A9" w:rsidRPr="004D0A68" w14:paraId="4F2A8D95"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3" w14:textId="77777777" w:rsidR="003270A9" w:rsidRPr="004D0A68" w:rsidRDefault="003270A9" w:rsidP="003270A9">
            <w:pPr>
              <w:rPr>
                <w:szCs w:val="24"/>
                <w:lang w:eastAsia="lt-LT"/>
              </w:rPr>
            </w:pPr>
            <w:r w:rsidRPr="004D0A68">
              <w:rPr>
                <w:szCs w:val="24"/>
                <w:lang w:eastAsia="lt-LT"/>
              </w:rPr>
              <w:t xml:space="preserve">Valstybės biudžeto lėšos </w:t>
            </w:r>
            <w:r w:rsidRPr="004D0A68">
              <w:rPr>
                <w:b/>
                <w:bCs/>
                <w:szCs w:val="24"/>
                <w:lang w:eastAsia="lt-LT"/>
              </w:rPr>
              <w:t>(VB)</w:t>
            </w:r>
          </w:p>
        </w:tc>
        <w:tc>
          <w:tcPr>
            <w:tcW w:w="3544" w:type="dxa"/>
            <w:tcBorders>
              <w:top w:val="single" w:sz="4" w:space="0" w:color="auto"/>
              <w:left w:val="nil"/>
              <w:bottom w:val="single" w:sz="4" w:space="0" w:color="auto"/>
              <w:right w:val="single" w:sz="8" w:space="0" w:color="000000"/>
            </w:tcBorders>
            <w:shd w:val="clear" w:color="auto" w:fill="auto"/>
          </w:tcPr>
          <w:p w14:paraId="4F2A8D94" w14:textId="77777777" w:rsidR="003270A9" w:rsidRPr="004D0A68" w:rsidRDefault="003270A9" w:rsidP="003270A9">
            <w:pPr>
              <w:jc w:val="center"/>
              <w:rPr>
                <w:szCs w:val="24"/>
                <w:lang w:eastAsia="lt-LT"/>
              </w:rPr>
            </w:pPr>
            <w:r w:rsidRPr="004D0A68">
              <w:rPr>
                <w:szCs w:val="24"/>
                <w:lang w:eastAsia="lt-LT"/>
              </w:rPr>
              <w:t>5,0</w:t>
            </w:r>
          </w:p>
        </w:tc>
      </w:tr>
      <w:tr w:rsidR="003270A9" w:rsidRPr="004D0A68" w14:paraId="4F2A8D98" w14:textId="77777777" w:rsidTr="00024429">
        <w:trPr>
          <w:trHeight w:val="570"/>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6" w14:textId="77777777" w:rsidR="003270A9" w:rsidRPr="004D0A68" w:rsidRDefault="003270A9" w:rsidP="003270A9">
            <w:pPr>
              <w:rPr>
                <w:szCs w:val="24"/>
                <w:lang w:eastAsia="lt-LT"/>
              </w:rPr>
            </w:pPr>
            <w:r w:rsidRPr="004D0A68">
              <w:rPr>
                <w:szCs w:val="24"/>
                <w:lang w:eastAsia="lt-LT"/>
              </w:rPr>
              <w:t xml:space="preserve">Valstybės biudžeto lėšos </w:t>
            </w:r>
            <w:r w:rsidRPr="004D0A68">
              <w:rPr>
                <w:b/>
                <w:bCs/>
                <w:szCs w:val="24"/>
                <w:lang w:eastAsia="lt-LT"/>
              </w:rPr>
              <w:t>VB</w:t>
            </w:r>
            <w:r w:rsidRPr="004D0A68">
              <w:rPr>
                <w:szCs w:val="24"/>
                <w:lang w:eastAsia="lt-LT"/>
              </w:rPr>
              <w:t xml:space="preserve"> (VIP numatytoms kapitalo investicijoms)</w:t>
            </w:r>
          </w:p>
        </w:tc>
        <w:tc>
          <w:tcPr>
            <w:tcW w:w="3544" w:type="dxa"/>
            <w:tcBorders>
              <w:top w:val="single" w:sz="4" w:space="0" w:color="auto"/>
              <w:left w:val="nil"/>
              <w:bottom w:val="single" w:sz="4" w:space="0" w:color="auto"/>
              <w:right w:val="single" w:sz="8" w:space="0" w:color="000000"/>
            </w:tcBorders>
            <w:shd w:val="clear" w:color="auto" w:fill="auto"/>
          </w:tcPr>
          <w:p w14:paraId="4F2A8D97" w14:textId="77777777" w:rsidR="003270A9" w:rsidRPr="004D0A68" w:rsidRDefault="003270A9" w:rsidP="003270A9">
            <w:pPr>
              <w:jc w:val="center"/>
              <w:rPr>
                <w:szCs w:val="24"/>
                <w:lang w:eastAsia="lt-LT"/>
              </w:rPr>
            </w:pPr>
          </w:p>
        </w:tc>
      </w:tr>
      <w:tr w:rsidR="003270A9" w:rsidRPr="004D0A68" w14:paraId="4F2A8D9B"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auto" w:fill="auto"/>
            <w:hideMark/>
          </w:tcPr>
          <w:p w14:paraId="4F2A8D99" w14:textId="77777777" w:rsidR="003270A9" w:rsidRPr="004D0A68" w:rsidRDefault="003270A9" w:rsidP="003270A9">
            <w:pPr>
              <w:rPr>
                <w:szCs w:val="24"/>
                <w:lang w:eastAsia="lt-LT"/>
              </w:rPr>
            </w:pPr>
            <w:r w:rsidRPr="004D0A68">
              <w:rPr>
                <w:szCs w:val="24"/>
                <w:lang w:eastAsia="lt-LT"/>
              </w:rPr>
              <w:t xml:space="preserve">Paskolos lėšos </w:t>
            </w:r>
            <w:r w:rsidRPr="004D0A68">
              <w:rPr>
                <w:b/>
                <w:bCs/>
                <w:szCs w:val="24"/>
                <w:lang w:eastAsia="lt-LT"/>
              </w:rPr>
              <w:t>P</w:t>
            </w:r>
          </w:p>
        </w:tc>
        <w:tc>
          <w:tcPr>
            <w:tcW w:w="3544" w:type="dxa"/>
            <w:tcBorders>
              <w:top w:val="single" w:sz="4" w:space="0" w:color="auto"/>
              <w:left w:val="nil"/>
              <w:bottom w:val="single" w:sz="4" w:space="0" w:color="auto"/>
              <w:right w:val="single" w:sz="8" w:space="0" w:color="000000"/>
            </w:tcBorders>
            <w:shd w:val="clear" w:color="auto" w:fill="auto"/>
          </w:tcPr>
          <w:p w14:paraId="4F2A8D9A" w14:textId="77777777" w:rsidR="003270A9" w:rsidRPr="004D0A68" w:rsidRDefault="003270A9" w:rsidP="003270A9">
            <w:pPr>
              <w:jc w:val="center"/>
              <w:rPr>
                <w:szCs w:val="24"/>
                <w:lang w:eastAsia="lt-LT"/>
              </w:rPr>
            </w:pPr>
          </w:p>
        </w:tc>
      </w:tr>
      <w:tr w:rsidR="003270A9" w:rsidRPr="004D0A68" w14:paraId="4F2A8D9E" w14:textId="77777777" w:rsidTr="00024429">
        <w:trPr>
          <w:trHeight w:val="255"/>
        </w:trPr>
        <w:tc>
          <w:tcPr>
            <w:tcW w:w="5969" w:type="dxa"/>
            <w:tcBorders>
              <w:top w:val="single" w:sz="4" w:space="0" w:color="auto"/>
              <w:left w:val="single" w:sz="8" w:space="0" w:color="auto"/>
              <w:bottom w:val="single" w:sz="4" w:space="0" w:color="auto"/>
              <w:right w:val="single" w:sz="8" w:space="0" w:color="000000"/>
            </w:tcBorders>
            <w:shd w:val="clear" w:color="000000" w:fill="FFFFFF"/>
            <w:hideMark/>
          </w:tcPr>
          <w:p w14:paraId="4F2A8D9C" w14:textId="77777777" w:rsidR="003270A9" w:rsidRPr="004D0A68" w:rsidRDefault="003270A9" w:rsidP="003270A9">
            <w:pPr>
              <w:rPr>
                <w:szCs w:val="24"/>
                <w:lang w:eastAsia="lt-LT"/>
              </w:rPr>
            </w:pPr>
            <w:r w:rsidRPr="004D0A68">
              <w:rPr>
                <w:szCs w:val="24"/>
                <w:lang w:eastAsia="lt-LT"/>
              </w:rPr>
              <w:t xml:space="preserve">Europos Sąjungos paramos lėšos </w:t>
            </w:r>
            <w:r w:rsidRPr="004D0A68">
              <w:rPr>
                <w:b/>
                <w:bCs/>
                <w:szCs w:val="24"/>
                <w:lang w:eastAsia="lt-LT"/>
              </w:rPr>
              <w:t>ES</w:t>
            </w:r>
          </w:p>
        </w:tc>
        <w:tc>
          <w:tcPr>
            <w:tcW w:w="3544" w:type="dxa"/>
            <w:tcBorders>
              <w:top w:val="single" w:sz="4" w:space="0" w:color="auto"/>
              <w:left w:val="nil"/>
              <w:bottom w:val="single" w:sz="4" w:space="0" w:color="auto"/>
              <w:right w:val="single" w:sz="8" w:space="0" w:color="000000"/>
            </w:tcBorders>
            <w:shd w:val="clear" w:color="auto" w:fill="auto"/>
          </w:tcPr>
          <w:p w14:paraId="4F2A8D9D" w14:textId="77777777" w:rsidR="003270A9" w:rsidRPr="004D0A68" w:rsidRDefault="003270A9" w:rsidP="003270A9">
            <w:pPr>
              <w:jc w:val="center"/>
              <w:rPr>
                <w:szCs w:val="24"/>
                <w:lang w:eastAsia="lt-LT"/>
              </w:rPr>
            </w:pPr>
          </w:p>
        </w:tc>
      </w:tr>
      <w:tr w:rsidR="003270A9" w:rsidRPr="004D0A68" w14:paraId="4F2A8DA1" w14:textId="77777777" w:rsidTr="00024429">
        <w:trPr>
          <w:trHeight w:val="270"/>
        </w:trPr>
        <w:tc>
          <w:tcPr>
            <w:tcW w:w="5969" w:type="dxa"/>
            <w:tcBorders>
              <w:top w:val="single" w:sz="4" w:space="0" w:color="auto"/>
              <w:left w:val="single" w:sz="8" w:space="0" w:color="auto"/>
              <w:bottom w:val="single" w:sz="8" w:space="0" w:color="auto"/>
              <w:right w:val="single" w:sz="8" w:space="0" w:color="000000"/>
            </w:tcBorders>
            <w:shd w:val="clear" w:color="000000" w:fill="FFFFFF"/>
            <w:hideMark/>
          </w:tcPr>
          <w:p w14:paraId="4F2A8D9F" w14:textId="77777777" w:rsidR="003270A9" w:rsidRPr="004D0A68" w:rsidRDefault="003270A9" w:rsidP="003270A9">
            <w:pPr>
              <w:rPr>
                <w:szCs w:val="24"/>
                <w:lang w:eastAsia="lt-LT"/>
              </w:rPr>
            </w:pPr>
            <w:r w:rsidRPr="004D0A68">
              <w:rPr>
                <w:szCs w:val="24"/>
                <w:lang w:eastAsia="lt-LT"/>
              </w:rPr>
              <w:t>Likutis</w:t>
            </w:r>
          </w:p>
        </w:tc>
        <w:tc>
          <w:tcPr>
            <w:tcW w:w="3544" w:type="dxa"/>
            <w:tcBorders>
              <w:top w:val="single" w:sz="4" w:space="0" w:color="auto"/>
              <w:left w:val="nil"/>
              <w:bottom w:val="single" w:sz="4" w:space="0" w:color="auto"/>
              <w:right w:val="single" w:sz="8" w:space="0" w:color="000000"/>
            </w:tcBorders>
            <w:shd w:val="clear" w:color="auto" w:fill="auto"/>
          </w:tcPr>
          <w:p w14:paraId="4F2A8DA0" w14:textId="77777777" w:rsidR="003270A9" w:rsidRPr="004D0A68" w:rsidRDefault="003270A9" w:rsidP="003270A9">
            <w:pPr>
              <w:jc w:val="center"/>
              <w:rPr>
                <w:szCs w:val="24"/>
                <w:lang w:eastAsia="lt-LT"/>
              </w:rPr>
            </w:pPr>
            <w:r w:rsidRPr="004D0A68">
              <w:rPr>
                <w:szCs w:val="24"/>
                <w:lang w:eastAsia="lt-LT"/>
              </w:rPr>
              <w:t>3,6</w:t>
            </w:r>
          </w:p>
        </w:tc>
      </w:tr>
      <w:tr w:rsidR="003270A9" w:rsidRPr="004D0A68" w14:paraId="4F2A8DA4"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FFFF00"/>
            <w:hideMark/>
          </w:tcPr>
          <w:p w14:paraId="4F2A8DA2" w14:textId="77777777" w:rsidR="003270A9" w:rsidRPr="004D0A68" w:rsidRDefault="003270A9" w:rsidP="003270A9">
            <w:pPr>
              <w:jc w:val="right"/>
              <w:rPr>
                <w:b/>
                <w:bCs/>
                <w:szCs w:val="24"/>
                <w:lang w:eastAsia="lt-LT"/>
              </w:rPr>
            </w:pPr>
            <w:r w:rsidRPr="004D0A68">
              <w:rPr>
                <w:b/>
                <w:bCs/>
                <w:szCs w:val="24"/>
                <w:lang w:eastAsia="lt-LT"/>
              </w:rPr>
              <w:t>KITI ŠALTINIAI, IŠ VISO</w:t>
            </w:r>
          </w:p>
        </w:tc>
        <w:tc>
          <w:tcPr>
            <w:tcW w:w="3544" w:type="dxa"/>
            <w:tcBorders>
              <w:top w:val="single" w:sz="8" w:space="0" w:color="auto"/>
              <w:left w:val="nil"/>
              <w:bottom w:val="single" w:sz="8" w:space="0" w:color="auto"/>
              <w:right w:val="single" w:sz="8" w:space="0" w:color="000000"/>
            </w:tcBorders>
            <w:shd w:val="clear" w:color="000000" w:fill="FFFF00"/>
          </w:tcPr>
          <w:p w14:paraId="4F2A8DA3" w14:textId="77777777" w:rsidR="003270A9" w:rsidRPr="004D0A68" w:rsidRDefault="003270A9" w:rsidP="003270A9">
            <w:pPr>
              <w:jc w:val="center"/>
              <w:rPr>
                <w:b/>
                <w:bCs/>
                <w:szCs w:val="24"/>
                <w:lang w:eastAsia="lt-LT"/>
              </w:rPr>
            </w:pPr>
          </w:p>
        </w:tc>
      </w:tr>
      <w:tr w:rsidR="003270A9" w:rsidRPr="004D0A68" w14:paraId="4F2A8DA7"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auto" w:fill="auto"/>
            <w:hideMark/>
          </w:tcPr>
          <w:p w14:paraId="4F2A8DA5" w14:textId="77777777" w:rsidR="003270A9" w:rsidRPr="004D0A68" w:rsidRDefault="003270A9" w:rsidP="003270A9">
            <w:pPr>
              <w:rPr>
                <w:szCs w:val="24"/>
                <w:lang w:eastAsia="lt-LT"/>
              </w:rPr>
            </w:pPr>
            <w:r w:rsidRPr="004D0A68">
              <w:rPr>
                <w:szCs w:val="24"/>
                <w:lang w:eastAsia="lt-LT"/>
              </w:rPr>
              <w:t xml:space="preserve">Kiti finansavimo šaltiniai </w:t>
            </w:r>
            <w:proofErr w:type="spellStart"/>
            <w:r w:rsidRPr="004D0A68">
              <w:rPr>
                <w:b/>
                <w:bCs/>
                <w:szCs w:val="24"/>
                <w:lang w:eastAsia="lt-LT"/>
              </w:rPr>
              <w:t>Kt</w:t>
            </w:r>
            <w:proofErr w:type="spellEnd"/>
          </w:p>
        </w:tc>
        <w:tc>
          <w:tcPr>
            <w:tcW w:w="3544" w:type="dxa"/>
            <w:tcBorders>
              <w:top w:val="single" w:sz="8" w:space="0" w:color="auto"/>
              <w:left w:val="nil"/>
              <w:bottom w:val="single" w:sz="8" w:space="0" w:color="auto"/>
              <w:right w:val="single" w:sz="8" w:space="0" w:color="000000"/>
            </w:tcBorders>
            <w:shd w:val="clear" w:color="auto" w:fill="auto"/>
          </w:tcPr>
          <w:p w14:paraId="4F2A8DA6" w14:textId="77777777" w:rsidR="003270A9" w:rsidRPr="004D0A68" w:rsidRDefault="003270A9" w:rsidP="003270A9">
            <w:pPr>
              <w:jc w:val="center"/>
              <w:rPr>
                <w:szCs w:val="24"/>
                <w:lang w:eastAsia="lt-LT"/>
              </w:rPr>
            </w:pPr>
          </w:p>
        </w:tc>
      </w:tr>
      <w:tr w:rsidR="003270A9" w:rsidRPr="004D0A68" w14:paraId="4F2A8DAA" w14:textId="77777777" w:rsidTr="00024429">
        <w:trPr>
          <w:trHeight w:val="270"/>
        </w:trPr>
        <w:tc>
          <w:tcPr>
            <w:tcW w:w="5969" w:type="dxa"/>
            <w:tcBorders>
              <w:top w:val="single" w:sz="8" w:space="0" w:color="auto"/>
              <w:left w:val="single" w:sz="8" w:space="0" w:color="auto"/>
              <w:bottom w:val="single" w:sz="8" w:space="0" w:color="auto"/>
              <w:right w:val="single" w:sz="8" w:space="0" w:color="000000"/>
            </w:tcBorders>
            <w:shd w:val="clear" w:color="000000" w:fill="C0C0C0"/>
            <w:hideMark/>
          </w:tcPr>
          <w:p w14:paraId="4F2A8DA8" w14:textId="77777777" w:rsidR="003270A9" w:rsidRPr="004D0A68" w:rsidRDefault="003270A9" w:rsidP="003270A9">
            <w:pPr>
              <w:jc w:val="right"/>
              <w:rPr>
                <w:b/>
                <w:bCs/>
                <w:szCs w:val="24"/>
                <w:lang w:eastAsia="lt-LT"/>
              </w:rPr>
            </w:pPr>
            <w:r w:rsidRPr="004D0A68">
              <w:rPr>
                <w:b/>
                <w:bCs/>
                <w:szCs w:val="24"/>
                <w:lang w:eastAsia="lt-LT"/>
              </w:rPr>
              <w:t>IŠ VISO</w:t>
            </w:r>
          </w:p>
        </w:tc>
        <w:tc>
          <w:tcPr>
            <w:tcW w:w="3544" w:type="dxa"/>
            <w:tcBorders>
              <w:top w:val="single" w:sz="8" w:space="0" w:color="auto"/>
              <w:left w:val="nil"/>
              <w:bottom w:val="single" w:sz="8" w:space="0" w:color="auto"/>
              <w:right w:val="single" w:sz="8" w:space="0" w:color="000000"/>
            </w:tcBorders>
            <w:shd w:val="clear" w:color="000000" w:fill="C0C0C0"/>
          </w:tcPr>
          <w:p w14:paraId="4F2A8DA9" w14:textId="77777777" w:rsidR="003270A9" w:rsidRPr="004D0A68" w:rsidRDefault="003270A9" w:rsidP="003270A9">
            <w:pPr>
              <w:jc w:val="center"/>
              <w:rPr>
                <w:b/>
                <w:bCs/>
                <w:szCs w:val="24"/>
                <w:lang w:eastAsia="lt-LT"/>
              </w:rPr>
            </w:pPr>
            <w:r w:rsidRPr="004D0A68">
              <w:rPr>
                <w:b/>
                <w:bCs/>
                <w:szCs w:val="24"/>
                <w:lang w:eastAsia="lt-LT"/>
              </w:rPr>
              <w:t>378,7</w:t>
            </w:r>
          </w:p>
        </w:tc>
      </w:tr>
    </w:tbl>
    <w:p w14:paraId="4F2A8DAB" w14:textId="77777777" w:rsidR="003270A9" w:rsidRPr="004D0A68" w:rsidRDefault="003270A9" w:rsidP="00C76659">
      <w:pPr>
        <w:tabs>
          <w:tab w:val="left" w:pos="6663"/>
          <w:tab w:val="left" w:pos="6974"/>
        </w:tabs>
        <w:jc w:val="both"/>
        <w:rPr>
          <w:szCs w:val="24"/>
        </w:rPr>
        <w:sectPr w:rsidR="003270A9" w:rsidRPr="004D0A68" w:rsidSect="00BD473B">
          <w:pgSz w:w="16840" w:h="11907" w:orient="landscape" w:code="9"/>
          <w:pgMar w:top="1440" w:right="1440" w:bottom="1440" w:left="1440" w:header="709" w:footer="709" w:gutter="0"/>
          <w:cols w:space="708"/>
          <w:docGrid w:linePitch="360"/>
        </w:sectPr>
      </w:pPr>
    </w:p>
    <w:p w14:paraId="4F2A8DAC" w14:textId="77777777" w:rsidR="003270A9" w:rsidRPr="004D0A68" w:rsidRDefault="003270A9" w:rsidP="003270A9">
      <w:pPr>
        <w:ind w:left="5670"/>
        <w:rPr>
          <w:szCs w:val="24"/>
        </w:rPr>
      </w:pPr>
      <w:r w:rsidRPr="004D0A68">
        <w:rPr>
          <w:szCs w:val="24"/>
        </w:rPr>
        <w:t>PATVIRTINTA</w:t>
      </w:r>
    </w:p>
    <w:p w14:paraId="4F2A8DAD" w14:textId="77777777" w:rsidR="003270A9" w:rsidRPr="004D0A68" w:rsidRDefault="003270A9" w:rsidP="003270A9">
      <w:pPr>
        <w:ind w:left="5670" w:right="-612"/>
        <w:rPr>
          <w:szCs w:val="24"/>
        </w:rPr>
      </w:pPr>
      <w:r w:rsidRPr="004D0A68">
        <w:rPr>
          <w:szCs w:val="24"/>
        </w:rPr>
        <w:t>Panevėžio miesto savivaldybės tarybos</w:t>
      </w:r>
    </w:p>
    <w:p w14:paraId="4F2A8DAE" w14:textId="77777777" w:rsidR="003270A9" w:rsidRPr="004D0A68" w:rsidRDefault="003270A9" w:rsidP="003270A9">
      <w:pPr>
        <w:ind w:left="6966"/>
        <w:rPr>
          <w:szCs w:val="24"/>
        </w:rPr>
      </w:pPr>
      <w:r w:rsidRPr="004D0A68">
        <w:rPr>
          <w:szCs w:val="24"/>
        </w:rPr>
        <w:t xml:space="preserve"> sprendimu Nr.</w:t>
      </w:r>
    </w:p>
    <w:p w14:paraId="4F2A8DAF" w14:textId="77777777" w:rsidR="003270A9" w:rsidRPr="004D0A68" w:rsidRDefault="003270A9" w:rsidP="003270A9">
      <w:pPr>
        <w:jc w:val="center"/>
        <w:rPr>
          <w:sz w:val="22"/>
          <w:szCs w:val="22"/>
        </w:rPr>
      </w:pPr>
    </w:p>
    <w:p w14:paraId="4F2A8DB0" w14:textId="77777777" w:rsidR="003270A9" w:rsidRPr="004D0A68" w:rsidRDefault="003270A9" w:rsidP="003270A9">
      <w:pPr>
        <w:jc w:val="center"/>
        <w:rPr>
          <w:b/>
          <w:szCs w:val="24"/>
        </w:rPr>
      </w:pPr>
      <w:r w:rsidRPr="004D0A68">
        <w:rPr>
          <w:b/>
          <w:szCs w:val="24"/>
        </w:rPr>
        <w:t>PANEVĖŽIO MUZIKINIO TEATRO 2021 METŲ VEIKLOS PLANAS</w:t>
      </w:r>
    </w:p>
    <w:p w14:paraId="4F2A8DB1" w14:textId="77777777" w:rsidR="00024429" w:rsidRPr="004D0A68" w:rsidRDefault="00024429" w:rsidP="00024429">
      <w:pPr>
        <w:pStyle w:val="Pagrindinistekstas"/>
      </w:pPr>
    </w:p>
    <w:tbl>
      <w:tblPr>
        <w:tblW w:w="0" w:type="auto"/>
        <w:tblInd w:w="-157" w:type="dxa"/>
        <w:tblLayout w:type="fixed"/>
        <w:tblLook w:val="0000" w:firstRow="0" w:lastRow="0" w:firstColumn="0" w:lastColumn="0" w:noHBand="0" w:noVBand="0"/>
      </w:tblPr>
      <w:tblGrid>
        <w:gridCol w:w="3260"/>
        <w:gridCol w:w="6399"/>
      </w:tblGrid>
      <w:tr w:rsidR="00024429" w:rsidRPr="004D0A68" w14:paraId="4F2A8DB4" w14:textId="77777777" w:rsidTr="00024429">
        <w:trPr>
          <w:trHeight w:val="372"/>
        </w:trPr>
        <w:tc>
          <w:tcPr>
            <w:tcW w:w="3260" w:type="dxa"/>
            <w:tcBorders>
              <w:top w:val="single" w:sz="4" w:space="0" w:color="000000"/>
              <w:left w:val="single" w:sz="4" w:space="0" w:color="000000"/>
              <w:bottom w:val="single" w:sz="4" w:space="0" w:color="000000"/>
            </w:tcBorders>
            <w:shd w:val="clear" w:color="auto" w:fill="auto"/>
          </w:tcPr>
          <w:p w14:paraId="4F2A8DB2" w14:textId="77777777" w:rsidR="00024429" w:rsidRPr="004D0A68" w:rsidRDefault="00024429" w:rsidP="00CD4C52">
            <w:pPr>
              <w:pStyle w:val="Pagrindinistekstas"/>
              <w:jc w:val="left"/>
              <w:rPr>
                <w:sz w:val="24"/>
                <w:szCs w:val="24"/>
              </w:rPr>
            </w:pPr>
            <w:r w:rsidRPr="004D0A68">
              <w:rPr>
                <w:sz w:val="24"/>
                <w:szCs w:val="24"/>
              </w:rPr>
              <w:t>Planuojamas laikotarpis</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3" w14:textId="77777777" w:rsidR="00024429" w:rsidRPr="004D0A68" w:rsidRDefault="00024429" w:rsidP="00CD4C52">
            <w:pPr>
              <w:pStyle w:val="Pagrindinistekstas"/>
              <w:jc w:val="left"/>
              <w:rPr>
                <w:sz w:val="24"/>
                <w:szCs w:val="24"/>
              </w:rPr>
            </w:pPr>
            <w:r w:rsidRPr="004D0A68">
              <w:rPr>
                <w:sz w:val="24"/>
                <w:szCs w:val="24"/>
              </w:rPr>
              <w:t>2021 m.</w:t>
            </w:r>
          </w:p>
        </w:tc>
      </w:tr>
      <w:tr w:rsidR="00024429" w:rsidRPr="004D0A68" w14:paraId="4F2A8DB7" w14:textId="77777777" w:rsidTr="00024429">
        <w:tc>
          <w:tcPr>
            <w:tcW w:w="3260" w:type="dxa"/>
            <w:tcBorders>
              <w:top w:val="single" w:sz="4" w:space="0" w:color="000000"/>
              <w:left w:val="single" w:sz="4" w:space="0" w:color="000000"/>
              <w:bottom w:val="single" w:sz="4" w:space="0" w:color="000000"/>
            </w:tcBorders>
            <w:shd w:val="clear" w:color="auto" w:fill="auto"/>
          </w:tcPr>
          <w:p w14:paraId="4F2A8DB5" w14:textId="77777777" w:rsidR="00024429" w:rsidRPr="004D0A68" w:rsidRDefault="00024429" w:rsidP="00CD4C52">
            <w:pPr>
              <w:pStyle w:val="Pagrindinistekstas"/>
              <w:jc w:val="left"/>
              <w:rPr>
                <w:sz w:val="24"/>
                <w:szCs w:val="24"/>
              </w:rPr>
            </w:pPr>
            <w:r w:rsidRPr="004D0A68">
              <w:rPr>
                <w:sz w:val="24"/>
                <w:szCs w:val="24"/>
              </w:rPr>
              <w:t xml:space="preserve">Asignavimų valdytojas, kodas </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6" w14:textId="77777777" w:rsidR="00024429" w:rsidRPr="004D0A68" w:rsidRDefault="00024429" w:rsidP="00CD4C52">
            <w:pPr>
              <w:pStyle w:val="Pagrindinistekstas"/>
              <w:jc w:val="left"/>
              <w:rPr>
                <w:sz w:val="24"/>
                <w:szCs w:val="24"/>
              </w:rPr>
            </w:pPr>
            <w:r w:rsidRPr="004D0A68">
              <w:rPr>
                <w:sz w:val="24"/>
                <w:szCs w:val="24"/>
              </w:rPr>
              <w:t>Panevėžio muzikinis teatras, 148428990</w:t>
            </w:r>
          </w:p>
        </w:tc>
      </w:tr>
      <w:tr w:rsidR="00024429" w:rsidRPr="004D0A68" w14:paraId="4F2A8DBA" w14:textId="77777777" w:rsidTr="00024429">
        <w:trPr>
          <w:trHeight w:val="413"/>
        </w:trPr>
        <w:tc>
          <w:tcPr>
            <w:tcW w:w="3260" w:type="dxa"/>
            <w:tcBorders>
              <w:top w:val="single" w:sz="4" w:space="0" w:color="000000"/>
              <w:left w:val="single" w:sz="4" w:space="0" w:color="000000"/>
              <w:bottom w:val="single" w:sz="4" w:space="0" w:color="000000"/>
            </w:tcBorders>
            <w:shd w:val="clear" w:color="auto" w:fill="auto"/>
          </w:tcPr>
          <w:p w14:paraId="4F2A8DB8" w14:textId="77777777" w:rsidR="00024429" w:rsidRPr="004D0A68" w:rsidRDefault="00024429" w:rsidP="00CD4C52">
            <w:pPr>
              <w:pStyle w:val="Pagrindinistekstas"/>
              <w:jc w:val="left"/>
              <w:rPr>
                <w:sz w:val="24"/>
                <w:szCs w:val="24"/>
              </w:rPr>
            </w:pPr>
            <w:r w:rsidRPr="004D0A68">
              <w:rPr>
                <w:sz w:val="24"/>
                <w:szCs w:val="24"/>
              </w:rPr>
              <w:t xml:space="preserve">Priemonių vykdytojas </w:t>
            </w:r>
          </w:p>
        </w:tc>
        <w:tc>
          <w:tcPr>
            <w:tcW w:w="6399" w:type="dxa"/>
            <w:tcBorders>
              <w:top w:val="single" w:sz="4" w:space="0" w:color="000000"/>
              <w:left w:val="single" w:sz="4" w:space="0" w:color="000000"/>
              <w:bottom w:val="single" w:sz="4" w:space="0" w:color="000000"/>
              <w:right w:val="single" w:sz="4" w:space="0" w:color="000000"/>
            </w:tcBorders>
            <w:shd w:val="clear" w:color="auto" w:fill="auto"/>
          </w:tcPr>
          <w:p w14:paraId="4F2A8DB9" w14:textId="77777777" w:rsidR="00024429" w:rsidRPr="004D0A68" w:rsidRDefault="00024429" w:rsidP="00CD4C52">
            <w:pPr>
              <w:pStyle w:val="Pagrindinistekstas"/>
              <w:jc w:val="left"/>
              <w:rPr>
                <w:sz w:val="24"/>
                <w:szCs w:val="24"/>
              </w:rPr>
            </w:pPr>
            <w:r w:rsidRPr="004D0A68">
              <w:rPr>
                <w:sz w:val="24"/>
                <w:szCs w:val="24"/>
              </w:rPr>
              <w:t>Panevėžio muzikinis teatras</w:t>
            </w:r>
          </w:p>
        </w:tc>
      </w:tr>
    </w:tbl>
    <w:p w14:paraId="4F2A8DBB" w14:textId="77777777" w:rsidR="00024429" w:rsidRPr="004D0A68" w:rsidRDefault="00024429" w:rsidP="00CD4C52">
      <w:pPr>
        <w:pStyle w:val="Pagrindinistekstas"/>
        <w:jc w:val="left"/>
        <w:rPr>
          <w:sz w:val="24"/>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BE" w14:textId="77777777" w:rsidTr="00024429">
        <w:trPr>
          <w:trHeight w:val="501"/>
        </w:trPr>
        <w:tc>
          <w:tcPr>
            <w:tcW w:w="3234" w:type="dxa"/>
            <w:tcBorders>
              <w:top w:val="single" w:sz="4" w:space="0" w:color="000000"/>
              <w:left w:val="single" w:sz="4" w:space="0" w:color="000000"/>
              <w:bottom w:val="single" w:sz="4" w:space="0" w:color="000000"/>
            </w:tcBorders>
            <w:shd w:val="clear" w:color="auto" w:fill="auto"/>
          </w:tcPr>
          <w:p w14:paraId="4F2A8DBC" w14:textId="77777777" w:rsidR="00024429" w:rsidRPr="004D0A68" w:rsidRDefault="00024429" w:rsidP="00CD4C52">
            <w:pPr>
              <w:rPr>
                <w:szCs w:val="24"/>
              </w:rPr>
            </w:pPr>
            <w:r w:rsidRPr="004D0A68">
              <w:rPr>
                <w:b/>
                <w:bCs/>
                <w:szCs w:val="24"/>
              </w:rPr>
              <w:t>Veiklos plano parengimo argumentai</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F2A8DBD" w14:textId="77777777" w:rsidR="00024429" w:rsidRPr="004D0A68" w:rsidRDefault="00024429" w:rsidP="00CD4C52">
            <w:pPr>
              <w:rPr>
                <w:szCs w:val="24"/>
              </w:rPr>
            </w:pPr>
            <w:r w:rsidRPr="004D0A68">
              <w:rPr>
                <w:szCs w:val="24"/>
              </w:rPr>
              <w:t>Veiklos planas parengtas siekiant suplanuoti veiklos kryptis</w:t>
            </w:r>
            <w:r w:rsidR="008A0D28" w:rsidRPr="004D0A68">
              <w:rPr>
                <w:szCs w:val="24"/>
              </w:rPr>
              <w:t>,</w:t>
            </w:r>
            <w:r w:rsidRPr="004D0A68">
              <w:rPr>
                <w:szCs w:val="24"/>
              </w:rPr>
              <w:t xml:space="preserve"> atitinkančias Panevėžio miesto plėtros 2021</w:t>
            </w:r>
            <w:r w:rsidR="008A0D28" w:rsidRPr="004D0A68">
              <w:rPr>
                <w:szCs w:val="24"/>
              </w:rPr>
              <w:t>–</w:t>
            </w:r>
            <w:r w:rsidRPr="004D0A68">
              <w:rPr>
                <w:szCs w:val="24"/>
              </w:rPr>
              <w:t>2023 m. strateginį planą</w:t>
            </w:r>
          </w:p>
        </w:tc>
      </w:tr>
    </w:tbl>
    <w:p w14:paraId="4F2A8DBF"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C3" w14:textId="77777777" w:rsidTr="00024429">
        <w:trPr>
          <w:cantSplit/>
          <w:trHeight w:val="517"/>
        </w:trPr>
        <w:tc>
          <w:tcPr>
            <w:tcW w:w="3234" w:type="dxa"/>
            <w:tcBorders>
              <w:top w:val="single" w:sz="4" w:space="0" w:color="000000"/>
              <w:left w:val="single" w:sz="4" w:space="0" w:color="000000"/>
              <w:bottom w:val="single" w:sz="4" w:space="0" w:color="000000"/>
            </w:tcBorders>
            <w:shd w:val="clear" w:color="auto" w:fill="FFFFFF"/>
          </w:tcPr>
          <w:p w14:paraId="4F2A8DC0" w14:textId="77777777" w:rsidR="00024429" w:rsidRPr="004D0A68" w:rsidRDefault="00024429" w:rsidP="00CD4C52">
            <w:pPr>
              <w:rPr>
                <w:b/>
                <w:bCs/>
                <w:szCs w:val="24"/>
              </w:rPr>
            </w:pPr>
            <w:r w:rsidRPr="004D0A68">
              <w:rPr>
                <w:b/>
                <w:bCs/>
                <w:szCs w:val="24"/>
              </w:rPr>
              <w:t>Ilgalaikis prioritetas</w:t>
            </w:r>
          </w:p>
          <w:p w14:paraId="4F2A8DC1" w14:textId="77777777" w:rsidR="00024429" w:rsidRPr="004D0A68" w:rsidRDefault="00024429" w:rsidP="00CD4C52">
            <w:pPr>
              <w:rPr>
                <w:szCs w:val="24"/>
              </w:rPr>
            </w:pPr>
            <w:r w:rsidRPr="004D0A68">
              <w:rPr>
                <w:b/>
                <w:bCs/>
                <w:szCs w:val="24"/>
              </w:rPr>
              <w:t>(pagal SP)</w:t>
            </w:r>
          </w:p>
        </w:tc>
        <w:tc>
          <w:tcPr>
            <w:tcW w:w="6433" w:type="dxa"/>
            <w:tcBorders>
              <w:top w:val="single" w:sz="4" w:space="0" w:color="000000"/>
              <w:left w:val="single" w:sz="4" w:space="0" w:color="000000"/>
              <w:bottom w:val="single" w:sz="4" w:space="0" w:color="000000"/>
              <w:right w:val="single" w:sz="4" w:space="0" w:color="000000"/>
            </w:tcBorders>
            <w:shd w:val="clear" w:color="auto" w:fill="FFFFFF"/>
          </w:tcPr>
          <w:p w14:paraId="4F2A8DC2" w14:textId="77777777" w:rsidR="00024429" w:rsidRPr="004D0A68" w:rsidRDefault="00024429" w:rsidP="00CD4C52">
            <w:pPr>
              <w:rPr>
                <w:szCs w:val="24"/>
              </w:rPr>
            </w:pPr>
            <w:r w:rsidRPr="004D0A68">
              <w:rPr>
                <w:szCs w:val="24"/>
              </w:rPr>
              <w:t>Kokybiškų gyvenimo sąlygų ir aukštos socialinės gerovės kūrimas</w:t>
            </w:r>
          </w:p>
        </w:tc>
      </w:tr>
    </w:tbl>
    <w:p w14:paraId="4F2A8DC4"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3234"/>
        <w:gridCol w:w="6433"/>
      </w:tblGrid>
      <w:tr w:rsidR="00024429" w:rsidRPr="004D0A68" w14:paraId="4F2A8DC8" w14:textId="77777777" w:rsidTr="00024429">
        <w:trPr>
          <w:cantSplit/>
          <w:trHeight w:val="465"/>
        </w:trPr>
        <w:tc>
          <w:tcPr>
            <w:tcW w:w="3234" w:type="dxa"/>
            <w:tcBorders>
              <w:top w:val="single" w:sz="4" w:space="0" w:color="000000"/>
              <w:left w:val="single" w:sz="4" w:space="0" w:color="000000"/>
              <w:bottom w:val="single" w:sz="4" w:space="0" w:color="000000"/>
            </w:tcBorders>
            <w:shd w:val="clear" w:color="auto" w:fill="auto"/>
          </w:tcPr>
          <w:p w14:paraId="4F2A8DC5" w14:textId="77777777" w:rsidR="00024429" w:rsidRPr="004D0A68" w:rsidRDefault="00024429" w:rsidP="00CD4C52">
            <w:pPr>
              <w:pStyle w:val="Pagrindinistekstas"/>
              <w:jc w:val="left"/>
              <w:rPr>
                <w:bCs/>
                <w:sz w:val="24"/>
                <w:szCs w:val="24"/>
              </w:rPr>
            </w:pPr>
            <w:r w:rsidRPr="004D0A68">
              <w:rPr>
                <w:b/>
                <w:bCs/>
                <w:sz w:val="24"/>
                <w:szCs w:val="24"/>
              </w:rPr>
              <w:t>Veiklos plano tikslas</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F2A8DC6" w14:textId="77777777" w:rsidR="00024429" w:rsidRPr="004D0A68" w:rsidRDefault="00024429" w:rsidP="00CD4C52">
            <w:pPr>
              <w:rPr>
                <w:szCs w:val="24"/>
              </w:rPr>
            </w:pPr>
            <w:r w:rsidRPr="004D0A68">
              <w:rPr>
                <w:bCs/>
                <w:szCs w:val="24"/>
              </w:rPr>
              <w:t>Paversti Panevėžio miestą kultūros traukos centru.</w:t>
            </w:r>
            <w:r w:rsidRPr="004D0A68">
              <w:rPr>
                <w:szCs w:val="24"/>
              </w:rPr>
              <w:t xml:space="preserve"> </w:t>
            </w:r>
          </w:p>
          <w:p w14:paraId="4F2A8DC7" w14:textId="77777777" w:rsidR="00024429" w:rsidRPr="004D0A68" w:rsidRDefault="00024429" w:rsidP="00CD4C52">
            <w:pPr>
              <w:rPr>
                <w:b/>
                <w:bCs/>
                <w:szCs w:val="24"/>
              </w:rPr>
            </w:pPr>
            <w:r w:rsidRPr="004D0A68">
              <w:rPr>
                <w:szCs w:val="24"/>
              </w:rPr>
              <w:t>Didinti kultūros prieinamumą ir visuomenės dalyvavimą kultūroje, skatinant kultūros raiškos įvairovę, plėtojant aukštos kokybės kultūros paslaugas.</w:t>
            </w:r>
          </w:p>
        </w:tc>
      </w:tr>
    </w:tbl>
    <w:p w14:paraId="4F2A8DC9"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CD"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auto"/>
          </w:tcPr>
          <w:p w14:paraId="4F2A8DCA" w14:textId="77777777" w:rsidR="00024429" w:rsidRPr="004D0A68" w:rsidRDefault="00024429" w:rsidP="00CD4C52">
            <w:pPr>
              <w:pStyle w:val="Pagrindinistekstas"/>
              <w:jc w:val="left"/>
              <w:rPr>
                <w:sz w:val="24"/>
                <w:szCs w:val="24"/>
              </w:rPr>
            </w:pPr>
            <w:r w:rsidRPr="004D0A68">
              <w:rPr>
                <w:b/>
                <w:bCs/>
                <w:sz w:val="24"/>
                <w:szCs w:val="24"/>
              </w:rPr>
              <w:t>Tikslo įgyvendinimo aprašymas</w:t>
            </w:r>
            <w:r w:rsidRPr="004D0A68">
              <w:rPr>
                <w:sz w:val="24"/>
                <w:szCs w:val="24"/>
              </w:rPr>
              <w:t xml:space="preserve"> </w:t>
            </w:r>
          </w:p>
          <w:p w14:paraId="4F2A8DCB" w14:textId="77777777" w:rsidR="00024429" w:rsidRPr="004D0A68" w:rsidRDefault="00024429" w:rsidP="00CB0489">
            <w:pPr>
              <w:pStyle w:val="Pagrindinistekstas"/>
              <w:jc w:val="both"/>
              <w:rPr>
                <w:sz w:val="24"/>
                <w:szCs w:val="24"/>
              </w:rPr>
            </w:pPr>
            <w:r w:rsidRPr="004D0A68">
              <w:rPr>
                <w:sz w:val="24"/>
                <w:szCs w:val="24"/>
              </w:rPr>
              <w:t xml:space="preserve">Įgyvendinant planą, siekiama Panevėžio miestą formuoti kaip regiono kultūros ir meno centrą. Aktyviai puoselėjant teatrines ir menines tradicijas, visuomenei </w:t>
            </w:r>
            <w:r w:rsidR="008A0D28" w:rsidRPr="004D0A68">
              <w:rPr>
                <w:sz w:val="24"/>
                <w:szCs w:val="24"/>
              </w:rPr>
              <w:t xml:space="preserve">pristatyti </w:t>
            </w:r>
            <w:r w:rsidRPr="004D0A68">
              <w:rPr>
                <w:sz w:val="24"/>
                <w:szCs w:val="24"/>
              </w:rPr>
              <w:t>klasikinio ir šiuolaikinio profesionaliojo scenos meno kūrinius, koncertines programas. Sudary</w:t>
            </w:r>
            <w:r w:rsidR="008A0D28" w:rsidRPr="004D0A68">
              <w:rPr>
                <w:sz w:val="24"/>
                <w:szCs w:val="24"/>
              </w:rPr>
              <w:t>ti</w:t>
            </w:r>
            <w:r w:rsidRPr="004D0A68">
              <w:rPr>
                <w:sz w:val="24"/>
                <w:szCs w:val="24"/>
              </w:rPr>
              <w:t xml:space="preserve"> sąlygas įtraukt</w:t>
            </w:r>
            <w:r w:rsidR="008A0D28" w:rsidRPr="004D0A68">
              <w:rPr>
                <w:sz w:val="24"/>
                <w:szCs w:val="24"/>
              </w:rPr>
              <w:t>i</w:t>
            </w:r>
            <w:r w:rsidRPr="004D0A68">
              <w:rPr>
                <w:sz w:val="24"/>
                <w:szCs w:val="24"/>
              </w:rPr>
              <w:t xml:space="preserve"> profesionalius menininkus. </w:t>
            </w:r>
          </w:p>
          <w:p w14:paraId="4F2A8DCC" w14:textId="77777777" w:rsidR="00CB0489" w:rsidRPr="004D0A68" w:rsidRDefault="00024429" w:rsidP="00CB0489">
            <w:pPr>
              <w:pStyle w:val="Pagrindinistekstas"/>
              <w:jc w:val="both"/>
              <w:rPr>
                <w:sz w:val="24"/>
                <w:szCs w:val="24"/>
              </w:rPr>
            </w:pPr>
            <w:r w:rsidRPr="004D0A68">
              <w:rPr>
                <w:sz w:val="24"/>
                <w:szCs w:val="24"/>
              </w:rPr>
              <w:t>Siekiant įgyvendinti numatytą tikslą organizuosime profesionaliojo scenos meno kūrimą ir viešą atlikimą, naudosime naujas renginių rinkodaros priemones, sudarysime bendradarbiavimo, partnerystės sutartis, dalyvausime kitų įstaigų organizuojamuose renginiuose, įtrauksime į teatro veiklą savanorius.</w:t>
            </w:r>
          </w:p>
        </w:tc>
      </w:tr>
    </w:tbl>
    <w:p w14:paraId="4F2A8DCE"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E9" w14:textId="77777777" w:rsidTr="00024429">
        <w:trPr>
          <w:trHeight w:val="983"/>
        </w:trPr>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CF" w14:textId="77777777" w:rsidR="00024429" w:rsidRPr="004D0A68" w:rsidRDefault="00024429" w:rsidP="00CD4C52">
            <w:pPr>
              <w:rPr>
                <w:rFonts w:eastAsia="MS Mincho"/>
                <w:szCs w:val="24"/>
                <w:u w:val="single"/>
              </w:rPr>
            </w:pPr>
            <w:r w:rsidRPr="004D0A68">
              <w:rPr>
                <w:rFonts w:eastAsia="MS Mincho"/>
                <w:b/>
                <w:bCs/>
                <w:szCs w:val="24"/>
              </w:rPr>
              <w:t xml:space="preserve">1 uždavinys. </w:t>
            </w:r>
            <w:r w:rsidRPr="004D0A68">
              <w:rPr>
                <w:b/>
                <w:bCs/>
                <w:szCs w:val="24"/>
              </w:rPr>
              <w:t>Sudaryti tinkamas sąlygas profesional</w:t>
            </w:r>
            <w:r w:rsidR="008A0D28" w:rsidRPr="004D0A68">
              <w:rPr>
                <w:b/>
                <w:bCs/>
                <w:szCs w:val="24"/>
              </w:rPr>
              <w:t>iojo</w:t>
            </w:r>
            <w:r w:rsidRPr="004D0A68">
              <w:rPr>
                <w:b/>
                <w:bCs/>
                <w:szCs w:val="24"/>
              </w:rPr>
              <w:t xml:space="preserve"> meno kūrybai, įkurti ir vystyti kūrybinių industrijų sektorių mieste.</w:t>
            </w:r>
          </w:p>
          <w:p w14:paraId="4F2A8DD0" w14:textId="77777777" w:rsidR="00024429" w:rsidRPr="004D0A68" w:rsidRDefault="00024429" w:rsidP="00CD4C52">
            <w:pPr>
              <w:rPr>
                <w:rFonts w:eastAsia="MS Mincho"/>
                <w:szCs w:val="24"/>
                <w:u w:val="single"/>
              </w:rPr>
            </w:pPr>
          </w:p>
          <w:p w14:paraId="4F2A8DD1" w14:textId="77777777" w:rsidR="00024429" w:rsidRPr="004D0A68" w:rsidRDefault="00024429" w:rsidP="00CD4C52">
            <w:pPr>
              <w:rPr>
                <w:rFonts w:eastAsia="MS Mincho"/>
                <w:szCs w:val="24"/>
              </w:rPr>
            </w:pPr>
            <w:r w:rsidRPr="004D0A68">
              <w:rPr>
                <w:rFonts w:eastAsia="MS Mincho"/>
                <w:szCs w:val="24"/>
                <w:u w:val="single"/>
              </w:rPr>
              <w:t>Produkto vertinimo kriterijus:</w:t>
            </w:r>
          </w:p>
          <w:p w14:paraId="4F2A8DD2" w14:textId="77777777" w:rsidR="00024429" w:rsidRPr="004D0A68" w:rsidRDefault="00024429" w:rsidP="00CD4C52">
            <w:pPr>
              <w:ind w:firstLine="332"/>
              <w:rPr>
                <w:rFonts w:eastAsia="MS Mincho"/>
                <w:szCs w:val="24"/>
                <w:u w:val="single"/>
              </w:rPr>
            </w:pPr>
            <w:r w:rsidRPr="004D0A68">
              <w:rPr>
                <w:rFonts w:eastAsia="MS Mincho"/>
                <w:szCs w:val="24"/>
              </w:rPr>
              <w:t>Įgyvendintų veiklų pokytis</w:t>
            </w:r>
            <w:r w:rsidR="008A0D28" w:rsidRPr="004D0A68">
              <w:rPr>
                <w:rFonts w:eastAsia="MS Mincho"/>
                <w:szCs w:val="24"/>
              </w:rPr>
              <w:t>,</w:t>
            </w:r>
            <w:r w:rsidRPr="004D0A68">
              <w:rPr>
                <w:rFonts w:eastAsia="MS Mincho"/>
                <w:szCs w:val="24"/>
              </w:rPr>
              <w:t xml:space="preserve"> proc.</w:t>
            </w:r>
          </w:p>
          <w:p w14:paraId="4F2A8DD3" w14:textId="77777777" w:rsidR="00024429" w:rsidRPr="004D0A68" w:rsidRDefault="00024429" w:rsidP="00CD4C52">
            <w:pPr>
              <w:rPr>
                <w:rFonts w:eastAsia="MS Mincho"/>
                <w:szCs w:val="24"/>
                <w:u w:val="single"/>
              </w:rPr>
            </w:pPr>
          </w:p>
          <w:p w14:paraId="4F2A8DD4"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DD5"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naujų spektaklių, meno, koncertinių programų parengimas</w:t>
            </w:r>
            <w:r w:rsidRPr="004D0A68">
              <w:rPr>
                <w:rFonts w:eastAsia="MS Mincho"/>
                <w:szCs w:val="24"/>
              </w:rPr>
              <w:t>;</w:t>
            </w:r>
          </w:p>
          <w:p w14:paraId="4F2A8DD6" w14:textId="77777777" w:rsidR="00024429" w:rsidRPr="004D0A68" w:rsidRDefault="00024429" w:rsidP="00CD4C52">
            <w:pPr>
              <w:numPr>
                <w:ilvl w:val="0"/>
                <w:numId w:val="6"/>
              </w:numPr>
              <w:suppressAutoHyphens/>
              <w:rPr>
                <w:rFonts w:eastAsia="MS Mincho"/>
                <w:bCs/>
                <w:szCs w:val="24"/>
              </w:rPr>
            </w:pPr>
            <w:r w:rsidRPr="004D0A68">
              <w:rPr>
                <w:rFonts w:eastAsia="MS Mincho"/>
                <w:szCs w:val="24"/>
              </w:rPr>
              <w:t>teatro veiklos sklaida;</w:t>
            </w:r>
          </w:p>
          <w:p w14:paraId="4F2A8DD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išskirtinių profesionaliojo meno renginių organizavimas</w:t>
            </w:r>
            <w:r w:rsidRPr="004D0A68">
              <w:rPr>
                <w:szCs w:val="24"/>
              </w:rPr>
              <w:t>;</w:t>
            </w:r>
          </w:p>
          <w:p w14:paraId="4F2A8DD8"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profesionalių menininkų įtraukimas į teatro veiklą</w:t>
            </w:r>
            <w:r w:rsidRPr="004D0A68">
              <w:rPr>
                <w:rFonts w:eastAsia="MS Mincho"/>
                <w:szCs w:val="24"/>
              </w:rPr>
              <w:t xml:space="preserve">. </w:t>
            </w:r>
          </w:p>
          <w:p w14:paraId="4F2A8DD9" w14:textId="77777777" w:rsidR="00024429" w:rsidRPr="004D0A68" w:rsidRDefault="00024429" w:rsidP="00CD4C52">
            <w:pPr>
              <w:ind w:left="720"/>
              <w:rPr>
                <w:rFonts w:eastAsia="MS Mincho"/>
                <w:szCs w:val="24"/>
              </w:rPr>
            </w:pPr>
          </w:p>
          <w:p w14:paraId="4F2A8DDA" w14:textId="77777777" w:rsidR="00024429" w:rsidRPr="004D0A68" w:rsidRDefault="00024429" w:rsidP="00CD4C52">
            <w:pPr>
              <w:rPr>
                <w:rFonts w:eastAsia="MS Mincho"/>
                <w:bCs/>
                <w:szCs w:val="24"/>
              </w:rPr>
            </w:pPr>
            <w:r w:rsidRPr="004D0A68">
              <w:rPr>
                <w:rFonts w:eastAsia="MS Mincho"/>
                <w:szCs w:val="24"/>
                <w:u w:val="single"/>
              </w:rPr>
              <w:t>Proceso ir indėlio vertinimo kriterijai:</w:t>
            </w:r>
          </w:p>
          <w:p w14:paraId="4F2A8DDB"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premjerinių spektaklių skaičius per metus</w:t>
            </w:r>
            <w:r w:rsidRPr="004D0A68">
              <w:rPr>
                <w:rFonts w:eastAsia="MS Mincho"/>
                <w:szCs w:val="24"/>
              </w:rPr>
              <w:t>;</w:t>
            </w:r>
          </w:p>
          <w:p w14:paraId="4F2A8DDC" w14:textId="77777777" w:rsidR="00024429" w:rsidRPr="004D0A68" w:rsidRDefault="00024429" w:rsidP="00CD4C52">
            <w:pPr>
              <w:numPr>
                <w:ilvl w:val="0"/>
                <w:numId w:val="6"/>
              </w:numPr>
              <w:suppressAutoHyphens/>
              <w:rPr>
                <w:szCs w:val="24"/>
              </w:rPr>
            </w:pPr>
            <w:r w:rsidRPr="004D0A68">
              <w:rPr>
                <w:rFonts w:eastAsia="MS Mincho"/>
                <w:bCs/>
                <w:szCs w:val="24"/>
              </w:rPr>
              <w:t>naujų parengtų koncertinių programų skaičius per metus</w:t>
            </w:r>
            <w:r w:rsidRPr="004D0A68">
              <w:rPr>
                <w:rFonts w:eastAsia="MS Mincho"/>
                <w:szCs w:val="24"/>
              </w:rPr>
              <w:t>;</w:t>
            </w:r>
          </w:p>
          <w:p w14:paraId="4F2A8DDD" w14:textId="77777777" w:rsidR="00024429" w:rsidRPr="004D0A68" w:rsidRDefault="00024429" w:rsidP="00CD4C52">
            <w:pPr>
              <w:numPr>
                <w:ilvl w:val="0"/>
                <w:numId w:val="6"/>
              </w:numPr>
              <w:suppressAutoHyphens/>
              <w:rPr>
                <w:szCs w:val="24"/>
              </w:rPr>
            </w:pPr>
            <w:r w:rsidRPr="004D0A68">
              <w:rPr>
                <w:szCs w:val="24"/>
              </w:rPr>
              <w:t>premjerinių spektaklių kokybinis vertinimas</w:t>
            </w:r>
            <w:r w:rsidRPr="004D0A68">
              <w:rPr>
                <w:rFonts w:eastAsia="MS Mincho"/>
                <w:szCs w:val="24"/>
              </w:rPr>
              <w:t>;</w:t>
            </w:r>
          </w:p>
          <w:p w14:paraId="4F2A8DDE" w14:textId="77777777" w:rsidR="00024429" w:rsidRPr="004D0A68" w:rsidRDefault="00024429" w:rsidP="00CD4C52">
            <w:pPr>
              <w:numPr>
                <w:ilvl w:val="0"/>
                <w:numId w:val="6"/>
              </w:numPr>
              <w:suppressAutoHyphens/>
              <w:rPr>
                <w:rFonts w:eastAsia="MS Mincho"/>
                <w:bCs/>
                <w:szCs w:val="24"/>
              </w:rPr>
            </w:pPr>
            <w:r w:rsidRPr="004D0A68">
              <w:rPr>
                <w:szCs w:val="24"/>
              </w:rPr>
              <w:t>naujų koncertinių programų kokybinis vertinimas;</w:t>
            </w:r>
          </w:p>
          <w:p w14:paraId="4F2A8DDF"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spektaklių skaičius mieste per metus</w:t>
            </w:r>
            <w:r w:rsidRPr="004D0A68">
              <w:rPr>
                <w:rFonts w:eastAsia="MS Mincho"/>
                <w:szCs w:val="24"/>
              </w:rPr>
              <w:t>;</w:t>
            </w:r>
          </w:p>
          <w:p w14:paraId="4F2A8DE0"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spektaklių Lietuvos regione skaičius per metus;</w:t>
            </w:r>
          </w:p>
          <w:p w14:paraId="4F2A8DE1"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spektaklių užsienyje skaičius per metus</w:t>
            </w:r>
            <w:r w:rsidRPr="004D0A68">
              <w:rPr>
                <w:rFonts w:eastAsia="MS Mincho"/>
                <w:szCs w:val="24"/>
              </w:rPr>
              <w:t>;</w:t>
            </w:r>
          </w:p>
          <w:p w14:paraId="4F2A8DE2"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koncertų skaičius mieste per metus;</w:t>
            </w:r>
          </w:p>
          <w:p w14:paraId="4F2A8DE3"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koncertų Lietuvos regione skaičius per metus;</w:t>
            </w:r>
          </w:p>
          <w:p w14:paraId="4F2A8DE4"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gastrolinių koncertų užsienyje skaičius per metus;</w:t>
            </w:r>
          </w:p>
          <w:p w14:paraId="4F2A8DE5"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suorganizuotų festivalių skaičius per metus;</w:t>
            </w:r>
          </w:p>
          <w:p w14:paraId="4F2A8DE6"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pristatytų regiono, šalies ir užsienio profesionalių atlikėjų koncertinių programų skaičius;</w:t>
            </w:r>
          </w:p>
          <w:p w14:paraId="4F2A8DE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įtrauktų jaunų profesionalių menininkų skaičius;</w:t>
            </w:r>
          </w:p>
          <w:p w14:paraId="4F2A8DE8" w14:textId="77777777" w:rsidR="00024429" w:rsidRPr="004D0A68" w:rsidRDefault="00024429" w:rsidP="008A0D28">
            <w:pPr>
              <w:numPr>
                <w:ilvl w:val="0"/>
                <w:numId w:val="6"/>
              </w:numPr>
              <w:suppressAutoHyphens/>
              <w:rPr>
                <w:rFonts w:eastAsia="MS Mincho"/>
                <w:szCs w:val="24"/>
              </w:rPr>
            </w:pPr>
            <w:r w:rsidRPr="004D0A68">
              <w:rPr>
                <w:rFonts w:eastAsia="MS Mincho"/>
                <w:bCs/>
                <w:szCs w:val="24"/>
              </w:rPr>
              <w:t>įgyvendintų projektų, į kuriuos įtraukti profesional</w:t>
            </w:r>
            <w:r w:rsidR="008A0D28" w:rsidRPr="004D0A68">
              <w:rPr>
                <w:rFonts w:eastAsia="MS Mincho"/>
                <w:bCs/>
                <w:szCs w:val="24"/>
              </w:rPr>
              <w:t>ūs</w:t>
            </w:r>
            <w:r w:rsidRPr="004D0A68">
              <w:rPr>
                <w:rFonts w:eastAsia="MS Mincho"/>
                <w:bCs/>
                <w:szCs w:val="24"/>
              </w:rPr>
              <w:t xml:space="preserve"> menininkai, skaičius per metus</w:t>
            </w:r>
            <w:r w:rsidRPr="004D0A68">
              <w:rPr>
                <w:rFonts w:eastAsia="MS Mincho"/>
                <w:szCs w:val="24"/>
              </w:rPr>
              <w:t>.</w:t>
            </w:r>
          </w:p>
        </w:tc>
      </w:tr>
    </w:tbl>
    <w:p w14:paraId="4F2A8DEA"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DFC"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EB" w14:textId="77777777" w:rsidR="00024429" w:rsidRPr="004D0A68" w:rsidRDefault="00024429" w:rsidP="00CD4C52">
            <w:pPr>
              <w:rPr>
                <w:rFonts w:eastAsia="MS Mincho"/>
                <w:szCs w:val="24"/>
                <w:u w:val="single"/>
              </w:rPr>
            </w:pPr>
            <w:r w:rsidRPr="004D0A68">
              <w:rPr>
                <w:rFonts w:eastAsia="MS Mincho"/>
                <w:b/>
                <w:bCs/>
                <w:szCs w:val="24"/>
              </w:rPr>
              <w:t>2 uždavinys. Užtikrinti, kad kultūra Panevėžyje būtų aukštos šiuolaikiškos kokybės ir išsiskirtų iš kitų miestų.</w:t>
            </w:r>
          </w:p>
          <w:p w14:paraId="4F2A8DEC" w14:textId="77777777" w:rsidR="00024429" w:rsidRPr="004D0A68" w:rsidRDefault="00024429" w:rsidP="00CD4C52">
            <w:pPr>
              <w:rPr>
                <w:rFonts w:eastAsia="MS Mincho"/>
                <w:szCs w:val="24"/>
                <w:u w:val="single"/>
              </w:rPr>
            </w:pPr>
          </w:p>
          <w:p w14:paraId="4F2A8DED" w14:textId="77777777" w:rsidR="00024429" w:rsidRPr="004D0A68" w:rsidRDefault="00024429" w:rsidP="00CD4C52">
            <w:pPr>
              <w:rPr>
                <w:rFonts w:eastAsia="MS Mincho"/>
                <w:szCs w:val="24"/>
              </w:rPr>
            </w:pPr>
            <w:r w:rsidRPr="004D0A68">
              <w:rPr>
                <w:rFonts w:eastAsia="MS Mincho"/>
                <w:szCs w:val="24"/>
                <w:u w:val="single"/>
              </w:rPr>
              <w:t>Produkto vertinimo kriterijus:</w:t>
            </w:r>
          </w:p>
          <w:p w14:paraId="4F2A8DEE" w14:textId="77777777" w:rsidR="00024429" w:rsidRPr="004D0A68" w:rsidRDefault="00024429" w:rsidP="00CD4C52">
            <w:pPr>
              <w:ind w:firstLine="332"/>
              <w:rPr>
                <w:rFonts w:eastAsia="MS Mincho"/>
                <w:b/>
                <w:bCs/>
                <w:szCs w:val="24"/>
              </w:rPr>
            </w:pPr>
            <w:r w:rsidRPr="004D0A68">
              <w:rPr>
                <w:rFonts w:eastAsia="MS Mincho"/>
                <w:szCs w:val="24"/>
              </w:rPr>
              <w:t>Lankytojų pasitenkinimo teikiamomis paslaugomis vertinimas</w:t>
            </w:r>
          </w:p>
          <w:p w14:paraId="4F2A8DEF" w14:textId="77777777" w:rsidR="00024429" w:rsidRPr="004D0A68" w:rsidRDefault="00024429" w:rsidP="00CD4C52">
            <w:pPr>
              <w:rPr>
                <w:rFonts w:eastAsia="MS Mincho"/>
                <w:b/>
                <w:bCs/>
                <w:szCs w:val="24"/>
              </w:rPr>
            </w:pPr>
          </w:p>
          <w:p w14:paraId="4F2A8DF0"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DF1" w14:textId="77777777" w:rsidR="00024429" w:rsidRPr="004D0A68" w:rsidRDefault="00024429" w:rsidP="00CD4C52">
            <w:pPr>
              <w:pStyle w:val="Pagrindinistekstas"/>
              <w:numPr>
                <w:ilvl w:val="0"/>
                <w:numId w:val="5"/>
              </w:numPr>
              <w:suppressAutoHyphens/>
              <w:jc w:val="left"/>
              <w:rPr>
                <w:rFonts w:eastAsia="MS Mincho"/>
                <w:sz w:val="24"/>
                <w:szCs w:val="24"/>
              </w:rPr>
            </w:pPr>
            <w:r w:rsidRPr="004D0A68">
              <w:rPr>
                <w:rFonts w:eastAsia="MS Mincho"/>
                <w:bCs/>
                <w:sz w:val="24"/>
                <w:szCs w:val="24"/>
              </w:rPr>
              <w:t>naujų renginių rinkodaros priemonių įgyvendinimas</w:t>
            </w:r>
            <w:r w:rsidRPr="004D0A68">
              <w:rPr>
                <w:rFonts w:eastAsia="MS Mincho"/>
                <w:sz w:val="24"/>
                <w:szCs w:val="24"/>
              </w:rPr>
              <w:t>;</w:t>
            </w:r>
          </w:p>
          <w:p w14:paraId="4F2A8DF2" w14:textId="77777777" w:rsidR="00024429" w:rsidRPr="004D0A68" w:rsidRDefault="00024429" w:rsidP="00CD4C52">
            <w:pPr>
              <w:pStyle w:val="Pagrindinistekstas"/>
              <w:numPr>
                <w:ilvl w:val="0"/>
                <w:numId w:val="5"/>
              </w:numPr>
              <w:suppressAutoHyphens/>
              <w:jc w:val="left"/>
              <w:rPr>
                <w:rFonts w:eastAsia="MS Mincho"/>
                <w:bCs/>
                <w:sz w:val="24"/>
                <w:szCs w:val="24"/>
              </w:rPr>
            </w:pPr>
            <w:r w:rsidRPr="004D0A68">
              <w:rPr>
                <w:rFonts w:eastAsia="MS Mincho"/>
                <w:sz w:val="24"/>
                <w:szCs w:val="24"/>
              </w:rPr>
              <w:t>bendradarbiavimo su verslo įmonėmis, miesto ir rajono švietimo įstaigomis plėtra;</w:t>
            </w:r>
          </w:p>
          <w:p w14:paraId="4F2A8DF3" w14:textId="77777777" w:rsidR="00024429" w:rsidRPr="004D0A68" w:rsidRDefault="00024429" w:rsidP="00CD4C52">
            <w:pPr>
              <w:pStyle w:val="Pagrindinistekstas"/>
              <w:numPr>
                <w:ilvl w:val="0"/>
                <w:numId w:val="5"/>
              </w:numPr>
              <w:suppressAutoHyphens/>
              <w:jc w:val="left"/>
              <w:rPr>
                <w:sz w:val="24"/>
                <w:szCs w:val="24"/>
              </w:rPr>
            </w:pPr>
            <w:r w:rsidRPr="004D0A68">
              <w:rPr>
                <w:rFonts w:eastAsia="MS Mincho"/>
                <w:bCs/>
                <w:sz w:val="24"/>
                <w:szCs w:val="24"/>
              </w:rPr>
              <w:t xml:space="preserve">bendrų programų su šalies profesionaliais kūrėjais, atlikėjais </w:t>
            </w:r>
            <w:r w:rsidR="008A0D28" w:rsidRPr="004D0A68">
              <w:rPr>
                <w:rFonts w:eastAsia="MS Mincho"/>
                <w:bCs/>
                <w:sz w:val="24"/>
                <w:szCs w:val="24"/>
              </w:rPr>
              <w:t xml:space="preserve">ir </w:t>
            </w:r>
            <w:r w:rsidRPr="004D0A68">
              <w:rPr>
                <w:rFonts w:eastAsia="MS Mincho"/>
                <w:bCs/>
                <w:sz w:val="24"/>
                <w:szCs w:val="24"/>
              </w:rPr>
              <w:t>orkestrais parengimas;</w:t>
            </w:r>
          </w:p>
          <w:p w14:paraId="4F2A8DF4" w14:textId="77777777" w:rsidR="00024429" w:rsidRPr="004D0A68" w:rsidRDefault="00024429" w:rsidP="00CD4C52">
            <w:pPr>
              <w:pStyle w:val="Pagrindinistekstas"/>
              <w:numPr>
                <w:ilvl w:val="0"/>
                <w:numId w:val="5"/>
              </w:numPr>
              <w:suppressAutoHyphens/>
              <w:jc w:val="left"/>
              <w:rPr>
                <w:rFonts w:eastAsia="MS Mincho"/>
                <w:sz w:val="24"/>
                <w:szCs w:val="24"/>
              </w:rPr>
            </w:pPr>
            <w:r w:rsidRPr="004D0A68">
              <w:rPr>
                <w:sz w:val="24"/>
                <w:szCs w:val="24"/>
              </w:rPr>
              <w:t>teatro specialistų kompetencijų didinimas ir kvalifikacijos kėlimas</w:t>
            </w:r>
            <w:r w:rsidRPr="004D0A68">
              <w:rPr>
                <w:rFonts w:eastAsia="MS Mincho"/>
                <w:sz w:val="24"/>
                <w:szCs w:val="24"/>
              </w:rPr>
              <w:t>.</w:t>
            </w:r>
          </w:p>
          <w:p w14:paraId="4F2A8DF5" w14:textId="77777777" w:rsidR="00024429" w:rsidRPr="004D0A68" w:rsidRDefault="00024429" w:rsidP="00CD4C52">
            <w:pPr>
              <w:pStyle w:val="Pagrindinistekstas"/>
              <w:ind w:left="720"/>
              <w:jc w:val="left"/>
              <w:rPr>
                <w:rFonts w:eastAsia="MS Mincho"/>
                <w:sz w:val="24"/>
                <w:szCs w:val="24"/>
              </w:rPr>
            </w:pPr>
          </w:p>
          <w:p w14:paraId="4F2A8DF6" w14:textId="77777777" w:rsidR="00024429" w:rsidRPr="004D0A68" w:rsidRDefault="00024429" w:rsidP="00CD4C52">
            <w:pPr>
              <w:rPr>
                <w:rFonts w:eastAsia="MS Mincho"/>
                <w:bCs/>
                <w:szCs w:val="24"/>
              </w:rPr>
            </w:pPr>
            <w:r w:rsidRPr="004D0A68">
              <w:rPr>
                <w:rFonts w:eastAsia="MS Mincho"/>
                <w:szCs w:val="24"/>
                <w:u w:val="single"/>
              </w:rPr>
              <w:t>Proceso ir indėlio vertinimo kriterijai:</w:t>
            </w:r>
          </w:p>
          <w:p w14:paraId="4F2A8DF7" w14:textId="77777777" w:rsidR="00024429" w:rsidRPr="004D0A68" w:rsidRDefault="00024429" w:rsidP="00CD4C52">
            <w:pPr>
              <w:numPr>
                <w:ilvl w:val="0"/>
                <w:numId w:val="6"/>
              </w:numPr>
              <w:suppressAutoHyphens/>
              <w:rPr>
                <w:rFonts w:eastAsia="MS Mincho"/>
                <w:bCs/>
                <w:szCs w:val="24"/>
              </w:rPr>
            </w:pPr>
            <w:r w:rsidRPr="004D0A68">
              <w:rPr>
                <w:rFonts w:eastAsia="MS Mincho"/>
                <w:bCs/>
                <w:szCs w:val="24"/>
              </w:rPr>
              <w:t>įgyvendintų naujų rinkodaros priemonių skaičius</w:t>
            </w:r>
            <w:r w:rsidRPr="004D0A68">
              <w:rPr>
                <w:rFonts w:eastAsia="MS Mincho"/>
                <w:szCs w:val="24"/>
              </w:rPr>
              <w:t>;</w:t>
            </w:r>
          </w:p>
          <w:p w14:paraId="4F2A8DF8" w14:textId="77777777" w:rsidR="00024429" w:rsidRPr="004D0A68" w:rsidRDefault="00024429" w:rsidP="00CD4C52">
            <w:pPr>
              <w:numPr>
                <w:ilvl w:val="0"/>
                <w:numId w:val="6"/>
              </w:numPr>
              <w:suppressAutoHyphens/>
              <w:rPr>
                <w:szCs w:val="24"/>
              </w:rPr>
            </w:pPr>
            <w:r w:rsidRPr="004D0A68">
              <w:rPr>
                <w:rFonts w:eastAsia="MS Mincho"/>
                <w:bCs/>
                <w:szCs w:val="24"/>
              </w:rPr>
              <w:t>žiūrovų (lankytojų) skaičius per metus</w:t>
            </w:r>
            <w:r w:rsidRPr="004D0A68">
              <w:rPr>
                <w:rFonts w:eastAsia="MS Mincho"/>
                <w:szCs w:val="24"/>
              </w:rPr>
              <w:t>;</w:t>
            </w:r>
          </w:p>
          <w:p w14:paraId="4F2A8DF9" w14:textId="77777777" w:rsidR="00024429" w:rsidRPr="004D0A68" w:rsidRDefault="00024429" w:rsidP="00CD4C52">
            <w:pPr>
              <w:numPr>
                <w:ilvl w:val="0"/>
                <w:numId w:val="6"/>
              </w:numPr>
              <w:suppressAutoHyphens/>
              <w:rPr>
                <w:rFonts w:eastAsia="MS Mincho"/>
                <w:bCs/>
                <w:szCs w:val="24"/>
              </w:rPr>
            </w:pPr>
            <w:r w:rsidRPr="004D0A68">
              <w:rPr>
                <w:szCs w:val="24"/>
              </w:rPr>
              <w:t>sudarytų bendradarbiavimo, partnerystės sutarčių skaičius</w:t>
            </w:r>
            <w:r w:rsidRPr="004D0A68">
              <w:rPr>
                <w:rFonts w:eastAsia="MS Mincho"/>
                <w:szCs w:val="24"/>
              </w:rPr>
              <w:t>;</w:t>
            </w:r>
          </w:p>
          <w:p w14:paraId="4F2A8DFA" w14:textId="77777777" w:rsidR="00024429" w:rsidRPr="004D0A68" w:rsidRDefault="00024429" w:rsidP="00CD4C52">
            <w:pPr>
              <w:numPr>
                <w:ilvl w:val="0"/>
                <w:numId w:val="6"/>
              </w:numPr>
              <w:suppressAutoHyphens/>
              <w:rPr>
                <w:rFonts w:eastAsia="MS Mincho"/>
                <w:szCs w:val="24"/>
              </w:rPr>
            </w:pPr>
            <w:r w:rsidRPr="004D0A68">
              <w:rPr>
                <w:rFonts w:eastAsia="MS Mincho"/>
                <w:bCs/>
                <w:szCs w:val="24"/>
              </w:rPr>
              <w:t>parengtų bendrų programų skaičius;</w:t>
            </w:r>
          </w:p>
          <w:p w14:paraId="4F2A8DFB" w14:textId="77777777" w:rsidR="00024429" w:rsidRPr="004D0A68" w:rsidRDefault="00024429" w:rsidP="008A0D28">
            <w:pPr>
              <w:numPr>
                <w:ilvl w:val="0"/>
                <w:numId w:val="6"/>
              </w:numPr>
              <w:suppressAutoHyphens/>
              <w:rPr>
                <w:rFonts w:eastAsia="MS Mincho"/>
                <w:szCs w:val="24"/>
              </w:rPr>
            </w:pPr>
            <w:r w:rsidRPr="004D0A68">
              <w:rPr>
                <w:rFonts w:eastAsia="MS Mincho"/>
                <w:szCs w:val="24"/>
              </w:rPr>
              <w:t>kvalifikaciją kėlusių specialistų per metus dalis nuo visų specialistų skaičiaus.</w:t>
            </w:r>
          </w:p>
        </w:tc>
      </w:tr>
    </w:tbl>
    <w:p w14:paraId="4F2A8DFD"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E0C" w14:textId="77777777" w:rsidTr="00024429">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DFE" w14:textId="77777777" w:rsidR="00024429" w:rsidRPr="004D0A68" w:rsidRDefault="00024429" w:rsidP="00CD4C52">
            <w:pPr>
              <w:pStyle w:val="Pagrindinistekstas"/>
              <w:jc w:val="left"/>
              <w:rPr>
                <w:rFonts w:eastAsia="MS Mincho"/>
                <w:sz w:val="24"/>
                <w:szCs w:val="24"/>
                <w:u w:val="single"/>
              </w:rPr>
            </w:pPr>
            <w:r w:rsidRPr="004D0A68">
              <w:rPr>
                <w:rFonts w:eastAsia="MS Mincho"/>
                <w:b/>
                <w:bCs/>
                <w:sz w:val="24"/>
                <w:szCs w:val="24"/>
              </w:rPr>
              <w:t>3 uždavinys.</w:t>
            </w:r>
            <w:r w:rsidRPr="004D0A68">
              <w:rPr>
                <w:rFonts w:eastAsia="MS Mincho"/>
                <w:sz w:val="24"/>
                <w:szCs w:val="24"/>
              </w:rPr>
              <w:t xml:space="preserve"> </w:t>
            </w:r>
            <w:r w:rsidRPr="004D0A68">
              <w:rPr>
                <w:rFonts w:eastAsia="MS Mincho"/>
                <w:b/>
                <w:bCs/>
                <w:sz w:val="24"/>
                <w:szCs w:val="24"/>
              </w:rPr>
              <w:t>Didinti kultūros ir meno indėlį į miesto gyvybingumą.</w:t>
            </w:r>
          </w:p>
          <w:p w14:paraId="4F2A8DFF" w14:textId="77777777" w:rsidR="00024429" w:rsidRPr="004D0A68" w:rsidRDefault="00024429" w:rsidP="00CD4C52">
            <w:pPr>
              <w:rPr>
                <w:rFonts w:eastAsia="MS Mincho"/>
                <w:szCs w:val="24"/>
                <w:u w:val="single"/>
              </w:rPr>
            </w:pPr>
          </w:p>
          <w:p w14:paraId="4F2A8E00" w14:textId="77777777" w:rsidR="00024429" w:rsidRPr="004D0A68" w:rsidRDefault="00024429" w:rsidP="00CD4C52">
            <w:pPr>
              <w:ind w:firstLine="332"/>
              <w:rPr>
                <w:rFonts w:eastAsia="MS Mincho"/>
                <w:szCs w:val="24"/>
              </w:rPr>
            </w:pPr>
            <w:r w:rsidRPr="004D0A68">
              <w:rPr>
                <w:rFonts w:eastAsia="MS Mincho"/>
                <w:szCs w:val="24"/>
                <w:u w:val="single"/>
              </w:rPr>
              <w:t>Produkto vertinimo kriterijus:</w:t>
            </w:r>
          </w:p>
          <w:p w14:paraId="4F2A8E01" w14:textId="77777777" w:rsidR="00024429" w:rsidRPr="004D0A68" w:rsidRDefault="00024429" w:rsidP="00CD4C52">
            <w:pPr>
              <w:ind w:firstLine="332"/>
              <w:rPr>
                <w:b/>
                <w:bCs/>
                <w:szCs w:val="24"/>
              </w:rPr>
            </w:pPr>
            <w:r w:rsidRPr="004D0A68">
              <w:rPr>
                <w:rFonts w:eastAsia="MS Mincho"/>
                <w:szCs w:val="24"/>
              </w:rPr>
              <w:t>Įgyvendintų veiklų pokytis</w:t>
            </w:r>
            <w:r w:rsidR="008A0D28" w:rsidRPr="004D0A68">
              <w:rPr>
                <w:rFonts w:eastAsia="MS Mincho"/>
                <w:szCs w:val="24"/>
              </w:rPr>
              <w:t>,</w:t>
            </w:r>
            <w:r w:rsidRPr="004D0A68">
              <w:rPr>
                <w:rFonts w:eastAsia="MS Mincho"/>
                <w:szCs w:val="24"/>
              </w:rPr>
              <w:t xml:space="preserve"> proc.</w:t>
            </w:r>
          </w:p>
          <w:p w14:paraId="4F2A8E02" w14:textId="77777777" w:rsidR="00024429" w:rsidRPr="004D0A68" w:rsidRDefault="00024429" w:rsidP="00CD4C52">
            <w:pPr>
              <w:pStyle w:val="Pagrindinistekstas"/>
              <w:jc w:val="left"/>
              <w:rPr>
                <w:b/>
                <w:bCs/>
                <w:sz w:val="24"/>
                <w:szCs w:val="24"/>
              </w:rPr>
            </w:pPr>
          </w:p>
          <w:p w14:paraId="4F2A8E03" w14:textId="77777777" w:rsidR="00024429" w:rsidRPr="004D0A68" w:rsidRDefault="00024429" w:rsidP="00CD4C52">
            <w:pPr>
              <w:rPr>
                <w:szCs w:val="24"/>
              </w:rPr>
            </w:pPr>
            <w:r w:rsidRPr="004D0A68">
              <w:rPr>
                <w:rFonts w:eastAsia="MS Mincho"/>
                <w:szCs w:val="24"/>
                <w:u w:val="single"/>
              </w:rPr>
              <w:t>Numatoma įgyvendinti šias priemones:</w:t>
            </w:r>
          </w:p>
          <w:p w14:paraId="4F2A8E04" w14:textId="77777777" w:rsidR="00024429" w:rsidRPr="004D0A68" w:rsidRDefault="00024429" w:rsidP="00CD4C52">
            <w:pPr>
              <w:pStyle w:val="Pagrindinistekstas"/>
              <w:numPr>
                <w:ilvl w:val="0"/>
                <w:numId w:val="6"/>
              </w:numPr>
              <w:suppressAutoHyphens/>
              <w:jc w:val="left"/>
              <w:rPr>
                <w:sz w:val="24"/>
                <w:szCs w:val="24"/>
              </w:rPr>
            </w:pPr>
            <w:r w:rsidRPr="004D0A68">
              <w:rPr>
                <w:sz w:val="24"/>
                <w:szCs w:val="24"/>
              </w:rPr>
              <w:t>išskirtinių renginių, teikiančių miestui gyvybingumą, gerinančių miesto įvaizdį</w:t>
            </w:r>
            <w:r w:rsidR="008A0D28" w:rsidRPr="004D0A68">
              <w:rPr>
                <w:sz w:val="24"/>
                <w:szCs w:val="24"/>
              </w:rPr>
              <w:t>,</w:t>
            </w:r>
            <w:r w:rsidRPr="004D0A68">
              <w:rPr>
                <w:sz w:val="24"/>
                <w:szCs w:val="24"/>
              </w:rPr>
              <w:t xml:space="preserve"> rengimas</w:t>
            </w:r>
            <w:r w:rsidRPr="004D0A68">
              <w:rPr>
                <w:rFonts w:eastAsia="MS Mincho"/>
                <w:sz w:val="24"/>
                <w:szCs w:val="24"/>
              </w:rPr>
              <w:t>;</w:t>
            </w:r>
          </w:p>
          <w:p w14:paraId="4F2A8E05" w14:textId="77777777" w:rsidR="00024429" w:rsidRPr="004D0A68" w:rsidRDefault="00024429" w:rsidP="00CD4C52">
            <w:pPr>
              <w:pStyle w:val="Pagrindinistekstas"/>
              <w:numPr>
                <w:ilvl w:val="0"/>
                <w:numId w:val="6"/>
              </w:numPr>
              <w:suppressAutoHyphens/>
              <w:jc w:val="left"/>
              <w:rPr>
                <w:sz w:val="24"/>
                <w:szCs w:val="24"/>
              </w:rPr>
            </w:pPr>
            <w:r w:rsidRPr="004D0A68">
              <w:rPr>
                <w:sz w:val="24"/>
                <w:szCs w:val="24"/>
              </w:rPr>
              <w:t xml:space="preserve">miesto viešųjų erdvių </w:t>
            </w:r>
            <w:proofErr w:type="spellStart"/>
            <w:r w:rsidRPr="004D0A68">
              <w:rPr>
                <w:sz w:val="24"/>
                <w:szCs w:val="24"/>
              </w:rPr>
              <w:t>įveiklinimas</w:t>
            </w:r>
            <w:proofErr w:type="spellEnd"/>
            <w:r w:rsidRPr="004D0A68">
              <w:rPr>
                <w:sz w:val="24"/>
                <w:szCs w:val="24"/>
              </w:rPr>
              <w:t>;</w:t>
            </w:r>
          </w:p>
          <w:p w14:paraId="4F2A8E06" w14:textId="77777777" w:rsidR="00024429" w:rsidRPr="004D0A68" w:rsidRDefault="00024429" w:rsidP="00CD4C52">
            <w:pPr>
              <w:pStyle w:val="Pagrindinistekstas"/>
              <w:numPr>
                <w:ilvl w:val="0"/>
                <w:numId w:val="6"/>
              </w:numPr>
              <w:suppressAutoHyphens/>
              <w:jc w:val="left"/>
              <w:rPr>
                <w:rFonts w:eastAsia="MS Mincho"/>
                <w:sz w:val="24"/>
                <w:szCs w:val="24"/>
              </w:rPr>
            </w:pPr>
            <w:r w:rsidRPr="004D0A68">
              <w:rPr>
                <w:sz w:val="24"/>
                <w:szCs w:val="24"/>
              </w:rPr>
              <w:t>dalyvavimas kitų įstaigų organizuojamų Panevėžio miesto bendruomenei svarbių renginių, valstybinių švenčių, atmintinų datų minėjimų ir kitų kultūros renginių programose</w:t>
            </w:r>
            <w:r w:rsidRPr="004D0A68">
              <w:rPr>
                <w:rFonts w:eastAsia="MS Mincho"/>
                <w:sz w:val="24"/>
                <w:szCs w:val="24"/>
              </w:rPr>
              <w:t>.</w:t>
            </w:r>
          </w:p>
          <w:p w14:paraId="4F2A8E07" w14:textId="77777777" w:rsidR="00024429" w:rsidRPr="004D0A68" w:rsidRDefault="00024429" w:rsidP="00CD4C52">
            <w:pPr>
              <w:pStyle w:val="Pagrindinistekstas"/>
              <w:ind w:left="720"/>
              <w:jc w:val="left"/>
              <w:rPr>
                <w:rFonts w:eastAsia="MS Mincho"/>
                <w:sz w:val="24"/>
                <w:szCs w:val="24"/>
              </w:rPr>
            </w:pPr>
          </w:p>
          <w:p w14:paraId="4F2A8E08" w14:textId="77777777" w:rsidR="00024429" w:rsidRPr="004D0A68" w:rsidRDefault="00024429" w:rsidP="00CD4C52">
            <w:pPr>
              <w:rPr>
                <w:szCs w:val="24"/>
              </w:rPr>
            </w:pPr>
            <w:r w:rsidRPr="004D0A68">
              <w:rPr>
                <w:rFonts w:eastAsia="MS Mincho"/>
                <w:szCs w:val="24"/>
                <w:u w:val="single"/>
              </w:rPr>
              <w:t>Proceso ir indėlio vertinimo kriterijai:</w:t>
            </w:r>
          </w:p>
          <w:p w14:paraId="4F2A8E09" w14:textId="77777777" w:rsidR="00024429" w:rsidRPr="004D0A68" w:rsidRDefault="00024429" w:rsidP="00CD4C52">
            <w:pPr>
              <w:numPr>
                <w:ilvl w:val="0"/>
                <w:numId w:val="6"/>
              </w:numPr>
              <w:suppressAutoHyphens/>
              <w:rPr>
                <w:szCs w:val="24"/>
              </w:rPr>
            </w:pPr>
            <w:r w:rsidRPr="004D0A68">
              <w:rPr>
                <w:szCs w:val="24"/>
              </w:rPr>
              <w:t>suorganizuotų renginių skaičius per metus</w:t>
            </w:r>
            <w:r w:rsidRPr="004D0A68">
              <w:rPr>
                <w:rFonts w:eastAsia="MS Mincho"/>
                <w:szCs w:val="24"/>
              </w:rPr>
              <w:t>;</w:t>
            </w:r>
          </w:p>
          <w:p w14:paraId="4F2A8E0A" w14:textId="77777777" w:rsidR="00024429" w:rsidRPr="004D0A68" w:rsidRDefault="00024429" w:rsidP="00CD4C52">
            <w:pPr>
              <w:numPr>
                <w:ilvl w:val="0"/>
                <w:numId w:val="6"/>
              </w:numPr>
              <w:suppressAutoHyphens/>
              <w:rPr>
                <w:szCs w:val="24"/>
              </w:rPr>
            </w:pPr>
            <w:r w:rsidRPr="004D0A68">
              <w:rPr>
                <w:szCs w:val="24"/>
              </w:rPr>
              <w:t>renginiams organizuoti panaudotų miesto viešųjų erdvių skaičius per metus;</w:t>
            </w:r>
          </w:p>
          <w:p w14:paraId="4F2A8E0B" w14:textId="77777777" w:rsidR="00024429" w:rsidRPr="004D0A68" w:rsidRDefault="00024429" w:rsidP="00CD4C52">
            <w:pPr>
              <w:numPr>
                <w:ilvl w:val="0"/>
                <w:numId w:val="6"/>
              </w:numPr>
              <w:suppressAutoHyphens/>
              <w:rPr>
                <w:rFonts w:eastAsia="MS Mincho"/>
                <w:szCs w:val="24"/>
              </w:rPr>
            </w:pPr>
            <w:r w:rsidRPr="004D0A68">
              <w:rPr>
                <w:szCs w:val="24"/>
              </w:rPr>
              <w:t>dalyvavimų skaičius</w:t>
            </w:r>
            <w:r w:rsidRPr="004D0A68">
              <w:rPr>
                <w:rFonts w:eastAsia="MS Mincho"/>
                <w:szCs w:val="24"/>
              </w:rPr>
              <w:t>.</w:t>
            </w:r>
          </w:p>
        </w:tc>
      </w:tr>
    </w:tbl>
    <w:p w14:paraId="4F2A8E0D"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49"/>
      </w:tblGrid>
      <w:tr w:rsidR="00024429" w:rsidRPr="004D0A68" w14:paraId="4F2A8E1E" w14:textId="77777777" w:rsidTr="00024429">
        <w:trPr>
          <w:trHeight w:val="982"/>
        </w:trPr>
        <w:tc>
          <w:tcPr>
            <w:tcW w:w="9649" w:type="dxa"/>
            <w:tcBorders>
              <w:top w:val="single" w:sz="4" w:space="0" w:color="000000"/>
              <w:left w:val="single" w:sz="4" w:space="0" w:color="000000"/>
              <w:bottom w:val="single" w:sz="4" w:space="0" w:color="000000"/>
              <w:right w:val="single" w:sz="4" w:space="0" w:color="000000"/>
            </w:tcBorders>
            <w:shd w:val="clear" w:color="auto" w:fill="FFFFFF"/>
          </w:tcPr>
          <w:p w14:paraId="4F2A8E0E" w14:textId="77777777" w:rsidR="00024429" w:rsidRPr="004D0A68" w:rsidRDefault="00024429" w:rsidP="00CD4C52">
            <w:pPr>
              <w:rPr>
                <w:rFonts w:eastAsia="MS Mincho"/>
                <w:szCs w:val="24"/>
                <w:u w:val="single"/>
              </w:rPr>
            </w:pPr>
            <w:r w:rsidRPr="004D0A68">
              <w:rPr>
                <w:rFonts w:eastAsia="MS Mincho"/>
                <w:b/>
                <w:bCs/>
                <w:szCs w:val="24"/>
              </w:rPr>
              <w:t>4 uždavinys.</w:t>
            </w:r>
            <w:r w:rsidRPr="004D0A68">
              <w:rPr>
                <w:rFonts w:eastAsia="MS Mincho"/>
                <w:szCs w:val="24"/>
              </w:rPr>
              <w:t xml:space="preserve"> </w:t>
            </w:r>
            <w:r w:rsidRPr="004D0A68">
              <w:rPr>
                <w:b/>
                <w:bCs/>
                <w:szCs w:val="24"/>
              </w:rPr>
              <w:t>Sudaryti sąlygas miesto gyventojams, ypač jaunimui, dalyvauti kultūros ir meno veikloje, ugdyti jų kūrybiškumą ir meninę raišką</w:t>
            </w:r>
            <w:r w:rsidRPr="004D0A68">
              <w:rPr>
                <w:rFonts w:eastAsia="MS Mincho"/>
                <w:b/>
                <w:bCs/>
                <w:szCs w:val="24"/>
              </w:rPr>
              <w:t>.</w:t>
            </w:r>
          </w:p>
          <w:p w14:paraId="4F2A8E0F" w14:textId="77777777" w:rsidR="00024429" w:rsidRPr="004D0A68" w:rsidRDefault="00024429" w:rsidP="00CD4C52">
            <w:pPr>
              <w:rPr>
                <w:rFonts w:eastAsia="MS Mincho"/>
                <w:szCs w:val="24"/>
                <w:u w:val="single"/>
              </w:rPr>
            </w:pPr>
          </w:p>
          <w:p w14:paraId="4F2A8E10" w14:textId="77777777" w:rsidR="00024429" w:rsidRPr="004D0A68" w:rsidRDefault="00024429" w:rsidP="00CD4C52">
            <w:pPr>
              <w:ind w:firstLine="332"/>
              <w:rPr>
                <w:rFonts w:eastAsia="MS Mincho"/>
                <w:szCs w:val="24"/>
              </w:rPr>
            </w:pPr>
            <w:r w:rsidRPr="004D0A68">
              <w:rPr>
                <w:rFonts w:eastAsia="MS Mincho"/>
                <w:szCs w:val="24"/>
                <w:u w:val="single"/>
              </w:rPr>
              <w:t>Produkto vertinimo kriterijus:</w:t>
            </w:r>
          </w:p>
          <w:p w14:paraId="4F2A8E11" w14:textId="77777777" w:rsidR="00024429" w:rsidRPr="004D0A68" w:rsidRDefault="00024429" w:rsidP="00CD4C52">
            <w:pPr>
              <w:ind w:firstLine="332"/>
              <w:rPr>
                <w:rFonts w:eastAsia="MS Mincho"/>
                <w:szCs w:val="24"/>
              </w:rPr>
            </w:pPr>
            <w:r w:rsidRPr="004D0A68">
              <w:rPr>
                <w:rFonts w:eastAsia="MS Mincho"/>
                <w:szCs w:val="24"/>
              </w:rPr>
              <w:t>Kultūros ir meno veikloje dalyvavusių gyventojų skaičiaus pokytis</w:t>
            </w:r>
            <w:r w:rsidR="008A0D28" w:rsidRPr="004D0A68">
              <w:rPr>
                <w:rFonts w:eastAsia="MS Mincho"/>
                <w:szCs w:val="24"/>
              </w:rPr>
              <w:t>,</w:t>
            </w:r>
            <w:r w:rsidRPr="004D0A68">
              <w:rPr>
                <w:rFonts w:eastAsia="MS Mincho"/>
                <w:szCs w:val="24"/>
              </w:rPr>
              <w:t xml:space="preserve"> proc.</w:t>
            </w:r>
          </w:p>
          <w:p w14:paraId="4F2A8E12" w14:textId="77777777" w:rsidR="00024429" w:rsidRPr="004D0A68" w:rsidRDefault="00024429" w:rsidP="00CD4C52">
            <w:pPr>
              <w:rPr>
                <w:rFonts w:eastAsia="MS Mincho"/>
                <w:szCs w:val="24"/>
              </w:rPr>
            </w:pPr>
          </w:p>
          <w:p w14:paraId="4F2A8E13" w14:textId="77777777" w:rsidR="00024429" w:rsidRPr="004D0A68" w:rsidRDefault="00024429" w:rsidP="00CD4C52">
            <w:pPr>
              <w:rPr>
                <w:rFonts w:eastAsia="MS Mincho"/>
                <w:bCs/>
                <w:szCs w:val="24"/>
              </w:rPr>
            </w:pPr>
            <w:r w:rsidRPr="004D0A68">
              <w:rPr>
                <w:rFonts w:eastAsia="MS Mincho"/>
                <w:szCs w:val="24"/>
                <w:u w:val="single"/>
              </w:rPr>
              <w:t>Numatoma įgyvendinti šias priemones:</w:t>
            </w:r>
          </w:p>
          <w:p w14:paraId="4F2A8E14" w14:textId="77777777" w:rsidR="00024429" w:rsidRPr="004D0A68" w:rsidRDefault="00024429" w:rsidP="00CD4C52">
            <w:pPr>
              <w:pStyle w:val="Pagrindinistekstas"/>
              <w:numPr>
                <w:ilvl w:val="0"/>
                <w:numId w:val="6"/>
              </w:numPr>
              <w:suppressAutoHyphens/>
              <w:jc w:val="left"/>
              <w:rPr>
                <w:rFonts w:eastAsia="MS Mincho"/>
                <w:bCs/>
                <w:sz w:val="24"/>
                <w:szCs w:val="24"/>
              </w:rPr>
            </w:pPr>
            <w:r w:rsidRPr="004D0A68">
              <w:rPr>
                <w:rFonts w:eastAsia="MS Mincho"/>
                <w:bCs/>
                <w:sz w:val="24"/>
                <w:szCs w:val="24"/>
              </w:rPr>
              <w:t>kultūros savanorių įtraukimas į Muzikinio teatro veiklą</w:t>
            </w:r>
            <w:r w:rsidRPr="004D0A68">
              <w:rPr>
                <w:rFonts w:eastAsia="MS Mincho"/>
                <w:sz w:val="24"/>
                <w:szCs w:val="24"/>
              </w:rPr>
              <w:t xml:space="preserve">; </w:t>
            </w:r>
          </w:p>
          <w:p w14:paraId="4F2A8E15" w14:textId="77777777" w:rsidR="00024429" w:rsidRPr="004D0A68" w:rsidRDefault="00024429" w:rsidP="00CD4C52">
            <w:pPr>
              <w:pStyle w:val="Pagrindinistekstas"/>
              <w:numPr>
                <w:ilvl w:val="0"/>
                <w:numId w:val="6"/>
              </w:numPr>
              <w:suppressAutoHyphens/>
              <w:jc w:val="left"/>
              <w:rPr>
                <w:rFonts w:eastAsia="MS Mincho"/>
                <w:sz w:val="24"/>
                <w:szCs w:val="24"/>
              </w:rPr>
            </w:pPr>
            <w:r w:rsidRPr="004D0A68">
              <w:rPr>
                <w:rFonts w:eastAsia="MS Mincho"/>
                <w:bCs/>
                <w:sz w:val="24"/>
                <w:szCs w:val="24"/>
              </w:rPr>
              <w:t>edukacinių ir</w:t>
            </w:r>
            <w:r w:rsidR="008A0D28" w:rsidRPr="004D0A68">
              <w:rPr>
                <w:rFonts w:eastAsia="MS Mincho"/>
                <w:bCs/>
                <w:sz w:val="24"/>
                <w:szCs w:val="24"/>
              </w:rPr>
              <w:t xml:space="preserve"> (</w:t>
            </w:r>
            <w:r w:rsidRPr="004D0A68">
              <w:rPr>
                <w:rFonts w:eastAsia="MS Mincho"/>
                <w:bCs/>
                <w:sz w:val="24"/>
                <w:szCs w:val="24"/>
              </w:rPr>
              <w:t>ar</w:t>
            </w:r>
            <w:r w:rsidR="008A0D28" w:rsidRPr="004D0A68">
              <w:rPr>
                <w:rFonts w:eastAsia="MS Mincho"/>
                <w:bCs/>
                <w:sz w:val="24"/>
                <w:szCs w:val="24"/>
              </w:rPr>
              <w:t>)</w:t>
            </w:r>
            <w:r w:rsidRPr="004D0A68">
              <w:rPr>
                <w:rFonts w:eastAsia="MS Mincho"/>
                <w:bCs/>
                <w:sz w:val="24"/>
                <w:szCs w:val="24"/>
              </w:rPr>
              <w:t xml:space="preserve"> pažintinių programų jaunimui ir miesto bendruomenei rengimas</w:t>
            </w:r>
            <w:r w:rsidRPr="004D0A68">
              <w:rPr>
                <w:rFonts w:eastAsia="MS Mincho"/>
                <w:sz w:val="24"/>
                <w:szCs w:val="24"/>
              </w:rPr>
              <w:t xml:space="preserve">. </w:t>
            </w:r>
          </w:p>
          <w:p w14:paraId="4F2A8E16" w14:textId="77777777" w:rsidR="00024429" w:rsidRPr="004D0A68" w:rsidRDefault="00024429" w:rsidP="00CD4C52">
            <w:pPr>
              <w:pStyle w:val="Pagrindinistekstas"/>
              <w:ind w:left="720"/>
              <w:jc w:val="left"/>
              <w:rPr>
                <w:rFonts w:eastAsia="MS Mincho"/>
                <w:sz w:val="24"/>
                <w:szCs w:val="24"/>
              </w:rPr>
            </w:pPr>
          </w:p>
          <w:p w14:paraId="4F2A8E17" w14:textId="77777777" w:rsidR="00024429" w:rsidRPr="004D0A68" w:rsidRDefault="00024429" w:rsidP="00CD4C52">
            <w:pPr>
              <w:rPr>
                <w:rFonts w:eastAsia="MS Mincho"/>
                <w:bCs/>
                <w:szCs w:val="24"/>
              </w:rPr>
            </w:pPr>
            <w:r w:rsidRPr="004D0A68">
              <w:rPr>
                <w:rFonts w:eastAsia="MS Mincho"/>
                <w:szCs w:val="24"/>
                <w:u w:val="single"/>
              </w:rPr>
              <w:t>Produkto vertinimo kriterijai:</w:t>
            </w:r>
          </w:p>
          <w:p w14:paraId="4F2A8E18" w14:textId="77777777" w:rsidR="006A36FC" w:rsidRPr="004D0A68" w:rsidRDefault="006A36FC" w:rsidP="00CD4C52">
            <w:pPr>
              <w:numPr>
                <w:ilvl w:val="0"/>
                <w:numId w:val="6"/>
              </w:numPr>
              <w:suppressAutoHyphens/>
              <w:rPr>
                <w:rFonts w:eastAsia="MS Mincho"/>
                <w:bCs/>
                <w:szCs w:val="24"/>
              </w:rPr>
            </w:pPr>
            <w:r w:rsidRPr="004D0A68">
              <w:rPr>
                <w:rFonts w:eastAsia="MS Mincho"/>
                <w:bCs/>
                <w:szCs w:val="24"/>
              </w:rPr>
              <w:t>į kultūros ir meno veiklą įtrauktų savanorių skaičius per metus;</w:t>
            </w:r>
          </w:p>
          <w:p w14:paraId="4F2A8E19" w14:textId="77777777" w:rsidR="006A36FC" w:rsidRPr="004D0A68" w:rsidRDefault="006A36FC" w:rsidP="00CD4C52">
            <w:pPr>
              <w:numPr>
                <w:ilvl w:val="0"/>
                <w:numId w:val="6"/>
              </w:numPr>
              <w:suppressAutoHyphens/>
              <w:rPr>
                <w:rFonts w:eastAsia="MS Mincho"/>
                <w:bCs/>
                <w:szCs w:val="24"/>
              </w:rPr>
            </w:pPr>
            <w:r w:rsidRPr="004D0A68">
              <w:rPr>
                <w:rFonts w:eastAsia="MS Mincho"/>
                <w:bCs/>
                <w:szCs w:val="24"/>
              </w:rPr>
              <w:t>suorganizuotų renginių</w:t>
            </w:r>
            <w:r w:rsidR="008A0D28" w:rsidRPr="004D0A68">
              <w:rPr>
                <w:rFonts w:eastAsia="MS Mincho"/>
                <w:bCs/>
                <w:szCs w:val="24"/>
              </w:rPr>
              <w:t>, padedant savanoriams,</w:t>
            </w:r>
            <w:r w:rsidRPr="004D0A68">
              <w:rPr>
                <w:rFonts w:eastAsia="MS Mincho"/>
                <w:bCs/>
                <w:szCs w:val="24"/>
              </w:rPr>
              <w:t xml:space="preserve"> skaičius per metus;</w:t>
            </w:r>
          </w:p>
          <w:p w14:paraId="4F2A8E1A" w14:textId="77777777" w:rsidR="00024429" w:rsidRPr="004D0A68" w:rsidRDefault="006A36FC" w:rsidP="00CD4C52">
            <w:pPr>
              <w:numPr>
                <w:ilvl w:val="0"/>
                <w:numId w:val="6"/>
              </w:numPr>
              <w:suppressAutoHyphens/>
              <w:rPr>
                <w:rFonts w:eastAsia="MS Mincho"/>
                <w:bCs/>
                <w:szCs w:val="24"/>
              </w:rPr>
            </w:pPr>
            <w:r w:rsidRPr="004D0A68">
              <w:rPr>
                <w:rFonts w:eastAsia="MS Mincho"/>
                <w:bCs/>
                <w:szCs w:val="24"/>
              </w:rPr>
              <w:t>n</w:t>
            </w:r>
            <w:r w:rsidR="00024429" w:rsidRPr="004D0A68">
              <w:rPr>
                <w:rFonts w:eastAsia="MS Mincho"/>
                <w:bCs/>
                <w:szCs w:val="24"/>
              </w:rPr>
              <w:t>aujų edukacinių programų skaičius per metus</w:t>
            </w:r>
            <w:r w:rsidR="00024429" w:rsidRPr="004D0A68">
              <w:rPr>
                <w:rFonts w:eastAsia="MS Mincho"/>
                <w:szCs w:val="24"/>
              </w:rPr>
              <w:t>;</w:t>
            </w:r>
          </w:p>
          <w:p w14:paraId="4F2A8E1B" w14:textId="77777777" w:rsidR="00024429" w:rsidRPr="004D0A68" w:rsidRDefault="006A36FC" w:rsidP="00CD4C52">
            <w:pPr>
              <w:numPr>
                <w:ilvl w:val="0"/>
                <w:numId w:val="6"/>
              </w:numPr>
              <w:suppressAutoHyphens/>
              <w:rPr>
                <w:szCs w:val="24"/>
              </w:rPr>
            </w:pPr>
            <w:r w:rsidRPr="004D0A68">
              <w:rPr>
                <w:rFonts w:eastAsia="MS Mincho"/>
                <w:bCs/>
                <w:szCs w:val="24"/>
              </w:rPr>
              <w:t>p</w:t>
            </w:r>
            <w:r w:rsidR="00024429" w:rsidRPr="004D0A68">
              <w:rPr>
                <w:rFonts w:eastAsia="MS Mincho"/>
                <w:bCs/>
                <w:szCs w:val="24"/>
              </w:rPr>
              <w:t>ravestų edukacinių programų skaičius per metus</w:t>
            </w:r>
            <w:r w:rsidR="00024429" w:rsidRPr="004D0A68">
              <w:rPr>
                <w:rFonts w:eastAsia="MS Mincho"/>
                <w:szCs w:val="24"/>
              </w:rPr>
              <w:t>;</w:t>
            </w:r>
          </w:p>
          <w:p w14:paraId="4F2A8E1C" w14:textId="77777777" w:rsidR="00024429" w:rsidRPr="004D0A68" w:rsidRDefault="00024429" w:rsidP="00CD4C52">
            <w:pPr>
              <w:numPr>
                <w:ilvl w:val="0"/>
                <w:numId w:val="6"/>
              </w:numPr>
              <w:suppressAutoHyphens/>
              <w:rPr>
                <w:rFonts w:eastAsia="MS Mincho"/>
                <w:szCs w:val="24"/>
              </w:rPr>
            </w:pPr>
            <w:r w:rsidRPr="004D0A68">
              <w:rPr>
                <w:szCs w:val="24"/>
              </w:rPr>
              <w:t>edukacinių programų lankytojų skaičius per metus;</w:t>
            </w:r>
          </w:p>
          <w:p w14:paraId="4F2A8E1D" w14:textId="77777777" w:rsidR="00024429" w:rsidRPr="004D0A68" w:rsidRDefault="00024429" w:rsidP="008A0D28">
            <w:pPr>
              <w:numPr>
                <w:ilvl w:val="0"/>
                <w:numId w:val="6"/>
              </w:numPr>
              <w:suppressAutoHyphens/>
              <w:rPr>
                <w:szCs w:val="24"/>
              </w:rPr>
            </w:pPr>
            <w:r w:rsidRPr="004D0A68">
              <w:rPr>
                <w:rFonts w:eastAsia="MS Mincho"/>
                <w:szCs w:val="24"/>
              </w:rPr>
              <w:t>lankytojų pasitenkinimo esamomis edukacinėmis programomis vertinimas.</w:t>
            </w:r>
          </w:p>
        </w:tc>
      </w:tr>
    </w:tbl>
    <w:p w14:paraId="4F2A8E1F" w14:textId="77777777" w:rsidR="00024429" w:rsidRPr="004D0A68" w:rsidRDefault="00024429" w:rsidP="00CD4C52">
      <w:pPr>
        <w:rPr>
          <w:b/>
          <w:bCs/>
          <w:strike/>
          <w:szCs w:val="24"/>
        </w:rPr>
      </w:pPr>
    </w:p>
    <w:tbl>
      <w:tblPr>
        <w:tblW w:w="0" w:type="auto"/>
        <w:tblInd w:w="-138" w:type="dxa"/>
        <w:tblLayout w:type="fixed"/>
        <w:tblCellMar>
          <w:left w:w="68" w:type="dxa"/>
        </w:tblCellMar>
        <w:tblLook w:val="0000" w:firstRow="0" w:lastRow="0" w:firstColumn="0" w:lastColumn="0" w:noHBand="0" w:noVBand="0"/>
      </w:tblPr>
      <w:tblGrid>
        <w:gridCol w:w="9656"/>
      </w:tblGrid>
      <w:tr w:rsidR="00024429" w:rsidRPr="004D0A68" w14:paraId="4F2A8E22" w14:textId="77777777" w:rsidTr="00024429">
        <w:tc>
          <w:tcPr>
            <w:tcW w:w="9656" w:type="dxa"/>
            <w:tcBorders>
              <w:top w:val="single" w:sz="4" w:space="0" w:color="000000"/>
              <w:left w:val="single" w:sz="4" w:space="0" w:color="000000"/>
              <w:bottom w:val="single" w:sz="4" w:space="0" w:color="000000"/>
              <w:right w:val="single" w:sz="4" w:space="0" w:color="000000"/>
            </w:tcBorders>
            <w:shd w:val="clear" w:color="auto" w:fill="auto"/>
          </w:tcPr>
          <w:p w14:paraId="4F2A8E20" w14:textId="77777777" w:rsidR="00024429" w:rsidRPr="004D0A68" w:rsidRDefault="00024429" w:rsidP="00CD4C52">
            <w:pPr>
              <w:rPr>
                <w:bCs/>
                <w:szCs w:val="24"/>
              </w:rPr>
            </w:pPr>
            <w:r w:rsidRPr="004D0A68">
              <w:rPr>
                <w:b/>
                <w:bCs/>
                <w:szCs w:val="24"/>
              </w:rPr>
              <w:t xml:space="preserve">Numatomas veiklos plano įgyvendinimo rezultatas </w:t>
            </w:r>
          </w:p>
          <w:p w14:paraId="4F2A8E21" w14:textId="77777777" w:rsidR="00024429" w:rsidRPr="004D0A68" w:rsidRDefault="00024429" w:rsidP="00CD4C52">
            <w:pPr>
              <w:pStyle w:val="Pagrindinistekstas"/>
              <w:jc w:val="left"/>
              <w:rPr>
                <w:sz w:val="24"/>
                <w:szCs w:val="24"/>
              </w:rPr>
            </w:pPr>
            <w:r w:rsidRPr="004D0A68">
              <w:rPr>
                <w:bCs/>
                <w:sz w:val="24"/>
                <w:szCs w:val="24"/>
              </w:rPr>
              <w:t>Pristatyti visuomenei klasikinio ir šiuolaikinio profesionaliojo scenos meno kūriniai. Sudarytos sąlygos scenos meno kūrėjams ir atlikėjams pristatyti visuomenei savo kūrybą. Suorganizuoti p</w:t>
            </w:r>
            <w:r w:rsidRPr="004D0A68">
              <w:rPr>
                <w:sz w:val="24"/>
                <w:szCs w:val="24"/>
              </w:rPr>
              <w:t xml:space="preserve">rofesionalūs muzikiniai renginiai, keliantys miesto gyventojų kultūrinį lygį, gerinantys miesto įvaizdį. Bendradarbiauta su kitomis įstaigomis. </w:t>
            </w:r>
            <w:proofErr w:type="spellStart"/>
            <w:r w:rsidRPr="004D0A68">
              <w:rPr>
                <w:sz w:val="24"/>
                <w:szCs w:val="24"/>
              </w:rPr>
              <w:t>Įveiklintos</w:t>
            </w:r>
            <w:proofErr w:type="spellEnd"/>
            <w:r w:rsidRPr="004D0A68">
              <w:rPr>
                <w:sz w:val="24"/>
                <w:szCs w:val="24"/>
              </w:rPr>
              <w:t xml:space="preserve"> miesto viešosios erdvės. </w:t>
            </w:r>
            <w:r w:rsidRPr="004D0A68">
              <w:rPr>
                <w:bCs/>
                <w:sz w:val="24"/>
                <w:szCs w:val="24"/>
              </w:rPr>
              <w:t>Įtrauktas jaunimas į kultūros ir meno veiklą, ugdant jų muzikos suvokimą, kūrybiškumą ir meninę raišką</w:t>
            </w:r>
            <w:r w:rsidRPr="004D0A68">
              <w:rPr>
                <w:rFonts w:eastAsia="MS Mincho"/>
                <w:bCs/>
                <w:sz w:val="24"/>
                <w:szCs w:val="24"/>
              </w:rPr>
              <w:t>. Pasiekta, kad profesionalioji muzikinė kultūra Panevėžyje būtų kokybiška, aukšto meninio lygio, šiuolaikiškos formos ir išsiskirtų iš kitų miestų.</w:t>
            </w:r>
          </w:p>
        </w:tc>
      </w:tr>
    </w:tbl>
    <w:p w14:paraId="4F2A8E23" w14:textId="77777777" w:rsidR="00024429" w:rsidRPr="004D0A68" w:rsidRDefault="00024429" w:rsidP="00CD4C52">
      <w:pPr>
        <w:rPr>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6" w14:textId="77777777" w:rsidTr="00024429">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4" w14:textId="77777777" w:rsidR="00024429" w:rsidRPr="004D0A68" w:rsidRDefault="00024429" w:rsidP="00CD4C52">
            <w:pPr>
              <w:rPr>
                <w:szCs w:val="24"/>
              </w:rPr>
            </w:pPr>
            <w:r w:rsidRPr="004D0A68">
              <w:rPr>
                <w:b/>
                <w:bCs/>
                <w:szCs w:val="24"/>
              </w:rPr>
              <w:t xml:space="preserve">Galimi programos vykdymo ir finansavimo variantai: </w:t>
            </w:r>
            <w:r w:rsidRPr="004D0A68">
              <w:rPr>
                <w:szCs w:val="24"/>
              </w:rPr>
              <w:t xml:space="preserve"> </w:t>
            </w:r>
          </w:p>
          <w:p w14:paraId="4F2A8E25" w14:textId="77777777" w:rsidR="00024429" w:rsidRPr="004D0A68" w:rsidRDefault="00024429" w:rsidP="00CD4C52">
            <w:pPr>
              <w:rPr>
                <w:szCs w:val="24"/>
              </w:rPr>
            </w:pPr>
            <w:r w:rsidRPr="004D0A68">
              <w:rPr>
                <w:szCs w:val="24"/>
              </w:rPr>
              <w:t xml:space="preserve">Panevėžio miesto savivaldybės lėšos, valstybinių programų lėšos, ES ir kitų fondų lėšos, rėmėjų lėšos, specialiųjų programų lėšos. </w:t>
            </w:r>
          </w:p>
        </w:tc>
      </w:tr>
    </w:tbl>
    <w:p w14:paraId="4F2A8E27"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A" w14:textId="77777777" w:rsidTr="00024429">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8" w14:textId="77777777" w:rsidR="00024429" w:rsidRPr="004D0A68" w:rsidRDefault="00024429" w:rsidP="00CD4C52">
            <w:pPr>
              <w:rPr>
                <w:szCs w:val="24"/>
              </w:rPr>
            </w:pPr>
            <w:r w:rsidRPr="004D0A68">
              <w:rPr>
                <w:b/>
                <w:bCs/>
                <w:szCs w:val="24"/>
              </w:rPr>
              <w:t xml:space="preserve">Panevėžio miesto plėtros strateginio plano dalys, susijusios su vykdomu veiklos planu: </w:t>
            </w:r>
          </w:p>
          <w:p w14:paraId="4F2A8E29" w14:textId="77777777" w:rsidR="00024429" w:rsidRPr="004D0A68" w:rsidRDefault="00024429" w:rsidP="00CD4C52">
            <w:pPr>
              <w:rPr>
                <w:szCs w:val="24"/>
              </w:rPr>
            </w:pPr>
            <w:r w:rsidRPr="004D0A68">
              <w:rPr>
                <w:szCs w:val="24"/>
              </w:rPr>
              <w:t xml:space="preserve">2.3.1, 2.3.2, 2.3.3, 2.3.4 </w:t>
            </w:r>
          </w:p>
        </w:tc>
      </w:tr>
    </w:tbl>
    <w:p w14:paraId="4F2A8E2B" w14:textId="77777777" w:rsidR="00024429" w:rsidRPr="004D0A68" w:rsidRDefault="00024429" w:rsidP="00CD4C52">
      <w:pPr>
        <w:rPr>
          <w:szCs w:val="24"/>
        </w:rPr>
      </w:pPr>
    </w:p>
    <w:tbl>
      <w:tblPr>
        <w:tblW w:w="0" w:type="auto"/>
        <w:tblInd w:w="-131" w:type="dxa"/>
        <w:tblLayout w:type="fixed"/>
        <w:tblCellMar>
          <w:left w:w="68" w:type="dxa"/>
        </w:tblCellMar>
        <w:tblLook w:val="0000" w:firstRow="0" w:lastRow="0" w:firstColumn="0" w:lastColumn="0" w:noHBand="0" w:noVBand="0"/>
      </w:tblPr>
      <w:tblGrid>
        <w:gridCol w:w="9668"/>
      </w:tblGrid>
      <w:tr w:rsidR="00024429" w:rsidRPr="004D0A68" w14:paraId="4F2A8E2E" w14:textId="77777777" w:rsidTr="00024429">
        <w:trPr>
          <w:trHeight w:val="1400"/>
        </w:trPr>
        <w:tc>
          <w:tcPr>
            <w:tcW w:w="9668" w:type="dxa"/>
            <w:tcBorders>
              <w:top w:val="single" w:sz="4" w:space="0" w:color="000000"/>
              <w:left w:val="single" w:sz="4" w:space="0" w:color="000000"/>
              <w:bottom w:val="single" w:sz="4" w:space="0" w:color="000000"/>
              <w:right w:val="single" w:sz="4" w:space="0" w:color="000000"/>
            </w:tcBorders>
            <w:shd w:val="clear" w:color="auto" w:fill="FFFFFF"/>
          </w:tcPr>
          <w:p w14:paraId="4F2A8E2C" w14:textId="77777777" w:rsidR="00024429" w:rsidRPr="004D0A68" w:rsidRDefault="00024429" w:rsidP="00CD4C52">
            <w:pPr>
              <w:pStyle w:val="Pagrindinistekstas"/>
              <w:jc w:val="left"/>
              <w:rPr>
                <w:sz w:val="24"/>
                <w:szCs w:val="24"/>
              </w:rPr>
            </w:pPr>
            <w:r w:rsidRPr="004D0A68">
              <w:rPr>
                <w:b/>
                <w:bCs/>
                <w:sz w:val="24"/>
                <w:szCs w:val="24"/>
              </w:rPr>
              <w:t xml:space="preserve">Susiję Lietuvos Respublikos ir savivaldybės teisės aktai:  </w:t>
            </w:r>
          </w:p>
          <w:p w14:paraId="4F2A8E2D" w14:textId="77777777" w:rsidR="00024429" w:rsidRPr="004D0A68" w:rsidRDefault="00024429" w:rsidP="00CD4C52">
            <w:pPr>
              <w:pStyle w:val="Pagrindinistekstas"/>
              <w:jc w:val="left"/>
              <w:rPr>
                <w:sz w:val="24"/>
                <w:szCs w:val="24"/>
              </w:rPr>
            </w:pPr>
            <w:r w:rsidRPr="004D0A68">
              <w:rPr>
                <w:sz w:val="24"/>
                <w:szCs w:val="24"/>
              </w:rPr>
              <w:t>Lietuvos Respublikos vietos savivaldos įstatymas, Viešųjų įstaigų įstatymas, Biudžetinių įstaigų įstatymas, Autorinių teisių ir gretutinių teisių įstatyma</w:t>
            </w:r>
            <w:r w:rsidR="008A0D28" w:rsidRPr="004D0A68">
              <w:rPr>
                <w:sz w:val="24"/>
                <w:szCs w:val="24"/>
              </w:rPr>
              <w:t>s</w:t>
            </w:r>
            <w:r w:rsidRPr="004D0A68">
              <w:rPr>
                <w:sz w:val="24"/>
                <w:szCs w:val="24"/>
              </w:rPr>
              <w:t>, Meno kūrėjų ir jų organizacijų įstatymas, Etninės kultūros valstybinės globos pagrindų įstatymas, Muziejų įstatymas, Visuomeninių organizacijų įstatymas, Labdaros ir paramos įstatymas, Kultūros ministerijos ir kiti norminiai aktai.</w:t>
            </w:r>
          </w:p>
        </w:tc>
      </w:tr>
    </w:tbl>
    <w:p w14:paraId="4F2A8E2F" w14:textId="77777777" w:rsidR="00024429" w:rsidRPr="004D0A68" w:rsidRDefault="00024429" w:rsidP="00CD4C52">
      <w:pPr>
        <w:rPr>
          <w:b/>
          <w:bCs/>
          <w:strike/>
          <w:szCs w:val="24"/>
        </w:rPr>
      </w:pPr>
    </w:p>
    <w:tbl>
      <w:tblPr>
        <w:tblW w:w="0" w:type="auto"/>
        <w:tblInd w:w="-131" w:type="dxa"/>
        <w:tblLayout w:type="fixed"/>
        <w:tblCellMar>
          <w:left w:w="68" w:type="dxa"/>
        </w:tblCellMar>
        <w:tblLook w:val="0000" w:firstRow="0" w:lastRow="0" w:firstColumn="0" w:lastColumn="0" w:noHBand="0" w:noVBand="0"/>
      </w:tblPr>
      <w:tblGrid>
        <w:gridCol w:w="9707"/>
      </w:tblGrid>
      <w:tr w:rsidR="00024429" w:rsidRPr="004D0A68" w14:paraId="4F2A8E32" w14:textId="77777777" w:rsidTr="00024429">
        <w:trPr>
          <w:trHeight w:val="70"/>
        </w:trPr>
        <w:tc>
          <w:tcPr>
            <w:tcW w:w="9707" w:type="dxa"/>
            <w:tcBorders>
              <w:top w:val="single" w:sz="4" w:space="0" w:color="000000"/>
              <w:left w:val="single" w:sz="4" w:space="0" w:color="000000"/>
              <w:bottom w:val="single" w:sz="4" w:space="0" w:color="000000"/>
              <w:right w:val="single" w:sz="4" w:space="0" w:color="000000"/>
            </w:tcBorders>
            <w:shd w:val="clear" w:color="auto" w:fill="FFFFFF"/>
          </w:tcPr>
          <w:p w14:paraId="4F2A8E30" w14:textId="77777777" w:rsidR="00024429" w:rsidRPr="004D0A68" w:rsidRDefault="00024429" w:rsidP="00CD4C52">
            <w:pPr>
              <w:rPr>
                <w:b/>
                <w:szCs w:val="24"/>
              </w:rPr>
            </w:pPr>
            <w:r w:rsidRPr="004D0A68">
              <w:rPr>
                <w:b/>
                <w:szCs w:val="24"/>
              </w:rPr>
              <w:t xml:space="preserve">Kita svarbi informacija. </w:t>
            </w:r>
          </w:p>
          <w:p w14:paraId="4F2A8E31" w14:textId="77777777" w:rsidR="00024429" w:rsidRPr="004D0A68" w:rsidRDefault="00024429" w:rsidP="00CD4C52">
            <w:pPr>
              <w:rPr>
                <w:b/>
                <w:szCs w:val="24"/>
              </w:rPr>
            </w:pPr>
          </w:p>
        </w:tc>
      </w:tr>
    </w:tbl>
    <w:p w14:paraId="4F2A8E33" w14:textId="77777777" w:rsidR="003270A9" w:rsidRPr="004D0A68" w:rsidRDefault="003270A9" w:rsidP="00C76659">
      <w:pPr>
        <w:tabs>
          <w:tab w:val="left" w:pos="6663"/>
          <w:tab w:val="left" w:pos="6974"/>
        </w:tabs>
        <w:jc w:val="both"/>
        <w:rPr>
          <w:szCs w:val="24"/>
        </w:rPr>
      </w:pPr>
    </w:p>
    <w:p w14:paraId="4F2A8E34" w14:textId="77777777" w:rsidR="00CD4C52" w:rsidRPr="004D0A68" w:rsidRDefault="00CD4C52" w:rsidP="00C76659">
      <w:pPr>
        <w:tabs>
          <w:tab w:val="left" w:pos="6663"/>
          <w:tab w:val="left" w:pos="6974"/>
        </w:tabs>
        <w:jc w:val="both"/>
        <w:rPr>
          <w:szCs w:val="24"/>
        </w:rPr>
        <w:sectPr w:rsidR="00CD4C52" w:rsidRPr="004D0A68" w:rsidSect="008A0D28">
          <w:pgSz w:w="11907" w:h="16840" w:code="9"/>
          <w:pgMar w:top="1440" w:right="1440" w:bottom="1135" w:left="1440" w:header="709" w:footer="709" w:gutter="0"/>
          <w:cols w:space="708"/>
          <w:docGrid w:linePitch="360"/>
        </w:sectPr>
      </w:pPr>
    </w:p>
    <w:p w14:paraId="4F2A8E35" w14:textId="77777777" w:rsidR="003270A9" w:rsidRPr="004D0A68" w:rsidRDefault="003270A9" w:rsidP="00C76659">
      <w:pPr>
        <w:tabs>
          <w:tab w:val="left" w:pos="6663"/>
          <w:tab w:val="left" w:pos="6974"/>
        </w:tabs>
        <w:jc w:val="both"/>
        <w:rPr>
          <w:szCs w:val="24"/>
        </w:rPr>
      </w:pPr>
    </w:p>
    <w:p w14:paraId="4F2A8E36" w14:textId="77777777" w:rsidR="00CD4C52" w:rsidRPr="004D0A68" w:rsidRDefault="00CD4C52" w:rsidP="00CD4C52">
      <w:pPr>
        <w:jc w:val="center"/>
        <w:rPr>
          <w:rFonts w:eastAsia="MS Mincho"/>
          <w:sz w:val="20"/>
        </w:rPr>
      </w:pPr>
      <w:r w:rsidRPr="004D0A68">
        <w:rPr>
          <w:rFonts w:eastAsia="MS Mincho"/>
          <w:b/>
        </w:rPr>
        <w:t>PANEVĖŽIO MUZIKINIO TEATRO 2021 M. VEIKLOS PLANAS</w:t>
      </w:r>
    </w:p>
    <w:p w14:paraId="4F2A8E37" w14:textId="77777777" w:rsidR="00CD4C52" w:rsidRPr="004D0A68" w:rsidRDefault="00CD4C52" w:rsidP="00CD4C52">
      <w:pPr>
        <w:jc w:val="center"/>
        <w:rPr>
          <w:rFonts w:eastAsia="MS Mincho"/>
          <w:sz w:val="20"/>
        </w:rPr>
      </w:pPr>
      <w:r w:rsidRPr="004D0A68">
        <w:rPr>
          <w:rFonts w:eastAsia="MS Mincho"/>
          <w:sz w:val="20"/>
        </w:rPr>
        <w:t>TIKSLO, UŽDAVINIŲ IR PRIEMONIŲ VERTINIMO KRITERIJŲ SUVESTINĖ</w:t>
      </w:r>
    </w:p>
    <w:p w14:paraId="4F2A8E38" w14:textId="77777777" w:rsidR="00CD4C52" w:rsidRPr="004D0A68" w:rsidRDefault="00CD4C52" w:rsidP="00CD4C52">
      <w:pPr>
        <w:jc w:val="center"/>
        <w:rPr>
          <w:rFonts w:eastAsia="MS Mincho"/>
          <w:sz w:val="20"/>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567"/>
        <w:gridCol w:w="3941"/>
        <w:gridCol w:w="4961"/>
        <w:gridCol w:w="1701"/>
        <w:gridCol w:w="1276"/>
        <w:gridCol w:w="1276"/>
      </w:tblGrid>
      <w:tr w:rsidR="00CD4C52" w:rsidRPr="004D0A68" w14:paraId="4F2A8E3E" w14:textId="77777777" w:rsidTr="00CD4C52">
        <w:trPr>
          <w:trHeight w:val="510"/>
        </w:trPr>
        <w:tc>
          <w:tcPr>
            <w:tcW w:w="562" w:type="dxa"/>
            <w:vMerge w:val="restart"/>
            <w:textDirection w:val="btLr"/>
            <w:vAlign w:val="center"/>
          </w:tcPr>
          <w:p w14:paraId="4F2A8E39" w14:textId="77777777" w:rsidR="00CD4C52" w:rsidRPr="004D0A68" w:rsidRDefault="00CD4C52" w:rsidP="00CD4C52">
            <w:pPr>
              <w:jc w:val="center"/>
              <w:rPr>
                <w:rFonts w:eastAsia="MS Mincho"/>
                <w:b/>
              </w:rPr>
            </w:pPr>
            <w:r w:rsidRPr="004D0A68">
              <w:rPr>
                <w:b/>
                <w:lang w:eastAsia="lt-LT"/>
              </w:rPr>
              <w:t>Tikslo kodas</w:t>
            </w:r>
          </w:p>
        </w:tc>
        <w:tc>
          <w:tcPr>
            <w:tcW w:w="567" w:type="dxa"/>
            <w:vMerge w:val="restart"/>
            <w:textDirection w:val="btLr"/>
            <w:vAlign w:val="center"/>
          </w:tcPr>
          <w:p w14:paraId="4F2A8E3A" w14:textId="77777777" w:rsidR="00CD4C52" w:rsidRPr="004D0A68" w:rsidRDefault="00CD4C52" w:rsidP="00CD4C52">
            <w:pPr>
              <w:jc w:val="center"/>
              <w:rPr>
                <w:rFonts w:eastAsia="MS Mincho"/>
                <w:b/>
              </w:rPr>
            </w:pPr>
            <w:r w:rsidRPr="004D0A68">
              <w:rPr>
                <w:b/>
                <w:lang w:eastAsia="lt-LT"/>
              </w:rPr>
              <w:t>Uždavinio kodas</w:t>
            </w:r>
          </w:p>
        </w:tc>
        <w:tc>
          <w:tcPr>
            <w:tcW w:w="567" w:type="dxa"/>
            <w:vMerge w:val="restart"/>
            <w:textDirection w:val="btLr"/>
            <w:vAlign w:val="center"/>
          </w:tcPr>
          <w:p w14:paraId="4F2A8E3B" w14:textId="77777777" w:rsidR="00CD4C52" w:rsidRPr="004D0A68" w:rsidRDefault="00CD4C52" w:rsidP="00CD4C52">
            <w:pPr>
              <w:jc w:val="center"/>
              <w:rPr>
                <w:rFonts w:eastAsia="MS Mincho"/>
                <w:b/>
              </w:rPr>
            </w:pPr>
            <w:r w:rsidRPr="004D0A68">
              <w:rPr>
                <w:b/>
                <w:lang w:eastAsia="lt-LT"/>
              </w:rPr>
              <w:t>Priemonės kodas</w:t>
            </w:r>
          </w:p>
        </w:tc>
        <w:tc>
          <w:tcPr>
            <w:tcW w:w="3941" w:type="dxa"/>
            <w:vMerge w:val="restart"/>
            <w:vAlign w:val="center"/>
          </w:tcPr>
          <w:p w14:paraId="4F2A8E3C" w14:textId="77777777" w:rsidR="00CD4C52" w:rsidRPr="004D0A68" w:rsidRDefault="00CD4C52" w:rsidP="00CD4C52">
            <w:pPr>
              <w:jc w:val="center"/>
              <w:rPr>
                <w:rFonts w:eastAsia="MS Mincho"/>
                <w:b/>
              </w:rPr>
            </w:pPr>
            <w:r w:rsidRPr="004D0A68">
              <w:rPr>
                <w:b/>
                <w:lang w:eastAsia="lt-LT"/>
              </w:rPr>
              <w:t>Pavadinimas</w:t>
            </w:r>
          </w:p>
        </w:tc>
        <w:tc>
          <w:tcPr>
            <w:tcW w:w="9214" w:type="dxa"/>
            <w:gridSpan w:val="4"/>
            <w:shd w:val="clear" w:color="auto" w:fill="auto"/>
            <w:vAlign w:val="center"/>
          </w:tcPr>
          <w:p w14:paraId="4F2A8E3D" w14:textId="77777777" w:rsidR="00CD4C52" w:rsidRPr="004D0A68" w:rsidRDefault="00CD4C52" w:rsidP="00CD4C52">
            <w:pPr>
              <w:jc w:val="center"/>
              <w:rPr>
                <w:b/>
                <w:bCs/>
                <w:lang w:eastAsia="lt-LT"/>
              </w:rPr>
            </w:pPr>
            <w:r w:rsidRPr="004D0A68">
              <w:rPr>
                <w:b/>
                <w:bCs/>
                <w:lang w:eastAsia="lt-LT"/>
              </w:rPr>
              <w:t>Tikslo, uždavinio, priemonės vertinimo kriterijaus</w:t>
            </w:r>
          </w:p>
        </w:tc>
      </w:tr>
      <w:tr w:rsidR="00CD4C52" w:rsidRPr="004D0A68" w14:paraId="4F2A8E47" w14:textId="77777777" w:rsidTr="00CD4C52">
        <w:trPr>
          <w:trHeight w:val="1423"/>
        </w:trPr>
        <w:tc>
          <w:tcPr>
            <w:tcW w:w="562" w:type="dxa"/>
            <w:vMerge/>
            <w:textDirection w:val="btLr"/>
            <w:vAlign w:val="center"/>
          </w:tcPr>
          <w:p w14:paraId="4F2A8E3F" w14:textId="77777777" w:rsidR="00CD4C52" w:rsidRPr="004D0A68" w:rsidRDefault="00CD4C52" w:rsidP="00CD4C52">
            <w:pPr>
              <w:jc w:val="center"/>
              <w:rPr>
                <w:rFonts w:eastAsia="MS Mincho"/>
                <w:b/>
              </w:rPr>
            </w:pPr>
          </w:p>
        </w:tc>
        <w:tc>
          <w:tcPr>
            <w:tcW w:w="567" w:type="dxa"/>
            <w:vMerge/>
            <w:textDirection w:val="btLr"/>
            <w:vAlign w:val="center"/>
          </w:tcPr>
          <w:p w14:paraId="4F2A8E40" w14:textId="77777777" w:rsidR="00CD4C52" w:rsidRPr="004D0A68" w:rsidRDefault="00CD4C52" w:rsidP="00CD4C52">
            <w:pPr>
              <w:jc w:val="center"/>
              <w:rPr>
                <w:rFonts w:eastAsia="MS Mincho"/>
                <w:b/>
              </w:rPr>
            </w:pPr>
          </w:p>
        </w:tc>
        <w:tc>
          <w:tcPr>
            <w:tcW w:w="567" w:type="dxa"/>
            <w:vMerge/>
            <w:textDirection w:val="btLr"/>
            <w:vAlign w:val="center"/>
          </w:tcPr>
          <w:p w14:paraId="4F2A8E41" w14:textId="77777777" w:rsidR="00CD4C52" w:rsidRPr="004D0A68" w:rsidRDefault="00CD4C52" w:rsidP="00CD4C52">
            <w:pPr>
              <w:jc w:val="center"/>
              <w:rPr>
                <w:rFonts w:eastAsia="MS Mincho"/>
                <w:b/>
              </w:rPr>
            </w:pPr>
          </w:p>
        </w:tc>
        <w:tc>
          <w:tcPr>
            <w:tcW w:w="3941" w:type="dxa"/>
            <w:vMerge/>
            <w:vAlign w:val="center"/>
          </w:tcPr>
          <w:p w14:paraId="4F2A8E42" w14:textId="77777777" w:rsidR="00CD4C52" w:rsidRPr="004D0A68" w:rsidRDefault="00CD4C52" w:rsidP="00CD4C52">
            <w:pPr>
              <w:jc w:val="center"/>
              <w:rPr>
                <w:rFonts w:eastAsia="MS Mincho"/>
                <w:b/>
              </w:rPr>
            </w:pPr>
          </w:p>
        </w:tc>
        <w:tc>
          <w:tcPr>
            <w:tcW w:w="4961" w:type="dxa"/>
            <w:vAlign w:val="center"/>
          </w:tcPr>
          <w:p w14:paraId="4F2A8E43" w14:textId="77777777" w:rsidR="00CD4C52" w:rsidRPr="004D0A68" w:rsidRDefault="00CD4C52" w:rsidP="00CD4C52">
            <w:pPr>
              <w:jc w:val="center"/>
              <w:rPr>
                <w:rFonts w:eastAsia="MS Mincho"/>
                <w:b/>
              </w:rPr>
            </w:pPr>
            <w:r w:rsidRPr="004D0A68">
              <w:rPr>
                <w:b/>
                <w:lang w:eastAsia="lt-LT"/>
              </w:rPr>
              <w:t>Pavadinimas</w:t>
            </w:r>
          </w:p>
        </w:tc>
        <w:tc>
          <w:tcPr>
            <w:tcW w:w="1701" w:type="dxa"/>
            <w:vAlign w:val="center"/>
          </w:tcPr>
          <w:p w14:paraId="4F2A8E44" w14:textId="77777777" w:rsidR="00CD4C52" w:rsidRPr="004D0A68" w:rsidRDefault="00CD4C52" w:rsidP="00CD4C52">
            <w:pPr>
              <w:jc w:val="center"/>
              <w:rPr>
                <w:b/>
                <w:lang w:eastAsia="lt-LT"/>
              </w:rPr>
            </w:pPr>
            <w:r w:rsidRPr="004D0A68">
              <w:rPr>
                <w:b/>
                <w:lang w:eastAsia="lt-LT"/>
              </w:rPr>
              <w:t>Mato vnt.</w:t>
            </w:r>
          </w:p>
        </w:tc>
        <w:tc>
          <w:tcPr>
            <w:tcW w:w="1276" w:type="dxa"/>
            <w:vAlign w:val="center"/>
          </w:tcPr>
          <w:p w14:paraId="4F2A8E45" w14:textId="77777777" w:rsidR="00CD4C52" w:rsidRPr="004D0A68" w:rsidRDefault="00CD4C52" w:rsidP="00CD4C52">
            <w:pPr>
              <w:jc w:val="center"/>
              <w:rPr>
                <w:rFonts w:eastAsia="MS Mincho"/>
                <w:b/>
              </w:rPr>
            </w:pPr>
            <w:r w:rsidRPr="004D0A68">
              <w:rPr>
                <w:b/>
                <w:lang w:eastAsia="lt-LT"/>
              </w:rPr>
              <w:t>2020 m. faktinė reikšmė, rezultatas</w:t>
            </w:r>
          </w:p>
        </w:tc>
        <w:tc>
          <w:tcPr>
            <w:tcW w:w="1276" w:type="dxa"/>
            <w:vAlign w:val="center"/>
          </w:tcPr>
          <w:p w14:paraId="4F2A8E46" w14:textId="77777777" w:rsidR="00CD4C52" w:rsidRPr="004D0A68" w:rsidRDefault="00CD4C52" w:rsidP="00CD4C52">
            <w:pPr>
              <w:jc w:val="center"/>
              <w:rPr>
                <w:b/>
                <w:lang w:eastAsia="lt-LT"/>
              </w:rPr>
            </w:pPr>
            <w:r w:rsidRPr="004D0A68">
              <w:rPr>
                <w:b/>
                <w:lang w:eastAsia="lt-LT"/>
              </w:rPr>
              <w:t>2021 m. siektina reikšmė, rezultatas</w:t>
            </w:r>
          </w:p>
        </w:tc>
      </w:tr>
      <w:tr w:rsidR="00CD4C52" w:rsidRPr="004D0A68" w14:paraId="4F2A8E4E" w14:textId="77777777" w:rsidTr="00CD4C52">
        <w:trPr>
          <w:trHeight w:val="304"/>
        </w:trPr>
        <w:tc>
          <w:tcPr>
            <w:tcW w:w="562" w:type="dxa"/>
            <w:shd w:val="clear" w:color="auto" w:fill="DBE5F1"/>
          </w:tcPr>
          <w:p w14:paraId="4F2A8E48" w14:textId="77777777" w:rsidR="00CD4C52" w:rsidRPr="004D0A68" w:rsidRDefault="00CD4C52" w:rsidP="00CD4C52">
            <w:pPr>
              <w:jc w:val="center"/>
              <w:rPr>
                <w:b/>
                <w:bCs/>
                <w:szCs w:val="24"/>
                <w:lang w:eastAsia="lt-LT"/>
              </w:rPr>
            </w:pPr>
            <w:r w:rsidRPr="004D0A68">
              <w:rPr>
                <w:b/>
                <w:bCs/>
                <w:szCs w:val="24"/>
                <w:lang w:eastAsia="lt-LT"/>
              </w:rPr>
              <w:t>01</w:t>
            </w:r>
          </w:p>
        </w:tc>
        <w:tc>
          <w:tcPr>
            <w:tcW w:w="5075" w:type="dxa"/>
            <w:gridSpan w:val="3"/>
            <w:shd w:val="clear" w:color="auto" w:fill="C6D9F1"/>
          </w:tcPr>
          <w:p w14:paraId="4F2A8E49" w14:textId="77777777" w:rsidR="00CD4C52" w:rsidRPr="004D0A68" w:rsidRDefault="00CD4C52" w:rsidP="00CD4C52">
            <w:pPr>
              <w:rPr>
                <w:rFonts w:eastAsia="MS Mincho"/>
                <w:szCs w:val="24"/>
              </w:rPr>
            </w:pPr>
            <w:r w:rsidRPr="004D0A68">
              <w:rPr>
                <w:b/>
                <w:bCs/>
                <w:szCs w:val="24"/>
                <w:lang w:eastAsia="lt-LT"/>
              </w:rPr>
              <w:t>Paversti Panevėžio miestą kultūros traukos centru</w:t>
            </w:r>
          </w:p>
        </w:tc>
        <w:tc>
          <w:tcPr>
            <w:tcW w:w="4961" w:type="dxa"/>
            <w:shd w:val="clear" w:color="auto" w:fill="C6D9F1"/>
          </w:tcPr>
          <w:p w14:paraId="4F2A8E4A" w14:textId="77777777" w:rsidR="00CD4C52" w:rsidRPr="004D0A68" w:rsidRDefault="00CD4C52" w:rsidP="00CD4C52">
            <w:pPr>
              <w:rPr>
                <w:rFonts w:eastAsia="MS Mincho"/>
                <w:szCs w:val="24"/>
              </w:rPr>
            </w:pPr>
          </w:p>
        </w:tc>
        <w:tc>
          <w:tcPr>
            <w:tcW w:w="1701" w:type="dxa"/>
            <w:shd w:val="clear" w:color="auto" w:fill="C6D9F1"/>
          </w:tcPr>
          <w:p w14:paraId="4F2A8E4B" w14:textId="77777777" w:rsidR="00CD4C52" w:rsidRPr="004D0A68" w:rsidRDefault="00CD4C52" w:rsidP="00CD4C52">
            <w:pPr>
              <w:jc w:val="center"/>
              <w:rPr>
                <w:szCs w:val="24"/>
              </w:rPr>
            </w:pPr>
          </w:p>
        </w:tc>
        <w:tc>
          <w:tcPr>
            <w:tcW w:w="1276" w:type="dxa"/>
            <w:shd w:val="clear" w:color="auto" w:fill="C6D9F1"/>
          </w:tcPr>
          <w:p w14:paraId="4F2A8E4C" w14:textId="77777777" w:rsidR="00CD4C52" w:rsidRPr="004D0A68" w:rsidRDefault="00CD4C52" w:rsidP="00CD4C52">
            <w:pPr>
              <w:jc w:val="center"/>
              <w:rPr>
                <w:szCs w:val="24"/>
              </w:rPr>
            </w:pPr>
          </w:p>
        </w:tc>
        <w:tc>
          <w:tcPr>
            <w:tcW w:w="1276" w:type="dxa"/>
            <w:shd w:val="clear" w:color="auto" w:fill="C6D9F1"/>
          </w:tcPr>
          <w:p w14:paraId="4F2A8E4D" w14:textId="77777777" w:rsidR="00CD4C52" w:rsidRPr="004D0A68" w:rsidRDefault="00CD4C52" w:rsidP="00CD4C52">
            <w:pPr>
              <w:jc w:val="center"/>
              <w:rPr>
                <w:szCs w:val="24"/>
              </w:rPr>
            </w:pPr>
          </w:p>
        </w:tc>
      </w:tr>
      <w:tr w:rsidR="00CD4C52" w:rsidRPr="004D0A68" w14:paraId="4F2A8E56" w14:textId="77777777" w:rsidTr="00CD4C52">
        <w:tc>
          <w:tcPr>
            <w:tcW w:w="562" w:type="dxa"/>
            <w:shd w:val="clear" w:color="auto" w:fill="DBE5F1"/>
          </w:tcPr>
          <w:p w14:paraId="4F2A8E4F"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50" w14:textId="77777777" w:rsidR="00CD4C52" w:rsidRPr="004D0A68" w:rsidRDefault="00CD4C52" w:rsidP="00CD4C52">
            <w:pPr>
              <w:jc w:val="center"/>
              <w:rPr>
                <w:b/>
                <w:bCs/>
                <w:szCs w:val="24"/>
                <w:lang w:eastAsia="lt-LT"/>
              </w:rPr>
            </w:pPr>
            <w:r w:rsidRPr="004D0A68">
              <w:rPr>
                <w:b/>
                <w:bCs/>
                <w:szCs w:val="24"/>
                <w:lang w:eastAsia="lt-LT"/>
              </w:rPr>
              <w:t>01</w:t>
            </w:r>
          </w:p>
        </w:tc>
        <w:tc>
          <w:tcPr>
            <w:tcW w:w="4508" w:type="dxa"/>
            <w:gridSpan w:val="2"/>
            <w:shd w:val="clear" w:color="auto" w:fill="D6E3BC"/>
          </w:tcPr>
          <w:p w14:paraId="4F2A8E51" w14:textId="77777777" w:rsidR="00CD4C52" w:rsidRPr="004D0A68" w:rsidRDefault="00CD4C52" w:rsidP="00CD4C52">
            <w:pPr>
              <w:rPr>
                <w:rFonts w:eastAsia="MS Mincho"/>
                <w:bCs/>
                <w:szCs w:val="24"/>
              </w:rPr>
            </w:pPr>
            <w:r w:rsidRPr="004D0A68">
              <w:rPr>
                <w:b/>
                <w:bCs/>
                <w:szCs w:val="24"/>
                <w:lang w:eastAsia="lt-LT"/>
              </w:rPr>
              <w:t>Sudaryti tinkamas sąlygas profesional</w:t>
            </w:r>
            <w:r w:rsidR="004F1771" w:rsidRPr="004D0A68">
              <w:rPr>
                <w:b/>
                <w:bCs/>
                <w:szCs w:val="24"/>
                <w:lang w:eastAsia="lt-LT"/>
              </w:rPr>
              <w:t>iojo</w:t>
            </w:r>
            <w:r w:rsidRPr="004D0A68">
              <w:rPr>
                <w:b/>
                <w:bCs/>
                <w:szCs w:val="24"/>
                <w:lang w:eastAsia="lt-LT"/>
              </w:rPr>
              <w:t xml:space="preserve"> meno kūrybai, įkurti ir vystyti kūrybinių industrijų sektorių mieste</w:t>
            </w:r>
          </w:p>
        </w:tc>
        <w:tc>
          <w:tcPr>
            <w:tcW w:w="4961" w:type="dxa"/>
            <w:shd w:val="clear" w:color="auto" w:fill="D6E3BC"/>
          </w:tcPr>
          <w:p w14:paraId="4F2A8E52" w14:textId="77777777" w:rsidR="00CD4C52" w:rsidRPr="004D0A68" w:rsidRDefault="00CD4C52" w:rsidP="00CD4C52">
            <w:pPr>
              <w:rPr>
                <w:rFonts w:eastAsia="MS Mincho"/>
                <w:bCs/>
                <w:szCs w:val="24"/>
              </w:rPr>
            </w:pPr>
            <w:r w:rsidRPr="004D0A68">
              <w:rPr>
                <w:rFonts w:eastAsia="MS Mincho"/>
                <w:bCs/>
                <w:szCs w:val="24"/>
              </w:rPr>
              <w:t xml:space="preserve">Įgyvendintų veiklų pokytis </w:t>
            </w:r>
          </w:p>
        </w:tc>
        <w:tc>
          <w:tcPr>
            <w:tcW w:w="1701" w:type="dxa"/>
            <w:shd w:val="clear" w:color="auto" w:fill="D6E3BC"/>
          </w:tcPr>
          <w:p w14:paraId="4F2A8E53" w14:textId="77777777" w:rsidR="00CD4C52" w:rsidRPr="004D0A68" w:rsidRDefault="00CD4C52" w:rsidP="00CD4C52">
            <w:pPr>
              <w:jc w:val="center"/>
              <w:rPr>
                <w:szCs w:val="24"/>
              </w:rPr>
            </w:pPr>
            <w:r w:rsidRPr="004D0A68">
              <w:rPr>
                <w:szCs w:val="24"/>
              </w:rPr>
              <w:t>Proc.</w:t>
            </w:r>
          </w:p>
        </w:tc>
        <w:tc>
          <w:tcPr>
            <w:tcW w:w="1276" w:type="dxa"/>
            <w:shd w:val="clear" w:color="auto" w:fill="D6E3BC"/>
          </w:tcPr>
          <w:p w14:paraId="4F2A8E54" w14:textId="77777777" w:rsidR="00CD4C52" w:rsidRPr="004D0A68" w:rsidRDefault="004F1771" w:rsidP="00CD4C52">
            <w:pPr>
              <w:jc w:val="center"/>
              <w:rPr>
                <w:szCs w:val="24"/>
                <w:lang w:eastAsia="lt-LT"/>
              </w:rPr>
            </w:pPr>
            <w:r w:rsidRPr="004D0A68">
              <w:rPr>
                <w:szCs w:val="24"/>
                <w:lang w:eastAsia="lt-LT"/>
              </w:rPr>
              <w:t xml:space="preserve">– </w:t>
            </w:r>
            <w:r w:rsidR="00CD4C52" w:rsidRPr="004D0A68">
              <w:rPr>
                <w:szCs w:val="24"/>
                <w:lang w:eastAsia="lt-LT"/>
              </w:rPr>
              <w:t>67*</w:t>
            </w:r>
          </w:p>
        </w:tc>
        <w:tc>
          <w:tcPr>
            <w:tcW w:w="1276" w:type="dxa"/>
            <w:shd w:val="clear" w:color="auto" w:fill="D6E3BC"/>
          </w:tcPr>
          <w:p w14:paraId="4F2A8E55" w14:textId="77777777" w:rsidR="00CD4C52" w:rsidRPr="004D0A68" w:rsidRDefault="00CD4C52" w:rsidP="00CD4C52">
            <w:pPr>
              <w:jc w:val="center"/>
              <w:rPr>
                <w:szCs w:val="24"/>
                <w:lang w:eastAsia="lt-LT"/>
              </w:rPr>
            </w:pPr>
            <w:r w:rsidRPr="004D0A68">
              <w:rPr>
                <w:szCs w:val="24"/>
                <w:lang w:eastAsia="lt-LT"/>
              </w:rPr>
              <w:t>80</w:t>
            </w:r>
          </w:p>
        </w:tc>
      </w:tr>
      <w:tr w:rsidR="00CD4C52" w:rsidRPr="004D0A68" w14:paraId="4F2A8E5F" w14:textId="77777777" w:rsidTr="00CD4C52">
        <w:tc>
          <w:tcPr>
            <w:tcW w:w="562" w:type="dxa"/>
            <w:vMerge w:val="restart"/>
            <w:shd w:val="clear" w:color="auto" w:fill="DBE5F1"/>
          </w:tcPr>
          <w:p w14:paraId="4F2A8E57" w14:textId="77777777" w:rsidR="00CD4C52" w:rsidRPr="004D0A68" w:rsidRDefault="00CD4C52" w:rsidP="00CD4C52">
            <w:pPr>
              <w:jc w:val="center"/>
              <w:rPr>
                <w:rFonts w:eastAsia="MS Mincho"/>
                <w:szCs w:val="24"/>
              </w:rPr>
            </w:pPr>
            <w:r w:rsidRPr="004D0A68">
              <w:rPr>
                <w:b/>
                <w:bCs/>
                <w:szCs w:val="24"/>
                <w:lang w:eastAsia="lt-LT"/>
              </w:rPr>
              <w:t>01</w:t>
            </w:r>
          </w:p>
        </w:tc>
        <w:tc>
          <w:tcPr>
            <w:tcW w:w="567" w:type="dxa"/>
            <w:vMerge w:val="restart"/>
            <w:shd w:val="clear" w:color="auto" w:fill="D6E3BC"/>
          </w:tcPr>
          <w:p w14:paraId="4F2A8E58" w14:textId="77777777" w:rsidR="00CD4C52" w:rsidRPr="004D0A68" w:rsidRDefault="00CD4C52" w:rsidP="00CD4C52">
            <w:pPr>
              <w:jc w:val="center"/>
              <w:rPr>
                <w:rFonts w:eastAsia="MS Mincho"/>
                <w:szCs w:val="24"/>
              </w:rPr>
            </w:pPr>
            <w:r w:rsidRPr="004D0A68">
              <w:rPr>
                <w:b/>
                <w:bCs/>
                <w:szCs w:val="24"/>
                <w:lang w:eastAsia="lt-LT"/>
              </w:rPr>
              <w:t>01</w:t>
            </w:r>
          </w:p>
        </w:tc>
        <w:tc>
          <w:tcPr>
            <w:tcW w:w="567" w:type="dxa"/>
            <w:vMerge w:val="restart"/>
          </w:tcPr>
          <w:p w14:paraId="4F2A8E59" w14:textId="77777777" w:rsidR="00CD4C52" w:rsidRPr="004D0A68" w:rsidRDefault="00CD4C52" w:rsidP="00CD4C52">
            <w:pPr>
              <w:jc w:val="center"/>
              <w:rPr>
                <w:rFonts w:eastAsia="MS Mincho"/>
                <w:szCs w:val="24"/>
              </w:rPr>
            </w:pPr>
            <w:r w:rsidRPr="004D0A68">
              <w:rPr>
                <w:b/>
                <w:bCs/>
                <w:szCs w:val="24"/>
                <w:lang w:eastAsia="lt-LT"/>
              </w:rPr>
              <w:t>01</w:t>
            </w:r>
          </w:p>
        </w:tc>
        <w:tc>
          <w:tcPr>
            <w:tcW w:w="3941" w:type="dxa"/>
            <w:vMerge w:val="restart"/>
          </w:tcPr>
          <w:p w14:paraId="4F2A8E5A" w14:textId="77777777" w:rsidR="00CD4C52" w:rsidRPr="004D0A68" w:rsidRDefault="00CD4C52" w:rsidP="00CD4C52">
            <w:pPr>
              <w:rPr>
                <w:rFonts w:eastAsia="MS Mincho"/>
                <w:szCs w:val="24"/>
              </w:rPr>
            </w:pPr>
            <w:r w:rsidRPr="004D0A68">
              <w:rPr>
                <w:rFonts w:eastAsia="MS Mincho"/>
                <w:bCs/>
                <w:szCs w:val="24"/>
              </w:rPr>
              <w:t>Naujų spektaklių, meno, koncertinių programų parengimas</w:t>
            </w:r>
          </w:p>
        </w:tc>
        <w:tc>
          <w:tcPr>
            <w:tcW w:w="4961" w:type="dxa"/>
          </w:tcPr>
          <w:p w14:paraId="4F2A8E5B" w14:textId="77777777" w:rsidR="00CD4C52" w:rsidRPr="004D0A68" w:rsidRDefault="00CD4C52" w:rsidP="00CD4C52">
            <w:pPr>
              <w:rPr>
                <w:rFonts w:eastAsia="MS Mincho"/>
                <w:szCs w:val="24"/>
              </w:rPr>
            </w:pPr>
            <w:r w:rsidRPr="004D0A68">
              <w:rPr>
                <w:rFonts w:eastAsia="MS Mincho"/>
                <w:bCs/>
                <w:szCs w:val="24"/>
              </w:rPr>
              <w:t>Premjerinių spektaklių skaičius per metus</w:t>
            </w:r>
          </w:p>
        </w:tc>
        <w:tc>
          <w:tcPr>
            <w:tcW w:w="1701" w:type="dxa"/>
          </w:tcPr>
          <w:p w14:paraId="4F2A8E5C" w14:textId="77777777" w:rsidR="00CD4C52" w:rsidRPr="004D0A68" w:rsidRDefault="00CD4C52" w:rsidP="00CD4C52">
            <w:pPr>
              <w:jc w:val="center"/>
              <w:rPr>
                <w:szCs w:val="24"/>
              </w:rPr>
            </w:pPr>
            <w:r w:rsidRPr="004D0A68">
              <w:rPr>
                <w:szCs w:val="24"/>
              </w:rPr>
              <w:t>Vnt.</w:t>
            </w:r>
          </w:p>
        </w:tc>
        <w:tc>
          <w:tcPr>
            <w:tcW w:w="1276" w:type="dxa"/>
          </w:tcPr>
          <w:p w14:paraId="4F2A8E5D" w14:textId="77777777" w:rsidR="00CD4C52" w:rsidRPr="004D0A68" w:rsidRDefault="00CD4C52" w:rsidP="00CD4C52">
            <w:pPr>
              <w:jc w:val="center"/>
              <w:rPr>
                <w:rFonts w:eastAsia="MS Mincho"/>
                <w:szCs w:val="24"/>
              </w:rPr>
            </w:pPr>
            <w:r w:rsidRPr="004D0A68">
              <w:rPr>
                <w:rFonts w:eastAsia="MS Mincho"/>
                <w:szCs w:val="24"/>
              </w:rPr>
              <w:t>1</w:t>
            </w:r>
          </w:p>
        </w:tc>
        <w:tc>
          <w:tcPr>
            <w:tcW w:w="1276" w:type="dxa"/>
          </w:tcPr>
          <w:p w14:paraId="4F2A8E5E"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E68" w14:textId="77777777" w:rsidTr="00CD4C52">
        <w:tc>
          <w:tcPr>
            <w:tcW w:w="562" w:type="dxa"/>
            <w:vMerge/>
            <w:shd w:val="clear" w:color="auto" w:fill="DBE5F1"/>
          </w:tcPr>
          <w:p w14:paraId="4F2A8E60" w14:textId="77777777" w:rsidR="00CD4C52" w:rsidRPr="004D0A68" w:rsidRDefault="00CD4C52" w:rsidP="00CD4C52">
            <w:pPr>
              <w:jc w:val="center"/>
              <w:rPr>
                <w:b/>
                <w:bCs/>
                <w:szCs w:val="24"/>
                <w:lang w:eastAsia="lt-LT"/>
              </w:rPr>
            </w:pPr>
          </w:p>
        </w:tc>
        <w:tc>
          <w:tcPr>
            <w:tcW w:w="567" w:type="dxa"/>
            <w:vMerge/>
            <w:shd w:val="clear" w:color="auto" w:fill="D6E3BC"/>
          </w:tcPr>
          <w:p w14:paraId="4F2A8E61" w14:textId="77777777" w:rsidR="00CD4C52" w:rsidRPr="004D0A68" w:rsidRDefault="00CD4C52" w:rsidP="00CD4C52">
            <w:pPr>
              <w:jc w:val="center"/>
              <w:rPr>
                <w:b/>
                <w:bCs/>
                <w:szCs w:val="24"/>
                <w:lang w:eastAsia="lt-LT"/>
              </w:rPr>
            </w:pPr>
          </w:p>
        </w:tc>
        <w:tc>
          <w:tcPr>
            <w:tcW w:w="567" w:type="dxa"/>
            <w:vMerge/>
          </w:tcPr>
          <w:p w14:paraId="4F2A8E62" w14:textId="77777777" w:rsidR="00CD4C52" w:rsidRPr="004D0A68" w:rsidRDefault="00CD4C52" w:rsidP="00CD4C52">
            <w:pPr>
              <w:jc w:val="center"/>
              <w:rPr>
                <w:b/>
                <w:bCs/>
                <w:szCs w:val="24"/>
                <w:lang w:eastAsia="lt-LT"/>
              </w:rPr>
            </w:pPr>
          </w:p>
        </w:tc>
        <w:tc>
          <w:tcPr>
            <w:tcW w:w="3941" w:type="dxa"/>
            <w:vMerge/>
          </w:tcPr>
          <w:p w14:paraId="4F2A8E63" w14:textId="77777777" w:rsidR="00CD4C52" w:rsidRPr="004D0A68" w:rsidRDefault="00CD4C52" w:rsidP="00CD4C52">
            <w:pPr>
              <w:rPr>
                <w:rFonts w:eastAsia="MS Mincho"/>
                <w:bCs/>
                <w:szCs w:val="24"/>
              </w:rPr>
            </w:pPr>
          </w:p>
        </w:tc>
        <w:tc>
          <w:tcPr>
            <w:tcW w:w="4961" w:type="dxa"/>
          </w:tcPr>
          <w:p w14:paraId="4F2A8E64" w14:textId="77777777" w:rsidR="00CD4C52" w:rsidRPr="004D0A68" w:rsidRDefault="00CD4C52" w:rsidP="00CD4C52">
            <w:pPr>
              <w:rPr>
                <w:rFonts w:eastAsia="MS Mincho"/>
                <w:bCs/>
                <w:szCs w:val="24"/>
              </w:rPr>
            </w:pPr>
            <w:r w:rsidRPr="004D0A68">
              <w:rPr>
                <w:rFonts w:eastAsia="MS Mincho"/>
                <w:bCs/>
                <w:szCs w:val="24"/>
              </w:rPr>
              <w:t>Naujų parengtų koncertinių programų skaičius per metus</w:t>
            </w:r>
          </w:p>
        </w:tc>
        <w:tc>
          <w:tcPr>
            <w:tcW w:w="1701" w:type="dxa"/>
          </w:tcPr>
          <w:p w14:paraId="4F2A8E65" w14:textId="77777777" w:rsidR="00CD4C52" w:rsidRPr="004D0A68" w:rsidRDefault="00CD4C52" w:rsidP="00CD4C52">
            <w:pPr>
              <w:jc w:val="center"/>
              <w:rPr>
                <w:szCs w:val="24"/>
              </w:rPr>
            </w:pPr>
            <w:r w:rsidRPr="004D0A68">
              <w:rPr>
                <w:szCs w:val="24"/>
              </w:rPr>
              <w:t>Vnt.</w:t>
            </w:r>
          </w:p>
        </w:tc>
        <w:tc>
          <w:tcPr>
            <w:tcW w:w="1276" w:type="dxa"/>
          </w:tcPr>
          <w:p w14:paraId="4F2A8E66" w14:textId="77777777" w:rsidR="00CD4C52" w:rsidRPr="004D0A68" w:rsidRDefault="00CD4C52" w:rsidP="00CD4C52">
            <w:pPr>
              <w:jc w:val="center"/>
              <w:rPr>
                <w:szCs w:val="24"/>
              </w:rPr>
            </w:pPr>
            <w:r w:rsidRPr="004D0A68">
              <w:rPr>
                <w:szCs w:val="24"/>
              </w:rPr>
              <w:t>5</w:t>
            </w:r>
          </w:p>
        </w:tc>
        <w:tc>
          <w:tcPr>
            <w:tcW w:w="1276" w:type="dxa"/>
          </w:tcPr>
          <w:p w14:paraId="4F2A8E67" w14:textId="77777777" w:rsidR="00CD4C52" w:rsidRPr="004D0A68" w:rsidRDefault="00CD4C52" w:rsidP="00CD4C52">
            <w:pPr>
              <w:jc w:val="center"/>
              <w:rPr>
                <w:szCs w:val="24"/>
                <w:lang w:eastAsia="lt-LT"/>
              </w:rPr>
            </w:pPr>
            <w:r w:rsidRPr="004D0A68">
              <w:rPr>
                <w:szCs w:val="24"/>
                <w:lang w:eastAsia="lt-LT"/>
              </w:rPr>
              <w:t>10</w:t>
            </w:r>
          </w:p>
        </w:tc>
      </w:tr>
      <w:tr w:rsidR="00CD4C52" w:rsidRPr="004D0A68" w14:paraId="4F2A8E71" w14:textId="77777777" w:rsidTr="00CD4C52">
        <w:tc>
          <w:tcPr>
            <w:tcW w:w="562" w:type="dxa"/>
            <w:vMerge/>
            <w:shd w:val="clear" w:color="auto" w:fill="DBE5F1"/>
          </w:tcPr>
          <w:p w14:paraId="4F2A8E69" w14:textId="77777777" w:rsidR="00CD4C52" w:rsidRPr="004D0A68" w:rsidRDefault="00CD4C52" w:rsidP="00CD4C52">
            <w:pPr>
              <w:jc w:val="center"/>
              <w:rPr>
                <w:b/>
                <w:bCs/>
                <w:szCs w:val="24"/>
                <w:lang w:eastAsia="lt-LT"/>
              </w:rPr>
            </w:pPr>
          </w:p>
        </w:tc>
        <w:tc>
          <w:tcPr>
            <w:tcW w:w="567" w:type="dxa"/>
            <w:vMerge/>
            <w:shd w:val="clear" w:color="auto" w:fill="D6E3BC"/>
          </w:tcPr>
          <w:p w14:paraId="4F2A8E6A" w14:textId="77777777" w:rsidR="00CD4C52" w:rsidRPr="004D0A68" w:rsidRDefault="00CD4C52" w:rsidP="00CD4C52">
            <w:pPr>
              <w:jc w:val="center"/>
              <w:rPr>
                <w:b/>
                <w:bCs/>
                <w:szCs w:val="24"/>
                <w:lang w:eastAsia="lt-LT"/>
              </w:rPr>
            </w:pPr>
          </w:p>
        </w:tc>
        <w:tc>
          <w:tcPr>
            <w:tcW w:w="567" w:type="dxa"/>
            <w:vMerge/>
          </w:tcPr>
          <w:p w14:paraId="4F2A8E6B" w14:textId="77777777" w:rsidR="00CD4C52" w:rsidRPr="004D0A68" w:rsidRDefault="00CD4C52" w:rsidP="00CD4C52">
            <w:pPr>
              <w:jc w:val="center"/>
              <w:rPr>
                <w:b/>
                <w:bCs/>
                <w:szCs w:val="24"/>
                <w:lang w:eastAsia="lt-LT"/>
              </w:rPr>
            </w:pPr>
          </w:p>
        </w:tc>
        <w:tc>
          <w:tcPr>
            <w:tcW w:w="3941" w:type="dxa"/>
            <w:vMerge/>
          </w:tcPr>
          <w:p w14:paraId="4F2A8E6C" w14:textId="77777777" w:rsidR="00CD4C52" w:rsidRPr="004D0A68" w:rsidRDefault="00CD4C52" w:rsidP="00CD4C52">
            <w:pPr>
              <w:rPr>
                <w:rFonts w:eastAsia="MS Mincho"/>
                <w:bCs/>
                <w:szCs w:val="24"/>
              </w:rPr>
            </w:pPr>
          </w:p>
        </w:tc>
        <w:tc>
          <w:tcPr>
            <w:tcW w:w="4961" w:type="dxa"/>
            <w:shd w:val="clear" w:color="auto" w:fill="FFFFFF"/>
          </w:tcPr>
          <w:p w14:paraId="4F2A8E6D" w14:textId="77777777" w:rsidR="00CD4C52" w:rsidRPr="004D0A68" w:rsidRDefault="00CD4C52" w:rsidP="00CD4C52">
            <w:pPr>
              <w:rPr>
                <w:rFonts w:eastAsia="MS Mincho"/>
                <w:bCs/>
                <w:szCs w:val="24"/>
              </w:rPr>
            </w:pPr>
            <w:r w:rsidRPr="004D0A68">
              <w:rPr>
                <w:szCs w:val="24"/>
                <w:lang w:eastAsia="lt-LT"/>
              </w:rPr>
              <w:t>Premjerinių spektaklių kokybinis vertinimas</w:t>
            </w:r>
          </w:p>
        </w:tc>
        <w:tc>
          <w:tcPr>
            <w:tcW w:w="1701" w:type="dxa"/>
            <w:shd w:val="clear" w:color="auto" w:fill="FFFFFF"/>
          </w:tcPr>
          <w:p w14:paraId="4F2A8E6E" w14:textId="77777777" w:rsidR="00CD4C52" w:rsidRPr="004D0A68" w:rsidRDefault="00CD4C52" w:rsidP="00CD4C52">
            <w:pPr>
              <w:jc w:val="center"/>
              <w:rPr>
                <w:szCs w:val="24"/>
              </w:rPr>
            </w:pPr>
            <w:r w:rsidRPr="004D0A68">
              <w:rPr>
                <w:szCs w:val="24"/>
              </w:rPr>
              <w:t>Teigiamas, neigiamas</w:t>
            </w:r>
          </w:p>
        </w:tc>
        <w:tc>
          <w:tcPr>
            <w:tcW w:w="1276" w:type="dxa"/>
            <w:shd w:val="clear" w:color="auto" w:fill="FFFFFF"/>
          </w:tcPr>
          <w:p w14:paraId="4F2A8E6F" w14:textId="77777777" w:rsidR="00CD4C52" w:rsidRPr="004D0A68" w:rsidRDefault="00CD4C52" w:rsidP="00CD4C52">
            <w:pPr>
              <w:jc w:val="center"/>
              <w:rPr>
                <w:szCs w:val="24"/>
              </w:rPr>
            </w:pPr>
            <w:r w:rsidRPr="004D0A68">
              <w:rPr>
                <w:szCs w:val="24"/>
                <w:lang w:eastAsia="lt-LT"/>
              </w:rPr>
              <w:t>Teigiamas</w:t>
            </w:r>
          </w:p>
        </w:tc>
        <w:tc>
          <w:tcPr>
            <w:tcW w:w="1276" w:type="dxa"/>
            <w:shd w:val="clear" w:color="auto" w:fill="FFFFFF"/>
          </w:tcPr>
          <w:p w14:paraId="4F2A8E70"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7A" w14:textId="77777777" w:rsidTr="00CD4C52">
        <w:tc>
          <w:tcPr>
            <w:tcW w:w="562" w:type="dxa"/>
            <w:vMerge/>
            <w:shd w:val="clear" w:color="auto" w:fill="DBE5F1"/>
          </w:tcPr>
          <w:p w14:paraId="4F2A8E72" w14:textId="77777777" w:rsidR="00CD4C52" w:rsidRPr="004D0A68" w:rsidRDefault="00CD4C52" w:rsidP="00CD4C52">
            <w:pPr>
              <w:jc w:val="center"/>
              <w:rPr>
                <w:b/>
                <w:bCs/>
                <w:szCs w:val="24"/>
                <w:lang w:eastAsia="lt-LT"/>
              </w:rPr>
            </w:pPr>
          </w:p>
        </w:tc>
        <w:tc>
          <w:tcPr>
            <w:tcW w:w="567" w:type="dxa"/>
            <w:vMerge/>
            <w:shd w:val="clear" w:color="auto" w:fill="D6E3BC"/>
          </w:tcPr>
          <w:p w14:paraId="4F2A8E73" w14:textId="77777777" w:rsidR="00CD4C52" w:rsidRPr="004D0A68" w:rsidRDefault="00CD4C52" w:rsidP="00CD4C52">
            <w:pPr>
              <w:jc w:val="center"/>
              <w:rPr>
                <w:b/>
                <w:bCs/>
                <w:szCs w:val="24"/>
                <w:lang w:eastAsia="lt-LT"/>
              </w:rPr>
            </w:pPr>
          </w:p>
        </w:tc>
        <w:tc>
          <w:tcPr>
            <w:tcW w:w="567" w:type="dxa"/>
            <w:vMerge/>
          </w:tcPr>
          <w:p w14:paraId="4F2A8E74" w14:textId="77777777" w:rsidR="00CD4C52" w:rsidRPr="004D0A68" w:rsidRDefault="00CD4C52" w:rsidP="00CD4C52">
            <w:pPr>
              <w:jc w:val="center"/>
              <w:rPr>
                <w:b/>
                <w:bCs/>
                <w:szCs w:val="24"/>
                <w:lang w:eastAsia="lt-LT"/>
              </w:rPr>
            </w:pPr>
          </w:p>
        </w:tc>
        <w:tc>
          <w:tcPr>
            <w:tcW w:w="3941" w:type="dxa"/>
            <w:vMerge/>
          </w:tcPr>
          <w:p w14:paraId="4F2A8E75" w14:textId="77777777" w:rsidR="00CD4C52" w:rsidRPr="004D0A68" w:rsidRDefault="00CD4C52" w:rsidP="00CD4C52">
            <w:pPr>
              <w:rPr>
                <w:rFonts w:eastAsia="MS Mincho"/>
                <w:bCs/>
                <w:szCs w:val="24"/>
              </w:rPr>
            </w:pPr>
          </w:p>
        </w:tc>
        <w:tc>
          <w:tcPr>
            <w:tcW w:w="4961" w:type="dxa"/>
            <w:shd w:val="clear" w:color="auto" w:fill="FFFFFF"/>
          </w:tcPr>
          <w:p w14:paraId="4F2A8E76" w14:textId="77777777" w:rsidR="00CD4C52" w:rsidRPr="004D0A68" w:rsidRDefault="00CD4C52" w:rsidP="00CD4C52">
            <w:pPr>
              <w:rPr>
                <w:rFonts w:eastAsia="MS Mincho"/>
                <w:bCs/>
                <w:szCs w:val="24"/>
              </w:rPr>
            </w:pPr>
            <w:r w:rsidRPr="004D0A68">
              <w:rPr>
                <w:szCs w:val="24"/>
                <w:lang w:eastAsia="lt-LT"/>
              </w:rPr>
              <w:t>Naujų koncertinių programų kokybinis vertinimas</w:t>
            </w:r>
          </w:p>
        </w:tc>
        <w:tc>
          <w:tcPr>
            <w:tcW w:w="1701" w:type="dxa"/>
            <w:shd w:val="clear" w:color="auto" w:fill="FFFFFF"/>
          </w:tcPr>
          <w:p w14:paraId="4F2A8E77" w14:textId="77777777" w:rsidR="00CD4C52" w:rsidRPr="004D0A68" w:rsidRDefault="00CD4C52" w:rsidP="00CD4C52">
            <w:pPr>
              <w:jc w:val="center"/>
              <w:rPr>
                <w:szCs w:val="24"/>
              </w:rPr>
            </w:pPr>
            <w:r w:rsidRPr="004D0A68">
              <w:rPr>
                <w:szCs w:val="24"/>
              </w:rPr>
              <w:t>Teigiamas, neigiamas</w:t>
            </w:r>
          </w:p>
        </w:tc>
        <w:tc>
          <w:tcPr>
            <w:tcW w:w="1276" w:type="dxa"/>
            <w:shd w:val="clear" w:color="auto" w:fill="FFFFFF"/>
          </w:tcPr>
          <w:p w14:paraId="4F2A8E78" w14:textId="77777777" w:rsidR="00CD4C52" w:rsidRPr="004D0A68" w:rsidRDefault="00CD4C52" w:rsidP="00CD4C52">
            <w:pPr>
              <w:jc w:val="center"/>
              <w:rPr>
                <w:szCs w:val="24"/>
              </w:rPr>
            </w:pPr>
            <w:r w:rsidRPr="004D0A68">
              <w:rPr>
                <w:szCs w:val="24"/>
                <w:lang w:eastAsia="lt-LT"/>
              </w:rPr>
              <w:t>Teigiamas</w:t>
            </w:r>
          </w:p>
        </w:tc>
        <w:tc>
          <w:tcPr>
            <w:tcW w:w="1276" w:type="dxa"/>
            <w:shd w:val="clear" w:color="auto" w:fill="FFFFFF"/>
          </w:tcPr>
          <w:p w14:paraId="4F2A8E79"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83" w14:textId="77777777" w:rsidTr="00CD4C52">
        <w:tc>
          <w:tcPr>
            <w:tcW w:w="562" w:type="dxa"/>
            <w:vMerge w:val="restart"/>
            <w:shd w:val="clear" w:color="auto" w:fill="DBE5F1"/>
          </w:tcPr>
          <w:p w14:paraId="4F2A8E7B"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7C"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7D"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tcPr>
          <w:p w14:paraId="4F2A8E7E" w14:textId="77777777" w:rsidR="00CD4C52" w:rsidRPr="004D0A68" w:rsidRDefault="00CD4C52" w:rsidP="00CD4C52">
            <w:pPr>
              <w:rPr>
                <w:rFonts w:eastAsia="MS Mincho"/>
                <w:bCs/>
                <w:szCs w:val="24"/>
              </w:rPr>
            </w:pPr>
            <w:r w:rsidRPr="004D0A68">
              <w:rPr>
                <w:rFonts w:eastAsia="MS Mincho"/>
                <w:bCs/>
                <w:szCs w:val="24"/>
              </w:rPr>
              <w:t>Teatro veiklos sklaida</w:t>
            </w:r>
          </w:p>
        </w:tc>
        <w:tc>
          <w:tcPr>
            <w:tcW w:w="4961" w:type="dxa"/>
            <w:shd w:val="clear" w:color="auto" w:fill="FFFFFF"/>
          </w:tcPr>
          <w:p w14:paraId="4F2A8E7F" w14:textId="77777777" w:rsidR="00CD4C52" w:rsidRPr="004D0A68" w:rsidRDefault="00CD4C52" w:rsidP="00CD4C52">
            <w:pPr>
              <w:rPr>
                <w:szCs w:val="24"/>
                <w:lang w:eastAsia="lt-LT"/>
              </w:rPr>
            </w:pPr>
            <w:r w:rsidRPr="004D0A68">
              <w:rPr>
                <w:rFonts w:eastAsia="MS Mincho"/>
                <w:bCs/>
                <w:szCs w:val="24"/>
              </w:rPr>
              <w:t>Spektaklių skaičius mieste per metus</w:t>
            </w:r>
          </w:p>
        </w:tc>
        <w:tc>
          <w:tcPr>
            <w:tcW w:w="1701" w:type="dxa"/>
            <w:shd w:val="clear" w:color="auto" w:fill="FFFFFF"/>
          </w:tcPr>
          <w:p w14:paraId="4F2A8E80"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E81" w14:textId="77777777" w:rsidR="00CD4C52" w:rsidRPr="004D0A68" w:rsidRDefault="00CD4C52" w:rsidP="00CD4C52">
            <w:pPr>
              <w:jc w:val="center"/>
              <w:rPr>
                <w:szCs w:val="24"/>
                <w:lang w:eastAsia="lt-LT"/>
              </w:rPr>
            </w:pPr>
            <w:r w:rsidRPr="004D0A68">
              <w:rPr>
                <w:szCs w:val="24"/>
                <w:lang w:eastAsia="lt-LT"/>
              </w:rPr>
              <w:t>5</w:t>
            </w:r>
          </w:p>
        </w:tc>
        <w:tc>
          <w:tcPr>
            <w:tcW w:w="1276" w:type="dxa"/>
            <w:shd w:val="clear" w:color="auto" w:fill="auto"/>
          </w:tcPr>
          <w:p w14:paraId="4F2A8E82" w14:textId="77777777" w:rsidR="00CD4C52" w:rsidRPr="004D0A68" w:rsidRDefault="00CD4C52" w:rsidP="00CD4C52">
            <w:pPr>
              <w:jc w:val="center"/>
              <w:rPr>
                <w:szCs w:val="24"/>
                <w:lang w:eastAsia="lt-LT"/>
              </w:rPr>
            </w:pPr>
            <w:r w:rsidRPr="004D0A68">
              <w:rPr>
                <w:szCs w:val="24"/>
                <w:lang w:eastAsia="lt-LT"/>
              </w:rPr>
              <w:t>9</w:t>
            </w:r>
          </w:p>
        </w:tc>
      </w:tr>
      <w:tr w:rsidR="00CD4C52" w:rsidRPr="004D0A68" w14:paraId="4F2A8E8C" w14:textId="77777777" w:rsidTr="00CD4C52">
        <w:tc>
          <w:tcPr>
            <w:tcW w:w="562" w:type="dxa"/>
            <w:vMerge/>
            <w:shd w:val="clear" w:color="auto" w:fill="DBE5F1"/>
          </w:tcPr>
          <w:p w14:paraId="4F2A8E84" w14:textId="77777777" w:rsidR="00CD4C52" w:rsidRPr="004D0A68" w:rsidRDefault="00CD4C52" w:rsidP="00CD4C52">
            <w:pPr>
              <w:jc w:val="center"/>
              <w:rPr>
                <w:b/>
                <w:bCs/>
                <w:szCs w:val="24"/>
                <w:lang w:eastAsia="lt-LT"/>
              </w:rPr>
            </w:pPr>
          </w:p>
        </w:tc>
        <w:tc>
          <w:tcPr>
            <w:tcW w:w="567" w:type="dxa"/>
            <w:vMerge/>
            <w:shd w:val="clear" w:color="auto" w:fill="D6E3BC"/>
          </w:tcPr>
          <w:p w14:paraId="4F2A8E85" w14:textId="77777777" w:rsidR="00CD4C52" w:rsidRPr="004D0A68" w:rsidRDefault="00CD4C52" w:rsidP="00CD4C52">
            <w:pPr>
              <w:jc w:val="center"/>
              <w:rPr>
                <w:b/>
                <w:bCs/>
                <w:szCs w:val="24"/>
                <w:lang w:eastAsia="lt-LT"/>
              </w:rPr>
            </w:pPr>
          </w:p>
        </w:tc>
        <w:tc>
          <w:tcPr>
            <w:tcW w:w="567" w:type="dxa"/>
            <w:vMerge/>
          </w:tcPr>
          <w:p w14:paraId="4F2A8E86" w14:textId="77777777" w:rsidR="00CD4C52" w:rsidRPr="004D0A68" w:rsidRDefault="00CD4C52" w:rsidP="00CD4C52">
            <w:pPr>
              <w:jc w:val="center"/>
              <w:rPr>
                <w:b/>
                <w:bCs/>
                <w:szCs w:val="24"/>
                <w:lang w:eastAsia="lt-LT"/>
              </w:rPr>
            </w:pPr>
          </w:p>
        </w:tc>
        <w:tc>
          <w:tcPr>
            <w:tcW w:w="3941" w:type="dxa"/>
            <w:vMerge/>
          </w:tcPr>
          <w:p w14:paraId="4F2A8E87" w14:textId="77777777" w:rsidR="00CD4C52" w:rsidRPr="004D0A68" w:rsidRDefault="00CD4C52" w:rsidP="00CD4C52">
            <w:pPr>
              <w:rPr>
                <w:rFonts w:eastAsia="MS Mincho"/>
                <w:bCs/>
                <w:strike/>
                <w:szCs w:val="24"/>
              </w:rPr>
            </w:pPr>
          </w:p>
        </w:tc>
        <w:tc>
          <w:tcPr>
            <w:tcW w:w="4961" w:type="dxa"/>
            <w:shd w:val="clear" w:color="auto" w:fill="FFFFFF"/>
          </w:tcPr>
          <w:p w14:paraId="4F2A8E88" w14:textId="77777777" w:rsidR="00CD4C52" w:rsidRPr="004D0A68" w:rsidRDefault="00CD4C52" w:rsidP="00CD4C52">
            <w:pPr>
              <w:rPr>
                <w:rFonts w:eastAsia="MS Mincho"/>
                <w:bCs/>
                <w:szCs w:val="24"/>
              </w:rPr>
            </w:pPr>
            <w:r w:rsidRPr="004D0A68">
              <w:rPr>
                <w:rFonts w:eastAsia="MS Mincho"/>
                <w:bCs/>
                <w:szCs w:val="24"/>
              </w:rPr>
              <w:t>Gastrolinių spektaklių Lietuvos regione skaičius per metus</w:t>
            </w:r>
          </w:p>
        </w:tc>
        <w:tc>
          <w:tcPr>
            <w:tcW w:w="1701" w:type="dxa"/>
            <w:shd w:val="clear" w:color="auto" w:fill="FFFFFF"/>
          </w:tcPr>
          <w:p w14:paraId="4F2A8E89"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8A" w14:textId="77777777" w:rsidR="00CD4C52" w:rsidRPr="004D0A68" w:rsidRDefault="00CD4C52" w:rsidP="00CD4C52">
            <w:pPr>
              <w:jc w:val="center"/>
              <w:rPr>
                <w:szCs w:val="24"/>
                <w:lang w:eastAsia="lt-LT"/>
              </w:rPr>
            </w:pPr>
            <w:r w:rsidRPr="004D0A68">
              <w:rPr>
                <w:szCs w:val="24"/>
                <w:lang w:eastAsia="lt-LT"/>
              </w:rPr>
              <w:t>1</w:t>
            </w:r>
          </w:p>
        </w:tc>
        <w:tc>
          <w:tcPr>
            <w:tcW w:w="1276" w:type="dxa"/>
            <w:shd w:val="clear" w:color="auto" w:fill="FFFFFF"/>
          </w:tcPr>
          <w:p w14:paraId="4F2A8E8B"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95" w14:textId="77777777" w:rsidTr="00CD4C52">
        <w:tc>
          <w:tcPr>
            <w:tcW w:w="562" w:type="dxa"/>
            <w:vMerge/>
            <w:shd w:val="clear" w:color="auto" w:fill="DBE5F1"/>
          </w:tcPr>
          <w:p w14:paraId="4F2A8E8D" w14:textId="77777777" w:rsidR="00CD4C52" w:rsidRPr="004D0A68" w:rsidRDefault="00CD4C52" w:rsidP="00CD4C52">
            <w:pPr>
              <w:jc w:val="center"/>
              <w:rPr>
                <w:b/>
                <w:bCs/>
                <w:szCs w:val="24"/>
                <w:lang w:eastAsia="lt-LT"/>
              </w:rPr>
            </w:pPr>
          </w:p>
        </w:tc>
        <w:tc>
          <w:tcPr>
            <w:tcW w:w="567" w:type="dxa"/>
            <w:vMerge/>
            <w:shd w:val="clear" w:color="auto" w:fill="D6E3BC"/>
          </w:tcPr>
          <w:p w14:paraId="4F2A8E8E" w14:textId="77777777" w:rsidR="00CD4C52" w:rsidRPr="004D0A68" w:rsidRDefault="00CD4C52" w:rsidP="00CD4C52">
            <w:pPr>
              <w:jc w:val="center"/>
              <w:rPr>
                <w:b/>
                <w:bCs/>
                <w:szCs w:val="24"/>
                <w:lang w:eastAsia="lt-LT"/>
              </w:rPr>
            </w:pPr>
          </w:p>
        </w:tc>
        <w:tc>
          <w:tcPr>
            <w:tcW w:w="567" w:type="dxa"/>
            <w:vMerge/>
          </w:tcPr>
          <w:p w14:paraId="4F2A8E8F" w14:textId="77777777" w:rsidR="00CD4C52" w:rsidRPr="004D0A68" w:rsidRDefault="00CD4C52" w:rsidP="00CD4C52">
            <w:pPr>
              <w:jc w:val="center"/>
              <w:rPr>
                <w:b/>
                <w:bCs/>
                <w:szCs w:val="24"/>
                <w:lang w:eastAsia="lt-LT"/>
              </w:rPr>
            </w:pPr>
          </w:p>
        </w:tc>
        <w:tc>
          <w:tcPr>
            <w:tcW w:w="3941" w:type="dxa"/>
            <w:vMerge/>
          </w:tcPr>
          <w:p w14:paraId="4F2A8E90" w14:textId="77777777" w:rsidR="00CD4C52" w:rsidRPr="004D0A68" w:rsidRDefault="00CD4C52" w:rsidP="00CD4C52">
            <w:pPr>
              <w:rPr>
                <w:rFonts w:eastAsia="MS Mincho"/>
                <w:bCs/>
                <w:szCs w:val="24"/>
              </w:rPr>
            </w:pPr>
          </w:p>
        </w:tc>
        <w:tc>
          <w:tcPr>
            <w:tcW w:w="4961" w:type="dxa"/>
            <w:shd w:val="clear" w:color="auto" w:fill="FFFFFF"/>
          </w:tcPr>
          <w:p w14:paraId="4F2A8E91" w14:textId="77777777" w:rsidR="00CD4C52" w:rsidRPr="004D0A68" w:rsidRDefault="00CD4C52" w:rsidP="00CD4C52">
            <w:pPr>
              <w:rPr>
                <w:rFonts w:eastAsia="MS Mincho"/>
                <w:bCs/>
                <w:szCs w:val="24"/>
              </w:rPr>
            </w:pPr>
            <w:r w:rsidRPr="004D0A68">
              <w:rPr>
                <w:rFonts w:eastAsia="MS Mincho"/>
                <w:bCs/>
                <w:szCs w:val="24"/>
              </w:rPr>
              <w:t>Gastrolinių spektaklių užsienyje skaičius per metus</w:t>
            </w:r>
          </w:p>
        </w:tc>
        <w:tc>
          <w:tcPr>
            <w:tcW w:w="1701" w:type="dxa"/>
            <w:shd w:val="clear" w:color="auto" w:fill="FFFFFF"/>
          </w:tcPr>
          <w:p w14:paraId="4F2A8E92"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93"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FFFFFF"/>
          </w:tcPr>
          <w:p w14:paraId="4F2A8E94"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9E" w14:textId="77777777" w:rsidTr="00CD4C52">
        <w:tc>
          <w:tcPr>
            <w:tcW w:w="562" w:type="dxa"/>
            <w:vMerge/>
            <w:shd w:val="clear" w:color="auto" w:fill="DBE5F1"/>
          </w:tcPr>
          <w:p w14:paraId="4F2A8E96" w14:textId="77777777" w:rsidR="00CD4C52" w:rsidRPr="004D0A68" w:rsidRDefault="00CD4C52" w:rsidP="00CD4C52">
            <w:pPr>
              <w:jc w:val="center"/>
              <w:rPr>
                <w:b/>
                <w:bCs/>
                <w:szCs w:val="24"/>
                <w:lang w:eastAsia="lt-LT"/>
              </w:rPr>
            </w:pPr>
          </w:p>
        </w:tc>
        <w:tc>
          <w:tcPr>
            <w:tcW w:w="567" w:type="dxa"/>
            <w:vMerge/>
            <w:shd w:val="clear" w:color="auto" w:fill="D6E3BC"/>
          </w:tcPr>
          <w:p w14:paraId="4F2A8E97" w14:textId="77777777" w:rsidR="00CD4C52" w:rsidRPr="004D0A68" w:rsidRDefault="00CD4C52" w:rsidP="00CD4C52">
            <w:pPr>
              <w:jc w:val="center"/>
              <w:rPr>
                <w:b/>
                <w:bCs/>
                <w:szCs w:val="24"/>
                <w:lang w:eastAsia="lt-LT"/>
              </w:rPr>
            </w:pPr>
          </w:p>
        </w:tc>
        <w:tc>
          <w:tcPr>
            <w:tcW w:w="567" w:type="dxa"/>
            <w:vMerge/>
          </w:tcPr>
          <w:p w14:paraId="4F2A8E98" w14:textId="77777777" w:rsidR="00CD4C52" w:rsidRPr="004D0A68" w:rsidRDefault="00CD4C52" w:rsidP="00CD4C52">
            <w:pPr>
              <w:jc w:val="center"/>
              <w:rPr>
                <w:b/>
                <w:bCs/>
                <w:szCs w:val="24"/>
                <w:lang w:eastAsia="lt-LT"/>
              </w:rPr>
            </w:pPr>
          </w:p>
        </w:tc>
        <w:tc>
          <w:tcPr>
            <w:tcW w:w="3941" w:type="dxa"/>
            <w:vMerge/>
          </w:tcPr>
          <w:p w14:paraId="4F2A8E99" w14:textId="77777777" w:rsidR="00CD4C52" w:rsidRPr="004D0A68" w:rsidRDefault="00CD4C52" w:rsidP="00CD4C52">
            <w:pPr>
              <w:rPr>
                <w:rFonts w:eastAsia="MS Mincho"/>
                <w:bCs/>
                <w:szCs w:val="24"/>
              </w:rPr>
            </w:pPr>
          </w:p>
        </w:tc>
        <w:tc>
          <w:tcPr>
            <w:tcW w:w="4961" w:type="dxa"/>
            <w:shd w:val="clear" w:color="auto" w:fill="FFFFFF"/>
          </w:tcPr>
          <w:p w14:paraId="4F2A8E9A" w14:textId="77777777" w:rsidR="00CD4C52" w:rsidRPr="004D0A68" w:rsidRDefault="00CD4C52" w:rsidP="00CD4C52">
            <w:pPr>
              <w:rPr>
                <w:rFonts w:eastAsia="MS Mincho"/>
                <w:bCs/>
                <w:szCs w:val="24"/>
              </w:rPr>
            </w:pPr>
            <w:r w:rsidRPr="004D0A68">
              <w:rPr>
                <w:rFonts w:eastAsia="MS Mincho"/>
                <w:bCs/>
                <w:szCs w:val="24"/>
              </w:rPr>
              <w:t>Koncertų skaičius mieste per metus</w:t>
            </w:r>
          </w:p>
        </w:tc>
        <w:tc>
          <w:tcPr>
            <w:tcW w:w="1701" w:type="dxa"/>
            <w:shd w:val="clear" w:color="auto" w:fill="FFFFFF"/>
          </w:tcPr>
          <w:p w14:paraId="4F2A8E9B"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9C" w14:textId="77777777" w:rsidR="00CD4C52" w:rsidRPr="004D0A68" w:rsidRDefault="00CD4C52" w:rsidP="00CD4C52">
            <w:pPr>
              <w:jc w:val="center"/>
              <w:rPr>
                <w:szCs w:val="24"/>
                <w:lang w:eastAsia="lt-LT"/>
              </w:rPr>
            </w:pPr>
            <w:r w:rsidRPr="004D0A68">
              <w:rPr>
                <w:szCs w:val="24"/>
                <w:lang w:eastAsia="lt-LT"/>
              </w:rPr>
              <w:t>28</w:t>
            </w:r>
          </w:p>
        </w:tc>
        <w:tc>
          <w:tcPr>
            <w:tcW w:w="1276" w:type="dxa"/>
            <w:shd w:val="clear" w:color="auto" w:fill="auto"/>
          </w:tcPr>
          <w:p w14:paraId="4F2A8E9D" w14:textId="77777777" w:rsidR="00CD4C52" w:rsidRPr="004D0A68" w:rsidRDefault="00CD4C52" w:rsidP="00CD4C52">
            <w:pPr>
              <w:jc w:val="center"/>
              <w:rPr>
                <w:szCs w:val="24"/>
                <w:lang w:eastAsia="lt-LT"/>
              </w:rPr>
            </w:pPr>
            <w:r w:rsidRPr="004D0A68">
              <w:rPr>
                <w:szCs w:val="24"/>
                <w:lang w:eastAsia="lt-LT"/>
              </w:rPr>
              <w:t>57</w:t>
            </w:r>
          </w:p>
        </w:tc>
      </w:tr>
      <w:tr w:rsidR="00CD4C52" w:rsidRPr="004D0A68" w14:paraId="4F2A8EA7" w14:textId="77777777" w:rsidTr="00CD4C52">
        <w:tc>
          <w:tcPr>
            <w:tcW w:w="562" w:type="dxa"/>
            <w:vMerge/>
            <w:shd w:val="clear" w:color="auto" w:fill="DBE5F1"/>
          </w:tcPr>
          <w:p w14:paraId="4F2A8E9F" w14:textId="77777777" w:rsidR="00CD4C52" w:rsidRPr="004D0A68" w:rsidRDefault="00CD4C52" w:rsidP="00CD4C52">
            <w:pPr>
              <w:jc w:val="center"/>
              <w:rPr>
                <w:b/>
                <w:bCs/>
                <w:szCs w:val="24"/>
                <w:lang w:eastAsia="lt-LT"/>
              </w:rPr>
            </w:pPr>
          </w:p>
        </w:tc>
        <w:tc>
          <w:tcPr>
            <w:tcW w:w="567" w:type="dxa"/>
            <w:vMerge/>
            <w:shd w:val="clear" w:color="auto" w:fill="D6E3BC"/>
          </w:tcPr>
          <w:p w14:paraId="4F2A8EA0" w14:textId="77777777" w:rsidR="00CD4C52" w:rsidRPr="004D0A68" w:rsidRDefault="00CD4C52" w:rsidP="00CD4C52">
            <w:pPr>
              <w:jc w:val="center"/>
              <w:rPr>
                <w:b/>
                <w:bCs/>
                <w:szCs w:val="24"/>
                <w:lang w:eastAsia="lt-LT"/>
              </w:rPr>
            </w:pPr>
          </w:p>
        </w:tc>
        <w:tc>
          <w:tcPr>
            <w:tcW w:w="567" w:type="dxa"/>
            <w:vMerge/>
          </w:tcPr>
          <w:p w14:paraId="4F2A8EA1" w14:textId="77777777" w:rsidR="00CD4C52" w:rsidRPr="004D0A68" w:rsidRDefault="00CD4C52" w:rsidP="00CD4C52">
            <w:pPr>
              <w:jc w:val="center"/>
              <w:rPr>
                <w:b/>
                <w:bCs/>
                <w:szCs w:val="24"/>
                <w:lang w:eastAsia="lt-LT"/>
              </w:rPr>
            </w:pPr>
          </w:p>
        </w:tc>
        <w:tc>
          <w:tcPr>
            <w:tcW w:w="3941" w:type="dxa"/>
            <w:vMerge/>
          </w:tcPr>
          <w:p w14:paraId="4F2A8EA2" w14:textId="77777777" w:rsidR="00CD4C52" w:rsidRPr="004D0A68" w:rsidRDefault="00CD4C52" w:rsidP="00CD4C52">
            <w:pPr>
              <w:rPr>
                <w:rFonts w:eastAsia="MS Mincho"/>
                <w:bCs/>
                <w:strike/>
                <w:szCs w:val="24"/>
              </w:rPr>
            </w:pPr>
          </w:p>
        </w:tc>
        <w:tc>
          <w:tcPr>
            <w:tcW w:w="4961" w:type="dxa"/>
            <w:shd w:val="clear" w:color="auto" w:fill="FFFFFF"/>
          </w:tcPr>
          <w:p w14:paraId="4F2A8EA3" w14:textId="77777777" w:rsidR="00CD4C52" w:rsidRPr="004D0A68" w:rsidRDefault="00CD4C52" w:rsidP="00CD4C52">
            <w:pPr>
              <w:rPr>
                <w:rFonts w:eastAsia="MS Mincho"/>
                <w:bCs/>
                <w:szCs w:val="24"/>
              </w:rPr>
            </w:pPr>
            <w:r w:rsidRPr="004D0A68">
              <w:rPr>
                <w:rFonts w:eastAsia="MS Mincho"/>
                <w:bCs/>
                <w:szCs w:val="24"/>
              </w:rPr>
              <w:t>Gastrolinių koncertų Lietuvos regione skaičius per metus</w:t>
            </w:r>
          </w:p>
        </w:tc>
        <w:tc>
          <w:tcPr>
            <w:tcW w:w="1701" w:type="dxa"/>
            <w:shd w:val="clear" w:color="auto" w:fill="FFFFFF"/>
          </w:tcPr>
          <w:p w14:paraId="4F2A8EA4"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A5" w14:textId="77777777" w:rsidR="00CD4C52" w:rsidRPr="004D0A68" w:rsidRDefault="00CD4C52" w:rsidP="00CD4C52">
            <w:pPr>
              <w:jc w:val="center"/>
              <w:rPr>
                <w:szCs w:val="24"/>
                <w:lang w:eastAsia="lt-LT"/>
              </w:rPr>
            </w:pPr>
            <w:r w:rsidRPr="004D0A68">
              <w:rPr>
                <w:szCs w:val="24"/>
                <w:lang w:eastAsia="lt-LT"/>
              </w:rPr>
              <w:t>7</w:t>
            </w:r>
          </w:p>
        </w:tc>
        <w:tc>
          <w:tcPr>
            <w:tcW w:w="1276" w:type="dxa"/>
            <w:shd w:val="clear" w:color="auto" w:fill="auto"/>
          </w:tcPr>
          <w:p w14:paraId="4F2A8EA6" w14:textId="77777777" w:rsidR="00CD4C52" w:rsidRPr="004D0A68" w:rsidRDefault="00CD4C52" w:rsidP="00CD4C52">
            <w:pPr>
              <w:jc w:val="center"/>
              <w:rPr>
                <w:szCs w:val="24"/>
                <w:lang w:eastAsia="lt-LT"/>
              </w:rPr>
            </w:pPr>
            <w:r w:rsidRPr="004D0A68">
              <w:rPr>
                <w:szCs w:val="24"/>
                <w:lang w:eastAsia="lt-LT"/>
              </w:rPr>
              <w:t>13</w:t>
            </w:r>
          </w:p>
        </w:tc>
      </w:tr>
      <w:tr w:rsidR="00CD4C52" w:rsidRPr="004D0A68" w14:paraId="4F2A8EB0" w14:textId="77777777" w:rsidTr="00CD4C52">
        <w:tc>
          <w:tcPr>
            <w:tcW w:w="562" w:type="dxa"/>
            <w:vMerge/>
            <w:shd w:val="clear" w:color="auto" w:fill="DBE5F1"/>
          </w:tcPr>
          <w:p w14:paraId="4F2A8EA8" w14:textId="77777777" w:rsidR="00CD4C52" w:rsidRPr="004D0A68" w:rsidRDefault="00CD4C52" w:rsidP="00CD4C52">
            <w:pPr>
              <w:jc w:val="center"/>
              <w:rPr>
                <w:b/>
                <w:bCs/>
                <w:szCs w:val="24"/>
                <w:lang w:eastAsia="lt-LT"/>
              </w:rPr>
            </w:pPr>
          </w:p>
        </w:tc>
        <w:tc>
          <w:tcPr>
            <w:tcW w:w="567" w:type="dxa"/>
            <w:vMerge/>
            <w:shd w:val="clear" w:color="auto" w:fill="D6E3BC"/>
          </w:tcPr>
          <w:p w14:paraId="4F2A8EA9" w14:textId="77777777" w:rsidR="00CD4C52" w:rsidRPr="004D0A68" w:rsidRDefault="00CD4C52" w:rsidP="00CD4C52">
            <w:pPr>
              <w:jc w:val="center"/>
              <w:rPr>
                <w:b/>
                <w:bCs/>
                <w:szCs w:val="24"/>
                <w:lang w:eastAsia="lt-LT"/>
              </w:rPr>
            </w:pPr>
          </w:p>
        </w:tc>
        <w:tc>
          <w:tcPr>
            <w:tcW w:w="567" w:type="dxa"/>
            <w:vMerge/>
          </w:tcPr>
          <w:p w14:paraId="4F2A8EAA" w14:textId="77777777" w:rsidR="00CD4C52" w:rsidRPr="004D0A68" w:rsidRDefault="00CD4C52" w:rsidP="00CD4C52">
            <w:pPr>
              <w:jc w:val="center"/>
              <w:rPr>
                <w:b/>
                <w:bCs/>
                <w:szCs w:val="24"/>
                <w:lang w:eastAsia="lt-LT"/>
              </w:rPr>
            </w:pPr>
          </w:p>
        </w:tc>
        <w:tc>
          <w:tcPr>
            <w:tcW w:w="3941" w:type="dxa"/>
            <w:vMerge/>
          </w:tcPr>
          <w:p w14:paraId="4F2A8EAB" w14:textId="77777777" w:rsidR="00CD4C52" w:rsidRPr="004D0A68" w:rsidRDefault="00CD4C52" w:rsidP="00CD4C52">
            <w:pPr>
              <w:rPr>
                <w:rFonts w:eastAsia="MS Mincho"/>
                <w:bCs/>
                <w:strike/>
                <w:szCs w:val="24"/>
              </w:rPr>
            </w:pPr>
          </w:p>
        </w:tc>
        <w:tc>
          <w:tcPr>
            <w:tcW w:w="4961" w:type="dxa"/>
            <w:shd w:val="clear" w:color="auto" w:fill="FFFFFF"/>
          </w:tcPr>
          <w:p w14:paraId="4F2A8EAC" w14:textId="77777777" w:rsidR="00CD4C52" w:rsidRPr="004D0A68" w:rsidRDefault="00CD4C52" w:rsidP="00CD4C52">
            <w:pPr>
              <w:rPr>
                <w:rFonts w:eastAsia="MS Mincho"/>
                <w:bCs/>
                <w:szCs w:val="24"/>
              </w:rPr>
            </w:pPr>
            <w:r w:rsidRPr="004D0A68">
              <w:rPr>
                <w:rFonts w:eastAsia="MS Mincho"/>
                <w:bCs/>
                <w:szCs w:val="24"/>
              </w:rPr>
              <w:t>Gastrolinių koncertų užsienyje skaičius per metus</w:t>
            </w:r>
          </w:p>
        </w:tc>
        <w:tc>
          <w:tcPr>
            <w:tcW w:w="1701" w:type="dxa"/>
            <w:shd w:val="clear" w:color="auto" w:fill="FFFFFF"/>
          </w:tcPr>
          <w:p w14:paraId="4F2A8EAD" w14:textId="77777777" w:rsidR="00CD4C52" w:rsidRPr="004D0A68" w:rsidRDefault="00CD4C52" w:rsidP="00CD4C52">
            <w:pPr>
              <w:jc w:val="center"/>
              <w:rPr>
                <w:szCs w:val="24"/>
                <w:lang w:eastAsia="lt-LT"/>
              </w:rPr>
            </w:pPr>
          </w:p>
        </w:tc>
        <w:tc>
          <w:tcPr>
            <w:tcW w:w="1276" w:type="dxa"/>
            <w:shd w:val="clear" w:color="auto" w:fill="FFFFFF"/>
          </w:tcPr>
          <w:p w14:paraId="4F2A8EAE"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FFFFFF"/>
          </w:tcPr>
          <w:p w14:paraId="4F2A8EAF" w14:textId="77777777" w:rsidR="00CD4C52" w:rsidRPr="004D0A68" w:rsidRDefault="00CD4C52" w:rsidP="00CD4C52">
            <w:pPr>
              <w:jc w:val="center"/>
              <w:rPr>
                <w:szCs w:val="24"/>
                <w:lang w:eastAsia="lt-LT"/>
              </w:rPr>
            </w:pPr>
            <w:r w:rsidRPr="004D0A68">
              <w:rPr>
                <w:szCs w:val="24"/>
                <w:lang w:eastAsia="lt-LT"/>
              </w:rPr>
              <w:t>0</w:t>
            </w:r>
          </w:p>
        </w:tc>
      </w:tr>
      <w:tr w:rsidR="00CD4C52" w:rsidRPr="004D0A68" w14:paraId="4F2A8EB9" w14:textId="77777777" w:rsidTr="00CD4C52">
        <w:tc>
          <w:tcPr>
            <w:tcW w:w="562" w:type="dxa"/>
            <w:vMerge w:val="restart"/>
            <w:shd w:val="clear" w:color="auto" w:fill="DBE5F1"/>
          </w:tcPr>
          <w:p w14:paraId="4F2A8EB1"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B2"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B3" w14:textId="77777777" w:rsidR="00CD4C52" w:rsidRPr="004D0A68" w:rsidRDefault="00CD4C52" w:rsidP="00CD4C52">
            <w:pPr>
              <w:jc w:val="center"/>
              <w:rPr>
                <w:b/>
                <w:bCs/>
                <w:szCs w:val="24"/>
                <w:lang w:eastAsia="lt-LT"/>
              </w:rPr>
            </w:pPr>
            <w:r w:rsidRPr="004D0A68">
              <w:rPr>
                <w:b/>
                <w:bCs/>
                <w:szCs w:val="24"/>
                <w:lang w:eastAsia="lt-LT"/>
              </w:rPr>
              <w:t>04</w:t>
            </w:r>
          </w:p>
        </w:tc>
        <w:tc>
          <w:tcPr>
            <w:tcW w:w="3941" w:type="dxa"/>
            <w:vMerge w:val="restart"/>
          </w:tcPr>
          <w:p w14:paraId="4F2A8EB4" w14:textId="77777777" w:rsidR="00CD4C52" w:rsidRPr="004D0A68" w:rsidRDefault="00CD4C52" w:rsidP="00CD4C52">
            <w:pPr>
              <w:rPr>
                <w:rFonts w:eastAsia="MS Mincho"/>
                <w:bCs/>
                <w:strike/>
                <w:szCs w:val="24"/>
              </w:rPr>
            </w:pPr>
            <w:r w:rsidRPr="004D0A68">
              <w:rPr>
                <w:rFonts w:eastAsia="MS Mincho"/>
                <w:bCs/>
                <w:szCs w:val="24"/>
              </w:rPr>
              <w:t>Išskirtinių profesionaliojo meno renginių organizavimas</w:t>
            </w:r>
          </w:p>
        </w:tc>
        <w:tc>
          <w:tcPr>
            <w:tcW w:w="4961" w:type="dxa"/>
            <w:shd w:val="clear" w:color="auto" w:fill="FFFFFF"/>
          </w:tcPr>
          <w:p w14:paraId="4F2A8EB5" w14:textId="77777777" w:rsidR="00CD4C52" w:rsidRPr="004D0A68" w:rsidRDefault="00CD4C52" w:rsidP="00CD4C52">
            <w:pPr>
              <w:rPr>
                <w:rFonts w:eastAsia="MS Mincho"/>
                <w:bCs/>
                <w:szCs w:val="24"/>
              </w:rPr>
            </w:pPr>
            <w:r w:rsidRPr="004D0A68">
              <w:rPr>
                <w:rFonts w:eastAsia="MS Mincho"/>
                <w:bCs/>
                <w:szCs w:val="24"/>
              </w:rPr>
              <w:t>Suorganizuotų festivalių skaičius per metus</w:t>
            </w:r>
          </w:p>
        </w:tc>
        <w:tc>
          <w:tcPr>
            <w:tcW w:w="1701" w:type="dxa"/>
            <w:shd w:val="clear" w:color="auto" w:fill="FFFFFF"/>
          </w:tcPr>
          <w:p w14:paraId="4F2A8EB6"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B7" w14:textId="77777777" w:rsidR="00CD4C52" w:rsidRPr="004D0A68" w:rsidRDefault="00CD4C52" w:rsidP="00CD4C52">
            <w:pPr>
              <w:jc w:val="center"/>
              <w:rPr>
                <w:szCs w:val="24"/>
                <w:lang w:eastAsia="lt-LT"/>
              </w:rPr>
            </w:pPr>
            <w:r w:rsidRPr="004D0A68">
              <w:rPr>
                <w:szCs w:val="24"/>
                <w:lang w:eastAsia="lt-LT"/>
              </w:rPr>
              <w:t>0</w:t>
            </w:r>
          </w:p>
        </w:tc>
        <w:tc>
          <w:tcPr>
            <w:tcW w:w="1276" w:type="dxa"/>
            <w:shd w:val="clear" w:color="auto" w:fill="auto"/>
          </w:tcPr>
          <w:p w14:paraId="4F2A8EB8"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EC2" w14:textId="77777777" w:rsidTr="00CD4C52">
        <w:tc>
          <w:tcPr>
            <w:tcW w:w="562" w:type="dxa"/>
            <w:vMerge/>
            <w:shd w:val="clear" w:color="auto" w:fill="DBE5F1"/>
          </w:tcPr>
          <w:p w14:paraId="4F2A8EBA" w14:textId="77777777" w:rsidR="00CD4C52" w:rsidRPr="004D0A68" w:rsidRDefault="00CD4C52" w:rsidP="00CD4C52">
            <w:pPr>
              <w:jc w:val="center"/>
              <w:rPr>
                <w:b/>
                <w:bCs/>
                <w:szCs w:val="24"/>
                <w:lang w:eastAsia="lt-LT"/>
              </w:rPr>
            </w:pPr>
          </w:p>
        </w:tc>
        <w:tc>
          <w:tcPr>
            <w:tcW w:w="567" w:type="dxa"/>
            <w:vMerge/>
            <w:shd w:val="clear" w:color="auto" w:fill="D6E3BC"/>
          </w:tcPr>
          <w:p w14:paraId="4F2A8EBB" w14:textId="77777777" w:rsidR="00CD4C52" w:rsidRPr="004D0A68" w:rsidRDefault="00CD4C52" w:rsidP="00CD4C52">
            <w:pPr>
              <w:jc w:val="center"/>
              <w:rPr>
                <w:b/>
                <w:bCs/>
                <w:szCs w:val="24"/>
                <w:lang w:eastAsia="lt-LT"/>
              </w:rPr>
            </w:pPr>
          </w:p>
        </w:tc>
        <w:tc>
          <w:tcPr>
            <w:tcW w:w="567" w:type="dxa"/>
            <w:vMerge/>
          </w:tcPr>
          <w:p w14:paraId="4F2A8EBC" w14:textId="77777777" w:rsidR="00CD4C52" w:rsidRPr="004D0A68" w:rsidRDefault="00CD4C52" w:rsidP="00CD4C52">
            <w:pPr>
              <w:jc w:val="center"/>
              <w:rPr>
                <w:b/>
                <w:bCs/>
                <w:szCs w:val="24"/>
                <w:lang w:eastAsia="lt-LT"/>
              </w:rPr>
            </w:pPr>
          </w:p>
        </w:tc>
        <w:tc>
          <w:tcPr>
            <w:tcW w:w="3941" w:type="dxa"/>
            <w:vMerge/>
          </w:tcPr>
          <w:p w14:paraId="4F2A8EBD" w14:textId="77777777" w:rsidR="00CD4C52" w:rsidRPr="004D0A68" w:rsidRDefault="00CD4C52" w:rsidP="00CD4C52">
            <w:pPr>
              <w:rPr>
                <w:rFonts w:eastAsia="MS Mincho"/>
                <w:bCs/>
                <w:szCs w:val="24"/>
              </w:rPr>
            </w:pPr>
          </w:p>
        </w:tc>
        <w:tc>
          <w:tcPr>
            <w:tcW w:w="4961" w:type="dxa"/>
            <w:shd w:val="clear" w:color="auto" w:fill="FFFFFF"/>
          </w:tcPr>
          <w:p w14:paraId="4F2A8EBE" w14:textId="77777777" w:rsidR="00CD4C52" w:rsidRPr="004D0A68" w:rsidRDefault="00CD4C52" w:rsidP="00CD4C52">
            <w:pPr>
              <w:rPr>
                <w:rFonts w:eastAsia="MS Mincho"/>
                <w:bCs/>
                <w:szCs w:val="24"/>
              </w:rPr>
            </w:pPr>
            <w:r w:rsidRPr="004D0A68">
              <w:rPr>
                <w:rFonts w:eastAsia="MS Mincho"/>
                <w:bCs/>
                <w:szCs w:val="24"/>
              </w:rPr>
              <w:t>Pristatytų regiono, šalies ir užsienio profesionalių atlikėjų koncertinių programų skaičius</w:t>
            </w:r>
          </w:p>
        </w:tc>
        <w:tc>
          <w:tcPr>
            <w:tcW w:w="1701" w:type="dxa"/>
            <w:shd w:val="clear" w:color="auto" w:fill="FFFFFF"/>
          </w:tcPr>
          <w:p w14:paraId="4F2A8EBF"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EC0" w14:textId="77777777" w:rsidR="00CD4C52" w:rsidRPr="004D0A68" w:rsidRDefault="00CD4C52" w:rsidP="00CD4C52">
            <w:pPr>
              <w:jc w:val="center"/>
              <w:rPr>
                <w:szCs w:val="24"/>
                <w:lang w:eastAsia="lt-LT"/>
              </w:rPr>
            </w:pPr>
            <w:r w:rsidRPr="004D0A68">
              <w:rPr>
                <w:szCs w:val="24"/>
                <w:lang w:eastAsia="lt-LT"/>
              </w:rPr>
              <w:t>4</w:t>
            </w:r>
          </w:p>
        </w:tc>
        <w:tc>
          <w:tcPr>
            <w:tcW w:w="1276" w:type="dxa"/>
            <w:shd w:val="clear" w:color="auto" w:fill="auto"/>
          </w:tcPr>
          <w:p w14:paraId="4F2A8EC1" w14:textId="77777777" w:rsidR="00CD4C52" w:rsidRPr="004D0A68" w:rsidRDefault="00CD4C52" w:rsidP="00CD4C52">
            <w:pPr>
              <w:jc w:val="center"/>
              <w:rPr>
                <w:szCs w:val="24"/>
                <w:lang w:eastAsia="lt-LT"/>
              </w:rPr>
            </w:pPr>
            <w:r w:rsidRPr="004D0A68">
              <w:rPr>
                <w:szCs w:val="24"/>
                <w:lang w:eastAsia="lt-LT"/>
              </w:rPr>
              <w:t>6</w:t>
            </w:r>
          </w:p>
        </w:tc>
      </w:tr>
      <w:tr w:rsidR="00CD4C52" w:rsidRPr="004D0A68" w14:paraId="4F2A8ECB" w14:textId="77777777" w:rsidTr="00CD4C52">
        <w:tc>
          <w:tcPr>
            <w:tcW w:w="562" w:type="dxa"/>
            <w:vMerge w:val="restart"/>
            <w:shd w:val="clear" w:color="auto" w:fill="DBE5F1"/>
          </w:tcPr>
          <w:p w14:paraId="4F2A8EC3"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EC4"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tcPr>
          <w:p w14:paraId="4F2A8EC5" w14:textId="77777777" w:rsidR="00CD4C52" w:rsidRPr="004D0A68" w:rsidRDefault="00CD4C52" w:rsidP="00CD4C52">
            <w:pPr>
              <w:jc w:val="center"/>
              <w:rPr>
                <w:b/>
                <w:bCs/>
                <w:szCs w:val="24"/>
                <w:lang w:eastAsia="lt-LT"/>
              </w:rPr>
            </w:pPr>
            <w:r w:rsidRPr="004D0A68">
              <w:rPr>
                <w:b/>
                <w:bCs/>
                <w:szCs w:val="24"/>
                <w:lang w:eastAsia="lt-LT"/>
              </w:rPr>
              <w:t>06</w:t>
            </w:r>
          </w:p>
        </w:tc>
        <w:tc>
          <w:tcPr>
            <w:tcW w:w="3941" w:type="dxa"/>
            <w:vMerge w:val="restart"/>
          </w:tcPr>
          <w:p w14:paraId="4F2A8EC6" w14:textId="77777777" w:rsidR="00CD4C52" w:rsidRPr="004D0A68" w:rsidRDefault="00CD4C52" w:rsidP="00CD4C52">
            <w:pPr>
              <w:rPr>
                <w:rFonts w:eastAsia="MS Mincho"/>
                <w:bCs/>
                <w:szCs w:val="24"/>
              </w:rPr>
            </w:pPr>
            <w:r w:rsidRPr="004D0A68">
              <w:rPr>
                <w:rFonts w:eastAsia="MS Mincho"/>
                <w:bCs/>
                <w:szCs w:val="24"/>
              </w:rPr>
              <w:t>Profesionalių menininkų įtraukimas į teatro veiklą</w:t>
            </w:r>
          </w:p>
        </w:tc>
        <w:tc>
          <w:tcPr>
            <w:tcW w:w="4961" w:type="dxa"/>
            <w:shd w:val="clear" w:color="auto" w:fill="FFFFFF"/>
          </w:tcPr>
          <w:p w14:paraId="4F2A8EC7" w14:textId="77777777" w:rsidR="00CD4C52" w:rsidRPr="004D0A68" w:rsidRDefault="00CD4C52" w:rsidP="00CD4C52">
            <w:pPr>
              <w:rPr>
                <w:rFonts w:eastAsia="MS Mincho"/>
                <w:bCs/>
                <w:szCs w:val="24"/>
              </w:rPr>
            </w:pPr>
            <w:r w:rsidRPr="004D0A68">
              <w:rPr>
                <w:rFonts w:eastAsia="MS Mincho"/>
                <w:bCs/>
                <w:szCs w:val="24"/>
              </w:rPr>
              <w:t>Įtrauktų jaunų profesionalių menininkų skaičius</w:t>
            </w:r>
          </w:p>
        </w:tc>
        <w:tc>
          <w:tcPr>
            <w:tcW w:w="1701" w:type="dxa"/>
            <w:shd w:val="clear" w:color="auto" w:fill="FFFFFF"/>
          </w:tcPr>
          <w:p w14:paraId="4F2A8EC8"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C9" w14:textId="77777777" w:rsidR="00CD4C52" w:rsidRPr="004D0A68" w:rsidRDefault="00CD4C52" w:rsidP="00CD4C52">
            <w:pPr>
              <w:jc w:val="center"/>
              <w:rPr>
                <w:szCs w:val="24"/>
                <w:lang w:eastAsia="lt-LT"/>
              </w:rPr>
            </w:pPr>
            <w:r w:rsidRPr="004D0A68">
              <w:rPr>
                <w:szCs w:val="24"/>
                <w:lang w:eastAsia="lt-LT"/>
              </w:rPr>
              <w:t>9</w:t>
            </w:r>
          </w:p>
        </w:tc>
        <w:tc>
          <w:tcPr>
            <w:tcW w:w="1276" w:type="dxa"/>
            <w:shd w:val="clear" w:color="auto" w:fill="FFFFFF"/>
          </w:tcPr>
          <w:p w14:paraId="4F2A8ECA"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ED4" w14:textId="77777777" w:rsidTr="00CD4C52">
        <w:tc>
          <w:tcPr>
            <w:tcW w:w="562" w:type="dxa"/>
            <w:vMerge/>
            <w:shd w:val="clear" w:color="auto" w:fill="DBE5F1"/>
          </w:tcPr>
          <w:p w14:paraId="4F2A8ECC" w14:textId="77777777" w:rsidR="00CD4C52" w:rsidRPr="004D0A68" w:rsidRDefault="00CD4C52" w:rsidP="00CD4C52">
            <w:pPr>
              <w:jc w:val="center"/>
              <w:rPr>
                <w:b/>
                <w:bCs/>
                <w:szCs w:val="24"/>
                <w:lang w:eastAsia="lt-LT"/>
              </w:rPr>
            </w:pPr>
          </w:p>
        </w:tc>
        <w:tc>
          <w:tcPr>
            <w:tcW w:w="567" w:type="dxa"/>
            <w:vMerge/>
            <w:shd w:val="clear" w:color="auto" w:fill="D6E3BC"/>
          </w:tcPr>
          <w:p w14:paraId="4F2A8ECD" w14:textId="77777777" w:rsidR="00CD4C52" w:rsidRPr="004D0A68" w:rsidRDefault="00CD4C52" w:rsidP="00CD4C52">
            <w:pPr>
              <w:jc w:val="center"/>
              <w:rPr>
                <w:b/>
                <w:bCs/>
                <w:szCs w:val="24"/>
                <w:lang w:eastAsia="lt-LT"/>
              </w:rPr>
            </w:pPr>
          </w:p>
        </w:tc>
        <w:tc>
          <w:tcPr>
            <w:tcW w:w="567" w:type="dxa"/>
            <w:vMerge/>
          </w:tcPr>
          <w:p w14:paraId="4F2A8ECE" w14:textId="77777777" w:rsidR="00CD4C52" w:rsidRPr="004D0A68" w:rsidRDefault="00CD4C52" w:rsidP="00CD4C52">
            <w:pPr>
              <w:jc w:val="center"/>
              <w:rPr>
                <w:b/>
                <w:bCs/>
                <w:szCs w:val="24"/>
                <w:lang w:eastAsia="lt-LT"/>
              </w:rPr>
            </w:pPr>
          </w:p>
        </w:tc>
        <w:tc>
          <w:tcPr>
            <w:tcW w:w="3941" w:type="dxa"/>
            <w:vMerge/>
          </w:tcPr>
          <w:p w14:paraId="4F2A8ECF" w14:textId="77777777" w:rsidR="00CD4C52" w:rsidRPr="004D0A68" w:rsidRDefault="00CD4C52" w:rsidP="00CD4C52">
            <w:pPr>
              <w:rPr>
                <w:rFonts w:eastAsia="MS Mincho"/>
                <w:bCs/>
                <w:szCs w:val="24"/>
              </w:rPr>
            </w:pPr>
          </w:p>
        </w:tc>
        <w:tc>
          <w:tcPr>
            <w:tcW w:w="4961" w:type="dxa"/>
            <w:shd w:val="clear" w:color="auto" w:fill="FFFFFF"/>
          </w:tcPr>
          <w:p w14:paraId="4F2A8ED0" w14:textId="77777777" w:rsidR="00CD4C52" w:rsidRPr="004D0A68" w:rsidRDefault="00CD4C52" w:rsidP="00CD4C52">
            <w:pPr>
              <w:rPr>
                <w:rFonts w:eastAsia="MS Mincho"/>
                <w:bCs/>
                <w:szCs w:val="24"/>
              </w:rPr>
            </w:pPr>
            <w:r w:rsidRPr="004D0A68">
              <w:rPr>
                <w:rFonts w:eastAsia="MS Mincho"/>
                <w:bCs/>
                <w:szCs w:val="24"/>
              </w:rPr>
              <w:t>Įgyvendintų projektų, į kuriuos įtraukti profesionalieji menininkai, skaičius per metus</w:t>
            </w:r>
          </w:p>
        </w:tc>
        <w:tc>
          <w:tcPr>
            <w:tcW w:w="1701" w:type="dxa"/>
            <w:shd w:val="clear" w:color="auto" w:fill="FFFFFF"/>
          </w:tcPr>
          <w:p w14:paraId="4F2A8ED1" w14:textId="77777777" w:rsidR="00CD4C52" w:rsidRPr="004D0A68" w:rsidRDefault="00CD4C52" w:rsidP="00CD4C52">
            <w:pPr>
              <w:jc w:val="center"/>
              <w:rPr>
                <w:szCs w:val="24"/>
                <w:lang w:eastAsia="lt-LT"/>
              </w:rPr>
            </w:pPr>
            <w:r w:rsidRPr="004D0A68">
              <w:rPr>
                <w:szCs w:val="24"/>
              </w:rPr>
              <w:t>Vnt.</w:t>
            </w:r>
          </w:p>
        </w:tc>
        <w:tc>
          <w:tcPr>
            <w:tcW w:w="1276" w:type="dxa"/>
            <w:shd w:val="clear" w:color="auto" w:fill="FFFFFF"/>
          </w:tcPr>
          <w:p w14:paraId="4F2A8ED2" w14:textId="77777777" w:rsidR="00CD4C52" w:rsidRPr="004D0A68" w:rsidRDefault="00CD4C52" w:rsidP="00CD4C52">
            <w:pPr>
              <w:jc w:val="center"/>
              <w:rPr>
                <w:szCs w:val="24"/>
                <w:lang w:eastAsia="lt-LT"/>
              </w:rPr>
            </w:pPr>
            <w:r w:rsidRPr="004D0A68">
              <w:rPr>
                <w:szCs w:val="24"/>
                <w:lang w:eastAsia="lt-LT"/>
              </w:rPr>
              <w:t>4</w:t>
            </w:r>
          </w:p>
        </w:tc>
        <w:tc>
          <w:tcPr>
            <w:tcW w:w="1276" w:type="dxa"/>
            <w:shd w:val="clear" w:color="auto" w:fill="FFFFFF"/>
          </w:tcPr>
          <w:p w14:paraId="4F2A8ED3"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EDC" w14:textId="77777777" w:rsidTr="00CD4C52">
        <w:tc>
          <w:tcPr>
            <w:tcW w:w="562" w:type="dxa"/>
            <w:shd w:val="clear" w:color="auto" w:fill="DBE5F1"/>
          </w:tcPr>
          <w:p w14:paraId="4F2A8ED5"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D6" w14:textId="77777777" w:rsidR="00CD4C52" w:rsidRPr="004D0A68" w:rsidRDefault="00CD4C52" w:rsidP="00CD4C52">
            <w:pPr>
              <w:jc w:val="center"/>
              <w:rPr>
                <w:b/>
                <w:bCs/>
                <w:szCs w:val="24"/>
                <w:lang w:eastAsia="lt-LT"/>
              </w:rPr>
            </w:pPr>
            <w:r w:rsidRPr="004D0A68">
              <w:rPr>
                <w:b/>
                <w:bCs/>
                <w:szCs w:val="24"/>
                <w:lang w:eastAsia="lt-LT"/>
              </w:rPr>
              <w:t>02</w:t>
            </w:r>
          </w:p>
        </w:tc>
        <w:tc>
          <w:tcPr>
            <w:tcW w:w="4508" w:type="dxa"/>
            <w:gridSpan w:val="2"/>
            <w:shd w:val="clear" w:color="auto" w:fill="D6E3BC"/>
          </w:tcPr>
          <w:p w14:paraId="4F2A8ED7" w14:textId="77777777" w:rsidR="00CD4C52" w:rsidRPr="004D0A68" w:rsidRDefault="00CD4C52" w:rsidP="00CD4C52">
            <w:pPr>
              <w:rPr>
                <w:rFonts w:eastAsia="MS Mincho"/>
                <w:bCs/>
                <w:szCs w:val="24"/>
              </w:rPr>
            </w:pPr>
            <w:r w:rsidRPr="004D0A68">
              <w:rPr>
                <w:rFonts w:eastAsia="MS Mincho"/>
                <w:b/>
                <w:bCs/>
                <w:szCs w:val="24"/>
              </w:rPr>
              <w:t>Užtikrinti, kad kultūra Panevėžyje būtų aukštos šiuolaikiškos kokybės ir išsiskirtų iš kitų miestų</w:t>
            </w:r>
          </w:p>
        </w:tc>
        <w:tc>
          <w:tcPr>
            <w:tcW w:w="4961" w:type="dxa"/>
            <w:shd w:val="clear" w:color="auto" w:fill="D6E3BC"/>
          </w:tcPr>
          <w:p w14:paraId="4F2A8ED8" w14:textId="77777777" w:rsidR="00CD4C52" w:rsidRPr="004D0A68" w:rsidRDefault="00CD4C52" w:rsidP="00CD4C52">
            <w:pPr>
              <w:rPr>
                <w:rFonts w:eastAsia="MS Mincho"/>
                <w:bCs/>
                <w:szCs w:val="24"/>
              </w:rPr>
            </w:pPr>
            <w:r w:rsidRPr="004D0A68">
              <w:rPr>
                <w:rFonts w:eastAsia="MS Mincho"/>
                <w:bCs/>
                <w:szCs w:val="24"/>
              </w:rPr>
              <w:t>Lankytojų pasitenkinimo teikiamomis paslaugomis vertinimas</w:t>
            </w:r>
          </w:p>
        </w:tc>
        <w:tc>
          <w:tcPr>
            <w:tcW w:w="1701" w:type="dxa"/>
            <w:shd w:val="clear" w:color="auto" w:fill="D6E3BC"/>
          </w:tcPr>
          <w:p w14:paraId="4F2A8ED9" w14:textId="77777777" w:rsidR="00CD4C52" w:rsidRPr="004D0A68" w:rsidRDefault="00CD4C52" w:rsidP="00CD4C52">
            <w:pPr>
              <w:jc w:val="center"/>
              <w:rPr>
                <w:szCs w:val="24"/>
                <w:lang w:eastAsia="lt-LT"/>
              </w:rPr>
            </w:pPr>
            <w:r w:rsidRPr="004D0A68">
              <w:rPr>
                <w:szCs w:val="24"/>
                <w:lang w:eastAsia="lt-LT"/>
              </w:rPr>
              <w:t>Teigiamas, neigiamas</w:t>
            </w:r>
          </w:p>
        </w:tc>
        <w:tc>
          <w:tcPr>
            <w:tcW w:w="1276" w:type="dxa"/>
            <w:shd w:val="clear" w:color="auto" w:fill="D6E3BC"/>
          </w:tcPr>
          <w:p w14:paraId="4F2A8EDA" w14:textId="77777777" w:rsidR="00CD4C52" w:rsidRPr="004D0A68" w:rsidRDefault="00CD4C52" w:rsidP="00CD4C52">
            <w:pPr>
              <w:jc w:val="center"/>
              <w:rPr>
                <w:szCs w:val="24"/>
                <w:lang w:eastAsia="lt-LT"/>
              </w:rPr>
            </w:pPr>
            <w:r w:rsidRPr="004D0A68">
              <w:rPr>
                <w:szCs w:val="24"/>
              </w:rPr>
              <w:t>Teigiamas</w:t>
            </w:r>
          </w:p>
        </w:tc>
        <w:tc>
          <w:tcPr>
            <w:tcW w:w="1276" w:type="dxa"/>
            <w:shd w:val="clear" w:color="auto" w:fill="D6E3BC"/>
          </w:tcPr>
          <w:p w14:paraId="4F2A8EDB" w14:textId="77777777" w:rsidR="00CD4C52" w:rsidRPr="004D0A68" w:rsidRDefault="00CD4C52" w:rsidP="00CD4C52">
            <w:pPr>
              <w:jc w:val="center"/>
              <w:rPr>
                <w:szCs w:val="24"/>
                <w:lang w:eastAsia="lt-LT"/>
              </w:rPr>
            </w:pPr>
            <w:r w:rsidRPr="004D0A68">
              <w:rPr>
                <w:szCs w:val="24"/>
                <w:lang w:eastAsia="lt-LT"/>
              </w:rPr>
              <w:t>Teigiamas</w:t>
            </w:r>
          </w:p>
        </w:tc>
      </w:tr>
      <w:tr w:rsidR="00CD4C52" w:rsidRPr="004D0A68" w14:paraId="4F2A8EE5" w14:textId="77777777" w:rsidTr="00CD4C52">
        <w:tc>
          <w:tcPr>
            <w:tcW w:w="562" w:type="dxa"/>
            <w:vMerge w:val="restart"/>
            <w:shd w:val="clear" w:color="auto" w:fill="DBE5F1"/>
          </w:tcPr>
          <w:p w14:paraId="4F2A8EDD" w14:textId="77777777" w:rsidR="00CD4C52" w:rsidRPr="004D0A68" w:rsidRDefault="00CD4C52" w:rsidP="00CD4C52">
            <w:pPr>
              <w:jc w:val="center"/>
              <w:rPr>
                <w:b/>
                <w:bCs/>
                <w:strike/>
                <w:szCs w:val="24"/>
                <w:lang w:eastAsia="lt-LT"/>
              </w:rPr>
            </w:pPr>
            <w:r w:rsidRPr="004D0A68">
              <w:rPr>
                <w:b/>
                <w:bCs/>
                <w:szCs w:val="24"/>
                <w:lang w:eastAsia="lt-LT"/>
              </w:rPr>
              <w:t>01</w:t>
            </w:r>
          </w:p>
        </w:tc>
        <w:tc>
          <w:tcPr>
            <w:tcW w:w="567" w:type="dxa"/>
            <w:vMerge w:val="restart"/>
            <w:shd w:val="clear" w:color="auto" w:fill="D6E3BC"/>
          </w:tcPr>
          <w:p w14:paraId="4F2A8EDE" w14:textId="77777777" w:rsidR="00CD4C52" w:rsidRPr="004D0A68" w:rsidRDefault="00CD4C52" w:rsidP="00CD4C52">
            <w:pPr>
              <w:jc w:val="center"/>
              <w:rPr>
                <w:b/>
                <w:bCs/>
                <w:strike/>
                <w:szCs w:val="24"/>
                <w:lang w:eastAsia="lt-LT"/>
              </w:rPr>
            </w:pPr>
            <w:r w:rsidRPr="004D0A68">
              <w:rPr>
                <w:b/>
                <w:bCs/>
                <w:szCs w:val="24"/>
                <w:lang w:eastAsia="lt-LT"/>
              </w:rPr>
              <w:t>02</w:t>
            </w:r>
          </w:p>
        </w:tc>
        <w:tc>
          <w:tcPr>
            <w:tcW w:w="567" w:type="dxa"/>
            <w:vMerge w:val="restart"/>
          </w:tcPr>
          <w:p w14:paraId="4F2A8EDF" w14:textId="77777777" w:rsidR="00CD4C52" w:rsidRPr="004D0A68" w:rsidRDefault="00CD4C52" w:rsidP="00CD4C52">
            <w:pPr>
              <w:jc w:val="center"/>
              <w:rPr>
                <w:b/>
                <w:bCs/>
                <w:strike/>
                <w:szCs w:val="24"/>
                <w:lang w:eastAsia="lt-LT"/>
              </w:rPr>
            </w:pPr>
            <w:r w:rsidRPr="004D0A68">
              <w:rPr>
                <w:b/>
                <w:bCs/>
                <w:szCs w:val="24"/>
                <w:lang w:eastAsia="lt-LT"/>
              </w:rPr>
              <w:t>01</w:t>
            </w:r>
          </w:p>
        </w:tc>
        <w:tc>
          <w:tcPr>
            <w:tcW w:w="3941" w:type="dxa"/>
            <w:vMerge w:val="restart"/>
          </w:tcPr>
          <w:p w14:paraId="4F2A8EE0" w14:textId="77777777" w:rsidR="00CD4C52" w:rsidRPr="004D0A68" w:rsidRDefault="00CD4C52" w:rsidP="00CD4C52">
            <w:pPr>
              <w:rPr>
                <w:rFonts w:eastAsia="MS Mincho"/>
                <w:bCs/>
                <w:strike/>
                <w:szCs w:val="24"/>
              </w:rPr>
            </w:pPr>
            <w:r w:rsidRPr="004D0A68">
              <w:rPr>
                <w:rFonts w:eastAsia="MS Mincho"/>
                <w:bCs/>
                <w:szCs w:val="24"/>
              </w:rPr>
              <w:t xml:space="preserve">Naujų renginių rinkodaros priemonių įgyvendinimas </w:t>
            </w:r>
          </w:p>
        </w:tc>
        <w:tc>
          <w:tcPr>
            <w:tcW w:w="4961" w:type="dxa"/>
            <w:shd w:val="clear" w:color="auto" w:fill="FFFFFF"/>
          </w:tcPr>
          <w:p w14:paraId="4F2A8EE1" w14:textId="77777777" w:rsidR="00CD4C52" w:rsidRPr="004D0A68" w:rsidRDefault="00CD4C52" w:rsidP="00CD4C52">
            <w:pPr>
              <w:rPr>
                <w:rFonts w:eastAsia="MS Mincho"/>
                <w:bCs/>
                <w:strike/>
                <w:szCs w:val="24"/>
              </w:rPr>
            </w:pPr>
            <w:r w:rsidRPr="004D0A68">
              <w:rPr>
                <w:rFonts w:eastAsia="MS Mincho"/>
                <w:bCs/>
                <w:szCs w:val="24"/>
              </w:rPr>
              <w:t>Įgyvendintų naujų rinkodaros priemonių skaičius</w:t>
            </w:r>
          </w:p>
        </w:tc>
        <w:tc>
          <w:tcPr>
            <w:tcW w:w="1701" w:type="dxa"/>
          </w:tcPr>
          <w:p w14:paraId="4F2A8EE2"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E3" w14:textId="77777777" w:rsidR="00CD4C52" w:rsidRPr="004D0A68" w:rsidRDefault="00CD4C52" w:rsidP="00CD4C52">
            <w:pPr>
              <w:jc w:val="center"/>
              <w:rPr>
                <w:strike/>
                <w:szCs w:val="24"/>
                <w:lang w:eastAsia="lt-LT"/>
              </w:rPr>
            </w:pPr>
            <w:r w:rsidRPr="004D0A68">
              <w:rPr>
                <w:szCs w:val="24"/>
                <w:lang w:eastAsia="lt-LT"/>
              </w:rPr>
              <w:t>8</w:t>
            </w:r>
          </w:p>
        </w:tc>
        <w:tc>
          <w:tcPr>
            <w:tcW w:w="1276" w:type="dxa"/>
            <w:shd w:val="clear" w:color="auto" w:fill="FFFFFF"/>
          </w:tcPr>
          <w:p w14:paraId="4F2A8EE4"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EEE" w14:textId="77777777" w:rsidTr="00CD4C52">
        <w:trPr>
          <w:trHeight w:val="420"/>
        </w:trPr>
        <w:tc>
          <w:tcPr>
            <w:tcW w:w="562" w:type="dxa"/>
            <w:vMerge/>
            <w:shd w:val="clear" w:color="auto" w:fill="DBE5F1"/>
          </w:tcPr>
          <w:p w14:paraId="4F2A8EE6" w14:textId="77777777" w:rsidR="00CD4C52" w:rsidRPr="004D0A68" w:rsidRDefault="00CD4C52" w:rsidP="00CD4C52">
            <w:pPr>
              <w:jc w:val="center"/>
              <w:rPr>
                <w:b/>
                <w:bCs/>
                <w:szCs w:val="24"/>
                <w:lang w:eastAsia="lt-LT"/>
              </w:rPr>
            </w:pPr>
          </w:p>
        </w:tc>
        <w:tc>
          <w:tcPr>
            <w:tcW w:w="567" w:type="dxa"/>
            <w:vMerge/>
            <w:shd w:val="clear" w:color="auto" w:fill="D6E3BC"/>
          </w:tcPr>
          <w:p w14:paraId="4F2A8EE7" w14:textId="77777777" w:rsidR="00CD4C52" w:rsidRPr="004D0A68" w:rsidRDefault="00CD4C52" w:rsidP="00CD4C52">
            <w:pPr>
              <w:jc w:val="center"/>
              <w:rPr>
                <w:b/>
                <w:bCs/>
                <w:szCs w:val="24"/>
                <w:lang w:eastAsia="lt-LT"/>
              </w:rPr>
            </w:pPr>
          </w:p>
        </w:tc>
        <w:tc>
          <w:tcPr>
            <w:tcW w:w="567" w:type="dxa"/>
            <w:vMerge/>
          </w:tcPr>
          <w:p w14:paraId="4F2A8EE8" w14:textId="77777777" w:rsidR="00CD4C52" w:rsidRPr="004D0A68" w:rsidRDefault="00CD4C52" w:rsidP="00CD4C52">
            <w:pPr>
              <w:jc w:val="center"/>
              <w:rPr>
                <w:b/>
                <w:bCs/>
                <w:szCs w:val="24"/>
                <w:lang w:eastAsia="lt-LT"/>
              </w:rPr>
            </w:pPr>
          </w:p>
        </w:tc>
        <w:tc>
          <w:tcPr>
            <w:tcW w:w="3941" w:type="dxa"/>
            <w:vMerge/>
          </w:tcPr>
          <w:p w14:paraId="4F2A8EE9" w14:textId="77777777" w:rsidR="00CD4C52" w:rsidRPr="004D0A68" w:rsidRDefault="00CD4C52" w:rsidP="00CD4C52">
            <w:pPr>
              <w:rPr>
                <w:rFonts w:eastAsia="MS Mincho"/>
                <w:bCs/>
                <w:strike/>
                <w:szCs w:val="24"/>
              </w:rPr>
            </w:pPr>
          </w:p>
        </w:tc>
        <w:tc>
          <w:tcPr>
            <w:tcW w:w="4961" w:type="dxa"/>
            <w:shd w:val="clear" w:color="auto" w:fill="FFFFFF"/>
          </w:tcPr>
          <w:p w14:paraId="4F2A8EEA" w14:textId="77777777" w:rsidR="00CD4C52" w:rsidRPr="004D0A68" w:rsidRDefault="00CD4C52" w:rsidP="00CD4C52">
            <w:pPr>
              <w:rPr>
                <w:rFonts w:eastAsia="MS Mincho"/>
                <w:bCs/>
                <w:strike/>
                <w:szCs w:val="24"/>
              </w:rPr>
            </w:pPr>
            <w:r w:rsidRPr="004D0A68">
              <w:rPr>
                <w:rFonts w:eastAsia="MS Mincho"/>
                <w:bCs/>
                <w:szCs w:val="24"/>
              </w:rPr>
              <w:t>Žiūrovų (lankytojų) skaičius per metus</w:t>
            </w:r>
          </w:p>
        </w:tc>
        <w:tc>
          <w:tcPr>
            <w:tcW w:w="1701" w:type="dxa"/>
          </w:tcPr>
          <w:p w14:paraId="4F2A8EEB" w14:textId="77777777" w:rsidR="00CD4C52" w:rsidRPr="004D0A68" w:rsidRDefault="00CD4C52" w:rsidP="00CD4C52">
            <w:pPr>
              <w:jc w:val="center"/>
              <w:rPr>
                <w:strike/>
                <w:szCs w:val="24"/>
                <w:highlight w:val="magenta"/>
                <w:lang w:eastAsia="lt-LT"/>
              </w:rPr>
            </w:pPr>
            <w:r w:rsidRPr="004D0A68">
              <w:rPr>
                <w:szCs w:val="24"/>
              </w:rPr>
              <w:t>Vnt.</w:t>
            </w:r>
          </w:p>
        </w:tc>
        <w:tc>
          <w:tcPr>
            <w:tcW w:w="1276" w:type="dxa"/>
            <w:shd w:val="clear" w:color="auto" w:fill="FFFFFF"/>
          </w:tcPr>
          <w:p w14:paraId="4F2A8EEC" w14:textId="77777777" w:rsidR="00CD4C52" w:rsidRPr="004D0A68" w:rsidRDefault="00CD4C52" w:rsidP="00CD4C52">
            <w:pPr>
              <w:jc w:val="center"/>
              <w:rPr>
                <w:strike/>
                <w:szCs w:val="24"/>
                <w:highlight w:val="magenta"/>
                <w:lang w:eastAsia="lt-LT"/>
              </w:rPr>
            </w:pPr>
            <w:r w:rsidRPr="004D0A68">
              <w:rPr>
                <w:szCs w:val="24"/>
                <w:lang w:eastAsia="lt-LT"/>
              </w:rPr>
              <w:t>10634</w:t>
            </w:r>
          </w:p>
        </w:tc>
        <w:tc>
          <w:tcPr>
            <w:tcW w:w="1276" w:type="dxa"/>
            <w:shd w:val="clear" w:color="auto" w:fill="FFFFFF"/>
          </w:tcPr>
          <w:p w14:paraId="4F2A8EED" w14:textId="77777777" w:rsidR="00CD4C52" w:rsidRPr="004D0A68" w:rsidRDefault="00CD4C52" w:rsidP="00CD4C52">
            <w:pPr>
              <w:jc w:val="center"/>
              <w:rPr>
                <w:szCs w:val="24"/>
                <w:lang w:eastAsia="lt-LT"/>
              </w:rPr>
            </w:pPr>
            <w:r w:rsidRPr="004D0A68">
              <w:rPr>
                <w:szCs w:val="24"/>
                <w:lang w:eastAsia="lt-LT"/>
              </w:rPr>
              <w:t>11700</w:t>
            </w:r>
          </w:p>
        </w:tc>
      </w:tr>
      <w:tr w:rsidR="00CD4C52" w:rsidRPr="004D0A68" w14:paraId="4F2A8EF7" w14:textId="77777777" w:rsidTr="00CD4C52">
        <w:trPr>
          <w:trHeight w:val="835"/>
        </w:trPr>
        <w:tc>
          <w:tcPr>
            <w:tcW w:w="562" w:type="dxa"/>
            <w:shd w:val="clear" w:color="auto" w:fill="DBE5F1"/>
          </w:tcPr>
          <w:p w14:paraId="4F2A8EEF"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F0"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EF1"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tcPr>
          <w:p w14:paraId="4F2A8EF2" w14:textId="77777777" w:rsidR="00CD4C52" w:rsidRPr="004D0A68" w:rsidRDefault="00CD4C52" w:rsidP="00CD4C52">
            <w:pPr>
              <w:rPr>
                <w:rFonts w:eastAsia="MS Mincho"/>
                <w:bCs/>
                <w:strike/>
                <w:szCs w:val="24"/>
              </w:rPr>
            </w:pPr>
            <w:r w:rsidRPr="004D0A68">
              <w:rPr>
                <w:rFonts w:eastAsia="MS Mincho"/>
                <w:szCs w:val="24"/>
              </w:rPr>
              <w:t>Bendradarbiavimo su verslo įmonėmis, miesto ir rajono švietimo įstaigomis plėtra</w:t>
            </w:r>
          </w:p>
        </w:tc>
        <w:tc>
          <w:tcPr>
            <w:tcW w:w="4961" w:type="dxa"/>
            <w:shd w:val="clear" w:color="auto" w:fill="auto"/>
          </w:tcPr>
          <w:p w14:paraId="4F2A8EF3" w14:textId="77777777" w:rsidR="00CD4C52" w:rsidRPr="004D0A68" w:rsidRDefault="00CD4C52" w:rsidP="00CD4C52">
            <w:pPr>
              <w:rPr>
                <w:rFonts w:eastAsia="MS Mincho"/>
                <w:bCs/>
                <w:strike/>
                <w:szCs w:val="24"/>
              </w:rPr>
            </w:pPr>
            <w:r w:rsidRPr="004D0A68">
              <w:rPr>
                <w:rFonts w:eastAsia="MS Mincho"/>
                <w:bCs/>
                <w:szCs w:val="24"/>
              </w:rPr>
              <w:t>Sudarytų bendradarbiavimo, partnerystės sutarčių skaičius</w:t>
            </w:r>
          </w:p>
        </w:tc>
        <w:tc>
          <w:tcPr>
            <w:tcW w:w="1701" w:type="dxa"/>
          </w:tcPr>
          <w:p w14:paraId="4F2A8EF4"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F5" w14:textId="77777777" w:rsidR="00CD4C52" w:rsidRPr="004D0A68" w:rsidRDefault="00CD4C52" w:rsidP="00CD4C52">
            <w:pPr>
              <w:jc w:val="center"/>
              <w:rPr>
                <w:strike/>
                <w:szCs w:val="24"/>
                <w:lang w:eastAsia="lt-LT"/>
              </w:rPr>
            </w:pPr>
            <w:r w:rsidRPr="004D0A68">
              <w:rPr>
                <w:szCs w:val="24"/>
                <w:lang w:eastAsia="lt-LT"/>
              </w:rPr>
              <w:t>6</w:t>
            </w:r>
          </w:p>
        </w:tc>
        <w:tc>
          <w:tcPr>
            <w:tcW w:w="1276" w:type="dxa"/>
            <w:shd w:val="clear" w:color="auto" w:fill="FFFFFF"/>
          </w:tcPr>
          <w:p w14:paraId="4F2A8EF6"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F00" w14:textId="77777777" w:rsidTr="00CD4C52">
        <w:tc>
          <w:tcPr>
            <w:tcW w:w="562" w:type="dxa"/>
            <w:shd w:val="clear" w:color="auto" w:fill="DBE5F1"/>
          </w:tcPr>
          <w:p w14:paraId="4F2A8EF8"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EF9"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EFA" w14:textId="77777777" w:rsidR="00CD4C52" w:rsidRPr="004D0A68" w:rsidRDefault="00CD4C52" w:rsidP="00CD4C52">
            <w:pPr>
              <w:jc w:val="center"/>
              <w:rPr>
                <w:b/>
                <w:bCs/>
                <w:szCs w:val="24"/>
                <w:lang w:eastAsia="lt-LT"/>
              </w:rPr>
            </w:pPr>
            <w:r w:rsidRPr="004D0A68">
              <w:rPr>
                <w:b/>
                <w:bCs/>
                <w:szCs w:val="24"/>
                <w:lang w:eastAsia="lt-LT"/>
              </w:rPr>
              <w:t>03</w:t>
            </w:r>
          </w:p>
        </w:tc>
        <w:tc>
          <w:tcPr>
            <w:tcW w:w="3941" w:type="dxa"/>
          </w:tcPr>
          <w:p w14:paraId="4F2A8EFB" w14:textId="77777777" w:rsidR="00CD4C52" w:rsidRPr="004D0A68" w:rsidRDefault="00CD4C52" w:rsidP="00CD4C52">
            <w:pPr>
              <w:rPr>
                <w:rFonts w:eastAsia="MS Mincho"/>
                <w:bCs/>
                <w:strike/>
                <w:szCs w:val="24"/>
              </w:rPr>
            </w:pPr>
            <w:r w:rsidRPr="004D0A68">
              <w:rPr>
                <w:rFonts w:eastAsia="MS Mincho"/>
                <w:bCs/>
                <w:szCs w:val="24"/>
              </w:rPr>
              <w:t xml:space="preserve">Bendrų programų su šalies profesionaliais kūrėjais, atlikėjais </w:t>
            </w:r>
            <w:r w:rsidR="004F1771" w:rsidRPr="004D0A68">
              <w:rPr>
                <w:rFonts w:eastAsia="MS Mincho"/>
                <w:bCs/>
                <w:szCs w:val="24"/>
              </w:rPr>
              <w:t xml:space="preserve">ir </w:t>
            </w:r>
            <w:r w:rsidRPr="004D0A68">
              <w:rPr>
                <w:rFonts w:eastAsia="MS Mincho"/>
                <w:bCs/>
                <w:szCs w:val="24"/>
              </w:rPr>
              <w:t>orkestrais parengimas</w:t>
            </w:r>
          </w:p>
        </w:tc>
        <w:tc>
          <w:tcPr>
            <w:tcW w:w="4961" w:type="dxa"/>
            <w:shd w:val="clear" w:color="auto" w:fill="auto"/>
          </w:tcPr>
          <w:p w14:paraId="4F2A8EFC" w14:textId="77777777" w:rsidR="00CD4C52" w:rsidRPr="004D0A68" w:rsidRDefault="00CD4C52" w:rsidP="00CD4C52">
            <w:pPr>
              <w:rPr>
                <w:rFonts w:eastAsia="MS Mincho"/>
                <w:bCs/>
                <w:strike/>
                <w:szCs w:val="24"/>
              </w:rPr>
            </w:pPr>
            <w:r w:rsidRPr="004D0A68">
              <w:rPr>
                <w:rFonts w:eastAsia="MS Mincho"/>
                <w:bCs/>
                <w:szCs w:val="24"/>
              </w:rPr>
              <w:t>Parengtų bendrų programų skaičius</w:t>
            </w:r>
          </w:p>
        </w:tc>
        <w:tc>
          <w:tcPr>
            <w:tcW w:w="1701" w:type="dxa"/>
          </w:tcPr>
          <w:p w14:paraId="4F2A8EFD" w14:textId="77777777" w:rsidR="00CD4C52" w:rsidRPr="004D0A68" w:rsidRDefault="00CD4C52" w:rsidP="00CD4C52">
            <w:pPr>
              <w:jc w:val="center"/>
              <w:rPr>
                <w:strike/>
                <w:szCs w:val="24"/>
                <w:lang w:eastAsia="lt-LT"/>
              </w:rPr>
            </w:pPr>
            <w:r w:rsidRPr="004D0A68">
              <w:rPr>
                <w:szCs w:val="24"/>
              </w:rPr>
              <w:t>Vnt.</w:t>
            </w:r>
          </w:p>
        </w:tc>
        <w:tc>
          <w:tcPr>
            <w:tcW w:w="1276" w:type="dxa"/>
            <w:shd w:val="clear" w:color="auto" w:fill="FFFFFF"/>
          </w:tcPr>
          <w:p w14:paraId="4F2A8EFE" w14:textId="77777777" w:rsidR="00CD4C52" w:rsidRPr="004D0A68" w:rsidRDefault="00CD4C52" w:rsidP="00CD4C52">
            <w:pPr>
              <w:jc w:val="center"/>
              <w:rPr>
                <w:strike/>
                <w:szCs w:val="24"/>
                <w:lang w:eastAsia="lt-LT"/>
              </w:rPr>
            </w:pPr>
            <w:r w:rsidRPr="004D0A68">
              <w:rPr>
                <w:szCs w:val="24"/>
                <w:lang w:eastAsia="lt-LT"/>
              </w:rPr>
              <w:t>2</w:t>
            </w:r>
          </w:p>
        </w:tc>
        <w:tc>
          <w:tcPr>
            <w:tcW w:w="1276" w:type="dxa"/>
            <w:shd w:val="clear" w:color="auto" w:fill="FFFFFF"/>
          </w:tcPr>
          <w:p w14:paraId="4F2A8EFF"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F09" w14:textId="77777777" w:rsidTr="00CD4C52">
        <w:trPr>
          <w:trHeight w:val="618"/>
        </w:trPr>
        <w:tc>
          <w:tcPr>
            <w:tcW w:w="562" w:type="dxa"/>
            <w:shd w:val="clear" w:color="auto" w:fill="DBE5F1"/>
          </w:tcPr>
          <w:p w14:paraId="4F2A8F01"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02" w14:textId="77777777" w:rsidR="00CD4C52" w:rsidRPr="004D0A68" w:rsidRDefault="00CD4C52" w:rsidP="00CD4C52">
            <w:pPr>
              <w:jc w:val="center"/>
              <w:rPr>
                <w:b/>
                <w:bCs/>
                <w:szCs w:val="24"/>
                <w:lang w:eastAsia="lt-LT"/>
              </w:rPr>
            </w:pPr>
            <w:r w:rsidRPr="004D0A68">
              <w:rPr>
                <w:b/>
                <w:bCs/>
                <w:szCs w:val="24"/>
                <w:lang w:eastAsia="lt-LT"/>
              </w:rPr>
              <w:t>02</w:t>
            </w:r>
          </w:p>
        </w:tc>
        <w:tc>
          <w:tcPr>
            <w:tcW w:w="567" w:type="dxa"/>
          </w:tcPr>
          <w:p w14:paraId="4F2A8F03" w14:textId="77777777" w:rsidR="00CD4C52" w:rsidRPr="004D0A68" w:rsidRDefault="00CD4C52" w:rsidP="00CD4C52">
            <w:pPr>
              <w:jc w:val="center"/>
              <w:rPr>
                <w:b/>
                <w:bCs/>
                <w:szCs w:val="24"/>
                <w:lang w:eastAsia="lt-LT"/>
              </w:rPr>
            </w:pPr>
            <w:r w:rsidRPr="004D0A68">
              <w:rPr>
                <w:b/>
                <w:bCs/>
                <w:szCs w:val="24"/>
                <w:lang w:eastAsia="lt-LT"/>
              </w:rPr>
              <w:t>04</w:t>
            </w:r>
          </w:p>
        </w:tc>
        <w:tc>
          <w:tcPr>
            <w:tcW w:w="3941" w:type="dxa"/>
          </w:tcPr>
          <w:p w14:paraId="4F2A8F04" w14:textId="77777777" w:rsidR="00CD4C52" w:rsidRPr="004D0A68" w:rsidRDefault="00CD4C52" w:rsidP="00CD4C52">
            <w:pPr>
              <w:rPr>
                <w:rFonts w:eastAsia="MS Mincho"/>
                <w:bCs/>
                <w:strike/>
                <w:szCs w:val="24"/>
              </w:rPr>
            </w:pPr>
            <w:r w:rsidRPr="004D0A68">
              <w:rPr>
                <w:szCs w:val="24"/>
                <w:lang w:eastAsia="lt-LT"/>
              </w:rPr>
              <w:t>Teatro specialistų kompetencijų didinimas ir kvalifikacijos kėlimas</w:t>
            </w:r>
          </w:p>
        </w:tc>
        <w:tc>
          <w:tcPr>
            <w:tcW w:w="4961" w:type="dxa"/>
            <w:shd w:val="clear" w:color="auto" w:fill="auto"/>
          </w:tcPr>
          <w:p w14:paraId="4F2A8F05" w14:textId="77777777" w:rsidR="00CD4C52" w:rsidRPr="004D0A68" w:rsidRDefault="00CD4C52" w:rsidP="00CD4C52">
            <w:pPr>
              <w:rPr>
                <w:rFonts w:eastAsia="MS Mincho"/>
                <w:bCs/>
                <w:strike/>
                <w:szCs w:val="24"/>
              </w:rPr>
            </w:pPr>
            <w:r w:rsidRPr="004D0A68">
              <w:rPr>
                <w:rFonts w:eastAsia="MS Mincho"/>
                <w:szCs w:val="24"/>
              </w:rPr>
              <w:t>Kvalifikaciją kėlusių specialistų per metus dalis nuo visų specialistų skaičiaus</w:t>
            </w:r>
          </w:p>
        </w:tc>
        <w:tc>
          <w:tcPr>
            <w:tcW w:w="1701" w:type="dxa"/>
            <w:shd w:val="clear" w:color="auto" w:fill="FFFFFF"/>
          </w:tcPr>
          <w:p w14:paraId="4F2A8F06" w14:textId="77777777" w:rsidR="00CD4C52" w:rsidRPr="004D0A68" w:rsidRDefault="00CD4C52" w:rsidP="00CD4C52">
            <w:pPr>
              <w:jc w:val="center"/>
              <w:rPr>
                <w:strike/>
                <w:szCs w:val="24"/>
                <w:lang w:eastAsia="lt-LT"/>
              </w:rPr>
            </w:pPr>
            <w:r w:rsidRPr="004D0A68">
              <w:rPr>
                <w:szCs w:val="24"/>
                <w:lang w:eastAsia="lt-LT"/>
              </w:rPr>
              <w:t>Proc.</w:t>
            </w:r>
          </w:p>
        </w:tc>
        <w:tc>
          <w:tcPr>
            <w:tcW w:w="1276" w:type="dxa"/>
            <w:shd w:val="clear" w:color="auto" w:fill="FFFFFF"/>
          </w:tcPr>
          <w:p w14:paraId="4F2A8F07" w14:textId="77777777" w:rsidR="00CD4C52" w:rsidRPr="004D0A68" w:rsidRDefault="00CD4C52" w:rsidP="00CD4C52">
            <w:pPr>
              <w:jc w:val="center"/>
              <w:rPr>
                <w:szCs w:val="24"/>
                <w:lang w:eastAsia="lt-LT"/>
              </w:rPr>
            </w:pPr>
            <w:r w:rsidRPr="004D0A68">
              <w:rPr>
                <w:szCs w:val="24"/>
                <w:lang w:eastAsia="lt-LT"/>
              </w:rPr>
              <w:t>8</w:t>
            </w:r>
          </w:p>
        </w:tc>
        <w:tc>
          <w:tcPr>
            <w:tcW w:w="1276" w:type="dxa"/>
            <w:shd w:val="clear" w:color="auto" w:fill="FFFFFF"/>
          </w:tcPr>
          <w:p w14:paraId="4F2A8F08" w14:textId="77777777" w:rsidR="00CD4C52" w:rsidRPr="004D0A68" w:rsidRDefault="00CD4C52" w:rsidP="00CD4C52">
            <w:pPr>
              <w:jc w:val="center"/>
              <w:rPr>
                <w:szCs w:val="24"/>
                <w:lang w:eastAsia="lt-LT"/>
              </w:rPr>
            </w:pPr>
            <w:r w:rsidRPr="004D0A68">
              <w:rPr>
                <w:szCs w:val="24"/>
                <w:lang w:eastAsia="lt-LT"/>
              </w:rPr>
              <w:t>12,5</w:t>
            </w:r>
          </w:p>
        </w:tc>
      </w:tr>
      <w:tr w:rsidR="00CD4C52" w:rsidRPr="004D0A68" w14:paraId="4F2A8F11" w14:textId="77777777" w:rsidTr="00CD4C52">
        <w:trPr>
          <w:trHeight w:val="618"/>
        </w:trPr>
        <w:tc>
          <w:tcPr>
            <w:tcW w:w="562" w:type="dxa"/>
            <w:shd w:val="clear" w:color="auto" w:fill="DBE5F1"/>
          </w:tcPr>
          <w:p w14:paraId="4F2A8F0A"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0B" w14:textId="77777777" w:rsidR="00CD4C52" w:rsidRPr="004D0A68" w:rsidRDefault="00CD4C52" w:rsidP="00CD4C52">
            <w:pPr>
              <w:jc w:val="center"/>
              <w:rPr>
                <w:b/>
                <w:bCs/>
                <w:szCs w:val="24"/>
                <w:lang w:eastAsia="lt-LT"/>
              </w:rPr>
            </w:pPr>
            <w:r w:rsidRPr="004D0A68">
              <w:rPr>
                <w:b/>
                <w:bCs/>
                <w:szCs w:val="24"/>
                <w:lang w:eastAsia="lt-LT"/>
              </w:rPr>
              <w:t>03</w:t>
            </w:r>
          </w:p>
        </w:tc>
        <w:tc>
          <w:tcPr>
            <w:tcW w:w="4508" w:type="dxa"/>
            <w:gridSpan w:val="2"/>
            <w:shd w:val="clear" w:color="auto" w:fill="D6E3BC"/>
          </w:tcPr>
          <w:p w14:paraId="4F2A8F0C" w14:textId="77777777" w:rsidR="00CD4C52" w:rsidRPr="004D0A68" w:rsidRDefault="00CD4C52" w:rsidP="00CD4C52">
            <w:pPr>
              <w:rPr>
                <w:rFonts w:eastAsia="MS Mincho"/>
                <w:bCs/>
                <w:szCs w:val="24"/>
              </w:rPr>
            </w:pPr>
            <w:r w:rsidRPr="004D0A68">
              <w:rPr>
                <w:rFonts w:eastAsia="MS Mincho"/>
                <w:b/>
                <w:bCs/>
                <w:szCs w:val="24"/>
              </w:rPr>
              <w:t>Didinti kultūros ir meno indėlį į miesto gyvybingumą</w:t>
            </w:r>
          </w:p>
        </w:tc>
        <w:tc>
          <w:tcPr>
            <w:tcW w:w="4961" w:type="dxa"/>
            <w:shd w:val="clear" w:color="auto" w:fill="D6E3BC"/>
          </w:tcPr>
          <w:p w14:paraId="4F2A8F0D" w14:textId="77777777" w:rsidR="00CD4C52" w:rsidRPr="004D0A68" w:rsidRDefault="00CD4C52" w:rsidP="00CD4C52">
            <w:pPr>
              <w:rPr>
                <w:szCs w:val="24"/>
                <w:lang w:eastAsia="lt-LT"/>
              </w:rPr>
            </w:pPr>
            <w:r w:rsidRPr="004D0A68">
              <w:rPr>
                <w:rFonts w:eastAsia="MS Mincho"/>
                <w:bCs/>
                <w:szCs w:val="24"/>
              </w:rPr>
              <w:t>Įgyvendintų veiklų pokytis</w:t>
            </w:r>
          </w:p>
        </w:tc>
        <w:tc>
          <w:tcPr>
            <w:tcW w:w="1701" w:type="dxa"/>
            <w:shd w:val="clear" w:color="auto" w:fill="D6E3BC"/>
          </w:tcPr>
          <w:p w14:paraId="4F2A8F0E" w14:textId="77777777" w:rsidR="00CD4C52" w:rsidRPr="004D0A68" w:rsidRDefault="00CD4C52" w:rsidP="00CD4C52">
            <w:pPr>
              <w:jc w:val="center"/>
              <w:rPr>
                <w:szCs w:val="24"/>
              </w:rPr>
            </w:pPr>
            <w:r w:rsidRPr="004D0A68">
              <w:rPr>
                <w:szCs w:val="24"/>
              </w:rPr>
              <w:t>Proc.</w:t>
            </w:r>
          </w:p>
        </w:tc>
        <w:tc>
          <w:tcPr>
            <w:tcW w:w="1276" w:type="dxa"/>
            <w:shd w:val="clear" w:color="auto" w:fill="D6E3BC"/>
          </w:tcPr>
          <w:p w14:paraId="4F2A8F0F" w14:textId="77777777" w:rsidR="00CD4C52" w:rsidRPr="004D0A68" w:rsidRDefault="008909FB" w:rsidP="00CD4C52">
            <w:pPr>
              <w:jc w:val="center"/>
              <w:rPr>
                <w:szCs w:val="24"/>
                <w:lang w:eastAsia="lt-LT"/>
              </w:rPr>
            </w:pPr>
            <w:r w:rsidRPr="004D0A68">
              <w:rPr>
                <w:szCs w:val="24"/>
                <w:lang w:eastAsia="lt-LT"/>
              </w:rPr>
              <w:t xml:space="preserve">– </w:t>
            </w:r>
            <w:r w:rsidR="00CD4C52" w:rsidRPr="004D0A68">
              <w:rPr>
                <w:szCs w:val="24"/>
                <w:lang w:eastAsia="lt-LT"/>
              </w:rPr>
              <w:t>43*</w:t>
            </w:r>
          </w:p>
        </w:tc>
        <w:tc>
          <w:tcPr>
            <w:tcW w:w="1276" w:type="dxa"/>
            <w:shd w:val="clear" w:color="auto" w:fill="D6E3BC"/>
          </w:tcPr>
          <w:p w14:paraId="4F2A8F10" w14:textId="77777777" w:rsidR="00CD4C52" w:rsidRPr="004D0A68" w:rsidRDefault="00CD4C52" w:rsidP="00CD4C52">
            <w:pPr>
              <w:jc w:val="center"/>
              <w:rPr>
                <w:szCs w:val="24"/>
                <w:lang w:eastAsia="lt-LT"/>
              </w:rPr>
            </w:pPr>
            <w:r w:rsidRPr="004D0A68">
              <w:rPr>
                <w:szCs w:val="24"/>
                <w:lang w:eastAsia="lt-LT"/>
              </w:rPr>
              <w:t>350</w:t>
            </w:r>
          </w:p>
        </w:tc>
      </w:tr>
      <w:tr w:rsidR="00CD4C52" w:rsidRPr="004D0A68" w14:paraId="4F2A8F1A" w14:textId="77777777" w:rsidTr="00CD4C52">
        <w:trPr>
          <w:trHeight w:val="618"/>
        </w:trPr>
        <w:tc>
          <w:tcPr>
            <w:tcW w:w="562" w:type="dxa"/>
            <w:shd w:val="clear" w:color="auto" w:fill="DBE5F1"/>
          </w:tcPr>
          <w:p w14:paraId="4F2A8F12"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13"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tcPr>
          <w:p w14:paraId="4F2A8F14" w14:textId="77777777" w:rsidR="00CD4C52" w:rsidRPr="004D0A68" w:rsidRDefault="00CD4C52" w:rsidP="00CD4C52">
            <w:pPr>
              <w:jc w:val="center"/>
              <w:rPr>
                <w:b/>
                <w:bCs/>
                <w:strike/>
                <w:szCs w:val="24"/>
                <w:lang w:eastAsia="lt-LT"/>
              </w:rPr>
            </w:pPr>
            <w:r w:rsidRPr="004D0A68">
              <w:rPr>
                <w:b/>
                <w:bCs/>
                <w:szCs w:val="24"/>
                <w:lang w:eastAsia="lt-LT"/>
              </w:rPr>
              <w:t>01</w:t>
            </w:r>
          </w:p>
        </w:tc>
        <w:tc>
          <w:tcPr>
            <w:tcW w:w="3941" w:type="dxa"/>
          </w:tcPr>
          <w:p w14:paraId="4F2A8F15" w14:textId="77777777" w:rsidR="00CD4C52" w:rsidRPr="004D0A68" w:rsidRDefault="00CD4C52" w:rsidP="00CD4C52">
            <w:pPr>
              <w:pStyle w:val="Pagrindinistekstas"/>
              <w:jc w:val="both"/>
              <w:rPr>
                <w:rFonts w:eastAsia="MS Mincho"/>
                <w:sz w:val="24"/>
                <w:szCs w:val="24"/>
              </w:rPr>
            </w:pPr>
            <w:r w:rsidRPr="004D0A68">
              <w:rPr>
                <w:sz w:val="24"/>
                <w:szCs w:val="24"/>
                <w:lang w:eastAsia="lt-LT"/>
              </w:rPr>
              <w:t>Išskirtinių renginių, teikiančių miestui gyvybingumą, gerinančių miesto įvaizdį</w:t>
            </w:r>
            <w:r w:rsidR="008909FB" w:rsidRPr="004D0A68">
              <w:rPr>
                <w:sz w:val="24"/>
                <w:szCs w:val="24"/>
                <w:lang w:eastAsia="lt-LT"/>
              </w:rPr>
              <w:t>,</w:t>
            </w:r>
            <w:r w:rsidRPr="004D0A68">
              <w:rPr>
                <w:sz w:val="24"/>
                <w:szCs w:val="24"/>
                <w:lang w:eastAsia="lt-LT"/>
              </w:rPr>
              <w:t xml:space="preserve"> rengimas</w:t>
            </w:r>
          </w:p>
        </w:tc>
        <w:tc>
          <w:tcPr>
            <w:tcW w:w="4961" w:type="dxa"/>
            <w:shd w:val="clear" w:color="auto" w:fill="auto"/>
          </w:tcPr>
          <w:p w14:paraId="4F2A8F16" w14:textId="77777777" w:rsidR="00CD4C52" w:rsidRPr="004D0A68" w:rsidRDefault="00CD4C52" w:rsidP="00CD4C52">
            <w:pPr>
              <w:rPr>
                <w:rFonts w:eastAsia="MS Mincho"/>
                <w:bCs/>
                <w:strike/>
                <w:szCs w:val="24"/>
              </w:rPr>
            </w:pPr>
            <w:r w:rsidRPr="004D0A68">
              <w:rPr>
                <w:szCs w:val="24"/>
                <w:lang w:eastAsia="lt-LT"/>
              </w:rPr>
              <w:t>Suorganizuotų renginių skaičius</w:t>
            </w:r>
            <w:r w:rsidR="00EA045F" w:rsidRPr="004D0A68">
              <w:rPr>
                <w:rFonts w:eastAsia="MS Mincho"/>
                <w:bCs/>
                <w:szCs w:val="24"/>
              </w:rPr>
              <w:t xml:space="preserve"> per metus</w:t>
            </w:r>
          </w:p>
        </w:tc>
        <w:tc>
          <w:tcPr>
            <w:tcW w:w="1701" w:type="dxa"/>
          </w:tcPr>
          <w:p w14:paraId="4F2A8F17"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18" w14:textId="77777777" w:rsidR="00CD4C52" w:rsidRPr="004D0A68" w:rsidRDefault="00CD4C52" w:rsidP="00CD4C52">
            <w:pPr>
              <w:jc w:val="center"/>
              <w:rPr>
                <w:szCs w:val="24"/>
                <w:lang w:eastAsia="lt-LT"/>
              </w:rPr>
            </w:pPr>
            <w:r w:rsidRPr="004D0A68">
              <w:rPr>
                <w:szCs w:val="24"/>
                <w:lang w:eastAsia="lt-LT"/>
              </w:rPr>
              <w:t>2</w:t>
            </w:r>
          </w:p>
        </w:tc>
        <w:tc>
          <w:tcPr>
            <w:tcW w:w="1276" w:type="dxa"/>
          </w:tcPr>
          <w:p w14:paraId="4F2A8F19" w14:textId="77777777" w:rsidR="00CD4C52" w:rsidRPr="004D0A68" w:rsidRDefault="00CD4C52" w:rsidP="00CD4C52">
            <w:pPr>
              <w:jc w:val="center"/>
              <w:rPr>
                <w:szCs w:val="24"/>
                <w:lang w:eastAsia="lt-LT"/>
              </w:rPr>
            </w:pPr>
            <w:r w:rsidRPr="004D0A68">
              <w:rPr>
                <w:szCs w:val="24"/>
                <w:lang w:eastAsia="lt-LT"/>
              </w:rPr>
              <w:t>2</w:t>
            </w:r>
          </w:p>
        </w:tc>
      </w:tr>
      <w:tr w:rsidR="00CD4C52" w:rsidRPr="004D0A68" w14:paraId="4F2A8F23" w14:textId="77777777" w:rsidTr="00CD4C52">
        <w:trPr>
          <w:trHeight w:val="343"/>
        </w:trPr>
        <w:tc>
          <w:tcPr>
            <w:tcW w:w="562" w:type="dxa"/>
            <w:vMerge w:val="restart"/>
            <w:shd w:val="clear" w:color="auto" w:fill="DBE5F1"/>
          </w:tcPr>
          <w:p w14:paraId="4F2A8F1B"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1C"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vMerge w:val="restart"/>
          </w:tcPr>
          <w:p w14:paraId="4F2A8F1D"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tcPr>
          <w:p w14:paraId="4F2A8F1E" w14:textId="77777777" w:rsidR="00CD4C52" w:rsidRPr="004D0A68" w:rsidRDefault="00CD4C52" w:rsidP="00CD4C52">
            <w:pPr>
              <w:rPr>
                <w:szCs w:val="24"/>
                <w:lang w:eastAsia="lt-LT"/>
              </w:rPr>
            </w:pPr>
            <w:r w:rsidRPr="004D0A68">
              <w:rPr>
                <w:szCs w:val="24"/>
                <w:lang w:eastAsia="lt-LT"/>
              </w:rPr>
              <w:t xml:space="preserve">Miesto viešųjų erdvių </w:t>
            </w:r>
            <w:proofErr w:type="spellStart"/>
            <w:r w:rsidRPr="004D0A68">
              <w:rPr>
                <w:szCs w:val="24"/>
                <w:lang w:eastAsia="lt-LT"/>
              </w:rPr>
              <w:t>įveiklinimas</w:t>
            </w:r>
            <w:proofErr w:type="spellEnd"/>
          </w:p>
        </w:tc>
        <w:tc>
          <w:tcPr>
            <w:tcW w:w="4961" w:type="dxa"/>
            <w:shd w:val="clear" w:color="auto" w:fill="auto"/>
          </w:tcPr>
          <w:p w14:paraId="4F2A8F1F" w14:textId="77777777" w:rsidR="00CD4C52" w:rsidRPr="004D0A68" w:rsidRDefault="00CD4C52" w:rsidP="00CD4C52">
            <w:pPr>
              <w:rPr>
                <w:szCs w:val="24"/>
                <w:lang w:eastAsia="lt-LT"/>
              </w:rPr>
            </w:pPr>
            <w:r w:rsidRPr="004D0A68">
              <w:rPr>
                <w:szCs w:val="24"/>
                <w:lang w:eastAsia="lt-LT"/>
              </w:rPr>
              <w:t>Suorganizuotų renginių skaičius</w:t>
            </w:r>
            <w:r w:rsidR="00EA045F" w:rsidRPr="004D0A68">
              <w:rPr>
                <w:rFonts w:eastAsia="MS Mincho"/>
                <w:bCs/>
                <w:szCs w:val="24"/>
              </w:rPr>
              <w:t xml:space="preserve"> per metus</w:t>
            </w:r>
          </w:p>
        </w:tc>
        <w:tc>
          <w:tcPr>
            <w:tcW w:w="1701" w:type="dxa"/>
          </w:tcPr>
          <w:p w14:paraId="4F2A8F20"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F21" w14:textId="77777777" w:rsidR="00CD4C52" w:rsidRPr="004D0A68" w:rsidRDefault="00CD4C52" w:rsidP="00CD4C52">
            <w:pPr>
              <w:jc w:val="center"/>
              <w:rPr>
                <w:szCs w:val="24"/>
                <w:lang w:eastAsia="lt-LT"/>
              </w:rPr>
            </w:pPr>
            <w:r w:rsidRPr="004D0A68">
              <w:rPr>
                <w:szCs w:val="24"/>
                <w:lang w:eastAsia="lt-LT"/>
              </w:rPr>
              <w:t>2</w:t>
            </w:r>
          </w:p>
        </w:tc>
        <w:tc>
          <w:tcPr>
            <w:tcW w:w="1276" w:type="dxa"/>
            <w:shd w:val="clear" w:color="auto" w:fill="auto"/>
          </w:tcPr>
          <w:p w14:paraId="4F2A8F22" w14:textId="77777777" w:rsidR="00CD4C52" w:rsidRPr="004D0A68" w:rsidRDefault="00CD4C52" w:rsidP="00CD4C52">
            <w:pPr>
              <w:jc w:val="center"/>
              <w:rPr>
                <w:szCs w:val="24"/>
                <w:lang w:eastAsia="lt-LT"/>
              </w:rPr>
            </w:pPr>
            <w:r w:rsidRPr="004D0A68">
              <w:rPr>
                <w:szCs w:val="24"/>
                <w:lang w:eastAsia="lt-LT"/>
              </w:rPr>
              <w:t>9</w:t>
            </w:r>
          </w:p>
        </w:tc>
      </w:tr>
      <w:tr w:rsidR="00CD4C52" w:rsidRPr="004D0A68" w14:paraId="4F2A8F2C" w14:textId="77777777" w:rsidTr="00CD4C52">
        <w:trPr>
          <w:trHeight w:val="618"/>
        </w:trPr>
        <w:tc>
          <w:tcPr>
            <w:tcW w:w="562" w:type="dxa"/>
            <w:vMerge/>
            <w:shd w:val="clear" w:color="auto" w:fill="DBE5F1"/>
          </w:tcPr>
          <w:p w14:paraId="4F2A8F24" w14:textId="77777777" w:rsidR="00CD4C52" w:rsidRPr="004D0A68" w:rsidRDefault="00CD4C52" w:rsidP="00CD4C52">
            <w:pPr>
              <w:jc w:val="center"/>
              <w:rPr>
                <w:b/>
                <w:bCs/>
                <w:szCs w:val="24"/>
                <w:lang w:eastAsia="lt-LT"/>
              </w:rPr>
            </w:pPr>
          </w:p>
        </w:tc>
        <w:tc>
          <w:tcPr>
            <w:tcW w:w="567" w:type="dxa"/>
            <w:vMerge/>
            <w:shd w:val="clear" w:color="auto" w:fill="D6E3BC"/>
          </w:tcPr>
          <w:p w14:paraId="4F2A8F25" w14:textId="77777777" w:rsidR="00CD4C52" w:rsidRPr="004D0A68" w:rsidRDefault="00CD4C52" w:rsidP="00CD4C52">
            <w:pPr>
              <w:jc w:val="center"/>
              <w:rPr>
                <w:b/>
                <w:bCs/>
                <w:szCs w:val="24"/>
                <w:lang w:eastAsia="lt-LT"/>
              </w:rPr>
            </w:pPr>
          </w:p>
        </w:tc>
        <w:tc>
          <w:tcPr>
            <w:tcW w:w="567" w:type="dxa"/>
            <w:vMerge/>
          </w:tcPr>
          <w:p w14:paraId="4F2A8F26" w14:textId="77777777" w:rsidR="00CD4C52" w:rsidRPr="004D0A68" w:rsidRDefault="00CD4C52" w:rsidP="00CD4C52">
            <w:pPr>
              <w:jc w:val="center"/>
              <w:rPr>
                <w:b/>
                <w:bCs/>
                <w:szCs w:val="24"/>
                <w:lang w:eastAsia="lt-LT"/>
              </w:rPr>
            </w:pPr>
          </w:p>
        </w:tc>
        <w:tc>
          <w:tcPr>
            <w:tcW w:w="3941" w:type="dxa"/>
            <w:vMerge/>
          </w:tcPr>
          <w:p w14:paraId="4F2A8F27" w14:textId="77777777" w:rsidR="00CD4C52" w:rsidRPr="004D0A68" w:rsidRDefault="00CD4C52" w:rsidP="00CD4C52">
            <w:pPr>
              <w:rPr>
                <w:szCs w:val="24"/>
                <w:lang w:eastAsia="lt-LT"/>
              </w:rPr>
            </w:pPr>
          </w:p>
        </w:tc>
        <w:tc>
          <w:tcPr>
            <w:tcW w:w="4961" w:type="dxa"/>
            <w:shd w:val="clear" w:color="auto" w:fill="auto"/>
          </w:tcPr>
          <w:p w14:paraId="4F2A8F28" w14:textId="77777777" w:rsidR="00CD4C52" w:rsidRPr="004D0A68" w:rsidRDefault="00CD4C52" w:rsidP="00CD4C52">
            <w:pPr>
              <w:rPr>
                <w:szCs w:val="24"/>
                <w:lang w:eastAsia="lt-LT"/>
              </w:rPr>
            </w:pPr>
            <w:r w:rsidRPr="004D0A68">
              <w:rPr>
                <w:szCs w:val="24"/>
                <w:lang w:eastAsia="lt-LT"/>
              </w:rPr>
              <w:t>Renginiams organizuoti panaudotų miesto viešųjų erdvių skaičius per metus</w:t>
            </w:r>
          </w:p>
        </w:tc>
        <w:tc>
          <w:tcPr>
            <w:tcW w:w="1701" w:type="dxa"/>
          </w:tcPr>
          <w:p w14:paraId="4F2A8F29" w14:textId="77777777" w:rsidR="00CD4C52" w:rsidRPr="004D0A68" w:rsidRDefault="00CD4C52" w:rsidP="00CD4C52">
            <w:pPr>
              <w:jc w:val="center"/>
              <w:rPr>
                <w:szCs w:val="24"/>
              </w:rPr>
            </w:pPr>
            <w:r w:rsidRPr="004D0A68">
              <w:rPr>
                <w:szCs w:val="24"/>
              </w:rPr>
              <w:t>Vnt.</w:t>
            </w:r>
          </w:p>
        </w:tc>
        <w:tc>
          <w:tcPr>
            <w:tcW w:w="1276" w:type="dxa"/>
            <w:shd w:val="clear" w:color="auto" w:fill="auto"/>
          </w:tcPr>
          <w:p w14:paraId="4F2A8F2A" w14:textId="77777777" w:rsidR="00CD4C52" w:rsidRPr="004D0A68" w:rsidRDefault="00CD4C52" w:rsidP="00CD4C52">
            <w:pPr>
              <w:jc w:val="center"/>
              <w:rPr>
                <w:szCs w:val="24"/>
                <w:lang w:eastAsia="lt-LT"/>
              </w:rPr>
            </w:pPr>
            <w:r w:rsidRPr="004D0A68">
              <w:rPr>
                <w:szCs w:val="24"/>
                <w:lang w:eastAsia="lt-LT"/>
              </w:rPr>
              <w:t>5</w:t>
            </w:r>
          </w:p>
        </w:tc>
        <w:tc>
          <w:tcPr>
            <w:tcW w:w="1276" w:type="dxa"/>
            <w:shd w:val="clear" w:color="auto" w:fill="auto"/>
          </w:tcPr>
          <w:p w14:paraId="4F2A8F2B" w14:textId="77777777" w:rsidR="00CD4C52" w:rsidRPr="004D0A68" w:rsidRDefault="00CD4C52" w:rsidP="00CD4C52">
            <w:pPr>
              <w:jc w:val="center"/>
              <w:rPr>
                <w:szCs w:val="24"/>
                <w:lang w:eastAsia="lt-LT"/>
              </w:rPr>
            </w:pPr>
            <w:r w:rsidRPr="004D0A68">
              <w:rPr>
                <w:szCs w:val="24"/>
                <w:lang w:eastAsia="lt-LT"/>
              </w:rPr>
              <w:t>6</w:t>
            </w:r>
          </w:p>
        </w:tc>
      </w:tr>
      <w:tr w:rsidR="00CD4C52" w:rsidRPr="004D0A68" w14:paraId="4F2A8F35" w14:textId="77777777" w:rsidTr="00CD4C52">
        <w:trPr>
          <w:trHeight w:val="618"/>
        </w:trPr>
        <w:tc>
          <w:tcPr>
            <w:tcW w:w="562" w:type="dxa"/>
            <w:shd w:val="clear" w:color="auto" w:fill="DBE5F1"/>
          </w:tcPr>
          <w:p w14:paraId="4F2A8F2D"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2E" w14:textId="77777777" w:rsidR="00CD4C52" w:rsidRPr="004D0A68" w:rsidRDefault="00CD4C52" w:rsidP="00CD4C52">
            <w:pPr>
              <w:jc w:val="center"/>
              <w:rPr>
                <w:b/>
                <w:bCs/>
                <w:szCs w:val="24"/>
                <w:lang w:eastAsia="lt-LT"/>
              </w:rPr>
            </w:pPr>
            <w:r w:rsidRPr="004D0A68">
              <w:rPr>
                <w:b/>
                <w:bCs/>
                <w:szCs w:val="24"/>
                <w:lang w:eastAsia="lt-LT"/>
              </w:rPr>
              <w:t>03</w:t>
            </w:r>
          </w:p>
        </w:tc>
        <w:tc>
          <w:tcPr>
            <w:tcW w:w="567" w:type="dxa"/>
          </w:tcPr>
          <w:p w14:paraId="4F2A8F2F" w14:textId="77777777" w:rsidR="00CD4C52" w:rsidRPr="004D0A68" w:rsidRDefault="00CD4C52" w:rsidP="00CD4C52">
            <w:pPr>
              <w:jc w:val="center"/>
              <w:rPr>
                <w:b/>
                <w:bCs/>
                <w:szCs w:val="24"/>
                <w:lang w:eastAsia="lt-LT"/>
              </w:rPr>
            </w:pPr>
            <w:r w:rsidRPr="004D0A68">
              <w:rPr>
                <w:b/>
                <w:bCs/>
                <w:szCs w:val="24"/>
                <w:lang w:eastAsia="lt-LT"/>
              </w:rPr>
              <w:t>03</w:t>
            </w:r>
          </w:p>
        </w:tc>
        <w:tc>
          <w:tcPr>
            <w:tcW w:w="3941" w:type="dxa"/>
          </w:tcPr>
          <w:p w14:paraId="4F2A8F30" w14:textId="77777777" w:rsidR="00CD4C52" w:rsidRPr="004D0A68" w:rsidRDefault="00CD4C52" w:rsidP="00CD4C52">
            <w:pPr>
              <w:rPr>
                <w:rFonts w:eastAsia="MS Mincho"/>
                <w:bCs/>
                <w:szCs w:val="24"/>
              </w:rPr>
            </w:pPr>
            <w:r w:rsidRPr="004D0A68">
              <w:rPr>
                <w:szCs w:val="24"/>
                <w:lang w:eastAsia="lt-LT"/>
              </w:rPr>
              <w:t>Dalyvavimas kitų įstaigų organizuojamų Panevėžio miesto bendruomenei svarbių renginių, valstybinių švenčių, atmintinų datų minėjimų ir kitų kultūros renginių programose</w:t>
            </w:r>
          </w:p>
        </w:tc>
        <w:tc>
          <w:tcPr>
            <w:tcW w:w="4961" w:type="dxa"/>
            <w:shd w:val="clear" w:color="auto" w:fill="auto"/>
          </w:tcPr>
          <w:p w14:paraId="4F2A8F31" w14:textId="77777777" w:rsidR="00CD4C52" w:rsidRPr="004D0A68" w:rsidRDefault="00CD4C52" w:rsidP="00CD4C52">
            <w:pPr>
              <w:rPr>
                <w:rFonts w:eastAsia="MS Mincho"/>
                <w:bCs/>
                <w:szCs w:val="24"/>
              </w:rPr>
            </w:pPr>
            <w:r w:rsidRPr="004D0A68">
              <w:rPr>
                <w:szCs w:val="24"/>
                <w:lang w:eastAsia="lt-LT"/>
              </w:rPr>
              <w:t>Dalyvavimų renginiuose skaičius</w:t>
            </w:r>
          </w:p>
        </w:tc>
        <w:tc>
          <w:tcPr>
            <w:tcW w:w="1701" w:type="dxa"/>
          </w:tcPr>
          <w:p w14:paraId="4F2A8F32"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33" w14:textId="77777777" w:rsidR="00CD4C52" w:rsidRPr="004D0A68" w:rsidRDefault="00CD4C52" w:rsidP="00CD4C52">
            <w:pPr>
              <w:jc w:val="center"/>
              <w:rPr>
                <w:szCs w:val="24"/>
                <w:lang w:eastAsia="lt-LT"/>
              </w:rPr>
            </w:pPr>
            <w:r w:rsidRPr="004D0A68">
              <w:rPr>
                <w:szCs w:val="24"/>
                <w:lang w:eastAsia="lt-LT"/>
              </w:rPr>
              <w:t>6</w:t>
            </w:r>
          </w:p>
        </w:tc>
        <w:tc>
          <w:tcPr>
            <w:tcW w:w="1276" w:type="dxa"/>
          </w:tcPr>
          <w:p w14:paraId="4F2A8F34" w14:textId="77777777" w:rsidR="00CD4C52" w:rsidRPr="004D0A68" w:rsidRDefault="00CD4C52" w:rsidP="00CD4C52">
            <w:pPr>
              <w:jc w:val="center"/>
              <w:rPr>
                <w:szCs w:val="24"/>
                <w:lang w:eastAsia="lt-LT"/>
              </w:rPr>
            </w:pPr>
            <w:r w:rsidRPr="004D0A68">
              <w:rPr>
                <w:szCs w:val="24"/>
                <w:lang w:eastAsia="lt-LT"/>
              </w:rPr>
              <w:t>34</w:t>
            </w:r>
          </w:p>
        </w:tc>
      </w:tr>
      <w:tr w:rsidR="00CD4C52" w:rsidRPr="004D0A68" w14:paraId="4F2A8F3D" w14:textId="77777777" w:rsidTr="00CD4C52">
        <w:trPr>
          <w:trHeight w:val="211"/>
        </w:trPr>
        <w:tc>
          <w:tcPr>
            <w:tcW w:w="562" w:type="dxa"/>
            <w:shd w:val="clear" w:color="auto" w:fill="DBE5F1"/>
          </w:tcPr>
          <w:p w14:paraId="4F2A8F36"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shd w:val="clear" w:color="auto" w:fill="D6E3BC"/>
          </w:tcPr>
          <w:p w14:paraId="4F2A8F37" w14:textId="77777777" w:rsidR="00CD4C52" w:rsidRPr="004D0A68" w:rsidRDefault="00CD4C52" w:rsidP="00CD4C52">
            <w:pPr>
              <w:jc w:val="center"/>
              <w:rPr>
                <w:b/>
                <w:bCs/>
                <w:szCs w:val="24"/>
                <w:lang w:eastAsia="lt-LT"/>
              </w:rPr>
            </w:pPr>
            <w:r w:rsidRPr="004D0A68">
              <w:rPr>
                <w:b/>
                <w:bCs/>
                <w:szCs w:val="24"/>
                <w:lang w:eastAsia="lt-LT"/>
              </w:rPr>
              <w:t>04</w:t>
            </w:r>
          </w:p>
        </w:tc>
        <w:tc>
          <w:tcPr>
            <w:tcW w:w="4508" w:type="dxa"/>
            <w:gridSpan w:val="2"/>
            <w:shd w:val="clear" w:color="auto" w:fill="D6E3BC"/>
          </w:tcPr>
          <w:p w14:paraId="4F2A8F38" w14:textId="77777777" w:rsidR="00CD4C52" w:rsidRPr="004D0A68" w:rsidRDefault="00CD4C52" w:rsidP="00CD4C52">
            <w:pPr>
              <w:rPr>
                <w:rFonts w:eastAsia="MS Mincho"/>
                <w:bCs/>
                <w:szCs w:val="24"/>
              </w:rPr>
            </w:pPr>
            <w:r w:rsidRPr="004D0A68">
              <w:rPr>
                <w:b/>
                <w:bCs/>
                <w:szCs w:val="24"/>
              </w:rPr>
              <w:t>Sudaryti sąlygas miesto gyventojams, ypač jaunimui, dalyvauti kultūros ir meno veikloje, ugdyti jų kūrybiškumą ir meninę raišką</w:t>
            </w:r>
          </w:p>
        </w:tc>
        <w:tc>
          <w:tcPr>
            <w:tcW w:w="4961" w:type="dxa"/>
            <w:shd w:val="clear" w:color="auto" w:fill="D6E3BC"/>
          </w:tcPr>
          <w:p w14:paraId="4F2A8F39" w14:textId="77777777" w:rsidR="00CD4C52" w:rsidRPr="004D0A68" w:rsidRDefault="00CD4C52" w:rsidP="00CD4C52">
            <w:pPr>
              <w:rPr>
                <w:rFonts w:eastAsia="MS Mincho"/>
                <w:bCs/>
                <w:szCs w:val="24"/>
              </w:rPr>
            </w:pPr>
            <w:r w:rsidRPr="004D0A68">
              <w:rPr>
                <w:rFonts w:eastAsia="MS Mincho"/>
                <w:bCs/>
                <w:szCs w:val="24"/>
              </w:rPr>
              <w:t>Kultūros ir meno veikloje dalyvavusių gyventojų skaiči</w:t>
            </w:r>
            <w:r w:rsidR="008909FB" w:rsidRPr="004D0A68">
              <w:rPr>
                <w:rFonts w:eastAsia="MS Mincho"/>
                <w:bCs/>
                <w:szCs w:val="24"/>
              </w:rPr>
              <w:t>a</w:t>
            </w:r>
            <w:r w:rsidRPr="004D0A68">
              <w:rPr>
                <w:rFonts w:eastAsia="MS Mincho"/>
                <w:bCs/>
                <w:szCs w:val="24"/>
              </w:rPr>
              <w:t>us pokytis</w:t>
            </w:r>
          </w:p>
        </w:tc>
        <w:tc>
          <w:tcPr>
            <w:tcW w:w="1701" w:type="dxa"/>
            <w:shd w:val="clear" w:color="auto" w:fill="D6E3BC"/>
          </w:tcPr>
          <w:p w14:paraId="4F2A8F3A" w14:textId="77777777" w:rsidR="00CD4C52" w:rsidRPr="004D0A68" w:rsidRDefault="00CD4C52" w:rsidP="00CD4C52">
            <w:pPr>
              <w:jc w:val="center"/>
              <w:rPr>
                <w:szCs w:val="24"/>
              </w:rPr>
            </w:pPr>
            <w:r w:rsidRPr="004D0A68">
              <w:rPr>
                <w:szCs w:val="24"/>
              </w:rPr>
              <w:t>Proc</w:t>
            </w:r>
            <w:r w:rsidR="003F38F4" w:rsidRPr="004D0A68">
              <w:rPr>
                <w:szCs w:val="24"/>
              </w:rPr>
              <w:t>.</w:t>
            </w:r>
          </w:p>
        </w:tc>
        <w:tc>
          <w:tcPr>
            <w:tcW w:w="1276" w:type="dxa"/>
            <w:shd w:val="clear" w:color="auto" w:fill="D6E3BC"/>
          </w:tcPr>
          <w:p w14:paraId="4F2A8F3B" w14:textId="77777777" w:rsidR="00CD4C52" w:rsidRPr="004D0A68" w:rsidRDefault="003F38F4" w:rsidP="00CD4C52">
            <w:pPr>
              <w:jc w:val="center"/>
              <w:rPr>
                <w:szCs w:val="24"/>
                <w:lang w:eastAsia="lt-LT"/>
              </w:rPr>
            </w:pPr>
            <w:r w:rsidRPr="004D0A68">
              <w:rPr>
                <w:szCs w:val="24"/>
                <w:lang w:eastAsia="lt-LT"/>
              </w:rPr>
              <w:t xml:space="preserve">– </w:t>
            </w:r>
            <w:r w:rsidR="00CD4C52" w:rsidRPr="004D0A68">
              <w:rPr>
                <w:szCs w:val="24"/>
                <w:lang w:eastAsia="lt-LT"/>
              </w:rPr>
              <w:t>94*</w:t>
            </w:r>
          </w:p>
        </w:tc>
        <w:tc>
          <w:tcPr>
            <w:tcW w:w="1276" w:type="dxa"/>
            <w:shd w:val="clear" w:color="auto" w:fill="D6E3BC"/>
          </w:tcPr>
          <w:p w14:paraId="4F2A8F3C" w14:textId="77777777" w:rsidR="00CD4C52" w:rsidRPr="004D0A68" w:rsidRDefault="00CD4C52" w:rsidP="00CD4C52">
            <w:pPr>
              <w:jc w:val="center"/>
              <w:rPr>
                <w:szCs w:val="24"/>
                <w:lang w:eastAsia="lt-LT"/>
              </w:rPr>
            </w:pPr>
            <w:r w:rsidRPr="004D0A68">
              <w:rPr>
                <w:szCs w:val="24"/>
                <w:lang w:eastAsia="lt-LT"/>
              </w:rPr>
              <w:t>124</w:t>
            </w:r>
          </w:p>
        </w:tc>
      </w:tr>
      <w:tr w:rsidR="00CD4C52" w:rsidRPr="004D0A68" w14:paraId="4F2A8F46" w14:textId="77777777" w:rsidTr="00CD4C52">
        <w:trPr>
          <w:trHeight w:val="211"/>
        </w:trPr>
        <w:tc>
          <w:tcPr>
            <w:tcW w:w="562" w:type="dxa"/>
            <w:vMerge w:val="restart"/>
            <w:shd w:val="clear" w:color="auto" w:fill="DBE5F1"/>
          </w:tcPr>
          <w:p w14:paraId="4F2A8F3E"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3F" w14:textId="77777777" w:rsidR="00CD4C52" w:rsidRPr="004D0A68" w:rsidRDefault="00CD4C52" w:rsidP="00CD4C52">
            <w:pPr>
              <w:jc w:val="center"/>
              <w:rPr>
                <w:b/>
                <w:bCs/>
                <w:szCs w:val="24"/>
                <w:lang w:eastAsia="lt-LT"/>
              </w:rPr>
            </w:pPr>
            <w:r w:rsidRPr="004D0A68">
              <w:rPr>
                <w:b/>
                <w:bCs/>
                <w:szCs w:val="24"/>
                <w:lang w:eastAsia="lt-LT"/>
              </w:rPr>
              <w:t>04</w:t>
            </w:r>
          </w:p>
        </w:tc>
        <w:tc>
          <w:tcPr>
            <w:tcW w:w="567" w:type="dxa"/>
            <w:vMerge w:val="restart"/>
          </w:tcPr>
          <w:p w14:paraId="4F2A8F40" w14:textId="77777777" w:rsidR="00CD4C52" w:rsidRPr="004D0A68" w:rsidRDefault="00CD4C52" w:rsidP="00CD4C52">
            <w:pPr>
              <w:jc w:val="center"/>
              <w:rPr>
                <w:b/>
                <w:bCs/>
                <w:szCs w:val="24"/>
                <w:lang w:eastAsia="lt-LT"/>
              </w:rPr>
            </w:pPr>
            <w:r w:rsidRPr="004D0A68">
              <w:rPr>
                <w:b/>
                <w:bCs/>
                <w:szCs w:val="24"/>
                <w:lang w:eastAsia="lt-LT"/>
              </w:rPr>
              <w:t>01</w:t>
            </w:r>
          </w:p>
        </w:tc>
        <w:tc>
          <w:tcPr>
            <w:tcW w:w="3941" w:type="dxa"/>
            <w:vMerge w:val="restart"/>
            <w:shd w:val="clear" w:color="auto" w:fill="auto"/>
          </w:tcPr>
          <w:p w14:paraId="4F2A8F41" w14:textId="77777777" w:rsidR="00CD4C52" w:rsidRPr="004D0A68" w:rsidRDefault="00CD4C52" w:rsidP="00CD4C52">
            <w:pPr>
              <w:rPr>
                <w:rFonts w:eastAsia="MS Mincho"/>
                <w:bCs/>
                <w:szCs w:val="24"/>
              </w:rPr>
            </w:pPr>
            <w:r w:rsidRPr="004D0A68">
              <w:rPr>
                <w:rFonts w:eastAsia="MS Mincho"/>
                <w:bCs/>
                <w:szCs w:val="24"/>
              </w:rPr>
              <w:t>Kultūros savanorių įtraukimas į Muzikinio teatro veiklą</w:t>
            </w:r>
          </w:p>
        </w:tc>
        <w:tc>
          <w:tcPr>
            <w:tcW w:w="4961" w:type="dxa"/>
          </w:tcPr>
          <w:p w14:paraId="4F2A8F42" w14:textId="77777777" w:rsidR="00CD4C52" w:rsidRPr="004D0A68" w:rsidRDefault="00CD4C52" w:rsidP="00CD4C52">
            <w:pPr>
              <w:rPr>
                <w:rFonts w:eastAsia="MS Mincho"/>
                <w:bCs/>
                <w:szCs w:val="24"/>
              </w:rPr>
            </w:pPr>
            <w:r w:rsidRPr="004D0A68">
              <w:rPr>
                <w:rFonts w:eastAsia="MS Mincho"/>
                <w:bCs/>
                <w:szCs w:val="24"/>
              </w:rPr>
              <w:t>Į kultūros ir meno veiklą įtrauktų savanorių skaičius per metus</w:t>
            </w:r>
          </w:p>
        </w:tc>
        <w:tc>
          <w:tcPr>
            <w:tcW w:w="1701" w:type="dxa"/>
          </w:tcPr>
          <w:p w14:paraId="4F2A8F43"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44" w14:textId="77777777" w:rsidR="00CD4C52" w:rsidRPr="004D0A68" w:rsidRDefault="00CD4C52" w:rsidP="00CD4C52">
            <w:pPr>
              <w:jc w:val="center"/>
              <w:rPr>
                <w:szCs w:val="24"/>
                <w:lang w:eastAsia="lt-LT"/>
              </w:rPr>
            </w:pPr>
            <w:r w:rsidRPr="004D0A68">
              <w:rPr>
                <w:szCs w:val="24"/>
                <w:lang w:eastAsia="lt-LT"/>
              </w:rPr>
              <w:t>26</w:t>
            </w:r>
          </w:p>
        </w:tc>
        <w:tc>
          <w:tcPr>
            <w:tcW w:w="1276" w:type="dxa"/>
          </w:tcPr>
          <w:p w14:paraId="4F2A8F45" w14:textId="77777777" w:rsidR="00CD4C52" w:rsidRPr="004D0A68" w:rsidRDefault="00CD4C52" w:rsidP="00CD4C52">
            <w:pPr>
              <w:jc w:val="center"/>
              <w:rPr>
                <w:szCs w:val="24"/>
                <w:lang w:eastAsia="lt-LT"/>
              </w:rPr>
            </w:pPr>
            <w:r w:rsidRPr="004D0A68">
              <w:rPr>
                <w:szCs w:val="24"/>
                <w:lang w:eastAsia="lt-LT"/>
              </w:rPr>
              <w:t>14</w:t>
            </w:r>
          </w:p>
        </w:tc>
      </w:tr>
      <w:tr w:rsidR="00CD4C52" w:rsidRPr="004D0A68" w14:paraId="4F2A8F4F" w14:textId="77777777" w:rsidTr="00CD4C52">
        <w:trPr>
          <w:trHeight w:val="211"/>
        </w:trPr>
        <w:tc>
          <w:tcPr>
            <w:tcW w:w="562" w:type="dxa"/>
            <w:vMerge/>
            <w:shd w:val="clear" w:color="auto" w:fill="DBE5F1"/>
          </w:tcPr>
          <w:p w14:paraId="4F2A8F47" w14:textId="77777777" w:rsidR="00CD4C52" w:rsidRPr="004D0A68" w:rsidRDefault="00CD4C52" w:rsidP="00CD4C52">
            <w:pPr>
              <w:jc w:val="center"/>
              <w:rPr>
                <w:b/>
                <w:bCs/>
                <w:szCs w:val="24"/>
                <w:lang w:eastAsia="lt-LT"/>
              </w:rPr>
            </w:pPr>
          </w:p>
        </w:tc>
        <w:tc>
          <w:tcPr>
            <w:tcW w:w="567" w:type="dxa"/>
            <w:vMerge/>
            <w:shd w:val="clear" w:color="auto" w:fill="D6E3BC"/>
          </w:tcPr>
          <w:p w14:paraId="4F2A8F48" w14:textId="77777777" w:rsidR="00CD4C52" w:rsidRPr="004D0A68" w:rsidRDefault="00CD4C52" w:rsidP="00CD4C52">
            <w:pPr>
              <w:jc w:val="center"/>
              <w:rPr>
                <w:b/>
                <w:bCs/>
                <w:szCs w:val="24"/>
                <w:lang w:eastAsia="lt-LT"/>
              </w:rPr>
            </w:pPr>
          </w:p>
        </w:tc>
        <w:tc>
          <w:tcPr>
            <w:tcW w:w="567" w:type="dxa"/>
            <w:vMerge/>
          </w:tcPr>
          <w:p w14:paraId="4F2A8F49" w14:textId="77777777" w:rsidR="00CD4C52" w:rsidRPr="004D0A68" w:rsidRDefault="00CD4C52" w:rsidP="00CD4C52">
            <w:pPr>
              <w:jc w:val="center"/>
              <w:rPr>
                <w:b/>
                <w:bCs/>
                <w:szCs w:val="24"/>
                <w:lang w:eastAsia="lt-LT"/>
              </w:rPr>
            </w:pPr>
          </w:p>
        </w:tc>
        <w:tc>
          <w:tcPr>
            <w:tcW w:w="3941" w:type="dxa"/>
            <w:vMerge/>
            <w:shd w:val="clear" w:color="auto" w:fill="auto"/>
          </w:tcPr>
          <w:p w14:paraId="4F2A8F4A" w14:textId="77777777" w:rsidR="00CD4C52" w:rsidRPr="004D0A68" w:rsidRDefault="00CD4C52" w:rsidP="00CD4C52">
            <w:pPr>
              <w:rPr>
                <w:rFonts w:eastAsia="MS Mincho"/>
                <w:bCs/>
                <w:szCs w:val="24"/>
              </w:rPr>
            </w:pPr>
          </w:p>
        </w:tc>
        <w:tc>
          <w:tcPr>
            <w:tcW w:w="4961" w:type="dxa"/>
          </w:tcPr>
          <w:p w14:paraId="4F2A8F4B" w14:textId="77777777" w:rsidR="00CD4C52" w:rsidRPr="004D0A68" w:rsidRDefault="008909FB" w:rsidP="00CD4C52">
            <w:pPr>
              <w:rPr>
                <w:rFonts w:eastAsia="MS Mincho"/>
                <w:bCs/>
                <w:szCs w:val="24"/>
              </w:rPr>
            </w:pPr>
            <w:r w:rsidRPr="004D0A68">
              <w:rPr>
                <w:rFonts w:eastAsia="MS Mincho"/>
                <w:bCs/>
                <w:szCs w:val="24"/>
              </w:rPr>
              <w:t>S</w:t>
            </w:r>
            <w:r w:rsidR="00CD4C52" w:rsidRPr="004D0A68">
              <w:rPr>
                <w:rFonts w:eastAsia="MS Mincho"/>
                <w:bCs/>
                <w:szCs w:val="24"/>
              </w:rPr>
              <w:t>uorganizuotų renginių</w:t>
            </w:r>
            <w:r w:rsidRPr="004D0A68">
              <w:rPr>
                <w:rFonts w:eastAsia="MS Mincho"/>
                <w:bCs/>
                <w:szCs w:val="24"/>
              </w:rPr>
              <w:t>, padedant savanoriams,</w:t>
            </w:r>
            <w:r w:rsidR="00CD4C52" w:rsidRPr="004D0A68">
              <w:rPr>
                <w:rFonts w:eastAsia="MS Mincho"/>
                <w:bCs/>
                <w:szCs w:val="24"/>
              </w:rPr>
              <w:t xml:space="preserve"> skaičius per metus</w:t>
            </w:r>
          </w:p>
        </w:tc>
        <w:tc>
          <w:tcPr>
            <w:tcW w:w="1701" w:type="dxa"/>
          </w:tcPr>
          <w:p w14:paraId="4F2A8F4C" w14:textId="77777777" w:rsidR="00CD4C52" w:rsidRPr="004D0A68" w:rsidRDefault="00CD4C52" w:rsidP="00CD4C52">
            <w:pPr>
              <w:jc w:val="center"/>
              <w:rPr>
                <w:strike/>
                <w:szCs w:val="24"/>
                <w:lang w:eastAsia="lt-LT"/>
              </w:rPr>
            </w:pPr>
            <w:r w:rsidRPr="004D0A68">
              <w:rPr>
                <w:szCs w:val="24"/>
              </w:rPr>
              <w:t>Vnt.</w:t>
            </w:r>
          </w:p>
        </w:tc>
        <w:tc>
          <w:tcPr>
            <w:tcW w:w="1276" w:type="dxa"/>
          </w:tcPr>
          <w:p w14:paraId="4F2A8F4D" w14:textId="77777777" w:rsidR="00CD4C52" w:rsidRPr="004D0A68" w:rsidRDefault="00CD4C52" w:rsidP="00CD4C52">
            <w:pPr>
              <w:jc w:val="center"/>
              <w:rPr>
                <w:szCs w:val="24"/>
                <w:lang w:eastAsia="lt-LT"/>
              </w:rPr>
            </w:pPr>
            <w:r w:rsidRPr="004D0A68">
              <w:rPr>
                <w:szCs w:val="24"/>
                <w:lang w:eastAsia="lt-LT"/>
              </w:rPr>
              <w:t>12</w:t>
            </w:r>
          </w:p>
        </w:tc>
        <w:tc>
          <w:tcPr>
            <w:tcW w:w="1276" w:type="dxa"/>
          </w:tcPr>
          <w:p w14:paraId="4F2A8F4E" w14:textId="77777777" w:rsidR="00CD4C52" w:rsidRPr="004D0A68" w:rsidRDefault="00CD4C52" w:rsidP="00CD4C52">
            <w:pPr>
              <w:jc w:val="center"/>
              <w:rPr>
                <w:szCs w:val="24"/>
                <w:lang w:eastAsia="lt-LT"/>
              </w:rPr>
            </w:pPr>
            <w:r w:rsidRPr="004D0A68">
              <w:rPr>
                <w:szCs w:val="24"/>
                <w:lang w:eastAsia="lt-LT"/>
              </w:rPr>
              <w:t>16</w:t>
            </w:r>
          </w:p>
        </w:tc>
      </w:tr>
      <w:tr w:rsidR="00CD4C52" w:rsidRPr="004D0A68" w14:paraId="4F2A8F58" w14:textId="77777777" w:rsidTr="00CD4C52">
        <w:trPr>
          <w:trHeight w:val="302"/>
        </w:trPr>
        <w:tc>
          <w:tcPr>
            <w:tcW w:w="562" w:type="dxa"/>
            <w:vMerge w:val="restart"/>
            <w:shd w:val="clear" w:color="auto" w:fill="DBE5F1"/>
          </w:tcPr>
          <w:p w14:paraId="4F2A8F50" w14:textId="77777777" w:rsidR="00CD4C52" w:rsidRPr="004D0A68" w:rsidRDefault="00CD4C52" w:rsidP="00CD4C52">
            <w:pPr>
              <w:jc w:val="center"/>
              <w:rPr>
                <w:b/>
                <w:bCs/>
                <w:szCs w:val="24"/>
                <w:lang w:eastAsia="lt-LT"/>
              </w:rPr>
            </w:pPr>
            <w:r w:rsidRPr="004D0A68">
              <w:rPr>
                <w:b/>
                <w:bCs/>
                <w:szCs w:val="24"/>
                <w:lang w:eastAsia="lt-LT"/>
              </w:rPr>
              <w:t>01</w:t>
            </w:r>
          </w:p>
        </w:tc>
        <w:tc>
          <w:tcPr>
            <w:tcW w:w="567" w:type="dxa"/>
            <w:vMerge w:val="restart"/>
            <w:shd w:val="clear" w:color="auto" w:fill="D6E3BC"/>
          </w:tcPr>
          <w:p w14:paraId="4F2A8F51" w14:textId="77777777" w:rsidR="00CD4C52" w:rsidRPr="004D0A68" w:rsidRDefault="00CD4C52" w:rsidP="00CD4C52">
            <w:pPr>
              <w:jc w:val="center"/>
              <w:rPr>
                <w:b/>
                <w:bCs/>
                <w:szCs w:val="24"/>
                <w:lang w:eastAsia="lt-LT"/>
              </w:rPr>
            </w:pPr>
            <w:r w:rsidRPr="004D0A68">
              <w:rPr>
                <w:b/>
                <w:bCs/>
                <w:szCs w:val="24"/>
                <w:lang w:eastAsia="lt-LT"/>
              </w:rPr>
              <w:t>04</w:t>
            </w:r>
          </w:p>
        </w:tc>
        <w:tc>
          <w:tcPr>
            <w:tcW w:w="567" w:type="dxa"/>
            <w:vMerge w:val="restart"/>
          </w:tcPr>
          <w:p w14:paraId="4F2A8F52" w14:textId="77777777" w:rsidR="00CD4C52" w:rsidRPr="004D0A68" w:rsidRDefault="00CD4C52" w:rsidP="00CD4C52">
            <w:pPr>
              <w:jc w:val="center"/>
              <w:rPr>
                <w:b/>
                <w:bCs/>
                <w:szCs w:val="24"/>
                <w:lang w:eastAsia="lt-LT"/>
              </w:rPr>
            </w:pPr>
            <w:r w:rsidRPr="004D0A68">
              <w:rPr>
                <w:b/>
                <w:bCs/>
                <w:szCs w:val="24"/>
                <w:lang w:eastAsia="lt-LT"/>
              </w:rPr>
              <w:t>02</w:t>
            </w:r>
          </w:p>
        </w:tc>
        <w:tc>
          <w:tcPr>
            <w:tcW w:w="3941" w:type="dxa"/>
            <w:vMerge w:val="restart"/>
            <w:shd w:val="clear" w:color="auto" w:fill="auto"/>
          </w:tcPr>
          <w:p w14:paraId="4F2A8F53" w14:textId="77777777" w:rsidR="00CD4C52" w:rsidRPr="004D0A68" w:rsidRDefault="00CD4C52" w:rsidP="00CD4C52">
            <w:pPr>
              <w:rPr>
                <w:rFonts w:eastAsia="MS Mincho"/>
                <w:bCs/>
                <w:szCs w:val="24"/>
              </w:rPr>
            </w:pPr>
            <w:r w:rsidRPr="004D0A68">
              <w:rPr>
                <w:rFonts w:eastAsia="MS Mincho"/>
                <w:bCs/>
                <w:szCs w:val="24"/>
              </w:rPr>
              <w:t>Edukacinių i</w:t>
            </w:r>
            <w:r w:rsidR="008909FB" w:rsidRPr="004D0A68">
              <w:rPr>
                <w:rFonts w:eastAsia="MS Mincho"/>
                <w:bCs/>
                <w:szCs w:val="24"/>
              </w:rPr>
              <w:t>r (</w:t>
            </w:r>
            <w:r w:rsidRPr="004D0A68">
              <w:rPr>
                <w:rFonts w:eastAsia="MS Mincho"/>
                <w:bCs/>
                <w:szCs w:val="24"/>
              </w:rPr>
              <w:t>ar</w:t>
            </w:r>
            <w:r w:rsidR="008909FB" w:rsidRPr="004D0A68">
              <w:rPr>
                <w:rFonts w:eastAsia="MS Mincho"/>
                <w:bCs/>
                <w:szCs w:val="24"/>
              </w:rPr>
              <w:t>)</w:t>
            </w:r>
            <w:r w:rsidRPr="004D0A68">
              <w:rPr>
                <w:rFonts w:eastAsia="MS Mincho"/>
                <w:bCs/>
                <w:szCs w:val="24"/>
              </w:rPr>
              <w:t xml:space="preserve"> pažintinių programų jaunimui ir miesto bendruomenei rengimas</w:t>
            </w:r>
          </w:p>
        </w:tc>
        <w:tc>
          <w:tcPr>
            <w:tcW w:w="4961" w:type="dxa"/>
          </w:tcPr>
          <w:p w14:paraId="4F2A8F54" w14:textId="77777777" w:rsidR="00CD4C52" w:rsidRPr="004D0A68" w:rsidRDefault="00CD4C52" w:rsidP="00CD4C52">
            <w:pPr>
              <w:rPr>
                <w:rFonts w:eastAsia="MS Mincho"/>
                <w:bCs/>
                <w:szCs w:val="24"/>
              </w:rPr>
            </w:pPr>
            <w:r w:rsidRPr="004D0A68">
              <w:rPr>
                <w:rFonts w:eastAsia="MS Mincho"/>
                <w:bCs/>
                <w:szCs w:val="24"/>
              </w:rPr>
              <w:t>Naujų edukacinių programų skaičius per metus</w:t>
            </w:r>
          </w:p>
        </w:tc>
        <w:tc>
          <w:tcPr>
            <w:tcW w:w="1701" w:type="dxa"/>
          </w:tcPr>
          <w:p w14:paraId="4F2A8F55" w14:textId="77777777" w:rsidR="00CD4C52" w:rsidRPr="004D0A68" w:rsidRDefault="00CD4C52" w:rsidP="00CD4C52">
            <w:pPr>
              <w:jc w:val="center"/>
              <w:rPr>
                <w:szCs w:val="24"/>
                <w:lang w:eastAsia="lt-LT"/>
              </w:rPr>
            </w:pPr>
            <w:r w:rsidRPr="004D0A68">
              <w:rPr>
                <w:szCs w:val="24"/>
              </w:rPr>
              <w:t>Vnt.</w:t>
            </w:r>
          </w:p>
        </w:tc>
        <w:tc>
          <w:tcPr>
            <w:tcW w:w="1276" w:type="dxa"/>
          </w:tcPr>
          <w:p w14:paraId="4F2A8F56" w14:textId="77777777" w:rsidR="00CD4C52" w:rsidRPr="004D0A68" w:rsidRDefault="00CD4C52" w:rsidP="00CD4C52">
            <w:pPr>
              <w:jc w:val="center"/>
              <w:rPr>
                <w:szCs w:val="24"/>
                <w:lang w:eastAsia="lt-LT"/>
              </w:rPr>
            </w:pPr>
            <w:r w:rsidRPr="004D0A68">
              <w:rPr>
                <w:szCs w:val="24"/>
                <w:lang w:eastAsia="lt-LT"/>
              </w:rPr>
              <w:t>0</w:t>
            </w:r>
          </w:p>
        </w:tc>
        <w:tc>
          <w:tcPr>
            <w:tcW w:w="1276" w:type="dxa"/>
          </w:tcPr>
          <w:p w14:paraId="4F2A8F57" w14:textId="77777777" w:rsidR="00CD4C52" w:rsidRPr="004D0A68" w:rsidRDefault="00CD4C52" w:rsidP="00CD4C52">
            <w:pPr>
              <w:jc w:val="center"/>
              <w:rPr>
                <w:szCs w:val="24"/>
                <w:lang w:eastAsia="lt-LT"/>
              </w:rPr>
            </w:pPr>
            <w:r w:rsidRPr="004D0A68">
              <w:rPr>
                <w:szCs w:val="24"/>
                <w:lang w:eastAsia="lt-LT"/>
              </w:rPr>
              <w:t>1</w:t>
            </w:r>
          </w:p>
        </w:tc>
      </w:tr>
      <w:tr w:rsidR="00CD4C52" w:rsidRPr="004D0A68" w14:paraId="4F2A8F61" w14:textId="77777777" w:rsidTr="00CD4C52">
        <w:trPr>
          <w:trHeight w:val="350"/>
        </w:trPr>
        <w:tc>
          <w:tcPr>
            <w:tcW w:w="562" w:type="dxa"/>
            <w:vMerge/>
            <w:shd w:val="clear" w:color="auto" w:fill="DBE5F1"/>
          </w:tcPr>
          <w:p w14:paraId="4F2A8F59" w14:textId="77777777" w:rsidR="00CD4C52" w:rsidRPr="004D0A68" w:rsidRDefault="00CD4C52" w:rsidP="00CD4C52">
            <w:pPr>
              <w:jc w:val="center"/>
              <w:rPr>
                <w:b/>
                <w:bCs/>
                <w:szCs w:val="24"/>
                <w:lang w:eastAsia="lt-LT"/>
              </w:rPr>
            </w:pPr>
          </w:p>
        </w:tc>
        <w:tc>
          <w:tcPr>
            <w:tcW w:w="567" w:type="dxa"/>
            <w:vMerge/>
            <w:shd w:val="clear" w:color="auto" w:fill="D6E3BC"/>
          </w:tcPr>
          <w:p w14:paraId="4F2A8F5A" w14:textId="77777777" w:rsidR="00CD4C52" w:rsidRPr="004D0A68" w:rsidRDefault="00CD4C52" w:rsidP="00CD4C52">
            <w:pPr>
              <w:jc w:val="center"/>
              <w:rPr>
                <w:b/>
                <w:bCs/>
                <w:szCs w:val="24"/>
                <w:lang w:eastAsia="lt-LT"/>
              </w:rPr>
            </w:pPr>
          </w:p>
        </w:tc>
        <w:tc>
          <w:tcPr>
            <w:tcW w:w="567" w:type="dxa"/>
            <w:vMerge/>
          </w:tcPr>
          <w:p w14:paraId="4F2A8F5B" w14:textId="77777777" w:rsidR="00CD4C52" w:rsidRPr="004D0A68" w:rsidRDefault="00CD4C52" w:rsidP="00CD4C52">
            <w:pPr>
              <w:jc w:val="center"/>
              <w:rPr>
                <w:b/>
                <w:bCs/>
                <w:szCs w:val="24"/>
                <w:lang w:eastAsia="lt-LT"/>
              </w:rPr>
            </w:pPr>
          </w:p>
        </w:tc>
        <w:tc>
          <w:tcPr>
            <w:tcW w:w="3941" w:type="dxa"/>
            <w:vMerge/>
            <w:shd w:val="clear" w:color="auto" w:fill="auto"/>
          </w:tcPr>
          <w:p w14:paraId="4F2A8F5C" w14:textId="77777777" w:rsidR="00CD4C52" w:rsidRPr="004D0A68" w:rsidRDefault="00CD4C52" w:rsidP="00CD4C52">
            <w:pPr>
              <w:rPr>
                <w:rFonts w:eastAsia="MS Mincho"/>
                <w:bCs/>
                <w:szCs w:val="24"/>
              </w:rPr>
            </w:pPr>
          </w:p>
        </w:tc>
        <w:tc>
          <w:tcPr>
            <w:tcW w:w="4961" w:type="dxa"/>
          </w:tcPr>
          <w:p w14:paraId="4F2A8F5D" w14:textId="77777777" w:rsidR="00CD4C52" w:rsidRPr="004D0A68" w:rsidRDefault="00CD4C52" w:rsidP="00CD4C52">
            <w:pPr>
              <w:rPr>
                <w:rFonts w:eastAsia="MS Mincho"/>
                <w:bCs/>
                <w:szCs w:val="24"/>
              </w:rPr>
            </w:pPr>
            <w:r w:rsidRPr="004D0A68">
              <w:rPr>
                <w:rFonts w:eastAsia="MS Mincho"/>
                <w:bCs/>
                <w:szCs w:val="24"/>
              </w:rPr>
              <w:t>Pravestų edukacinių programų skaičius per metus</w:t>
            </w:r>
          </w:p>
        </w:tc>
        <w:tc>
          <w:tcPr>
            <w:tcW w:w="1701" w:type="dxa"/>
          </w:tcPr>
          <w:p w14:paraId="4F2A8F5E" w14:textId="77777777" w:rsidR="00CD4C52" w:rsidRPr="004D0A68" w:rsidRDefault="00CD4C52" w:rsidP="00CD4C52">
            <w:pPr>
              <w:jc w:val="center"/>
              <w:rPr>
                <w:szCs w:val="24"/>
                <w:lang w:eastAsia="lt-LT"/>
              </w:rPr>
            </w:pPr>
            <w:r w:rsidRPr="004D0A68">
              <w:rPr>
                <w:szCs w:val="24"/>
              </w:rPr>
              <w:t>Vnt.</w:t>
            </w:r>
          </w:p>
        </w:tc>
        <w:tc>
          <w:tcPr>
            <w:tcW w:w="1276" w:type="dxa"/>
            <w:shd w:val="clear" w:color="auto" w:fill="auto"/>
          </w:tcPr>
          <w:p w14:paraId="4F2A8F5F" w14:textId="77777777" w:rsidR="00CD4C52" w:rsidRPr="004D0A68" w:rsidRDefault="00CD4C52" w:rsidP="00CD4C52">
            <w:pPr>
              <w:jc w:val="center"/>
              <w:rPr>
                <w:szCs w:val="24"/>
                <w:lang w:eastAsia="lt-LT"/>
              </w:rPr>
            </w:pPr>
            <w:r w:rsidRPr="004D0A68">
              <w:rPr>
                <w:szCs w:val="24"/>
                <w:lang w:eastAsia="lt-LT"/>
              </w:rPr>
              <w:t>2</w:t>
            </w:r>
          </w:p>
        </w:tc>
        <w:tc>
          <w:tcPr>
            <w:tcW w:w="1276" w:type="dxa"/>
          </w:tcPr>
          <w:p w14:paraId="4F2A8F60" w14:textId="77777777" w:rsidR="00CD4C52" w:rsidRPr="004D0A68" w:rsidRDefault="00CD4C52" w:rsidP="00CD4C52">
            <w:pPr>
              <w:jc w:val="center"/>
              <w:rPr>
                <w:szCs w:val="24"/>
                <w:lang w:eastAsia="lt-LT"/>
              </w:rPr>
            </w:pPr>
            <w:r w:rsidRPr="004D0A68">
              <w:rPr>
                <w:szCs w:val="24"/>
                <w:lang w:eastAsia="lt-LT"/>
              </w:rPr>
              <w:t>5</w:t>
            </w:r>
          </w:p>
        </w:tc>
      </w:tr>
      <w:tr w:rsidR="00CD4C52" w:rsidRPr="004D0A68" w14:paraId="4F2A8F6A" w14:textId="77777777" w:rsidTr="00CD4C52">
        <w:trPr>
          <w:trHeight w:val="261"/>
        </w:trPr>
        <w:tc>
          <w:tcPr>
            <w:tcW w:w="562" w:type="dxa"/>
            <w:vMerge/>
            <w:shd w:val="clear" w:color="auto" w:fill="DBE5F1"/>
          </w:tcPr>
          <w:p w14:paraId="4F2A8F62" w14:textId="77777777" w:rsidR="00CD4C52" w:rsidRPr="004D0A68" w:rsidRDefault="00CD4C52" w:rsidP="00CD4C52">
            <w:pPr>
              <w:jc w:val="center"/>
              <w:rPr>
                <w:b/>
                <w:bCs/>
                <w:szCs w:val="24"/>
                <w:lang w:eastAsia="lt-LT"/>
              </w:rPr>
            </w:pPr>
          </w:p>
        </w:tc>
        <w:tc>
          <w:tcPr>
            <w:tcW w:w="567" w:type="dxa"/>
            <w:vMerge/>
            <w:shd w:val="clear" w:color="auto" w:fill="D6E3BC"/>
          </w:tcPr>
          <w:p w14:paraId="4F2A8F63" w14:textId="77777777" w:rsidR="00CD4C52" w:rsidRPr="004D0A68" w:rsidRDefault="00CD4C52" w:rsidP="00CD4C52">
            <w:pPr>
              <w:jc w:val="center"/>
              <w:rPr>
                <w:b/>
                <w:bCs/>
                <w:szCs w:val="24"/>
                <w:lang w:eastAsia="lt-LT"/>
              </w:rPr>
            </w:pPr>
          </w:p>
        </w:tc>
        <w:tc>
          <w:tcPr>
            <w:tcW w:w="567" w:type="dxa"/>
            <w:vMerge/>
          </w:tcPr>
          <w:p w14:paraId="4F2A8F64" w14:textId="77777777" w:rsidR="00CD4C52" w:rsidRPr="004D0A68" w:rsidRDefault="00CD4C52" w:rsidP="00CD4C52">
            <w:pPr>
              <w:jc w:val="center"/>
              <w:rPr>
                <w:b/>
                <w:bCs/>
                <w:szCs w:val="24"/>
                <w:lang w:eastAsia="lt-LT"/>
              </w:rPr>
            </w:pPr>
          </w:p>
        </w:tc>
        <w:tc>
          <w:tcPr>
            <w:tcW w:w="3941" w:type="dxa"/>
            <w:vMerge/>
            <w:shd w:val="clear" w:color="auto" w:fill="auto"/>
          </w:tcPr>
          <w:p w14:paraId="4F2A8F65" w14:textId="77777777" w:rsidR="00CD4C52" w:rsidRPr="004D0A68" w:rsidRDefault="00CD4C52" w:rsidP="00CD4C52">
            <w:pPr>
              <w:rPr>
                <w:rFonts w:eastAsia="MS Mincho"/>
                <w:bCs/>
                <w:szCs w:val="24"/>
              </w:rPr>
            </w:pPr>
          </w:p>
        </w:tc>
        <w:tc>
          <w:tcPr>
            <w:tcW w:w="4961" w:type="dxa"/>
          </w:tcPr>
          <w:p w14:paraId="4F2A8F66" w14:textId="77777777" w:rsidR="00CD4C52" w:rsidRPr="004D0A68" w:rsidRDefault="00CD4C52" w:rsidP="00CD4C52">
            <w:pPr>
              <w:rPr>
                <w:rFonts w:eastAsia="MS Mincho"/>
                <w:bCs/>
                <w:szCs w:val="24"/>
              </w:rPr>
            </w:pPr>
            <w:r w:rsidRPr="004D0A68">
              <w:rPr>
                <w:rFonts w:eastAsia="MS Mincho"/>
                <w:bCs/>
                <w:szCs w:val="24"/>
              </w:rPr>
              <w:t>Edukacinių programų lankytojų skaičius per metus</w:t>
            </w:r>
          </w:p>
        </w:tc>
        <w:tc>
          <w:tcPr>
            <w:tcW w:w="1701" w:type="dxa"/>
          </w:tcPr>
          <w:p w14:paraId="4F2A8F67" w14:textId="77777777" w:rsidR="00CD4C52" w:rsidRPr="004D0A68" w:rsidRDefault="00CD4C52" w:rsidP="00CD4C52">
            <w:pPr>
              <w:jc w:val="center"/>
              <w:rPr>
                <w:szCs w:val="24"/>
                <w:lang w:eastAsia="lt-LT"/>
              </w:rPr>
            </w:pPr>
            <w:r w:rsidRPr="004D0A68">
              <w:rPr>
                <w:szCs w:val="24"/>
              </w:rPr>
              <w:t>Vnt.</w:t>
            </w:r>
          </w:p>
        </w:tc>
        <w:tc>
          <w:tcPr>
            <w:tcW w:w="1276" w:type="dxa"/>
          </w:tcPr>
          <w:p w14:paraId="4F2A8F68" w14:textId="77777777" w:rsidR="00CD4C52" w:rsidRPr="004D0A68" w:rsidRDefault="00CD4C52" w:rsidP="00CD4C52">
            <w:pPr>
              <w:jc w:val="center"/>
              <w:rPr>
                <w:szCs w:val="24"/>
                <w:lang w:eastAsia="lt-LT"/>
              </w:rPr>
            </w:pPr>
            <w:r w:rsidRPr="004D0A68">
              <w:rPr>
                <w:szCs w:val="24"/>
                <w:lang w:eastAsia="lt-LT"/>
              </w:rPr>
              <w:t>65</w:t>
            </w:r>
          </w:p>
        </w:tc>
        <w:tc>
          <w:tcPr>
            <w:tcW w:w="1276" w:type="dxa"/>
          </w:tcPr>
          <w:p w14:paraId="4F2A8F69" w14:textId="77777777" w:rsidR="00CD4C52" w:rsidRPr="004D0A68" w:rsidRDefault="00CD4C52" w:rsidP="00CD4C52">
            <w:pPr>
              <w:jc w:val="center"/>
              <w:rPr>
                <w:szCs w:val="24"/>
                <w:lang w:eastAsia="lt-LT"/>
              </w:rPr>
            </w:pPr>
            <w:r w:rsidRPr="004D0A68">
              <w:rPr>
                <w:szCs w:val="24"/>
                <w:lang w:eastAsia="lt-LT"/>
              </w:rPr>
              <w:t>190</w:t>
            </w:r>
          </w:p>
        </w:tc>
      </w:tr>
      <w:tr w:rsidR="00CD4C52" w:rsidRPr="004D0A68" w14:paraId="4F2A8F73" w14:textId="77777777" w:rsidTr="00CD4C52">
        <w:trPr>
          <w:trHeight w:val="261"/>
        </w:trPr>
        <w:tc>
          <w:tcPr>
            <w:tcW w:w="562" w:type="dxa"/>
            <w:vMerge/>
            <w:shd w:val="clear" w:color="auto" w:fill="DBE5F1"/>
          </w:tcPr>
          <w:p w14:paraId="4F2A8F6B" w14:textId="77777777" w:rsidR="00CD4C52" w:rsidRPr="004D0A68" w:rsidRDefault="00CD4C52" w:rsidP="00CD4C52">
            <w:pPr>
              <w:jc w:val="center"/>
              <w:rPr>
                <w:b/>
                <w:bCs/>
                <w:szCs w:val="24"/>
                <w:lang w:eastAsia="lt-LT"/>
              </w:rPr>
            </w:pPr>
          </w:p>
        </w:tc>
        <w:tc>
          <w:tcPr>
            <w:tcW w:w="567" w:type="dxa"/>
            <w:vMerge/>
            <w:shd w:val="clear" w:color="auto" w:fill="D6E3BC"/>
          </w:tcPr>
          <w:p w14:paraId="4F2A8F6C" w14:textId="77777777" w:rsidR="00CD4C52" w:rsidRPr="004D0A68" w:rsidRDefault="00CD4C52" w:rsidP="00CD4C52">
            <w:pPr>
              <w:jc w:val="center"/>
              <w:rPr>
                <w:b/>
                <w:bCs/>
                <w:szCs w:val="24"/>
                <w:lang w:eastAsia="lt-LT"/>
              </w:rPr>
            </w:pPr>
          </w:p>
        </w:tc>
        <w:tc>
          <w:tcPr>
            <w:tcW w:w="567" w:type="dxa"/>
            <w:vMerge/>
          </w:tcPr>
          <w:p w14:paraId="4F2A8F6D" w14:textId="77777777" w:rsidR="00CD4C52" w:rsidRPr="004D0A68" w:rsidRDefault="00CD4C52" w:rsidP="00CD4C52">
            <w:pPr>
              <w:jc w:val="center"/>
              <w:rPr>
                <w:b/>
                <w:bCs/>
                <w:szCs w:val="24"/>
                <w:lang w:eastAsia="lt-LT"/>
              </w:rPr>
            </w:pPr>
          </w:p>
        </w:tc>
        <w:tc>
          <w:tcPr>
            <w:tcW w:w="3941" w:type="dxa"/>
            <w:vMerge/>
            <w:shd w:val="clear" w:color="auto" w:fill="auto"/>
          </w:tcPr>
          <w:p w14:paraId="4F2A8F6E" w14:textId="77777777" w:rsidR="00CD4C52" w:rsidRPr="004D0A68" w:rsidRDefault="00CD4C52" w:rsidP="00CD4C52">
            <w:pPr>
              <w:rPr>
                <w:rFonts w:eastAsia="MS Mincho"/>
                <w:bCs/>
                <w:szCs w:val="24"/>
              </w:rPr>
            </w:pPr>
          </w:p>
        </w:tc>
        <w:tc>
          <w:tcPr>
            <w:tcW w:w="4961" w:type="dxa"/>
          </w:tcPr>
          <w:p w14:paraId="4F2A8F6F" w14:textId="77777777" w:rsidR="00CD4C52" w:rsidRPr="004D0A68" w:rsidRDefault="00CD4C52" w:rsidP="00CD4C52">
            <w:pPr>
              <w:rPr>
                <w:rFonts w:eastAsia="MS Mincho"/>
                <w:bCs/>
                <w:szCs w:val="24"/>
              </w:rPr>
            </w:pPr>
            <w:r w:rsidRPr="004D0A68">
              <w:rPr>
                <w:rFonts w:eastAsia="MS Mincho"/>
                <w:szCs w:val="24"/>
              </w:rPr>
              <w:t xml:space="preserve">Lankytojų pasitenkinimo esamomis edukacinėmis programomis vertinimas </w:t>
            </w:r>
          </w:p>
        </w:tc>
        <w:tc>
          <w:tcPr>
            <w:tcW w:w="1701" w:type="dxa"/>
          </w:tcPr>
          <w:p w14:paraId="4F2A8F70" w14:textId="77777777" w:rsidR="00CD4C52" w:rsidRPr="004D0A68" w:rsidRDefault="00CD4C52" w:rsidP="00CD4C52">
            <w:pPr>
              <w:jc w:val="center"/>
              <w:rPr>
                <w:szCs w:val="24"/>
                <w:lang w:eastAsia="lt-LT"/>
              </w:rPr>
            </w:pPr>
            <w:r w:rsidRPr="004D0A68">
              <w:rPr>
                <w:rFonts w:eastAsia="MS Mincho"/>
                <w:szCs w:val="24"/>
              </w:rPr>
              <w:t>Teigiamas,</w:t>
            </w:r>
            <w:r w:rsidRPr="004D0A68">
              <w:rPr>
                <w:szCs w:val="24"/>
              </w:rPr>
              <w:t xml:space="preserve"> patenkinamas,</w:t>
            </w:r>
            <w:r w:rsidRPr="004D0A68">
              <w:rPr>
                <w:rFonts w:eastAsia="MS Mincho"/>
                <w:szCs w:val="24"/>
              </w:rPr>
              <w:t xml:space="preserve"> neigiamas</w:t>
            </w:r>
          </w:p>
        </w:tc>
        <w:tc>
          <w:tcPr>
            <w:tcW w:w="1276" w:type="dxa"/>
          </w:tcPr>
          <w:p w14:paraId="4F2A8F71" w14:textId="77777777" w:rsidR="00CD4C52" w:rsidRPr="004D0A68" w:rsidRDefault="00CD4C52" w:rsidP="00CD4C52">
            <w:pPr>
              <w:jc w:val="center"/>
              <w:rPr>
                <w:szCs w:val="24"/>
                <w:lang w:eastAsia="lt-LT"/>
              </w:rPr>
            </w:pPr>
            <w:r w:rsidRPr="004D0A68">
              <w:rPr>
                <w:szCs w:val="24"/>
              </w:rPr>
              <w:t>Patenkina</w:t>
            </w:r>
            <w:r w:rsidR="003F38F4" w:rsidRPr="004D0A68">
              <w:rPr>
                <w:szCs w:val="24"/>
              </w:rPr>
              <w:t>-</w:t>
            </w:r>
            <w:proofErr w:type="spellStart"/>
            <w:r w:rsidRPr="004D0A68">
              <w:rPr>
                <w:szCs w:val="24"/>
              </w:rPr>
              <w:t>mas</w:t>
            </w:r>
            <w:proofErr w:type="spellEnd"/>
          </w:p>
        </w:tc>
        <w:tc>
          <w:tcPr>
            <w:tcW w:w="1276" w:type="dxa"/>
          </w:tcPr>
          <w:p w14:paraId="4F2A8F72" w14:textId="77777777" w:rsidR="00CD4C52" w:rsidRPr="004D0A68" w:rsidRDefault="00CD4C52" w:rsidP="00CD4C52">
            <w:pPr>
              <w:jc w:val="center"/>
              <w:rPr>
                <w:szCs w:val="24"/>
              </w:rPr>
            </w:pPr>
            <w:r w:rsidRPr="004D0A68">
              <w:rPr>
                <w:szCs w:val="24"/>
              </w:rPr>
              <w:t>Teigiamas</w:t>
            </w:r>
          </w:p>
        </w:tc>
      </w:tr>
    </w:tbl>
    <w:p w14:paraId="4F2A8F74" w14:textId="77777777" w:rsidR="00CD4C52" w:rsidRPr="004D0A68" w:rsidRDefault="00CD4C52" w:rsidP="00CD4C52">
      <w:pPr>
        <w:rPr>
          <w:rFonts w:eastAsia="MS Mincho"/>
          <w:szCs w:val="24"/>
        </w:rPr>
      </w:pPr>
    </w:p>
    <w:p w14:paraId="4F2A8F75" w14:textId="77777777" w:rsidR="00CD4C52" w:rsidRPr="004D0A68" w:rsidRDefault="00CD4C52" w:rsidP="00CD4C52">
      <w:pPr>
        <w:rPr>
          <w:rFonts w:eastAsia="MS Mincho"/>
          <w:szCs w:val="24"/>
        </w:rPr>
      </w:pPr>
      <w:r w:rsidRPr="004D0A68">
        <w:rPr>
          <w:rFonts w:eastAsia="MS Mincho"/>
          <w:szCs w:val="24"/>
        </w:rPr>
        <w:t>* Rezultatas neigiamas todėl, kad Lietuvos teritorijoje nuo 2020 m. kovo 16 d. iki birželio 16 d. ir nuo 2020 m. lapkričio 7 d. iki 2021 m. birželio 30 d.</w:t>
      </w:r>
      <w:r w:rsidR="003F38F4" w:rsidRPr="004D0A68">
        <w:rPr>
          <w:rFonts w:eastAsia="MS Mincho"/>
          <w:szCs w:val="24"/>
        </w:rPr>
        <w:t xml:space="preserve"> buvo paskelbtas karantinas</w:t>
      </w:r>
      <w:r w:rsidR="00E01EEC">
        <w:rPr>
          <w:rFonts w:eastAsia="MS Mincho"/>
          <w:szCs w:val="24"/>
        </w:rPr>
        <w:t>.</w:t>
      </w:r>
    </w:p>
    <w:p w14:paraId="4F2A8F76" w14:textId="77777777" w:rsidR="00CD4C52" w:rsidRPr="004D0A68" w:rsidRDefault="00CD4C52" w:rsidP="00CD4C52">
      <w:pPr>
        <w:rPr>
          <w:rFonts w:eastAsia="MS Mincho"/>
          <w:szCs w:val="24"/>
        </w:rPr>
      </w:pPr>
    </w:p>
    <w:p w14:paraId="4F2A8F77" w14:textId="77777777" w:rsidR="00BA191C" w:rsidRPr="004D0A68" w:rsidRDefault="00BA191C" w:rsidP="00CD4C52">
      <w:pPr>
        <w:rPr>
          <w:rFonts w:eastAsia="MS Mincho"/>
          <w:szCs w:val="24"/>
        </w:rPr>
      </w:pPr>
      <w:r w:rsidRPr="004D0A68">
        <w:rPr>
          <w:b/>
          <w:bCs/>
          <w:szCs w:val="24"/>
        </w:rPr>
        <w:t>Finansavimo šaltinių suvestinė</w:t>
      </w:r>
    </w:p>
    <w:tbl>
      <w:tblPr>
        <w:tblW w:w="0" w:type="auto"/>
        <w:tblInd w:w="-54" w:type="dxa"/>
        <w:tblLayout w:type="fixed"/>
        <w:tblLook w:val="0000" w:firstRow="0" w:lastRow="0" w:firstColumn="0" w:lastColumn="0" w:noHBand="0" w:noVBand="0"/>
      </w:tblPr>
      <w:tblGrid>
        <w:gridCol w:w="5799"/>
        <w:gridCol w:w="2769"/>
      </w:tblGrid>
      <w:tr w:rsidR="00BA191C" w:rsidRPr="004D0A68" w14:paraId="4F2A8F7A" w14:textId="77777777" w:rsidTr="00954BE1">
        <w:trPr>
          <w:trHeight w:val="803"/>
        </w:trPr>
        <w:tc>
          <w:tcPr>
            <w:tcW w:w="5799" w:type="dxa"/>
            <w:tcBorders>
              <w:top w:val="single" w:sz="8" w:space="0" w:color="000000"/>
              <w:left w:val="single" w:sz="8" w:space="0" w:color="000000"/>
              <w:bottom w:val="single" w:sz="8" w:space="0" w:color="000000"/>
            </w:tcBorders>
            <w:shd w:val="clear" w:color="auto" w:fill="FFFFFF"/>
            <w:vAlign w:val="center"/>
          </w:tcPr>
          <w:p w14:paraId="4F2A8F78" w14:textId="77777777" w:rsidR="00BA191C" w:rsidRPr="004D0A68" w:rsidRDefault="00BA191C" w:rsidP="00954BE1">
            <w:pPr>
              <w:jc w:val="center"/>
              <w:rPr>
                <w:b/>
                <w:bCs/>
                <w:szCs w:val="24"/>
              </w:rPr>
            </w:pPr>
            <w:r w:rsidRPr="004D0A68">
              <w:rPr>
                <w:b/>
                <w:bCs/>
                <w:szCs w:val="24"/>
              </w:rPr>
              <w:t>Finansavimo šaltiniai</w:t>
            </w:r>
          </w:p>
        </w:tc>
        <w:tc>
          <w:tcPr>
            <w:tcW w:w="27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2A8F79" w14:textId="77777777" w:rsidR="00BA191C" w:rsidRPr="004D0A68" w:rsidRDefault="00BA191C" w:rsidP="00954BE1">
            <w:pPr>
              <w:jc w:val="center"/>
              <w:rPr>
                <w:szCs w:val="24"/>
              </w:rPr>
            </w:pPr>
            <w:r w:rsidRPr="004D0A68">
              <w:rPr>
                <w:b/>
                <w:bCs/>
                <w:szCs w:val="24"/>
              </w:rPr>
              <w:t>Asignavimų poreikis biudžetiniams 2021 metams, tūkst. Eur</w:t>
            </w:r>
          </w:p>
        </w:tc>
      </w:tr>
      <w:tr w:rsidR="00BA191C" w:rsidRPr="004D0A68" w14:paraId="4F2A8F7D"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00"/>
          </w:tcPr>
          <w:p w14:paraId="4F2A8F7B" w14:textId="77777777" w:rsidR="00BA191C" w:rsidRPr="004D0A68" w:rsidRDefault="00BA191C" w:rsidP="00954BE1">
            <w:pPr>
              <w:jc w:val="right"/>
              <w:rPr>
                <w:b/>
                <w:bCs/>
                <w:szCs w:val="24"/>
              </w:rPr>
            </w:pPr>
            <w:r w:rsidRPr="004D0A68">
              <w:rPr>
                <w:b/>
                <w:bCs/>
                <w:szCs w:val="24"/>
              </w:rPr>
              <w:t>SAVIVALDYBĖS LĖŠOS, IŠ VISO:</w:t>
            </w:r>
          </w:p>
        </w:tc>
        <w:tc>
          <w:tcPr>
            <w:tcW w:w="2769" w:type="dxa"/>
            <w:tcBorders>
              <w:top w:val="single" w:sz="8" w:space="0" w:color="000000"/>
              <w:left w:val="single" w:sz="8" w:space="0" w:color="000000"/>
              <w:bottom w:val="single" w:sz="8" w:space="0" w:color="000000"/>
              <w:right w:val="single" w:sz="8" w:space="0" w:color="000000"/>
            </w:tcBorders>
            <w:shd w:val="clear" w:color="auto" w:fill="FFFF00"/>
          </w:tcPr>
          <w:p w14:paraId="4F2A8F7C" w14:textId="77777777" w:rsidR="00BA191C" w:rsidRPr="004D0A68" w:rsidRDefault="00BA191C" w:rsidP="00954BE1">
            <w:pPr>
              <w:jc w:val="center"/>
              <w:rPr>
                <w:szCs w:val="24"/>
              </w:rPr>
            </w:pPr>
            <w:r w:rsidRPr="004D0A68">
              <w:rPr>
                <w:b/>
                <w:bCs/>
                <w:szCs w:val="24"/>
              </w:rPr>
              <w:t>1346,0</w:t>
            </w:r>
          </w:p>
        </w:tc>
      </w:tr>
      <w:tr w:rsidR="00BA191C" w:rsidRPr="004D0A68" w14:paraId="4F2A8F80" w14:textId="77777777" w:rsidTr="00954BE1">
        <w:trPr>
          <w:trHeight w:val="255"/>
        </w:trPr>
        <w:tc>
          <w:tcPr>
            <w:tcW w:w="5799" w:type="dxa"/>
            <w:tcBorders>
              <w:top w:val="single" w:sz="8" w:space="0" w:color="000000"/>
              <w:left w:val="single" w:sz="8" w:space="0" w:color="000000"/>
              <w:bottom w:val="single" w:sz="4" w:space="0" w:color="000000"/>
            </w:tcBorders>
            <w:shd w:val="clear" w:color="auto" w:fill="FFFFFF"/>
          </w:tcPr>
          <w:p w14:paraId="4F2A8F7E" w14:textId="77777777" w:rsidR="00BA191C" w:rsidRPr="004D0A68" w:rsidRDefault="00BA191C" w:rsidP="00954BE1">
            <w:pPr>
              <w:rPr>
                <w:szCs w:val="24"/>
              </w:rPr>
            </w:pPr>
            <w:r w:rsidRPr="004D0A68">
              <w:rPr>
                <w:szCs w:val="24"/>
              </w:rPr>
              <w:t xml:space="preserve">Savivaldybės biudžeto lėšos </w:t>
            </w:r>
            <w:r w:rsidRPr="004D0A68">
              <w:rPr>
                <w:b/>
                <w:bCs/>
                <w:szCs w:val="24"/>
              </w:rPr>
              <w:t>SB</w:t>
            </w:r>
          </w:p>
        </w:tc>
        <w:tc>
          <w:tcPr>
            <w:tcW w:w="2769" w:type="dxa"/>
            <w:tcBorders>
              <w:top w:val="single" w:sz="8" w:space="0" w:color="000000"/>
              <w:left w:val="single" w:sz="8" w:space="0" w:color="000000"/>
              <w:bottom w:val="single" w:sz="4" w:space="0" w:color="000000"/>
              <w:right w:val="single" w:sz="8" w:space="0" w:color="000000"/>
            </w:tcBorders>
            <w:shd w:val="clear" w:color="auto" w:fill="FFFFFF"/>
          </w:tcPr>
          <w:p w14:paraId="4F2A8F7F" w14:textId="77777777" w:rsidR="00BA191C" w:rsidRPr="004D0A68" w:rsidRDefault="00BA191C" w:rsidP="00954BE1">
            <w:pPr>
              <w:jc w:val="center"/>
              <w:rPr>
                <w:szCs w:val="24"/>
              </w:rPr>
            </w:pPr>
            <w:r w:rsidRPr="004D0A68">
              <w:rPr>
                <w:szCs w:val="24"/>
              </w:rPr>
              <w:t>1242,3</w:t>
            </w:r>
          </w:p>
        </w:tc>
      </w:tr>
      <w:tr w:rsidR="00BA191C" w:rsidRPr="004D0A68" w14:paraId="4F2A8F83" w14:textId="77777777" w:rsidTr="00954BE1">
        <w:trPr>
          <w:trHeight w:val="585"/>
        </w:trPr>
        <w:tc>
          <w:tcPr>
            <w:tcW w:w="5799" w:type="dxa"/>
            <w:tcBorders>
              <w:top w:val="single" w:sz="4" w:space="0" w:color="000000"/>
              <w:left w:val="single" w:sz="8" w:space="0" w:color="000000"/>
              <w:bottom w:val="single" w:sz="4" w:space="0" w:color="000000"/>
            </w:tcBorders>
            <w:shd w:val="clear" w:color="auto" w:fill="FFFFFF"/>
          </w:tcPr>
          <w:p w14:paraId="4F2A8F81" w14:textId="77777777" w:rsidR="00BA191C" w:rsidRPr="004D0A68" w:rsidRDefault="00BA191C" w:rsidP="00954BE1">
            <w:pPr>
              <w:rPr>
                <w:szCs w:val="24"/>
              </w:rPr>
            </w:pPr>
            <w:r w:rsidRPr="004D0A68">
              <w:rPr>
                <w:szCs w:val="24"/>
              </w:rPr>
              <w:t xml:space="preserve">Savivaldybės aplinkos apsaugos rėmimo specialiosios programos lėšos </w:t>
            </w:r>
            <w:r w:rsidRPr="004D0A68">
              <w:rPr>
                <w:b/>
                <w:bCs/>
                <w:szCs w:val="24"/>
              </w:rPr>
              <w:t>SB</w:t>
            </w:r>
            <w:r w:rsidR="003F38F4" w:rsidRPr="004D0A68">
              <w:rPr>
                <w:b/>
                <w:bCs/>
                <w:szCs w:val="24"/>
              </w:rPr>
              <w:t xml:space="preserve"> </w:t>
            </w:r>
            <w:r w:rsidRPr="004D0A68">
              <w:rPr>
                <w:b/>
                <w:bCs/>
                <w:szCs w:val="24"/>
              </w:rPr>
              <w:t>(AA)</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2" w14:textId="77777777" w:rsidR="00BA191C" w:rsidRPr="004D0A68" w:rsidRDefault="00BA191C" w:rsidP="00954BE1">
            <w:pPr>
              <w:snapToGrid w:val="0"/>
              <w:jc w:val="center"/>
              <w:rPr>
                <w:szCs w:val="24"/>
              </w:rPr>
            </w:pPr>
          </w:p>
        </w:tc>
      </w:tr>
      <w:tr w:rsidR="00BA191C" w:rsidRPr="004D0A68" w14:paraId="4F2A8F86" w14:textId="77777777" w:rsidTr="00954BE1">
        <w:trPr>
          <w:trHeight w:val="386"/>
        </w:trPr>
        <w:tc>
          <w:tcPr>
            <w:tcW w:w="5799" w:type="dxa"/>
            <w:tcBorders>
              <w:top w:val="single" w:sz="4" w:space="0" w:color="000000"/>
              <w:left w:val="single" w:sz="8" w:space="0" w:color="000000"/>
              <w:bottom w:val="single" w:sz="4" w:space="0" w:color="000000"/>
            </w:tcBorders>
            <w:shd w:val="clear" w:color="auto" w:fill="FFFFFF"/>
          </w:tcPr>
          <w:p w14:paraId="4F2A8F84" w14:textId="77777777" w:rsidR="00BA191C" w:rsidRPr="004D0A68" w:rsidRDefault="00BA191C" w:rsidP="00954BE1">
            <w:pPr>
              <w:rPr>
                <w:szCs w:val="24"/>
              </w:rPr>
            </w:pPr>
            <w:r w:rsidRPr="004D0A68">
              <w:rPr>
                <w:szCs w:val="24"/>
              </w:rPr>
              <w:t xml:space="preserve">Įstaigų uždirbtos pajamos </w:t>
            </w:r>
            <w:r w:rsidRPr="004D0A68">
              <w:rPr>
                <w:b/>
                <w:bCs/>
                <w:szCs w:val="24"/>
              </w:rPr>
              <w:t>SP</w:t>
            </w:r>
            <w:r w:rsidRPr="004D0A68">
              <w:rPr>
                <w:szCs w:val="24"/>
              </w:rPr>
              <w:t xml:space="preserve"> (pajamos už paslaugas)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5" w14:textId="77777777" w:rsidR="00BA191C" w:rsidRPr="004D0A68" w:rsidRDefault="00BA191C" w:rsidP="00954BE1">
            <w:pPr>
              <w:jc w:val="center"/>
              <w:rPr>
                <w:szCs w:val="24"/>
              </w:rPr>
            </w:pPr>
            <w:r w:rsidRPr="004D0A68">
              <w:rPr>
                <w:szCs w:val="24"/>
              </w:rPr>
              <w:t>75</w:t>
            </w:r>
          </w:p>
        </w:tc>
      </w:tr>
      <w:tr w:rsidR="00BA191C" w:rsidRPr="004D0A68" w14:paraId="4F2A8F89"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87" w14:textId="77777777" w:rsidR="00BA191C" w:rsidRPr="004D0A68" w:rsidRDefault="00BA191C" w:rsidP="00954BE1">
            <w:pPr>
              <w:rPr>
                <w:szCs w:val="24"/>
              </w:rPr>
            </w:pPr>
            <w:r w:rsidRPr="004D0A68">
              <w:rPr>
                <w:szCs w:val="24"/>
              </w:rPr>
              <w:t xml:space="preserve">Valstybės biudžeto lėšos </w:t>
            </w:r>
            <w:r w:rsidRPr="004D0A68">
              <w:rPr>
                <w:b/>
                <w:bCs/>
                <w:szCs w:val="24"/>
              </w:rPr>
              <w:t>(VB)</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8" w14:textId="77777777" w:rsidR="00BA191C" w:rsidRPr="004D0A68" w:rsidRDefault="00BA191C" w:rsidP="00954BE1">
            <w:pPr>
              <w:jc w:val="center"/>
              <w:rPr>
                <w:szCs w:val="24"/>
              </w:rPr>
            </w:pPr>
            <w:r w:rsidRPr="004D0A68">
              <w:rPr>
                <w:szCs w:val="24"/>
              </w:rPr>
              <w:t>23,3</w:t>
            </w:r>
          </w:p>
        </w:tc>
      </w:tr>
      <w:tr w:rsidR="00BA191C" w:rsidRPr="004D0A68" w14:paraId="4F2A8F8C" w14:textId="77777777" w:rsidTr="00954BE1">
        <w:trPr>
          <w:trHeight w:val="570"/>
        </w:trPr>
        <w:tc>
          <w:tcPr>
            <w:tcW w:w="5799" w:type="dxa"/>
            <w:tcBorders>
              <w:top w:val="single" w:sz="4" w:space="0" w:color="000000"/>
              <w:left w:val="single" w:sz="8" w:space="0" w:color="000000"/>
              <w:bottom w:val="single" w:sz="4" w:space="0" w:color="000000"/>
            </w:tcBorders>
            <w:shd w:val="clear" w:color="auto" w:fill="FFFFFF"/>
          </w:tcPr>
          <w:p w14:paraId="4F2A8F8A" w14:textId="77777777" w:rsidR="00BA191C" w:rsidRPr="004D0A68" w:rsidRDefault="00BA191C" w:rsidP="00954BE1">
            <w:pPr>
              <w:rPr>
                <w:szCs w:val="24"/>
              </w:rPr>
            </w:pPr>
            <w:r w:rsidRPr="004D0A68">
              <w:rPr>
                <w:szCs w:val="24"/>
              </w:rPr>
              <w:t xml:space="preserve">Valstybės biudžeto lėšos </w:t>
            </w:r>
            <w:r w:rsidRPr="004D0A68">
              <w:rPr>
                <w:b/>
                <w:bCs/>
                <w:szCs w:val="24"/>
              </w:rPr>
              <w:t>VB</w:t>
            </w:r>
            <w:r w:rsidRPr="004D0A68">
              <w:rPr>
                <w:szCs w:val="24"/>
              </w:rPr>
              <w:t xml:space="preserve"> (VIP numatytoms kapitalo investicijoms)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B" w14:textId="77777777" w:rsidR="00BA191C" w:rsidRPr="004D0A68" w:rsidRDefault="00BA191C" w:rsidP="00954BE1">
            <w:pPr>
              <w:snapToGrid w:val="0"/>
              <w:jc w:val="center"/>
              <w:rPr>
                <w:szCs w:val="24"/>
              </w:rPr>
            </w:pPr>
          </w:p>
        </w:tc>
      </w:tr>
      <w:tr w:rsidR="00BA191C" w:rsidRPr="004D0A68" w14:paraId="4F2A8F8F"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8D" w14:textId="77777777" w:rsidR="00BA191C" w:rsidRPr="004D0A68" w:rsidRDefault="00BA191C" w:rsidP="00954BE1">
            <w:pPr>
              <w:rPr>
                <w:szCs w:val="24"/>
              </w:rPr>
            </w:pPr>
            <w:r w:rsidRPr="004D0A68">
              <w:rPr>
                <w:szCs w:val="24"/>
              </w:rPr>
              <w:t xml:space="preserve">Paskolos lėšos </w:t>
            </w:r>
            <w:r w:rsidRPr="004D0A68">
              <w:rPr>
                <w:b/>
                <w:bCs/>
                <w:szCs w:val="24"/>
              </w:rPr>
              <w:t>P</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8E" w14:textId="77777777" w:rsidR="00BA191C" w:rsidRPr="004D0A68" w:rsidRDefault="00BA191C" w:rsidP="00954BE1">
            <w:pPr>
              <w:snapToGrid w:val="0"/>
              <w:jc w:val="center"/>
              <w:rPr>
                <w:szCs w:val="24"/>
              </w:rPr>
            </w:pPr>
          </w:p>
        </w:tc>
      </w:tr>
      <w:tr w:rsidR="00BA191C" w:rsidRPr="004D0A68" w14:paraId="4F2A8F92" w14:textId="77777777" w:rsidTr="00954BE1">
        <w:trPr>
          <w:trHeight w:val="255"/>
        </w:trPr>
        <w:tc>
          <w:tcPr>
            <w:tcW w:w="5799" w:type="dxa"/>
            <w:tcBorders>
              <w:top w:val="single" w:sz="4" w:space="0" w:color="000000"/>
              <w:left w:val="single" w:sz="8" w:space="0" w:color="000000"/>
              <w:bottom w:val="single" w:sz="4" w:space="0" w:color="000000"/>
            </w:tcBorders>
            <w:shd w:val="clear" w:color="auto" w:fill="FFFFFF"/>
          </w:tcPr>
          <w:p w14:paraId="4F2A8F90" w14:textId="77777777" w:rsidR="00BA191C" w:rsidRPr="004D0A68" w:rsidRDefault="00BA191C" w:rsidP="00954BE1">
            <w:pPr>
              <w:rPr>
                <w:szCs w:val="24"/>
              </w:rPr>
            </w:pPr>
            <w:r w:rsidRPr="004D0A68">
              <w:rPr>
                <w:szCs w:val="24"/>
              </w:rPr>
              <w:t xml:space="preserve">Europos Sąjungos paramos lėšos </w:t>
            </w:r>
            <w:r w:rsidRPr="004D0A68">
              <w:rPr>
                <w:b/>
                <w:bCs/>
                <w:szCs w:val="24"/>
              </w:rPr>
              <w:t>ES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91" w14:textId="77777777" w:rsidR="00BA191C" w:rsidRPr="004D0A68" w:rsidRDefault="00BA191C" w:rsidP="00954BE1">
            <w:pPr>
              <w:snapToGrid w:val="0"/>
              <w:jc w:val="center"/>
              <w:rPr>
                <w:szCs w:val="24"/>
              </w:rPr>
            </w:pPr>
          </w:p>
        </w:tc>
      </w:tr>
      <w:tr w:rsidR="00BA191C" w:rsidRPr="004D0A68" w14:paraId="4F2A8F95" w14:textId="77777777" w:rsidTr="00954BE1">
        <w:trPr>
          <w:trHeight w:val="270"/>
        </w:trPr>
        <w:tc>
          <w:tcPr>
            <w:tcW w:w="5799" w:type="dxa"/>
            <w:tcBorders>
              <w:top w:val="single" w:sz="4" w:space="0" w:color="000000"/>
              <w:left w:val="single" w:sz="8" w:space="0" w:color="000000"/>
              <w:bottom w:val="single" w:sz="8" w:space="0" w:color="000000"/>
            </w:tcBorders>
            <w:shd w:val="clear" w:color="auto" w:fill="FFFFFF"/>
          </w:tcPr>
          <w:p w14:paraId="4F2A8F93" w14:textId="77777777" w:rsidR="00BA191C" w:rsidRPr="004D0A68" w:rsidRDefault="00BA191C" w:rsidP="00954BE1">
            <w:pPr>
              <w:rPr>
                <w:szCs w:val="24"/>
              </w:rPr>
            </w:pPr>
            <w:r w:rsidRPr="004D0A68">
              <w:rPr>
                <w:szCs w:val="24"/>
              </w:rPr>
              <w:t>Likutis</w:t>
            </w:r>
          </w:p>
        </w:tc>
        <w:tc>
          <w:tcPr>
            <w:tcW w:w="2769" w:type="dxa"/>
            <w:tcBorders>
              <w:top w:val="single" w:sz="4" w:space="0" w:color="000000"/>
              <w:left w:val="single" w:sz="8" w:space="0" w:color="000000"/>
              <w:bottom w:val="single" w:sz="4" w:space="0" w:color="000000"/>
              <w:right w:val="single" w:sz="8" w:space="0" w:color="000000"/>
            </w:tcBorders>
            <w:shd w:val="clear" w:color="auto" w:fill="FFFFFF"/>
          </w:tcPr>
          <w:p w14:paraId="4F2A8F94" w14:textId="77777777" w:rsidR="00BA191C" w:rsidRPr="004D0A68" w:rsidRDefault="00BA191C" w:rsidP="00954BE1">
            <w:pPr>
              <w:jc w:val="center"/>
              <w:rPr>
                <w:szCs w:val="24"/>
              </w:rPr>
            </w:pPr>
            <w:r w:rsidRPr="004D0A68">
              <w:rPr>
                <w:szCs w:val="24"/>
              </w:rPr>
              <w:t>5,4</w:t>
            </w:r>
          </w:p>
        </w:tc>
      </w:tr>
      <w:tr w:rsidR="00BA191C" w:rsidRPr="004D0A68" w14:paraId="4F2A8F98"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00"/>
          </w:tcPr>
          <w:p w14:paraId="4F2A8F96" w14:textId="77777777" w:rsidR="00BA191C" w:rsidRPr="004D0A68" w:rsidRDefault="00BA191C" w:rsidP="00954BE1">
            <w:pPr>
              <w:jc w:val="right"/>
              <w:rPr>
                <w:b/>
                <w:bCs/>
                <w:szCs w:val="24"/>
              </w:rPr>
            </w:pPr>
            <w:r w:rsidRPr="004D0A68">
              <w:rPr>
                <w:b/>
                <w:bCs/>
                <w:szCs w:val="24"/>
              </w:rPr>
              <w:t>KITI ŠALTINIAI, IŠ VISO</w:t>
            </w:r>
          </w:p>
        </w:tc>
        <w:tc>
          <w:tcPr>
            <w:tcW w:w="2769" w:type="dxa"/>
            <w:tcBorders>
              <w:top w:val="single" w:sz="8" w:space="0" w:color="000000"/>
              <w:left w:val="single" w:sz="8" w:space="0" w:color="000000"/>
              <w:bottom w:val="single" w:sz="8" w:space="0" w:color="000000"/>
              <w:right w:val="single" w:sz="8" w:space="0" w:color="000000"/>
            </w:tcBorders>
            <w:shd w:val="clear" w:color="auto" w:fill="FFFF00"/>
          </w:tcPr>
          <w:p w14:paraId="4F2A8F97" w14:textId="77777777" w:rsidR="00BA191C" w:rsidRPr="004D0A68" w:rsidRDefault="00BA191C" w:rsidP="00954BE1">
            <w:pPr>
              <w:snapToGrid w:val="0"/>
              <w:jc w:val="center"/>
              <w:rPr>
                <w:b/>
                <w:bCs/>
                <w:szCs w:val="24"/>
              </w:rPr>
            </w:pPr>
          </w:p>
        </w:tc>
      </w:tr>
      <w:tr w:rsidR="00BA191C" w:rsidRPr="004D0A68" w14:paraId="4F2A8F9B" w14:textId="77777777" w:rsidTr="00954BE1">
        <w:trPr>
          <w:trHeight w:val="270"/>
        </w:trPr>
        <w:tc>
          <w:tcPr>
            <w:tcW w:w="5799" w:type="dxa"/>
            <w:tcBorders>
              <w:top w:val="single" w:sz="8" w:space="0" w:color="000000"/>
              <w:left w:val="single" w:sz="8" w:space="0" w:color="000000"/>
              <w:bottom w:val="single" w:sz="8" w:space="0" w:color="000000"/>
            </w:tcBorders>
            <w:shd w:val="clear" w:color="auto" w:fill="FFFFFF"/>
          </w:tcPr>
          <w:p w14:paraId="4F2A8F99" w14:textId="77777777" w:rsidR="00BA191C" w:rsidRPr="004D0A68" w:rsidRDefault="00BA191C" w:rsidP="00954BE1">
            <w:pPr>
              <w:rPr>
                <w:szCs w:val="24"/>
              </w:rPr>
            </w:pPr>
            <w:r w:rsidRPr="004D0A68">
              <w:rPr>
                <w:szCs w:val="24"/>
              </w:rPr>
              <w:t xml:space="preserve">Kiti finansavimo šaltiniai </w:t>
            </w:r>
            <w:proofErr w:type="spellStart"/>
            <w:r w:rsidRPr="004D0A68">
              <w:rPr>
                <w:b/>
                <w:bCs/>
                <w:szCs w:val="24"/>
              </w:rPr>
              <w:t>Kt</w:t>
            </w:r>
            <w:proofErr w:type="spellEnd"/>
          </w:p>
        </w:tc>
        <w:tc>
          <w:tcPr>
            <w:tcW w:w="2769" w:type="dxa"/>
            <w:tcBorders>
              <w:top w:val="single" w:sz="8" w:space="0" w:color="000000"/>
              <w:left w:val="single" w:sz="8" w:space="0" w:color="000000"/>
              <w:bottom w:val="single" w:sz="8" w:space="0" w:color="000000"/>
              <w:right w:val="single" w:sz="8" w:space="0" w:color="000000"/>
            </w:tcBorders>
            <w:shd w:val="clear" w:color="auto" w:fill="FFFFFF"/>
          </w:tcPr>
          <w:p w14:paraId="4F2A8F9A" w14:textId="77777777" w:rsidR="00BA191C" w:rsidRPr="004D0A68" w:rsidRDefault="00BA191C" w:rsidP="00954BE1">
            <w:pPr>
              <w:snapToGrid w:val="0"/>
              <w:jc w:val="center"/>
              <w:rPr>
                <w:szCs w:val="24"/>
              </w:rPr>
            </w:pPr>
          </w:p>
        </w:tc>
      </w:tr>
      <w:tr w:rsidR="00BA191C" w:rsidRPr="004D0A68" w14:paraId="4F2A8F9E" w14:textId="77777777" w:rsidTr="00954BE1">
        <w:trPr>
          <w:trHeight w:val="270"/>
        </w:trPr>
        <w:tc>
          <w:tcPr>
            <w:tcW w:w="5799" w:type="dxa"/>
            <w:tcBorders>
              <w:top w:val="single" w:sz="8" w:space="0" w:color="000000"/>
              <w:left w:val="single" w:sz="8" w:space="0" w:color="000000"/>
              <w:bottom w:val="single" w:sz="8" w:space="0" w:color="000000"/>
            </w:tcBorders>
            <w:shd w:val="clear" w:color="auto" w:fill="C0C0C0"/>
          </w:tcPr>
          <w:p w14:paraId="4F2A8F9C" w14:textId="77777777" w:rsidR="00BA191C" w:rsidRPr="004D0A68" w:rsidRDefault="00BA191C" w:rsidP="00954BE1">
            <w:pPr>
              <w:jc w:val="right"/>
              <w:rPr>
                <w:b/>
                <w:bCs/>
                <w:szCs w:val="24"/>
              </w:rPr>
            </w:pPr>
            <w:r w:rsidRPr="004D0A68">
              <w:rPr>
                <w:b/>
                <w:bCs/>
                <w:szCs w:val="24"/>
              </w:rPr>
              <w:t>IŠ VISO</w:t>
            </w:r>
          </w:p>
        </w:tc>
        <w:tc>
          <w:tcPr>
            <w:tcW w:w="2769" w:type="dxa"/>
            <w:tcBorders>
              <w:top w:val="single" w:sz="8" w:space="0" w:color="000000"/>
              <w:left w:val="single" w:sz="8" w:space="0" w:color="000000"/>
              <w:bottom w:val="single" w:sz="8" w:space="0" w:color="000000"/>
              <w:right w:val="single" w:sz="8" w:space="0" w:color="000000"/>
            </w:tcBorders>
            <w:shd w:val="clear" w:color="auto" w:fill="C0C0C0"/>
          </w:tcPr>
          <w:p w14:paraId="4F2A8F9D" w14:textId="77777777" w:rsidR="00BA191C" w:rsidRPr="004D0A68" w:rsidRDefault="00BA191C" w:rsidP="00954BE1">
            <w:pPr>
              <w:jc w:val="center"/>
              <w:rPr>
                <w:b/>
                <w:bCs/>
                <w:szCs w:val="24"/>
              </w:rPr>
            </w:pPr>
            <w:r w:rsidRPr="004D0A68">
              <w:rPr>
                <w:b/>
                <w:bCs/>
                <w:szCs w:val="24"/>
              </w:rPr>
              <w:t>1346,0</w:t>
            </w:r>
          </w:p>
        </w:tc>
      </w:tr>
    </w:tbl>
    <w:p w14:paraId="4F2A8F9F" w14:textId="77777777" w:rsidR="00BA191C" w:rsidRPr="004D0A68" w:rsidRDefault="00BA191C" w:rsidP="00CD4C52">
      <w:pPr>
        <w:rPr>
          <w:rFonts w:eastAsia="MS Mincho"/>
        </w:rPr>
      </w:pPr>
    </w:p>
    <w:p w14:paraId="4F2A8FA0" w14:textId="77777777" w:rsidR="00BA191C" w:rsidRPr="004D0A68" w:rsidRDefault="00BA191C" w:rsidP="00CD4C52">
      <w:pPr>
        <w:rPr>
          <w:rFonts w:eastAsia="MS Mincho"/>
        </w:rPr>
        <w:sectPr w:rsidR="00BA191C" w:rsidRPr="004D0A68" w:rsidSect="00CD4C52">
          <w:pgSz w:w="16840" w:h="11907" w:orient="landscape" w:code="9"/>
          <w:pgMar w:top="1440" w:right="1440" w:bottom="1440" w:left="1440" w:header="709" w:footer="709" w:gutter="0"/>
          <w:cols w:space="708"/>
          <w:docGrid w:linePitch="360"/>
        </w:sectPr>
      </w:pPr>
    </w:p>
    <w:p w14:paraId="4F2A8FA1" w14:textId="77777777" w:rsidR="005C4893" w:rsidRPr="004D0A68" w:rsidRDefault="005C4893" w:rsidP="005C4893">
      <w:pPr>
        <w:ind w:left="5670"/>
        <w:rPr>
          <w:szCs w:val="24"/>
        </w:rPr>
      </w:pPr>
      <w:r w:rsidRPr="004D0A68">
        <w:rPr>
          <w:szCs w:val="24"/>
        </w:rPr>
        <w:t>PATVIRTINTA</w:t>
      </w:r>
    </w:p>
    <w:p w14:paraId="4F2A8FA2" w14:textId="77777777" w:rsidR="005C4893" w:rsidRPr="004D0A68" w:rsidRDefault="005C4893" w:rsidP="005C4893">
      <w:pPr>
        <w:ind w:left="5670" w:right="-612"/>
        <w:rPr>
          <w:szCs w:val="24"/>
        </w:rPr>
      </w:pPr>
      <w:r w:rsidRPr="004D0A68">
        <w:rPr>
          <w:szCs w:val="24"/>
        </w:rPr>
        <w:t>Panevėžio miesto savivaldybės tarybos</w:t>
      </w:r>
    </w:p>
    <w:p w14:paraId="4F2A8FA3" w14:textId="77777777" w:rsidR="005C4893" w:rsidRPr="004D0A68" w:rsidRDefault="005C4893" w:rsidP="005C4893">
      <w:pPr>
        <w:ind w:left="6966"/>
        <w:rPr>
          <w:szCs w:val="24"/>
        </w:rPr>
      </w:pPr>
      <w:r w:rsidRPr="004D0A68">
        <w:rPr>
          <w:szCs w:val="24"/>
        </w:rPr>
        <w:t xml:space="preserve"> sprendimu Nr.</w:t>
      </w:r>
    </w:p>
    <w:p w14:paraId="4F2A8FA4" w14:textId="77777777" w:rsidR="005C4893" w:rsidRPr="004D0A68" w:rsidRDefault="005C4893" w:rsidP="00361967">
      <w:pPr>
        <w:tabs>
          <w:tab w:val="left" w:pos="0"/>
        </w:tabs>
        <w:rPr>
          <w:szCs w:val="24"/>
        </w:rPr>
      </w:pPr>
    </w:p>
    <w:p w14:paraId="4F2A8FA5" w14:textId="77777777" w:rsidR="005C4893" w:rsidRPr="004D0A68" w:rsidRDefault="005C4893" w:rsidP="005C4893">
      <w:pPr>
        <w:tabs>
          <w:tab w:val="left" w:pos="0"/>
        </w:tabs>
        <w:ind w:left="5670"/>
        <w:jc w:val="center"/>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8FAD" w14:textId="77777777" w:rsidTr="00AF42E6">
        <w:trPr>
          <w:trHeight w:val="315"/>
        </w:trPr>
        <w:tc>
          <w:tcPr>
            <w:tcW w:w="459" w:type="dxa"/>
            <w:tcBorders>
              <w:top w:val="nil"/>
              <w:left w:val="nil"/>
              <w:bottom w:val="nil"/>
              <w:right w:val="nil"/>
            </w:tcBorders>
            <w:shd w:val="clear" w:color="auto" w:fill="auto"/>
            <w:noWrap/>
            <w:vAlign w:val="bottom"/>
            <w:hideMark/>
          </w:tcPr>
          <w:p w14:paraId="4F2A8FA6"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8FA7"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AA"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8FAB" w14:textId="77777777" w:rsidR="005C4893" w:rsidRPr="004D0A68" w:rsidRDefault="005C4893" w:rsidP="005C4893">
            <w:pPr>
              <w:jc w:val="center"/>
              <w:rPr>
                <w:szCs w:val="24"/>
                <w:lang w:eastAsia="lt-LT"/>
              </w:rPr>
            </w:pPr>
            <w:r w:rsidRPr="004D0A68">
              <w:rPr>
                <w:szCs w:val="24"/>
                <w:lang w:eastAsia="lt-LT"/>
              </w:rPr>
              <w:t>Panevėžio teatro „Menas“</w:t>
            </w:r>
          </w:p>
        </w:tc>
        <w:tc>
          <w:tcPr>
            <w:tcW w:w="1348" w:type="dxa"/>
            <w:tcBorders>
              <w:top w:val="nil"/>
              <w:left w:val="nil"/>
              <w:bottom w:val="nil"/>
              <w:right w:val="nil"/>
            </w:tcBorders>
            <w:shd w:val="clear" w:color="auto" w:fill="auto"/>
            <w:noWrap/>
            <w:vAlign w:val="bottom"/>
            <w:hideMark/>
          </w:tcPr>
          <w:p w14:paraId="4F2A8FAC" w14:textId="77777777" w:rsidR="005C4893" w:rsidRPr="004D0A68" w:rsidRDefault="005C4893" w:rsidP="005C4893">
            <w:pPr>
              <w:jc w:val="center"/>
              <w:rPr>
                <w:szCs w:val="24"/>
                <w:lang w:eastAsia="lt-LT"/>
              </w:rPr>
            </w:pPr>
          </w:p>
        </w:tc>
      </w:tr>
      <w:tr w:rsidR="005C4893" w:rsidRPr="004D0A68" w14:paraId="4F2A8FB5" w14:textId="77777777" w:rsidTr="00AF42E6">
        <w:trPr>
          <w:trHeight w:val="255"/>
        </w:trPr>
        <w:tc>
          <w:tcPr>
            <w:tcW w:w="459" w:type="dxa"/>
            <w:tcBorders>
              <w:top w:val="nil"/>
              <w:left w:val="nil"/>
              <w:bottom w:val="nil"/>
              <w:right w:val="nil"/>
            </w:tcBorders>
            <w:shd w:val="clear" w:color="auto" w:fill="auto"/>
            <w:noWrap/>
            <w:vAlign w:val="bottom"/>
            <w:hideMark/>
          </w:tcPr>
          <w:p w14:paraId="4F2A8FAE"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8FAF"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2"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8FB3"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8FB4" w14:textId="77777777" w:rsidR="005C4893" w:rsidRPr="004D0A68" w:rsidRDefault="005C4893" w:rsidP="005C4893">
            <w:pPr>
              <w:jc w:val="center"/>
              <w:rPr>
                <w:lang w:eastAsia="lt-LT"/>
              </w:rPr>
            </w:pPr>
          </w:p>
        </w:tc>
      </w:tr>
      <w:tr w:rsidR="005C4893" w:rsidRPr="004D0A68" w14:paraId="4F2A8FC2" w14:textId="77777777" w:rsidTr="00AF42E6">
        <w:trPr>
          <w:trHeight w:val="229"/>
        </w:trPr>
        <w:tc>
          <w:tcPr>
            <w:tcW w:w="459" w:type="dxa"/>
            <w:tcBorders>
              <w:top w:val="nil"/>
              <w:left w:val="nil"/>
              <w:bottom w:val="nil"/>
              <w:right w:val="nil"/>
            </w:tcBorders>
            <w:shd w:val="clear" w:color="auto" w:fill="auto"/>
            <w:noWrap/>
            <w:vAlign w:val="bottom"/>
            <w:hideMark/>
          </w:tcPr>
          <w:p w14:paraId="4F2A8FB6"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8FB7"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8FBA"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8FBB"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8FBC"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8FB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8FBE"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8FB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C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C1" w14:textId="77777777" w:rsidR="005C4893" w:rsidRPr="004D0A68" w:rsidRDefault="005C4893" w:rsidP="005C4893">
            <w:pPr>
              <w:rPr>
                <w:lang w:eastAsia="lt-LT"/>
              </w:rPr>
            </w:pPr>
          </w:p>
        </w:tc>
      </w:tr>
      <w:tr w:rsidR="005C4893" w:rsidRPr="004D0A68" w14:paraId="4F2A8FC5"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8FC3" w14:textId="77777777" w:rsidR="005C4893" w:rsidRPr="004D0A68" w:rsidRDefault="005C4893" w:rsidP="005C4893">
            <w:pPr>
              <w:jc w:val="center"/>
              <w:rPr>
                <w:b/>
                <w:bCs/>
                <w:lang w:eastAsia="lt-LT"/>
              </w:rPr>
            </w:pPr>
            <w:r w:rsidRPr="004D0A68">
              <w:rPr>
                <w:b/>
                <w:bCs/>
                <w:i/>
                <w:iCs/>
                <w:lang w:eastAsia="lt-LT"/>
              </w:rPr>
              <w:t>2021</w:t>
            </w:r>
            <w:r w:rsidRPr="004D0A68">
              <w:rPr>
                <w:b/>
                <w:bCs/>
                <w:lang w:eastAsia="lt-LT"/>
              </w:rPr>
              <w:t xml:space="preserve"> METŲ BIUDŽETO IŠLAIDŲ PLANO PROJEKTAS</w:t>
            </w:r>
          </w:p>
          <w:p w14:paraId="4F2A8FC4" w14:textId="77777777" w:rsidR="005C4893" w:rsidRPr="004D0A68" w:rsidRDefault="005C4893" w:rsidP="005C4893">
            <w:pPr>
              <w:jc w:val="center"/>
              <w:rPr>
                <w:b/>
                <w:bCs/>
                <w:lang w:eastAsia="lt-LT"/>
              </w:rPr>
            </w:pPr>
          </w:p>
        </w:tc>
      </w:tr>
      <w:tr w:rsidR="005C4893" w:rsidRPr="004D0A68" w14:paraId="4F2A8FD2" w14:textId="77777777" w:rsidTr="00AF42E6">
        <w:trPr>
          <w:trHeight w:val="240"/>
        </w:trPr>
        <w:tc>
          <w:tcPr>
            <w:tcW w:w="459" w:type="dxa"/>
            <w:tcBorders>
              <w:top w:val="nil"/>
              <w:left w:val="nil"/>
              <w:right w:val="nil"/>
            </w:tcBorders>
            <w:shd w:val="clear" w:color="auto" w:fill="auto"/>
            <w:noWrap/>
            <w:vAlign w:val="bottom"/>
            <w:hideMark/>
          </w:tcPr>
          <w:p w14:paraId="4F2A8FC6" w14:textId="77777777" w:rsidR="005C4893" w:rsidRPr="004D0A68" w:rsidRDefault="005C4893" w:rsidP="005C4893">
            <w:pPr>
              <w:jc w:val="center"/>
              <w:rPr>
                <w:lang w:eastAsia="lt-LT"/>
              </w:rPr>
            </w:pPr>
          </w:p>
        </w:tc>
        <w:tc>
          <w:tcPr>
            <w:tcW w:w="366" w:type="dxa"/>
            <w:tcBorders>
              <w:top w:val="nil"/>
              <w:left w:val="nil"/>
              <w:right w:val="nil"/>
            </w:tcBorders>
            <w:shd w:val="clear" w:color="auto" w:fill="auto"/>
            <w:noWrap/>
            <w:vAlign w:val="bottom"/>
            <w:hideMark/>
          </w:tcPr>
          <w:p w14:paraId="4F2A8FC7"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8FC8"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8FC9"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vAlign w:val="bottom"/>
            <w:hideMark/>
          </w:tcPr>
          <w:p w14:paraId="4F2A8FCA" w14:textId="77777777" w:rsidR="005C4893" w:rsidRPr="004D0A68" w:rsidRDefault="005C4893" w:rsidP="005C4893">
            <w:pPr>
              <w:jc w:val="center"/>
              <w:rPr>
                <w:lang w:eastAsia="lt-LT"/>
              </w:rPr>
            </w:pPr>
          </w:p>
        </w:tc>
        <w:tc>
          <w:tcPr>
            <w:tcW w:w="526" w:type="dxa"/>
            <w:tcBorders>
              <w:top w:val="nil"/>
              <w:left w:val="nil"/>
              <w:right w:val="nil"/>
            </w:tcBorders>
            <w:shd w:val="clear" w:color="auto" w:fill="auto"/>
            <w:noWrap/>
            <w:vAlign w:val="bottom"/>
            <w:hideMark/>
          </w:tcPr>
          <w:p w14:paraId="4F2A8FCB" w14:textId="77777777" w:rsidR="005C4893" w:rsidRPr="004D0A68" w:rsidRDefault="005C4893" w:rsidP="005C4893">
            <w:pPr>
              <w:rPr>
                <w:lang w:eastAsia="lt-LT"/>
              </w:rPr>
            </w:pPr>
          </w:p>
        </w:tc>
        <w:tc>
          <w:tcPr>
            <w:tcW w:w="261" w:type="dxa"/>
            <w:tcBorders>
              <w:top w:val="nil"/>
              <w:left w:val="nil"/>
              <w:right w:val="nil"/>
            </w:tcBorders>
            <w:shd w:val="clear" w:color="auto" w:fill="auto"/>
            <w:noWrap/>
            <w:vAlign w:val="bottom"/>
            <w:hideMark/>
          </w:tcPr>
          <w:p w14:paraId="4F2A8FCC" w14:textId="77777777" w:rsidR="005C4893" w:rsidRPr="004D0A68" w:rsidRDefault="005C4893" w:rsidP="005C4893">
            <w:pPr>
              <w:rPr>
                <w:lang w:eastAsia="lt-LT"/>
              </w:rPr>
            </w:pPr>
          </w:p>
        </w:tc>
        <w:tc>
          <w:tcPr>
            <w:tcW w:w="2291" w:type="dxa"/>
            <w:gridSpan w:val="2"/>
            <w:tcBorders>
              <w:top w:val="nil"/>
              <w:left w:val="nil"/>
              <w:right w:val="nil"/>
            </w:tcBorders>
            <w:shd w:val="clear" w:color="auto" w:fill="auto"/>
            <w:noWrap/>
            <w:vAlign w:val="bottom"/>
            <w:hideMark/>
          </w:tcPr>
          <w:p w14:paraId="4F2A8FC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8FCE"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8FC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D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D1" w14:textId="77777777" w:rsidR="005C4893" w:rsidRPr="004D0A68" w:rsidRDefault="005C4893" w:rsidP="005C4893">
            <w:pPr>
              <w:rPr>
                <w:lang w:eastAsia="lt-LT"/>
              </w:rPr>
            </w:pPr>
          </w:p>
        </w:tc>
      </w:tr>
      <w:tr w:rsidR="005C4893" w:rsidRPr="004D0A68" w14:paraId="4F2A8FD8" w14:textId="77777777" w:rsidTr="005C4893">
        <w:trPr>
          <w:trHeight w:val="393"/>
        </w:trPr>
        <w:tc>
          <w:tcPr>
            <w:tcW w:w="5103" w:type="dxa"/>
            <w:gridSpan w:val="9"/>
            <w:tcBorders>
              <w:top w:val="nil"/>
              <w:left w:val="nil"/>
              <w:bottom w:val="single" w:sz="4" w:space="0" w:color="auto"/>
              <w:right w:val="nil"/>
            </w:tcBorders>
            <w:shd w:val="clear" w:color="auto" w:fill="auto"/>
            <w:noWrap/>
            <w:vAlign w:val="bottom"/>
            <w:hideMark/>
          </w:tcPr>
          <w:p w14:paraId="4F2A8FD3"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F2A8FD4" w14:textId="77777777" w:rsidR="005C4893" w:rsidRPr="004D0A68" w:rsidRDefault="005C4893" w:rsidP="005C4893">
            <w:pPr>
              <w:rPr>
                <w:b/>
                <w:bCs/>
                <w:i/>
                <w:iCs/>
                <w:sz w:val="18"/>
                <w:szCs w:val="18"/>
                <w:lang w:eastAsia="lt-LT"/>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8FD5"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8FD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8FD7" w14:textId="77777777" w:rsidR="005C4893" w:rsidRPr="004D0A68" w:rsidRDefault="005C4893" w:rsidP="005C4893">
            <w:pPr>
              <w:ind w:right="-76"/>
              <w:jc w:val="center"/>
              <w:rPr>
                <w:b/>
                <w:bCs/>
                <w:sz w:val="18"/>
                <w:szCs w:val="18"/>
                <w:lang w:eastAsia="lt-LT"/>
              </w:rPr>
            </w:pPr>
            <w:r w:rsidRPr="004D0A68">
              <w:rPr>
                <w:b/>
                <w:bCs/>
                <w:sz w:val="18"/>
                <w:szCs w:val="18"/>
                <w:lang w:eastAsia="lt-LT"/>
              </w:rPr>
              <w:t>190432352</w:t>
            </w:r>
          </w:p>
        </w:tc>
      </w:tr>
      <w:tr w:rsidR="005C4893" w:rsidRPr="004D0A68" w14:paraId="4F2A8FDE" w14:textId="77777777" w:rsidTr="005C4893">
        <w:trPr>
          <w:trHeight w:val="240"/>
        </w:trPr>
        <w:tc>
          <w:tcPr>
            <w:tcW w:w="5103" w:type="dxa"/>
            <w:gridSpan w:val="9"/>
            <w:tcBorders>
              <w:top w:val="single" w:sz="4" w:space="0" w:color="auto"/>
              <w:left w:val="nil"/>
              <w:bottom w:val="nil"/>
              <w:right w:val="nil"/>
            </w:tcBorders>
            <w:shd w:val="clear" w:color="auto" w:fill="auto"/>
            <w:noWrap/>
            <w:vAlign w:val="bottom"/>
            <w:hideMark/>
          </w:tcPr>
          <w:p w14:paraId="4F2A8FD9" w14:textId="77777777" w:rsidR="005C4893" w:rsidRPr="004D0A68" w:rsidRDefault="005C4893" w:rsidP="005C4893">
            <w:pPr>
              <w:jc w:val="center"/>
              <w:rPr>
                <w:b/>
                <w:bCs/>
                <w:sz w:val="18"/>
                <w:szCs w:val="18"/>
                <w:lang w:eastAsia="lt-LT"/>
              </w:rPr>
            </w:pPr>
            <w:r w:rsidRPr="004D0A68">
              <w:rPr>
                <w:b/>
                <w:bCs/>
                <w:sz w:val="18"/>
                <w:szCs w:val="18"/>
                <w:lang w:eastAsia="lt-LT"/>
              </w:rPr>
              <w:t>Panevėžio teatras „Menas“</w:t>
            </w:r>
          </w:p>
        </w:tc>
        <w:tc>
          <w:tcPr>
            <w:tcW w:w="1169" w:type="dxa"/>
            <w:tcBorders>
              <w:top w:val="nil"/>
              <w:left w:val="nil"/>
              <w:bottom w:val="nil"/>
              <w:right w:val="nil"/>
            </w:tcBorders>
            <w:shd w:val="clear" w:color="auto" w:fill="auto"/>
            <w:noWrap/>
            <w:vAlign w:val="bottom"/>
            <w:hideMark/>
          </w:tcPr>
          <w:p w14:paraId="4F2A8FDA"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8FDB"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8FDC"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8FDD"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8FE4"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8FDF"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8FE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1"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8FE2"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E3" w14:textId="77777777" w:rsidR="005C4893" w:rsidRPr="004D0A68" w:rsidRDefault="005C4893" w:rsidP="005C4893">
            <w:pPr>
              <w:rPr>
                <w:sz w:val="16"/>
                <w:szCs w:val="16"/>
                <w:lang w:eastAsia="lt-LT"/>
              </w:rPr>
            </w:pPr>
            <w:r w:rsidRPr="004D0A68">
              <w:rPr>
                <w:sz w:val="16"/>
                <w:szCs w:val="16"/>
                <w:lang w:eastAsia="lt-LT"/>
              </w:rPr>
              <w:t>(Kodas)</w:t>
            </w:r>
          </w:p>
        </w:tc>
      </w:tr>
      <w:tr w:rsidR="005C4893" w:rsidRPr="004D0A68" w14:paraId="4F2A8FEA"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8FE5"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8FE6"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7"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8FE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8FE9" w14:textId="77777777" w:rsidR="005C4893" w:rsidRPr="004D0A68" w:rsidRDefault="005C4893" w:rsidP="005C4893">
            <w:pPr>
              <w:rPr>
                <w:b/>
                <w:bCs/>
                <w:i/>
                <w:iCs/>
                <w:sz w:val="18"/>
                <w:szCs w:val="18"/>
                <w:lang w:eastAsia="lt-LT"/>
              </w:rPr>
            </w:pPr>
          </w:p>
        </w:tc>
      </w:tr>
      <w:tr w:rsidR="005C4893" w:rsidRPr="004D0A68" w14:paraId="4F2A8FF0"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8FEB"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8FE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8FED"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8FEE"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8FEF"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8FF7" w14:textId="77777777" w:rsidTr="00AF42E6">
        <w:trPr>
          <w:trHeight w:val="255"/>
        </w:trPr>
        <w:tc>
          <w:tcPr>
            <w:tcW w:w="459" w:type="dxa"/>
            <w:tcBorders>
              <w:top w:val="nil"/>
              <w:left w:val="nil"/>
              <w:bottom w:val="single" w:sz="4" w:space="0" w:color="auto"/>
              <w:right w:val="nil"/>
            </w:tcBorders>
            <w:shd w:val="clear" w:color="auto" w:fill="auto"/>
            <w:noWrap/>
            <w:vAlign w:val="bottom"/>
            <w:hideMark/>
          </w:tcPr>
          <w:p w14:paraId="4F2A8FF1"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8FF2"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8FF3"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8FF4" w14:textId="77777777" w:rsidR="005C4893" w:rsidRPr="004D0A68" w:rsidRDefault="005C4893" w:rsidP="005C4893">
            <w:pPr>
              <w:rPr>
                <w:sz w:val="18"/>
                <w:szCs w:val="18"/>
                <w:lang w:eastAsia="lt-LT"/>
              </w:rPr>
            </w:pPr>
            <w:r w:rsidRPr="004D0A68">
              <w:rPr>
                <w:sz w:val="18"/>
                <w:szCs w:val="18"/>
                <w:lang w:eastAsia="lt-LT"/>
              </w:rPr>
              <w:t>11.01.01.01 Sudaryti sąlygas teatro „Menas“ veiklai</w:t>
            </w:r>
          </w:p>
        </w:tc>
        <w:tc>
          <w:tcPr>
            <w:tcW w:w="1345" w:type="dxa"/>
            <w:tcBorders>
              <w:top w:val="nil"/>
              <w:left w:val="nil"/>
              <w:bottom w:val="nil"/>
              <w:right w:val="nil"/>
            </w:tcBorders>
            <w:shd w:val="clear" w:color="auto" w:fill="auto"/>
            <w:noWrap/>
            <w:vAlign w:val="bottom"/>
            <w:hideMark/>
          </w:tcPr>
          <w:p w14:paraId="4F2A8FF5"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8FF6"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8FFD"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8FF8"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8FF9"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8FFA"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8FFB"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8FFC" w14:textId="77777777" w:rsidR="005C4893" w:rsidRPr="004D0A68" w:rsidRDefault="005C4893" w:rsidP="005C4893">
            <w:pPr>
              <w:rPr>
                <w:lang w:eastAsia="lt-LT"/>
              </w:rPr>
            </w:pPr>
          </w:p>
        </w:tc>
      </w:tr>
      <w:tr w:rsidR="005C4893" w:rsidRPr="004D0A68" w14:paraId="4F2A9001" w14:textId="77777777" w:rsidTr="005C4893">
        <w:trPr>
          <w:trHeight w:val="312"/>
        </w:trPr>
        <w:tc>
          <w:tcPr>
            <w:tcW w:w="3397" w:type="dxa"/>
            <w:gridSpan w:val="8"/>
            <w:tcBorders>
              <w:top w:val="nil"/>
              <w:left w:val="nil"/>
              <w:bottom w:val="nil"/>
            </w:tcBorders>
            <w:shd w:val="clear" w:color="auto" w:fill="auto"/>
            <w:noWrap/>
            <w:vAlign w:val="bottom"/>
            <w:hideMark/>
          </w:tcPr>
          <w:p w14:paraId="4F2A8FFE" w14:textId="77777777" w:rsidR="005C4893" w:rsidRPr="004D0A68" w:rsidRDefault="005C4893" w:rsidP="005C4893">
            <w:pPr>
              <w:rPr>
                <w:sz w:val="20"/>
                <w:lang w:eastAsia="lt-LT"/>
              </w:rPr>
            </w:pPr>
            <w:r w:rsidRPr="004D0A68">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8FFF" w14:textId="77777777" w:rsidR="005C4893" w:rsidRPr="004D0A68" w:rsidRDefault="005C4893" w:rsidP="005C4893">
            <w:pPr>
              <w:rPr>
                <w:sz w:val="20"/>
                <w:lang w:eastAsia="lt-LT"/>
              </w:rPr>
            </w:pPr>
            <w:r w:rsidRPr="004D0A68">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000"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008"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00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003"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004"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005"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006"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007"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00F"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009"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00A"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00B"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00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00D"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00E" w14:textId="77777777" w:rsidR="005C4893" w:rsidRPr="004D0A68" w:rsidRDefault="005C4893" w:rsidP="005C4893">
            <w:pPr>
              <w:rPr>
                <w:lang w:eastAsia="lt-LT"/>
              </w:rPr>
            </w:pPr>
          </w:p>
        </w:tc>
      </w:tr>
      <w:tr w:rsidR="005C4893" w:rsidRPr="004D0A68" w14:paraId="4F2A9016"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010"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011"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012"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013"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14"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015" w14:textId="77777777" w:rsidR="005C4893" w:rsidRPr="004D0A68" w:rsidRDefault="005C4893" w:rsidP="005C4893">
            <w:pPr>
              <w:rPr>
                <w:lang w:eastAsia="lt-LT"/>
              </w:rPr>
            </w:pPr>
          </w:p>
        </w:tc>
      </w:tr>
      <w:tr w:rsidR="005C4893" w:rsidRPr="004D0A68" w14:paraId="4F2A901C"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017" w14:textId="77777777" w:rsidR="005C4893" w:rsidRPr="004D0A68" w:rsidRDefault="005C4893" w:rsidP="005C4893">
            <w:pPr>
              <w:rPr>
                <w:sz w:val="18"/>
                <w:szCs w:val="18"/>
                <w:lang w:eastAsia="lt-LT"/>
              </w:rPr>
            </w:pPr>
            <w:r w:rsidRPr="004D0A68">
              <w:rPr>
                <w:sz w:val="22"/>
                <w:szCs w:val="22"/>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018"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019"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01A"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01B"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022"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01D"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01E"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01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021"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028"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02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024"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025"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027" w14:textId="77777777" w:rsidR="005C4893" w:rsidRPr="004D0A68" w:rsidRDefault="005C4893" w:rsidP="005C4893">
            <w:pPr>
              <w:rPr>
                <w:lang w:eastAsia="lt-LT"/>
              </w:rPr>
            </w:pPr>
          </w:p>
        </w:tc>
      </w:tr>
      <w:tr w:rsidR="005C4893" w:rsidRPr="004D0A68" w14:paraId="4F2A902E"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029"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02A"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02B"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02C"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02D"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031"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02F"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030"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035"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032"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33" w14:textId="77777777" w:rsidR="005C4893" w:rsidRPr="004D0A68" w:rsidRDefault="005C4893" w:rsidP="005C4893">
            <w:pPr>
              <w:jc w:val="center"/>
              <w:rPr>
                <w:sz w:val="22"/>
                <w:szCs w:val="22"/>
                <w:lang w:eastAsia="lt-LT"/>
              </w:rPr>
            </w:pPr>
            <w:r w:rsidRPr="004D0A68">
              <w:rPr>
                <w:sz w:val="22"/>
                <w:szCs w:val="22"/>
                <w:lang w:eastAsia="lt-LT"/>
              </w:rPr>
              <w:t xml:space="preserve"> 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034" w14:textId="77777777" w:rsidR="005C4893" w:rsidRPr="004D0A68" w:rsidRDefault="005C4893" w:rsidP="005C4893">
            <w:pPr>
              <w:rPr>
                <w:sz w:val="18"/>
                <w:szCs w:val="18"/>
                <w:lang w:eastAsia="lt-LT"/>
              </w:rPr>
            </w:pPr>
          </w:p>
        </w:tc>
      </w:tr>
      <w:tr w:rsidR="005C4893" w:rsidRPr="004D0A68" w14:paraId="4F2A903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3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3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8"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3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3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3C" w14:textId="77777777" w:rsidR="005C4893" w:rsidRPr="004D0A68" w:rsidRDefault="005C4893" w:rsidP="005C4893">
            <w:pPr>
              <w:rPr>
                <w:lang w:eastAsia="lt-LT"/>
              </w:rPr>
            </w:pPr>
            <w:r w:rsidRPr="004D0A68">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03D" w14:textId="77777777" w:rsidR="005C4893" w:rsidRPr="004D0A68" w:rsidRDefault="005C4893" w:rsidP="005C4893">
            <w:pPr>
              <w:jc w:val="center"/>
              <w:rPr>
                <w:lang w:eastAsia="lt-LT"/>
              </w:rPr>
            </w:pPr>
            <w:r w:rsidRPr="004D0A68">
              <w:rPr>
                <w:lang w:eastAsia="lt-LT"/>
              </w:rPr>
              <w:t>481,5</w:t>
            </w:r>
          </w:p>
        </w:tc>
      </w:tr>
      <w:tr w:rsidR="005C4893" w:rsidRPr="004D0A68" w14:paraId="4F2A904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3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4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1"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2"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3"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44"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45"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046" w14:textId="77777777" w:rsidR="005C4893" w:rsidRPr="004D0A68" w:rsidRDefault="005C4893" w:rsidP="005C4893">
            <w:pPr>
              <w:jc w:val="center"/>
              <w:rPr>
                <w:lang w:eastAsia="lt-LT"/>
              </w:rPr>
            </w:pPr>
            <w:r w:rsidRPr="004D0A68">
              <w:rPr>
                <w:lang w:eastAsia="lt-LT"/>
              </w:rPr>
              <w:t>391,6</w:t>
            </w:r>
          </w:p>
        </w:tc>
      </w:tr>
      <w:tr w:rsidR="005C4893" w:rsidRPr="004D0A68" w14:paraId="4F2A905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4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4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4C"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4D"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4E"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04F" w14:textId="77777777" w:rsidR="005C4893" w:rsidRPr="004D0A68" w:rsidRDefault="005C4893" w:rsidP="005C4893">
            <w:pPr>
              <w:jc w:val="center"/>
              <w:rPr>
                <w:lang w:eastAsia="lt-LT"/>
              </w:rPr>
            </w:pPr>
            <w:r w:rsidRPr="004D0A68">
              <w:rPr>
                <w:lang w:eastAsia="lt-LT"/>
              </w:rPr>
              <w:t>385,9</w:t>
            </w:r>
          </w:p>
        </w:tc>
      </w:tr>
      <w:tr w:rsidR="005C4893" w:rsidRPr="004D0A68" w14:paraId="4F2A905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5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5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5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57"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058" w14:textId="77777777" w:rsidR="005C4893" w:rsidRPr="004D0A68" w:rsidRDefault="005C4893" w:rsidP="005C4893">
            <w:pPr>
              <w:jc w:val="center"/>
              <w:rPr>
                <w:lang w:eastAsia="lt-LT"/>
              </w:rPr>
            </w:pPr>
            <w:r w:rsidRPr="004D0A68">
              <w:rPr>
                <w:lang w:eastAsia="lt-LT"/>
              </w:rPr>
              <w:t>385,9</w:t>
            </w:r>
          </w:p>
        </w:tc>
      </w:tr>
      <w:tr w:rsidR="005C4893" w:rsidRPr="004D0A68" w14:paraId="4F2A9062"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5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5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5F"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60"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4F2A9061" w14:textId="77777777" w:rsidR="005C4893" w:rsidRPr="004D0A68" w:rsidRDefault="005C4893" w:rsidP="005C4893">
            <w:pPr>
              <w:jc w:val="center"/>
              <w:rPr>
                <w:lang w:eastAsia="lt-LT"/>
              </w:rPr>
            </w:pPr>
            <w:r w:rsidRPr="004D0A68">
              <w:rPr>
                <w:lang w:eastAsia="lt-LT"/>
              </w:rPr>
              <w:t>385,9</w:t>
            </w:r>
          </w:p>
        </w:tc>
      </w:tr>
      <w:tr w:rsidR="005C4893" w:rsidRPr="004D0A68" w14:paraId="4F2A906B"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6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68"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69"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F2A906A" w14:textId="77777777" w:rsidR="005C4893" w:rsidRPr="004D0A68" w:rsidRDefault="005C4893" w:rsidP="005C4893">
            <w:pPr>
              <w:jc w:val="center"/>
              <w:rPr>
                <w:lang w:eastAsia="lt-LT"/>
              </w:rPr>
            </w:pPr>
          </w:p>
        </w:tc>
      </w:tr>
      <w:tr w:rsidR="005C4893" w:rsidRPr="004D0A68" w14:paraId="4F2A9074"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6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6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6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6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7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7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72"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073" w14:textId="77777777" w:rsidR="005C4893" w:rsidRPr="004D0A68" w:rsidRDefault="005C4893" w:rsidP="005C4893">
            <w:pPr>
              <w:jc w:val="center"/>
              <w:rPr>
                <w:lang w:eastAsia="lt-LT"/>
              </w:rPr>
            </w:pPr>
            <w:r w:rsidRPr="004D0A68">
              <w:rPr>
                <w:lang w:eastAsia="lt-LT"/>
              </w:rPr>
              <w:t>5,7</w:t>
            </w:r>
          </w:p>
        </w:tc>
      </w:tr>
      <w:tr w:rsidR="005C4893" w:rsidRPr="004D0A68" w14:paraId="4F2A907D"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7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7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7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7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7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7A"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7B"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07C" w14:textId="77777777" w:rsidR="005C4893" w:rsidRPr="004D0A68" w:rsidRDefault="005C4893" w:rsidP="005C4893">
            <w:pPr>
              <w:jc w:val="center"/>
              <w:rPr>
                <w:lang w:eastAsia="lt-LT"/>
              </w:rPr>
            </w:pPr>
            <w:r w:rsidRPr="004D0A68">
              <w:rPr>
                <w:lang w:eastAsia="lt-LT"/>
              </w:rPr>
              <w:t>5,7</w:t>
            </w:r>
          </w:p>
        </w:tc>
      </w:tr>
      <w:tr w:rsidR="005C4893" w:rsidRPr="004D0A68" w14:paraId="4F2A9086"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7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7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8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1"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2"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83"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84"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085" w14:textId="77777777" w:rsidR="005C4893" w:rsidRPr="004D0A68" w:rsidRDefault="005C4893" w:rsidP="005C4893">
            <w:pPr>
              <w:jc w:val="center"/>
              <w:rPr>
                <w:lang w:eastAsia="lt-LT"/>
              </w:rPr>
            </w:pPr>
            <w:r w:rsidRPr="004D0A68">
              <w:rPr>
                <w:lang w:eastAsia="lt-LT"/>
              </w:rPr>
              <w:t>89,8</w:t>
            </w:r>
          </w:p>
        </w:tc>
      </w:tr>
      <w:tr w:rsidR="005C4893" w:rsidRPr="004D0A68" w14:paraId="4F2A908F"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8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8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8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8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08B"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08C"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8D"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08E" w14:textId="77777777" w:rsidR="005C4893" w:rsidRPr="004D0A68" w:rsidRDefault="005C4893" w:rsidP="005C4893">
            <w:pPr>
              <w:jc w:val="center"/>
              <w:rPr>
                <w:lang w:eastAsia="lt-LT"/>
              </w:rPr>
            </w:pPr>
            <w:r w:rsidRPr="004D0A68">
              <w:rPr>
                <w:lang w:eastAsia="lt-LT"/>
              </w:rPr>
              <w:t>89,8</w:t>
            </w:r>
          </w:p>
        </w:tc>
      </w:tr>
      <w:tr w:rsidR="005C4893" w:rsidRPr="004D0A68" w14:paraId="4F2A9098"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9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91"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9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4"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95"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96"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4F2A9097" w14:textId="77777777" w:rsidR="005C4893" w:rsidRPr="004D0A68" w:rsidRDefault="005C4893" w:rsidP="005C4893">
            <w:pPr>
              <w:jc w:val="center"/>
              <w:rPr>
                <w:lang w:eastAsia="lt-LT"/>
              </w:rPr>
            </w:pPr>
          </w:p>
        </w:tc>
      </w:tr>
      <w:tr w:rsidR="005C4893" w:rsidRPr="004D0A68" w14:paraId="4F2A90A1"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9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9A"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9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9D"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9E"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9F"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A0" w14:textId="77777777" w:rsidR="005C4893" w:rsidRPr="004D0A68" w:rsidRDefault="005C4893" w:rsidP="005C4893">
            <w:pPr>
              <w:jc w:val="center"/>
              <w:rPr>
                <w:lang w:eastAsia="lt-LT"/>
              </w:rPr>
            </w:pPr>
          </w:p>
        </w:tc>
      </w:tr>
      <w:tr w:rsidR="005C4893" w:rsidRPr="004D0A68" w14:paraId="4F2A90AA"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A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A3"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A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A7"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A8"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A9" w14:textId="77777777" w:rsidR="005C4893" w:rsidRPr="004D0A68" w:rsidRDefault="005C4893" w:rsidP="005C4893">
            <w:pPr>
              <w:jc w:val="center"/>
              <w:rPr>
                <w:lang w:eastAsia="lt-LT"/>
              </w:rPr>
            </w:pPr>
            <w:r w:rsidRPr="004D0A68">
              <w:rPr>
                <w:lang w:eastAsia="lt-LT"/>
              </w:rPr>
              <w:t>1,</w:t>
            </w:r>
            <w:r w:rsidR="00AF42E6" w:rsidRPr="004D0A68">
              <w:rPr>
                <w:lang w:eastAsia="lt-LT"/>
              </w:rPr>
              <w:t>0</w:t>
            </w:r>
          </w:p>
        </w:tc>
      </w:tr>
      <w:tr w:rsidR="005C4893" w:rsidRPr="004D0A68" w14:paraId="4F2A90B3"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A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AC"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A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A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B0"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B1"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B2" w14:textId="77777777" w:rsidR="005C4893" w:rsidRPr="004D0A68" w:rsidRDefault="00AF42E6" w:rsidP="005C4893">
            <w:pPr>
              <w:jc w:val="center"/>
              <w:rPr>
                <w:lang w:eastAsia="lt-LT"/>
              </w:rPr>
            </w:pPr>
            <w:r w:rsidRPr="004D0A68">
              <w:rPr>
                <w:lang w:eastAsia="lt-LT"/>
              </w:rPr>
              <w:t>2,5</w:t>
            </w:r>
          </w:p>
        </w:tc>
      </w:tr>
      <w:tr w:rsidR="005C4893" w:rsidRPr="004D0A68" w14:paraId="4F2A90BC"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B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B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B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B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B9"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0BA"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F2A90BB" w14:textId="77777777" w:rsidR="005C4893" w:rsidRPr="004D0A68" w:rsidRDefault="005C4893" w:rsidP="005C4893">
            <w:pPr>
              <w:jc w:val="center"/>
              <w:rPr>
                <w:lang w:eastAsia="lt-LT"/>
              </w:rPr>
            </w:pPr>
          </w:p>
        </w:tc>
      </w:tr>
      <w:tr w:rsidR="005C4893" w:rsidRPr="004D0A68" w14:paraId="4F2A90C5"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B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B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B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C2"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C3"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4F2A90C4" w14:textId="77777777" w:rsidR="005C4893" w:rsidRPr="004D0A68" w:rsidRDefault="005C4893" w:rsidP="005C4893">
            <w:pPr>
              <w:jc w:val="center"/>
              <w:rPr>
                <w:lang w:eastAsia="lt-LT"/>
              </w:rPr>
            </w:pPr>
            <w:r w:rsidRPr="004D0A68">
              <w:rPr>
                <w:lang w:eastAsia="lt-LT"/>
              </w:rPr>
              <w:t>2,0</w:t>
            </w:r>
          </w:p>
        </w:tc>
      </w:tr>
      <w:tr w:rsidR="005C4893" w:rsidRPr="004D0A68" w14:paraId="4F2A90C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C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C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C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C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CB"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CC"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4F2A90CD" w14:textId="77777777" w:rsidR="005C4893" w:rsidRPr="004D0A68" w:rsidRDefault="005C4893" w:rsidP="005C4893">
            <w:pPr>
              <w:jc w:val="center"/>
              <w:rPr>
                <w:lang w:eastAsia="lt-LT"/>
              </w:rPr>
            </w:pPr>
          </w:p>
        </w:tc>
      </w:tr>
      <w:tr w:rsidR="005C4893" w:rsidRPr="004D0A68" w14:paraId="4F2A90D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C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D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D4"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D5"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4F2A90D6" w14:textId="77777777" w:rsidR="005C4893" w:rsidRPr="004D0A68" w:rsidRDefault="005C4893" w:rsidP="005C4893">
            <w:pPr>
              <w:jc w:val="center"/>
              <w:rPr>
                <w:lang w:eastAsia="lt-LT"/>
              </w:rPr>
            </w:pPr>
          </w:p>
        </w:tc>
      </w:tr>
      <w:tr w:rsidR="005C4893" w:rsidRPr="004D0A68" w14:paraId="4F2A90E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D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D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D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DD"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DE"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4F2A90DF" w14:textId="77777777" w:rsidR="005C4893" w:rsidRPr="004D0A68" w:rsidRDefault="00AF42E6" w:rsidP="005C4893">
            <w:pPr>
              <w:jc w:val="center"/>
              <w:rPr>
                <w:lang w:eastAsia="lt-LT"/>
              </w:rPr>
            </w:pPr>
            <w:r w:rsidRPr="004D0A68">
              <w:rPr>
                <w:lang w:eastAsia="lt-LT"/>
              </w:rPr>
              <w:t>3,5</w:t>
            </w:r>
          </w:p>
        </w:tc>
      </w:tr>
      <w:tr w:rsidR="005C4893" w:rsidRPr="004D0A68" w14:paraId="4F2A90E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E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E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E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E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E6"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E7"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F2A90E8" w14:textId="77777777" w:rsidR="005C4893" w:rsidRPr="004D0A68" w:rsidRDefault="00AF42E6" w:rsidP="005C4893">
            <w:pPr>
              <w:jc w:val="center"/>
              <w:rPr>
                <w:lang w:eastAsia="lt-LT"/>
              </w:rPr>
            </w:pPr>
            <w:r w:rsidRPr="004D0A68">
              <w:rPr>
                <w:lang w:eastAsia="lt-LT"/>
              </w:rPr>
              <w:t>0,7</w:t>
            </w:r>
          </w:p>
        </w:tc>
      </w:tr>
      <w:tr w:rsidR="002D4615" w:rsidRPr="004D0A68" w14:paraId="4F2A90EC" w14:textId="77777777" w:rsidTr="00832C0E">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0EA" w14:textId="77777777" w:rsidR="002D4615" w:rsidRPr="004D0A68" w:rsidRDefault="002D4615" w:rsidP="00832C0E">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0EB" w14:textId="77777777" w:rsidR="002D4615" w:rsidRPr="004D0A68" w:rsidRDefault="002D4615" w:rsidP="00832C0E">
            <w:pPr>
              <w:jc w:val="center"/>
              <w:rPr>
                <w:sz w:val="22"/>
                <w:szCs w:val="22"/>
                <w:lang w:eastAsia="lt-LT"/>
              </w:rPr>
            </w:pPr>
            <w:r w:rsidRPr="004D0A68">
              <w:rPr>
                <w:sz w:val="22"/>
                <w:szCs w:val="22"/>
                <w:lang w:eastAsia="lt-LT"/>
              </w:rPr>
              <w:t>2021 metų asignavimai</w:t>
            </w:r>
          </w:p>
        </w:tc>
      </w:tr>
      <w:tr w:rsidR="005C4893" w:rsidRPr="004D0A68" w14:paraId="4F2A90F5" w14:textId="77777777" w:rsidTr="00AF42E6">
        <w:trPr>
          <w:trHeight w:val="312"/>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A90ED" w14:textId="77777777" w:rsidR="005C4893" w:rsidRPr="004D0A68" w:rsidRDefault="005C4893" w:rsidP="005C4893">
            <w:pPr>
              <w:jc w:val="center"/>
              <w:rPr>
                <w:lang w:eastAsia="lt-LT"/>
              </w:rPr>
            </w:pPr>
            <w:r w:rsidRPr="004D0A68">
              <w:rPr>
                <w:lang w:eastAsia="lt-LT"/>
              </w:rPr>
              <w:t>2</w:t>
            </w:r>
          </w:p>
        </w:tc>
        <w:tc>
          <w:tcPr>
            <w:tcW w:w="366" w:type="dxa"/>
            <w:tcBorders>
              <w:top w:val="single" w:sz="4" w:space="0" w:color="auto"/>
              <w:left w:val="nil"/>
              <w:bottom w:val="single" w:sz="4" w:space="0" w:color="auto"/>
              <w:right w:val="single" w:sz="4" w:space="0" w:color="auto"/>
            </w:tcBorders>
            <w:shd w:val="clear" w:color="auto" w:fill="auto"/>
            <w:vAlign w:val="center"/>
            <w:hideMark/>
          </w:tcPr>
          <w:p w14:paraId="4F2A90EE" w14:textId="77777777" w:rsidR="005C4893" w:rsidRPr="004D0A68" w:rsidRDefault="005C4893" w:rsidP="005C4893">
            <w:pPr>
              <w:jc w:val="center"/>
              <w:rPr>
                <w:lang w:eastAsia="lt-LT"/>
              </w:rPr>
            </w:pPr>
            <w:r w:rsidRPr="004D0A68">
              <w:rPr>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EF" w14:textId="77777777" w:rsidR="005C4893" w:rsidRPr="004D0A68" w:rsidRDefault="005C4893" w:rsidP="005C4893">
            <w:pPr>
              <w:jc w:val="center"/>
              <w:rPr>
                <w:lang w:eastAsia="lt-LT"/>
              </w:rPr>
            </w:pPr>
            <w:r w:rsidRPr="004D0A68">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F0" w14:textId="77777777" w:rsidR="005C4893" w:rsidRPr="004D0A68" w:rsidRDefault="005C4893" w:rsidP="005C4893">
            <w:pPr>
              <w:jc w:val="center"/>
              <w:rPr>
                <w:lang w:eastAsia="lt-LT"/>
              </w:rPr>
            </w:pPr>
            <w:r w:rsidRPr="004D0A68">
              <w:rPr>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F2A90F1" w14:textId="77777777" w:rsidR="005C4893" w:rsidRPr="004D0A68" w:rsidRDefault="005C4893" w:rsidP="005C4893">
            <w:pPr>
              <w:jc w:val="center"/>
              <w:rPr>
                <w:lang w:eastAsia="lt-LT"/>
              </w:rPr>
            </w:pPr>
            <w:r w:rsidRPr="004D0A68">
              <w:rPr>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4F2A90F2"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F3"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F2A90F4" w14:textId="77777777" w:rsidR="005C4893" w:rsidRPr="004D0A68" w:rsidRDefault="005C4893" w:rsidP="005C4893">
            <w:pPr>
              <w:jc w:val="center"/>
              <w:rPr>
                <w:lang w:eastAsia="lt-LT"/>
              </w:rPr>
            </w:pPr>
          </w:p>
        </w:tc>
      </w:tr>
      <w:tr w:rsidR="005C4893" w:rsidRPr="004D0A68" w14:paraId="4F2A90FE"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F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0F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0F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F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0F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0FB" w14:textId="77777777" w:rsidR="005C4893" w:rsidRPr="004D0A68" w:rsidRDefault="005C4893" w:rsidP="005C4893">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0FC" w14:textId="77777777" w:rsidR="005C4893" w:rsidRPr="004D0A68" w:rsidRDefault="005C4893" w:rsidP="005C4893">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0FD" w14:textId="77777777" w:rsidR="005C4893" w:rsidRPr="004D0A68" w:rsidRDefault="00AF42E6" w:rsidP="005C4893">
            <w:pPr>
              <w:jc w:val="center"/>
              <w:rPr>
                <w:lang w:eastAsia="lt-LT"/>
              </w:rPr>
            </w:pPr>
            <w:r w:rsidRPr="004D0A68">
              <w:rPr>
                <w:lang w:eastAsia="lt-LT"/>
              </w:rPr>
              <w:t>11,2</w:t>
            </w:r>
          </w:p>
        </w:tc>
      </w:tr>
      <w:tr w:rsidR="005C4893" w:rsidRPr="004D0A68" w14:paraId="4F2A9107"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0F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0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0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04" w14:textId="77777777" w:rsidR="005C4893" w:rsidRPr="004D0A68" w:rsidRDefault="005C4893" w:rsidP="005C4893">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05" w14:textId="77777777" w:rsidR="005C4893" w:rsidRPr="004D0A68" w:rsidRDefault="005C4893" w:rsidP="005C4893">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06" w14:textId="77777777" w:rsidR="005C4893" w:rsidRPr="004D0A68" w:rsidRDefault="00AF42E6" w:rsidP="005C4893">
            <w:pPr>
              <w:jc w:val="center"/>
              <w:rPr>
                <w:lang w:eastAsia="lt-LT"/>
              </w:rPr>
            </w:pPr>
            <w:r w:rsidRPr="004D0A68">
              <w:rPr>
                <w:lang w:eastAsia="lt-LT"/>
              </w:rPr>
              <w:t>1,9</w:t>
            </w:r>
          </w:p>
        </w:tc>
      </w:tr>
      <w:tr w:rsidR="005C4893" w:rsidRPr="004D0A68" w14:paraId="4F2A9110"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0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0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0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0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0D" w14:textId="77777777" w:rsidR="005C4893" w:rsidRPr="004D0A68" w:rsidRDefault="005C4893" w:rsidP="005C4893">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0E" w14:textId="77777777" w:rsidR="005C4893" w:rsidRPr="004D0A68" w:rsidRDefault="005C4893" w:rsidP="005C4893">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F2A910F" w14:textId="77777777" w:rsidR="005C4893" w:rsidRPr="004D0A68" w:rsidRDefault="005C4893" w:rsidP="005C4893">
            <w:pPr>
              <w:jc w:val="center"/>
              <w:rPr>
                <w:lang w:eastAsia="lt-LT"/>
              </w:rPr>
            </w:pPr>
          </w:p>
        </w:tc>
      </w:tr>
      <w:tr w:rsidR="005C4893" w:rsidRPr="004D0A68" w14:paraId="4F2A9119"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1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1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1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16" w14:textId="77777777" w:rsidR="005C4893" w:rsidRPr="004D0A68" w:rsidRDefault="005C4893" w:rsidP="005C4893">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17" w14:textId="77777777" w:rsidR="005C4893" w:rsidRPr="004D0A68" w:rsidRDefault="005C4893" w:rsidP="005C4893">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F2A9118" w14:textId="77777777" w:rsidR="005C4893" w:rsidRPr="004D0A68" w:rsidRDefault="005C4893" w:rsidP="005C4893">
            <w:pPr>
              <w:jc w:val="center"/>
              <w:rPr>
                <w:lang w:eastAsia="lt-LT"/>
              </w:rPr>
            </w:pPr>
          </w:p>
        </w:tc>
      </w:tr>
      <w:tr w:rsidR="005C4893" w:rsidRPr="004D0A68" w14:paraId="4F2A9122"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1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1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1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1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1F" w14:textId="77777777" w:rsidR="005C4893" w:rsidRPr="004D0A68" w:rsidRDefault="005C4893" w:rsidP="005C4893">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120" w14:textId="77777777" w:rsidR="005C4893" w:rsidRPr="004D0A68" w:rsidRDefault="005C4893" w:rsidP="005C4893">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21" w14:textId="77777777" w:rsidR="005C4893" w:rsidRPr="004D0A68" w:rsidRDefault="00AF42E6" w:rsidP="005C4893">
            <w:pPr>
              <w:jc w:val="center"/>
              <w:rPr>
                <w:lang w:eastAsia="lt-LT"/>
              </w:rPr>
            </w:pPr>
            <w:r w:rsidRPr="004D0A68">
              <w:rPr>
                <w:lang w:eastAsia="lt-LT"/>
              </w:rPr>
              <w:t>67,0</w:t>
            </w:r>
          </w:p>
        </w:tc>
      </w:tr>
      <w:tr w:rsidR="005C4893" w:rsidRPr="004D0A68" w14:paraId="4F2A912B"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2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24"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2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2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2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2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29" w14:textId="77777777" w:rsidR="005C4893" w:rsidRPr="004D0A68" w:rsidRDefault="005C4893" w:rsidP="005C4893">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4F2A912A" w14:textId="77777777" w:rsidR="005C4893" w:rsidRPr="004D0A68" w:rsidRDefault="00AF42E6" w:rsidP="005C4893">
            <w:pPr>
              <w:jc w:val="center"/>
              <w:rPr>
                <w:lang w:eastAsia="lt-LT"/>
              </w:rPr>
            </w:pPr>
            <w:r w:rsidRPr="004D0A68">
              <w:rPr>
                <w:lang w:eastAsia="lt-LT"/>
              </w:rPr>
              <w:t>0,1</w:t>
            </w:r>
          </w:p>
        </w:tc>
      </w:tr>
      <w:tr w:rsidR="005C4893" w:rsidRPr="004D0A68" w14:paraId="4F2A9134"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2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2D"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2E"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2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3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3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32"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133" w14:textId="77777777" w:rsidR="005C4893" w:rsidRPr="004D0A68" w:rsidRDefault="00AF42E6" w:rsidP="005C4893">
            <w:pPr>
              <w:jc w:val="center"/>
              <w:rPr>
                <w:lang w:eastAsia="lt-LT"/>
              </w:rPr>
            </w:pPr>
            <w:r w:rsidRPr="004D0A68">
              <w:rPr>
                <w:lang w:eastAsia="lt-LT"/>
              </w:rPr>
              <w:t>0,1</w:t>
            </w:r>
          </w:p>
        </w:tc>
      </w:tr>
      <w:tr w:rsidR="005C4893" w:rsidRPr="004D0A68" w14:paraId="4F2A913D"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3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36"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37"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3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39"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3A"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3B"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13C" w14:textId="77777777" w:rsidR="005C4893" w:rsidRPr="004D0A68" w:rsidRDefault="005C4893" w:rsidP="005C4893">
            <w:pPr>
              <w:jc w:val="center"/>
              <w:rPr>
                <w:lang w:eastAsia="lt-LT"/>
              </w:rPr>
            </w:pPr>
          </w:p>
        </w:tc>
      </w:tr>
      <w:tr w:rsidR="005C4893" w:rsidRPr="004D0A68" w14:paraId="4F2A9146"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3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3F"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140"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4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4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43"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44" w14:textId="77777777" w:rsidR="005C4893" w:rsidRPr="004D0A68" w:rsidRDefault="005C4893" w:rsidP="005C4893">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F2A9145" w14:textId="77777777" w:rsidR="005C4893" w:rsidRPr="004D0A68" w:rsidRDefault="00AF42E6" w:rsidP="005C4893">
            <w:pPr>
              <w:jc w:val="center"/>
              <w:rPr>
                <w:lang w:eastAsia="lt-LT"/>
              </w:rPr>
            </w:pPr>
            <w:r w:rsidRPr="004D0A68">
              <w:rPr>
                <w:lang w:eastAsia="lt-LT"/>
              </w:rPr>
              <w:t>0,1</w:t>
            </w:r>
          </w:p>
        </w:tc>
      </w:tr>
      <w:tr w:rsidR="005C4893" w:rsidRPr="004D0A68" w14:paraId="4F2A914F"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4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48"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4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4B"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4C"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4D"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14E" w14:textId="77777777" w:rsidR="005C4893" w:rsidRPr="004D0A68" w:rsidRDefault="005C4893" w:rsidP="005C4893">
            <w:pPr>
              <w:jc w:val="center"/>
              <w:rPr>
                <w:lang w:eastAsia="lt-LT"/>
              </w:rPr>
            </w:pPr>
          </w:p>
        </w:tc>
      </w:tr>
      <w:tr w:rsidR="005C4893" w:rsidRPr="004D0A68" w14:paraId="4F2A9158"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5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51"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5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5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56"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157" w14:textId="77777777" w:rsidR="005C4893" w:rsidRPr="004D0A68" w:rsidRDefault="005C4893" w:rsidP="005C4893">
            <w:pPr>
              <w:jc w:val="center"/>
              <w:rPr>
                <w:lang w:eastAsia="lt-LT"/>
              </w:rPr>
            </w:pPr>
          </w:p>
        </w:tc>
      </w:tr>
      <w:tr w:rsidR="005C4893" w:rsidRPr="004D0A68" w14:paraId="4F2A9161"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5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5A"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5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5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5F" w14:textId="77777777" w:rsidR="005C4893" w:rsidRPr="004D0A68" w:rsidRDefault="005C4893" w:rsidP="005C4893">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4F2A9160" w14:textId="77777777" w:rsidR="005C4893" w:rsidRPr="004D0A68" w:rsidRDefault="005C4893" w:rsidP="005C4893">
            <w:pPr>
              <w:jc w:val="center"/>
              <w:rPr>
                <w:lang w:eastAsia="lt-LT"/>
              </w:rPr>
            </w:pPr>
          </w:p>
        </w:tc>
      </w:tr>
      <w:tr w:rsidR="005C4893" w:rsidRPr="004D0A68" w14:paraId="4F2A916A" w14:textId="77777777" w:rsidTr="00AF42E6">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6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163"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1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6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67"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68" w14:textId="77777777" w:rsidR="005C4893" w:rsidRPr="004D0A68" w:rsidRDefault="005C4893" w:rsidP="005C4893">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4F2A9169" w14:textId="77777777" w:rsidR="005C4893" w:rsidRPr="004D0A68" w:rsidRDefault="005C4893" w:rsidP="005C4893">
            <w:pPr>
              <w:jc w:val="center"/>
              <w:rPr>
                <w:lang w:eastAsia="lt-LT"/>
              </w:rPr>
            </w:pPr>
          </w:p>
        </w:tc>
      </w:tr>
      <w:tr w:rsidR="005C4893" w:rsidRPr="004D0A68" w14:paraId="4F2A9173" w14:textId="77777777" w:rsidTr="00AF42E6">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6B"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6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6F"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70"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71" w14:textId="77777777" w:rsidR="005C4893" w:rsidRPr="004D0A68" w:rsidRDefault="005C4893" w:rsidP="005C4893">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172" w14:textId="77777777" w:rsidR="005C4893" w:rsidRPr="004D0A68" w:rsidRDefault="005C4893" w:rsidP="005C4893">
            <w:pPr>
              <w:jc w:val="center"/>
              <w:rPr>
                <w:lang w:eastAsia="lt-LT"/>
              </w:rPr>
            </w:pPr>
          </w:p>
        </w:tc>
      </w:tr>
      <w:tr w:rsidR="005C4893" w:rsidRPr="004D0A68" w14:paraId="4F2A917C"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74"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7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7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7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78"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79"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7A" w14:textId="77777777" w:rsidR="005C4893" w:rsidRPr="004D0A68" w:rsidRDefault="005C4893" w:rsidP="005C4893">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7B" w14:textId="77777777" w:rsidR="005C4893" w:rsidRPr="004D0A68" w:rsidRDefault="005C4893" w:rsidP="005C4893">
            <w:pPr>
              <w:jc w:val="center"/>
              <w:rPr>
                <w:lang w:eastAsia="lt-LT"/>
              </w:rPr>
            </w:pPr>
          </w:p>
        </w:tc>
      </w:tr>
      <w:tr w:rsidR="005C4893" w:rsidRPr="004D0A68" w14:paraId="4F2A9185"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7D"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7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7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81"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82"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83" w14:textId="77777777" w:rsidR="005C4893" w:rsidRPr="004D0A68" w:rsidRDefault="005C4893" w:rsidP="005C4893">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84" w14:textId="77777777" w:rsidR="005C4893" w:rsidRPr="004D0A68" w:rsidRDefault="005C4893" w:rsidP="005C4893">
            <w:pPr>
              <w:jc w:val="center"/>
              <w:rPr>
                <w:lang w:eastAsia="lt-LT"/>
              </w:rPr>
            </w:pPr>
          </w:p>
        </w:tc>
      </w:tr>
      <w:tr w:rsidR="005C4893" w:rsidRPr="004D0A68" w14:paraId="4F2A918E"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86"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8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89"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8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8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8C" w14:textId="77777777" w:rsidR="005C4893" w:rsidRPr="004D0A68" w:rsidRDefault="005C4893" w:rsidP="005C4893">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8D" w14:textId="77777777" w:rsidR="005C4893" w:rsidRPr="004D0A68" w:rsidRDefault="005C4893" w:rsidP="005C4893">
            <w:pPr>
              <w:jc w:val="center"/>
              <w:rPr>
                <w:lang w:eastAsia="lt-LT"/>
              </w:rPr>
            </w:pPr>
          </w:p>
        </w:tc>
      </w:tr>
      <w:tr w:rsidR="005C4893" w:rsidRPr="004D0A68" w14:paraId="4F2A9197"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8F"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9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2"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9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94"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95" w14:textId="77777777" w:rsidR="005C4893" w:rsidRPr="004D0A68" w:rsidRDefault="005C4893" w:rsidP="005C4893">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96" w14:textId="77777777" w:rsidR="005C4893" w:rsidRPr="004D0A68" w:rsidRDefault="005C4893" w:rsidP="005C4893">
            <w:pPr>
              <w:jc w:val="center"/>
              <w:rPr>
                <w:lang w:eastAsia="lt-LT"/>
              </w:rPr>
            </w:pPr>
          </w:p>
        </w:tc>
      </w:tr>
      <w:tr w:rsidR="005C4893" w:rsidRPr="004D0A68" w14:paraId="4F2A91A0"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98"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9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9B"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19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9D"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9E" w14:textId="77777777" w:rsidR="005C4893" w:rsidRPr="004D0A68" w:rsidRDefault="005C4893" w:rsidP="005C4893">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9F" w14:textId="77777777" w:rsidR="005C4893" w:rsidRPr="004D0A68" w:rsidRDefault="005C4893" w:rsidP="005C4893">
            <w:pPr>
              <w:jc w:val="center"/>
              <w:rPr>
                <w:lang w:eastAsia="lt-LT"/>
              </w:rPr>
            </w:pPr>
          </w:p>
        </w:tc>
      </w:tr>
      <w:tr w:rsidR="005C4893" w:rsidRPr="004D0A68" w14:paraId="4F2A91A9"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A1"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A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4"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1A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A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A7"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A8" w14:textId="77777777" w:rsidR="005C4893" w:rsidRPr="004D0A68" w:rsidRDefault="005C4893" w:rsidP="005C4893">
            <w:pPr>
              <w:jc w:val="center"/>
              <w:rPr>
                <w:lang w:eastAsia="lt-LT"/>
              </w:rPr>
            </w:pPr>
          </w:p>
        </w:tc>
      </w:tr>
      <w:tr w:rsidR="005C4893" w:rsidRPr="004D0A68" w14:paraId="4F2A91B2"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AA"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A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AD"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1A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AF"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B0"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B1" w14:textId="77777777" w:rsidR="005C4893" w:rsidRPr="004D0A68" w:rsidRDefault="005C4893" w:rsidP="005C4893">
            <w:pPr>
              <w:jc w:val="center"/>
              <w:rPr>
                <w:lang w:eastAsia="lt-LT"/>
              </w:rPr>
            </w:pPr>
          </w:p>
        </w:tc>
      </w:tr>
      <w:tr w:rsidR="005C4893" w:rsidRPr="004D0A68" w14:paraId="4F2A91BB"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B3"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B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B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B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1B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B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B9"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BA" w14:textId="77777777" w:rsidR="005C4893" w:rsidRPr="004D0A68" w:rsidRDefault="005C4893" w:rsidP="005C4893">
            <w:pPr>
              <w:jc w:val="center"/>
              <w:rPr>
                <w:lang w:eastAsia="lt-LT"/>
              </w:rPr>
            </w:pPr>
          </w:p>
        </w:tc>
      </w:tr>
      <w:tr w:rsidR="005C4893" w:rsidRPr="004D0A68" w14:paraId="4F2A91C4"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BC"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B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B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B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1C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C2"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1C3" w14:textId="77777777" w:rsidR="005C4893" w:rsidRPr="004D0A68" w:rsidRDefault="005C4893" w:rsidP="005C4893">
            <w:pPr>
              <w:jc w:val="center"/>
              <w:rPr>
                <w:lang w:eastAsia="lt-LT"/>
              </w:rPr>
            </w:pPr>
          </w:p>
        </w:tc>
      </w:tr>
      <w:tr w:rsidR="005C4893" w:rsidRPr="004D0A68" w14:paraId="4F2A91CD" w14:textId="77777777" w:rsidTr="00AF42E6">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C5"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C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C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C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CA"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CB" w14:textId="77777777" w:rsidR="005C4893" w:rsidRPr="004D0A68" w:rsidRDefault="005C4893" w:rsidP="005C4893">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CC" w14:textId="77777777" w:rsidR="005C4893" w:rsidRPr="004D0A68" w:rsidRDefault="005C4893" w:rsidP="005C4893">
            <w:pPr>
              <w:jc w:val="center"/>
              <w:rPr>
                <w:lang w:eastAsia="lt-LT"/>
              </w:rPr>
            </w:pPr>
          </w:p>
        </w:tc>
      </w:tr>
      <w:tr w:rsidR="005C4893" w:rsidRPr="004D0A68" w14:paraId="4F2A91D6"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CE"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C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D3" w14:textId="77777777" w:rsidR="005C4893" w:rsidRPr="004D0A68" w:rsidRDefault="005C4893" w:rsidP="005C4893">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D4" w14:textId="77777777" w:rsidR="005C4893" w:rsidRPr="004D0A68" w:rsidRDefault="005C4893" w:rsidP="005C4893">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D5" w14:textId="77777777" w:rsidR="005C4893" w:rsidRPr="004D0A68" w:rsidRDefault="005C4893" w:rsidP="005C4893">
            <w:pPr>
              <w:jc w:val="center"/>
              <w:rPr>
                <w:lang w:eastAsia="lt-LT"/>
              </w:rPr>
            </w:pPr>
          </w:p>
        </w:tc>
      </w:tr>
      <w:tr w:rsidR="005C4893" w:rsidRPr="004D0A68" w14:paraId="4F2A91DF"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D7"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D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D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DC" w14:textId="77777777" w:rsidR="005C4893" w:rsidRPr="004D0A68" w:rsidRDefault="005C4893" w:rsidP="005C4893">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DD" w14:textId="77777777" w:rsidR="005C4893" w:rsidRPr="004D0A68" w:rsidRDefault="005C4893" w:rsidP="005C4893">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1DE" w14:textId="77777777" w:rsidR="005C4893" w:rsidRPr="004D0A68" w:rsidRDefault="005C4893" w:rsidP="005C4893">
            <w:pPr>
              <w:jc w:val="center"/>
              <w:rPr>
                <w:lang w:eastAsia="lt-LT"/>
              </w:rPr>
            </w:pPr>
          </w:p>
        </w:tc>
      </w:tr>
      <w:tr w:rsidR="005C4893" w:rsidRPr="004D0A68" w14:paraId="4F2A91E8" w14:textId="77777777" w:rsidTr="00AF42E6">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1E0"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1E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1E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1E4"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1E5"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1E6" w14:textId="77777777" w:rsidR="005C4893" w:rsidRPr="004D0A68" w:rsidRDefault="005C4893" w:rsidP="005C4893">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1E7" w14:textId="77777777" w:rsidR="005C4893" w:rsidRPr="004D0A68" w:rsidRDefault="005C4893" w:rsidP="005C4893">
            <w:pPr>
              <w:jc w:val="center"/>
              <w:rPr>
                <w:lang w:eastAsia="lt-LT"/>
              </w:rPr>
            </w:pPr>
          </w:p>
        </w:tc>
      </w:tr>
      <w:tr w:rsidR="005C4893" w:rsidRPr="004D0A68" w14:paraId="4F2A91EB"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1E9" w14:textId="77777777" w:rsidR="005C4893" w:rsidRPr="004D0A68" w:rsidRDefault="005C4893" w:rsidP="005C4893">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1EA" w14:textId="77777777" w:rsidR="005C4893" w:rsidRPr="004D0A68" w:rsidRDefault="00AF42E6" w:rsidP="005C4893">
            <w:pPr>
              <w:jc w:val="center"/>
              <w:rPr>
                <w:b/>
                <w:lang w:eastAsia="lt-LT"/>
              </w:rPr>
            </w:pPr>
            <w:r w:rsidRPr="004D0A68">
              <w:rPr>
                <w:b/>
                <w:lang w:eastAsia="lt-LT"/>
              </w:rPr>
              <w:t>481,5</w:t>
            </w:r>
          </w:p>
        </w:tc>
      </w:tr>
      <w:tr w:rsidR="005C4893" w:rsidRPr="004D0A68" w14:paraId="4F2A91F8" w14:textId="77777777" w:rsidTr="00AF42E6">
        <w:trPr>
          <w:trHeight w:val="158"/>
        </w:trPr>
        <w:tc>
          <w:tcPr>
            <w:tcW w:w="459" w:type="dxa"/>
            <w:tcBorders>
              <w:top w:val="nil"/>
              <w:left w:val="nil"/>
              <w:bottom w:val="nil"/>
              <w:right w:val="nil"/>
            </w:tcBorders>
            <w:shd w:val="clear" w:color="auto" w:fill="auto"/>
            <w:noWrap/>
            <w:vAlign w:val="bottom"/>
            <w:hideMark/>
          </w:tcPr>
          <w:p w14:paraId="4F2A91EC"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1ED"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EE"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EF"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1F0" w14:textId="77777777" w:rsidR="005C4893" w:rsidRPr="004D0A68" w:rsidRDefault="005C4893" w:rsidP="005C4893">
            <w:pPr>
              <w:jc w:val="right"/>
              <w:rPr>
                <w:lang w:eastAsia="lt-LT"/>
              </w:rPr>
            </w:pPr>
          </w:p>
        </w:tc>
        <w:tc>
          <w:tcPr>
            <w:tcW w:w="526" w:type="dxa"/>
            <w:tcBorders>
              <w:top w:val="nil"/>
              <w:left w:val="nil"/>
              <w:bottom w:val="nil"/>
              <w:right w:val="nil"/>
            </w:tcBorders>
            <w:shd w:val="clear" w:color="auto" w:fill="auto"/>
            <w:noWrap/>
            <w:vAlign w:val="bottom"/>
            <w:hideMark/>
          </w:tcPr>
          <w:p w14:paraId="4F2A91F1" w14:textId="77777777" w:rsidR="005C4893" w:rsidRPr="004D0A68" w:rsidRDefault="005C4893" w:rsidP="005C4893">
            <w:pPr>
              <w:jc w:val="right"/>
              <w:rPr>
                <w:lang w:eastAsia="lt-LT"/>
              </w:rPr>
            </w:pPr>
          </w:p>
        </w:tc>
        <w:tc>
          <w:tcPr>
            <w:tcW w:w="261" w:type="dxa"/>
            <w:tcBorders>
              <w:top w:val="nil"/>
              <w:left w:val="nil"/>
              <w:bottom w:val="nil"/>
              <w:right w:val="nil"/>
            </w:tcBorders>
            <w:shd w:val="clear" w:color="auto" w:fill="auto"/>
            <w:noWrap/>
            <w:vAlign w:val="bottom"/>
            <w:hideMark/>
          </w:tcPr>
          <w:p w14:paraId="4F2A91F2" w14:textId="77777777" w:rsidR="005C4893" w:rsidRPr="004D0A68" w:rsidRDefault="005C4893" w:rsidP="005C4893">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1F3" w14:textId="77777777" w:rsidR="005C4893" w:rsidRPr="004D0A68" w:rsidRDefault="005C4893" w:rsidP="005C4893">
            <w:pPr>
              <w:jc w:val="right"/>
              <w:rPr>
                <w:lang w:eastAsia="lt-LT"/>
              </w:rPr>
            </w:pPr>
          </w:p>
        </w:tc>
        <w:tc>
          <w:tcPr>
            <w:tcW w:w="1169" w:type="dxa"/>
            <w:tcBorders>
              <w:top w:val="nil"/>
              <w:left w:val="nil"/>
              <w:bottom w:val="nil"/>
              <w:right w:val="nil"/>
            </w:tcBorders>
            <w:shd w:val="clear" w:color="auto" w:fill="auto"/>
            <w:noWrap/>
            <w:vAlign w:val="bottom"/>
            <w:hideMark/>
          </w:tcPr>
          <w:p w14:paraId="4F2A91F4" w14:textId="77777777" w:rsidR="005C4893" w:rsidRPr="004D0A68" w:rsidRDefault="005C4893" w:rsidP="005C4893">
            <w:pPr>
              <w:jc w:val="right"/>
              <w:rPr>
                <w:lang w:eastAsia="lt-LT"/>
              </w:rPr>
            </w:pPr>
          </w:p>
        </w:tc>
        <w:tc>
          <w:tcPr>
            <w:tcW w:w="1099" w:type="dxa"/>
            <w:tcBorders>
              <w:top w:val="nil"/>
              <w:left w:val="nil"/>
              <w:bottom w:val="nil"/>
              <w:right w:val="nil"/>
            </w:tcBorders>
            <w:shd w:val="clear" w:color="auto" w:fill="auto"/>
            <w:noWrap/>
            <w:vAlign w:val="bottom"/>
            <w:hideMark/>
          </w:tcPr>
          <w:p w14:paraId="4F2A91F5" w14:textId="77777777" w:rsidR="005C4893" w:rsidRPr="004D0A68" w:rsidRDefault="005C4893" w:rsidP="005C4893">
            <w:pPr>
              <w:jc w:val="right"/>
              <w:rPr>
                <w:lang w:eastAsia="lt-LT"/>
              </w:rPr>
            </w:pPr>
          </w:p>
        </w:tc>
        <w:tc>
          <w:tcPr>
            <w:tcW w:w="1345" w:type="dxa"/>
            <w:tcBorders>
              <w:top w:val="nil"/>
              <w:left w:val="nil"/>
              <w:bottom w:val="nil"/>
              <w:right w:val="nil"/>
            </w:tcBorders>
            <w:shd w:val="clear" w:color="auto" w:fill="auto"/>
            <w:noWrap/>
            <w:vAlign w:val="bottom"/>
            <w:hideMark/>
          </w:tcPr>
          <w:p w14:paraId="4F2A91F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1F7" w14:textId="77777777" w:rsidR="005C4893" w:rsidRPr="004D0A68" w:rsidRDefault="005C4893" w:rsidP="005C4893">
            <w:pPr>
              <w:rPr>
                <w:lang w:eastAsia="lt-LT"/>
              </w:rPr>
            </w:pPr>
          </w:p>
        </w:tc>
      </w:tr>
      <w:tr w:rsidR="005C4893" w:rsidRPr="004D0A68" w14:paraId="4F2A920C"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1F9" w14:textId="77777777" w:rsidR="005C4893" w:rsidRPr="004D0A68" w:rsidRDefault="005C4893" w:rsidP="005C4893">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1FA" w14:textId="77777777" w:rsidR="00C77379" w:rsidRPr="004D0A68" w:rsidRDefault="00C77379" w:rsidP="005C4893">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C77379" w:rsidRPr="004D0A68" w14:paraId="4F2A91FE" w14:textId="77777777" w:rsidTr="002B590E">
              <w:tc>
                <w:tcPr>
                  <w:tcW w:w="629" w:type="dxa"/>
                  <w:vAlign w:val="center"/>
                </w:tcPr>
                <w:p w14:paraId="4F2A91FB" w14:textId="77777777" w:rsidR="00C77379" w:rsidRPr="004D0A68" w:rsidRDefault="00C77379" w:rsidP="00C77379">
                  <w:pPr>
                    <w:jc w:val="center"/>
                    <w:rPr>
                      <w:szCs w:val="24"/>
                      <w:lang w:eastAsia="lt-LT"/>
                    </w:rPr>
                  </w:pPr>
                  <w:r w:rsidRPr="004D0A68">
                    <w:rPr>
                      <w:szCs w:val="24"/>
                      <w:lang w:eastAsia="lt-LT"/>
                    </w:rPr>
                    <w:t>1.</w:t>
                  </w:r>
                </w:p>
              </w:tc>
              <w:tc>
                <w:tcPr>
                  <w:tcW w:w="8017" w:type="dxa"/>
                  <w:vAlign w:val="center"/>
                </w:tcPr>
                <w:p w14:paraId="4F2A91FC" w14:textId="77777777" w:rsidR="00C77379" w:rsidRPr="004D0A68" w:rsidRDefault="00C77379" w:rsidP="00C77379">
                  <w:pPr>
                    <w:rPr>
                      <w:lang w:eastAsia="lt-LT"/>
                    </w:rPr>
                  </w:pPr>
                  <w:r w:rsidRPr="004D0A68">
                    <w:rPr>
                      <w:lang w:eastAsia="lt-LT"/>
                    </w:rPr>
                    <w:t>Valstybės biudžeto lėšos, iš jų</w:t>
                  </w:r>
                </w:p>
              </w:tc>
              <w:tc>
                <w:tcPr>
                  <w:tcW w:w="1271" w:type="dxa"/>
                </w:tcPr>
                <w:p w14:paraId="4F2A91FD" w14:textId="77777777" w:rsidR="00C77379" w:rsidRPr="004D0A68" w:rsidRDefault="00C77379" w:rsidP="00C77379">
                  <w:pPr>
                    <w:rPr>
                      <w:sz w:val="18"/>
                      <w:szCs w:val="18"/>
                      <w:lang w:eastAsia="lt-LT"/>
                    </w:rPr>
                  </w:pPr>
                </w:p>
              </w:tc>
            </w:tr>
            <w:tr w:rsidR="00C77379" w:rsidRPr="004D0A68" w14:paraId="4F2A9202" w14:textId="77777777" w:rsidTr="002B590E">
              <w:tc>
                <w:tcPr>
                  <w:tcW w:w="629" w:type="dxa"/>
                  <w:vAlign w:val="center"/>
                </w:tcPr>
                <w:p w14:paraId="4F2A91FF" w14:textId="77777777" w:rsidR="00C77379" w:rsidRPr="004D0A68" w:rsidRDefault="00C77379" w:rsidP="00C77379">
                  <w:pPr>
                    <w:jc w:val="center"/>
                    <w:rPr>
                      <w:szCs w:val="24"/>
                      <w:lang w:eastAsia="lt-LT"/>
                    </w:rPr>
                  </w:pPr>
                  <w:r w:rsidRPr="004D0A68">
                    <w:rPr>
                      <w:szCs w:val="24"/>
                      <w:lang w:eastAsia="lt-LT"/>
                    </w:rPr>
                    <w:t>1.1.</w:t>
                  </w:r>
                </w:p>
              </w:tc>
              <w:tc>
                <w:tcPr>
                  <w:tcW w:w="8017" w:type="dxa"/>
                  <w:vAlign w:val="center"/>
                </w:tcPr>
                <w:p w14:paraId="4F2A9200" w14:textId="77777777" w:rsidR="00C77379" w:rsidRPr="004D0A68" w:rsidRDefault="00C77379" w:rsidP="00C77379">
                  <w:pPr>
                    <w:rPr>
                      <w:lang w:eastAsia="lt-LT"/>
                    </w:rPr>
                  </w:pPr>
                  <w:r w:rsidRPr="004D0A68">
                    <w:rPr>
                      <w:lang w:eastAsia="lt-LT"/>
                    </w:rPr>
                    <w:t>Europos Sąjungos ir kitos tarptautinės finansinės paramos lėšos</w:t>
                  </w:r>
                </w:p>
              </w:tc>
              <w:tc>
                <w:tcPr>
                  <w:tcW w:w="1271" w:type="dxa"/>
                </w:tcPr>
                <w:p w14:paraId="4F2A9201" w14:textId="77777777" w:rsidR="00C77379" w:rsidRPr="004D0A68" w:rsidRDefault="00C77379" w:rsidP="00C77379">
                  <w:pPr>
                    <w:rPr>
                      <w:sz w:val="18"/>
                      <w:szCs w:val="18"/>
                      <w:lang w:eastAsia="lt-LT"/>
                    </w:rPr>
                  </w:pPr>
                </w:p>
              </w:tc>
            </w:tr>
            <w:tr w:rsidR="00C77379" w:rsidRPr="004D0A68" w14:paraId="4F2A9206" w14:textId="77777777" w:rsidTr="002B590E">
              <w:tc>
                <w:tcPr>
                  <w:tcW w:w="629" w:type="dxa"/>
                  <w:vAlign w:val="center"/>
                </w:tcPr>
                <w:p w14:paraId="4F2A9203" w14:textId="77777777" w:rsidR="00C77379" w:rsidRPr="004D0A68" w:rsidRDefault="00C77379" w:rsidP="00C77379">
                  <w:pPr>
                    <w:jc w:val="center"/>
                    <w:rPr>
                      <w:szCs w:val="24"/>
                      <w:lang w:eastAsia="lt-LT"/>
                    </w:rPr>
                  </w:pPr>
                  <w:r w:rsidRPr="004D0A68">
                    <w:rPr>
                      <w:szCs w:val="24"/>
                      <w:lang w:eastAsia="lt-LT"/>
                    </w:rPr>
                    <w:t>1.2.</w:t>
                  </w:r>
                </w:p>
              </w:tc>
              <w:tc>
                <w:tcPr>
                  <w:tcW w:w="8017" w:type="dxa"/>
                  <w:vAlign w:val="center"/>
                </w:tcPr>
                <w:p w14:paraId="4F2A9204" w14:textId="77777777" w:rsidR="00C77379" w:rsidRPr="004D0A68" w:rsidRDefault="00C77379" w:rsidP="00C77379">
                  <w:pPr>
                    <w:rPr>
                      <w:lang w:eastAsia="lt-LT"/>
                    </w:rPr>
                  </w:pPr>
                  <w:r w:rsidRPr="004D0A68">
                    <w:rPr>
                      <w:lang w:eastAsia="lt-LT"/>
                    </w:rPr>
                    <w:t>Tikslinės paskirties lėšos</w:t>
                  </w:r>
                </w:p>
              </w:tc>
              <w:tc>
                <w:tcPr>
                  <w:tcW w:w="1271" w:type="dxa"/>
                </w:tcPr>
                <w:p w14:paraId="4F2A9205" w14:textId="77777777" w:rsidR="00C77379" w:rsidRPr="004D0A68" w:rsidRDefault="00C77379" w:rsidP="00C77379">
                  <w:pPr>
                    <w:rPr>
                      <w:sz w:val="18"/>
                      <w:szCs w:val="18"/>
                      <w:lang w:eastAsia="lt-LT"/>
                    </w:rPr>
                  </w:pPr>
                </w:p>
              </w:tc>
            </w:tr>
            <w:tr w:rsidR="00C77379" w:rsidRPr="004D0A68" w14:paraId="4F2A920A" w14:textId="77777777" w:rsidTr="002B590E">
              <w:tc>
                <w:tcPr>
                  <w:tcW w:w="629" w:type="dxa"/>
                  <w:vAlign w:val="center"/>
                </w:tcPr>
                <w:p w14:paraId="4F2A9207" w14:textId="77777777" w:rsidR="00C77379" w:rsidRPr="004D0A68" w:rsidRDefault="00C77379" w:rsidP="00C77379">
                  <w:pPr>
                    <w:jc w:val="center"/>
                    <w:rPr>
                      <w:szCs w:val="24"/>
                      <w:lang w:eastAsia="lt-LT"/>
                    </w:rPr>
                  </w:pPr>
                  <w:r w:rsidRPr="004D0A68">
                    <w:rPr>
                      <w:szCs w:val="24"/>
                      <w:lang w:eastAsia="lt-LT"/>
                    </w:rPr>
                    <w:t>2.</w:t>
                  </w:r>
                </w:p>
              </w:tc>
              <w:tc>
                <w:tcPr>
                  <w:tcW w:w="8017" w:type="dxa"/>
                  <w:vAlign w:val="center"/>
                </w:tcPr>
                <w:p w14:paraId="4F2A9208" w14:textId="77777777" w:rsidR="00C77379" w:rsidRPr="004D0A68" w:rsidRDefault="00C77379" w:rsidP="00C77379">
                  <w:pPr>
                    <w:rPr>
                      <w:lang w:eastAsia="lt-LT"/>
                    </w:rPr>
                  </w:pPr>
                  <w:r w:rsidRPr="004D0A68">
                    <w:rPr>
                      <w:lang w:eastAsia="lt-LT"/>
                    </w:rPr>
                    <w:t>Kiti šaltiniai (Europos Sąjungos finansinė parama projektams įgyvendinti ir kitos teisėtai gautos lėšos)</w:t>
                  </w:r>
                </w:p>
              </w:tc>
              <w:tc>
                <w:tcPr>
                  <w:tcW w:w="1271" w:type="dxa"/>
                </w:tcPr>
                <w:p w14:paraId="4F2A9209" w14:textId="77777777" w:rsidR="00C77379" w:rsidRPr="004D0A68" w:rsidRDefault="00C77379" w:rsidP="00C77379">
                  <w:pPr>
                    <w:rPr>
                      <w:sz w:val="18"/>
                      <w:szCs w:val="18"/>
                      <w:lang w:eastAsia="lt-LT"/>
                    </w:rPr>
                  </w:pPr>
                </w:p>
              </w:tc>
            </w:tr>
          </w:tbl>
          <w:p w14:paraId="4F2A920B" w14:textId="77777777" w:rsidR="00C77379" w:rsidRPr="004D0A68" w:rsidRDefault="00C77379" w:rsidP="005C4893">
            <w:pPr>
              <w:rPr>
                <w:sz w:val="18"/>
                <w:szCs w:val="18"/>
                <w:lang w:eastAsia="lt-LT"/>
              </w:rPr>
            </w:pPr>
          </w:p>
        </w:tc>
      </w:tr>
      <w:tr w:rsidR="005C4893" w:rsidRPr="004D0A68" w14:paraId="4F2A9219" w14:textId="77777777" w:rsidTr="00AF42E6">
        <w:trPr>
          <w:trHeight w:val="103"/>
        </w:trPr>
        <w:tc>
          <w:tcPr>
            <w:tcW w:w="459" w:type="dxa"/>
            <w:tcBorders>
              <w:top w:val="nil"/>
              <w:left w:val="nil"/>
              <w:bottom w:val="nil"/>
              <w:right w:val="nil"/>
            </w:tcBorders>
            <w:shd w:val="clear" w:color="auto" w:fill="auto"/>
            <w:noWrap/>
            <w:vAlign w:val="center"/>
            <w:hideMark/>
          </w:tcPr>
          <w:p w14:paraId="4F2A920D" w14:textId="77777777" w:rsidR="005C4893" w:rsidRPr="004D0A68" w:rsidRDefault="005C4893" w:rsidP="005C4893">
            <w:pPr>
              <w:rPr>
                <w:sz w:val="18"/>
                <w:szCs w:val="18"/>
                <w:lang w:eastAsia="lt-LT"/>
              </w:rPr>
            </w:pPr>
          </w:p>
        </w:tc>
        <w:tc>
          <w:tcPr>
            <w:tcW w:w="366" w:type="dxa"/>
            <w:tcBorders>
              <w:top w:val="nil"/>
              <w:left w:val="nil"/>
              <w:bottom w:val="nil"/>
              <w:right w:val="nil"/>
            </w:tcBorders>
            <w:shd w:val="clear" w:color="auto" w:fill="auto"/>
            <w:noWrap/>
            <w:vAlign w:val="center"/>
            <w:hideMark/>
          </w:tcPr>
          <w:p w14:paraId="4F2A920E"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0F"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1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center"/>
            <w:hideMark/>
          </w:tcPr>
          <w:p w14:paraId="4F2A9211"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center"/>
            <w:hideMark/>
          </w:tcPr>
          <w:p w14:paraId="4F2A9212"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center"/>
            <w:hideMark/>
          </w:tcPr>
          <w:p w14:paraId="4F2A9213"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center"/>
            <w:hideMark/>
          </w:tcPr>
          <w:p w14:paraId="4F2A9214"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center"/>
            <w:hideMark/>
          </w:tcPr>
          <w:p w14:paraId="4F2A9215"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center"/>
            <w:hideMark/>
          </w:tcPr>
          <w:p w14:paraId="4F2A9216"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center"/>
            <w:hideMark/>
          </w:tcPr>
          <w:p w14:paraId="4F2A9217"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218" w14:textId="77777777" w:rsidR="005C4893" w:rsidRPr="004D0A68" w:rsidRDefault="005C4893" w:rsidP="005C4893">
            <w:pPr>
              <w:rPr>
                <w:lang w:eastAsia="lt-LT"/>
              </w:rPr>
            </w:pPr>
          </w:p>
        </w:tc>
      </w:tr>
    </w:tbl>
    <w:p w14:paraId="4F2A921A" w14:textId="77777777" w:rsidR="00361967" w:rsidRPr="004D0A68" w:rsidRDefault="005C4893" w:rsidP="005C4893">
      <w:pPr>
        <w:ind w:left="5670"/>
        <w:rPr>
          <w:szCs w:val="24"/>
        </w:rPr>
      </w:pPr>
      <w:r w:rsidRPr="004D0A68">
        <w:rPr>
          <w:szCs w:val="24"/>
        </w:rPr>
        <w:br w:type="page"/>
      </w:r>
    </w:p>
    <w:p w14:paraId="4F2A921B" w14:textId="77777777" w:rsidR="005C4893" w:rsidRPr="004D0A68" w:rsidRDefault="005C4893" w:rsidP="005C4893">
      <w:pPr>
        <w:ind w:left="5670"/>
        <w:rPr>
          <w:szCs w:val="24"/>
        </w:rPr>
      </w:pPr>
      <w:r w:rsidRPr="004D0A68">
        <w:rPr>
          <w:szCs w:val="24"/>
        </w:rPr>
        <w:t>PATVIRTINTA</w:t>
      </w:r>
    </w:p>
    <w:p w14:paraId="4F2A921C" w14:textId="77777777" w:rsidR="005C4893" w:rsidRPr="004D0A68" w:rsidRDefault="005C4893" w:rsidP="005C4893">
      <w:pPr>
        <w:ind w:left="5670" w:right="-612"/>
        <w:rPr>
          <w:szCs w:val="24"/>
        </w:rPr>
      </w:pPr>
      <w:r w:rsidRPr="004D0A68">
        <w:rPr>
          <w:szCs w:val="24"/>
        </w:rPr>
        <w:t>Panevėžio miesto savivaldybės tarybos</w:t>
      </w:r>
    </w:p>
    <w:p w14:paraId="4F2A921D" w14:textId="77777777" w:rsidR="005C4893" w:rsidRPr="004D0A68" w:rsidRDefault="005C4893" w:rsidP="005C4893">
      <w:pPr>
        <w:ind w:left="6966"/>
        <w:rPr>
          <w:szCs w:val="24"/>
        </w:rPr>
      </w:pPr>
      <w:r w:rsidRPr="004D0A68">
        <w:rPr>
          <w:szCs w:val="24"/>
        </w:rPr>
        <w:t xml:space="preserve"> sprendimu Nr.</w:t>
      </w:r>
    </w:p>
    <w:p w14:paraId="4F2A921E" w14:textId="77777777" w:rsidR="005C4893" w:rsidRPr="004D0A68" w:rsidRDefault="005C4893" w:rsidP="005C4893">
      <w:pPr>
        <w:ind w:left="5670"/>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9226" w14:textId="77777777" w:rsidTr="00361967">
        <w:trPr>
          <w:trHeight w:val="315"/>
        </w:trPr>
        <w:tc>
          <w:tcPr>
            <w:tcW w:w="459" w:type="dxa"/>
            <w:tcBorders>
              <w:top w:val="nil"/>
              <w:left w:val="nil"/>
              <w:bottom w:val="nil"/>
              <w:right w:val="nil"/>
            </w:tcBorders>
            <w:shd w:val="clear" w:color="auto" w:fill="auto"/>
            <w:noWrap/>
            <w:vAlign w:val="bottom"/>
            <w:hideMark/>
          </w:tcPr>
          <w:p w14:paraId="4F2A921F"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922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3"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9224" w14:textId="77777777" w:rsidR="005C4893" w:rsidRPr="004D0A68" w:rsidRDefault="005C4893" w:rsidP="005C4893">
            <w:pPr>
              <w:jc w:val="center"/>
              <w:rPr>
                <w:szCs w:val="24"/>
                <w:lang w:eastAsia="lt-LT"/>
              </w:rPr>
            </w:pPr>
            <w:r w:rsidRPr="004D0A68">
              <w:rPr>
                <w:szCs w:val="24"/>
                <w:lang w:eastAsia="lt-LT"/>
              </w:rPr>
              <w:t>Panevėžio lėlių vežimo teatras</w:t>
            </w:r>
          </w:p>
        </w:tc>
        <w:tc>
          <w:tcPr>
            <w:tcW w:w="1348" w:type="dxa"/>
            <w:tcBorders>
              <w:top w:val="nil"/>
              <w:left w:val="nil"/>
              <w:bottom w:val="nil"/>
              <w:right w:val="nil"/>
            </w:tcBorders>
            <w:shd w:val="clear" w:color="auto" w:fill="auto"/>
            <w:noWrap/>
            <w:vAlign w:val="bottom"/>
            <w:hideMark/>
          </w:tcPr>
          <w:p w14:paraId="4F2A9225" w14:textId="77777777" w:rsidR="005C4893" w:rsidRPr="004D0A68" w:rsidRDefault="005C4893" w:rsidP="005C4893">
            <w:pPr>
              <w:jc w:val="center"/>
              <w:rPr>
                <w:szCs w:val="24"/>
                <w:lang w:eastAsia="lt-LT"/>
              </w:rPr>
            </w:pPr>
          </w:p>
        </w:tc>
      </w:tr>
      <w:tr w:rsidR="005C4893" w:rsidRPr="004D0A68" w14:paraId="4F2A922E" w14:textId="77777777" w:rsidTr="00361967">
        <w:trPr>
          <w:trHeight w:val="255"/>
        </w:trPr>
        <w:tc>
          <w:tcPr>
            <w:tcW w:w="459" w:type="dxa"/>
            <w:tcBorders>
              <w:top w:val="nil"/>
              <w:left w:val="nil"/>
              <w:bottom w:val="nil"/>
              <w:right w:val="nil"/>
            </w:tcBorders>
            <w:shd w:val="clear" w:color="auto" w:fill="auto"/>
            <w:noWrap/>
            <w:vAlign w:val="bottom"/>
            <w:hideMark/>
          </w:tcPr>
          <w:p w14:paraId="4F2A9227"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228"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9"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2B"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922C"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922D" w14:textId="77777777" w:rsidR="005C4893" w:rsidRPr="004D0A68" w:rsidRDefault="005C4893" w:rsidP="005C4893">
            <w:pPr>
              <w:jc w:val="center"/>
              <w:rPr>
                <w:lang w:eastAsia="lt-LT"/>
              </w:rPr>
            </w:pPr>
          </w:p>
        </w:tc>
      </w:tr>
      <w:tr w:rsidR="005C4893" w:rsidRPr="004D0A68" w14:paraId="4F2A923B" w14:textId="77777777" w:rsidTr="00361967">
        <w:trPr>
          <w:trHeight w:val="229"/>
        </w:trPr>
        <w:tc>
          <w:tcPr>
            <w:tcW w:w="459" w:type="dxa"/>
            <w:tcBorders>
              <w:top w:val="nil"/>
              <w:left w:val="nil"/>
              <w:bottom w:val="nil"/>
              <w:right w:val="nil"/>
            </w:tcBorders>
            <w:shd w:val="clear" w:color="auto" w:fill="auto"/>
            <w:noWrap/>
            <w:vAlign w:val="bottom"/>
            <w:hideMark/>
          </w:tcPr>
          <w:p w14:paraId="4F2A922F"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230"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1"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233"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9234"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9235"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236"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237"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238"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39"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3A" w14:textId="77777777" w:rsidR="005C4893" w:rsidRPr="004D0A68" w:rsidRDefault="005C4893" w:rsidP="005C4893">
            <w:pPr>
              <w:rPr>
                <w:lang w:eastAsia="lt-LT"/>
              </w:rPr>
            </w:pPr>
          </w:p>
        </w:tc>
      </w:tr>
      <w:tr w:rsidR="005C4893" w:rsidRPr="004D0A68" w14:paraId="4F2A923E"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923C" w14:textId="77777777" w:rsidR="005C4893" w:rsidRPr="004D0A68" w:rsidRDefault="005C4893" w:rsidP="005C4893">
            <w:pPr>
              <w:jc w:val="center"/>
              <w:rPr>
                <w:b/>
                <w:bCs/>
                <w:lang w:eastAsia="lt-LT"/>
              </w:rPr>
            </w:pPr>
            <w:r w:rsidRPr="004D0A68">
              <w:rPr>
                <w:b/>
                <w:bCs/>
                <w:i/>
                <w:iCs/>
                <w:lang w:eastAsia="lt-LT"/>
              </w:rPr>
              <w:t>2021</w:t>
            </w:r>
            <w:r w:rsidRPr="004D0A68">
              <w:rPr>
                <w:b/>
                <w:bCs/>
                <w:lang w:eastAsia="lt-LT"/>
              </w:rPr>
              <w:t xml:space="preserve"> METŲ BIUDŽETO IŠLAIDŲ PLANO PROJEKTAS</w:t>
            </w:r>
          </w:p>
          <w:p w14:paraId="4F2A923D" w14:textId="77777777" w:rsidR="005C4893" w:rsidRPr="004D0A68" w:rsidRDefault="005C4893" w:rsidP="005C4893">
            <w:pPr>
              <w:jc w:val="center"/>
              <w:rPr>
                <w:b/>
                <w:bCs/>
                <w:lang w:eastAsia="lt-LT"/>
              </w:rPr>
            </w:pPr>
          </w:p>
        </w:tc>
      </w:tr>
      <w:tr w:rsidR="005C4893" w:rsidRPr="004D0A68" w14:paraId="4F2A9246" w14:textId="77777777" w:rsidTr="00361967">
        <w:trPr>
          <w:trHeight w:val="240"/>
        </w:trPr>
        <w:tc>
          <w:tcPr>
            <w:tcW w:w="459" w:type="dxa"/>
            <w:tcBorders>
              <w:top w:val="nil"/>
              <w:left w:val="nil"/>
              <w:bottom w:val="nil"/>
              <w:right w:val="nil"/>
            </w:tcBorders>
            <w:shd w:val="clear" w:color="auto" w:fill="auto"/>
            <w:noWrap/>
            <w:vAlign w:val="bottom"/>
            <w:hideMark/>
          </w:tcPr>
          <w:p w14:paraId="4F2A923F" w14:textId="77777777" w:rsidR="005C4893" w:rsidRPr="004D0A68" w:rsidRDefault="005C4893" w:rsidP="005C4893">
            <w:pPr>
              <w:tabs>
                <w:tab w:val="left" w:pos="743"/>
              </w:tabs>
              <w:ind w:right="140"/>
              <w:jc w:val="center"/>
              <w:rPr>
                <w:b/>
                <w:bCs/>
                <w:lang w:eastAsia="lt-LT"/>
              </w:rPr>
            </w:pPr>
          </w:p>
        </w:tc>
        <w:tc>
          <w:tcPr>
            <w:tcW w:w="366" w:type="dxa"/>
            <w:tcBorders>
              <w:top w:val="nil"/>
              <w:left w:val="nil"/>
              <w:bottom w:val="nil"/>
              <w:right w:val="nil"/>
            </w:tcBorders>
            <w:shd w:val="clear" w:color="auto" w:fill="auto"/>
            <w:noWrap/>
            <w:vAlign w:val="bottom"/>
            <w:hideMark/>
          </w:tcPr>
          <w:p w14:paraId="4F2A9240"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noWrap/>
            <w:vAlign w:val="bottom"/>
            <w:hideMark/>
          </w:tcPr>
          <w:p w14:paraId="4F2A9241"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noWrap/>
            <w:vAlign w:val="bottom"/>
            <w:hideMark/>
          </w:tcPr>
          <w:p w14:paraId="4F2A9242" w14:textId="77777777" w:rsidR="005C4893" w:rsidRPr="004D0A68" w:rsidRDefault="005C4893" w:rsidP="005C4893">
            <w:pPr>
              <w:jc w:val="center"/>
              <w:rPr>
                <w:lang w:eastAsia="lt-LT"/>
              </w:rPr>
            </w:pPr>
          </w:p>
        </w:tc>
        <w:tc>
          <w:tcPr>
            <w:tcW w:w="400" w:type="dxa"/>
            <w:tcBorders>
              <w:top w:val="nil"/>
              <w:left w:val="nil"/>
              <w:bottom w:val="nil"/>
              <w:right w:val="nil"/>
            </w:tcBorders>
            <w:shd w:val="clear" w:color="auto" w:fill="auto"/>
            <w:vAlign w:val="bottom"/>
            <w:hideMark/>
          </w:tcPr>
          <w:p w14:paraId="4F2A9243" w14:textId="77777777" w:rsidR="005C4893" w:rsidRPr="004D0A68" w:rsidRDefault="005C4893" w:rsidP="005C4893">
            <w:pPr>
              <w:rPr>
                <w:lang w:eastAsia="lt-LT"/>
              </w:rPr>
            </w:pPr>
          </w:p>
        </w:tc>
        <w:tc>
          <w:tcPr>
            <w:tcW w:w="6691" w:type="dxa"/>
            <w:gridSpan w:val="7"/>
            <w:tcBorders>
              <w:top w:val="nil"/>
              <w:left w:val="nil"/>
              <w:right w:val="nil"/>
            </w:tcBorders>
            <w:shd w:val="clear" w:color="auto" w:fill="auto"/>
            <w:noWrap/>
            <w:vAlign w:val="bottom"/>
          </w:tcPr>
          <w:p w14:paraId="4F2A9244" w14:textId="77777777" w:rsidR="005C4893" w:rsidRPr="004D0A68" w:rsidRDefault="005C4893" w:rsidP="005C4893">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F2A9245" w14:textId="77777777" w:rsidR="005C4893" w:rsidRPr="004D0A68" w:rsidRDefault="005C4893" w:rsidP="005C4893">
            <w:pPr>
              <w:jc w:val="center"/>
              <w:rPr>
                <w:b/>
                <w:bCs/>
                <w:sz w:val="18"/>
                <w:szCs w:val="18"/>
                <w:lang w:eastAsia="lt-LT"/>
              </w:rPr>
            </w:pPr>
          </w:p>
        </w:tc>
      </w:tr>
      <w:tr w:rsidR="005C4893" w:rsidRPr="004D0A68" w14:paraId="4F2A924C" w14:textId="77777777" w:rsidTr="005C4893">
        <w:trPr>
          <w:trHeight w:val="406"/>
        </w:trPr>
        <w:tc>
          <w:tcPr>
            <w:tcW w:w="5103" w:type="dxa"/>
            <w:gridSpan w:val="9"/>
            <w:tcBorders>
              <w:top w:val="nil"/>
              <w:left w:val="nil"/>
              <w:bottom w:val="nil"/>
              <w:right w:val="nil"/>
            </w:tcBorders>
            <w:shd w:val="clear" w:color="auto" w:fill="auto"/>
            <w:noWrap/>
            <w:vAlign w:val="bottom"/>
            <w:hideMark/>
          </w:tcPr>
          <w:p w14:paraId="4F2A9247"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right w:val="single" w:sz="4" w:space="0" w:color="auto"/>
            </w:tcBorders>
            <w:shd w:val="clear" w:color="auto" w:fill="auto"/>
            <w:noWrap/>
            <w:vAlign w:val="bottom"/>
            <w:hideMark/>
          </w:tcPr>
          <w:p w14:paraId="4F2A9248" w14:textId="77777777" w:rsidR="005C4893" w:rsidRPr="004D0A68" w:rsidRDefault="005C4893" w:rsidP="005C4893">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49"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24A"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4B" w14:textId="77777777" w:rsidR="005C4893" w:rsidRPr="004D0A68" w:rsidRDefault="005C4893" w:rsidP="005C4893">
            <w:pPr>
              <w:ind w:right="-76"/>
              <w:jc w:val="center"/>
              <w:rPr>
                <w:b/>
                <w:bCs/>
                <w:sz w:val="18"/>
                <w:szCs w:val="18"/>
                <w:lang w:eastAsia="lt-LT"/>
              </w:rPr>
            </w:pPr>
            <w:r w:rsidRPr="004D0A68">
              <w:rPr>
                <w:b/>
                <w:bCs/>
                <w:sz w:val="18"/>
                <w:szCs w:val="18"/>
                <w:lang w:eastAsia="lt-LT"/>
              </w:rPr>
              <w:t>191782373 </w:t>
            </w:r>
          </w:p>
        </w:tc>
      </w:tr>
      <w:tr w:rsidR="005C4893" w:rsidRPr="004D0A68" w14:paraId="4F2A9252"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4D" w14:textId="77777777" w:rsidR="005C4893" w:rsidRPr="004D0A68" w:rsidRDefault="005C4893" w:rsidP="005C4893">
            <w:pPr>
              <w:jc w:val="center"/>
              <w:rPr>
                <w:b/>
                <w:bCs/>
                <w:sz w:val="18"/>
                <w:szCs w:val="18"/>
                <w:lang w:eastAsia="lt-LT"/>
              </w:rPr>
            </w:pPr>
            <w:r w:rsidRPr="004D0A68">
              <w:rPr>
                <w:b/>
                <w:bCs/>
                <w:sz w:val="18"/>
                <w:szCs w:val="18"/>
                <w:lang w:eastAsia="lt-LT"/>
              </w:rPr>
              <w:t>Panevėžio lėlių vežimo teatras</w:t>
            </w:r>
          </w:p>
        </w:tc>
        <w:tc>
          <w:tcPr>
            <w:tcW w:w="1169" w:type="dxa"/>
            <w:tcBorders>
              <w:top w:val="nil"/>
              <w:left w:val="nil"/>
              <w:bottom w:val="nil"/>
              <w:right w:val="nil"/>
            </w:tcBorders>
            <w:shd w:val="clear" w:color="auto" w:fill="auto"/>
            <w:noWrap/>
            <w:vAlign w:val="bottom"/>
            <w:hideMark/>
          </w:tcPr>
          <w:p w14:paraId="4F2A924E"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4F"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9250"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9251"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9258"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5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254"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55"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9256"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57"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5E"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59"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925A"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5B"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925C"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925D" w14:textId="77777777" w:rsidR="005C4893" w:rsidRPr="004D0A68" w:rsidRDefault="005C4893" w:rsidP="005C4893">
            <w:pPr>
              <w:rPr>
                <w:b/>
                <w:bCs/>
                <w:i/>
                <w:iCs/>
                <w:sz w:val="18"/>
                <w:szCs w:val="18"/>
                <w:lang w:eastAsia="lt-LT"/>
              </w:rPr>
            </w:pPr>
          </w:p>
        </w:tc>
      </w:tr>
      <w:tr w:rsidR="005C4893" w:rsidRPr="004D0A68" w14:paraId="4F2A9264"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5F"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926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261"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6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63"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926B" w14:textId="77777777" w:rsidTr="00361967">
        <w:trPr>
          <w:trHeight w:val="255"/>
        </w:trPr>
        <w:tc>
          <w:tcPr>
            <w:tcW w:w="459" w:type="dxa"/>
            <w:tcBorders>
              <w:top w:val="nil"/>
              <w:left w:val="nil"/>
              <w:bottom w:val="single" w:sz="4" w:space="0" w:color="auto"/>
              <w:right w:val="nil"/>
            </w:tcBorders>
            <w:shd w:val="clear" w:color="auto" w:fill="auto"/>
            <w:noWrap/>
            <w:vAlign w:val="bottom"/>
            <w:hideMark/>
          </w:tcPr>
          <w:p w14:paraId="4F2A9265"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9266"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9267"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9268" w14:textId="77777777" w:rsidR="005C4893" w:rsidRPr="004D0A68" w:rsidRDefault="005C4893" w:rsidP="005C4893">
            <w:pPr>
              <w:rPr>
                <w:sz w:val="18"/>
                <w:szCs w:val="18"/>
                <w:lang w:eastAsia="lt-LT"/>
              </w:rPr>
            </w:pPr>
            <w:r w:rsidRPr="004D0A68">
              <w:rPr>
                <w:sz w:val="18"/>
                <w:szCs w:val="18"/>
                <w:lang w:eastAsia="lt-LT"/>
              </w:rPr>
              <w:t>11.01.01.01 Sudaryti sąlygas Lėlių vežimo teatro veiklai</w:t>
            </w:r>
          </w:p>
        </w:tc>
        <w:tc>
          <w:tcPr>
            <w:tcW w:w="1345" w:type="dxa"/>
            <w:tcBorders>
              <w:top w:val="nil"/>
              <w:left w:val="nil"/>
              <w:bottom w:val="nil"/>
              <w:right w:val="nil"/>
            </w:tcBorders>
            <w:shd w:val="clear" w:color="auto" w:fill="auto"/>
            <w:noWrap/>
            <w:vAlign w:val="bottom"/>
            <w:hideMark/>
          </w:tcPr>
          <w:p w14:paraId="4F2A9269"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926A"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71"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6C"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926D"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26E"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6F"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70" w14:textId="77777777" w:rsidR="005C4893" w:rsidRPr="004D0A68" w:rsidRDefault="005C4893" w:rsidP="005C4893">
            <w:pPr>
              <w:rPr>
                <w:lang w:eastAsia="lt-LT"/>
              </w:rPr>
            </w:pPr>
          </w:p>
        </w:tc>
      </w:tr>
      <w:tr w:rsidR="005C4893" w:rsidRPr="004D0A68" w14:paraId="4F2A9275" w14:textId="77777777" w:rsidTr="005C4893">
        <w:trPr>
          <w:trHeight w:val="312"/>
        </w:trPr>
        <w:tc>
          <w:tcPr>
            <w:tcW w:w="3397" w:type="dxa"/>
            <w:gridSpan w:val="8"/>
            <w:tcBorders>
              <w:top w:val="nil"/>
              <w:left w:val="nil"/>
              <w:bottom w:val="nil"/>
            </w:tcBorders>
            <w:shd w:val="clear" w:color="auto" w:fill="auto"/>
            <w:noWrap/>
            <w:vAlign w:val="bottom"/>
            <w:hideMark/>
          </w:tcPr>
          <w:p w14:paraId="4F2A9272" w14:textId="77777777" w:rsidR="005C4893" w:rsidRPr="004D0A68" w:rsidRDefault="005C4893" w:rsidP="005C4893">
            <w:pPr>
              <w:rPr>
                <w:sz w:val="20"/>
                <w:lang w:eastAsia="lt-LT"/>
              </w:rPr>
            </w:pPr>
            <w:r w:rsidRPr="004D0A68">
              <w:rPr>
                <w:sz w:val="20"/>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9273" w14:textId="77777777" w:rsidR="005C4893" w:rsidRPr="004D0A68" w:rsidRDefault="005C4893" w:rsidP="005C4893">
            <w:pPr>
              <w:rPr>
                <w:sz w:val="20"/>
                <w:lang w:eastAsia="lt-LT"/>
              </w:rPr>
            </w:pPr>
            <w:r w:rsidRPr="004D0A68">
              <w:rPr>
                <w:sz w:val="20"/>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74"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27C"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27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277"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27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27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27A"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27B"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83"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27D"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27E"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27F"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28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281"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282" w14:textId="77777777" w:rsidR="005C4893" w:rsidRPr="004D0A68" w:rsidRDefault="005C4893" w:rsidP="005C4893">
            <w:pPr>
              <w:rPr>
                <w:lang w:eastAsia="lt-LT"/>
              </w:rPr>
            </w:pPr>
          </w:p>
        </w:tc>
      </w:tr>
      <w:tr w:rsidR="005C4893" w:rsidRPr="004D0A68" w14:paraId="4F2A928A"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284"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285"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286"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287"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88"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289" w14:textId="77777777" w:rsidR="005C4893" w:rsidRPr="004D0A68" w:rsidRDefault="005C4893" w:rsidP="005C4893">
            <w:pPr>
              <w:rPr>
                <w:lang w:eastAsia="lt-LT"/>
              </w:rPr>
            </w:pPr>
          </w:p>
        </w:tc>
      </w:tr>
      <w:tr w:rsidR="005C4893" w:rsidRPr="004D0A68" w14:paraId="4F2A9290"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28B" w14:textId="77777777" w:rsidR="005C4893" w:rsidRPr="004D0A68" w:rsidRDefault="005C4893" w:rsidP="005C4893">
            <w:pPr>
              <w:rPr>
                <w:sz w:val="18"/>
                <w:szCs w:val="18"/>
                <w:lang w:eastAsia="lt-LT"/>
              </w:rPr>
            </w:pPr>
            <w:r w:rsidRPr="004D0A68">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28C"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28D"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28E"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28F"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296"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91"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292"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93"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94"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95"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29C"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297"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298"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299"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9A"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29B" w14:textId="77777777" w:rsidR="005C4893" w:rsidRPr="004D0A68" w:rsidRDefault="005C4893" w:rsidP="005C4893">
            <w:pPr>
              <w:rPr>
                <w:lang w:eastAsia="lt-LT"/>
              </w:rPr>
            </w:pPr>
          </w:p>
        </w:tc>
      </w:tr>
      <w:tr w:rsidR="005C4893" w:rsidRPr="004D0A68" w14:paraId="4F2A92A2"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29D"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29E"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29F"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2A0"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2A1"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2A5"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2A3"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2A4"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2A9"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2A6"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A7" w14:textId="77777777" w:rsidR="005C4893" w:rsidRPr="004D0A68" w:rsidRDefault="005C4893" w:rsidP="005C4893">
            <w:pPr>
              <w:jc w:val="center"/>
              <w:rPr>
                <w:sz w:val="22"/>
                <w:szCs w:val="22"/>
                <w:lang w:eastAsia="lt-LT"/>
              </w:rPr>
            </w:pPr>
            <w:r w:rsidRPr="004D0A68">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2A8" w14:textId="77777777" w:rsidR="005C4893" w:rsidRPr="004D0A68" w:rsidRDefault="005C4893" w:rsidP="005C4893">
            <w:pPr>
              <w:rPr>
                <w:sz w:val="18"/>
                <w:szCs w:val="18"/>
                <w:lang w:eastAsia="lt-LT"/>
              </w:rPr>
            </w:pPr>
          </w:p>
        </w:tc>
      </w:tr>
      <w:tr w:rsidR="005C4893" w:rsidRPr="004D0A68" w14:paraId="4F2A92B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A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A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AE"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AF"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B0" w14:textId="77777777" w:rsidR="005C4893" w:rsidRPr="004D0A68" w:rsidRDefault="005C4893" w:rsidP="005C4893">
            <w:pPr>
              <w:rPr>
                <w:sz w:val="18"/>
                <w:szCs w:val="18"/>
                <w:lang w:eastAsia="lt-LT"/>
              </w:rPr>
            </w:pPr>
            <w:r w:rsidRPr="004D0A68">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2B1" w14:textId="77777777" w:rsidR="005C4893" w:rsidRPr="004D0A68" w:rsidRDefault="006F43D1" w:rsidP="005C4893">
            <w:pPr>
              <w:jc w:val="center"/>
              <w:rPr>
                <w:lang w:eastAsia="lt-LT"/>
              </w:rPr>
            </w:pPr>
            <w:r w:rsidRPr="004D0A68">
              <w:rPr>
                <w:lang w:eastAsia="lt-LT"/>
              </w:rPr>
              <w:t>378,7</w:t>
            </w:r>
          </w:p>
        </w:tc>
      </w:tr>
      <w:tr w:rsidR="005C4893" w:rsidRPr="004D0A68" w14:paraId="4F2A92B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B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B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B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B9"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2BA" w14:textId="77777777" w:rsidR="005C4893" w:rsidRPr="004D0A68" w:rsidRDefault="00294B7B" w:rsidP="005C4893">
            <w:pPr>
              <w:jc w:val="center"/>
              <w:rPr>
                <w:lang w:eastAsia="lt-LT"/>
              </w:rPr>
            </w:pPr>
            <w:r w:rsidRPr="004D0A68">
              <w:rPr>
                <w:lang w:eastAsia="lt-LT"/>
              </w:rPr>
              <w:t>338,8</w:t>
            </w:r>
          </w:p>
        </w:tc>
      </w:tr>
      <w:tr w:rsidR="005C4893" w:rsidRPr="004D0A68" w14:paraId="4F2A92C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B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B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B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BF"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C0"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C1"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C2"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2C3" w14:textId="77777777" w:rsidR="005C4893" w:rsidRPr="004D0A68" w:rsidRDefault="00294B7B" w:rsidP="005C4893">
            <w:pPr>
              <w:jc w:val="center"/>
              <w:rPr>
                <w:lang w:eastAsia="lt-LT"/>
              </w:rPr>
            </w:pPr>
            <w:r w:rsidRPr="004D0A68">
              <w:rPr>
                <w:lang w:eastAsia="lt-LT"/>
              </w:rPr>
              <w:t>333,9</w:t>
            </w:r>
          </w:p>
        </w:tc>
      </w:tr>
      <w:tr w:rsidR="005C4893" w:rsidRPr="004D0A68" w14:paraId="4F2A92C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C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C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C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C8"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C9"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CA"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CB"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2CC" w14:textId="77777777" w:rsidR="005C4893" w:rsidRPr="004D0A68" w:rsidRDefault="00294B7B" w:rsidP="005C4893">
            <w:pPr>
              <w:jc w:val="center"/>
              <w:rPr>
                <w:lang w:eastAsia="lt-LT"/>
              </w:rPr>
            </w:pPr>
            <w:r w:rsidRPr="004D0A68">
              <w:rPr>
                <w:lang w:eastAsia="lt-LT"/>
              </w:rPr>
              <w:t>333,9</w:t>
            </w:r>
          </w:p>
        </w:tc>
      </w:tr>
      <w:tr w:rsidR="005C4893" w:rsidRPr="004D0A68" w14:paraId="4F2A92D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C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C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D3"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D4"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hideMark/>
          </w:tcPr>
          <w:p w14:paraId="4F2A92D5" w14:textId="77777777" w:rsidR="005C4893" w:rsidRPr="004D0A68" w:rsidRDefault="00294B7B" w:rsidP="005C4893">
            <w:pPr>
              <w:jc w:val="center"/>
              <w:rPr>
                <w:lang w:eastAsia="lt-LT"/>
              </w:rPr>
            </w:pPr>
            <w:r w:rsidRPr="004D0A68">
              <w:rPr>
                <w:lang w:eastAsia="lt-LT"/>
              </w:rPr>
              <w:t>333,9</w:t>
            </w:r>
          </w:p>
        </w:tc>
      </w:tr>
      <w:tr w:rsidR="005C4893" w:rsidRPr="004D0A68" w14:paraId="4F2A92DF"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D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D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D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DC"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DD"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hideMark/>
          </w:tcPr>
          <w:p w14:paraId="4F2A92DE" w14:textId="77777777" w:rsidR="005C4893" w:rsidRPr="004D0A68" w:rsidRDefault="005C4893" w:rsidP="005C4893">
            <w:pPr>
              <w:jc w:val="center"/>
              <w:rPr>
                <w:lang w:eastAsia="lt-LT"/>
              </w:rPr>
            </w:pPr>
          </w:p>
        </w:tc>
      </w:tr>
      <w:tr w:rsidR="005C4893" w:rsidRPr="004D0A68" w14:paraId="4F2A92E8"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E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E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E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E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E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E6"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F2A92E7" w14:textId="77777777" w:rsidR="005C4893" w:rsidRPr="004D0A68" w:rsidRDefault="00294B7B" w:rsidP="005C4893">
            <w:pPr>
              <w:jc w:val="center"/>
              <w:rPr>
                <w:lang w:eastAsia="lt-LT"/>
              </w:rPr>
            </w:pPr>
            <w:r w:rsidRPr="004D0A68">
              <w:rPr>
                <w:lang w:eastAsia="lt-LT"/>
              </w:rPr>
              <w:t>4,9</w:t>
            </w:r>
          </w:p>
        </w:tc>
      </w:tr>
      <w:tr w:rsidR="005C4893" w:rsidRPr="004D0A68" w14:paraId="4F2A92F1"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E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E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E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ED"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2EE"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EF"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hideMark/>
          </w:tcPr>
          <w:p w14:paraId="4F2A92F0" w14:textId="77777777" w:rsidR="005C4893" w:rsidRPr="004D0A68" w:rsidRDefault="00294B7B" w:rsidP="005C4893">
            <w:pPr>
              <w:jc w:val="center"/>
              <w:rPr>
                <w:lang w:eastAsia="lt-LT"/>
              </w:rPr>
            </w:pPr>
            <w:r w:rsidRPr="004D0A68">
              <w:rPr>
                <w:lang w:eastAsia="lt-LT"/>
              </w:rPr>
              <w:t>4,9</w:t>
            </w:r>
          </w:p>
        </w:tc>
      </w:tr>
      <w:tr w:rsidR="005C4893" w:rsidRPr="004D0A68" w14:paraId="4F2A92FA"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F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F3"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F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5"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6"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2F7"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2F8"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2F9" w14:textId="77777777" w:rsidR="005C4893" w:rsidRPr="004D0A68" w:rsidRDefault="00D5535D" w:rsidP="005C4893">
            <w:pPr>
              <w:jc w:val="center"/>
              <w:rPr>
                <w:lang w:eastAsia="lt-LT"/>
              </w:rPr>
            </w:pPr>
            <w:r w:rsidRPr="004D0A68">
              <w:rPr>
                <w:lang w:eastAsia="lt-LT"/>
              </w:rPr>
              <w:t>38,6</w:t>
            </w:r>
          </w:p>
        </w:tc>
      </w:tr>
      <w:tr w:rsidR="005C4893" w:rsidRPr="004D0A68" w14:paraId="4F2A9303"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2F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2FC"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2F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2FE"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2FF"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00"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01"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02" w14:textId="77777777" w:rsidR="005C4893" w:rsidRPr="004D0A68" w:rsidRDefault="00D5535D" w:rsidP="005C4893">
            <w:pPr>
              <w:jc w:val="center"/>
              <w:rPr>
                <w:lang w:eastAsia="lt-LT"/>
              </w:rPr>
            </w:pPr>
            <w:r w:rsidRPr="004D0A68">
              <w:rPr>
                <w:lang w:eastAsia="lt-LT"/>
              </w:rPr>
              <w:t>38,6</w:t>
            </w:r>
          </w:p>
        </w:tc>
      </w:tr>
      <w:tr w:rsidR="005C4893" w:rsidRPr="004D0A68" w14:paraId="4F2A930C"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0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05"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0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0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0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09"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0A"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hideMark/>
          </w:tcPr>
          <w:p w14:paraId="4F2A930B" w14:textId="77777777" w:rsidR="005C4893" w:rsidRPr="004D0A68" w:rsidRDefault="005C4893" w:rsidP="005C4893">
            <w:pPr>
              <w:jc w:val="center"/>
              <w:rPr>
                <w:lang w:eastAsia="lt-LT"/>
              </w:rPr>
            </w:pPr>
          </w:p>
        </w:tc>
      </w:tr>
      <w:tr w:rsidR="005C4893" w:rsidRPr="004D0A68" w14:paraId="4F2A9315"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0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0E"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0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12"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13"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14" w14:textId="77777777" w:rsidR="005C4893" w:rsidRPr="004D0A68" w:rsidRDefault="005C4893" w:rsidP="005C4893">
            <w:pPr>
              <w:jc w:val="center"/>
              <w:rPr>
                <w:lang w:eastAsia="lt-LT"/>
              </w:rPr>
            </w:pPr>
            <w:r w:rsidRPr="004D0A68">
              <w:rPr>
                <w:lang w:eastAsia="lt-LT"/>
              </w:rPr>
              <w:t>0,4</w:t>
            </w:r>
          </w:p>
        </w:tc>
      </w:tr>
      <w:tr w:rsidR="005C4893" w:rsidRPr="004D0A68" w14:paraId="4F2A931E"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1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17"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1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1A"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1B"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1C"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1D" w14:textId="77777777" w:rsidR="005C4893" w:rsidRPr="004D0A68" w:rsidRDefault="00D5535D" w:rsidP="005C4893">
            <w:pPr>
              <w:jc w:val="center"/>
              <w:rPr>
                <w:lang w:eastAsia="lt-LT"/>
              </w:rPr>
            </w:pPr>
            <w:r w:rsidRPr="004D0A68">
              <w:rPr>
                <w:lang w:eastAsia="lt-LT"/>
              </w:rPr>
              <w:t>1,6</w:t>
            </w:r>
          </w:p>
        </w:tc>
      </w:tr>
      <w:tr w:rsidR="005C4893" w:rsidRPr="004D0A68" w14:paraId="4F2A9327"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1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20"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2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24"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25"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26" w14:textId="77777777" w:rsidR="005C4893" w:rsidRPr="004D0A68" w:rsidRDefault="00D5535D" w:rsidP="005C4893">
            <w:pPr>
              <w:jc w:val="center"/>
              <w:rPr>
                <w:lang w:eastAsia="lt-LT"/>
              </w:rPr>
            </w:pPr>
            <w:r w:rsidRPr="004D0A68">
              <w:rPr>
                <w:lang w:eastAsia="lt-LT"/>
              </w:rPr>
              <w:t>5,6</w:t>
            </w:r>
          </w:p>
        </w:tc>
      </w:tr>
      <w:tr w:rsidR="005C4893" w:rsidRPr="004D0A68" w14:paraId="4F2A9330"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2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2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2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2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2D"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2E"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2F" w14:textId="77777777" w:rsidR="005C4893" w:rsidRPr="004D0A68" w:rsidRDefault="005C4893" w:rsidP="005C4893">
            <w:pPr>
              <w:jc w:val="center"/>
              <w:rPr>
                <w:lang w:eastAsia="lt-LT"/>
              </w:rPr>
            </w:pPr>
          </w:p>
        </w:tc>
      </w:tr>
      <w:tr w:rsidR="005C4893" w:rsidRPr="004D0A68" w14:paraId="4F2A9339"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3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3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3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36"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37"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hideMark/>
          </w:tcPr>
          <w:p w14:paraId="4F2A9338" w14:textId="77777777" w:rsidR="005C4893" w:rsidRPr="004D0A68" w:rsidRDefault="00D5535D" w:rsidP="005C4893">
            <w:pPr>
              <w:jc w:val="center"/>
              <w:rPr>
                <w:lang w:eastAsia="lt-LT"/>
              </w:rPr>
            </w:pPr>
            <w:r w:rsidRPr="004D0A68">
              <w:rPr>
                <w:lang w:eastAsia="lt-LT"/>
              </w:rPr>
              <w:t>7,9</w:t>
            </w:r>
          </w:p>
        </w:tc>
      </w:tr>
      <w:tr w:rsidR="005C4893" w:rsidRPr="004D0A68" w14:paraId="4F2A934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3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3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3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3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3F"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40"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hideMark/>
          </w:tcPr>
          <w:p w14:paraId="4F2A9341" w14:textId="77777777" w:rsidR="005C4893" w:rsidRPr="004D0A68" w:rsidRDefault="005C4893" w:rsidP="005C4893">
            <w:pPr>
              <w:jc w:val="center"/>
              <w:rPr>
                <w:lang w:eastAsia="lt-LT"/>
              </w:rPr>
            </w:pPr>
          </w:p>
        </w:tc>
      </w:tr>
      <w:tr w:rsidR="005C4893" w:rsidRPr="004D0A68" w14:paraId="4F2A934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4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4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4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48"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49"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hideMark/>
          </w:tcPr>
          <w:p w14:paraId="4F2A934A" w14:textId="77777777" w:rsidR="005C4893" w:rsidRPr="004D0A68" w:rsidRDefault="005C4893" w:rsidP="005C4893">
            <w:pPr>
              <w:jc w:val="center"/>
              <w:rPr>
                <w:lang w:eastAsia="lt-LT"/>
              </w:rPr>
            </w:pPr>
          </w:p>
        </w:tc>
      </w:tr>
      <w:tr w:rsidR="005C4893" w:rsidRPr="004D0A68" w14:paraId="4F2A935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4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4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4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4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51"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52"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hideMark/>
          </w:tcPr>
          <w:p w14:paraId="4F2A9353" w14:textId="77777777" w:rsidR="005C4893" w:rsidRPr="004D0A68" w:rsidRDefault="00D5535D" w:rsidP="005C4893">
            <w:pPr>
              <w:jc w:val="center"/>
              <w:rPr>
                <w:lang w:eastAsia="lt-LT"/>
              </w:rPr>
            </w:pPr>
            <w:r w:rsidRPr="004D0A68">
              <w:rPr>
                <w:lang w:eastAsia="lt-LT"/>
              </w:rPr>
              <w:t>0,5</w:t>
            </w:r>
          </w:p>
        </w:tc>
      </w:tr>
      <w:tr w:rsidR="005C4893" w:rsidRPr="004D0A68" w14:paraId="4F2A935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5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5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5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5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5A"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5B"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5C" w14:textId="77777777" w:rsidR="005C4893" w:rsidRPr="004D0A68" w:rsidRDefault="005C4893" w:rsidP="005C4893">
            <w:pPr>
              <w:jc w:val="center"/>
              <w:rPr>
                <w:lang w:eastAsia="lt-LT"/>
              </w:rPr>
            </w:pPr>
            <w:r w:rsidRPr="004D0A68">
              <w:rPr>
                <w:lang w:eastAsia="lt-LT"/>
              </w:rPr>
              <w:t>2,2</w:t>
            </w:r>
          </w:p>
        </w:tc>
      </w:tr>
      <w:tr w:rsidR="005C4893" w:rsidRPr="004D0A68" w14:paraId="4F2A936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5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5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6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6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6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63"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64"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65" w14:textId="77777777" w:rsidR="005C4893" w:rsidRPr="004D0A68" w:rsidRDefault="005C4893" w:rsidP="005C4893">
            <w:pPr>
              <w:jc w:val="center"/>
              <w:rPr>
                <w:lang w:eastAsia="lt-LT"/>
              </w:rPr>
            </w:pPr>
          </w:p>
        </w:tc>
      </w:tr>
      <w:tr w:rsidR="002D4615" w:rsidRPr="004D0A68" w14:paraId="4F2A9369" w14:textId="77777777" w:rsidTr="00981D9E">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367" w14:textId="77777777" w:rsidR="002D4615" w:rsidRPr="004D0A68" w:rsidRDefault="002D4615" w:rsidP="00981D9E">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368" w14:textId="77777777" w:rsidR="002D4615" w:rsidRPr="004D0A68" w:rsidRDefault="002D4615" w:rsidP="00981D9E">
            <w:pPr>
              <w:jc w:val="center"/>
              <w:rPr>
                <w:sz w:val="22"/>
                <w:szCs w:val="22"/>
                <w:lang w:eastAsia="lt-LT"/>
              </w:rPr>
            </w:pPr>
            <w:r w:rsidRPr="004D0A68">
              <w:rPr>
                <w:sz w:val="22"/>
                <w:szCs w:val="22"/>
                <w:lang w:eastAsia="lt-LT"/>
              </w:rPr>
              <w:t>2021 metų asignavimai</w:t>
            </w:r>
          </w:p>
        </w:tc>
      </w:tr>
      <w:tr w:rsidR="006F43D1" w:rsidRPr="004D0A68" w14:paraId="4F2A9372"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tcPr>
          <w:p w14:paraId="4F2A936A"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tcPr>
          <w:p w14:paraId="4F2A936B"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tcPr>
          <w:p w14:paraId="4F2A936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tcPr>
          <w:p w14:paraId="4F2A936D"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tcPr>
          <w:p w14:paraId="4F2A936E"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tcPr>
          <w:p w14:paraId="4F2A936F" w14:textId="77777777" w:rsidR="006F43D1" w:rsidRPr="004D0A68" w:rsidRDefault="006F43D1" w:rsidP="006F43D1">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tcPr>
          <w:p w14:paraId="4F2A9370" w14:textId="77777777" w:rsidR="006F43D1" w:rsidRPr="004D0A68" w:rsidRDefault="006F43D1" w:rsidP="006F43D1">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371" w14:textId="77777777" w:rsidR="006F43D1" w:rsidRPr="004D0A68" w:rsidRDefault="006F43D1" w:rsidP="006F43D1">
            <w:pPr>
              <w:jc w:val="center"/>
              <w:rPr>
                <w:lang w:eastAsia="lt-LT"/>
              </w:rPr>
            </w:pPr>
          </w:p>
        </w:tc>
      </w:tr>
      <w:tr w:rsidR="006F43D1" w:rsidRPr="004D0A68" w14:paraId="4F2A937B"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73"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74"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7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7"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78" w14:textId="77777777" w:rsidR="006F43D1" w:rsidRPr="004D0A68" w:rsidRDefault="006F43D1" w:rsidP="006F43D1">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79" w14:textId="77777777" w:rsidR="006F43D1" w:rsidRPr="004D0A68" w:rsidRDefault="006F43D1" w:rsidP="006F43D1">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7A" w14:textId="77777777" w:rsidR="006F43D1" w:rsidRPr="004D0A68" w:rsidRDefault="00D5535D" w:rsidP="006F43D1">
            <w:pPr>
              <w:jc w:val="center"/>
              <w:rPr>
                <w:lang w:eastAsia="lt-LT"/>
              </w:rPr>
            </w:pPr>
            <w:r w:rsidRPr="004D0A68">
              <w:rPr>
                <w:lang w:eastAsia="lt-LT"/>
              </w:rPr>
              <w:t>2</w:t>
            </w:r>
            <w:r w:rsidR="006F43D1" w:rsidRPr="004D0A68">
              <w:rPr>
                <w:lang w:eastAsia="lt-LT"/>
              </w:rPr>
              <w:t>,3</w:t>
            </w:r>
          </w:p>
        </w:tc>
      </w:tr>
      <w:tr w:rsidR="006F43D1" w:rsidRPr="004D0A68" w14:paraId="4F2A9384"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7C"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7D"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7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7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0"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81" w14:textId="77777777" w:rsidR="006F43D1" w:rsidRPr="004D0A68" w:rsidRDefault="006F43D1" w:rsidP="006F43D1">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82" w14:textId="77777777" w:rsidR="006F43D1" w:rsidRPr="004D0A68" w:rsidRDefault="006F43D1" w:rsidP="006F43D1">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hideMark/>
          </w:tcPr>
          <w:p w14:paraId="4F2A9383" w14:textId="77777777" w:rsidR="006F43D1" w:rsidRPr="004D0A68" w:rsidRDefault="006F43D1" w:rsidP="006F43D1">
            <w:pPr>
              <w:jc w:val="center"/>
              <w:rPr>
                <w:lang w:eastAsia="lt-LT"/>
              </w:rPr>
            </w:pPr>
          </w:p>
        </w:tc>
      </w:tr>
      <w:tr w:rsidR="006F43D1" w:rsidRPr="004D0A68" w14:paraId="4F2A938D"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85"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86"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8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89"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8A" w14:textId="77777777" w:rsidR="006F43D1" w:rsidRPr="004D0A68" w:rsidRDefault="006F43D1" w:rsidP="006F43D1">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8B" w14:textId="77777777" w:rsidR="006F43D1" w:rsidRPr="004D0A68" w:rsidRDefault="006F43D1" w:rsidP="006F43D1">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8C" w14:textId="77777777" w:rsidR="006F43D1" w:rsidRPr="004D0A68" w:rsidRDefault="006F43D1" w:rsidP="006F43D1">
            <w:pPr>
              <w:jc w:val="center"/>
              <w:rPr>
                <w:lang w:eastAsia="lt-LT"/>
              </w:rPr>
            </w:pPr>
          </w:p>
        </w:tc>
      </w:tr>
      <w:tr w:rsidR="006F43D1" w:rsidRPr="004D0A68" w14:paraId="4F2A9396"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8E"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8F"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39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91"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92"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93" w14:textId="77777777" w:rsidR="006F43D1" w:rsidRPr="004D0A68" w:rsidRDefault="006F43D1" w:rsidP="006F43D1">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394" w14:textId="77777777" w:rsidR="006F43D1" w:rsidRPr="004D0A68" w:rsidRDefault="006F43D1" w:rsidP="006F43D1">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395" w14:textId="77777777" w:rsidR="006F43D1" w:rsidRPr="004D0A68" w:rsidRDefault="00D5535D" w:rsidP="006F43D1">
            <w:pPr>
              <w:jc w:val="center"/>
              <w:rPr>
                <w:lang w:eastAsia="lt-LT"/>
              </w:rPr>
            </w:pPr>
            <w:r w:rsidRPr="004D0A68">
              <w:rPr>
                <w:lang w:eastAsia="lt-LT"/>
              </w:rPr>
              <w:t>18,1</w:t>
            </w:r>
          </w:p>
        </w:tc>
      </w:tr>
      <w:tr w:rsidR="006F43D1" w:rsidRPr="004D0A68" w14:paraId="4F2A939F"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97"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98"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99"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9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9B"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9C"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9D" w14:textId="77777777" w:rsidR="006F43D1" w:rsidRPr="004D0A68" w:rsidRDefault="006F43D1" w:rsidP="006F43D1">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hideMark/>
          </w:tcPr>
          <w:p w14:paraId="4F2A939E" w14:textId="77777777" w:rsidR="006F43D1" w:rsidRPr="004D0A68" w:rsidRDefault="00D5535D" w:rsidP="006F43D1">
            <w:pPr>
              <w:jc w:val="center"/>
              <w:rPr>
                <w:lang w:eastAsia="lt-LT"/>
              </w:rPr>
            </w:pPr>
            <w:r w:rsidRPr="004D0A68">
              <w:rPr>
                <w:lang w:eastAsia="lt-LT"/>
              </w:rPr>
              <w:t>1,3</w:t>
            </w:r>
          </w:p>
        </w:tc>
      </w:tr>
      <w:tr w:rsidR="006F43D1" w:rsidRPr="004D0A68" w14:paraId="4F2A93A8"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A0"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A1"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A2"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A3"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A4"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A5"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A6" w14:textId="77777777" w:rsidR="006F43D1" w:rsidRPr="004D0A68" w:rsidRDefault="006F43D1" w:rsidP="006F43D1">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F2A93A7" w14:textId="77777777" w:rsidR="006F43D1" w:rsidRPr="004D0A68" w:rsidRDefault="00D5535D" w:rsidP="006F43D1">
            <w:pPr>
              <w:jc w:val="center"/>
              <w:rPr>
                <w:lang w:eastAsia="lt-LT"/>
              </w:rPr>
            </w:pPr>
            <w:r w:rsidRPr="004D0A68">
              <w:rPr>
                <w:lang w:eastAsia="lt-LT"/>
              </w:rPr>
              <w:t>1,3</w:t>
            </w:r>
          </w:p>
        </w:tc>
      </w:tr>
      <w:tr w:rsidR="006F43D1" w:rsidRPr="004D0A68" w14:paraId="4F2A93B1"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A9"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AA"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AB"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A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AD"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AE"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AF" w14:textId="77777777" w:rsidR="006F43D1" w:rsidRPr="004D0A68" w:rsidRDefault="006F43D1" w:rsidP="006F43D1">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hideMark/>
          </w:tcPr>
          <w:p w14:paraId="4F2A93B0" w14:textId="77777777" w:rsidR="006F43D1" w:rsidRPr="004D0A68" w:rsidRDefault="00D5535D" w:rsidP="006F43D1">
            <w:pPr>
              <w:jc w:val="center"/>
              <w:rPr>
                <w:lang w:eastAsia="lt-LT"/>
              </w:rPr>
            </w:pPr>
            <w:r w:rsidRPr="004D0A68">
              <w:rPr>
                <w:lang w:eastAsia="lt-LT"/>
              </w:rPr>
              <w:t>1,3</w:t>
            </w:r>
          </w:p>
        </w:tc>
      </w:tr>
      <w:tr w:rsidR="006F43D1" w:rsidRPr="004D0A68" w14:paraId="4F2A93BA"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B2"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B3" w14:textId="77777777" w:rsidR="006F43D1" w:rsidRPr="004D0A68" w:rsidRDefault="006F43D1" w:rsidP="006F43D1">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3B4"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B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B6"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B7"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B8" w14:textId="77777777" w:rsidR="006F43D1" w:rsidRPr="004D0A68" w:rsidRDefault="006F43D1" w:rsidP="006F43D1">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hideMark/>
          </w:tcPr>
          <w:p w14:paraId="4F2A93B9" w14:textId="77777777" w:rsidR="006F43D1" w:rsidRPr="004D0A68" w:rsidRDefault="00D5535D" w:rsidP="006F43D1">
            <w:pPr>
              <w:jc w:val="center"/>
              <w:rPr>
                <w:lang w:eastAsia="lt-LT"/>
              </w:rPr>
            </w:pPr>
            <w:r w:rsidRPr="004D0A68">
              <w:rPr>
                <w:lang w:eastAsia="lt-LT"/>
              </w:rPr>
              <w:t>1,3</w:t>
            </w:r>
          </w:p>
        </w:tc>
      </w:tr>
      <w:tr w:rsidR="006F43D1" w:rsidRPr="004D0A68" w14:paraId="4F2A93C3"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BB"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BC"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BD"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BE"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BF"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C0"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C1" w14:textId="77777777" w:rsidR="006F43D1" w:rsidRPr="004D0A68" w:rsidRDefault="006F43D1" w:rsidP="006F43D1">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F2A93C2" w14:textId="77777777" w:rsidR="006F43D1" w:rsidRPr="004D0A68" w:rsidRDefault="006F43D1" w:rsidP="006F43D1">
            <w:pPr>
              <w:jc w:val="center"/>
              <w:rPr>
                <w:lang w:eastAsia="lt-LT"/>
              </w:rPr>
            </w:pPr>
          </w:p>
        </w:tc>
      </w:tr>
      <w:tr w:rsidR="006F43D1" w:rsidRPr="004D0A68" w14:paraId="4F2A93CC"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C4"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C5"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C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C7"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C8"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C9"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CA" w14:textId="77777777" w:rsidR="006F43D1" w:rsidRPr="004D0A68" w:rsidRDefault="006F43D1" w:rsidP="006F43D1">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hideMark/>
          </w:tcPr>
          <w:p w14:paraId="4F2A93CB" w14:textId="77777777" w:rsidR="006F43D1" w:rsidRPr="004D0A68" w:rsidRDefault="006F43D1" w:rsidP="006F43D1">
            <w:pPr>
              <w:jc w:val="center"/>
              <w:rPr>
                <w:lang w:eastAsia="lt-LT"/>
              </w:rPr>
            </w:pPr>
          </w:p>
        </w:tc>
      </w:tr>
      <w:tr w:rsidR="006F43D1" w:rsidRPr="004D0A68" w14:paraId="4F2A93D5"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CD"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CE"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C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1"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D2"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D3" w14:textId="77777777" w:rsidR="006F43D1" w:rsidRPr="004D0A68" w:rsidRDefault="006F43D1" w:rsidP="006F43D1">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F2A93D4" w14:textId="77777777" w:rsidR="006F43D1" w:rsidRPr="004D0A68" w:rsidRDefault="006F43D1" w:rsidP="006F43D1">
            <w:pPr>
              <w:jc w:val="center"/>
              <w:rPr>
                <w:lang w:eastAsia="lt-LT"/>
              </w:rPr>
            </w:pPr>
          </w:p>
        </w:tc>
      </w:tr>
      <w:tr w:rsidR="006F43D1" w:rsidRPr="004D0A68" w14:paraId="4F2A93DE" w14:textId="77777777" w:rsidTr="00361967">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D6" w14:textId="77777777" w:rsidR="006F43D1" w:rsidRPr="004D0A68" w:rsidRDefault="006F43D1" w:rsidP="006F43D1">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3D7" w14:textId="77777777" w:rsidR="006F43D1" w:rsidRPr="004D0A68" w:rsidRDefault="006F43D1" w:rsidP="006F43D1">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3D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9"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DA"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3DB"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DC" w14:textId="77777777" w:rsidR="006F43D1" w:rsidRPr="004D0A68" w:rsidRDefault="006F43D1" w:rsidP="006F43D1">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hideMark/>
          </w:tcPr>
          <w:p w14:paraId="4F2A93DD" w14:textId="77777777" w:rsidR="006F43D1" w:rsidRPr="004D0A68" w:rsidRDefault="006F43D1" w:rsidP="006F43D1">
            <w:pPr>
              <w:jc w:val="center"/>
              <w:rPr>
                <w:lang w:eastAsia="lt-LT"/>
              </w:rPr>
            </w:pPr>
          </w:p>
        </w:tc>
      </w:tr>
      <w:tr w:rsidR="006F43D1" w:rsidRPr="004D0A68" w14:paraId="4F2A93E7" w14:textId="77777777" w:rsidTr="00361967">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DF"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E0"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1"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2"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3"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E4"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E5" w14:textId="77777777" w:rsidR="006F43D1" w:rsidRPr="004D0A68" w:rsidRDefault="006F43D1" w:rsidP="006F43D1">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3E6" w14:textId="77777777" w:rsidR="006F43D1" w:rsidRPr="004D0A68" w:rsidRDefault="006F43D1" w:rsidP="006F43D1">
            <w:pPr>
              <w:jc w:val="center"/>
              <w:rPr>
                <w:lang w:eastAsia="lt-LT"/>
              </w:rPr>
            </w:pPr>
          </w:p>
        </w:tc>
      </w:tr>
      <w:tr w:rsidR="006F43D1" w:rsidRPr="004D0A68" w14:paraId="4F2A93F0"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E8"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E9"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E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B"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EC"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ED"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EE" w14:textId="77777777" w:rsidR="006F43D1" w:rsidRPr="004D0A68" w:rsidRDefault="006F43D1" w:rsidP="006F43D1">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3EF" w14:textId="77777777" w:rsidR="006F43D1" w:rsidRPr="004D0A68" w:rsidRDefault="006F43D1" w:rsidP="006F43D1">
            <w:pPr>
              <w:jc w:val="center"/>
              <w:rPr>
                <w:lang w:eastAsia="lt-LT"/>
              </w:rPr>
            </w:pPr>
          </w:p>
        </w:tc>
      </w:tr>
      <w:tr w:rsidR="006F43D1" w:rsidRPr="004D0A68" w14:paraId="4F2A93F9"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F1"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F2"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4"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3F5"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F6"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3F7" w14:textId="77777777" w:rsidR="006F43D1" w:rsidRPr="004D0A68" w:rsidRDefault="006F43D1" w:rsidP="006F43D1">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3F8" w14:textId="77777777" w:rsidR="006F43D1" w:rsidRPr="004D0A68" w:rsidRDefault="006F43D1" w:rsidP="006F43D1">
            <w:pPr>
              <w:jc w:val="center"/>
              <w:rPr>
                <w:lang w:eastAsia="lt-LT"/>
              </w:rPr>
            </w:pPr>
          </w:p>
        </w:tc>
      </w:tr>
      <w:tr w:rsidR="006F43D1" w:rsidRPr="004D0A68" w14:paraId="4F2A9402"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3FA"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3FB"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3FD"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3FE"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3FF"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00" w14:textId="77777777" w:rsidR="006F43D1" w:rsidRPr="004D0A68" w:rsidRDefault="006F43D1" w:rsidP="006F43D1">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01" w14:textId="77777777" w:rsidR="006F43D1" w:rsidRPr="004D0A68" w:rsidRDefault="006F43D1" w:rsidP="006F43D1">
            <w:pPr>
              <w:jc w:val="center"/>
              <w:rPr>
                <w:lang w:eastAsia="lt-LT"/>
              </w:rPr>
            </w:pPr>
          </w:p>
        </w:tc>
      </w:tr>
      <w:tr w:rsidR="006F43D1" w:rsidRPr="004D0A68" w14:paraId="4F2A940B"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03"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04"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6"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407"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08"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09" w14:textId="77777777" w:rsidR="006F43D1" w:rsidRPr="004D0A68" w:rsidRDefault="006F43D1" w:rsidP="006F43D1">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0A" w14:textId="77777777" w:rsidR="006F43D1" w:rsidRPr="004D0A68" w:rsidRDefault="006F43D1" w:rsidP="006F43D1">
            <w:pPr>
              <w:jc w:val="center"/>
              <w:rPr>
                <w:lang w:eastAsia="lt-LT"/>
              </w:rPr>
            </w:pPr>
          </w:p>
        </w:tc>
      </w:tr>
      <w:tr w:rsidR="006F43D1" w:rsidRPr="004D0A68" w14:paraId="4F2A9414"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0C"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0D"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0F" w14:textId="77777777" w:rsidR="006F43D1" w:rsidRPr="004D0A68" w:rsidRDefault="006F43D1" w:rsidP="006F43D1">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410"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11"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12" w14:textId="77777777" w:rsidR="006F43D1" w:rsidRPr="004D0A68" w:rsidRDefault="006F43D1" w:rsidP="006F43D1">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413" w14:textId="77777777" w:rsidR="006F43D1" w:rsidRPr="004D0A68" w:rsidRDefault="006F43D1" w:rsidP="006F43D1">
            <w:pPr>
              <w:jc w:val="center"/>
              <w:rPr>
                <w:lang w:eastAsia="lt-LT"/>
              </w:rPr>
            </w:pPr>
          </w:p>
        </w:tc>
      </w:tr>
      <w:tr w:rsidR="006F43D1" w:rsidRPr="004D0A68" w14:paraId="4F2A941D"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15"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16"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1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18" w14:textId="77777777" w:rsidR="006F43D1" w:rsidRPr="004D0A68" w:rsidRDefault="006F43D1" w:rsidP="006F43D1">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419"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1A"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1B" w14:textId="77777777" w:rsidR="006F43D1" w:rsidRPr="004D0A68" w:rsidRDefault="006F43D1" w:rsidP="006F43D1">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41C" w14:textId="77777777" w:rsidR="006F43D1" w:rsidRPr="004D0A68" w:rsidRDefault="006F43D1" w:rsidP="006F43D1">
            <w:pPr>
              <w:jc w:val="center"/>
              <w:rPr>
                <w:lang w:eastAsia="lt-LT"/>
              </w:rPr>
            </w:pPr>
          </w:p>
        </w:tc>
      </w:tr>
      <w:tr w:rsidR="006F43D1" w:rsidRPr="004D0A68" w14:paraId="4F2A9426"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1E"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1F"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0"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1" w14:textId="77777777" w:rsidR="006F43D1" w:rsidRPr="004D0A68" w:rsidRDefault="006F43D1" w:rsidP="006F43D1">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422"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23" w14:textId="77777777" w:rsidR="006F43D1" w:rsidRPr="004D0A68" w:rsidRDefault="006F43D1" w:rsidP="006F43D1">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24" w14:textId="77777777" w:rsidR="006F43D1" w:rsidRPr="004D0A68" w:rsidRDefault="006F43D1" w:rsidP="006F43D1">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425" w14:textId="77777777" w:rsidR="006F43D1" w:rsidRPr="004D0A68" w:rsidRDefault="006F43D1" w:rsidP="006F43D1">
            <w:pPr>
              <w:jc w:val="center"/>
              <w:rPr>
                <w:lang w:eastAsia="lt-LT"/>
              </w:rPr>
            </w:pPr>
          </w:p>
        </w:tc>
      </w:tr>
      <w:tr w:rsidR="006F43D1" w:rsidRPr="004D0A68" w14:paraId="4F2A942F"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27"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28"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29"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2A" w14:textId="77777777" w:rsidR="006F43D1" w:rsidRPr="004D0A68" w:rsidRDefault="006F43D1" w:rsidP="006F43D1">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42B"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2C"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2D" w14:textId="77777777" w:rsidR="006F43D1" w:rsidRPr="004D0A68" w:rsidRDefault="006F43D1" w:rsidP="006F43D1">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2E" w14:textId="77777777" w:rsidR="006F43D1" w:rsidRPr="004D0A68" w:rsidRDefault="006F43D1" w:rsidP="006F43D1">
            <w:pPr>
              <w:jc w:val="center"/>
              <w:rPr>
                <w:lang w:eastAsia="lt-LT"/>
              </w:rPr>
            </w:pPr>
          </w:p>
        </w:tc>
      </w:tr>
      <w:tr w:rsidR="006F43D1" w:rsidRPr="004D0A68" w14:paraId="4F2A9438"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30"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31"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2"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3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4" w14:textId="77777777" w:rsidR="006F43D1" w:rsidRPr="004D0A68" w:rsidRDefault="006F43D1" w:rsidP="006F43D1">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435" w14:textId="77777777" w:rsidR="006F43D1" w:rsidRPr="004D0A68" w:rsidRDefault="006F43D1" w:rsidP="006F43D1">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36" w14:textId="77777777" w:rsidR="006F43D1" w:rsidRPr="004D0A68" w:rsidRDefault="006F43D1" w:rsidP="006F43D1">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37" w14:textId="77777777" w:rsidR="006F43D1" w:rsidRPr="004D0A68" w:rsidRDefault="006F43D1" w:rsidP="006F43D1">
            <w:pPr>
              <w:jc w:val="center"/>
              <w:rPr>
                <w:lang w:eastAsia="lt-LT"/>
              </w:rPr>
            </w:pPr>
          </w:p>
        </w:tc>
      </w:tr>
      <w:tr w:rsidR="006F43D1" w:rsidRPr="004D0A68" w14:paraId="4F2A9441" w14:textId="77777777" w:rsidTr="00361967">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39"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3A"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B"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3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3D"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3E" w14:textId="77777777" w:rsidR="006F43D1" w:rsidRPr="004D0A68" w:rsidRDefault="006F43D1" w:rsidP="006F43D1">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3F" w14:textId="77777777" w:rsidR="006F43D1" w:rsidRPr="004D0A68" w:rsidRDefault="006F43D1" w:rsidP="006F43D1">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40" w14:textId="77777777" w:rsidR="006F43D1" w:rsidRPr="004D0A68" w:rsidRDefault="006F43D1" w:rsidP="006F43D1">
            <w:pPr>
              <w:jc w:val="center"/>
              <w:rPr>
                <w:lang w:eastAsia="lt-LT"/>
              </w:rPr>
            </w:pPr>
          </w:p>
        </w:tc>
      </w:tr>
      <w:tr w:rsidR="006F43D1" w:rsidRPr="004D0A68" w14:paraId="4F2A944A"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42"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43"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4"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4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6"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47" w14:textId="77777777" w:rsidR="006F43D1" w:rsidRPr="004D0A68" w:rsidRDefault="006F43D1" w:rsidP="006F43D1">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48" w14:textId="77777777" w:rsidR="006F43D1" w:rsidRPr="004D0A68" w:rsidRDefault="006F43D1" w:rsidP="006F43D1">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49" w14:textId="77777777" w:rsidR="006F43D1" w:rsidRPr="004D0A68" w:rsidRDefault="006F43D1" w:rsidP="006F43D1">
            <w:pPr>
              <w:jc w:val="center"/>
              <w:rPr>
                <w:lang w:eastAsia="lt-LT"/>
              </w:rPr>
            </w:pPr>
          </w:p>
        </w:tc>
      </w:tr>
      <w:tr w:rsidR="006F43D1" w:rsidRPr="004D0A68" w14:paraId="4F2A9453"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4B"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4C"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D"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4E"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4F"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50" w14:textId="77777777" w:rsidR="006F43D1" w:rsidRPr="004D0A68" w:rsidRDefault="006F43D1" w:rsidP="006F43D1">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51" w14:textId="77777777" w:rsidR="006F43D1" w:rsidRPr="004D0A68" w:rsidRDefault="006F43D1" w:rsidP="006F43D1">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52" w14:textId="77777777" w:rsidR="006F43D1" w:rsidRPr="004D0A68" w:rsidRDefault="006F43D1" w:rsidP="006F43D1">
            <w:pPr>
              <w:jc w:val="center"/>
              <w:rPr>
                <w:lang w:eastAsia="lt-LT"/>
              </w:rPr>
            </w:pPr>
          </w:p>
        </w:tc>
      </w:tr>
      <w:tr w:rsidR="006F43D1" w:rsidRPr="004D0A68" w14:paraId="4F2A945C" w14:textId="77777777" w:rsidTr="00361967">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454" w14:textId="77777777" w:rsidR="006F43D1" w:rsidRPr="004D0A68" w:rsidRDefault="006F43D1" w:rsidP="006F43D1">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455"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56" w14:textId="77777777" w:rsidR="006F43D1" w:rsidRPr="004D0A68" w:rsidRDefault="006F43D1" w:rsidP="006F43D1">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457" w14:textId="77777777" w:rsidR="006F43D1" w:rsidRPr="004D0A68" w:rsidRDefault="006F43D1" w:rsidP="006F43D1">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458" w14:textId="77777777" w:rsidR="006F43D1" w:rsidRPr="004D0A68" w:rsidRDefault="006F43D1" w:rsidP="006F43D1">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459" w14:textId="77777777" w:rsidR="006F43D1" w:rsidRPr="004D0A68" w:rsidRDefault="006F43D1" w:rsidP="006F43D1">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45A" w14:textId="77777777" w:rsidR="006F43D1" w:rsidRPr="004D0A68" w:rsidRDefault="006F43D1" w:rsidP="006F43D1">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45B" w14:textId="77777777" w:rsidR="006F43D1" w:rsidRPr="004D0A68" w:rsidRDefault="006F43D1" w:rsidP="006F43D1">
            <w:pPr>
              <w:jc w:val="center"/>
              <w:rPr>
                <w:lang w:eastAsia="lt-LT"/>
              </w:rPr>
            </w:pPr>
          </w:p>
        </w:tc>
      </w:tr>
      <w:tr w:rsidR="006F43D1" w:rsidRPr="004D0A68" w14:paraId="4F2A945F"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45D" w14:textId="77777777" w:rsidR="006F43D1" w:rsidRPr="004D0A68" w:rsidRDefault="006F43D1" w:rsidP="006F43D1">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45E" w14:textId="77777777" w:rsidR="006F43D1" w:rsidRPr="004D0A68" w:rsidRDefault="006F43D1" w:rsidP="006F43D1">
            <w:pPr>
              <w:jc w:val="center"/>
              <w:rPr>
                <w:b/>
                <w:lang w:eastAsia="lt-LT"/>
              </w:rPr>
            </w:pPr>
            <w:r w:rsidRPr="004D0A68">
              <w:rPr>
                <w:b/>
                <w:lang w:eastAsia="lt-LT"/>
              </w:rPr>
              <w:t>378,7</w:t>
            </w:r>
          </w:p>
        </w:tc>
      </w:tr>
      <w:tr w:rsidR="006F43D1" w:rsidRPr="004D0A68" w14:paraId="4F2A946C" w14:textId="77777777" w:rsidTr="00361967">
        <w:trPr>
          <w:trHeight w:val="158"/>
        </w:trPr>
        <w:tc>
          <w:tcPr>
            <w:tcW w:w="459" w:type="dxa"/>
            <w:tcBorders>
              <w:top w:val="nil"/>
              <w:left w:val="nil"/>
              <w:bottom w:val="nil"/>
              <w:right w:val="nil"/>
            </w:tcBorders>
            <w:shd w:val="clear" w:color="auto" w:fill="auto"/>
            <w:noWrap/>
            <w:vAlign w:val="bottom"/>
            <w:hideMark/>
          </w:tcPr>
          <w:p w14:paraId="4F2A9460" w14:textId="77777777" w:rsidR="006F43D1" w:rsidRPr="004D0A68" w:rsidRDefault="006F43D1" w:rsidP="006F43D1">
            <w:pPr>
              <w:rPr>
                <w:lang w:eastAsia="lt-LT"/>
              </w:rPr>
            </w:pPr>
          </w:p>
        </w:tc>
        <w:tc>
          <w:tcPr>
            <w:tcW w:w="366" w:type="dxa"/>
            <w:tcBorders>
              <w:top w:val="nil"/>
              <w:left w:val="nil"/>
              <w:bottom w:val="nil"/>
              <w:right w:val="nil"/>
            </w:tcBorders>
            <w:shd w:val="clear" w:color="auto" w:fill="auto"/>
            <w:noWrap/>
            <w:vAlign w:val="bottom"/>
            <w:hideMark/>
          </w:tcPr>
          <w:p w14:paraId="4F2A9461"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2"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3" w14:textId="77777777" w:rsidR="006F43D1" w:rsidRPr="004D0A68" w:rsidRDefault="006F43D1" w:rsidP="006F43D1">
            <w:pPr>
              <w:jc w:val="right"/>
              <w:rPr>
                <w:lang w:eastAsia="lt-LT"/>
              </w:rPr>
            </w:pPr>
          </w:p>
        </w:tc>
        <w:tc>
          <w:tcPr>
            <w:tcW w:w="400" w:type="dxa"/>
            <w:tcBorders>
              <w:top w:val="nil"/>
              <w:left w:val="nil"/>
              <w:bottom w:val="nil"/>
              <w:right w:val="nil"/>
            </w:tcBorders>
            <w:shd w:val="clear" w:color="auto" w:fill="auto"/>
            <w:noWrap/>
            <w:vAlign w:val="bottom"/>
            <w:hideMark/>
          </w:tcPr>
          <w:p w14:paraId="4F2A9464" w14:textId="77777777" w:rsidR="006F43D1" w:rsidRPr="004D0A68" w:rsidRDefault="006F43D1" w:rsidP="006F43D1">
            <w:pPr>
              <w:jc w:val="right"/>
              <w:rPr>
                <w:lang w:eastAsia="lt-LT"/>
              </w:rPr>
            </w:pPr>
          </w:p>
        </w:tc>
        <w:tc>
          <w:tcPr>
            <w:tcW w:w="526" w:type="dxa"/>
            <w:tcBorders>
              <w:top w:val="nil"/>
              <w:left w:val="nil"/>
              <w:bottom w:val="nil"/>
              <w:right w:val="nil"/>
            </w:tcBorders>
            <w:shd w:val="clear" w:color="auto" w:fill="auto"/>
            <w:noWrap/>
            <w:vAlign w:val="bottom"/>
            <w:hideMark/>
          </w:tcPr>
          <w:p w14:paraId="4F2A9465" w14:textId="77777777" w:rsidR="006F43D1" w:rsidRPr="004D0A68" w:rsidRDefault="006F43D1" w:rsidP="006F43D1">
            <w:pPr>
              <w:jc w:val="right"/>
              <w:rPr>
                <w:lang w:eastAsia="lt-LT"/>
              </w:rPr>
            </w:pPr>
          </w:p>
        </w:tc>
        <w:tc>
          <w:tcPr>
            <w:tcW w:w="261" w:type="dxa"/>
            <w:tcBorders>
              <w:top w:val="nil"/>
              <w:left w:val="nil"/>
              <w:bottom w:val="nil"/>
              <w:right w:val="nil"/>
            </w:tcBorders>
            <w:shd w:val="clear" w:color="auto" w:fill="auto"/>
            <w:noWrap/>
            <w:vAlign w:val="bottom"/>
            <w:hideMark/>
          </w:tcPr>
          <w:p w14:paraId="4F2A9466" w14:textId="77777777" w:rsidR="006F43D1" w:rsidRPr="004D0A68" w:rsidRDefault="006F43D1" w:rsidP="006F43D1">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467" w14:textId="77777777" w:rsidR="006F43D1" w:rsidRPr="004D0A68" w:rsidRDefault="006F43D1" w:rsidP="006F43D1">
            <w:pPr>
              <w:jc w:val="right"/>
              <w:rPr>
                <w:lang w:eastAsia="lt-LT"/>
              </w:rPr>
            </w:pPr>
          </w:p>
        </w:tc>
        <w:tc>
          <w:tcPr>
            <w:tcW w:w="1169" w:type="dxa"/>
            <w:tcBorders>
              <w:top w:val="nil"/>
              <w:left w:val="nil"/>
              <w:bottom w:val="nil"/>
              <w:right w:val="nil"/>
            </w:tcBorders>
            <w:shd w:val="clear" w:color="auto" w:fill="auto"/>
            <w:noWrap/>
            <w:vAlign w:val="bottom"/>
            <w:hideMark/>
          </w:tcPr>
          <w:p w14:paraId="4F2A9468" w14:textId="77777777" w:rsidR="006F43D1" w:rsidRPr="004D0A68" w:rsidRDefault="006F43D1" w:rsidP="006F43D1">
            <w:pPr>
              <w:jc w:val="right"/>
              <w:rPr>
                <w:lang w:eastAsia="lt-LT"/>
              </w:rPr>
            </w:pPr>
          </w:p>
        </w:tc>
        <w:tc>
          <w:tcPr>
            <w:tcW w:w="1099" w:type="dxa"/>
            <w:tcBorders>
              <w:top w:val="nil"/>
              <w:left w:val="nil"/>
              <w:bottom w:val="nil"/>
              <w:right w:val="nil"/>
            </w:tcBorders>
            <w:shd w:val="clear" w:color="auto" w:fill="auto"/>
            <w:noWrap/>
            <w:vAlign w:val="bottom"/>
            <w:hideMark/>
          </w:tcPr>
          <w:p w14:paraId="4F2A9469" w14:textId="77777777" w:rsidR="006F43D1" w:rsidRPr="004D0A68" w:rsidRDefault="006F43D1" w:rsidP="006F43D1">
            <w:pPr>
              <w:jc w:val="right"/>
              <w:rPr>
                <w:lang w:eastAsia="lt-LT"/>
              </w:rPr>
            </w:pPr>
          </w:p>
        </w:tc>
        <w:tc>
          <w:tcPr>
            <w:tcW w:w="1345" w:type="dxa"/>
            <w:tcBorders>
              <w:top w:val="nil"/>
              <w:left w:val="nil"/>
              <w:bottom w:val="nil"/>
              <w:right w:val="nil"/>
            </w:tcBorders>
            <w:shd w:val="clear" w:color="auto" w:fill="auto"/>
            <w:noWrap/>
            <w:vAlign w:val="bottom"/>
            <w:hideMark/>
          </w:tcPr>
          <w:p w14:paraId="4F2A946A" w14:textId="77777777" w:rsidR="006F43D1" w:rsidRPr="004D0A68" w:rsidRDefault="006F43D1" w:rsidP="006F43D1">
            <w:pPr>
              <w:rPr>
                <w:lang w:eastAsia="lt-LT"/>
              </w:rPr>
            </w:pPr>
          </w:p>
        </w:tc>
        <w:tc>
          <w:tcPr>
            <w:tcW w:w="1348" w:type="dxa"/>
            <w:tcBorders>
              <w:top w:val="nil"/>
              <w:left w:val="nil"/>
              <w:bottom w:val="nil"/>
              <w:right w:val="nil"/>
            </w:tcBorders>
            <w:shd w:val="clear" w:color="auto" w:fill="auto"/>
            <w:noWrap/>
            <w:vAlign w:val="bottom"/>
            <w:hideMark/>
          </w:tcPr>
          <w:p w14:paraId="4F2A946B" w14:textId="77777777" w:rsidR="006F43D1" w:rsidRPr="004D0A68" w:rsidRDefault="006F43D1" w:rsidP="006F43D1">
            <w:pPr>
              <w:rPr>
                <w:lang w:eastAsia="lt-LT"/>
              </w:rPr>
            </w:pPr>
          </w:p>
        </w:tc>
      </w:tr>
      <w:tr w:rsidR="006F43D1" w:rsidRPr="004D0A68" w14:paraId="4F2A9480"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46D" w14:textId="77777777" w:rsidR="006F43D1" w:rsidRPr="004D0A68" w:rsidRDefault="006F43D1" w:rsidP="006F43D1">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46E" w14:textId="77777777" w:rsidR="006F43D1" w:rsidRPr="004D0A68" w:rsidRDefault="006F43D1" w:rsidP="006F43D1">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6F43D1" w:rsidRPr="004D0A68" w14:paraId="4F2A9472" w14:textId="77777777" w:rsidTr="002B590E">
              <w:tc>
                <w:tcPr>
                  <w:tcW w:w="629" w:type="dxa"/>
                  <w:vAlign w:val="center"/>
                </w:tcPr>
                <w:p w14:paraId="4F2A946F" w14:textId="77777777" w:rsidR="006F43D1" w:rsidRPr="004D0A68" w:rsidRDefault="006F43D1" w:rsidP="006F43D1">
                  <w:pPr>
                    <w:jc w:val="center"/>
                    <w:rPr>
                      <w:szCs w:val="24"/>
                      <w:lang w:eastAsia="lt-LT"/>
                    </w:rPr>
                  </w:pPr>
                  <w:r w:rsidRPr="004D0A68">
                    <w:rPr>
                      <w:szCs w:val="24"/>
                      <w:lang w:eastAsia="lt-LT"/>
                    </w:rPr>
                    <w:t>1.</w:t>
                  </w:r>
                </w:p>
              </w:tc>
              <w:tc>
                <w:tcPr>
                  <w:tcW w:w="8017" w:type="dxa"/>
                  <w:vAlign w:val="center"/>
                </w:tcPr>
                <w:p w14:paraId="4F2A9470" w14:textId="77777777" w:rsidR="006F43D1" w:rsidRPr="004D0A68" w:rsidRDefault="006F43D1" w:rsidP="006F43D1">
                  <w:pPr>
                    <w:rPr>
                      <w:lang w:eastAsia="lt-LT"/>
                    </w:rPr>
                  </w:pPr>
                  <w:r w:rsidRPr="004D0A68">
                    <w:rPr>
                      <w:lang w:eastAsia="lt-LT"/>
                    </w:rPr>
                    <w:t>Valstybės biudžeto lėšos, iš jų</w:t>
                  </w:r>
                </w:p>
              </w:tc>
              <w:tc>
                <w:tcPr>
                  <w:tcW w:w="1271" w:type="dxa"/>
                </w:tcPr>
                <w:p w14:paraId="4F2A9471" w14:textId="77777777" w:rsidR="006F43D1" w:rsidRPr="004D0A68" w:rsidRDefault="006F43D1" w:rsidP="006F43D1">
                  <w:pPr>
                    <w:rPr>
                      <w:sz w:val="18"/>
                      <w:szCs w:val="18"/>
                      <w:lang w:eastAsia="lt-LT"/>
                    </w:rPr>
                  </w:pPr>
                </w:p>
              </w:tc>
            </w:tr>
            <w:tr w:rsidR="006F43D1" w:rsidRPr="004D0A68" w14:paraId="4F2A9476" w14:textId="77777777" w:rsidTr="002B590E">
              <w:tc>
                <w:tcPr>
                  <w:tcW w:w="629" w:type="dxa"/>
                  <w:vAlign w:val="center"/>
                </w:tcPr>
                <w:p w14:paraId="4F2A9473" w14:textId="77777777" w:rsidR="006F43D1" w:rsidRPr="004D0A68" w:rsidRDefault="006F43D1" w:rsidP="006F43D1">
                  <w:pPr>
                    <w:jc w:val="center"/>
                    <w:rPr>
                      <w:szCs w:val="24"/>
                      <w:lang w:eastAsia="lt-LT"/>
                    </w:rPr>
                  </w:pPr>
                  <w:r w:rsidRPr="004D0A68">
                    <w:rPr>
                      <w:szCs w:val="24"/>
                      <w:lang w:eastAsia="lt-LT"/>
                    </w:rPr>
                    <w:t>1.1.</w:t>
                  </w:r>
                </w:p>
              </w:tc>
              <w:tc>
                <w:tcPr>
                  <w:tcW w:w="8017" w:type="dxa"/>
                  <w:vAlign w:val="center"/>
                </w:tcPr>
                <w:p w14:paraId="4F2A9474" w14:textId="77777777" w:rsidR="006F43D1" w:rsidRPr="004D0A68" w:rsidRDefault="006F43D1" w:rsidP="006F43D1">
                  <w:pPr>
                    <w:rPr>
                      <w:lang w:eastAsia="lt-LT"/>
                    </w:rPr>
                  </w:pPr>
                  <w:r w:rsidRPr="004D0A68">
                    <w:rPr>
                      <w:lang w:eastAsia="lt-LT"/>
                    </w:rPr>
                    <w:t>Europos Sąjungos ir kitos tarptautinės finansinės paramos lėšos</w:t>
                  </w:r>
                </w:p>
              </w:tc>
              <w:tc>
                <w:tcPr>
                  <w:tcW w:w="1271" w:type="dxa"/>
                </w:tcPr>
                <w:p w14:paraId="4F2A9475" w14:textId="77777777" w:rsidR="006F43D1" w:rsidRPr="004D0A68" w:rsidRDefault="006F43D1" w:rsidP="006F43D1">
                  <w:pPr>
                    <w:rPr>
                      <w:sz w:val="18"/>
                      <w:szCs w:val="18"/>
                      <w:lang w:eastAsia="lt-LT"/>
                    </w:rPr>
                  </w:pPr>
                </w:p>
              </w:tc>
            </w:tr>
            <w:tr w:rsidR="006F43D1" w:rsidRPr="004D0A68" w14:paraId="4F2A947A" w14:textId="77777777" w:rsidTr="002B590E">
              <w:tc>
                <w:tcPr>
                  <w:tcW w:w="629" w:type="dxa"/>
                  <w:vAlign w:val="center"/>
                </w:tcPr>
                <w:p w14:paraId="4F2A9477" w14:textId="77777777" w:rsidR="006F43D1" w:rsidRPr="004D0A68" w:rsidRDefault="006F43D1" w:rsidP="006F43D1">
                  <w:pPr>
                    <w:jc w:val="center"/>
                    <w:rPr>
                      <w:szCs w:val="24"/>
                      <w:lang w:eastAsia="lt-LT"/>
                    </w:rPr>
                  </w:pPr>
                  <w:r w:rsidRPr="004D0A68">
                    <w:rPr>
                      <w:szCs w:val="24"/>
                      <w:lang w:eastAsia="lt-LT"/>
                    </w:rPr>
                    <w:t>1.2.</w:t>
                  </w:r>
                </w:p>
              </w:tc>
              <w:tc>
                <w:tcPr>
                  <w:tcW w:w="8017" w:type="dxa"/>
                  <w:vAlign w:val="center"/>
                </w:tcPr>
                <w:p w14:paraId="4F2A9478" w14:textId="77777777" w:rsidR="006F43D1" w:rsidRPr="004D0A68" w:rsidRDefault="006F43D1" w:rsidP="006F43D1">
                  <w:pPr>
                    <w:rPr>
                      <w:lang w:eastAsia="lt-LT"/>
                    </w:rPr>
                  </w:pPr>
                  <w:r w:rsidRPr="004D0A68">
                    <w:rPr>
                      <w:lang w:eastAsia="lt-LT"/>
                    </w:rPr>
                    <w:t>Tikslinės paskirties lėšos</w:t>
                  </w:r>
                </w:p>
              </w:tc>
              <w:tc>
                <w:tcPr>
                  <w:tcW w:w="1271" w:type="dxa"/>
                </w:tcPr>
                <w:p w14:paraId="4F2A9479" w14:textId="77777777" w:rsidR="006F43D1" w:rsidRPr="004D0A68" w:rsidRDefault="006F43D1" w:rsidP="006F43D1">
                  <w:pPr>
                    <w:rPr>
                      <w:sz w:val="18"/>
                      <w:szCs w:val="18"/>
                      <w:lang w:eastAsia="lt-LT"/>
                    </w:rPr>
                  </w:pPr>
                </w:p>
              </w:tc>
            </w:tr>
            <w:tr w:rsidR="006F43D1" w:rsidRPr="004D0A68" w14:paraId="4F2A947E" w14:textId="77777777" w:rsidTr="002B590E">
              <w:tc>
                <w:tcPr>
                  <w:tcW w:w="629" w:type="dxa"/>
                  <w:vAlign w:val="center"/>
                </w:tcPr>
                <w:p w14:paraId="4F2A947B" w14:textId="77777777" w:rsidR="006F43D1" w:rsidRPr="004D0A68" w:rsidRDefault="006F43D1" w:rsidP="006F43D1">
                  <w:pPr>
                    <w:jc w:val="center"/>
                    <w:rPr>
                      <w:szCs w:val="24"/>
                      <w:lang w:eastAsia="lt-LT"/>
                    </w:rPr>
                  </w:pPr>
                  <w:r w:rsidRPr="004D0A68">
                    <w:rPr>
                      <w:szCs w:val="24"/>
                      <w:lang w:eastAsia="lt-LT"/>
                    </w:rPr>
                    <w:t>2.</w:t>
                  </w:r>
                </w:p>
              </w:tc>
              <w:tc>
                <w:tcPr>
                  <w:tcW w:w="8017" w:type="dxa"/>
                  <w:vAlign w:val="center"/>
                </w:tcPr>
                <w:p w14:paraId="4F2A947C" w14:textId="77777777" w:rsidR="006F43D1" w:rsidRPr="004D0A68" w:rsidRDefault="006F43D1" w:rsidP="006F43D1">
                  <w:pPr>
                    <w:rPr>
                      <w:lang w:eastAsia="lt-LT"/>
                    </w:rPr>
                  </w:pPr>
                  <w:r w:rsidRPr="004D0A68">
                    <w:rPr>
                      <w:lang w:eastAsia="lt-LT"/>
                    </w:rPr>
                    <w:t>Kiti šaltiniai (Europos Sąjungos finansinė parama projektams įgyvendinti ir kitos teisėtai gautos lėšos)</w:t>
                  </w:r>
                </w:p>
              </w:tc>
              <w:tc>
                <w:tcPr>
                  <w:tcW w:w="1271" w:type="dxa"/>
                </w:tcPr>
                <w:p w14:paraId="4F2A947D" w14:textId="77777777" w:rsidR="006F43D1" w:rsidRPr="004D0A68" w:rsidRDefault="006F43D1" w:rsidP="006F43D1">
                  <w:pPr>
                    <w:rPr>
                      <w:sz w:val="18"/>
                      <w:szCs w:val="18"/>
                      <w:lang w:eastAsia="lt-LT"/>
                    </w:rPr>
                  </w:pPr>
                </w:p>
              </w:tc>
            </w:tr>
          </w:tbl>
          <w:p w14:paraId="4F2A947F" w14:textId="77777777" w:rsidR="006F43D1" w:rsidRPr="004D0A68" w:rsidRDefault="006F43D1" w:rsidP="006F43D1">
            <w:pPr>
              <w:rPr>
                <w:sz w:val="18"/>
                <w:szCs w:val="18"/>
                <w:lang w:eastAsia="lt-LT"/>
              </w:rPr>
            </w:pPr>
          </w:p>
        </w:tc>
      </w:tr>
    </w:tbl>
    <w:p w14:paraId="4F2A9481" w14:textId="77777777" w:rsidR="005C4893" w:rsidRPr="004D0A68" w:rsidRDefault="005C4893" w:rsidP="005C4893">
      <w:pPr>
        <w:tabs>
          <w:tab w:val="left" w:pos="4602"/>
          <w:tab w:val="left" w:pos="6604"/>
        </w:tabs>
        <w:rPr>
          <w:szCs w:val="24"/>
        </w:rPr>
      </w:pPr>
    </w:p>
    <w:p w14:paraId="4F2A9482" w14:textId="77777777" w:rsidR="000B22B7" w:rsidRPr="004D0A68" w:rsidRDefault="005C4893" w:rsidP="005C4893">
      <w:pPr>
        <w:ind w:left="5670"/>
        <w:rPr>
          <w:szCs w:val="24"/>
        </w:rPr>
      </w:pPr>
      <w:r w:rsidRPr="004D0A68">
        <w:rPr>
          <w:szCs w:val="24"/>
        </w:rPr>
        <w:br w:type="page"/>
      </w:r>
    </w:p>
    <w:p w14:paraId="4F2A9483" w14:textId="77777777" w:rsidR="005C4893" w:rsidRPr="004D0A68" w:rsidRDefault="005C4893" w:rsidP="005C4893">
      <w:pPr>
        <w:ind w:left="5670"/>
        <w:rPr>
          <w:szCs w:val="24"/>
        </w:rPr>
      </w:pPr>
      <w:r w:rsidRPr="004D0A68">
        <w:rPr>
          <w:szCs w:val="24"/>
        </w:rPr>
        <w:t>PATVIRTINTA</w:t>
      </w:r>
    </w:p>
    <w:p w14:paraId="4F2A9484" w14:textId="77777777" w:rsidR="005C4893" w:rsidRPr="004D0A68" w:rsidRDefault="005C4893" w:rsidP="005C4893">
      <w:pPr>
        <w:ind w:left="5670" w:right="-612"/>
        <w:rPr>
          <w:szCs w:val="24"/>
        </w:rPr>
      </w:pPr>
      <w:r w:rsidRPr="004D0A68">
        <w:rPr>
          <w:szCs w:val="24"/>
        </w:rPr>
        <w:t>Panevėžio miesto savivaldybės tarybos</w:t>
      </w:r>
    </w:p>
    <w:p w14:paraId="4F2A9485" w14:textId="77777777" w:rsidR="005C4893" w:rsidRPr="004D0A68" w:rsidRDefault="005C4893" w:rsidP="005C4893">
      <w:pPr>
        <w:ind w:left="6966"/>
        <w:rPr>
          <w:szCs w:val="24"/>
        </w:rPr>
      </w:pPr>
      <w:r w:rsidRPr="004D0A68">
        <w:rPr>
          <w:szCs w:val="24"/>
        </w:rPr>
        <w:t xml:space="preserve"> sprendimu Nr.</w:t>
      </w:r>
    </w:p>
    <w:p w14:paraId="4F2A9486" w14:textId="77777777" w:rsidR="005C4893" w:rsidRPr="004D0A68" w:rsidRDefault="005C4893" w:rsidP="005C4893">
      <w:pPr>
        <w:ind w:left="5670"/>
        <w:rPr>
          <w:szCs w:val="24"/>
        </w:rPr>
      </w:pPr>
    </w:p>
    <w:p w14:paraId="4F2A9487" w14:textId="77777777" w:rsidR="000B22B7" w:rsidRPr="004D0A68" w:rsidRDefault="000B22B7" w:rsidP="005C4893">
      <w:pPr>
        <w:ind w:left="5670"/>
        <w:rPr>
          <w:szCs w:val="24"/>
        </w:rPr>
      </w:pPr>
    </w:p>
    <w:p w14:paraId="4F2A9488" w14:textId="77777777" w:rsidR="005C4893" w:rsidRPr="004D0A68" w:rsidRDefault="005C4893" w:rsidP="005C4893">
      <w:pPr>
        <w:ind w:left="5670"/>
        <w:rPr>
          <w:szCs w:val="24"/>
        </w:rPr>
      </w:pPr>
    </w:p>
    <w:tbl>
      <w:tblPr>
        <w:tblW w:w="10064" w:type="dxa"/>
        <w:tblInd w:w="392" w:type="dxa"/>
        <w:tblLayout w:type="fixed"/>
        <w:tblLook w:val="04A0" w:firstRow="1" w:lastRow="0" w:firstColumn="1" w:lastColumn="0" w:noHBand="0" w:noVBand="1"/>
      </w:tblPr>
      <w:tblGrid>
        <w:gridCol w:w="459"/>
        <w:gridCol w:w="366"/>
        <w:gridCol w:w="400"/>
        <w:gridCol w:w="400"/>
        <w:gridCol w:w="400"/>
        <w:gridCol w:w="526"/>
        <w:gridCol w:w="261"/>
        <w:gridCol w:w="585"/>
        <w:gridCol w:w="1706"/>
        <w:gridCol w:w="1169"/>
        <w:gridCol w:w="1099"/>
        <w:gridCol w:w="1345"/>
        <w:gridCol w:w="1348"/>
      </w:tblGrid>
      <w:tr w:rsidR="005C4893" w:rsidRPr="004D0A68" w14:paraId="4F2A9490" w14:textId="77777777" w:rsidTr="008A381C">
        <w:trPr>
          <w:trHeight w:val="315"/>
        </w:trPr>
        <w:tc>
          <w:tcPr>
            <w:tcW w:w="459" w:type="dxa"/>
            <w:tcBorders>
              <w:top w:val="nil"/>
              <w:left w:val="nil"/>
              <w:bottom w:val="nil"/>
              <w:right w:val="nil"/>
            </w:tcBorders>
            <w:shd w:val="clear" w:color="auto" w:fill="auto"/>
            <w:noWrap/>
            <w:vAlign w:val="bottom"/>
            <w:hideMark/>
          </w:tcPr>
          <w:p w14:paraId="4F2A9489" w14:textId="77777777" w:rsidR="005C4893" w:rsidRPr="004D0A68" w:rsidRDefault="005C4893" w:rsidP="005C4893">
            <w:pPr>
              <w:rPr>
                <w:szCs w:val="24"/>
                <w:lang w:eastAsia="lt-LT"/>
              </w:rPr>
            </w:pPr>
          </w:p>
        </w:tc>
        <w:tc>
          <w:tcPr>
            <w:tcW w:w="366" w:type="dxa"/>
            <w:tcBorders>
              <w:top w:val="nil"/>
              <w:left w:val="nil"/>
              <w:bottom w:val="nil"/>
              <w:right w:val="nil"/>
            </w:tcBorders>
            <w:shd w:val="clear" w:color="auto" w:fill="auto"/>
            <w:noWrap/>
            <w:vAlign w:val="bottom"/>
            <w:hideMark/>
          </w:tcPr>
          <w:p w14:paraId="4F2A948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B"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C"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8D" w14:textId="77777777" w:rsidR="005C4893" w:rsidRPr="004D0A68" w:rsidRDefault="005C4893" w:rsidP="005C4893">
            <w:pPr>
              <w:rPr>
                <w:lang w:eastAsia="lt-LT"/>
              </w:rPr>
            </w:pPr>
          </w:p>
        </w:tc>
        <w:tc>
          <w:tcPr>
            <w:tcW w:w="6691" w:type="dxa"/>
            <w:gridSpan w:val="7"/>
            <w:tcBorders>
              <w:top w:val="nil"/>
              <w:left w:val="nil"/>
              <w:bottom w:val="single" w:sz="4" w:space="0" w:color="auto"/>
              <w:right w:val="nil"/>
            </w:tcBorders>
            <w:shd w:val="clear" w:color="auto" w:fill="auto"/>
            <w:noWrap/>
            <w:vAlign w:val="bottom"/>
            <w:hideMark/>
          </w:tcPr>
          <w:p w14:paraId="4F2A948E" w14:textId="77777777" w:rsidR="005C4893" w:rsidRPr="004D0A68" w:rsidRDefault="005C4893" w:rsidP="005C4893">
            <w:pPr>
              <w:jc w:val="center"/>
              <w:rPr>
                <w:szCs w:val="24"/>
                <w:lang w:eastAsia="lt-LT"/>
              </w:rPr>
            </w:pPr>
            <w:r w:rsidRPr="004D0A68">
              <w:rPr>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4F2A948F" w14:textId="77777777" w:rsidR="005C4893" w:rsidRPr="004D0A68" w:rsidRDefault="005C4893" w:rsidP="005C4893">
            <w:pPr>
              <w:jc w:val="center"/>
              <w:rPr>
                <w:szCs w:val="24"/>
                <w:lang w:eastAsia="lt-LT"/>
              </w:rPr>
            </w:pPr>
          </w:p>
        </w:tc>
      </w:tr>
      <w:tr w:rsidR="005C4893" w:rsidRPr="004D0A68" w14:paraId="4F2A9498" w14:textId="77777777" w:rsidTr="008A381C">
        <w:trPr>
          <w:trHeight w:val="255"/>
        </w:trPr>
        <w:tc>
          <w:tcPr>
            <w:tcW w:w="459" w:type="dxa"/>
            <w:tcBorders>
              <w:top w:val="nil"/>
              <w:left w:val="nil"/>
              <w:bottom w:val="nil"/>
              <w:right w:val="nil"/>
            </w:tcBorders>
            <w:shd w:val="clear" w:color="auto" w:fill="auto"/>
            <w:noWrap/>
            <w:vAlign w:val="bottom"/>
            <w:hideMark/>
          </w:tcPr>
          <w:p w14:paraId="4F2A9491"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492"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3"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4"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5" w14:textId="77777777" w:rsidR="005C4893" w:rsidRPr="004D0A68" w:rsidRDefault="005C4893" w:rsidP="005C4893">
            <w:pPr>
              <w:rPr>
                <w:lang w:eastAsia="lt-LT"/>
              </w:rPr>
            </w:pPr>
          </w:p>
        </w:tc>
        <w:tc>
          <w:tcPr>
            <w:tcW w:w="6691" w:type="dxa"/>
            <w:gridSpan w:val="7"/>
            <w:tcBorders>
              <w:top w:val="nil"/>
              <w:left w:val="nil"/>
              <w:bottom w:val="nil"/>
              <w:right w:val="nil"/>
            </w:tcBorders>
            <w:shd w:val="clear" w:color="auto" w:fill="auto"/>
            <w:noWrap/>
            <w:vAlign w:val="bottom"/>
            <w:hideMark/>
          </w:tcPr>
          <w:p w14:paraId="4F2A9496" w14:textId="77777777" w:rsidR="005C4893" w:rsidRPr="004D0A68" w:rsidRDefault="005C4893" w:rsidP="005C4893">
            <w:pPr>
              <w:jc w:val="center"/>
              <w:rPr>
                <w:lang w:eastAsia="lt-LT"/>
              </w:rPr>
            </w:pPr>
            <w:r w:rsidRPr="004D0A68">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4F2A9497" w14:textId="77777777" w:rsidR="005C4893" w:rsidRPr="004D0A68" w:rsidRDefault="005C4893" w:rsidP="005C4893">
            <w:pPr>
              <w:jc w:val="center"/>
              <w:rPr>
                <w:lang w:eastAsia="lt-LT"/>
              </w:rPr>
            </w:pPr>
          </w:p>
        </w:tc>
      </w:tr>
      <w:tr w:rsidR="005C4893" w:rsidRPr="004D0A68" w14:paraId="4F2A94A5" w14:textId="77777777" w:rsidTr="008A381C">
        <w:trPr>
          <w:trHeight w:val="229"/>
        </w:trPr>
        <w:tc>
          <w:tcPr>
            <w:tcW w:w="459" w:type="dxa"/>
            <w:tcBorders>
              <w:top w:val="nil"/>
              <w:left w:val="nil"/>
              <w:bottom w:val="nil"/>
              <w:right w:val="nil"/>
            </w:tcBorders>
            <w:shd w:val="clear" w:color="auto" w:fill="auto"/>
            <w:noWrap/>
            <w:vAlign w:val="bottom"/>
            <w:hideMark/>
          </w:tcPr>
          <w:p w14:paraId="4F2A9499"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49A"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B"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C" w14:textId="77777777" w:rsidR="005C4893" w:rsidRPr="004D0A68" w:rsidRDefault="005C4893" w:rsidP="005C4893">
            <w:pPr>
              <w:rPr>
                <w:lang w:eastAsia="lt-LT"/>
              </w:rPr>
            </w:pPr>
          </w:p>
        </w:tc>
        <w:tc>
          <w:tcPr>
            <w:tcW w:w="400" w:type="dxa"/>
            <w:tcBorders>
              <w:top w:val="nil"/>
              <w:left w:val="nil"/>
              <w:bottom w:val="nil"/>
              <w:right w:val="nil"/>
            </w:tcBorders>
            <w:shd w:val="clear" w:color="auto" w:fill="auto"/>
            <w:noWrap/>
            <w:vAlign w:val="bottom"/>
            <w:hideMark/>
          </w:tcPr>
          <w:p w14:paraId="4F2A949D" w14:textId="77777777" w:rsidR="005C4893" w:rsidRPr="004D0A68" w:rsidRDefault="005C4893" w:rsidP="005C4893">
            <w:pPr>
              <w:rPr>
                <w:lang w:eastAsia="lt-LT"/>
              </w:rPr>
            </w:pPr>
          </w:p>
        </w:tc>
        <w:tc>
          <w:tcPr>
            <w:tcW w:w="526" w:type="dxa"/>
            <w:tcBorders>
              <w:top w:val="nil"/>
              <w:left w:val="nil"/>
              <w:bottom w:val="nil"/>
              <w:right w:val="nil"/>
            </w:tcBorders>
            <w:shd w:val="clear" w:color="auto" w:fill="auto"/>
            <w:noWrap/>
            <w:vAlign w:val="bottom"/>
            <w:hideMark/>
          </w:tcPr>
          <w:p w14:paraId="4F2A949E" w14:textId="77777777" w:rsidR="005C4893" w:rsidRPr="004D0A68" w:rsidRDefault="005C4893" w:rsidP="005C4893">
            <w:pPr>
              <w:rPr>
                <w:lang w:eastAsia="lt-LT"/>
              </w:rPr>
            </w:pPr>
          </w:p>
        </w:tc>
        <w:tc>
          <w:tcPr>
            <w:tcW w:w="261" w:type="dxa"/>
            <w:tcBorders>
              <w:top w:val="nil"/>
              <w:left w:val="nil"/>
              <w:bottom w:val="nil"/>
              <w:right w:val="nil"/>
            </w:tcBorders>
            <w:shd w:val="clear" w:color="auto" w:fill="auto"/>
            <w:noWrap/>
            <w:vAlign w:val="bottom"/>
            <w:hideMark/>
          </w:tcPr>
          <w:p w14:paraId="4F2A949F"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4A0"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4A1"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4A2"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A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A4" w14:textId="77777777" w:rsidR="005C4893" w:rsidRPr="004D0A68" w:rsidRDefault="005C4893" w:rsidP="005C4893">
            <w:pPr>
              <w:rPr>
                <w:lang w:eastAsia="lt-LT"/>
              </w:rPr>
            </w:pPr>
          </w:p>
        </w:tc>
      </w:tr>
      <w:tr w:rsidR="005C4893" w:rsidRPr="004D0A68" w14:paraId="4F2A94A7" w14:textId="77777777" w:rsidTr="005C4893">
        <w:trPr>
          <w:trHeight w:val="270"/>
        </w:trPr>
        <w:tc>
          <w:tcPr>
            <w:tcW w:w="10064" w:type="dxa"/>
            <w:gridSpan w:val="13"/>
            <w:tcBorders>
              <w:top w:val="nil"/>
              <w:left w:val="nil"/>
              <w:bottom w:val="nil"/>
              <w:right w:val="nil"/>
            </w:tcBorders>
            <w:shd w:val="clear" w:color="auto" w:fill="auto"/>
            <w:noWrap/>
            <w:vAlign w:val="bottom"/>
            <w:hideMark/>
          </w:tcPr>
          <w:p w14:paraId="4F2A94A6" w14:textId="77777777" w:rsidR="005C4893" w:rsidRPr="004D0A68" w:rsidRDefault="005C4893" w:rsidP="005C4893">
            <w:pPr>
              <w:jc w:val="center"/>
              <w:rPr>
                <w:b/>
                <w:bCs/>
                <w:lang w:eastAsia="lt-LT"/>
              </w:rPr>
            </w:pPr>
            <w:r w:rsidRPr="004D0A68">
              <w:rPr>
                <w:b/>
                <w:bCs/>
                <w:i/>
                <w:iCs/>
                <w:lang w:eastAsia="lt-LT"/>
              </w:rPr>
              <w:t xml:space="preserve">2021 </w:t>
            </w:r>
            <w:r w:rsidRPr="004D0A68">
              <w:rPr>
                <w:b/>
                <w:bCs/>
                <w:lang w:eastAsia="lt-LT"/>
              </w:rPr>
              <w:t>METŲ BIUDŽETO IŠLAIDŲ PLANO PROJEKTAS</w:t>
            </w:r>
          </w:p>
        </w:tc>
      </w:tr>
      <w:tr w:rsidR="005C4893" w:rsidRPr="004D0A68" w14:paraId="4F2A94AF" w14:textId="77777777" w:rsidTr="008A381C">
        <w:trPr>
          <w:trHeight w:val="240"/>
        </w:trPr>
        <w:tc>
          <w:tcPr>
            <w:tcW w:w="459" w:type="dxa"/>
            <w:tcBorders>
              <w:top w:val="nil"/>
              <w:left w:val="nil"/>
              <w:right w:val="nil"/>
            </w:tcBorders>
            <w:shd w:val="clear" w:color="auto" w:fill="auto"/>
            <w:noWrap/>
            <w:vAlign w:val="bottom"/>
            <w:hideMark/>
          </w:tcPr>
          <w:p w14:paraId="4F2A94A8" w14:textId="77777777" w:rsidR="005C4893" w:rsidRPr="004D0A68" w:rsidRDefault="005C4893" w:rsidP="005C4893">
            <w:pPr>
              <w:tabs>
                <w:tab w:val="left" w:pos="743"/>
              </w:tabs>
              <w:ind w:right="140"/>
              <w:jc w:val="center"/>
              <w:rPr>
                <w:b/>
                <w:bCs/>
                <w:lang w:eastAsia="lt-LT"/>
              </w:rPr>
            </w:pPr>
          </w:p>
        </w:tc>
        <w:tc>
          <w:tcPr>
            <w:tcW w:w="366" w:type="dxa"/>
            <w:tcBorders>
              <w:top w:val="nil"/>
              <w:left w:val="nil"/>
              <w:right w:val="nil"/>
            </w:tcBorders>
            <w:shd w:val="clear" w:color="auto" w:fill="auto"/>
            <w:noWrap/>
            <w:vAlign w:val="bottom"/>
            <w:hideMark/>
          </w:tcPr>
          <w:p w14:paraId="4F2A94A9"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94AA"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noWrap/>
            <w:vAlign w:val="bottom"/>
            <w:hideMark/>
          </w:tcPr>
          <w:p w14:paraId="4F2A94AB" w14:textId="77777777" w:rsidR="005C4893" w:rsidRPr="004D0A68" w:rsidRDefault="005C4893" w:rsidP="005C4893">
            <w:pPr>
              <w:jc w:val="center"/>
              <w:rPr>
                <w:lang w:eastAsia="lt-LT"/>
              </w:rPr>
            </w:pPr>
          </w:p>
        </w:tc>
        <w:tc>
          <w:tcPr>
            <w:tcW w:w="400" w:type="dxa"/>
            <w:tcBorders>
              <w:top w:val="nil"/>
              <w:left w:val="nil"/>
              <w:right w:val="nil"/>
            </w:tcBorders>
            <w:shd w:val="clear" w:color="auto" w:fill="auto"/>
            <w:vAlign w:val="bottom"/>
            <w:hideMark/>
          </w:tcPr>
          <w:p w14:paraId="4F2A94AC" w14:textId="77777777" w:rsidR="005C4893" w:rsidRPr="004D0A68" w:rsidRDefault="005C4893" w:rsidP="005C4893">
            <w:pPr>
              <w:rPr>
                <w:lang w:eastAsia="lt-LT"/>
              </w:rPr>
            </w:pPr>
          </w:p>
        </w:tc>
        <w:tc>
          <w:tcPr>
            <w:tcW w:w="6691" w:type="dxa"/>
            <w:gridSpan w:val="7"/>
            <w:tcBorders>
              <w:top w:val="nil"/>
              <w:left w:val="nil"/>
              <w:right w:val="nil"/>
            </w:tcBorders>
            <w:shd w:val="clear" w:color="auto" w:fill="auto"/>
            <w:noWrap/>
            <w:vAlign w:val="bottom"/>
            <w:hideMark/>
          </w:tcPr>
          <w:p w14:paraId="4F2A94AD" w14:textId="77777777" w:rsidR="005C4893" w:rsidRPr="004D0A68" w:rsidRDefault="005C4893" w:rsidP="005C4893">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4F2A94AE" w14:textId="77777777" w:rsidR="005C4893" w:rsidRPr="004D0A68" w:rsidRDefault="005C4893" w:rsidP="005C4893">
            <w:pPr>
              <w:jc w:val="center"/>
              <w:rPr>
                <w:b/>
                <w:bCs/>
                <w:sz w:val="18"/>
                <w:szCs w:val="18"/>
                <w:lang w:eastAsia="lt-LT"/>
              </w:rPr>
            </w:pPr>
          </w:p>
        </w:tc>
      </w:tr>
      <w:tr w:rsidR="005C4893" w:rsidRPr="004D0A68" w14:paraId="4F2A94B5" w14:textId="77777777" w:rsidTr="005C4893">
        <w:trPr>
          <w:trHeight w:val="264"/>
        </w:trPr>
        <w:tc>
          <w:tcPr>
            <w:tcW w:w="5103" w:type="dxa"/>
            <w:gridSpan w:val="9"/>
            <w:tcBorders>
              <w:top w:val="nil"/>
              <w:left w:val="nil"/>
              <w:bottom w:val="single" w:sz="4" w:space="0" w:color="auto"/>
              <w:right w:val="nil"/>
            </w:tcBorders>
            <w:shd w:val="clear" w:color="auto" w:fill="auto"/>
            <w:noWrap/>
            <w:vAlign w:val="bottom"/>
            <w:hideMark/>
          </w:tcPr>
          <w:p w14:paraId="4F2A94B0" w14:textId="77777777" w:rsidR="005C4893" w:rsidRPr="004D0A68" w:rsidRDefault="005C4893" w:rsidP="005C4893">
            <w:pPr>
              <w:rPr>
                <w:sz w:val="18"/>
                <w:szCs w:val="18"/>
                <w:lang w:eastAsia="lt-LT"/>
              </w:rPr>
            </w:pPr>
            <w:r w:rsidRPr="004D0A68">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4F2A94B1" w14:textId="77777777" w:rsidR="005C4893" w:rsidRPr="004D0A68" w:rsidRDefault="005C4893" w:rsidP="005C4893">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B2"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4B3"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B4" w14:textId="77777777" w:rsidR="005C4893" w:rsidRPr="004D0A68" w:rsidRDefault="005C4893" w:rsidP="005C4893">
            <w:pPr>
              <w:ind w:right="-76"/>
              <w:jc w:val="center"/>
              <w:rPr>
                <w:b/>
                <w:bCs/>
                <w:sz w:val="18"/>
                <w:szCs w:val="18"/>
                <w:lang w:eastAsia="lt-LT"/>
              </w:rPr>
            </w:pPr>
            <w:r w:rsidRPr="004D0A68">
              <w:rPr>
                <w:b/>
                <w:bCs/>
                <w:sz w:val="18"/>
                <w:szCs w:val="18"/>
                <w:lang w:eastAsia="lt-LT"/>
              </w:rPr>
              <w:t>148428990 </w:t>
            </w:r>
          </w:p>
        </w:tc>
      </w:tr>
      <w:tr w:rsidR="005C4893" w:rsidRPr="004D0A68" w14:paraId="4F2A94BB" w14:textId="77777777" w:rsidTr="005C4893">
        <w:trPr>
          <w:trHeight w:val="240"/>
        </w:trPr>
        <w:tc>
          <w:tcPr>
            <w:tcW w:w="5103" w:type="dxa"/>
            <w:gridSpan w:val="9"/>
            <w:tcBorders>
              <w:top w:val="single" w:sz="4" w:space="0" w:color="auto"/>
              <w:left w:val="nil"/>
              <w:bottom w:val="nil"/>
              <w:right w:val="nil"/>
            </w:tcBorders>
            <w:shd w:val="clear" w:color="auto" w:fill="auto"/>
            <w:noWrap/>
            <w:vAlign w:val="bottom"/>
            <w:hideMark/>
          </w:tcPr>
          <w:p w14:paraId="4F2A94B6" w14:textId="77777777" w:rsidR="005C4893" w:rsidRPr="004D0A68" w:rsidRDefault="005C4893" w:rsidP="005C4893">
            <w:pPr>
              <w:jc w:val="center"/>
              <w:rPr>
                <w:b/>
                <w:bCs/>
                <w:sz w:val="18"/>
                <w:szCs w:val="18"/>
                <w:lang w:eastAsia="lt-LT"/>
              </w:rPr>
            </w:pPr>
            <w:r w:rsidRPr="004D0A68">
              <w:rPr>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4F2A94B7"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4B8" w14:textId="77777777" w:rsidR="005C4893" w:rsidRPr="004D0A68" w:rsidRDefault="005C4893" w:rsidP="005C4893">
            <w:pPr>
              <w:rPr>
                <w:sz w:val="18"/>
                <w:szCs w:val="18"/>
                <w:lang w:eastAsia="lt-LT"/>
              </w:rPr>
            </w:pPr>
            <w:r w:rsidRPr="004D0A68">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4F2A94B9" w14:textId="77777777" w:rsidR="005C4893" w:rsidRPr="004D0A68" w:rsidRDefault="005C4893" w:rsidP="005C4893">
            <w:pPr>
              <w:rPr>
                <w:sz w:val="18"/>
                <w:szCs w:val="18"/>
                <w:lang w:eastAsia="lt-LT"/>
              </w:rPr>
            </w:pPr>
            <w:r w:rsidRPr="004D0A68">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4F2A94BA" w14:textId="77777777" w:rsidR="005C4893" w:rsidRPr="004D0A68" w:rsidRDefault="005C4893" w:rsidP="005C4893">
            <w:pPr>
              <w:rPr>
                <w:sz w:val="18"/>
                <w:szCs w:val="18"/>
                <w:lang w:eastAsia="lt-LT"/>
              </w:rPr>
            </w:pPr>
            <w:r w:rsidRPr="004D0A68">
              <w:rPr>
                <w:sz w:val="18"/>
                <w:szCs w:val="18"/>
                <w:lang w:eastAsia="lt-LT"/>
              </w:rPr>
              <w:t>Biudžetinė įstaiga</w:t>
            </w:r>
          </w:p>
        </w:tc>
      </w:tr>
      <w:tr w:rsidR="005C4893" w:rsidRPr="004D0A68" w14:paraId="4F2A94C1"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BC"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4BD"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BE" w14:textId="77777777" w:rsidR="005C4893" w:rsidRPr="004D0A68" w:rsidRDefault="005C4893" w:rsidP="005C4893">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4F2A94BF"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C0"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C7"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4C2" w14:textId="77777777" w:rsidR="005C4893" w:rsidRPr="004D0A68" w:rsidRDefault="005C4893" w:rsidP="005C4893">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4F2A94C3"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C4" w14:textId="77777777" w:rsidR="005C4893" w:rsidRPr="004D0A68" w:rsidRDefault="005C4893" w:rsidP="005C4893">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4F2A94C5"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4F2A94C6" w14:textId="77777777" w:rsidR="005C4893" w:rsidRPr="004D0A68" w:rsidRDefault="005C4893" w:rsidP="005C4893">
            <w:pPr>
              <w:rPr>
                <w:b/>
                <w:bCs/>
                <w:i/>
                <w:iCs/>
                <w:sz w:val="18"/>
                <w:szCs w:val="18"/>
                <w:lang w:eastAsia="lt-LT"/>
              </w:rPr>
            </w:pPr>
          </w:p>
        </w:tc>
      </w:tr>
      <w:tr w:rsidR="005C4893" w:rsidRPr="004D0A68" w14:paraId="4F2A94CD" w14:textId="77777777" w:rsidTr="005C4893">
        <w:trPr>
          <w:trHeight w:val="312"/>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C8" w14:textId="77777777" w:rsidR="005C4893" w:rsidRPr="004D0A68" w:rsidRDefault="005C4893" w:rsidP="005C4893">
            <w:pPr>
              <w:rPr>
                <w:b/>
                <w:bCs/>
                <w:sz w:val="18"/>
                <w:szCs w:val="18"/>
                <w:lang w:eastAsia="lt-LT"/>
              </w:rPr>
            </w:pPr>
            <w:r w:rsidRPr="004D0A68">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4F2A94C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4F2A94CA" w14:textId="77777777" w:rsidR="005C4893" w:rsidRPr="004D0A68" w:rsidRDefault="005C4893" w:rsidP="005C4893">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CB"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CC" w14:textId="77777777" w:rsidR="005C4893" w:rsidRPr="004D0A68" w:rsidRDefault="005C4893" w:rsidP="005C4893">
            <w:pPr>
              <w:jc w:val="center"/>
              <w:rPr>
                <w:b/>
                <w:bCs/>
                <w:sz w:val="18"/>
                <w:szCs w:val="18"/>
                <w:lang w:eastAsia="lt-LT"/>
              </w:rPr>
            </w:pPr>
            <w:r w:rsidRPr="004D0A68">
              <w:rPr>
                <w:b/>
                <w:bCs/>
                <w:sz w:val="18"/>
                <w:szCs w:val="18"/>
                <w:lang w:eastAsia="lt-LT"/>
              </w:rPr>
              <w:t>11</w:t>
            </w:r>
          </w:p>
        </w:tc>
      </w:tr>
      <w:tr w:rsidR="005C4893" w:rsidRPr="004D0A68" w14:paraId="4F2A94D4" w14:textId="77777777" w:rsidTr="008A381C">
        <w:trPr>
          <w:trHeight w:val="255"/>
        </w:trPr>
        <w:tc>
          <w:tcPr>
            <w:tcW w:w="459" w:type="dxa"/>
            <w:tcBorders>
              <w:top w:val="nil"/>
              <w:left w:val="nil"/>
              <w:bottom w:val="single" w:sz="4" w:space="0" w:color="auto"/>
              <w:right w:val="nil"/>
            </w:tcBorders>
            <w:shd w:val="clear" w:color="auto" w:fill="auto"/>
            <w:noWrap/>
            <w:vAlign w:val="bottom"/>
            <w:hideMark/>
          </w:tcPr>
          <w:p w14:paraId="4F2A94CE" w14:textId="77777777" w:rsidR="005C4893" w:rsidRPr="004D0A68" w:rsidRDefault="005C4893" w:rsidP="005C4893">
            <w:pPr>
              <w:jc w:val="center"/>
              <w:rPr>
                <w:b/>
                <w:bCs/>
                <w:sz w:val="18"/>
                <w:szCs w:val="18"/>
                <w:lang w:eastAsia="lt-LT"/>
              </w:rPr>
            </w:pPr>
          </w:p>
        </w:tc>
        <w:tc>
          <w:tcPr>
            <w:tcW w:w="366" w:type="dxa"/>
            <w:tcBorders>
              <w:top w:val="nil"/>
              <w:left w:val="nil"/>
              <w:bottom w:val="single" w:sz="4" w:space="0" w:color="auto"/>
              <w:right w:val="nil"/>
            </w:tcBorders>
            <w:shd w:val="clear" w:color="auto" w:fill="auto"/>
            <w:noWrap/>
            <w:vAlign w:val="bottom"/>
            <w:hideMark/>
          </w:tcPr>
          <w:p w14:paraId="4F2A94CF" w14:textId="77777777" w:rsidR="005C4893" w:rsidRPr="004D0A68" w:rsidRDefault="005C4893" w:rsidP="005C4893">
            <w:pPr>
              <w:rPr>
                <w:sz w:val="18"/>
                <w:szCs w:val="18"/>
                <w:lang w:eastAsia="lt-LT"/>
              </w:rPr>
            </w:pPr>
            <w:r w:rsidRPr="004D0A68">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4F2A94D0" w14:textId="77777777" w:rsidR="005C4893" w:rsidRPr="004D0A68" w:rsidRDefault="005C4893" w:rsidP="005C4893">
            <w:pPr>
              <w:rPr>
                <w:sz w:val="18"/>
                <w:szCs w:val="18"/>
                <w:lang w:eastAsia="lt-LT"/>
              </w:rPr>
            </w:pPr>
          </w:p>
        </w:tc>
        <w:tc>
          <w:tcPr>
            <w:tcW w:w="6146" w:type="dxa"/>
            <w:gridSpan w:val="8"/>
            <w:tcBorders>
              <w:top w:val="nil"/>
              <w:left w:val="nil"/>
              <w:bottom w:val="single" w:sz="4" w:space="0" w:color="auto"/>
              <w:right w:val="nil"/>
            </w:tcBorders>
            <w:shd w:val="clear" w:color="auto" w:fill="auto"/>
            <w:noWrap/>
            <w:vAlign w:val="bottom"/>
            <w:hideMark/>
          </w:tcPr>
          <w:p w14:paraId="4F2A94D1" w14:textId="77777777" w:rsidR="005C4893" w:rsidRPr="004D0A68" w:rsidRDefault="005C4893" w:rsidP="005C4893">
            <w:pPr>
              <w:rPr>
                <w:sz w:val="18"/>
                <w:szCs w:val="18"/>
                <w:lang w:eastAsia="lt-LT"/>
              </w:rPr>
            </w:pPr>
            <w:r w:rsidRPr="004D0A68">
              <w:rPr>
                <w:sz w:val="18"/>
                <w:szCs w:val="18"/>
                <w:lang w:eastAsia="lt-LT"/>
              </w:rPr>
              <w:t>11.01.01.01 Sudaryti sąlygas Muzikinio teatro veiklai</w:t>
            </w:r>
          </w:p>
        </w:tc>
        <w:tc>
          <w:tcPr>
            <w:tcW w:w="1345" w:type="dxa"/>
            <w:tcBorders>
              <w:top w:val="nil"/>
              <w:left w:val="nil"/>
              <w:bottom w:val="nil"/>
              <w:right w:val="nil"/>
            </w:tcBorders>
            <w:shd w:val="clear" w:color="auto" w:fill="auto"/>
            <w:noWrap/>
            <w:vAlign w:val="bottom"/>
            <w:hideMark/>
          </w:tcPr>
          <w:p w14:paraId="4F2A94D2" w14:textId="77777777" w:rsidR="005C4893" w:rsidRPr="004D0A68" w:rsidRDefault="005C4893" w:rsidP="005C4893">
            <w:pPr>
              <w:rPr>
                <w:sz w:val="18"/>
                <w:szCs w:val="18"/>
                <w:lang w:eastAsia="lt-LT"/>
              </w:rPr>
            </w:pPr>
          </w:p>
        </w:tc>
        <w:tc>
          <w:tcPr>
            <w:tcW w:w="1348" w:type="dxa"/>
            <w:tcBorders>
              <w:top w:val="nil"/>
              <w:left w:val="nil"/>
              <w:bottom w:val="nil"/>
              <w:right w:val="nil"/>
            </w:tcBorders>
            <w:shd w:val="clear" w:color="auto" w:fill="auto"/>
            <w:noWrap/>
            <w:vAlign w:val="bottom"/>
            <w:hideMark/>
          </w:tcPr>
          <w:p w14:paraId="4F2A94D3"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DA"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4D5" w14:textId="77777777" w:rsidR="005C4893" w:rsidRPr="004D0A68" w:rsidRDefault="005C4893" w:rsidP="005C4893">
            <w:pPr>
              <w:rPr>
                <w:sz w:val="18"/>
                <w:szCs w:val="18"/>
                <w:lang w:eastAsia="lt-LT"/>
              </w:rPr>
            </w:pPr>
          </w:p>
        </w:tc>
        <w:tc>
          <w:tcPr>
            <w:tcW w:w="1169" w:type="dxa"/>
            <w:tcBorders>
              <w:top w:val="nil"/>
              <w:left w:val="nil"/>
              <w:bottom w:val="nil"/>
              <w:right w:val="nil"/>
            </w:tcBorders>
            <w:shd w:val="clear" w:color="auto" w:fill="auto"/>
            <w:noWrap/>
            <w:vAlign w:val="bottom"/>
            <w:hideMark/>
          </w:tcPr>
          <w:p w14:paraId="4F2A94D6"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4D7"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D8"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D9" w14:textId="77777777" w:rsidR="005C4893" w:rsidRPr="004D0A68" w:rsidRDefault="005C4893" w:rsidP="005C4893">
            <w:pPr>
              <w:rPr>
                <w:lang w:eastAsia="lt-LT"/>
              </w:rPr>
            </w:pPr>
          </w:p>
        </w:tc>
      </w:tr>
      <w:tr w:rsidR="005C4893" w:rsidRPr="004D0A68" w14:paraId="4F2A94DE" w14:textId="77777777" w:rsidTr="005C4893">
        <w:trPr>
          <w:trHeight w:val="312"/>
        </w:trPr>
        <w:tc>
          <w:tcPr>
            <w:tcW w:w="3397" w:type="dxa"/>
            <w:gridSpan w:val="8"/>
            <w:tcBorders>
              <w:top w:val="nil"/>
              <w:left w:val="nil"/>
              <w:bottom w:val="nil"/>
            </w:tcBorders>
            <w:shd w:val="clear" w:color="auto" w:fill="auto"/>
            <w:noWrap/>
            <w:vAlign w:val="bottom"/>
            <w:hideMark/>
          </w:tcPr>
          <w:p w14:paraId="4F2A94DB" w14:textId="77777777" w:rsidR="005C4893" w:rsidRPr="004D0A68" w:rsidRDefault="005C4893" w:rsidP="005C4893">
            <w:pPr>
              <w:rPr>
                <w:sz w:val="18"/>
                <w:szCs w:val="18"/>
                <w:lang w:eastAsia="lt-LT"/>
              </w:rPr>
            </w:pPr>
            <w:r w:rsidRPr="004D0A68">
              <w:rPr>
                <w:sz w:val="18"/>
                <w:szCs w:val="18"/>
                <w:lang w:eastAsia="lt-LT"/>
              </w:rPr>
              <w:t>Finansavimo šaltinis:</w:t>
            </w:r>
          </w:p>
        </w:tc>
        <w:tc>
          <w:tcPr>
            <w:tcW w:w="5319" w:type="dxa"/>
            <w:gridSpan w:val="4"/>
            <w:tcBorders>
              <w:top w:val="nil"/>
              <w:bottom w:val="nil"/>
              <w:right w:val="single" w:sz="4" w:space="0" w:color="000000"/>
            </w:tcBorders>
            <w:shd w:val="clear" w:color="auto" w:fill="auto"/>
            <w:vAlign w:val="bottom"/>
          </w:tcPr>
          <w:p w14:paraId="4F2A94DC" w14:textId="77777777" w:rsidR="005C4893" w:rsidRPr="004D0A68" w:rsidRDefault="005C4893" w:rsidP="005C4893">
            <w:pPr>
              <w:jc w:val="center"/>
              <w:rPr>
                <w:sz w:val="18"/>
                <w:szCs w:val="18"/>
                <w:lang w:eastAsia="lt-LT"/>
              </w:rPr>
            </w:pPr>
            <w:r w:rsidRPr="004D0A68">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DD" w14:textId="77777777" w:rsidR="005C4893" w:rsidRPr="004D0A68" w:rsidRDefault="005C4893" w:rsidP="005C4893">
            <w:pPr>
              <w:jc w:val="center"/>
              <w:rPr>
                <w:b/>
                <w:bCs/>
                <w:sz w:val="18"/>
                <w:szCs w:val="18"/>
                <w:lang w:eastAsia="lt-LT"/>
              </w:rPr>
            </w:pPr>
            <w:r w:rsidRPr="004D0A68">
              <w:rPr>
                <w:b/>
                <w:bCs/>
                <w:sz w:val="18"/>
                <w:szCs w:val="18"/>
                <w:lang w:eastAsia="lt-LT"/>
              </w:rPr>
              <w:t>151; 30</w:t>
            </w:r>
          </w:p>
        </w:tc>
      </w:tr>
      <w:tr w:rsidR="005C4893" w:rsidRPr="004D0A68" w14:paraId="4F2A94E5"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4DF"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single" w:sz="4" w:space="0" w:color="auto"/>
              <w:left w:val="nil"/>
              <w:bottom w:val="single" w:sz="4" w:space="0" w:color="auto"/>
              <w:right w:val="nil"/>
            </w:tcBorders>
            <w:shd w:val="clear" w:color="auto" w:fill="auto"/>
            <w:noWrap/>
            <w:vAlign w:val="bottom"/>
            <w:hideMark/>
          </w:tcPr>
          <w:p w14:paraId="4F2A94E0"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4F2A94E1"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4F2A94E2"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4E3"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4E4"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4EC" w14:textId="77777777" w:rsidTr="005C4893">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4F2A94E6"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2291" w:type="dxa"/>
            <w:gridSpan w:val="2"/>
            <w:tcBorders>
              <w:top w:val="nil"/>
              <w:left w:val="nil"/>
              <w:bottom w:val="single" w:sz="4" w:space="0" w:color="auto"/>
              <w:right w:val="nil"/>
            </w:tcBorders>
            <w:shd w:val="clear" w:color="auto" w:fill="auto"/>
            <w:noWrap/>
            <w:vAlign w:val="bottom"/>
            <w:hideMark/>
          </w:tcPr>
          <w:p w14:paraId="4F2A94E7"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4F2A94E8"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4F2A94E9" w14:textId="77777777" w:rsidR="005C4893" w:rsidRPr="004D0A68" w:rsidRDefault="005C4893" w:rsidP="005C4893">
            <w:pPr>
              <w:rPr>
                <w:b/>
                <w:bCs/>
                <w:i/>
                <w:iCs/>
                <w:sz w:val="18"/>
                <w:szCs w:val="18"/>
                <w:lang w:eastAsia="lt-LT"/>
              </w:rPr>
            </w:pPr>
            <w:r w:rsidRPr="004D0A68">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4F2A94EA" w14:textId="77777777" w:rsidR="005C4893" w:rsidRPr="004D0A68" w:rsidRDefault="005C4893" w:rsidP="005C4893">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4F2A94EB" w14:textId="77777777" w:rsidR="005C4893" w:rsidRPr="004D0A68" w:rsidRDefault="005C4893" w:rsidP="005C4893">
            <w:pPr>
              <w:rPr>
                <w:lang w:eastAsia="lt-LT"/>
              </w:rPr>
            </w:pPr>
          </w:p>
        </w:tc>
      </w:tr>
      <w:tr w:rsidR="005C4893" w:rsidRPr="004D0A68" w14:paraId="4F2A94F3" w14:textId="77777777" w:rsidTr="005C4893">
        <w:trPr>
          <w:trHeight w:val="240"/>
        </w:trPr>
        <w:tc>
          <w:tcPr>
            <w:tcW w:w="2812" w:type="dxa"/>
            <w:gridSpan w:val="7"/>
            <w:tcBorders>
              <w:top w:val="nil"/>
              <w:left w:val="nil"/>
              <w:bottom w:val="nil"/>
              <w:right w:val="nil"/>
            </w:tcBorders>
            <w:shd w:val="clear" w:color="auto" w:fill="auto"/>
            <w:noWrap/>
            <w:vAlign w:val="bottom"/>
            <w:hideMark/>
          </w:tcPr>
          <w:p w14:paraId="4F2A94ED" w14:textId="77777777" w:rsidR="005C4893" w:rsidRPr="004D0A68" w:rsidRDefault="005C4893" w:rsidP="005C4893">
            <w:pPr>
              <w:rPr>
                <w:lang w:eastAsia="lt-LT"/>
              </w:rPr>
            </w:pPr>
          </w:p>
        </w:tc>
        <w:tc>
          <w:tcPr>
            <w:tcW w:w="2291" w:type="dxa"/>
            <w:gridSpan w:val="2"/>
            <w:tcBorders>
              <w:top w:val="nil"/>
              <w:left w:val="nil"/>
              <w:bottom w:val="nil"/>
              <w:right w:val="nil"/>
            </w:tcBorders>
            <w:shd w:val="clear" w:color="auto" w:fill="auto"/>
            <w:noWrap/>
            <w:vAlign w:val="bottom"/>
            <w:hideMark/>
          </w:tcPr>
          <w:p w14:paraId="4F2A94EE" w14:textId="77777777" w:rsidR="005C4893" w:rsidRPr="004D0A68" w:rsidRDefault="005C4893" w:rsidP="005C4893">
            <w:pPr>
              <w:jc w:val="center"/>
              <w:rPr>
                <w:lang w:eastAsia="lt-LT"/>
              </w:rPr>
            </w:pPr>
          </w:p>
        </w:tc>
        <w:tc>
          <w:tcPr>
            <w:tcW w:w="1169" w:type="dxa"/>
            <w:tcBorders>
              <w:top w:val="nil"/>
              <w:left w:val="nil"/>
              <w:bottom w:val="nil"/>
              <w:right w:val="nil"/>
            </w:tcBorders>
            <w:shd w:val="clear" w:color="auto" w:fill="auto"/>
            <w:noWrap/>
            <w:vAlign w:val="bottom"/>
            <w:hideMark/>
          </w:tcPr>
          <w:p w14:paraId="4F2A94EF" w14:textId="77777777" w:rsidR="005C4893" w:rsidRPr="004D0A68" w:rsidRDefault="005C4893" w:rsidP="005C4893">
            <w:pPr>
              <w:rPr>
                <w:lang w:eastAsia="lt-LT"/>
              </w:rPr>
            </w:pPr>
          </w:p>
        </w:tc>
        <w:tc>
          <w:tcPr>
            <w:tcW w:w="1099" w:type="dxa"/>
            <w:tcBorders>
              <w:top w:val="nil"/>
              <w:left w:val="nil"/>
              <w:bottom w:val="nil"/>
              <w:right w:val="nil"/>
            </w:tcBorders>
            <w:shd w:val="clear" w:color="auto" w:fill="auto"/>
            <w:noWrap/>
            <w:vAlign w:val="bottom"/>
            <w:hideMark/>
          </w:tcPr>
          <w:p w14:paraId="4F2A94F0"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F1" w14:textId="77777777" w:rsidR="005C4893" w:rsidRPr="004D0A68" w:rsidRDefault="005C4893" w:rsidP="005C4893">
            <w:pPr>
              <w:jc w:val="center"/>
              <w:rPr>
                <w:lang w:eastAsia="lt-LT"/>
              </w:rPr>
            </w:pPr>
          </w:p>
        </w:tc>
        <w:tc>
          <w:tcPr>
            <w:tcW w:w="1348" w:type="dxa"/>
            <w:tcBorders>
              <w:top w:val="nil"/>
              <w:left w:val="nil"/>
              <w:bottom w:val="nil"/>
              <w:right w:val="nil"/>
            </w:tcBorders>
            <w:shd w:val="clear" w:color="auto" w:fill="auto"/>
            <w:noWrap/>
            <w:vAlign w:val="bottom"/>
            <w:hideMark/>
          </w:tcPr>
          <w:p w14:paraId="4F2A94F2" w14:textId="77777777" w:rsidR="005C4893" w:rsidRPr="004D0A68" w:rsidRDefault="005C4893" w:rsidP="005C4893">
            <w:pPr>
              <w:rPr>
                <w:lang w:eastAsia="lt-LT"/>
              </w:rPr>
            </w:pPr>
          </w:p>
        </w:tc>
      </w:tr>
      <w:tr w:rsidR="005C4893" w:rsidRPr="004D0A68" w14:paraId="4F2A94F9" w14:textId="77777777" w:rsidTr="005C4893">
        <w:trPr>
          <w:trHeight w:val="312"/>
        </w:trPr>
        <w:tc>
          <w:tcPr>
            <w:tcW w:w="5103" w:type="dxa"/>
            <w:gridSpan w:val="9"/>
            <w:tcBorders>
              <w:top w:val="nil"/>
              <w:left w:val="nil"/>
              <w:bottom w:val="nil"/>
              <w:right w:val="nil"/>
            </w:tcBorders>
            <w:shd w:val="clear" w:color="auto" w:fill="auto"/>
            <w:noWrap/>
            <w:vAlign w:val="bottom"/>
            <w:hideMark/>
          </w:tcPr>
          <w:p w14:paraId="4F2A94F4" w14:textId="77777777" w:rsidR="005C4893" w:rsidRPr="004D0A68" w:rsidRDefault="005C4893" w:rsidP="005C4893">
            <w:pPr>
              <w:rPr>
                <w:sz w:val="18"/>
                <w:szCs w:val="18"/>
                <w:lang w:eastAsia="lt-LT"/>
              </w:rPr>
            </w:pPr>
            <w:r w:rsidRPr="004D0A68">
              <w:rPr>
                <w:sz w:val="18"/>
                <w:szCs w:val="18"/>
                <w:lang w:eastAsia="lt-LT"/>
              </w:rPr>
              <w:t>Išlaidų klasifikacija pagal valstybės funkcijas:</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94F5" w14:textId="77777777" w:rsidR="005C4893" w:rsidRPr="004D0A68" w:rsidRDefault="005C4893" w:rsidP="005C4893">
            <w:pPr>
              <w:jc w:val="center"/>
              <w:rPr>
                <w:b/>
                <w:bCs/>
                <w:sz w:val="18"/>
                <w:szCs w:val="18"/>
                <w:lang w:eastAsia="lt-LT"/>
              </w:rPr>
            </w:pPr>
            <w:r w:rsidRPr="004D0A68">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4F2A94F6" w14:textId="77777777" w:rsidR="005C4893" w:rsidRPr="004D0A68" w:rsidRDefault="005C4893" w:rsidP="005C4893">
            <w:pPr>
              <w:jc w:val="center"/>
              <w:rPr>
                <w:b/>
                <w:bCs/>
                <w:sz w:val="18"/>
                <w:szCs w:val="18"/>
                <w:lang w:eastAsia="lt-LT"/>
              </w:rPr>
            </w:pPr>
            <w:r w:rsidRPr="004D0A68">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4F2A94F7" w14:textId="77777777" w:rsidR="005C4893" w:rsidRPr="004D0A68" w:rsidRDefault="005C4893" w:rsidP="005C4893">
            <w:pPr>
              <w:jc w:val="center"/>
              <w:rPr>
                <w:b/>
                <w:bCs/>
                <w:sz w:val="18"/>
                <w:szCs w:val="18"/>
                <w:lang w:eastAsia="lt-LT"/>
              </w:rPr>
            </w:pPr>
            <w:r w:rsidRPr="004D0A68">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4F2A94F8" w14:textId="77777777" w:rsidR="005C4893" w:rsidRPr="004D0A68" w:rsidRDefault="005C4893" w:rsidP="005C4893">
            <w:pPr>
              <w:jc w:val="center"/>
              <w:rPr>
                <w:b/>
                <w:bCs/>
                <w:sz w:val="18"/>
                <w:szCs w:val="18"/>
                <w:lang w:eastAsia="lt-LT"/>
              </w:rPr>
            </w:pPr>
            <w:r w:rsidRPr="004D0A68">
              <w:rPr>
                <w:b/>
                <w:bCs/>
                <w:sz w:val="18"/>
                <w:szCs w:val="18"/>
                <w:lang w:eastAsia="lt-LT"/>
              </w:rPr>
              <w:t>04</w:t>
            </w:r>
          </w:p>
        </w:tc>
      </w:tr>
      <w:tr w:rsidR="005C4893" w:rsidRPr="004D0A68" w14:paraId="4F2A94FF"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4FA" w14:textId="77777777" w:rsidR="005C4893" w:rsidRPr="004D0A68" w:rsidRDefault="005C4893" w:rsidP="005C4893">
            <w:pPr>
              <w:jc w:val="center"/>
              <w:rPr>
                <w:b/>
                <w:bCs/>
                <w:sz w:val="18"/>
                <w:szCs w:val="18"/>
                <w:lang w:eastAsia="lt-LT"/>
              </w:rPr>
            </w:pPr>
            <w:r w:rsidRPr="004D0A68">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4F2A94FB"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4FC"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4FD"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4FE" w14:textId="77777777" w:rsidR="005C4893" w:rsidRPr="004D0A68" w:rsidRDefault="005C4893" w:rsidP="005C4893">
            <w:pPr>
              <w:rPr>
                <w:sz w:val="18"/>
                <w:szCs w:val="18"/>
                <w:lang w:eastAsia="lt-LT"/>
              </w:rPr>
            </w:pPr>
            <w:r w:rsidRPr="004D0A68">
              <w:rPr>
                <w:sz w:val="18"/>
                <w:szCs w:val="18"/>
                <w:lang w:eastAsia="lt-LT"/>
              </w:rPr>
              <w:t>(Kodas)</w:t>
            </w:r>
          </w:p>
        </w:tc>
      </w:tr>
      <w:tr w:rsidR="005C4893" w:rsidRPr="004D0A68" w14:paraId="4F2A9505" w14:textId="77777777" w:rsidTr="005C4893">
        <w:trPr>
          <w:trHeight w:val="240"/>
        </w:trPr>
        <w:tc>
          <w:tcPr>
            <w:tcW w:w="5103" w:type="dxa"/>
            <w:gridSpan w:val="9"/>
            <w:tcBorders>
              <w:top w:val="single" w:sz="4" w:space="0" w:color="auto"/>
              <w:left w:val="nil"/>
              <w:bottom w:val="single" w:sz="4" w:space="0" w:color="auto"/>
              <w:right w:val="nil"/>
            </w:tcBorders>
            <w:shd w:val="clear" w:color="auto" w:fill="auto"/>
            <w:noWrap/>
            <w:vAlign w:val="bottom"/>
            <w:hideMark/>
          </w:tcPr>
          <w:p w14:paraId="4F2A9500" w14:textId="77777777" w:rsidR="005C4893" w:rsidRPr="004D0A68" w:rsidRDefault="005C4893" w:rsidP="005C4893">
            <w:pPr>
              <w:jc w:val="center"/>
              <w:rPr>
                <w:b/>
                <w:bCs/>
                <w:sz w:val="18"/>
                <w:szCs w:val="18"/>
                <w:lang w:eastAsia="lt-LT"/>
              </w:rPr>
            </w:pPr>
            <w:r w:rsidRPr="004D0A68">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4F2A9501" w14:textId="77777777" w:rsidR="005C4893" w:rsidRPr="004D0A68" w:rsidRDefault="005C4893" w:rsidP="005C4893">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4F2A9502"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50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504" w14:textId="77777777" w:rsidR="005C4893" w:rsidRPr="004D0A68" w:rsidRDefault="005C4893" w:rsidP="005C4893">
            <w:pPr>
              <w:rPr>
                <w:lang w:eastAsia="lt-LT"/>
              </w:rPr>
            </w:pPr>
          </w:p>
        </w:tc>
      </w:tr>
      <w:tr w:rsidR="005C4893" w:rsidRPr="004D0A68" w14:paraId="4F2A950B" w14:textId="77777777" w:rsidTr="005C4893">
        <w:trPr>
          <w:trHeight w:val="240"/>
        </w:trPr>
        <w:tc>
          <w:tcPr>
            <w:tcW w:w="5103" w:type="dxa"/>
            <w:gridSpan w:val="9"/>
            <w:tcBorders>
              <w:top w:val="nil"/>
              <w:left w:val="nil"/>
              <w:bottom w:val="nil"/>
              <w:right w:val="nil"/>
            </w:tcBorders>
            <w:shd w:val="clear" w:color="auto" w:fill="auto"/>
            <w:noWrap/>
            <w:vAlign w:val="bottom"/>
            <w:hideMark/>
          </w:tcPr>
          <w:p w14:paraId="4F2A9506" w14:textId="77777777" w:rsidR="005C4893" w:rsidRPr="004D0A68" w:rsidRDefault="005C4893" w:rsidP="005C4893">
            <w:pPr>
              <w:rPr>
                <w:lang w:eastAsia="lt-LT"/>
              </w:rPr>
            </w:pPr>
          </w:p>
        </w:tc>
        <w:tc>
          <w:tcPr>
            <w:tcW w:w="1169" w:type="dxa"/>
            <w:tcBorders>
              <w:top w:val="nil"/>
              <w:left w:val="nil"/>
              <w:bottom w:val="nil"/>
              <w:right w:val="nil"/>
            </w:tcBorders>
            <w:shd w:val="clear" w:color="auto" w:fill="auto"/>
            <w:noWrap/>
            <w:vAlign w:val="bottom"/>
            <w:hideMark/>
          </w:tcPr>
          <w:p w14:paraId="4F2A9507" w14:textId="77777777" w:rsidR="005C4893" w:rsidRPr="004D0A68" w:rsidRDefault="005C4893" w:rsidP="005C4893">
            <w:pPr>
              <w:jc w:val="center"/>
              <w:rPr>
                <w:lang w:eastAsia="lt-LT"/>
              </w:rPr>
            </w:pPr>
          </w:p>
        </w:tc>
        <w:tc>
          <w:tcPr>
            <w:tcW w:w="1099" w:type="dxa"/>
            <w:tcBorders>
              <w:top w:val="nil"/>
              <w:left w:val="nil"/>
              <w:bottom w:val="nil"/>
              <w:right w:val="nil"/>
            </w:tcBorders>
            <w:shd w:val="clear" w:color="auto" w:fill="auto"/>
            <w:noWrap/>
            <w:vAlign w:val="bottom"/>
            <w:hideMark/>
          </w:tcPr>
          <w:p w14:paraId="4F2A9508" w14:textId="77777777" w:rsidR="005C4893" w:rsidRPr="004D0A68" w:rsidRDefault="005C4893" w:rsidP="005C4893">
            <w:pPr>
              <w:rPr>
                <w:lang w:eastAsia="lt-LT"/>
              </w:rPr>
            </w:pPr>
          </w:p>
        </w:tc>
        <w:tc>
          <w:tcPr>
            <w:tcW w:w="1345" w:type="dxa"/>
            <w:tcBorders>
              <w:top w:val="nil"/>
              <w:left w:val="nil"/>
              <w:bottom w:val="nil"/>
              <w:right w:val="nil"/>
            </w:tcBorders>
            <w:shd w:val="clear" w:color="auto" w:fill="auto"/>
            <w:noWrap/>
            <w:vAlign w:val="bottom"/>
            <w:hideMark/>
          </w:tcPr>
          <w:p w14:paraId="4F2A9509"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center"/>
            <w:hideMark/>
          </w:tcPr>
          <w:p w14:paraId="4F2A950A" w14:textId="77777777" w:rsidR="005C4893" w:rsidRPr="004D0A68" w:rsidRDefault="005C4893" w:rsidP="005C4893">
            <w:pPr>
              <w:jc w:val="right"/>
              <w:rPr>
                <w:sz w:val="18"/>
                <w:szCs w:val="18"/>
                <w:lang w:eastAsia="lt-LT"/>
              </w:rPr>
            </w:pPr>
            <w:r w:rsidRPr="004D0A68">
              <w:rPr>
                <w:sz w:val="18"/>
                <w:szCs w:val="18"/>
                <w:lang w:eastAsia="lt-LT"/>
              </w:rPr>
              <w:t>(tūkst. Eur)</w:t>
            </w:r>
          </w:p>
        </w:tc>
      </w:tr>
      <w:tr w:rsidR="005C4893" w:rsidRPr="004D0A68" w14:paraId="4F2A950E" w14:textId="77777777" w:rsidTr="005C4893">
        <w:trPr>
          <w:trHeight w:val="323"/>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F2A950C" w14:textId="77777777" w:rsidR="005C4893" w:rsidRPr="004D0A68" w:rsidRDefault="005C4893" w:rsidP="005C4893">
            <w:pPr>
              <w:jc w:val="center"/>
              <w:rPr>
                <w:sz w:val="22"/>
                <w:szCs w:val="22"/>
                <w:lang w:eastAsia="lt-LT"/>
              </w:rPr>
            </w:pPr>
            <w:r w:rsidRPr="004D0A68">
              <w:rPr>
                <w:sz w:val="22"/>
                <w:szCs w:val="22"/>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950D" w14:textId="77777777" w:rsidR="005C4893" w:rsidRPr="004D0A68" w:rsidRDefault="005C4893" w:rsidP="005C4893">
            <w:pPr>
              <w:jc w:val="center"/>
              <w:rPr>
                <w:sz w:val="22"/>
                <w:szCs w:val="22"/>
                <w:lang w:eastAsia="lt-LT"/>
              </w:rPr>
            </w:pPr>
            <w:r w:rsidRPr="004D0A68">
              <w:rPr>
                <w:sz w:val="22"/>
                <w:szCs w:val="22"/>
                <w:lang w:eastAsia="lt-LT"/>
              </w:rPr>
              <w:t>2021 metų asignavimai</w:t>
            </w:r>
          </w:p>
        </w:tc>
      </w:tr>
      <w:tr w:rsidR="005C4893" w:rsidRPr="004D0A68" w14:paraId="4F2A9512" w14:textId="77777777" w:rsidTr="005C4893">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A950F" w14:textId="77777777" w:rsidR="005C4893" w:rsidRPr="004D0A68" w:rsidRDefault="005C4893" w:rsidP="005C4893">
            <w:pPr>
              <w:jc w:val="center"/>
              <w:rPr>
                <w:sz w:val="22"/>
                <w:szCs w:val="22"/>
                <w:lang w:eastAsia="lt-LT"/>
              </w:rPr>
            </w:pPr>
            <w:r w:rsidRPr="004D0A68">
              <w:rPr>
                <w:sz w:val="22"/>
                <w:szCs w:val="22"/>
                <w:lang w:eastAsia="lt-LT"/>
              </w:rPr>
              <w:t>kodas</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10" w14:textId="77777777" w:rsidR="005C4893" w:rsidRPr="004D0A68" w:rsidRDefault="005C4893" w:rsidP="005C4893">
            <w:pPr>
              <w:jc w:val="center"/>
              <w:rPr>
                <w:sz w:val="22"/>
                <w:szCs w:val="22"/>
                <w:lang w:eastAsia="lt-LT"/>
              </w:rPr>
            </w:pPr>
            <w:r w:rsidRPr="004D0A68">
              <w:rPr>
                <w:sz w:val="22"/>
                <w:szCs w:val="22"/>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F2A9511" w14:textId="77777777" w:rsidR="005C4893" w:rsidRPr="004D0A68" w:rsidRDefault="005C4893" w:rsidP="005C4893">
            <w:pPr>
              <w:rPr>
                <w:sz w:val="18"/>
                <w:szCs w:val="18"/>
                <w:lang w:eastAsia="lt-LT"/>
              </w:rPr>
            </w:pPr>
          </w:p>
        </w:tc>
      </w:tr>
      <w:tr w:rsidR="005C4893" w:rsidRPr="004D0A68" w14:paraId="4F2A951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13"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14"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5"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6"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7"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18"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19" w14:textId="77777777" w:rsidR="005C4893" w:rsidRPr="004D0A68" w:rsidRDefault="005C4893" w:rsidP="005C4893">
            <w:pPr>
              <w:rPr>
                <w:lang w:eastAsia="lt-LT"/>
              </w:rPr>
            </w:pPr>
            <w:r w:rsidRPr="004D0A68">
              <w:rPr>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4F2A951A" w14:textId="77777777" w:rsidR="005C4893" w:rsidRPr="004D0A68" w:rsidRDefault="008A381C" w:rsidP="005C4893">
            <w:pPr>
              <w:jc w:val="center"/>
              <w:rPr>
                <w:lang w:eastAsia="lt-LT"/>
              </w:rPr>
            </w:pPr>
            <w:r w:rsidRPr="004D0A68">
              <w:rPr>
                <w:lang w:eastAsia="lt-LT"/>
              </w:rPr>
              <w:t>13</w:t>
            </w:r>
            <w:r w:rsidR="005C4893" w:rsidRPr="004D0A68">
              <w:rPr>
                <w:lang w:eastAsia="lt-LT"/>
              </w:rPr>
              <w:t>4</w:t>
            </w:r>
            <w:r w:rsidRPr="004D0A68">
              <w:rPr>
                <w:lang w:eastAsia="lt-LT"/>
              </w:rPr>
              <w:t>6,0</w:t>
            </w:r>
          </w:p>
        </w:tc>
      </w:tr>
      <w:tr w:rsidR="005C4893" w:rsidRPr="004D0A68" w14:paraId="4F2A952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1C"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1D"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E"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1F"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0"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21"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22" w14:textId="77777777" w:rsidR="005C4893" w:rsidRPr="004D0A68" w:rsidRDefault="005C4893" w:rsidP="005C4893">
            <w:pPr>
              <w:rPr>
                <w:lang w:eastAsia="lt-LT"/>
              </w:rPr>
            </w:pPr>
            <w:r w:rsidRPr="004D0A68">
              <w:rPr>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4F2A9523" w14:textId="77777777" w:rsidR="005C4893" w:rsidRPr="004D0A68" w:rsidRDefault="008A381C" w:rsidP="005C4893">
            <w:pPr>
              <w:jc w:val="center"/>
              <w:rPr>
                <w:lang w:eastAsia="lt-LT"/>
              </w:rPr>
            </w:pPr>
            <w:r w:rsidRPr="004D0A68">
              <w:rPr>
                <w:lang w:eastAsia="lt-LT"/>
              </w:rPr>
              <w:t>1212,0</w:t>
            </w:r>
          </w:p>
        </w:tc>
      </w:tr>
      <w:tr w:rsidR="005C4893" w:rsidRPr="004D0A68" w14:paraId="4F2A952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25"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26"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27"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8"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29"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2A"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2B"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52C" w14:textId="77777777" w:rsidR="005C4893" w:rsidRPr="004D0A68" w:rsidRDefault="008A381C" w:rsidP="005C4893">
            <w:pPr>
              <w:jc w:val="center"/>
              <w:rPr>
                <w:lang w:eastAsia="lt-LT"/>
              </w:rPr>
            </w:pPr>
            <w:r w:rsidRPr="004D0A68">
              <w:rPr>
                <w:lang w:eastAsia="lt-LT"/>
              </w:rPr>
              <w:t>1194,7</w:t>
            </w:r>
          </w:p>
        </w:tc>
      </w:tr>
      <w:tr w:rsidR="005C4893" w:rsidRPr="004D0A68" w14:paraId="4F2A953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2E"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2F"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0"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1"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32"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33"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34" w14:textId="77777777" w:rsidR="005C4893" w:rsidRPr="004D0A68" w:rsidRDefault="005C4893" w:rsidP="005C4893">
            <w:pPr>
              <w:rPr>
                <w:lang w:eastAsia="lt-LT"/>
              </w:rPr>
            </w:pPr>
            <w:r w:rsidRPr="004D0A68">
              <w:rPr>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4F2A9535" w14:textId="77777777" w:rsidR="005C4893" w:rsidRPr="004D0A68" w:rsidRDefault="008A381C" w:rsidP="005C4893">
            <w:pPr>
              <w:jc w:val="center"/>
              <w:rPr>
                <w:lang w:eastAsia="lt-LT"/>
              </w:rPr>
            </w:pPr>
            <w:r w:rsidRPr="004D0A68">
              <w:rPr>
                <w:lang w:eastAsia="lt-LT"/>
              </w:rPr>
              <w:t>1194,7</w:t>
            </w:r>
          </w:p>
        </w:tc>
      </w:tr>
      <w:tr w:rsidR="005C4893" w:rsidRPr="004D0A68" w14:paraId="4F2A953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37"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38"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9"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A"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3B"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3C"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3D" w14:textId="77777777" w:rsidR="005C4893" w:rsidRPr="004D0A68" w:rsidRDefault="005C4893" w:rsidP="005C4893">
            <w:pPr>
              <w:rPr>
                <w:lang w:eastAsia="lt-LT"/>
              </w:rPr>
            </w:pPr>
            <w:r w:rsidRPr="004D0A68">
              <w:rPr>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4F2A953E" w14:textId="77777777" w:rsidR="005C4893" w:rsidRPr="004D0A68" w:rsidRDefault="008A381C" w:rsidP="005C4893">
            <w:pPr>
              <w:jc w:val="center"/>
              <w:rPr>
                <w:lang w:eastAsia="lt-LT"/>
              </w:rPr>
            </w:pPr>
            <w:r w:rsidRPr="004D0A68">
              <w:rPr>
                <w:lang w:eastAsia="lt-LT"/>
              </w:rPr>
              <w:t>1194,7</w:t>
            </w:r>
          </w:p>
        </w:tc>
      </w:tr>
      <w:tr w:rsidR="005C4893" w:rsidRPr="004D0A68" w14:paraId="4F2A9548"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40"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41"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2"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3"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4"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45" w14:textId="77777777" w:rsidR="005C4893" w:rsidRPr="004D0A68" w:rsidRDefault="005C4893" w:rsidP="005C4893">
            <w:pPr>
              <w:jc w:val="center"/>
              <w:rPr>
                <w:sz w:val="22"/>
                <w:lang w:eastAsia="lt-LT"/>
              </w:rPr>
            </w:pPr>
            <w:r w:rsidRPr="004D0A68">
              <w:rPr>
                <w:sz w:val="22"/>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46" w14:textId="77777777" w:rsidR="005C4893" w:rsidRPr="004D0A68" w:rsidRDefault="005C4893" w:rsidP="005C4893">
            <w:pPr>
              <w:rPr>
                <w:lang w:eastAsia="lt-LT"/>
              </w:rPr>
            </w:pPr>
            <w:r w:rsidRPr="004D0A68">
              <w:rPr>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4F2A9547" w14:textId="77777777" w:rsidR="005C4893" w:rsidRPr="004D0A68" w:rsidRDefault="005C4893" w:rsidP="005C4893">
            <w:pPr>
              <w:jc w:val="center"/>
              <w:rPr>
                <w:lang w:eastAsia="lt-LT"/>
              </w:rPr>
            </w:pPr>
            <w:r w:rsidRPr="004D0A68">
              <w:rPr>
                <w:lang w:eastAsia="lt-LT"/>
              </w:rPr>
              <w:t> </w:t>
            </w:r>
          </w:p>
        </w:tc>
      </w:tr>
      <w:tr w:rsidR="005C4893" w:rsidRPr="004D0A68" w14:paraId="4F2A9551"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49"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4A"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4B"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4C"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4D"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4E"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4F"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550" w14:textId="77777777" w:rsidR="005C4893" w:rsidRPr="004D0A68" w:rsidRDefault="008A381C" w:rsidP="005C4893">
            <w:pPr>
              <w:jc w:val="center"/>
              <w:rPr>
                <w:lang w:eastAsia="lt-LT"/>
              </w:rPr>
            </w:pPr>
            <w:r w:rsidRPr="004D0A68">
              <w:rPr>
                <w:lang w:eastAsia="lt-LT"/>
              </w:rPr>
              <w:t>17,3</w:t>
            </w:r>
          </w:p>
        </w:tc>
      </w:tr>
      <w:tr w:rsidR="005C4893" w:rsidRPr="004D0A68" w14:paraId="4F2A955A"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52"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53"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54"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55"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56"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57"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58" w14:textId="77777777" w:rsidR="005C4893" w:rsidRPr="004D0A68" w:rsidRDefault="005C4893" w:rsidP="005C4893">
            <w:pPr>
              <w:rPr>
                <w:lang w:eastAsia="lt-LT"/>
              </w:rPr>
            </w:pPr>
            <w:r w:rsidRPr="004D0A68">
              <w:rPr>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4F2A9559" w14:textId="77777777" w:rsidR="005C4893" w:rsidRPr="004D0A68" w:rsidRDefault="008A381C" w:rsidP="005C4893">
            <w:pPr>
              <w:jc w:val="center"/>
              <w:rPr>
                <w:lang w:eastAsia="lt-LT"/>
              </w:rPr>
            </w:pPr>
            <w:r w:rsidRPr="004D0A68">
              <w:rPr>
                <w:lang w:eastAsia="lt-LT"/>
              </w:rPr>
              <w:t>17,3</w:t>
            </w:r>
          </w:p>
        </w:tc>
      </w:tr>
      <w:tr w:rsidR="005C4893" w:rsidRPr="004D0A68" w14:paraId="4F2A9563"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5B"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5C"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5D"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5E"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5F"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60"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61"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562" w14:textId="77777777" w:rsidR="005C4893" w:rsidRPr="004D0A68" w:rsidRDefault="008A381C" w:rsidP="005C4893">
            <w:pPr>
              <w:jc w:val="center"/>
              <w:rPr>
                <w:lang w:eastAsia="lt-LT"/>
              </w:rPr>
            </w:pPr>
            <w:r w:rsidRPr="004D0A68">
              <w:rPr>
                <w:lang w:eastAsia="lt-LT"/>
              </w:rPr>
              <w:t>133,0</w:t>
            </w:r>
          </w:p>
        </w:tc>
      </w:tr>
      <w:tr w:rsidR="005C4893" w:rsidRPr="004D0A68" w14:paraId="4F2A956C"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64"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65"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66"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67" w14:textId="77777777" w:rsidR="005C4893" w:rsidRPr="004D0A68" w:rsidRDefault="005C4893" w:rsidP="005C4893">
            <w:pPr>
              <w:jc w:val="center"/>
              <w:rPr>
                <w:sz w:val="22"/>
                <w:lang w:eastAsia="lt-LT"/>
              </w:rPr>
            </w:pPr>
            <w:r w:rsidRPr="004D0A68">
              <w:rPr>
                <w:sz w:val="22"/>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568" w14:textId="77777777" w:rsidR="005C4893" w:rsidRPr="004D0A68" w:rsidRDefault="005C4893" w:rsidP="005C4893">
            <w:pPr>
              <w:jc w:val="center"/>
              <w:rPr>
                <w:sz w:val="22"/>
                <w:lang w:eastAsia="lt-LT"/>
              </w:rPr>
            </w:pPr>
            <w:r w:rsidRPr="004D0A68">
              <w:rPr>
                <w:sz w:val="22"/>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569" w14:textId="77777777" w:rsidR="005C4893" w:rsidRPr="004D0A68" w:rsidRDefault="005C4893" w:rsidP="005C4893">
            <w:pPr>
              <w:jc w:val="center"/>
              <w:rPr>
                <w:sz w:val="22"/>
                <w:lang w:eastAsia="lt-LT"/>
              </w:rPr>
            </w:pPr>
            <w:r w:rsidRPr="004D0A68">
              <w:rPr>
                <w:sz w:val="22"/>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6A" w14:textId="77777777" w:rsidR="005C4893" w:rsidRPr="004D0A68" w:rsidRDefault="005C4893" w:rsidP="005C4893">
            <w:pPr>
              <w:rPr>
                <w:lang w:eastAsia="lt-LT"/>
              </w:rPr>
            </w:pPr>
            <w:r w:rsidRPr="004D0A68">
              <w:rPr>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4F2A956B" w14:textId="77777777" w:rsidR="005C4893" w:rsidRPr="004D0A68" w:rsidRDefault="008A381C" w:rsidP="005C4893">
            <w:pPr>
              <w:jc w:val="center"/>
              <w:rPr>
                <w:lang w:eastAsia="lt-LT"/>
              </w:rPr>
            </w:pPr>
            <w:r w:rsidRPr="004D0A68">
              <w:rPr>
                <w:lang w:eastAsia="lt-LT"/>
              </w:rPr>
              <w:t>133,0</w:t>
            </w:r>
          </w:p>
        </w:tc>
      </w:tr>
      <w:tr w:rsidR="005C4893" w:rsidRPr="004D0A68" w14:paraId="4F2A9575"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6D"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6E"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6F"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0"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1"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72" w14:textId="77777777" w:rsidR="005C4893" w:rsidRPr="004D0A68" w:rsidRDefault="005C4893" w:rsidP="005C4893">
            <w:pPr>
              <w:jc w:val="center"/>
              <w:rPr>
                <w:sz w:val="22"/>
                <w:lang w:eastAsia="lt-LT"/>
              </w:rPr>
            </w:pPr>
            <w:r w:rsidRPr="004D0A68">
              <w:rPr>
                <w:sz w:val="22"/>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73" w14:textId="77777777" w:rsidR="005C4893" w:rsidRPr="004D0A68" w:rsidRDefault="005C4893" w:rsidP="005C4893">
            <w:pPr>
              <w:rPr>
                <w:lang w:eastAsia="lt-LT"/>
              </w:rPr>
            </w:pPr>
            <w:r w:rsidRPr="004D0A68">
              <w:rPr>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4F2A9574" w14:textId="77777777" w:rsidR="005C4893" w:rsidRPr="004D0A68" w:rsidRDefault="005C4893" w:rsidP="005C4893">
            <w:pPr>
              <w:jc w:val="center"/>
              <w:rPr>
                <w:lang w:eastAsia="lt-LT"/>
              </w:rPr>
            </w:pPr>
            <w:r w:rsidRPr="004D0A68">
              <w:rPr>
                <w:lang w:eastAsia="lt-LT"/>
              </w:rPr>
              <w:t> </w:t>
            </w:r>
          </w:p>
        </w:tc>
      </w:tr>
      <w:tr w:rsidR="005C4893" w:rsidRPr="004D0A68" w14:paraId="4F2A957E"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76"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77"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78"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9"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7A"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7B" w14:textId="77777777" w:rsidR="005C4893" w:rsidRPr="004D0A68" w:rsidRDefault="005C4893" w:rsidP="005C4893">
            <w:pPr>
              <w:jc w:val="center"/>
              <w:rPr>
                <w:sz w:val="22"/>
                <w:lang w:eastAsia="lt-LT"/>
              </w:rPr>
            </w:pPr>
            <w:r w:rsidRPr="004D0A68">
              <w:rPr>
                <w:sz w:val="22"/>
                <w:lang w:eastAsia="lt-LT"/>
              </w:rPr>
              <w:t>2</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7C" w14:textId="77777777" w:rsidR="005C4893" w:rsidRPr="004D0A68" w:rsidRDefault="005C4893" w:rsidP="005C4893">
            <w:pPr>
              <w:rPr>
                <w:lang w:eastAsia="lt-LT"/>
              </w:rPr>
            </w:pPr>
            <w:r w:rsidRPr="004D0A68">
              <w:rPr>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7D" w14:textId="77777777" w:rsidR="005C4893" w:rsidRPr="004D0A68" w:rsidRDefault="005C4893" w:rsidP="005C4893">
            <w:pPr>
              <w:jc w:val="center"/>
              <w:rPr>
                <w:lang w:eastAsia="lt-LT"/>
              </w:rPr>
            </w:pPr>
            <w:r w:rsidRPr="004D0A68">
              <w:rPr>
                <w:lang w:eastAsia="lt-LT"/>
              </w:rPr>
              <w:t> </w:t>
            </w:r>
          </w:p>
        </w:tc>
      </w:tr>
      <w:tr w:rsidR="005C4893" w:rsidRPr="004D0A68" w14:paraId="4F2A9587"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7F" w14:textId="77777777" w:rsidR="005C4893" w:rsidRPr="004D0A68" w:rsidRDefault="005C4893" w:rsidP="005C4893">
            <w:pPr>
              <w:jc w:val="center"/>
              <w:rPr>
                <w:sz w:val="22"/>
                <w:lang w:eastAsia="lt-LT"/>
              </w:rPr>
            </w:pPr>
            <w:r w:rsidRPr="004D0A68">
              <w:rPr>
                <w:sz w:val="22"/>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80" w14:textId="77777777" w:rsidR="005C4893" w:rsidRPr="004D0A68" w:rsidRDefault="005C4893" w:rsidP="005C4893">
            <w:pPr>
              <w:jc w:val="center"/>
              <w:rPr>
                <w:sz w:val="22"/>
                <w:lang w:eastAsia="lt-LT"/>
              </w:rPr>
            </w:pPr>
            <w:r w:rsidRPr="004D0A68">
              <w:rPr>
                <w:sz w:val="22"/>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81"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2" w14:textId="77777777" w:rsidR="005C4893" w:rsidRPr="004D0A68" w:rsidRDefault="005C4893" w:rsidP="005C4893">
            <w:pPr>
              <w:jc w:val="center"/>
              <w:rPr>
                <w:sz w:val="22"/>
                <w:lang w:eastAsia="lt-LT"/>
              </w:rPr>
            </w:pPr>
            <w:r w:rsidRPr="004D0A68">
              <w:rPr>
                <w:sz w:val="22"/>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3" w14:textId="77777777" w:rsidR="005C4893" w:rsidRPr="004D0A68" w:rsidRDefault="005C4893" w:rsidP="005C4893">
            <w:pPr>
              <w:jc w:val="center"/>
              <w:rPr>
                <w:sz w:val="22"/>
                <w:lang w:eastAsia="lt-LT"/>
              </w:rPr>
            </w:pPr>
            <w:r w:rsidRPr="004D0A68">
              <w:rPr>
                <w:sz w:val="22"/>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84" w14:textId="77777777" w:rsidR="005C4893" w:rsidRPr="004D0A68" w:rsidRDefault="005C4893" w:rsidP="005C4893">
            <w:pPr>
              <w:jc w:val="center"/>
              <w:rPr>
                <w:sz w:val="22"/>
                <w:lang w:eastAsia="lt-LT"/>
              </w:rPr>
            </w:pPr>
            <w:r w:rsidRPr="004D0A68">
              <w:rPr>
                <w:sz w:val="22"/>
                <w:lang w:eastAsia="lt-LT"/>
              </w:rPr>
              <w:t>5</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85" w14:textId="77777777" w:rsidR="005C4893" w:rsidRPr="004D0A68" w:rsidRDefault="005C4893" w:rsidP="005C4893">
            <w:pPr>
              <w:rPr>
                <w:lang w:eastAsia="lt-LT"/>
              </w:rPr>
            </w:pPr>
            <w:r w:rsidRPr="004D0A68">
              <w:rPr>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86" w14:textId="77777777" w:rsidR="005C4893" w:rsidRPr="004D0A68" w:rsidRDefault="008A381C" w:rsidP="005C4893">
            <w:pPr>
              <w:jc w:val="center"/>
              <w:rPr>
                <w:lang w:eastAsia="lt-LT"/>
              </w:rPr>
            </w:pPr>
            <w:r w:rsidRPr="004D0A68">
              <w:rPr>
                <w:lang w:eastAsia="lt-LT"/>
              </w:rPr>
              <w:t>2,4</w:t>
            </w:r>
          </w:p>
        </w:tc>
      </w:tr>
      <w:tr w:rsidR="005C4893" w:rsidRPr="004D0A68" w14:paraId="4F2A9590"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88"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89"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8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8C"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8D" w14:textId="77777777" w:rsidR="005C4893" w:rsidRPr="004D0A68" w:rsidRDefault="005C4893" w:rsidP="005C4893">
            <w:pPr>
              <w:jc w:val="center"/>
              <w:rPr>
                <w:lang w:eastAsia="lt-LT"/>
              </w:rPr>
            </w:pPr>
            <w:r w:rsidRPr="004D0A68">
              <w:rPr>
                <w:lang w:eastAsia="lt-LT"/>
              </w:rPr>
              <w:t>6</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8E" w14:textId="77777777" w:rsidR="005C4893" w:rsidRPr="004D0A68" w:rsidRDefault="005C4893" w:rsidP="005C4893">
            <w:pPr>
              <w:rPr>
                <w:lang w:eastAsia="lt-LT"/>
              </w:rPr>
            </w:pPr>
            <w:r w:rsidRPr="004D0A68">
              <w:rPr>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8F" w14:textId="77777777" w:rsidR="005C4893" w:rsidRPr="004D0A68" w:rsidRDefault="008A381C" w:rsidP="005C4893">
            <w:pPr>
              <w:jc w:val="center"/>
              <w:rPr>
                <w:lang w:eastAsia="lt-LT"/>
              </w:rPr>
            </w:pPr>
            <w:r w:rsidRPr="004D0A68">
              <w:rPr>
                <w:lang w:eastAsia="lt-LT"/>
              </w:rPr>
              <w:t>1,4</w:t>
            </w:r>
          </w:p>
        </w:tc>
      </w:tr>
      <w:tr w:rsidR="005C4893" w:rsidRPr="004D0A68" w14:paraId="4F2A9599"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91"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9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9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5"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96" w14:textId="77777777" w:rsidR="005C4893" w:rsidRPr="004D0A68" w:rsidRDefault="005C4893" w:rsidP="005C4893">
            <w:pPr>
              <w:jc w:val="center"/>
              <w:rPr>
                <w:lang w:eastAsia="lt-LT"/>
              </w:rPr>
            </w:pPr>
            <w:r w:rsidRPr="004D0A68">
              <w:rPr>
                <w:lang w:eastAsia="lt-LT"/>
              </w:rPr>
              <w:t>7</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97" w14:textId="77777777" w:rsidR="005C4893" w:rsidRPr="004D0A68" w:rsidRDefault="005C4893" w:rsidP="005C4893">
            <w:pPr>
              <w:rPr>
                <w:lang w:eastAsia="lt-LT"/>
              </w:rPr>
            </w:pPr>
            <w:r w:rsidRPr="004D0A68">
              <w:rPr>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4F2A9598" w14:textId="77777777" w:rsidR="005C4893" w:rsidRPr="004D0A68" w:rsidRDefault="005C4893" w:rsidP="005C4893">
            <w:pPr>
              <w:jc w:val="center"/>
              <w:rPr>
                <w:lang w:eastAsia="lt-LT"/>
              </w:rPr>
            </w:pPr>
          </w:p>
        </w:tc>
      </w:tr>
      <w:tr w:rsidR="005C4893" w:rsidRPr="004D0A68" w14:paraId="4F2A95A2"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9A"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9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9E"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9F" w14:textId="77777777" w:rsidR="005C4893" w:rsidRPr="004D0A68" w:rsidRDefault="005C4893" w:rsidP="005C4893">
            <w:pPr>
              <w:jc w:val="center"/>
              <w:rPr>
                <w:lang w:eastAsia="lt-LT"/>
              </w:rPr>
            </w:pPr>
            <w:r w:rsidRPr="004D0A68">
              <w:rPr>
                <w:lang w:eastAsia="lt-LT"/>
              </w:rPr>
              <w:t>11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A0" w14:textId="77777777" w:rsidR="005C4893" w:rsidRPr="004D0A68" w:rsidRDefault="005C4893" w:rsidP="005C4893">
            <w:pPr>
              <w:rPr>
                <w:lang w:eastAsia="lt-LT"/>
              </w:rPr>
            </w:pPr>
            <w:r w:rsidRPr="004D0A68">
              <w:rPr>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4F2A95A1" w14:textId="77777777" w:rsidR="005C4893" w:rsidRPr="004D0A68" w:rsidRDefault="005C4893" w:rsidP="005C4893">
            <w:pPr>
              <w:jc w:val="center"/>
              <w:rPr>
                <w:lang w:eastAsia="lt-LT"/>
              </w:rPr>
            </w:pPr>
          </w:p>
        </w:tc>
      </w:tr>
      <w:tr w:rsidR="005C4893" w:rsidRPr="004D0A68" w14:paraId="4F2A95A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A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A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A8" w14:textId="77777777" w:rsidR="005C4893" w:rsidRPr="004D0A68" w:rsidRDefault="005C4893" w:rsidP="005C4893">
            <w:pPr>
              <w:jc w:val="center"/>
              <w:rPr>
                <w:lang w:eastAsia="lt-LT"/>
              </w:rPr>
            </w:pPr>
            <w:r w:rsidRPr="004D0A68">
              <w:rPr>
                <w:lang w:eastAsia="lt-LT"/>
              </w:rPr>
              <w:t>12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A9" w14:textId="77777777" w:rsidR="005C4893" w:rsidRPr="004D0A68" w:rsidRDefault="005C4893" w:rsidP="005C4893">
            <w:pPr>
              <w:rPr>
                <w:lang w:eastAsia="lt-LT"/>
              </w:rPr>
            </w:pPr>
            <w:r w:rsidRPr="004D0A68">
              <w:rPr>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4F2A95AA" w14:textId="77777777" w:rsidR="005C4893" w:rsidRPr="004D0A68" w:rsidRDefault="005C4893" w:rsidP="005C4893">
            <w:pPr>
              <w:jc w:val="center"/>
              <w:rPr>
                <w:lang w:eastAsia="lt-LT"/>
              </w:rPr>
            </w:pPr>
            <w:r w:rsidRPr="004D0A68">
              <w:rPr>
                <w:lang w:eastAsia="lt-LT"/>
              </w:rPr>
              <w:t> </w:t>
            </w:r>
          </w:p>
        </w:tc>
      </w:tr>
      <w:tr w:rsidR="005C4893" w:rsidRPr="004D0A68" w14:paraId="4F2A95B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A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A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A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B1" w14:textId="77777777" w:rsidR="005C4893" w:rsidRPr="004D0A68" w:rsidRDefault="005C4893" w:rsidP="005C4893">
            <w:pPr>
              <w:jc w:val="center"/>
              <w:rPr>
                <w:lang w:eastAsia="lt-LT"/>
              </w:rPr>
            </w:pPr>
            <w:r w:rsidRPr="004D0A68">
              <w:rPr>
                <w:lang w:eastAsia="lt-LT"/>
              </w:rPr>
              <w:t>14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B2" w14:textId="77777777" w:rsidR="005C4893" w:rsidRPr="004D0A68" w:rsidRDefault="005C4893" w:rsidP="005C4893">
            <w:pPr>
              <w:rPr>
                <w:lang w:eastAsia="lt-LT"/>
              </w:rPr>
            </w:pPr>
            <w:r w:rsidRPr="004D0A68">
              <w:rPr>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4F2A95B3" w14:textId="77777777" w:rsidR="005C4893" w:rsidRPr="004D0A68" w:rsidRDefault="000B22B7" w:rsidP="005C4893">
            <w:pPr>
              <w:jc w:val="center"/>
              <w:rPr>
                <w:lang w:eastAsia="lt-LT"/>
              </w:rPr>
            </w:pPr>
            <w:r w:rsidRPr="004D0A68">
              <w:rPr>
                <w:lang w:eastAsia="lt-LT"/>
              </w:rPr>
              <w:t>0,7</w:t>
            </w:r>
          </w:p>
        </w:tc>
      </w:tr>
      <w:tr w:rsidR="005C4893" w:rsidRPr="004D0A68" w14:paraId="4F2A95B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B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B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B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BA" w14:textId="77777777" w:rsidR="005C4893" w:rsidRPr="004D0A68" w:rsidRDefault="005C4893" w:rsidP="005C4893">
            <w:pPr>
              <w:jc w:val="center"/>
              <w:rPr>
                <w:lang w:eastAsia="lt-LT"/>
              </w:rPr>
            </w:pPr>
            <w:r w:rsidRPr="004D0A68">
              <w:rPr>
                <w:lang w:eastAsia="lt-LT"/>
              </w:rPr>
              <w:t>15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BB" w14:textId="77777777" w:rsidR="005C4893" w:rsidRPr="004D0A68" w:rsidRDefault="005C4893" w:rsidP="005C4893">
            <w:pPr>
              <w:rPr>
                <w:lang w:eastAsia="lt-LT"/>
              </w:rPr>
            </w:pPr>
            <w:r w:rsidRPr="004D0A68">
              <w:rPr>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4F2A95BC" w14:textId="77777777" w:rsidR="005C4893" w:rsidRPr="004D0A68" w:rsidRDefault="000B22B7" w:rsidP="005C4893">
            <w:pPr>
              <w:jc w:val="center"/>
              <w:rPr>
                <w:lang w:eastAsia="lt-LT"/>
              </w:rPr>
            </w:pPr>
            <w:r w:rsidRPr="004D0A68">
              <w:rPr>
                <w:lang w:eastAsia="lt-LT"/>
              </w:rPr>
              <w:t>4,0</w:t>
            </w:r>
          </w:p>
        </w:tc>
      </w:tr>
      <w:tr w:rsidR="005C4893" w:rsidRPr="004D0A68" w14:paraId="4F2A95C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B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B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C3" w14:textId="77777777" w:rsidR="005C4893" w:rsidRPr="004D0A68" w:rsidRDefault="005C4893" w:rsidP="005C4893">
            <w:pPr>
              <w:jc w:val="center"/>
              <w:rPr>
                <w:lang w:eastAsia="lt-LT"/>
              </w:rPr>
            </w:pPr>
            <w:r w:rsidRPr="004D0A68">
              <w:rPr>
                <w:lang w:eastAsia="lt-LT"/>
              </w:rPr>
              <w:t>16</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C4" w14:textId="77777777" w:rsidR="005C4893" w:rsidRPr="004D0A68" w:rsidRDefault="005C4893" w:rsidP="005C4893">
            <w:pPr>
              <w:rPr>
                <w:lang w:eastAsia="lt-LT"/>
              </w:rPr>
            </w:pPr>
            <w:r w:rsidRPr="004D0A68">
              <w:rPr>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4F2A95C5" w14:textId="77777777" w:rsidR="005C4893" w:rsidRPr="004D0A68" w:rsidRDefault="000B22B7" w:rsidP="005C4893">
            <w:pPr>
              <w:jc w:val="center"/>
              <w:rPr>
                <w:lang w:eastAsia="lt-LT"/>
              </w:rPr>
            </w:pPr>
            <w:r w:rsidRPr="004D0A68">
              <w:rPr>
                <w:lang w:eastAsia="lt-LT"/>
              </w:rPr>
              <w:t>0,3</w:t>
            </w:r>
          </w:p>
        </w:tc>
      </w:tr>
      <w:tr w:rsidR="005C4893" w:rsidRPr="004D0A68" w14:paraId="4F2A95C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C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C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C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C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CC" w14:textId="77777777" w:rsidR="005C4893" w:rsidRPr="004D0A68" w:rsidRDefault="005C4893" w:rsidP="005C4893">
            <w:pPr>
              <w:jc w:val="center"/>
              <w:rPr>
                <w:lang w:eastAsia="lt-LT"/>
              </w:rPr>
            </w:pPr>
            <w:r w:rsidRPr="004D0A68">
              <w:rPr>
                <w:lang w:eastAsia="lt-LT"/>
              </w:rPr>
              <w:t>17</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CD" w14:textId="77777777" w:rsidR="005C4893" w:rsidRPr="004D0A68" w:rsidRDefault="005C4893" w:rsidP="005C4893">
            <w:pPr>
              <w:rPr>
                <w:lang w:eastAsia="lt-LT"/>
              </w:rPr>
            </w:pPr>
            <w:r w:rsidRPr="004D0A68">
              <w:rPr>
                <w:lang w:eastAsia="lt-LT"/>
              </w:rPr>
              <w:t>Ekspertų ir konsultantų paslaugų įsigijimo išlaidos</w:t>
            </w:r>
          </w:p>
        </w:tc>
        <w:tc>
          <w:tcPr>
            <w:tcW w:w="1348" w:type="dxa"/>
            <w:tcBorders>
              <w:top w:val="nil"/>
              <w:left w:val="nil"/>
              <w:bottom w:val="single" w:sz="4" w:space="0" w:color="auto"/>
              <w:right w:val="single" w:sz="4" w:space="0" w:color="auto"/>
            </w:tcBorders>
            <w:shd w:val="clear" w:color="auto" w:fill="auto"/>
            <w:vAlign w:val="center"/>
            <w:hideMark/>
          </w:tcPr>
          <w:p w14:paraId="4F2A95CE" w14:textId="77777777" w:rsidR="005C4893" w:rsidRPr="004D0A68" w:rsidRDefault="005C4893" w:rsidP="005C4893">
            <w:pPr>
              <w:jc w:val="center"/>
              <w:rPr>
                <w:lang w:eastAsia="lt-LT"/>
              </w:rPr>
            </w:pPr>
          </w:p>
        </w:tc>
      </w:tr>
      <w:tr w:rsidR="002D4615" w:rsidRPr="004D0A68" w14:paraId="4F2A95D2" w14:textId="77777777" w:rsidTr="001F7EC8">
        <w:trPr>
          <w:trHeight w:val="312"/>
        </w:trPr>
        <w:tc>
          <w:tcPr>
            <w:tcW w:w="87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F2A95D0" w14:textId="77777777" w:rsidR="002D4615" w:rsidRPr="004D0A68" w:rsidRDefault="002D4615" w:rsidP="001F7EC8">
            <w:pPr>
              <w:jc w:val="center"/>
              <w:rPr>
                <w:sz w:val="22"/>
                <w:szCs w:val="22"/>
                <w:lang w:eastAsia="lt-LT"/>
              </w:rPr>
            </w:pPr>
            <w:r w:rsidRPr="004D0A68">
              <w:rPr>
                <w:sz w:val="22"/>
                <w:szCs w:val="22"/>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F2A95D1" w14:textId="77777777" w:rsidR="002D4615" w:rsidRPr="004D0A68" w:rsidRDefault="002D4615" w:rsidP="001F7EC8">
            <w:pPr>
              <w:jc w:val="center"/>
              <w:rPr>
                <w:sz w:val="22"/>
                <w:szCs w:val="22"/>
                <w:lang w:eastAsia="lt-LT"/>
              </w:rPr>
            </w:pPr>
            <w:r w:rsidRPr="004D0A68">
              <w:rPr>
                <w:sz w:val="22"/>
                <w:szCs w:val="22"/>
                <w:lang w:eastAsia="lt-LT"/>
              </w:rPr>
              <w:t>2021 metų asignavimai</w:t>
            </w:r>
          </w:p>
        </w:tc>
      </w:tr>
      <w:tr w:rsidR="005C4893" w:rsidRPr="004D0A68" w14:paraId="4F2A95DB"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D3"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D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D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7"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D8" w14:textId="77777777" w:rsidR="005C4893" w:rsidRPr="004D0A68" w:rsidRDefault="005C4893" w:rsidP="005C4893">
            <w:pPr>
              <w:jc w:val="center"/>
              <w:rPr>
                <w:lang w:eastAsia="lt-LT"/>
              </w:rPr>
            </w:pPr>
            <w:r w:rsidRPr="004D0A68">
              <w:rPr>
                <w:lang w:eastAsia="lt-LT"/>
              </w:rPr>
              <w:t>20</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D9" w14:textId="77777777" w:rsidR="005C4893" w:rsidRPr="004D0A68" w:rsidRDefault="005C4893" w:rsidP="005C4893">
            <w:pPr>
              <w:rPr>
                <w:lang w:eastAsia="lt-LT"/>
              </w:rPr>
            </w:pPr>
            <w:r w:rsidRPr="004D0A68">
              <w:rPr>
                <w:lang w:eastAsia="lt-LT"/>
              </w:rPr>
              <w:t>Komunalinių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DA" w14:textId="77777777" w:rsidR="005C4893" w:rsidRPr="004D0A68" w:rsidRDefault="000B22B7" w:rsidP="005C4893">
            <w:pPr>
              <w:jc w:val="center"/>
              <w:rPr>
                <w:lang w:eastAsia="lt-LT"/>
              </w:rPr>
            </w:pPr>
            <w:r w:rsidRPr="004D0A68">
              <w:rPr>
                <w:lang w:eastAsia="lt-LT"/>
              </w:rPr>
              <w:t>14,6</w:t>
            </w:r>
          </w:p>
        </w:tc>
      </w:tr>
      <w:tr w:rsidR="005C4893" w:rsidRPr="004D0A68" w14:paraId="4F2A95E4"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DC"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D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D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D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E1" w14:textId="77777777" w:rsidR="005C4893" w:rsidRPr="004D0A68" w:rsidRDefault="005C4893" w:rsidP="005C4893">
            <w:pPr>
              <w:jc w:val="center"/>
              <w:rPr>
                <w:lang w:eastAsia="lt-LT"/>
              </w:rPr>
            </w:pPr>
            <w:r w:rsidRPr="004D0A68">
              <w:rPr>
                <w:lang w:eastAsia="lt-LT"/>
              </w:rPr>
              <w:t>21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E2" w14:textId="77777777" w:rsidR="005C4893" w:rsidRPr="004D0A68" w:rsidRDefault="005C4893" w:rsidP="005C4893">
            <w:pPr>
              <w:rPr>
                <w:lang w:eastAsia="lt-LT"/>
              </w:rPr>
            </w:pPr>
            <w:r w:rsidRPr="004D0A68">
              <w:rPr>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E3" w14:textId="77777777" w:rsidR="005C4893" w:rsidRPr="004D0A68" w:rsidRDefault="000B22B7" w:rsidP="005C4893">
            <w:pPr>
              <w:jc w:val="center"/>
              <w:rPr>
                <w:lang w:eastAsia="lt-LT"/>
              </w:rPr>
            </w:pPr>
            <w:r w:rsidRPr="004D0A68">
              <w:rPr>
                <w:lang w:eastAsia="lt-LT"/>
              </w:rPr>
              <w:t>5,3</w:t>
            </w:r>
          </w:p>
        </w:tc>
      </w:tr>
      <w:tr w:rsidR="005C4893" w:rsidRPr="004D0A68" w14:paraId="4F2A95ED"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E5"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E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E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E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EA" w14:textId="77777777" w:rsidR="005C4893" w:rsidRPr="004D0A68" w:rsidRDefault="005C4893" w:rsidP="005C4893">
            <w:pPr>
              <w:jc w:val="center"/>
              <w:rPr>
                <w:lang w:eastAsia="lt-LT"/>
              </w:rPr>
            </w:pPr>
            <w:r w:rsidRPr="004D0A68">
              <w:rPr>
                <w:lang w:eastAsia="lt-LT"/>
              </w:rPr>
              <w:t>22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EB" w14:textId="77777777" w:rsidR="005C4893" w:rsidRPr="004D0A68" w:rsidRDefault="005C4893" w:rsidP="005C4893">
            <w:pPr>
              <w:rPr>
                <w:lang w:eastAsia="lt-LT"/>
              </w:rPr>
            </w:pPr>
            <w:r w:rsidRPr="004D0A68">
              <w:rPr>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4F2A95EC" w14:textId="77777777" w:rsidR="005C4893" w:rsidRPr="004D0A68" w:rsidRDefault="005C4893" w:rsidP="005C4893">
            <w:pPr>
              <w:jc w:val="center"/>
              <w:rPr>
                <w:lang w:eastAsia="lt-LT"/>
              </w:rPr>
            </w:pPr>
          </w:p>
        </w:tc>
      </w:tr>
      <w:tr w:rsidR="005C4893" w:rsidRPr="004D0A68" w14:paraId="4F2A95F6"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EE"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E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F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2"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F3" w14:textId="77777777" w:rsidR="005C4893" w:rsidRPr="004D0A68" w:rsidRDefault="005C4893" w:rsidP="005C4893">
            <w:pPr>
              <w:jc w:val="center"/>
              <w:rPr>
                <w:lang w:eastAsia="lt-LT"/>
              </w:rPr>
            </w:pPr>
            <w:r w:rsidRPr="004D0A68">
              <w:rPr>
                <w:lang w:eastAsia="lt-LT"/>
              </w:rPr>
              <w:t>23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5F4" w14:textId="77777777" w:rsidR="005C4893" w:rsidRPr="004D0A68" w:rsidRDefault="005C4893" w:rsidP="005C4893">
            <w:pPr>
              <w:rPr>
                <w:lang w:eastAsia="lt-LT"/>
              </w:rPr>
            </w:pPr>
            <w:r w:rsidRPr="004D0A68">
              <w:rPr>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4F2A95F5" w14:textId="77777777" w:rsidR="005C4893" w:rsidRPr="004D0A68" w:rsidRDefault="005C4893" w:rsidP="005C4893">
            <w:pPr>
              <w:jc w:val="center"/>
              <w:rPr>
                <w:lang w:eastAsia="lt-LT"/>
              </w:rPr>
            </w:pPr>
          </w:p>
        </w:tc>
      </w:tr>
      <w:tr w:rsidR="005C4893" w:rsidRPr="004D0A68" w14:paraId="4F2A95FF"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5F7"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5F8"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5F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5F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5FC" w14:textId="77777777" w:rsidR="005C4893" w:rsidRPr="004D0A68" w:rsidRDefault="005C4893" w:rsidP="005C4893">
            <w:pPr>
              <w:jc w:val="center"/>
              <w:rPr>
                <w:lang w:eastAsia="lt-LT"/>
              </w:rPr>
            </w:pPr>
            <w:r w:rsidRPr="004D0A68">
              <w:rPr>
                <w:lang w:eastAsia="lt-LT"/>
              </w:rPr>
              <w:t>30</w:t>
            </w:r>
          </w:p>
        </w:tc>
        <w:tc>
          <w:tcPr>
            <w:tcW w:w="6165" w:type="dxa"/>
            <w:gridSpan w:val="6"/>
            <w:tcBorders>
              <w:top w:val="single" w:sz="4" w:space="0" w:color="auto"/>
              <w:left w:val="nil"/>
              <w:bottom w:val="single" w:sz="4" w:space="0" w:color="auto"/>
              <w:right w:val="single" w:sz="4" w:space="0" w:color="auto"/>
            </w:tcBorders>
            <w:shd w:val="clear" w:color="auto" w:fill="auto"/>
            <w:vAlign w:val="center"/>
            <w:hideMark/>
          </w:tcPr>
          <w:p w14:paraId="4F2A95FD" w14:textId="77777777" w:rsidR="005C4893" w:rsidRPr="004D0A68" w:rsidRDefault="005C4893" w:rsidP="005C4893">
            <w:pPr>
              <w:rPr>
                <w:lang w:eastAsia="lt-LT"/>
              </w:rPr>
            </w:pPr>
            <w:r w:rsidRPr="004D0A68">
              <w:rPr>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4F2A95FE" w14:textId="77777777" w:rsidR="005C4893" w:rsidRPr="004D0A68" w:rsidRDefault="000B22B7" w:rsidP="005C4893">
            <w:pPr>
              <w:jc w:val="center"/>
              <w:rPr>
                <w:lang w:eastAsia="lt-LT"/>
              </w:rPr>
            </w:pPr>
            <w:r w:rsidRPr="004D0A68">
              <w:rPr>
                <w:lang w:eastAsia="lt-LT"/>
              </w:rPr>
              <w:t>104,3</w:t>
            </w:r>
          </w:p>
        </w:tc>
      </w:tr>
      <w:tr w:rsidR="005C4893" w:rsidRPr="004D0A68" w14:paraId="4F2A9608"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00"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01"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02"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0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06" w14:textId="77777777" w:rsidR="005C4893" w:rsidRPr="004D0A68" w:rsidRDefault="005C4893" w:rsidP="005C4893">
            <w:pPr>
              <w:rPr>
                <w:lang w:eastAsia="lt-LT"/>
              </w:rPr>
            </w:pPr>
            <w:r w:rsidRPr="004D0A68">
              <w:rPr>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4F2A9607" w14:textId="77777777" w:rsidR="005C4893" w:rsidRPr="004D0A68" w:rsidRDefault="000B22B7" w:rsidP="005C4893">
            <w:pPr>
              <w:jc w:val="center"/>
              <w:rPr>
                <w:lang w:eastAsia="lt-LT"/>
              </w:rPr>
            </w:pPr>
            <w:r w:rsidRPr="004D0A68">
              <w:rPr>
                <w:lang w:eastAsia="lt-LT"/>
              </w:rPr>
              <w:t>1,0</w:t>
            </w:r>
          </w:p>
        </w:tc>
      </w:tr>
      <w:tr w:rsidR="005C4893" w:rsidRPr="004D0A68" w14:paraId="4F2A9611"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09"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0A"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0B"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0C"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0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0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0F"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610" w14:textId="77777777" w:rsidR="005C4893" w:rsidRPr="004D0A68" w:rsidRDefault="005C4893" w:rsidP="005C4893">
            <w:pPr>
              <w:jc w:val="center"/>
              <w:rPr>
                <w:lang w:eastAsia="lt-LT"/>
              </w:rPr>
            </w:pPr>
            <w:r w:rsidRPr="004D0A68">
              <w:rPr>
                <w:lang w:eastAsia="lt-LT"/>
              </w:rPr>
              <w:t> </w:t>
            </w:r>
          </w:p>
        </w:tc>
      </w:tr>
      <w:tr w:rsidR="005C4893" w:rsidRPr="004D0A68" w14:paraId="4F2A961A"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12"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13"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14"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1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16"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17"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18" w14:textId="77777777" w:rsidR="005C4893" w:rsidRPr="004D0A68" w:rsidRDefault="005C4893" w:rsidP="005C4893">
            <w:pPr>
              <w:rPr>
                <w:lang w:eastAsia="lt-LT"/>
              </w:rPr>
            </w:pPr>
            <w:r w:rsidRPr="004D0A68">
              <w:rPr>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4F2A9619" w14:textId="77777777" w:rsidR="005C4893" w:rsidRPr="004D0A68" w:rsidRDefault="005C4893" w:rsidP="005C4893">
            <w:pPr>
              <w:jc w:val="center"/>
              <w:rPr>
                <w:lang w:eastAsia="lt-LT"/>
              </w:rPr>
            </w:pPr>
            <w:r w:rsidRPr="004D0A68">
              <w:rPr>
                <w:lang w:eastAsia="lt-LT"/>
              </w:rPr>
              <w:t> </w:t>
            </w:r>
          </w:p>
        </w:tc>
      </w:tr>
      <w:tr w:rsidR="005C4893" w:rsidRPr="004D0A68" w14:paraId="4F2A9623"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1B"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1C" w14:textId="77777777" w:rsidR="005C4893" w:rsidRPr="004D0A68" w:rsidRDefault="005C4893" w:rsidP="005C4893">
            <w:pPr>
              <w:jc w:val="center"/>
              <w:rPr>
                <w:lang w:eastAsia="lt-LT"/>
              </w:rPr>
            </w:pPr>
            <w:r w:rsidRPr="004D0A68">
              <w:rPr>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4F2A961D"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1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1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20"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21" w14:textId="77777777" w:rsidR="005C4893" w:rsidRPr="004D0A68" w:rsidRDefault="005C4893" w:rsidP="005C4893">
            <w:pPr>
              <w:rPr>
                <w:lang w:eastAsia="lt-LT"/>
              </w:rPr>
            </w:pPr>
            <w:r w:rsidRPr="004D0A68">
              <w:rPr>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4F2A9622" w14:textId="77777777" w:rsidR="005C4893" w:rsidRPr="004D0A68" w:rsidRDefault="000B22B7" w:rsidP="005C4893">
            <w:pPr>
              <w:jc w:val="center"/>
              <w:rPr>
                <w:lang w:eastAsia="lt-LT"/>
              </w:rPr>
            </w:pPr>
            <w:r w:rsidRPr="004D0A68">
              <w:rPr>
                <w:lang w:eastAsia="lt-LT"/>
              </w:rPr>
              <w:t>1,0</w:t>
            </w:r>
          </w:p>
        </w:tc>
      </w:tr>
      <w:tr w:rsidR="005C4893" w:rsidRPr="004D0A68" w14:paraId="4F2A962C"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24"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25"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26"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27"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28"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29"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2A"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62B" w14:textId="77777777" w:rsidR="005C4893" w:rsidRPr="004D0A68" w:rsidRDefault="005C4893" w:rsidP="005C4893">
            <w:pPr>
              <w:jc w:val="center"/>
              <w:rPr>
                <w:lang w:eastAsia="lt-LT"/>
              </w:rPr>
            </w:pPr>
          </w:p>
        </w:tc>
      </w:tr>
      <w:tr w:rsidR="005C4893" w:rsidRPr="004D0A68" w14:paraId="4F2A9635"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2D"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2E"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2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0"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31"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32"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33" w14:textId="77777777" w:rsidR="005C4893" w:rsidRPr="004D0A68" w:rsidRDefault="005C4893" w:rsidP="005C4893">
            <w:pPr>
              <w:rPr>
                <w:lang w:eastAsia="lt-LT"/>
              </w:rPr>
            </w:pPr>
            <w:r w:rsidRPr="004D0A68">
              <w:rPr>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4F2A9634" w14:textId="77777777" w:rsidR="005C4893" w:rsidRPr="004D0A68" w:rsidRDefault="005C4893" w:rsidP="005C4893">
            <w:pPr>
              <w:jc w:val="center"/>
              <w:rPr>
                <w:lang w:eastAsia="lt-LT"/>
              </w:rPr>
            </w:pPr>
          </w:p>
        </w:tc>
      </w:tr>
      <w:tr w:rsidR="005C4893" w:rsidRPr="004D0A68" w14:paraId="4F2A963E"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36"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37"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3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3A"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3B"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3C" w14:textId="77777777" w:rsidR="005C4893" w:rsidRPr="004D0A68" w:rsidRDefault="005C4893" w:rsidP="005C4893">
            <w:pPr>
              <w:rPr>
                <w:lang w:eastAsia="lt-LT"/>
              </w:rPr>
            </w:pPr>
            <w:r w:rsidRPr="004D0A68">
              <w:rPr>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4F2A963D" w14:textId="77777777" w:rsidR="005C4893" w:rsidRPr="004D0A68" w:rsidRDefault="005C4893" w:rsidP="005C4893">
            <w:pPr>
              <w:jc w:val="center"/>
              <w:rPr>
                <w:lang w:eastAsia="lt-LT"/>
              </w:rPr>
            </w:pPr>
          </w:p>
        </w:tc>
      </w:tr>
      <w:tr w:rsidR="005C4893" w:rsidRPr="004D0A68" w14:paraId="4F2A9647" w14:textId="77777777" w:rsidTr="008A381C">
        <w:trPr>
          <w:trHeight w:val="31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3F" w14:textId="77777777" w:rsidR="005C4893" w:rsidRPr="004D0A68" w:rsidRDefault="005C4893" w:rsidP="005C4893">
            <w:pPr>
              <w:jc w:val="center"/>
              <w:rPr>
                <w:lang w:eastAsia="lt-LT"/>
              </w:rPr>
            </w:pPr>
            <w:r w:rsidRPr="004D0A68">
              <w:rPr>
                <w:lang w:eastAsia="lt-LT"/>
              </w:rPr>
              <w:t>2</w:t>
            </w:r>
          </w:p>
        </w:tc>
        <w:tc>
          <w:tcPr>
            <w:tcW w:w="366" w:type="dxa"/>
            <w:tcBorders>
              <w:top w:val="nil"/>
              <w:left w:val="nil"/>
              <w:bottom w:val="single" w:sz="4" w:space="0" w:color="auto"/>
              <w:right w:val="single" w:sz="4" w:space="0" w:color="auto"/>
            </w:tcBorders>
            <w:shd w:val="clear" w:color="auto" w:fill="auto"/>
            <w:vAlign w:val="center"/>
            <w:hideMark/>
          </w:tcPr>
          <w:p w14:paraId="4F2A9640" w14:textId="77777777" w:rsidR="005C4893" w:rsidRPr="004D0A68" w:rsidRDefault="005C4893" w:rsidP="005C4893">
            <w:pPr>
              <w:jc w:val="center"/>
              <w:rPr>
                <w:lang w:eastAsia="lt-LT"/>
              </w:rPr>
            </w:pPr>
            <w:r w:rsidRPr="004D0A68">
              <w:rPr>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4F2A964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4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43"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44"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45" w14:textId="77777777" w:rsidR="005C4893" w:rsidRPr="004D0A68" w:rsidRDefault="005C4893" w:rsidP="005C4893">
            <w:pPr>
              <w:rPr>
                <w:lang w:eastAsia="lt-LT"/>
              </w:rPr>
            </w:pPr>
            <w:r w:rsidRPr="004D0A68">
              <w:rPr>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4F2A9646" w14:textId="77777777" w:rsidR="005C4893" w:rsidRPr="004D0A68" w:rsidRDefault="005C4893" w:rsidP="005C4893">
            <w:pPr>
              <w:jc w:val="center"/>
              <w:rPr>
                <w:lang w:eastAsia="lt-LT"/>
              </w:rPr>
            </w:pPr>
          </w:p>
        </w:tc>
      </w:tr>
      <w:tr w:rsidR="005C4893" w:rsidRPr="004D0A68" w14:paraId="4F2A9650" w14:textId="77777777" w:rsidTr="008A381C">
        <w:trPr>
          <w:trHeight w:val="93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48"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49"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A"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B"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4C"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4D"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4E" w14:textId="77777777" w:rsidR="005C4893" w:rsidRPr="004D0A68" w:rsidRDefault="005C4893" w:rsidP="005C4893">
            <w:pPr>
              <w:rPr>
                <w:lang w:eastAsia="lt-LT"/>
              </w:rPr>
            </w:pPr>
            <w:r w:rsidRPr="004D0A68">
              <w:rPr>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4F2A964F" w14:textId="77777777" w:rsidR="005C4893" w:rsidRPr="004D0A68" w:rsidRDefault="005C4893" w:rsidP="005C4893">
            <w:pPr>
              <w:jc w:val="center"/>
              <w:rPr>
                <w:lang w:eastAsia="lt-LT"/>
              </w:rPr>
            </w:pPr>
          </w:p>
        </w:tc>
      </w:tr>
      <w:tr w:rsidR="005C4893" w:rsidRPr="004D0A68" w14:paraId="4F2A9659"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51"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52"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4"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5"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56"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57" w14:textId="77777777" w:rsidR="005C4893" w:rsidRPr="004D0A68" w:rsidRDefault="005C4893" w:rsidP="005C4893">
            <w:pPr>
              <w:rPr>
                <w:lang w:eastAsia="lt-LT"/>
              </w:rPr>
            </w:pPr>
            <w:r w:rsidRPr="004D0A68">
              <w:rPr>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58" w14:textId="77777777" w:rsidR="005C4893" w:rsidRPr="004D0A68" w:rsidRDefault="005C4893" w:rsidP="005C4893">
            <w:pPr>
              <w:jc w:val="center"/>
              <w:rPr>
                <w:lang w:eastAsia="lt-LT"/>
              </w:rPr>
            </w:pPr>
          </w:p>
        </w:tc>
      </w:tr>
      <w:tr w:rsidR="005C4893" w:rsidRPr="004D0A68" w14:paraId="4F2A9662"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5A"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5B"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5D"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5E"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5F"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60" w14:textId="77777777" w:rsidR="005C4893" w:rsidRPr="004D0A68" w:rsidRDefault="005C4893" w:rsidP="005C4893">
            <w:pPr>
              <w:rPr>
                <w:lang w:eastAsia="lt-LT"/>
              </w:rPr>
            </w:pPr>
            <w:r w:rsidRPr="004D0A68">
              <w:rPr>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61" w14:textId="77777777" w:rsidR="005C4893" w:rsidRPr="004D0A68" w:rsidRDefault="005C4893" w:rsidP="005C4893">
            <w:pPr>
              <w:jc w:val="center"/>
              <w:rPr>
                <w:lang w:eastAsia="lt-LT"/>
              </w:rPr>
            </w:pPr>
          </w:p>
        </w:tc>
      </w:tr>
      <w:tr w:rsidR="005C4893" w:rsidRPr="004D0A68" w14:paraId="4F2A966B"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63"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64"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6"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67"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68"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69" w14:textId="77777777" w:rsidR="005C4893" w:rsidRPr="004D0A68" w:rsidRDefault="005C4893" w:rsidP="005C4893">
            <w:pPr>
              <w:rPr>
                <w:lang w:eastAsia="lt-LT"/>
              </w:rPr>
            </w:pPr>
            <w:r w:rsidRPr="004D0A68">
              <w:rPr>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6A" w14:textId="77777777" w:rsidR="005C4893" w:rsidRPr="004D0A68" w:rsidRDefault="005C4893" w:rsidP="005C4893">
            <w:pPr>
              <w:jc w:val="center"/>
              <w:rPr>
                <w:lang w:eastAsia="lt-LT"/>
              </w:rPr>
            </w:pPr>
          </w:p>
        </w:tc>
      </w:tr>
      <w:tr w:rsidR="005C4893" w:rsidRPr="004D0A68" w14:paraId="4F2A9674"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6C"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6D"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6F"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70"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71"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72" w14:textId="77777777" w:rsidR="005C4893" w:rsidRPr="004D0A68" w:rsidRDefault="005C4893" w:rsidP="005C4893">
            <w:pPr>
              <w:rPr>
                <w:lang w:eastAsia="lt-LT"/>
              </w:rPr>
            </w:pPr>
            <w:r w:rsidRPr="004D0A68">
              <w:rPr>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73" w14:textId="77777777" w:rsidR="005C4893" w:rsidRPr="004D0A68" w:rsidRDefault="005C4893" w:rsidP="005C4893">
            <w:pPr>
              <w:jc w:val="center"/>
              <w:rPr>
                <w:lang w:eastAsia="lt-LT"/>
              </w:rPr>
            </w:pPr>
          </w:p>
        </w:tc>
      </w:tr>
      <w:tr w:rsidR="005C4893" w:rsidRPr="004D0A68" w14:paraId="4F2A967D"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75"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76"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7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78" w14:textId="77777777" w:rsidR="005C4893" w:rsidRPr="004D0A68" w:rsidRDefault="005C4893" w:rsidP="005C4893">
            <w:pPr>
              <w:jc w:val="center"/>
              <w:rPr>
                <w:lang w:eastAsia="lt-LT"/>
              </w:rPr>
            </w:pPr>
            <w:r w:rsidRPr="004D0A68">
              <w:rPr>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4F2A9679"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7A"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7B" w14:textId="77777777" w:rsidR="005C4893" w:rsidRPr="004D0A68" w:rsidRDefault="005C4893" w:rsidP="005C4893">
            <w:pPr>
              <w:rPr>
                <w:lang w:eastAsia="lt-LT"/>
              </w:rPr>
            </w:pPr>
            <w:r w:rsidRPr="004D0A68">
              <w:rPr>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7C" w14:textId="77777777" w:rsidR="005C4893" w:rsidRPr="004D0A68" w:rsidRDefault="005C4893" w:rsidP="005C4893">
            <w:pPr>
              <w:jc w:val="center"/>
              <w:rPr>
                <w:lang w:eastAsia="lt-LT"/>
              </w:rPr>
            </w:pPr>
          </w:p>
        </w:tc>
      </w:tr>
      <w:tr w:rsidR="005C4893" w:rsidRPr="004D0A68" w14:paraId="4F2A9686"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7E"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7F"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1"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682"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83"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84"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85" w14:textId="77777777" w:rsidR="005C4893" w:rsidRPr="004D0A68" w:rsidRDefault="005C4893" w:rsidP="005C4893">
            <w:pPr>
              <w:jc w:val="center"/>
              <w:rPr>
                <w:lang w:eastAsia="lt-LT"/>
              </w:rPr>
            </w:pPr>
          </w:p>
        </w:tc>
      </w:tr>
      <w:tr w:rsidR="005C4893" w:rsidRPr="004D0A68" w14:paraId="4F2A968F"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87"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88"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9"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8A" w14:textId="77777777" w:rsidR="005C4893" w:rsidRPr="004D0A68" w:rsidRDefault="005C4893" w:rsidP="005C4893">
            <w:pPr>
              <w:jc w:val="center"/>
              <w:rPr>
                <w:lang w:eastAsia="lt-LT"/>
              </w:rPr>
            </w:pPr>
            <w:r w:rsidRPr="004D0A68">
              <w:rPr>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4F2A968B"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8C" w14:textId="77777777" w:rsidR="005C4893" w:rsidRPr="004D0A68" w:rsidRDefault="005C4893" w:rsidP="005C4893">
            <w:pPr>
              <w:jc w:val="center"/>
              <w:rPr>
                <w:lang w:eastAsia="lt-LT"/>
              </w:rPr>
            </w:pPr>
            <w:r w:rsidRPr="004D0A68">
              <w:rPr>
                <w:lang w:eastAsia="lt-LT"/>
              </w:rPr>
              <w:t>1</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8D" w14:textId="77777777" w:rsidR="005C4893" w:rsidRPr="004D0A68" w:rsidRDefault="005C4893" w:rsidP="005C4893">
            <w:pPr>
              <w:rPr>
                <w:lang w:eastAsia="lt-LT"/>
              </w:rPr>
            </w:pPr>
            <w:r w:rsidRPr="004D0A68">
              <w:rPr>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8E" w14:textId="77777777" w:rsidR="005C4893" w:rsidRPr="004D0A68" w:rsidRDefault="005C4893" w:rsidP="005C4893">
            <w:pPr>
              <w:jc w:val="center"/>
              <w:rPr>
                <w:lang w:eastAsia="lt-LT"/>
              </w:rPr>
            </w:pPr>
          </w:p>
        </w:tc>
      </w:tr>
      <w:tr w:rsidR="005C4893" w:rsidRPr="004D0A68" w14:paraId="4F2A9698"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90"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91"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2"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93" w14:textId="77777777" w:rsidR="005C4893" w:rsidRPr="004D0A68" w:rsidRDefault="005C4893" w:rsidP="005C4893">
            <w:pPr>
              <w:jc w:val="center"/>
              <w:rPr>
                <w:lang w:eastAsia="lt-LT"/>
              </w:rPr>
            </w:pPr>
            <w:r w:rsidRPr="004D0A68">
              <w:rPr>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4F2A9694"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95"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96"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97" w14:textId="77777777" w:rsidR="005C4893" w:rsidRPr="004D0A68" w:rsidRDefault="005C4893" w:rsidP="005C4893">
            <w:pPr>
              <w:jc w:val="center"/>
              <w:rPr>
                <w:lang w:eastAsia="lt-LT"/>
              </w:rPr>
            </w:pPr>
          </w:p>
        </w:tc>
      </w:tr>
      <w:tr w:rsidR="005C4893" w:rsidRPr="004D0A68" w14:paraId="4F2A96A1"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99"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9A"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B"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9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9D" w14:textId="77777777" w:rsidR="005C4893" w:rsidRPr="004D0A68" w:rsidRDefault="005C4893" w:rsidP="005C4893">
            <w:pPr>
              <w:jc w:val="center"/>
              <w:rPr>
                <w:lang w:eastAsia="lt-LT"/>
              </w:rPr>
            </w:pPr>
            <w:r w:rsidRPr="004D0A68">
              <w:rPr>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4F2A969E" w14:textId="77777777" w:rsidR="005C4893" w:rsidRPr="004D0A68" w:rsidRDefault="005C4893" w:rsidP="005C4893">
            <w:pPr>
              <w:jc w:val="center"/>
              <w:rPr>
                <w:lang w:eastAsia="lt-LT"/>
              </w:rPr>
            </w:pPr>
            <w:r w:rsidRPr="004D0A68">
              <w:rPr>
                <w:lang w:eastAsia="lt-LT"/>
              </w:rPr>
              <w:t> </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9F" w14:textId="77777777" w:rsidR="005C4893" w:rsidRPr="004D0A68" w:rsidRDefault="005C4893" w:rsidP="005C4893">
            <w:pPr>
              <w:rPr>
                <w:lang w:eastAsia="lt-LT"/>
              </w:rPr>
            </w:pPr>
            <w:r w:rsidRPr="004D0A68">
              <w:rPr>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4F2A96A0" w14:textId="77777777" w:rsidR="005C4893" w:rsidRPr="004D0A68" w:rsidRDefault="005C4893" w:rsidP="005C4893">
            <w:pPr>
              <w:jc w:val="center"/>
              <w:rPr>
                <w:lang w:eastAsia="lt-LT"/>
              </w:rPr>
            </w:pPr>
          </w:p>
        </w:tc>
      </w:tr>
      <w:tr w:rsidR="005C4893" w:rsidRPr="004D0A68" w14:paraId="4F2A96AA" w14:textId="77777777" w:rsidTr="008A381C">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A2"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A3"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4"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A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6"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A7" w14:textId="77777777" w:rsidR="005C4893" w:rsidRPr="004D0A68" w:rsidRDefault="005C4893" w:rsidP="005C4893">
            <w:pPr>
              <w:jc w:val="center"/>
              <w:rPr>
                <w:lang w:eastAsia="lt-LT"/>
              </w:rPr>
            </w:pPr>
            <w:r w:rsidRPr="004D0A68">
              <w:rPr>
                <w:lang w:eastAsia="lt-LT"/>
              </w:rPr>
              <w:t>2</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A8" w14:textId="77777777" w:rsidR="005C4893" w:rsidRPr="004D0A68" w:rsidRDefault="005C4893" w:rsidP="005C4893">
            <w:pPr>
              <w:rPr>
                <w:lang w:eastAsia="lt-LT"/>
              </w:rPr>
            </w:pPr>
            <w:r w:rsidRPr="004D0A68">
              <w:rPr>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A9" w14:textId="77777777" w:rsidR="005C4893" w:rsidRPr="004D0A68" w:rsidRDefault="005C4893" w:rsidP="005C4893">
            <w:pPr>
              <w:jc w:val="center"/>
              <w:rPr>
                <w:lang w:eastAsia="lt-LT"/>
              </w:rPr>
            </w:pPr>
          </w:p>
        </w:tc>
      </w:tr>
      <w:tr w:rsidR="005C4893" w:rsidRPr="004D0A68" w14:paraId="4F2A96B3"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AB"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AC"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D"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A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AF"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B0" w14:textId="77777777" w:rsidR="005C4893" w:rsidRPr="004D0A68" w:rsidRDefault="005C4893" w:rsidP="005C4893">
            <w:pPr>
              <w:jc w:val="center"/>
              <w:rPr>
                <w:lang w:eastAsia="lt-LT"/>
              </w:rPr>
            </w:pPr>
            <w:r w:rsidRPr="004D0A68">
              <w:rPr>
                <w:lang w:eastAsia="lt-LT"/>
              </w:rPr>
              <w:t>3</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B1" w14:textId="77777777" w:rsidR="005C4893" w:rsidRPr="004D0A68" w:rsidRDefault="005C4893" w:rsidP="005C4893">
            <w:pPr>
              <w:rPr>
                <w:lang w:eastAsia="lt-LT"/>
              </w:rPr>
            </w:pPr>
            <w:r w:rsidRPr="004D0A68">
              <w:rPr>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B2" w14:textId="77777777" w:rsidR="005C4893" w:rsidRPr="004D0A68" w:rsidRDefault="005C4893" w:rsidP="005C4893">
            <w:pPr>
              <w:jc w:val="center"/>
              <w:rPr>
                <w:lang w:eastAsia="lt-LT"/>
              </w:rPr>
            </w:pPr>
          </w:p>
        </w:tc>
      </w:tr>
      <w:tr w:rsidR="005C4893" w:rsidRPr="004D0A68" w14:paraId="4F2A96BC"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B4"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B5"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6"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B7"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8"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B9" w14:textId="77777777" w:rsidR="005C4893" w:rsidRPr="004D0A68" w:rsidRDefault="005C4893" w:rsidP="005C4893">
            <w:pPr>
              <w:jc w:val="center"/>
              <w:rPr>
                <w:lang w:eastAsia="lt-LT"/>
              </w:rPr>
            </w:pPr>
            <w:r w:rsidRPr="004D0A68">
              <w:rPr>
                <w:lang w:eastAsia="lt-LT"/>
              </w:rPr>
              <w:t>4</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BA" w14:textId="77777777" w:rsidR="005C4893" w:rsidRPr="004D0A68" w:rsidRDefault="005C4893" w:rsidP="005C4893">
            <w:pPr>
              <w:rPr>
                <w:lang w:eastAsia="lt-LT"/>
              </w:rPr>
            </w:pPr>
            <w:r w:rsidRPr="004D0A68">
              <w:rPr>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4F2A96BB" w14:textId="77777777" w:rsidR="005C4893" w:rsidRPr="004D0A68" w:rsidRDefault="005C4893" w:rsidP="005C4893">
            <w:pPr>
              <w:jc w:val="center"/>
              <w:rPr>
                <w:lang w:eastAsia="lt-LT"/>
              </w:rPr>
            </w:pPr>
          </w:p>
        </w:tc>
      </w:tr>
      <w:tr w:rsidR="005C4893" w:rsidRPr="004D0A68" w14:paraId="4F2A96C5" w14:textId="77777777" w:rsidTr="008A381C">
        <w:trPr>
          <w:trHeight w:val="31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2A96BD" w14:textId="77777777" w:rsidR="005C4893" w:rsidRPr="004D0A68" w:rsidRDefault="005C4893" w:rsidP="005C4893">
            <w:pPr>
              <w:jc w:val="center"/>
              <w:rPr>
                <w:lang w:eastAsia="lt-LT"/>
              </w:rPr>
            </w:pPr>
            <w:r w:rsidRPr="004D0A68">
              <w:rPr>
                <w:lang w:eastAsia="lt-LT"/>
              </w:rPr>
              <w:t>3</w:t>
            </w:r>
          </w:p>
        </w:tc>
        <w:tc>
          <w:tcPr>
            <w:tcW w:w="366" w:type="dxa"/>
            <w:tcBorders>
              <w:top w:val="nil"/>
              <w:left w:val="nil"/>
              <w:bottom w:val="single" w:sz="4" w:space="0" w:color="auto"/>
              <w:right w:val="single" w:sz="4" w:space="0" w:color="auto"/>
            </w:tcBorders>
            <w:shd w:val="clear" w:color="auto" w:fill="auto"/>
            <w:vAlign w:val="center"/>
            <w:hideMark/>
          </w:tcPr>
          <w:p w14:paraId="4F2A96BE"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BF" w14:textId="77777777" w:rsidR="005C4893" w:rsidRPr="004D0A68" w:rsidRDefault="005C4893" w:rsidP="005C4893">
            <w:pPr>
              <w:jc w:val="center"/>
              <w:rPr>
                <w:lang w:eastAsia="lt-LT"/>
              </w:rPr>
            </w:pPr>
            <w:r w:rsidRPr="004D0A68">
              <w:rPr>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4F2A96C0" w14:textId="77777777" w:rsidR="005C4893" w:rsidRPr="004D0A68" w:rsidRDefault="005C4893" w:rsidP="005C4893">
            <w:pPr>
              <w:jc w:val="center"/>
              <w:rPr>
                <w:lang w:eastAsia="lt-LT"/>
              </w:rPr>
            </w:pPr>
            <w:r w:rsidRPr="004D0A68">
              <w:rPr>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4F2A96C1" w14:textId="77777777" w:rsidR="005C4893" w:rsidRPr="004D0A68" w:rsidRDefault="005C4893" w:rsidP="005C4893">
            <w:pPr>
              <w:jc w:val="center"/>
              <w:rPr>
                <w:lang w:eastAsia="lt-LT"/>
              </w:rPr>
            </w:pPr>
            <w:r w:rsidRPr="004D0A68">
              <w:rPr>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4F2A96C2" w14:textId="77777777" w:rsidR="005C4893" w:rsidRPr="004D0A68" w:rsidRDefault="005C4893" w:rsidP="005C4893">
            <w:pPr>
              <w:jc w:val="center"/>
              <w:rPr>
                <w:lang w:eastAsia="lt-LT"/>
              </w:rPr>
            </w:pPr>
            <w:r w:rsidRPr="004D0A68">
              <w:rPr>
                <w:lang w:eastAsia="lt-LT"/>
              </w:rPr>
              <w:t>5</w:t>
            </w:r>
          </w:p>
        </w:tc>
        <w:tc>
          <w:tcPr>
            <w:tcW w:w="6165" w:type="dxa"/>
            <w:gridSpan w:val="6"/>
            <w:tcBorders>
              <w:top w:val="single" w:sz="4" w:space="0" w:color="auto"/>
              <w:left w:val="nil"/>
              <w:bottom w:val="single" w:sz="4" w:space="0" w:color="auto"/>
              <w:right w:val="single" w:sz="4" w:space="0" w:color="000000"/>
            </w:tcBorders>
            <w:shd w:val="clear" w:color="auto" w:fill="auto"/>
            <w:vAlign w:val="center"/>
            <w:hideMark/>
          </w:tcPr>
          <w:p w14:paraId="4F2A96C3" w14:textId="77777777" w:rsidR="005C4893" w:rsidRPr="004D0A68" w:rsidRDefault="005C4893" w:rsidP="005C4893">
            <w:pPr>
              <w:rPr>
                <w:lang w:eastAsia="lt-LT"/>
              </w:rPr>
            </w:pPr>
            <w:r w:rsidRPr="004D0A68">
              <w:rPr>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4F2A96C4" w14:textId="77777777" w:rsidR="005C4893" w:rsidRPr="004D0A68" w:rsidRDefault="005C4893" w:rsidP="005C4893">
            <w:pPr>
              <w:jc w:val="center"/>
              <w:rPr>
                <w:lang w:eastAsia="lt-LT"/>
              </w:rPr>
            </w:pPr>
          </w:p>
        </w:tc>
      </w:tr>
      <w:tr w:rsidR="005C4893" w:rsidRPr="004D0A68" w14:paraId="4F2A96C8" w14:textId="77777777" w:rsidTr="005C4893">
        <w:trPr>
          <w:trHeight w:val="312"/>
        </w:trPr>
        <w:tc>
          <w:tcPr>
            <w:tcW w:w="871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A96C6" w14:textId="77777777" w:rsidR="005C4893" w:rsidRPr="004D0A68" w:rsidRDefault="005C4893" w:rsidP="005C4893">
            <w:pPr>
              <w:jc w:val="right"/>
              <w:rPr>
                <w:b/>
                <w:bCs/>
                <w:lang w:eastAsia="lt-LT"/>
              </w:rPr>
            </w:pPr>
            <w:r w:rsidRPr="004D0A68">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4F2A96C7" w14:textId="77777777" w:rsidR="005C4893" w:rsidRPr="004D0A68" w:rsidRDefault="000B22B7" w:rsidP="000B22B7">
            <w:pPr>
              <w:jc w:val="center"/>
              <w:rPr>
                <w:b/>
                <w:lang w:eastAsia="lt-LT"/>
              </w:rPr>
            </w:pPr>
            <w:r w:rsidRPr="004D0A68">
              <w:rPr>
                <w:b/>
                <w:lang w:eastAsia="lt-LT"/>
              </w:rPr>
              <w:t>13</w:t>
            </w:r>
            <w:r w:rsidR="005C4893" w:rsidRPr="004D0A68">
              <w:rPr>
                <w:b/>
                <w:lang w:eastAsia="lt-LT"/>
              </w:rPr>
              <w:t>4</w:t>
            </w:r>
            <w:r w:rsidRPr="004D0A68">
              <w:rPr>
                <w:b/>
                <w:lang w:eastAsia="lt-LT"/>
              </w:rPr>
              <w:t>6</w:t>
            </w:r>
            <w:r w:rsidR="005C4893" w:rsidRPr="004D0A68">
              <w:rPr>
                <w:b/>
                <w:lang w:eastAsia="lt-LT"/>
              </w:rPr>
              <w:t>,</w:t>
            </w:r>
            <w:r w:rsidRPr="004D0A68">
              <w:rPr>
                <w:b/>
                <w:lang w:eastAsia="lt-LT"/>
              </w:rPr>
              <w:t>0</w:t>
            </w:r>
          </w:p>
        </w:tc>
      </w:tr>
      <w:tr w:rsidR="005C4893" w:rsidRPr="004D0A68" w14:paraId="4F2A96D5" w14:textId="77777777" w:rsidTr="008A381C">
        <w:trPr>
          <w:trHeight w:val="158"/>
        </w:trPr>
        <w:tc>
          <w:tcPr>
            <w:tcW w:w="459" w:type="dxa"/>
            <w:tcBorders>
              <w:top w:val="nil"/>
              <w:left w:val="nil"/>
              <w:bottom w:val="nil"/>
              <w:right w:val="nil"/>
            </w:tcBorders>
            <w:shd w:val="clear" w:color="auto" w:fill="auto"/>
            <w:noWrap/>
            <w:vAlign w:val="bottom"/>
            <w:hideMark/>
          </w:tcPr>
          <w:p w14:paraId="4F2A96C9" w14:textId="77777777" w:rsidR="005C4893" w:rsidRPr="004D0A68" w:rsidRDefault="005C4893" w:rsidP="005C4893">
            <w:pPr>
              <w:rPr>
                <w:lang w:eastAsia="lt-LT"/>
              </w:rPr>
            </w:pPr>
          </w:p>
        </w:tc>
        <w:tc>
          <w:tcPr>
            <w:tcW w:w="366" w:type="dxa"/>
            <w:tcBorders>
              <w:top w:val="nil"/>
              <w:left w:val="nil"/>
              <w:bottom w:val="nil"/>
              <w:right w:val="nil"/>
            </w:tcBorders>
            <w:shd w:val="clear" w:color="auto" w:fill="auto"/>
            <w:noWrap/>
            <w:vAlign w:val="bottom"/>
            <w:hideMark/>
          </w:tcPr>
          <w:p w14:paraId="4F2A96CA"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B"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C" w14:textId="77777777" w:rsidR="005C4893" w:rsidRPr="004D0A68" w:rsidRDefault="005C4893" w:rsidP="005C4893">
            <w:pPr>
              <w:jc w:val="right"/>
              <w:rPr>
                <w:lang w:eastAsia="lt-LT"/>
              </w:rPr>
            </w:pPr>
          </w:p>
        </w:tc>
        <w:tc>
          <w:tcPr>
            <w:tcW w:w="400" w:type="dxa"/>
            <w:tcBorders>
              <w:top w:val="nil"/>
              <w:left w:val="nil"/>
              <w:bottom w:val="nil"/>
              <w:right w:val="nil"/>
            </w:tcBorders>
            <w:shd w:val="clear" w:color="auto" w:fill="auto"/>
            <w:noWrap/>
            <w:vAlign w:val="bottom"/>
            <w:hideMark/>
          </w:tcPr>
          <w:p w14:paraId="4F2A96CD" w14:textId="77777777" w:rsidR="005C4893" w:rsidRPr="004D0A68" w:rsidRDefault="005C4893" w:rsidP="005C4893">
            <w:pPr>
              <w:jc w:val="right"/>
              <w:rPr>
                <w:lang w:eastAsia="lt-LT"/>
              </w:rPr>
            </w:pPr>
          </w:p>
        </w:tc>
        <w:tc>
          <w:tcPr>
            <w:tcW w:w="526" w:type="dxa"/>
            <w:tcBorders>
              <w:top w:val="nil"/>
              <w:left w:val="nil"/>
              <w:bottom w:val="nil"/>
              <w:right w:val="nil"/>
            </w:tcBorders>
            <w:shd w:val="clear" w:color="auto" w:fill="auto"/>
            <w:noWrap/>
            <w:vAlign w:val="bottom"/>
            <w:hideMark/>
          </w:tcPr>
          <w:p w14:paraId="4F2A96CE" w14:textId="77777777" w:rsidR="005C4893" w:rsidRPr="004D0A68" w:rsidRDefault="005C4893" w:rsidP="005C4893">
            <w:pPr>
              <w:jc w:val="right"/>
              <w:rPr>
                <w:lang w:eastAsia="lt-LT"/>
              </w:rPr>
            </w:pPr>
          </w:p>
        </w:tc>
        <w:tc>
          <w:tcPr>
            <w:tcW w:w="261" w:type="dxa"/>
            <w:tcBorders>
              <w:top w:val="nil"/>
              <w:left w:val="nil"/>
              <w:bottom w:val="nil"/>
              <w:right w:val="nil"/>
            </w:tcBorders>
            <w:shd w:val="clear" w:color="auto" w:fill="auto"/>
            <w:noWrap/>
            <w:vAlign w:val="bottom"/>
            <w:hideMark/>
          </w:tcPr>
          <w:p w14:paraId="4F2A96CF" w14:textId="77777777" w:rsidR="005C4893" w:rsidRPr="004D0A68" w:rsidRDefault="005C4893" w:rsidP="005C4893">
            <w:pPr>
              <w:jc w:val="right"/>
              <w:rPr>
                <w:lang w:eastAsia="lt-LT"/>
              </w:rPr>
            </w:pPr>
          </w:p>
        </w:tc>
        <w:tc>
          <w:tcPr>
            <w:tcW w:w="2291" w:type="dxa"/>
            <w:gridSpan w:val="2"/>
            <w:tcBorders>
              <w:top w:val="nil"/>
              <w:left w:val="nil"/>
              <w:bottom w:val="nil"/>
              <w:right w:val="nil"/>
            </w:tcBorders>
            <w:shd w:val="clear" w:color="auto" w:fill="auto"/>
            <w:noWrap/>
            <w:vAlign w:val="bottom"/>
            <w:hideMark/>
          </w:tcPr>
          <w:p w14:paraId="4F2A96D0" w14:textId="77777777" w:rsidR="005C4893" w:rsidRPr="004D0A68" w:rsidRDefault="005C4893" w:rsidP="005C4893">
            <w:pPr>
              <w:jc w:val="right"/>
              <w:rPr>
                <w:lang w:eastAsia="lt-LT"/>
              </w:rPr>
            </w:pPr>
          </w:p>
        </w:tc>
        <w:tc>
          <w:tcPr>
            <w:tcW w:w="1169" w:type="dxa"/>
            <w:tcBorders>
              <w:top w:val="nil"/>
              <w:left w:val="nil"/>
              <w:bottom w:val="nil"/>
              <w:right w:val="nil"/>
            </w:tcBorders>
            <w:shd w:val="clear" w:color="auto" w:fill="auto"/>
            <w:noWrap/>
            <w:vAlign w:val="bottom"/>
            <w:hideMark/>
          </w:tcPr>
          <w:p w14:paraId="4F2A96D1" w14:textId="77777777" w:rsidR="005C4893" w:rsidRPr="004D0A68" w:rsidRDefault="005C4893" w:rsidP="005C4893">
            <w:pPr>
              <w:jc w:val="right"/>
              <w:rPr>
                <w:lang w:eastAsia="lt-LT"/>
              </w:rPr>
            </w:pPr>
          </w:p>
        </w:tc>
        <w:tc>
          <w:tcPr>
            <w:tcW w:w="1099" w:type="dxa"/>
            <w:tcBorders>
              <w:top w:val="nil"/>
              <w:left w:val="nil"/>
              <w:bottom w:val="nil"/>
              <w:right w:val="nil"/>
            </w:tcBorders>
            <w:shd w:val="clear" w:color="auto" w:fill="auto"/>
            <w:noWrap/>
            <w:vAlign w:val="bottom"/>
            <w:hideMark/>
          </w:tcPr>
          <w:p w14:paraId="4F2A96D2" w14:textId="77777777" w:rsidR="005C4893" w:rsidRPr="004D0A68" w:rsidRDefault="005C4893" w:rsidP="005C4893">
            <w:pPr>
              <w:jc w:val="right"/>
              <w:rPr>
                <w:lang w:eastAsia="lt-LT"/>
              </w:rPr>
            </w:pPr>
          </w:p>
        </w:tc>
        <w:tc>
          <w:tcPr>
            <w:tcW w:w="1345" w:type="dxa"/>
            <w:tcBorders>
              <w:top w:val="nil"/>
              <w:left w:val="nil"/>
              <w:bottom w:val="nil"/>
              <w:right w:val="nil"/>
            </w:tcBorders>
            <w:shd w:val="clear" w:color="auto" w:fill="auto"/>
            <w:noWrap/>
            <w:vAlign w:val="bottom"/>
            <w:hideMark/>
          </w:tcPr>
          <w:p w14:paraId="4F2A96D3" w14:textId="77777777" w:rsidR="005C4893" w:rsidRPr="004D0A68" w:rsidRDefault="005C4893" w:rsidP="005C4893">
            <w:pPr>
              <w:rPr>
                <w:lang w:eastAsia="lt-LT"/>
              </w:rPr>
            </w:pPr>
          </w:p>
        </w:tc>
        <w:tc>
          <w:tcPr>
            <w:tcW w:w="1348" w:type="dxa"/>
            <w:tcBorders>
              <w:top w:val="nil"/>
              <w:left w:val="nil"/>
              <w:bottom w:val="nil"/>
              <w:right w:val="nil"/>
            </w:tcBorders>
            <w:shd w:val="clear" w:color="auto" w:fill="auto"/>
            <w:noWrap/>
            <w:vAlign w:val="bottom"/>
            <w:hideMark/>
          </w:tcPr>
          <w:p w14:paraId="4F2A96D4" w14:textId="77777777" w:rsidR="005C4893" w:rsidRPr="004D0A68" w:rsidRDefault="005C4893" w:rsidP="005C4893">
            <w:pPr>
              <w:rPr>
                <w:lang w:eastAsia="lt-LT"/>
              </w:rPr>
            </w:pPr>
          </w:p>
        </w:tc>
      </w:tr>
      <w:tr w:rsidR="004D0A68" w:rsidRPr="004D0A68" w14:paraId="4F2A96E9" w14:textId="77777777" w:rsidTr="005C4893">
        <w:trPr>
          <w:trHeight w:val="818"/>
        </w:trPr>
        <w:tc>
          <w:tcPr>
            <w:tcW w:w="10064" w:type="dxa"/>
            <w:gridSpan w:val="13"/>
            <w:tcBorders>
              <w:top w:val="nil"/>
              <w:left w:val="nil"/>
              <w:bottom w:val="nil"/>
              <w:right w:val="nil"/>
            </w:tcBorders>
            <w:shd w:val="clear" w:color="auto" w:fill="auto"/>
            <w:vAlign w:val="center"/>
            <w:hideMark/>
          </w:tcPr>
          <w:p w14:paraId="4F2A96D6" w14:textId="77777777" w:rsidR="005C4893" w:rsidRPr="004D0A68" w:rsidRDefault="005C4893" w:rsidP="005C4893">
            <w:pPr>
              <w:rPr>
                <w:sz w:val="18"/>
                <w:szCs w:val="18"/>
                <w:lang w:eastAsia="lt-LT"/>
              </w:rPr>
            </w:pPr>
            <w:r w:rsidRPr="004D0A68">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p w14:paraId="4F2A96D7" w14:textId="77777777" w:rsidR="00C77379" w:rsidRPr="004D0A68" w:rsidRDefault="00C77379" w:rsidP="005C4893">
            <w:pPr>
              <w:rPr>
                <w:sz w:val="18"/>
                <w:szCs w:val="18"/>
                <w:lang w:eastAsia="lt-LT"/>
              </w:rPr>
            </w:pPr>
          </w:p>
          <w:tbl>
            <w:tblPr>
              <w:tblStyle w:val="Lentelstinklelis"/>
              <w:tblW w:w="9917" w:type="dxa"/>
              <w:tblLayout w:type="fixed"/>
              <w:tblLook w:val="04A0" w:firstRow="1" w:lastRow="0" w:firstColumn="1" w:lastColumn="0" w:noHBand="0" w:noVBand="1"/>
            </w:tblPr>
            <w:tblGrid>
              <w:gridCol w:w="629"/>
              <w:gridCol w:w="8017"/>
              <w:gridCol w:w="1271"/>
            </w:tblGrid>
            <w:tr w:rsidR="004D0A68" w:rsidRPr="004D0A68" w14:paraId="4F2A96DB" w14:textId="77777777" w:rsidTr="002B590E">
              <w:tc>
                <w:tcPr>
                  <w:tcW w:w="629" w:type="dxa"/>
                  <w:vAlign w:val="center"/>
                </w:tcPr>
                <w:p w14:paraId="4F2A96D8" w14:textId="77777777" w:rsidR="00C77379" w:rsidRPr="004D0A68" w:rsidRDefault="00C77379" w:rsidP="00C77379">
                  <w:pPr>
                    <w:jc w:val="center"/>
                    <w:rPr>
                      <w:szCs w:val="24"/>
                      <w:lang w:eastAsia="lt-LT"/>
                    </w:rPr>
                  </w:pPr>
                  <w:r w:rsidRPr="004D0A68">
                    <w:rPr>
                      <w:szCs w:val="24"/>
                      <w:lang w:eastAsia="lt-LT"/>
                    </w:rPr>
                    <w:t>1.</w:t>
                  </w:r>
                </w:p>
              </w:tc>
              <w:tc>
                <w:tcPr>
                  <w:tcW w:w="8017" w:type="dxa"/>
                  <w:vAlign w:val="center"/>
                </w:tcPr>
                <w:p w14:paraId="4F2A96D9" w14:textId="77777777" w:rsidR="00C77379" w:rsidRPr="004D0A68" w:rsidRDefault="00C77379" w:rsidP="00C77379">
                  <w:pPr>
                    <w:rPr>
                      <w:lang w:eastAsia="lt-LT"/>
                    </w:rPr>
                  </w:pPr>
                  <w:r w:rsidRPr="004D0A68">
                    <w:rPr>
                      <w:lang w:eastAsia="lt-LT"/>
                    </w:rPr>
                    <w:t>Valstybės biudžeto lėšos, iš jų</w:t>
                  </w:r>
                </w:p>
              </w:tc>
              <w:tc>
                <w:tcPr>
                  <w:tcW w:w="1271" w:type="dxa"/>
                </w:tcPr>
                <w:p w14:paraId="4F2A96DA" w14:textId="77777777" w:rsidR="00C77379" w:rsidRPr="004D0A68" w:rsidRDefault="00C77379" w:rsidP="00C77379">
                  <w:pPr>
                    <w:rPr>
                      <w:sz w:val="18"/>
                      <w:szCs w:val="18"/>
                      <w:lang w:eastAsia="lt-LT"/>
                    </w:rPr>
                  </w:pPr>
                </w:p>
              </w:tc>
            </w:tr>
            <w:tr w:rsidR="004D0A68" w:rsidRPr="004D0A68" w14:paraId="4F2A96DF" w14:textId="77777777" w:rsidTr="002B590E">
              <w:tc>
                <w:tcPr>
                  <w:tcW w:w="629" w:type="dxa"/>
                  <w:vAlign w:val="center"/>
                </w:tcPr>
                <w:p w14:paraId="4F2A96DC" w14:textId="77777777" w:rsidR="00C77379" w:rsidRPr="004D0A68" w:rsidRDefault="00C77379" w:rsidP="00C77379">
                  <w:pPr>
                    <w:jc w:val="center"/>
                    <w:rPr>
                      <w:szCs w:val="24"/>
                      <w:lang w:eastAsia="lt-LT"/>
                    </w:rPr>
                  </w:pPr>
                  <w:r w:rsidRPr="004D0A68">
                    <w:rPr>
                      <w:szCs w:val="24"/>
                      <w:lang w:eastAsia="lt-LT"/>
                    </w:rPr>
                    <w:t>1.1.</w:t>
                  </w:r>
                </w:p>
              </w:tc>
              <w:tc>
                <w:tcPr>
                  <w:tcW w:w="8017" w:type="dxa"/>
                  <w:vAlign w:val="center"/>
                </w:tcPr>
                <w:p w14:paraId="4F2A96DD" w14:textId="77777777" w:rsidR="00C77379" w:rsidRPr="004D0A68" w:rsidRDefault="00C77379" w:rsidP="00C77379">
                  <w:pPr>
                    <w:rPr>
                      <w:lang w:eastAsia="lt-LT"/>
                    </w:rPr>
                  </w:pPr>
                  <w:r w:rsidRPr="004D0A68">
                    <w:rPr>
                      <w:lang w:eastAsia="lt-LT"/>
                    </w:rPr>
                    <w:t>Europos Sąjungos ir kitos tarptautinės finansinės paramos lėšos</w:t>
                  </w:r>
                </w:p>
              </w:tc>
              <w:tc>
                <w:tcPr>
                  <w:tcW w:w="1271" w:type="dxa"/>
                </w:tcPr>
                <w:p w14:paraId="4F2A96DE" w14:textId="77777777" w:rsidR="00C77379" w:rsidRPr="004D0A68" w:rsidRDefault="00C77379" w:rsidP="00C77379">
                  <w:pPr>
                    <w:rPr>
                      <w:sz w:val="18"/>
                      <w:szCs w:val="18"/>
                      <w:lang w:eastAsia="lt-LT"/>
                    </w:rPr>
                  </w:pPr>
                </w:p>
              </w:tc>
            </w:tr>
            <w:tr w:rsidR="004D0A68" w:rsidRPr="004D0A68" w14:paraId="4F2A96E3" w14:textId="77777777" w:rsidTr="002B590E">
              <w:tc>
                <w:tcPr>
                  <w:tcW w:w="629" w:type="dxa"/>
                  <w:vAlign w:val="center"/>
                </w:tcPr>
                <w:p w14:paraId="4F2A96E0" w14:textId="77777777" w:rsidR="00C77379" w:rsidRPr="004D0A68" w:rsidRDefault="00C77379" w:rsidP="00C77379">
                  <w:pPr>
                    <w:jc w:val="center"/>
                    <w:rPr>
                      <w:szCs w:val="24"/>
                      <w:lang w:eastAsia="lt-LT"/>
                    </w:rPr>
                  </w:pPr>
                  <w:r w:rsidRPr="004D0A68">
                    <w:rPr>
                      <w:szCs w:val="24"/>
                      <w:lang w:eastAsia="lt-LT"/>
                    </w:rPr>
                    <w:t>1.2.</w:t>
                  </w:r>
                </w:p>
              </w:tc>
              <w:tc>
                <w:tcPr>
                  <w:tcW w:w="8017" w:type="dxa"/>
                  <w:vAlign w:val="center"/>
                </w:tcPr>
                <w:p w14:paraId="4F2A96E1" w14:textId="77777777" w:rsidR="00C77379" w:rsidRPr="004D0A68" w:rsidRDefault="00C77379" w:rsidP="00C77379">
                  <w:pPr>
                    <w:rPr>
                      <w:lang w:eastAsia="lt-LT"/>
                    </w:rPr>
                  </w:pPr>
                  <w:r w:rsidRPr="004D0A68">
                    <w:rPr>
                      <w:lang w:eastAsia="lt-LT"/>
                    </w:rPr>
                    <w:t>Tikslinės paskirties lėšos</w:t>
                  </w:r>
                </w:p>
              </w:tc>
              <w:tc>
                <w:tcPr>
                  <w:tcW w:w="1271" w:type="dxa"/>
                  <w:vAlign w:val="center"/>
                </w:tcPr>
                <w:p w14:paraId="4F2A96E2" w14:textId="77777777" w:rsidR="00C77379" w:rsidRPr="004D0A68" w:rsidRDefault="00C77379" w:rsidP="00C77379">
                  <w:pPr>
                    <w:jc w:val="center"/>
                    <w:rPr>
                      <w:szCs w:val="24"/>
                      <w:lang w:eastAsia="lt-LT"/>
                    </w:rPr>
                  </w:pPr>
                </w:p>
              </w:tc>
            </w:tr>
            <w:tr w:rsidR="004D0A68" w:rsidRPr="004D0A68" w14:paraId="4F2A96E7" w14:textId="77777777" w:rsidTr="002B590E">
              <w:tc>
                <w:tcPr>
                  <w:tcW w:w="629" w:type="dxa"/>
                  <w:vAlign w:val="center"/>
                </w:tcPr>
                <w:p w14:paraId="4F2A96E4" w14:textId="77777777" w:rsidR="00C77379" w:rsidRPr="004D0A68" w:rsidRDefault="00C77379" w:rsidP="00C77379">
                  <w:pPr>
                    <w:jc w:val="center"/>
                    <w:rPr>
                      <w:szCs w:val="24"/>
                      <w:lang w:eastAsia="lt-LT"/>
                    </w:rPr>
                  </w:pPr>
                  <w:r w:rsidRPr="004D0A68">
                    <w:rPr>
                      <w:szCs w:val="24"/>
                      <w:lang w:eastAsia="lt-LT"/>
                    </w:rPr>
                    <w:t>2.</w:t>
                  </w:r>
                </w:p>
              </w:tc>
              <w:tc>
                <w:tcPr>
                  <w:tcW w:w="8017" w:type="dxa"/>
                  <w:vAlign w:val="center"/>
                </w:tcPr>
                <w:p w14:paraId="4F2A96E5" w14:textId="77777777" w:rsidR="00C77379" w:rsidRPr="004D0A68" w:rsidRDefault="00C77379" w:rsidP="00C77379">
                  <w:pPr>
                    <w:rPr>
                      <w:lang w:eastAsia="lt-LT"/>
                    </w:rPr>
                  </w:pPr>
                  <w:r w:rsidRPr="004D0A68">
                    <w:rPr>
                      <w:lang w:eastAsia="lt-LT"/>
                    </w:rPr>
                    <w:t>Kiti šaltiniai (Europos Sąjungos finansinė parama projektams įgyvendinti ir kitos teisėtai gautos lėšos)</w:t>
                  </w:r>
                </w:p>
              </w:tc>
              <w:tc>
                <w:tcPr>
                  <w:tcW w:w="1271" w:type="dxa"/>
                  <w:vAlign w:val="center"/>
                </w:tcPr>
                <w:p w14:paraId="4F2A96E6" w14:textId="77777777" w:rsidR="00C77379" w:rsidRPr="004D0A68" w:rsidRDefault="00C77379" w:rsidP="00C77379">
                  <w:pPr>
                    <w:jc w:val="center"/>
                    <w:rPr>
                      <w:szCs w:val="24"/>
                      <w:lang w:eastAsia="lt-LT"/>
                    </w:rPr>
                  </w:pPr>
                </w:p>
              </w:tc>
            </w:tr>
          </w:tbl>
          <w:p w14:paraId="4F2A96E8" w14:textId="77777777" w:rsidR="00C77379" w:rsidRPr="004D0A68" w:rsidRDefault="00C77379" w:rsidP="005C4893">
            <w:pPr>
              <w:rPr>
                <w:sz w:val="18"/>
                <w:szCs w:val="18"/>
                <w:lang w:eastAsia="lt-LT"/>
              </w:rPr>
            </w:pPr>
          </w:p>
        </w:tc>
      </w:tr>
    </w:tbl>
    <w:p w14:paraId="4F2A96EA" w14:textId="77777777" w:rsidR="00CD4C52" w:rsidRPr="004D0A68" w:rsidRDefault="00CD4C52" w:rsidP="00C77379">
      <w:pPr>
        <w:tabs>
          <w:tab w:val="left" w:pos="6663"/>
        </w:tabs>
        <w:jc w:val="both"/>
        <w:rPr>
          <w:szCs w:val="24"/>
        </w:rPr>
      </w:pPr>
    </w:p>
    <w:sectPr w:rsidR="00CD4C52" w:rsidRPr="004D0A68" w:rsidSect="003F38F4">
      <w:pgSz w:w="11906" w:h="16838"/>
      <w:pgMar w:top="1134" w:right="624" w:bottom="709" w:left="1135"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A96EF" w14:textId="77777777" w:rsidR="00DA7EFE" w:rsidRDefault="00DA7EFE">
      <w:r>
        <w:separator/>
      </w:r>
    </w:p>
  </w:endnote>
  <w:endnote w:type="continuationSeparator" w:id="0">
    <w:p w14:paraId="4F2A96F0" w14:textId="77777777" w:rsidR="00DA7EFE" w:rsidRDefault="00DA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96F4" w14:textId="77777777" w:rsidR="002B590E" w:rsidRDefault="002B590E" w:rsidP="00DD20B8">
    <w:pPr>
      <w:pStyle w:val="Porat"/>
    </w:pPr>
  </w:p>
  <w:p w14:paraId="4F2A96F5" w14:textId="77777777" w:rsidR="002B590E" w:rsidRDefault="002B590E" w:rsidP="00DD20B8">
    <w:pPr>
      <w:pStyle w:val="Porat"/>
    </w:pPr>
  </w:p>
  <w:p w14:paraId="4F2A96F6" w14:textId="77777777" w:rsidR="002B590E" w:rsidRDefault="002B590E" w:rsidP="00DD20B8">
    <w:pPr>
      <w:pStyle w:val="Porat"/>
    </w:pPr>
  </w:p>
  <w:p w14:paraId="4F2A96F7" w14:textId="77777777" w:rsidR="002B590E" w:rsidRDefault="002B590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96ED" w14:textId="77777777" w:rsidR="00DA7EFE" w:rsidRDefault="00DA7EFE">
      <w:r>
        <w:separator/>
      </w:r>
    </w:p>
  </w:footnote>
  <w:footnote w:type="continuationSeparator" w:id="0">
    <w:p w14:paraId="4F2A96EE" w14:textId="77777777" w:rsidR="00DA7EFE" w:rsidRDefault="00DA7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96F1" w14:textId="77777777" w:rsidR="003F38F4" w:rsidRDefault="003F38F4" w:rsidP="00B8797C">
    <w:pPr>
      <w:pStyle w:val="Antrats"/>
      <w:jc w:val="center"/>
    </w:pPr>
  </w:p>
  <w:p w14:paraId="4F2A96F2" w14:textId="77777777" w:rsidR="003F38F4" w:rsidRDefault="003F38F4" w:rsidP="00B8797C">
    <w:pPr>
      <w:pStyle w:val="Antrats"/>
      <w:jc w:val="center"/>
    </w:pPr>
  </w:p>
  <w:p w14:paraId="4F2A96F3" w14:textId="77777777" w:rsidR="002B590E" w:rsidRDefault="002B590E" w:rsidP="00B8797C">
    <w:pPr>
      <w:pStyle w:val="Antrats"/>
      <w:jc w:val="center"/>
    </w:pPr>
    <w:r>
      <w:fldChar w:fldCharType="begin"/>
    </w:r>
    <w:r>
      <w:instrText xml:space="preserve"> PAGE   \* MERGEFORMAT </w:instrText>
    </w:r>
    <w:r>
      <w:fldChar w:fldCharType="separate"/>
    </w:r>
    <w:r w:rsidR="002D4615">
      <w:rPr>
        <w:noProof/>
      </w:rPr>
      <w:t>4</w:t>
    </w:r>
    <w:r w:rsidR="002D4615">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b/>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b/>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4666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5D4671"/>
    <w:multiLevelType w:val="multilevel"/>
    <w:tmpl w:val="457C08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B24B84"/>
    <w:multiLevelType w:val="multilevel"/>
    <w:tmpl w:val="B2DAD640"/>
    <w:lvl w:ilvl="0">
      <w:start w:val="100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7C43BA1"/>
    <w:multiLevelType w:val="multilevel"/>
    <w:tmpl w:val="A10A7D9C"/>
    <w:lvl w:ilvl="0">
      <w:start w:val="1"/>
      <w:numFmt w:val="bullet"/>
      <w:lvlText w:val=""/>
      <w:lvlJc w:val="left"/>
      <w:pPr>
        <w:ind w:left="540" w:hanging="360"/>
      </w:pPr>
      <w:rPr>
        <w:rFonts w:ascii="Symbol" w:hAnsi="Symbol" w:cs="Symbol" w:hint="default"/>
        <w:sz w:val="22"/>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abstractNum w:abstractNumId="14" w15:restartNumberingAfterBreak="0">
    <w:nsid w:val="59067F3E"/>
    <w:multiLevelType w:val="multilevel"/>
    <w:tmpl w:val="6B9CD3FA"/>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42A5352"/>
    <w:multiLevelType w:val="multilevel"/>
    <w:tmpl w:val="4FEC651E"/>
    <w:lvl w:ilvl="0">
      <w:start w:val="1"/>
      <w:numFmt w:val="bullet"/>
      <w:lvlText w:val=""/>
      <w:lvlJc w:val="left"/>
      <w:pPr>
        <w:tabs>
          <w:tab w:val="num" w:pos="720"/>
        </w:tabs>
        <w:ind w:left="720" w:hanging="360"/>
      </w:pPr>
      <w:rPr>
        <w:rFonts w:ascii="Symbol" w:hAnsi="Symbol" w:cs="Symbol" w:hint="default"/>
        <w:b/>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2"/>
    <w:lvlOverride w:ilvl="0">
      <w:startOverride w:val="1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1"/>
  </w:num>
  <w:num w:numId="6">
    <w:abstractNumId w:val="2"/>
  </w:num>
  <w:num w:numId="7">
    <w:abstractNumId w:val="13"/>
  </w:num>
  <w:num w:numId="8">
    <w:abstractNumId w:val="7"/>
  </w:num>
  <w:num w:numId="9">
    <w:abstractNumId w:val="5"/>
  </w:num>
  <w:num w:numId="10">
    <w:abstractNumId w:val="15"/>
  </w:num>
  <w:num w:numId="11">
    <w:abstractNumId w:val="8"/>
  </w:num>
  <w:num w:numId="12">
    <w:abstractNumId w:val="3"/>
  </w:num>
  <w:num w:numId="13">
    <w:abstractNumId w:val="16"/>
  </w:num>
  <w:num w:numId="14">
    <w:abstractNumId w:val="9"/>
  </w:num>
  <w:num w:numId="15">
    <w:abstractNumId w:val="6"/>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429"/>
    <w:rsid w:val="00027B3F"/>
    <w:rsid w:val="0005169C"/>
    <w:rsid w:val="00075594"/>
    <w:rsid w:val="00075D5A"/>
    <w:rsid w:val="000811E1"/>
    <w:rsid w:val="00092350"/>
    <w:rsid w:val="000B22B7"/>
    <w:rsid w:val="000D53B7"/>
    <w:rsid w:val="000E5933"/>
    <w:rsid w:val="000E7131"/>
    <w:rsid w:val="00101F07"/>
    <w:rsid w:val="00124B60"/>
    <w:rsid w:val="00124F4E"/>
    <w:rsid w:val="00132ABE"/>
    <w:rsid w:val="0013321C"/>
    <w:rsid w:val="00153B94"/>
    <w:rsid w:val="001B1FE3"/>
    <w:rsid w:val="001C2482"/>
    <w:rsid w:val="001D1AC1"/>
    <w:rsid w:val="001D3CB6"/>
    <w:rsid w:val="001E4DFD"/>
    <w:rsid w:val="001F7914"/>
    <w:rsid w:val="0020204A"/>
    <w:rsid w:val="00206FC7"/>
    <w:rsid w:val="00222981"/>
    <w:rsid w:val="0023417F"/>
    <w:rsid w:val="00234FD8"/>
    <w:rsid w:val="0024706D"/>
    <w:rsid w:val="002526D2"/>
    <w:rsid w:val="002630A9"/>
    <w:rsid w:val="002658A0"/>
    <w:rsid w:val="00276412"/>
    <w:rsid w:val="002915B5"/>
    <w:rsid w:val="00291649"/>
    <w:rsid w:val="00293059"/>
    <w:rsid w:val="00294B7B"/>
    <w:rsid w:val="002A2097"/>
    <w:rsid w:val="002B590E"/>
    <w:rsid w:val="002C2CA0"/>
    <w:rsid w:val="002D0B3C"/>
    <w:rsid w:val="002D4615"/>
    <w:rsid w:val="002D57F9"/>
    <w:rsid w:val="002D75F0"/>
    <w:rsid w:val="002D7E2D"/>
    <w:rsid w:val="002E2386"/>
    <w:rsid w:val="002E4357"/>
    <w:rsid w:val="002F7001"/>
    <w:rsid w:val="00303346"/>
    <w:rsid w:val="00312A5C"/>
    <w:rsid w:val="0032098C"/>
    <w:rsid w:val="00325CF1"/>
    <w:rsid w:val="003270A9"/>
    <w:rsid w:val="00337555"/>
    <w:rsid w:val="00355495"/>
    <w:rsid w:val="00355EE8"/>
    <w:rsid w:val="00361967"/>
    <w:rsid w:val="00392558"/>
    <w:rsid w:val="0039707D"/>
    <w:rsid w:val="003A3559"/>
    <w:rsid w:val="003D113C"/>
    <w:rsid w:val="003D3061"/>
    <w:rsid w:val="003D6535"/>
    <w:rsid w:val="003E58F0"/>
    <w:rsid w:val="003F3684"/>
    <w:rsid w:val="003F38F4"/>
    <w:rsid w:val="003F6E8F"/>
    <w:rsid w:val="004014AB"/>
    <w:rsid w:val="004100D4"/>
    <w:rsid w:val="00420850"/>
    <w:rsid w:val="00421D43"/>
    <w:rsid w:val="004310E4"/>
    <w:rsid w:val="004376E8"/>
    <w:rsid w:val="004564CD"/>
    <w:rsid w:val="00464BB1"/>
    <w:rsid w:val="00480D2E"/>
    <w:rsid w:val="004849ED"/>
    <w:rsid w:val="00493D03"/>
    <w:rsid w:val="004A3610"/>
    <w:rsid w:val="004C07E0"/>
    <w:rsid w:val="004D0A68"/>
    <w:rsid w:val="004D35C5"/>
    <w:rsid w:val="004D5940"/>
    <w:rsid w:val="004E4142"/>
    <w:rsid w:val="004F1771"/>
    <w:rsid w:val="00510DE4"/>
    <w:rsid w:val="005166E3"/>
    <w:rsid w:val="0052387D"/>
    <w:rsid w:val="00524D2D"/>
    <w:rsid w:val="0053022A"/>
    <w:rsid w:val="00533646"/>
    <w:rsid w:val="005411ED"/>
    <w:rsid w:val="00562BCD"/>
    <w:rsid w:val="00566FC8"/>
    <w:rsid w:val="00571BF3"/>
    <w:rsid w:val="0058015C"/>
    <w:rsid w:val="00584C4D"/>
    <w:rsid w:val="00595F80"/>
    <w:rsid w:val="005B1469"/>
    <w:rsid w:val="005B727C"/>
    <w:rsid w:val="005C41AC"/>
    <w:rsid w:val="005C4893"/>
    <w:rsid w:val="005C605B"/>
    <w:rsid w:val="005E122F"/>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36FC"/>
    <w:rsid w:val="006B0BC0"/>
    <w:rsid w:val="006D107B"/>
    <w:rsid w:val="006D6344"/>
    <w:rsid w:val="006D7A59"/>
    <w:rsid w:val="006E2D96"/>
    <w:rsid w:val="006F43D1"/>
    <w:rsid w:val="00701945"/>
    <w:rsid w:val="00704556"/>
    <w:rsid w:val="007129E5"/>
    <w:rsid w:val="00740946"/>
    <w:rsid w:val="00743B7D"/>
    <w:rsid w:val="007452C6"/>
    <w:rsid w:val="00780E8C"/>
    <w:rsid w:val="00785145"/>
    <w:rsid w:val="0079266C"/>
    <w:rsid w:val="00793437"/>
    <w:rsid w:val="00796E6A"/>
    <w:rsid w:val="007978F3"/>
    <w:rsid w:val="007A38DC"/>
    <w:rsid w:val="007B5962"/>
    <w:rsid w:val="007C2B9E"/>
    <w:rsid w:val="007D3F07"/>
    <w:rsid w:val="007E02B4"/>
    <w:rsid w:val="007E2B12"/>
    <w:rsid w:val="007F1F9E"/>
    <w:rsid w:val="007F2ABF"/>
    <w:rsid w:val="007F3F25"/>
    <w:rsid w:val="00801DD2"/>
    <w:rsid w:val="00811E67"/>
    <w:rsid w:val="008212D1"/>
    <w:rsid w:val="00850C6D"/>
    <w:rsid w:val="008608CB"/>
    <w:rsid w:val="0086111D"/>
    <w:rsid w:val="00876E15"/>
    <w:rsid w:val="0088367B"/>
    <w:rsid w:val="00883F12"/>
    <w:rsid w:val="008909FB"/>
    <w:rsid w:val="008933F0"/>
    <w:rsid w:val="00895637"/>
    <w:rsid w:val="008A0D28"/>
    <w:rsid w:val="008A2000"/>
    <w:rsid w:val="008A381C"/>
    <w:rsid w:val="008B28AB"/>
    <w:rsid w:val="008B3D51"/>
    <w:rsid w:val="008D2394"/>
    <w:rsid w:val="008D7F28"/>
    <w:rsid w:val="008F1635"/>
    <w:rsid w:val="008F2E9A"/>
    <w:rsid w:val="008F62A9"/>
    <w:rsid w:val="009111D4"/>
    <w:rsid w:val="00916D5D"/>
    <w:rsid w:val="00931ACB"/>
    <w:rsid w:val="00934226"/>
    <w:rsid w:val="00942B11"/>
    <w:rsid w:val="00954BE1"/>
    <w:rsid w:val="00956EFA"/>
    <w:rsid w:val="00967DF5"/>
    <w:rsid w:val="00976276"/>
    <w:rsid w:val="00983960"/>
    <w:rsid w:val="0099046B"/>
    <w:rsid w:val="00990645"/>
    <w:rsid w:val="00992303"/>
    <w:rsid w:val="009A4733"/>
    <w:rsid w:val="009B542B"/>
    <w:rsid w:val="009C3C68"/>
    <w:rsid w:val="009C55DF"/>
    <w:rsid w:val="009D1163"/>
    <w:rsid w:val="009D1B47"/>
    <w:rsid w:val="009D4140"/>
    <w:rsid w:val="009E4148"/>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23B8"/>
    <w:rsid w:val="00AB02B7"/>
    <w:rsid w:val="00AB0E39"/>
    <w:rsid w:val="00AD3E4E"/>
    <w:rsid w:val="00AD6B05"/>
    <w:rsid w:val="00AD778C"/>
    <w:rsid w:val="00AF42E6"/>
    <w:rsid w:val="00B05FC9"/>
    <w:rsid w:val="00B14AEE"/>
    <w:rsid w:val="00B408ED"/>
    <w:rsid w:val="00B44F79"/>
    <w:rsid w:val="00B52FFC"/>
    <w:rsid w:val="00B61A88"/>
    <w:rsid w:val="00B6518B"/>
    <w:rsid w:val="00B664FD"/>
    <w:rsid w:val="00B83E18"/>
    <w:rsid w:val="00B8797C"/>
    <w:rsid w:val="00B92EBF"/>
    <w:rsid w:val="00BA191C"/>
    <w:rsid w:val="00BA458B"/>
    <w:rsid w:val="00BB0318"/>
    <w:rsid w:val="00BB130F"/>
    <w:rsid w:val="00BB6886"/>
    <w:rsid w:val="00BD473B"/>
    <w:rsid w:val="00BD5C3A"/>
    <w:rsid w:val="00BE4566"/>
    <w:rsid w:val="00BF06D7"/>
    <w:rsid w:val="00BF0A1B"/>
    <w:rsid w:val="00BF6EDD"/>
    <w:rsid w:val="00C008EA"/>
    <w:rsid w:val="00C03AFF"/>
    <w:rsid w:val="00C13EA5"/>
    <w:rsid w:val="00C14F8B"/>
    <w:rsid w:val="00C40FD3"/>
    <w:rsid w:val="00C420AA"/>
    <w:rsid w:val="00C52416"/>
    <w:rsid w:val="00C72861"/>
    <w:rsid w:val="00C72CB4"/>
    <w:rsid w:val="00C75DCF"/>
    <w:rsid w:val="00C75F05"/>
    <w:rsid w:val="00C76659"/>
    <w:rsid w:val="00C77379"/>
    <w:rsid w:val="00C9091E"/>
    <w:rsid w:val="00CB0489"/>
    <w:rsid w:val="00CC23E4"/>
    <w:rsid w:val="00CC5B6A"/>
    <w:rsid w:val="00CD4C52"/>
    <w:rsid w:val="00CD5CCA"/>
    <w:rsid w:val="00CE1C5C"/>
    <w:rsid w:val="00CF4026"/>
    <w:rsid w:val="00D16849"/>
    <w:rsid w:val="00D25AF1"/>
    <w:rsid w:val="00D25F2C"/>
    <w:rsid w:val="00D33742"/>
    <w:rsid w:val="00D34C72"/>
    <w:rsid w:val="00D5535D"/>
    <w:rsid w:val="00D625ED"/>
    <w:rsid w:val="00D679FC"/>
    <w:rsid w:val="00D81659"/>
    <w:rsid w:val="00DA7EFE"/>
    <w:rsid w:val="00DB5818"/>
    <w:rsid w:val="00DC72BC"/>
    <w:rsid w:val="00DC75E0"/>
    <w:rsid w:val="00DD20B8"/>
    <w:rsid w:val="00DE0D95"/>
    <w:rsid w:val="00DE795B"/>
    <w:rsid w:val="00E00B4D"/>
    <w:rsid w:val="00E01EEC"/>
    <w:rsid w:val="00E21A77"/>
    <w:rsid w:val="00E34BFA"/>
    <w:rsid w:val="00E429EE"/>
    <w:rsid w:val="00E60928"/>
    <w:rsid w:val="00E6329A"/>
    <w:rsid w:val="00E73C7C"/>
    <w:rsid w:val="00E80F9F"/>
    <w:rsid w:val="00E81C99"/>
    <w:rsid w:val="00E874D4"/>
    <w:rsid w:val="00E9055A"/>
    <w:rsid w:val="00E94693"/>
    <w:rsid w:val="00E94E7A"/>
    <w:rsid w:val="00EA045F"/>
    <w:rsid w:val="00EA2453"/>
    <w:rsid w:val="00EA6A5E"/>
    <w:rsid w:val="00EB01E1"/>
    <w:rsid w:val="00EC4E26"/>
    <w:rsid w:val="00ED6339"/>
    <w:rsid w:val="00EE3823"/>
    <w:rsid w:val="00F0681D"/>
    <w:rsid w:val="00F25FEB"/>
    <w:rsid w:val="00F3325E"/>
    <w:rsid w:val="00F43577"/>
    <w:rsid w:val="00F47074"/>
    <w:rsid w:val="00F51B6C"/>
    <w:rsid w:val="00F83894"/>
    <w:rsid w:val="00F86B18"/>
    <w:rsid w:val="00F92AAE"/>
    <w:rsid w:val="00F9348D"/>
    <w:rsid w:val="00F97C2A"/>
    <w:rsid w:val="00FA2725"/>
    <w:rsid w:val="00FA5FAE"/>
    <w:rsid w:val="00FB6C36"/>
    <w:rsid w:val="00FC1FBA"/>
    <w:rsid w:val="00FD6215"/>
    <w:rsid w:val="00FD64BB"/>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A86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A23B8"/>
    <w:pPr>
      <w:keepNext/>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5C4893"/>
    <w:pPr>
      <w:keepNext/>
      <w:jc w:val="center"/>
      <w:outlineLvl w:val="2"/>
    </w:pPr>
  </w:style>
  <w:style w:type="paragraph" w:styleId="Antrat5">
    <w:name w:val="heading 5"/>
    <w:basedOn w:val="prastasis"/>
    <w:next w:val="prastasis"/>
    <w:link w:val="Antrat5Diagrama"/>
    <w:uiPriority w:val="99"/>
    <w:unhideWhenUsed/>
    <w:qFormat/>
    <w:locked/>
    <w:rsid w:val="000D53B7"/>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AA23B8"/>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qForm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qFormat/>
    <w:locked/>
    <w:rsid w:val="00BB130F"/>
    <w:rPr>
      <w:sz w:val="20"/>
      <w:lang w:eastAsia="en-US"/>
    </w:rPr>
  </w:style>
  <w:style w:type="paragraph" w:styleId="Debesliotekstas">
    <w:name w:val="Balloon Text"/>
    <w:basedOn w:val="prastasis"/>
    <w:link w:val="DebesliotekstasDiagrama"/>
    <w:qFormat/>
    <w:rsid w:val="00421D43"/>
    <w:rPr>
      <w:sz w:val="2"/>
    </w:rPr>
  </w:style>
  <w:style w:type="character" w:customStyle="1" w:styleId="DebesliotekstasDiagrama">
    <w:name w:val="Debesėlio tekstas Diagrama"/>
    <w:basedOn w:val="Numatytasispastraiposriftas"/>
    <w:link w:val="Debesliotekstas"/>
    <w:qFormat/>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qFormat/>
    <w:locked/>
    <w:rsid w:val="007A38DC"/>
    <w:rPr>
      <w:rFonts w:ascii="Calibri Light" w:hAnsi="Calibri Light"/>
      <w:b/>
      <w:i/>
      <w:sz w:val="28"/>
      <w:lang w:eastAsia="en-US"/>
    </w:rPr>
  </w:style>
  <w:style w:type="character" w:customStyle="1" w:styleId="Antrat7Diagrama">
    <w:name w:val="Antraštė 7 Diagrama"/>
    <w:link w:val="Antrat7"/>
    <w:uiPriority w:val="99"/>
    <w:locked/>
    <w:rsid w:val="007A38DC"/>
    <w:rPr>
      <w:rFonts w:ascii="Calibri" w:hAnsi="Calibri"/>
      <w:sz w:val="24"/>
      <w:lang w:eastAsia="en-US"/>
    </w:rPr>
  </w:style>
  <w:style w:type="character" w:customStyle="1" w:styleId="Antrat8Diagrama">
    <w:name w:val="Antraštė 8 Diagrama"/>
    <w:link w:val="Antrat8"/>
    <w:uiPriority w:val="99"/>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76659"/>
    <w:pPr>
      <w:ind w:left="720"/>
      <w:contextualSpacing/>
    </w:pPr>
  </w:style>
  <w:style w:type="paragraph" w:customStyle="1" w:styleId="Standard">
    <w:name w:val="Standard"/>
    <w:rsid w:val="00850C6D"/>
    <w:pPr>
      <w:suppressAutoHyphens/>
      <w:autoSpaceDN w:val="0"/>
    </w:pPr>
    <w:rPr>
      <w:kern w:val="3"/>
      <w:sz w:val="24"/>
      <w:szCs w:val="20"/>
      <w:lang w:eastAsia="en-US"/>
    </w:rPr>
  </w:style>
  <w:style w:type="character" w:customStyle="1" w:styleId="3oh-">
    <w:name w:val="_3oh-"/>
    <w:basedOn w:val="Numatytasispastraiposriftas"/>
    <w:rsid w:val="00850C6D"/>
  </w:style>
  <w:style w:type="character" w:customStyle="1" w:styleId="Antrat5Diagrama">
    <w:name w:val="Antraštė 5 Diagrama"/>
    <w:basedOn w:val="Numatytasispastraiposriftas"/>
    <w:link w:val="Antrat5"/>
    <w:uiPriority w:val="99"/>
    <w:semiHidden/>
    <w:qFormat/>
    <w:rsid w:val="000D53B7"/>
    <w:rPr>
      <w:rFonts w:asciiTheme="majorHAnsi" w:eastAsiaTheme="majorEastAsia" w:hAnsiTheme="majorHAnsi" w:cstheme="majorBidi"/>
      <w:color w:val="365F91" w:themeColor="accent1" w:themeShade="BF"/>
      <w:sz w:val="24"/>
      <w:szCs w:val="20"/>
      <w:lang w:eastAsia="en-US"/>
    </w:rPr>
  </w:style>
  <w:style w:type="table" w:styleId="Lentelstinklelis">
    <w:name w:val="Table Grid"/>
    <w:basedOn w:val="prastojilentel"/>
    <w:locked/>
    <w:rsid w:val="00AA23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D4C52"/>
  </w:style>
  <w:style w:type="character" w:customStyle="1" w:styleId="AntratDiagrama">
    <w:name w:val="Antraštė Diagrama"/>
    <w:basedOn w:val="Numatytasispastraiposriftas"/>
    <w:link w:val="Antrat"/>
    <w:uiPriority w:val="99"/>
    <w:qFormat/>
    <w:locked/>
    <w:rsid w:val="00CD4C52"/>
    <w:rPr>
      <w:rFonts w:ascii="Cambria" w:hAnsi="Cambria" w:cs="Cambria"/>
      <w:b/>
      <w:bCs/>
      <w:kern w:val="2"/>
      <w:sz w:val="32"/>
      <w:szCs w:val="32"/>
      <w:lang w:eastAsia="en-US"/>
    </w:rPr>
  </w:style>
  <w:style w:type="character" w:styleId="Puslapionumeris">
    <w:name w:val="page number"/>
    <w:basedOn w:val="Numatytasispastraiposriftas"/>
    <w:qFormat/>
    <w:rsid w:val="00CD4C52"/>
  </w:style>
  <w:style w:type="character" w:styleId="Komentaronuoroda">
    <w:name w:val="annotation reference"/>
    <w:basedOn w:val="Numatytasispastraiposriftas"/>
    <w:uiPriority w:val="99"/>
    <w:semiHidden/>
    <w:qFormat/>
    <w:rsid w:val="00CD4C52"/>
    <w:rPr>
      <w:sz w:val="16"/>
      <w:szCs w:val="16"/>
    </w:rPr>
  </w:style>
  <w:style w:type="character" w:customStyle="1" w:styleId="KomentarotekstasDiagrama">
    <w:name w:val="Komentaro tekstas Diagrama"/>
    <w:basedOn w:val="Numatytasispastraiposriftas"/>
    <w:link w:val="Komentarotekstas"/>
    <w:uiPriority w:val="99"/>
    <w:semiHidden/>
    <w:qFormat/>
    <w:locked/>
    <w:rsid w:val="00CD4C52"/>
  </w:style>
  <w:style w:type="character" w:customStyle="1" w:styleId="KomentarotemaDiagrama">
    <w:name w:val="Komentaro tema Diagrama"/>
    <w:basedOn w:val="KomentarotekstasDiagrama"/>
    <w:link w:val="Komentarotema"/>
    <w:uiPriority w:val="99"/>
    <w:semiHidden/>
    <w:qFormat/>
    <w:locked/>
    <w:rsid w:val="00CD4C52"/>
    <w:rPr>
      <w:b/>
      <w:bCs/>
    </w:rPr>
  </w:style>
  <w:style w:type="character" w:styleId="Grietas">
    <w:name w:val="Strong"/>
    <w:basedOn w:val="Numatytasispastraiposriftas"/>
    <w:uiPriority w:val="99"/>
    <w:qFormat/>
    <w:locked/>
    <w:rsid w:val="00CD4C52"/>
    <w:rPr>
      <w:b/>
      <w:bCs/>
    </w:rPr>
  </w:style>
  <w:style w:type="character" w:customStyle="1" w:styleId="ListLabel1">
    <w:name w:val="ListLabel 1"/>
    <w:qFormat/>
    <w:rsid w:val="00CD4C52"/>
    <w:rPr>
      <w:rFonts w:cs="Symbol"/>
    </w:rPr>
  </w:style>
  <w:style w:type="character" w:customStyle="1" w:styleId="ListLabel2">
    <w:name w:val="ListLabel 2"/>
    <w:qFormat/>
    <w:rsid w:val="00CD4C52"/>
    <w:rPr>
      <w:rFonts w:cs="Courier New"/>
    </w:rPr>
  </w:style>
  <w:style w:type="character" w:customStyle="1" w:styleId="ListLabel3">
    <w:name w:val="ListLabel 3"/>
    <w:qFormat/>
    <w:rsid w:val="00CD4C52"/>
    <w:rPr>
      <w:rFonts w:cs="Wingdings"/>
    </w:rPr>
  </w:style>
  <w:style w:type="character" w:customStyle="1" w:styleId="ListLabel4">
    <w:name w:val="ListLabel 4"/>
    <w:qFormat/>
    <w:rsid w:val="00CD4C52"/>
    <w:rPr>
      <w:rFonts w:cs="Symbol"/>
    </w:rPr>
  </w:style>
  <w:style w:type="character" w:customStyle="1" w:styleId="ListLabel5">
    <w:name w:val="ListLabel 5"/>
    <w:qFormat/>
    <w:rsid w:val="00CD4C52"/>
    <w:rPr>
      <w:rFonts w:cs="Courier New"/>
    </w:rPr>
  </w:style>
  <w:style w:type="character" w:customStyle="1" w:styleId="ListLabel6">
    <w:name w:val="ListLabel 6"/>
    <w:qFormat/>
    <w:rsid w:val="00CD4C52"/>
    <w:rPr>
      <w:rFonts w:cs="Wingdings"/>
    </w:rPr>
  </w:style>
  <w:style w:type="character" w:customStyle="1" w:styleId="ListLabel7">
    <w:name w:val="ListLabel 7"/>
    <w:qFormat/>
    <w:rsid w:val="00CD4C52"/>
    <w:rPr>
      <w:rFonts w:cs="Symbol"/>
    </w:rPr>
  </w:style>
  <w:style w:type="character" w:customStyle="1" w:styleId="ListLabel8">
    <w:name w:val="ListLabel 8"/>
    <w:qFormat/>
    <w:rsid w:val="00CD4C52"/>
    <w:rPr>
      <w:rFonts w:cs="Courier New"/>
    </w:rPr>
  </w:style>
  <w:style w:type="character" w:customStyle="1" w:styleId="ListLabel9">
    <w:name w:val="ListLabel 9"/>
    <w:qFormat/>
    <w:rsid w:val="00CD4C52"/>
    <w:rPr>
      <w:rFonts w:cs="Wingdings"/>
    </w:rPr>
  </w:style>
  <w:style w:type="character" w:customStyle="1" w:styleId="ListLabel10">
    <w:name w:val="ListLabel 10"/>
    <w:qFormat/>
    <w:rsid w:val="00CD4C52"/>
    <w:rPr>
      <w:rFonts w:cs="Symbol"/>
    </w:rPr>
  </w:style>
  <w:style w:type="character" w:customStyle="1" w:styleId="ListLabel11">
    <w:name w:val="ListLabel 11"/>
    <w:qFormat/>
    <w:rsid w:val="00CD4C52"/>
    <w:rPr>
      <w:rFonts w:cs="Courier New"/>
    </w:rPr>
  </w:style>
  <w:style w:type="character" w:customStyle="1" w:styleId="ListLabel12">
    <w:name w:val="ListLabel 12"/>
    <w:qFormat/>
    <w:rsid w:val="00CD4C52"/>
    <w:rPr>
      <w:rFonts w:cs="Wingdings"/>
    </w:rPr>
  </w:style>
  <w:style w:type="character" w:customStyle="1" w:styleId="ListLabel13">
    <w:name w:val="ListLabel 13"/>
    <w:qFormat/>
    <w:rsid w:val="00CD4C52"/>
    <w:rPr>
      <w:rFonts w:cs="Symbol"/>
    </w:rPr>
  </w:style>
  <w:style w:type="character" w:customStyle="1" w:styleId="ListLabel14">
    <w:name w:val="ListLabel 14"/>
    <w:qFormat/>
    <w:rsid w:val="00CD4C52"/>
    <w:rPr>
      <w:rFonts w:cs="Courier New"/>
    </w:rPr>
  </w:style>
  <w:style w:type="character" w:customStyle="1" w:styleId="ListLabel15">
    <w:name w:val="ListLabel 15"/>
    <w:qFormat/>
    <w:rsid w:val="00CD4C52"/>
    <w:rPr>
      <w:rFonts w:cs="Wingdings"/>
    </w:rPr>
  </w:style>
  <w:style w:type="character" w:customStyle="1" w:styleId="ListLabel16">
    <w:name w:val="ListLabel 16"/>
    <w:qFormat/>
    <w:rsid w:val="00CD4C52"/>
    <w:rPr>
      <w:rFonts w:cs="Symbol"/>
    </w:rPr>
  </w:style>
  <w:style w:type="character" w:customStyle="1" w:styleId="ListLabel17">
    <w:name w:val="ListLabel 17"/>
    <w:qFormat/>
    <w:rsid w:val="00CD4C52"/>
    <w:rPr>
      <w:rFonts w:cs="Courier New"/>
    </w:rPr>
  </w:style>
  <w:style w:type="character" w:customStyle="1" w:styleId="ListLabel18">
    <w:name w:val="ListLabel 18"/>
    <w:qFormat/>
    <w:rsid w:val="00CD4C52"/>
    <w:rPr>
      <w:rFonts w:cs="Wingdings"/>
    </w:rPr>
  </w:style>
  <w:style w:type="character" w:customStyle="1" w:styleId="ListLabel19">
    <w:name w:val="ListLabel 19"/>
    <w:qFormat/>
    <w:rsid w:val="00CD4C52"/>
    <w:rPr>
      <w:rFonts w:cs="Symbol"/>
    </w:rPr>
  </w:style>
  <w:style w:type="character" w:customStyle="1" w:styleId="ListLabel20">
    <w:name w:val="ListLabel 20"/>
    <w:qFormat/>
    <w:rsid w:val="00CD4C52"/>
    <w:rPr>
      <w:rFonts w:cs="Courier New"/>
    </w:rPr>
  </w:style>
  <w:style w:type="character" w:customStyle="1" w:styleId="ListLabel21">
    <w:name w:val="ListLabel 21"/>
    <w:qFormat/>
    <w:rsid w:val="00CD4C52"/>
    <w:rPr>
      <w:rFonts w:cs="Wingdings"/>
    </w:rPr>
  </w:style>
  <w:style w:type="character" w:customStyle="1" w:styleId="ListLabel22">
    <w:name w:val="ListLabel 22"/>
    <w:qFormat/>
    <w:rsid w:val="00CD4C52"/>
    <w:rPr>
      <w:rFonts w:cs="Symbol"/>
    </w:rPr>
  </w:style>
  <w:style w:type="character" w:customStyle="1" w:styleId="ListLabel23">
    <w:name w:val="ListLabel 23"/>
    <w:qFormat/>
    <w:rsid w:val="00CD4C52"/>
    <w:rPr>
      <w:rFonts w:cs="Courier New"/>
    </w:rPr>
  </w:style>
  <w:style w:type="character" w:customStyle="1" w:styleId="ListLabel24">
    <w:name w:val="ListLabel 24"/>
    <w:qFormat/>
    <w:rsid w:val="00CD4C52"/>
    <w:rPr>
      <w:rFonts w:cs="Wingdings"/>
    </w:rPr>
  </w:style>
  <w:style w:type="character" w:customStyle="1" w:styleId="ListLabel25">
    <w:name w:val="ListLabel 25"/>
    <w:qFormat/>
    <w:rsid w:val="00CD4C52"/>
    <w:rPr>
      <w:rFonts w:cs="Symbol"/>
    </w:rPr>
  </w:style>
  <w:style w:type="character" w:customStyle="1" w:styleId="ListLabel26">
    <w:name w:val="ListLabel 26"/>
    <w:qFormat/>
    <w:rsid w:val="00CD4C52"/>
    <w:rPr>
      <w:rFonts w:cs="Courier New"/>
    </w:rPr>
  </w:style>
  <w:style w:type="character" w:customStyle="1" w:styleId="ListLabel27">
    <w:name w:val="ListLabel 27"/>
    <w:qFormat/>
    <w:rsid w:val="00CD4C52"/>
    <w:rPr>
      <w:rFonts w:cs="Wingdings"/>
    </w:rPr>
  </w:style>
  <w:style w:type="character" w:customStyle="1" w:styleId="ListLabel28">
    <w:name w:val="ListLabel 28"/>
    <w:qFormat/>
    <w:rsid w:val="00CD4C52"/>
    <w:rPr>
      <w:rFonts w:cs="Symbol"/>
    </w:rPr>
  </w:style>
  <w:style w:type="character" w:customStyle="1" w:styleId="ListLabel29">
    <w:name w:val="ListLabel 29"/>
    <w:qFormat/>
    <w:rsid w:val="00CD4C52"/>
    <w:rPr>
      <w:rFonts w:cs="Symbol"/>
    </w:rPr>
  </w:style>
  <w:style w:type="character" w:customStyle="1" w:styleId="ListLabel30">
    <w:name w:val="ListLabel 30"/>
    <w:qFormat/>
    <w:rsid w:val="00CD4C52"/>
    <w:rPr>
      <w:rFonts w:cs="Wingdings"/>
    </w:rPr>
  </w:style>
  <w:style w:type="character" w:customStyle="1" w:styleId="ListLabel31">
    <w:name w:val="ListLabel 31"/>
    <w:qFormat/>
    <w:rsid w:val="00CD4C52"/>
    <w:rPr>
      <w:rFonts w:cs="Symbol"/>
    </w:rPr>
  </w:style>
  <w:style w:type="character" w:customStyle="1" w:styleId="ListLabel32">
    <w:name w:val="ListLabel 32"/>
    <w:qFormat/>
    <w:rsid w:val="00CD4C52"/>
    <w:rPr>
      <w:rFonts w:cs="Courier New"/>
    </w:rPr>
  </w:style>
  <w:style w:type="character" w:customStyle="1" w:styleId="ListLabel33">
    <w:name w:val="ListLabel 33"/>
    <w:qFormat/>
    <w:rsid w:val="00CD4C52"/>
    <w:rPr>
      <w:rFonts w:cs="Wingdings"/>
    </w:rPr>
  </w:style>
  <w:style w:type="character" w:customStyle="1" w:styleId="ListLabel34">
    <w:name w:val="ListLabel 34"/>
    <w:qFormat/>
    <w:rsid w:val="00CD4C52"/>
    <w:rPr>
      <w:rFonts w:cs="Symbol"/>
    </w:rPr>
  </w:style>
  <w:style w:type="character" w:customStyle="1" w:styleId="ListLabel35">
    <w:name w:val="ListLabel 35"/>
    <w:qFormat/>
    <w:rsid w:val="00CD4C52"/>
    <w:rPr>
      <w:rFonts w:cs="Courier New"/>
    </w:rPr>
  </w:style>
  <w:style w:type="character" w:customStyle="1" w:styleId="ListLabel36">
    <w:name w:val="ListLabel 36"/>
    <w:qFormat/>
    <w:rsid w:val="00CD4C52"/>
    <w:rPr>
      <w:rFonts w:cs="Wingdings"/>
    </w:rPr>
  </w:style>
  <w:style w:type="character" w:customStyle="1" w:styleId="ListLabel37">
    <w:name w:val="ListLabel 37"/>
    <w:qFormat/>
    <w:rsid w:val="00CD4C52"/>
    <w:rPr>
      <w:rFonts w:cs="Symbol"/>
      <w:b/>
      <w:sz w:val="24"/>
      <w:szCs w:val="24"/>
    </w:rPr>
  </w:style>
  <w:style w:type="character" w:customStyle="1" w:styleId="ListLabel38">
    <w:name w:val="ListLabel 38"/>
    <w:qFormat/>
    <w:rsid w:val="00CD4C52"/>
    <w:rPr>
      <w:rFonts w:cs="Courier New"/>
    </w:rPr>
  </w:style>
  <w:style w:type="character" w:customStyle="1" w:styleId="ListLabel39">
    <w:name w:val="ListLabel 39"/>
    <w:qFormat/>
    <w:rsid w:val="00CD4C52"/>
    <w:rPr>
      <w:rFonts w:cs="Wingdings"/>
    </w:rPr>
  </w:style>
  <w:style w:type="character" w:customStyle="1" w:styleId="ListLabel40">
    <w:name w:val="ListLabel 40"/>
    <w:qFormat/>
    <w:rsid w:val="00CD4C52"/>
    <w:rPr>
      <w:rFonts w:cs="Symbol"/>
    </w:rPr>
  </w:style>
  <w:style w:type="character" w:customStyle="1" w:styleId="ListLabel41">
    <w:name w:val="ListLabel 41"/>
    <w:qFormat/>
    <w:rsid w:val="00CD4C52"/>
    <w:rPr>
      <w:rFonts w:cs="Courier New"/>
    </w:rPr>
  </w:style>
  <w:style w:type="character" w:customStyle="1" w:styleId="ListLabel42">
    <w:name w:val="ListLabel 42"/>
    <w:qFormat/>
    <w:rsid w:val="00CD4C52"/>
    <w:rPr>
      <w:rFonts w:cs="Wingdings"/>
    </w:rPr>
  </w:style>
  <w:style w:type="character" w:customStyle="1" w:styleId="ListLabel43">
    <w:name w:val="ListLabel 43"/>
    <w:qFormat/>
    <w:rsid w:val="00CD4C52"/>
    <w:rPr>
      <w:rFonts w:cs="Symbol"/>
    </w:rPr>
  </w:style>
  <w:style w:type="character" w:customStyle="1" w:styleId="ListLabel44">
    <w:name w:val="ListLabel 44"/>
    <w:qFormat/>
    <w:rsid w:val="00CD4C52"/>
    <w:rPr>
      <w:rFonts w:cs="Courier New"/>
    </w:rPr>
  </w:style>
  <w:style w:type="character" w:customStyle="1" w:styleId="ListLabel45">
    <w:name w:val="ListLabel 45"/>
    <w:qFormat/>
    <w:rsid w:val="00CD4C52"/>
    <w:rPr>
      <w:rFonts w:cs="Wingdings"/>
    </w:rPr>
  </w:style>
  <w:style w:type="character" w:customStyle="1" w:styleId="ListLabel46">
    <w:name w:val="ListLabel 46"/>
    <w:qFormat/>
    <w:rsid w:val="00CD4C52"/>
    <w:rPr>
      <w:rFonts w:cs="Symbol"/>
    </w:rPr>
  </w:style>
  <w:style w:type="character" w:customStyle="1" w:styleId="ListLabel47">
    <w:name w:val="ListLabel 47"/>
    <w:qFormat/>
    <w:rsid w:val="00CD4C52"/>
    <w:rPr>
      <w:rFonts w:cs="Symbol"/>
    </w:rPr>
  </w:style>
  <w:style w:type="character" w:customStyle="1" w:styleId="ListLabel48">
    <w:name w:val="ListLabel 48"/>
    <w:qFormat/>
    <w:rsid w:val="00CD4C52"/>
    <w:rPr>
      <w:rFonts w:cs="Wingdings"/>
    </w:rPr>
  </w:style>
  <w:style w:type="character" w:customStyle="1" w:styleId="ListLabel49">
    <w:name w:val="ListLabel 49"/>
    <w:qFormat/>
    <w:rsid w:val="00CD4C52"/>
    <w:rPr>
      <w:rFonts w:cs="Symbol"/>
    </w:rPr>
  </w:style>
  <w:style w:type="character" w:customStyle="1" w:styleId="ListLabel50">
    <w:name w:val="ListLabel 50"/>
    <w:qFormat/>
    <w:rsid w:val="00CD4C52"/>
    <w:rPr>
      <w:rFonts w:cs="Courier New"/>
    </w:rPr>
  </w:style>
  <w:style w:type="character" w:customStyle="1" w:styleId="ListLabel51">
    <w:name w:val="ListLabel 51"/>
    <w:qFormat/>
    <w:rsid w:val="00CD4C52"/>
    <w:rPr>
      <w:rFonts w:cs="Wingdings"/>
    </w:rPr>
  </w:style>
  <w:style w:type="character" w:customStyle="1" w:styleId="ListLabel52">
    <w:name w:val="ListLabel 52"/>
    <w:qFormat/>
    <w:rsid w:val="00CD4C52"/>
    <w:rPr>
      <w:rFonts w:cs="Symbol"/>
    </w:rPr>
  </w:style>
  <w:style w:type="character" w:customStyle="1" w:styleId="ListLabel53">
    <w:name w:val="ListLabel 53"/>
    <w:qFormat/>
    <w:rsid w:val="00CD4C52"/>
    <w:rPr>
      <w:rFonts w:cs="Courier New"/>
    </w:rPr>
  </w:style>
  <w:style w:type="character" w:customStyle="1" w:styleId="ListLabel54">
    <w:name w:val="ListLabel 54"/>
    <w:qFormat/>
    <w:rsid w:val="00CD4C52"/>
    <w:rPr>
      <w:rFonts w:cs="Wingdings"/>
    </w:rPr>
  </w:style>
  <w:style w:type="character" w:customStyle="1" w:styleId="ListLabel55">
    <w:name w:val="ListLabel 55"/>
    <w:qFormat/>
    <w:rsid w:val="00CD4C52"/>
    <w:rPr>
      <w:rFonts w:cs="Symbol"/>
    </w:rPr>
  </w:style>
  <w:style w:type="character" w:customStyle="1" w:styleId="ListLabel56">
    <w:name w:val="ListLabel 56"/>
    <w:qFormat/>
    <w:rsid w:val="00CD4C52"/>
    <w:rPr>
      <w:rFonts w:cs="Symbol"/>
    </w:rPr>
  </w:style>
  <w:style w:type="character" w:customStyle="1" w:styleId="ListLabel57">
    <w:name w:val="ListLabel 57"/>
    <w:qFormat/>
    <w:rsid w:val="00CD4C52"/>
    <w:rPr>
      <w:rFonts w:cs="Wingdings"/>
    </w:rPr>
  </w:style>
  <w:style w:type="character" w:customStyle="1" w:styleId="ListLabel58">
    <w:name w:val="ListLabel 58"/>
    <w:qFormat/>
    <w:rsid w:val="00CD4C52"/>
    <w:rPr>
      <w:rFonts w:cs="Symbol"/>
    </w:rPr>
  </w:style>
  <w:style w:type="character" w:customStyle="1" w:styleId="ListLabel59">
    <w:name w:val="ListLabel 59"/>
    <w:qFormat/>
    <w:rsid w:val="00CD4C52"/>
    <w:rPr>
      <w:rFonts w:cs="Courier New"/>
    </w:rPr>
  </w:style>
  <w:style w:type="character" w:customStyle="1" w:styleId="ListLabel60">
    <w:name w:val="ListLabel 60"/>
    <w:qFormat/>
    <w:rsid w:val="00CD4C52"/>
    <w:rPr>
      <w:rFonts w:cs="Wingdings"/>
    </w:rPr>
  </w:style>
  <w:style w:type="character" w:customStyle="1" w:styleId="ListLabel61">
    <w:name w:val="ListLabel 61"/>
    <w:qFormat/>
    <w:rsid w:val="00CD4C52"/>
    <w:rPr>
      <w:rFonts w:cs="Symbol"/>
    </w:rPr>
  </w:style>
  <w:style w:type="character" w:customStyle="1" w:styleId="ListLabel62">
    <w:name w:val="ListLabel 62"/>
    <w:qFormat/>
    <w:rsid w:val="00CD4C52"/>
    <w:rPr>
      <w:rFonts w:cs="Courier New"/>
    </w:rPr>
  </w:style>
  <w:style w:type="character" w:customStyle="1" w:styleId="ListLabel63">
    <w:name w:val="ListLabel 63"/>
    <w:qFormat/>
    <w:rsid w:val="00CD4C52"/>
    <w:rPr>
      <w:rFonts w:cs="Wingdings"/>
    </w:rPr>
  </w:style>
  <w:style w:type="character" w:customStyle="1" w:styleId="ListLabel64">
    <w:name w:val="ListLabel 64"/>
    <w:qFormat/>
    <w:rsid w:val="00CD4C52"/>
    <w:rPr>
      <w:rFonts w:cs="Symbol"/>
      <w:b/>
    </w:rPr>
  </w:style>
  <w:style w:type="character" w:customStyle="1" w:styleId="ListLabel65">
    <w:name w:val="ListLabel 65"/>
    <w:qFormat/>
    <w:rsid w:val="00CD4C52"/>
    <w:rPr>
      <w:rFonts w:cs="Courier New"/>
    </w:rPr>
  </w:style>
  <w:style w:type="character" w:customStyle="1" w:styleId="ListLabel66">
    <w:name w:val="ListLabel 66"/>
    <w:qFormat/>
    <w:rsid w:val="00CD4C52"/>
    <w:rPr>
      <w:rFonts w:cs="Wingdings"/>
    </w:rPr>
  </w:style>
  <w:style w:type="character" w:customStyle="1" w:styleId="ListLabel67">
    <w:name w:val="ListLabel 67"/>
    <w:qFormat/>
    <w:rsid w:val="00CD4C52"/>
    <w:rPr>
      <w:rFonts w:cs="Symbol"/>
    </w:rPr>
  </w:style>
  <w:style w:type="character" w:customStyle="1" w:styleId="ListLabel68">
    <w:name w:val="ListLabel 68"/>
    <w:qFormat/>
    <w:rsid w:val="00CD4C52"/>
    <w:rPr>
      <w:rFonts w:cs="Courier New"/>
    </w:rPr>
  </w:style>
  <w:style w:type="character" w:customStyle="1" w:styleId="ListLabel69">
    <w:name w:val="ListLabel 69"/>
    <w:qFormat/>
    <w:rsid w:val="00CD4C52"/>
    <w:rPr>
      <w:rFonts w:cs="Wingdings"/>
    </w:rPr>
  </w:style>
  <w:style w:type="character" w:customStyle="1" w:styleId="ListLabel70">
    <w:name w:val="ListLabel 70"/>
    <w:qFormat/>
    <w:rsid w:val="00CD4C52"/>
    <w:rPr>
      <w:rFonts w:cs="Symbol"/>
    </w:rPr>
  </w:style>
  <w:style w:type="character" w:customStyle="1" w:styleId="ListLabel71">
    <w:name w:val="ListLabel 71"/>
    <w:qFormat/>
    <w:rsid w:val="00CD4C52"/>
    <w:rPr>
      <w:rFonts w:cs="Courier New"/>
    </w:rPr>
  </w:style>
  <w:style w:type="character" w:customStyle="1" w:styleId="ListLabel72">
    <w:name w:val="ListLabel 72"/>
    <w:qFormat/>
    <w:rsid w:val="00CD4C52"/>
    <w:rPr>
      <w:rFonts w:cs="Wingdings"/>
    </w:rPr>
  </w:style>
  <w:style w:type="character" w:customStyle="1" w:styleId="ListLabel73">
    <w:name w:val="ListLabel 73"/>
    <w:qFormat/>
    <w:rsid w:val="00CD4C52"/>
    <w:rPr>
      <w:rFonts w:eastAsia="Times New Roman"/>
      <w:sz w:val="24"/>
      <w:szCs w:val="24"/>
    </w:rPr>
  </w:style>
  <w:style w:type="character" w:customStyle="1" w:styleId="ListLabel74">
    <w:name w:val="ListLabel 74"/>
    <w:qFormat/>
    <w:rsid w:val="00CD4C52"/>
    <w:rPr>
      <w:rFonts w:cs="Courier New"/>
    </w:rPr>
  </w:style>
  <w:style w:type="character" w:customStyle="1" w:styleId="ListLabel75">
    <w:name w:val="ListLabel 75"/>
    <w:qFormat/>
    <w:rsid w:val="00CD4C52"/>
    <w:rPr>
      <w:rFonts w:cs="Wingdings"/>
    </w:rPr>
  </w:style>
  <w:style w:type="character" w:customStyle="1" w:styleId="ListLabel76">
    <w:name w:val="ListLabel 76"/>
    <w:qFormat/>
    <w:rsid w:val="00CD4C52"/>
    <w:rPr>
      <w:rFonts w:cs="Symbol"/>
    </w:rPr>
  </w:style>
  <w:style w:type="character" w:customStyle="1" w:styleId="ListLabel77">
    <w:name w:val="ListLabel 77"/>
    <w:qFormat/>
    <w:rsid w:val="00CD4C52"/>
    <w:rPr>
      <w:rFonts w:cs="Courier New"/>
    </w:rPr>
  </w:style>
  <w:style w:type="character" w:customStyle="1" w:styleId="ListLabel78">
    <w:name w:val="ListLabel 78"/>
    <w:qFormat/>
    <w:rsid w:val="00CD4C52"/>
    <w:rPr>
      <w:rFonts w:cs="Wingdings"/>
    </w:rPr>
  </w:style>
  <w:style w:type="character" w:customStyle="1" w:styleId="ListLabel79">
    <w:name w:val="ListLabel 79"/>
    <w:qFormat/>
    <w:rsid w:val="00CD4C52"/>
    <w:rPr>
      <w:rFonts w:cs="Symbol"/>
    </w:rPr>
  </w:style>
  <w:style w:type="character" w:customStyle="1" w:styleId="ListLabel80">
    <w:name w:val="ListLabel 80"/>
    <w:qFormat/>
    <w:rsid w:val="00CD4C52"/>
    <w:rPr>
      <w:rFonts w:cs="Courier New"/>
    </w:rPr>
  </w:style>
  <w:style w:type="character" w:customStyle="1" w:styleId="ListLabel81">
    <w:name w:val="ListLabel 81"/>
    <w:qFormat/>
    <w:rsid w:val="00CD4C52"/>
    <w:rPr>
      <w:rFonts w:cs="Wingdings"/>
    </w:rPr>
  </w:style>
  <w:style w:type="character" w:customStyle="1" w:styleId="ListLabel82">
    <w:name w:val="ListLabel 82"/>
    <w:qFormat/>
    <w:rsid w:val="00CD4C52"/>
    <w:rPr>
      <w:rFonts w:eastAsia="Times New Roman"/>
    </w:rPr>
  </w:style>
  <w:style w:type="character" w:customStyle="1" w:styleId="ListLabel83">
    <w:name w:val="ListLabel 83"/>
    <w:qFormat/>
    <w:rsid w:val="00CD4C52"/>
    <w:rPr>
      <w:rFonts w:cs="Courier New"/>
    </w:rPr>
  </w:style>
  <w:style w:type="character" w:customStyle="1" w:styleId="ListLabel84">
    <w:name w:val="ListLabel 84"/>
    <w:qFormat/>
    <w:rsid w:val="00CD4C52"/>
    <w:rPr>
      <w:rFonts w:cs="Wingdings"/>
    </w:rPr>
  </w:style>
  <w:style w:type="character" w:customStyle="1" w:styleId="ListLabel85">
    <w:name w:val="ListLabel 85"/>
    <w:qFormat/>
    <w:rsid w:val="00CD4C52"/>
    <w:rPr>
      <w:rFonts w:cs="Symbol"/>
    </w:rPr>
  </w:style>
  <w:style w:type="character" w:customStyle="1" w:styleId="ListLabel86">
    <w:name w:val="ListLabel 86"/>
    <w:qFormat/>
    <w:rsid w:val="00CD4C52"/>
    <w:rPr>
      <w:rFonts w:cs="Courier New"/>
    </w:rPr>
  </w:style>
  <w:style w:type="character" w:customStyle="1" w:styleId="ListLabel87">
    <w:name w:val="ListLabel 87"/>
    <w:qFormat/>
    <w:rsid w:val="00CD4C52"/>
    <w:rPr>
      <w:rFonts w:cs="Wingdings"/>
    </w:rPr>
  </w:style>
  <w:style w:type="character" w:customStyle="1" w:styleId="ListLabel88">
    <w:name w:val="ListLabel 88"/>
    <w:qFormat/>
    <w:rsid w:val="00CD4C52"/>
    <w:rPr>
      <w:rFonts w:cs="Symbol"/>
    </w:rPr>
  </w:style>
  <w:style w:type="character" w:customStyle="1" w:styleId="ListLabel89">
    <w:name w:val="ListLabel 89"/>
    <w:qFormat/>
    <w:rsid w:val="00CD4C52"/>
    <w:rPr>
      <w:rFonts w:cs="Courier New"/>
    </w:rPr>
  </w:style>
  <w:style w:type="character" w:customStyle="1" w:styleId="ListLabel90">
    <w:name w:val="ListLabel 90"/>
    <w:qFormat/>
    <w:rsid w:val="00CD4C52"/>
    <w:rPr>
      <w:rFonts w:cs="Wingdings"/>
    </w:rPr>
  </w:style>
  <w:style w:type="character" w:customStyle="1" w:styleId="ListLabel91">
    <w:name w:val="ListLabel 91"/>
    <w:qFormat/>
    <w:rsid w:val="00CD4C52"/>
    <w:rPr>
      <w:rFonts w:cs="Symbol"/>
    </w:rPr>
  </w:style>
  <w:style w:type="character" w:customStyle="1" w:styleId="ListLabel92">
    <w:name w:val="ListLabel 92"/>
    <w:qFormat/>
    <w:rsid w:val="00CD4C52"/>
    <w:rPr>
      <w:rFonts w:cs="Courier New"/>
    </w:rPr>
  </w:style>
  <w:style w:type="character" w:customStyle="1" w:styleId="ListLabel93">
    <w:name w:val="ListLabel 93"/>
    <w:qFormat/>
    <w:rsid w:val="00CD4C52"/>
    <w:rPr>
      <w:rFonts w:cs="Wingdings"/>
    </w:rPr>
  </w:style>
  <w:style w:type="character" w:customStyle="1" w:styleId="ListLabel94">
    <w:name w:val="ListLabel 94"/>
    <w:qFormat/>
    <w:rsid w:val="00CD4C52"/>
    <w:rPr>
      <w:rFonts w:cs="Symbol"/>
    </w:rPr>
  </w:style>
  <w:style w:type="character" w:customStyle="1" w:styleId="ListLabel95">
    <w:name w:val="ListLabel 95"/>
    <w:qFormat/>
    <w:rsid w:val="00CD4C52"/>
    <w:rPr>
      <w:rFonts w:cs="Courier New"/>
    </w:rPr>
  </w:style>
  <w:style w:type="character" w:customStyle="1" w:styleId="ListLabel96">
    <w:name w:val="ListLabel 96"/>
    <w:qFormat/>
    <w:rsid w:val="00CD4C52"/>
    <w:rPr>
      <w:rFonts w:cs="Wingdings"/>
    </w:rPr>
  </w:style>
  <w:style w:type="character" w:customStyle="1" w:styleId="ListLabel97">
    <w:name w:val="ListLabel 97"/>
    <w:qFormat/>
    <w:rsid w:val="00CD4C52"/>
    <w:rPr>
      <w:rFonts w:cs="Symbol"/>
    </w:rPr>
  </w:style>
  <w:style w:type="character" w:customStyle="1" w:styleId="ListLabel98">
    <w:name w:val="ListLabel 98"/>
    <w:qFormat/>
    <w:rsid w:val="00CD4C52"/>
    <w:rPr>
      <w:rFonts w:cs="Courier New"/>
    </w:rPr>
  </w:style>
  <w:style w:type="character" w:customStyle="1" w:styleId="ListLabel99">
    <w:name w:val="ListLabel 99"/>
    <w:qFormat/>
    <w:rsid w:val="00CD4C52"/>
    <w:rPr>
      <w:rFonts w:cs="Wingdings"/>
    </w:rPr>
  </w:style>
  <w:style w:type="character" w:customStyle="1" w:styleId="ListLabel100">
    <w:name w:val="ListLabel 100"/>
    <w:qFormat/>
    <w:rsid w:val="00CD4C52"/>
    <w:rPr>
      <w:rFonts w:eastAsia="MS Mincho"/>
    </w:rPr>
  </w:style>
  <w:style w:type="character" w:customStyle="1" w:styleId="ListLabel101">
    <w:name w:val="ListLabel 101"/>
    <w:qFormat/>
    <w:rsid w:val="00CD4C52"/>
    <w:rPr>
      <w:rFonts w:cs="Courier New"/>
    </w:rPr>
  </w:style>
  <w:style w:type="character" w:customStyle="1" w:styleId="ListLabel102">
    <w:name w:val="ListLabel 102"/>
    <w:qFormat/>
    <w:rsid w:val="00CD4C52"/>
    <w:rPr>
      <w:rFonts w:cs="Wingdings"/>
    </w:rPr>
  </w:style>
  <w:style w:type="character" w:customStyle="1" w:styleId="ListLabel103">
    <w:name w:val="ListLabel 103"/>
    <w:qFormat/>
    <w:rsid w:val="00CD4C52"/>
    <w:rPr>
      <w:rFonts w:cs="Symbol"/>
    </w:rPr>
  </w:style>
  <w:style w:type="character" w:customStyle="1" w:styleId="ListLabel104">
    <w:name w:val="ListLabel 104"/>
    <w:qFormat/>
    <w:rsid w:val="00CD4C52"/>
    <w:rPr>
      <w:rFonts w:cs="Courier New"/>
    </w:rPr>
  </w:style>
  <w:style w:type="character" w:customStyle="1" w:styleId="ListLabel105">
    <w:name w:val="ListLabel 105"/>
    <w:qFormat/>
    <w:rsid w:val="00CD4C52"/>
    <w:rPr>
      <w:rFonts w:cs="Wingdings"/>
    </w:rPr>
  </w:style>
  <w:style w:type="character" w:customStyle="1" w:styleId="ListLabel106">
    <w:name w:val="ListLabel 106"/>
    <w:qFormat/>
    <w:rsid w:val="00CD4C52"/>
    <w:rPr>
      <w:rFonts w:cs="Symbol"/>
    </w:rPr>
  </w:style>
  <w:style w:type="character" w:customStyle="1" w:styleId="ListLabel107">
    <w:name w:val="ListLabel 107"/>
    <w:qFormat/>
    <w:rsid w:val="00CD4C52"/>
    <w:rPr>
      <w:rFonts w:cs="Courier New"/>
    </w:rPr>
  </w:style>
  <w:style w:type="character" w:customStyle="1" w:styleId="ListLabel108">
    <w:name w:val="ListLabel 108"/>
    <w:qFormat/>
    <w:rsid w:val="00CD4C52"/>
    <w:rPr>
      <w:rFonts w:cs="Wingdings"/>
    </w:rPr>
  </w:style>
  <w:style w:type="character" w:customStyle="1" w:styleId="ListLabel109">
    <w:name w:val="ListLabel 109"/>
    <w:qFormat/>
    <w:rsid w:val="00CD4C52"/>
    <w:rPr>
      <w:rFonts w:cs="Symbol"/>
      <w:b/>
      <w:sz w:val="24"/>
      <w:szCs w:val="24"/>
    </w:rPr>
  </w:style>
  <w:style w:type="character" w:customStyle="1" w:styleId="ListLabel110">
    <w:name w:val="ListLabel 110"/>
    <w:qFormat/>
    <w:rsid w:val="00CD4C52"/>
    <w:rPr>
      <w:rFonts w:cs="Courier New"/>
    </w:rPr>
  </w:style>
  <w:style w:type="character" w:customStyle="1" w:styleId="ListLabel111">
    <w:name w:val="ListLabel 111"/>
    <w:qFormat/>
    <w:rsid w:val="00CD4C52"/>
    <w:rPr>
      <w:rFonts w:cs="Wingdings"/>
    </w:rPr>
  </w:style>
  <w:style w:type="character" w:customStyle="1" w:styleId="ListLabel112">
    <w:name w:val="ListLabel 112"/>
    <w:qFormat/>
    <w:rsid w:val="00CD4C52"/>
    <w:rPr>
      <w:rFonts w:cs="Symbol"/>
    </w:rPr>
  </w:style>
  <w:style w:type="character" w:customStyle="1" w:styleId="ListLabel113">
    <w:name w:val="ListLabel 113"/>
    <w:qFormat/>
    <w:rsid w:val="00CD4C52"/>
    <w:rPr>
      <w:rFonts w:cs="Courier New"/>
    </w:rPr>
  </w:style>
  <w:style w:type="character" w:customStyle="1" w:styleId="ListLabel114">
    <w:name w:val="ListLabel 114"/>
    <w:qFormat/>
    <w:rsid w:val="00CD4C52"/>
    <w:rPr>
      <w:rFonts w:cs="Wingdings"/>
    </w:rPr>
  </w:style>
  <w:style w:type="character" w:customStyle="1" w:styleId="ListLabel115">
    <w:name w:val="ListLabel 115"/>
    <w:qFormat/>
    <w:rsid w:val="00CD4C52"/>
    <w:rPr>
      <w:rFonts w:cs="Symbol"/>
    </w:rPr>
  </w:style>
  <w:style w:type="character" w:customStyle="1" w:styleId="ListLabel116">
    <w:name w:val="ListLabel 116"/>
    <w:qFormat/>
    <w:rsid w:val="00CD4C52"/>
    <w:rPr>
      <w:rFonts w:cs="Courier New"/>
    </w:rPr>
  </w:style>
  <w:style w:type="character" w:customStyle="1" w:styleId="ListLabel117">
    <w:name w:val="ListLabel 117"/>
    <w:qFormat/>
    <w:rsid w:val="00CD4C52"/>
    <w:rPr>
      <w:rFonts w:cs="Wingdings"/>
    </w:rPr>
  </w:style>
  <w:style w:type="character" w:customStyle="1" w:styleId="ListLabel118">
    <w:name w:val="ListLabel 118"/>
    <w:qFormat/>
    <w:rsid w:val="00CD4C52"/>
    <w:rPr>
      <w:rFonts w:cs="Symbol"/>
      <w:b/>
    </w:rPr>
  </w:style>
  <w:style w:type="character" w:customStyle="1" w:styleId="ListLabel119">
    <w:name w:val="ListLabel 119"/>
    <w:qFormat/>
    <w:rsid w:val="00CD4C52"/>
    <w:rPr>
      <w:rFonts w:cs="Courier New"/>
    </w:rPr>
  </w:style>
  <w:style w:type="character" w:customStyle="1" w:styleId="ListLabel120">
    <w:name w:val="ListLabel 120"/>
    <w:qFormat/>
    <w:rsid w:val="00CD4C52"/>
    <w:rPr>
      <w:rFonts w:cs="Wingdings"/>
    </w:rPr>
  </w:style>
  <w:style w:type="character" w:customStyle="1" w:styleId="ListLabel121">
    <w:name w:val="ListLabel 121"/>
    <w:qFormat/>
    <w:rsid w:val="00CD4C52"/>
    <w:rPr>
      <w:rFonts w:cs="Symbol"/>
    </w:rPr>
  </w:style>
  <w:style w:type="character" w:customStyle="1" w:styleId="ListLabel122">
    <w:name w:val="ListLabel 122"/>
    <w:qFormat/>
    <w:rsid w:val="00CD4C52"/>
    <w:rPr>
      <w:rFonts w:cs="Courier New"/>
    </w:rPr>
  </w:style>
  <w:style w:type="character" w:customStyle="1" w:styleId="ListLabel123">
    <w:name w:val="ListLabel 123"/>
    <w:qFormat/>
    <w:rsid w:val="00CD4C52"/>
    <w:rPr>
      <w:rFonts w:cs="Wingdings"/>
    </w:rPr>
  </w:style>
  <w:style w:type="character" w:customStyle="1" w:styleId="ListLabel124">
    <w:name w:val="ListLabel 124"/>
    <w:qFormat/>
    <w:rsid w:val="00CD4C52"/>
    <w:rPr>
      <w:rFonts w:cs="Symbol"/>
    </w:rPr>
  </w:style>
  <w:style w:type="character" w:customStyle="1" w:styleId="ListLabel125">
    <w:name w:val="ListLabel 125"/>
    <w:qFormat/>
    <w:rsid w:val="00CD4C52"/>
    <w:rPr>
      <w:rFonts w:cs="Courier New"/>
    </w:rPr>
  </w:style>
  <w:style w:type="character" w:customStyle="1" w:styleId="ListLabel126">
    <w:name w:val="ListLabel 126"/>
    <w:qFormat/>
    <w:rsid w:val="00CD4C52"/>
    <w:rPr>
      <w:rFonts w:cs="Wingdings"/>
    </w:rPr>
  </w:style>
  <w:style w:type="character" w:customStyle="1" w:styleId="ListLabel127">
    <w:name w:val="ListLabel 127"/>
    <w:qFormat/>
    <w:rsid w:val="00CD4C52"/>
    <w:rPr>
      <w:rFonts w:cs="Symbol"/>
    </w:rPr>
  </w:style>
  <w:style w:type="character" w:customStyle="1" w:styleId="ListLabel128">
    <w:name w:val="ListLabel 128"/>
    <w:qFormat/>
    <w:rsid w:val="00CD4C52"/>
    <w:rPr>
      <w:rFonts w:cs="Courier New"/>
    </w:rPr>
  </w:style>
  <w:style w:type="character" w:customStyle="1" w:styleId="ListLabel129">
    <w:name w:val="ListLabel 129"/>
    <w:qFormat/>
    <w:rsid w:val="00CD4C52"/>
    <w:rPr>
      <w:rFonts w:cs="Wingdings"/>
    </w:rPr>
  </w:style>
  <w:style w:type="character" w:customStyle="1" w:styleId="ListLabel130">
    <w:name w:val="ListLabel 130"/>
    <w:qFormat/>
    <w:rsid w:val="00CD4C52"/>
    <w:rPr>
      <w:rFonts w:cs="Symbol"/>
    </w:rPr>
  </w:style>
  <w:style w:type="character" w:customStyle="1" w:styleId="ListLabel131">
    <w:name w:val="ListLabel 131"/>
    <w:qFormat/>
    <w:rsid w:val="00CD4C52"/>
    <w:rPr>
      <w:rFonts w:cs="Courier New"/>
    </w:rPr>
  </w:style>
  <w:style w:type="character" w:customStyle="1" w:styleId="ListLabel132">
    <w:name w:val="ListLabel 132"/>
    <w:qFormat/>
    <w:rsid w:val="00CD4C52"/>
    <w:rPr>
      <w:rFonts w:cs="Wingdings"/>
    </w:rPr>
  </w:style>
  <w:style w:type="character" w:customStyle="1" w:styleId="ListLabel133">
    <w:name w:val="ListLabel 133"/>
    <w:qFormat/>
    <w:rsid w:val="00CD4C52"/>
    <w:rPr>
      <w:rFonts w:cs="Symbol"/>
    </w:rPr>
  </w:style>
  <w:style w:type="character" w:customStyle="1" w:styleId="ListLabel134">
    <w:name w:val="ListLabel 134"/>
    <w:qFormat/>
    <w:rsid w:val="00CD4C52"/>
    <w:rPr>
      <w:rFonts w:cs="Courier New"/>
    </w:rPr>
  </w:style>
  <w:style w:type="character" w:customStyle="1" w:styleId="ListLabel135">
    <w:name w:val="ListLabel 135"/>
    <w:qFormat/>
    <w:rsid w:val="00CD4C52"/>
    <w:rPr>
      <w:rFonts w:cs="Wingdings"/>
    </w:rPr>
  </w:style>
  <w:style w:type="character" w:customStyle="1" w:styleId="ListLabel136">
    <w:name w:val="ListLabel 136"/>
    <w:qFormat/>
    <w:rsid w:val="00CD4C52"/>
    <w:rPr>
      <w:rFonts w:cs="Symbol"/>
      <w:b/>
      <w:sz w:val="24"/>
      <w:szCs w:val="24"/>
    </w:rPr>
  </w:style>
  <w:style w:type="character" w:customStyle="1" w:styleId="ListLabel137">
    <w:name w:val="ListLabel 137"/>
    <w:qFormat/>
    <w:rsid w:val="00CD4C52"/>
    <w:rPr>
      <w:rFonts w:cs="Courier New"/>
    </w:rPr>
  </w:style>
  <w:style w:type="character" w:customStyle="1" w:styleId="ListLabel138">
    <w:name w:val="ListLabel 138"/>
    <w:qFormat/>
    <w:rsid w:val="00CD4C52"/>
    <w:rPr>
      <w:rFonts w:cs="Wingdings"/>
    </w:rPr>
  </w:style>
  <w:style w:type="character" w:customStyle="1" w:styleId="ListLabel139">
    <w:name w:val="ListLabel 139"/>
    <w:qFormat/>
    <w:rsid w:val="00CD4C52"/>
    <w:rPr>
      <w:rFonts w:cs="Symbol"/>
    </w:rPr>
  </w:style>
  <w:style w:type="character" w:customStyle="1" w:styleId="ListLabel140">
    <w:name w:val="ListLabel 140"/>
    <w:qFormat/>
    <w:rsid w:val="00CD4C52"/>
    <w:rPr>
      <w:rFonts w:cs="Courier New"/>
    </w:rPr>
  </w:style>
  <w:style w:type="character" w:customStyle="1" w:styleId="ListLabel141">
    <w:name w:val="ListLabel 141"/>
    <w:qFormat/>
    <w:rsid w:val="00CD4C52"/>
    <w:rPr>
      <w:rFonts w:cs="Wingdings"/>
    </w:rPr>
  </w:style>
  <w:style w:type="character" w:customStyle="1" w:styleId="ListLabel142">
    <w:name w:val="ListLabel 142"/>
    <w:qFormat/>
    <w:rsid w:val="00CD4C52"/>
    <w:rPr>
      <w:rFonts w:cs="Symbol"/>
    </w:rPr>
  </w:style>
  <w:style w:type="character" w:customStyle="1" w:styleId="ListLabel143">
    <w:name w:val="ListLabel 143"/>
    <w:qFormat/>
    <w:rsid w:val="00CD4C52"/>
    <w:rPr>
      <w:rFonts w:cs="Courier New"/>
    </w:rPr>
  </w:style>
  <w:style w:type="character" w:customStyle="1" w:styleId="ListLabel144">
    <w:name w:val="ListLabel 144"/>
    <w:qFormat/>
    <w:rsid w:val="00CD4C52"/>
    <w:rPr>
      <w:rFonts w:cs="Wingdings"/>
    </w:rPr>
  </w:style>
  <w:style w:type="character" w:customStyle="1" w:styleId="ListLabel145">
    <w:name w:val="ListLabel 145"/>
    <w:qFormat/>
    <w:rsid w:val="00CD4C52"/>
    <w:rPr>
      <w:rFonts w:cs="Symbol"/>
      <w:b/>
    </w:rPr>
  </w:style>
  <w:style w:type="character" w:customStyle="1" w:styleId="ListLabel146">
    <w:name w:val="ListLabel 146"/>
    <w:qFormat/>
    <w:rsid w:val="00CD4C52"/>
    <w:rPr>
      <w:rFonts w:cs="Courier New"/>
    </w:rPr>
  </w:style>
  <w:style w:type="character" w:customStyle="1" w:styleId="ListLabel147">
    <w:name w:val="ListLabel 147"/>
    <w:qFormat/>
    <w:rsid w:val="00CD4C52"/>
    <w:rPr>
      <w:rFonts w:cs="Wingdings"/>
    </w:rPr>
  </w:style>
  <w:style w:type="character" w:customStyle="1" w:styleId="ListLabel148">
    <w:name w:val="ListLabel 148"/>
    <w:qFormat/>
    <w:rsid w:val="00CD4C52"/>
    <w:rPr>
      <w:rFonts w:cs="Symbol"/>
    </w:rPr>
  </w:style>
  <w:style w:type="character" w:customStyle="1" w:styleId="ListLabel149">
    <w:name w:val="ListLabel 149"/>
    <w:qFormat/>
    <w:rsid w:val="00CD4C52"/>
    <w:rPr>
      <w:rFonts w:cs="Courier New"/>
    </w:rPr>
  </w:style>
  <w:style w:type="character" w:customStyle="1" w:styleId="ListLabel150">
    <w:name w:val="ListLabel 150"/>
    <w:qFormat/>
    <w:rsid w:val="00CD4C52"/>
    <w:rPr>
      <w:rFonts w:cs="Wingdings"/>
    </w:rPr>
  </w:style>
  <w:style w:type="character" w:customStyle="1" w:styleId="ListLabel151">
    <w:name w:val="ListLabel 151"/>
    <w:qFormat/>
    <w:rsid w:val="00CD4C52"/>
    <w:rPr>
      <w:rFonts w:cs="Symbol"/>
    </w:rPr>
  </w:style>
  <w:style w:type="character" w:customStyle="1" w:styleId="ListLabel152">
    <w:name w:val="ListLabel 152"/>
    <w:qFormat/>
    <w:rsid w:val="00CD4C52"/>
    <w:rPr>
      <w:rFonts w:cs="Courier New"/>
    </w:rPr>
  </w:style>
  <w:style w:type="character" w:customStyle="1" w:styleId="ListLabel153">
    <w:name w:val="ListLabel 153"/>
    <w:qFormat/>
    <w:rsid w:val="00CD4C52"/>
    <w:rPr>
      <w:rFonts w:cs="Wingdings"/>
    </w:rPr>
  </w:style>
  <w:style w:type="character" w:customStyle="1" w:styleId="ListLabel154">
    <w:name w:val="ListLabel 154"/>
    <w:qFormat/>
    <w:rsid w:val="00CD4C52"/>
    <w:rPr>
      <w:rFonts w:cs="Symbol"/>
    </w:rPr>
  </w:style>
  <w:style w:type="character" w:customStyle="1" w:styleId="ListLabel155">
    <w:name w:val="ListLabel 155"/>
    <w:qFormat/>
    <w:rsid w:val="00CD4C52"/>
    <w:rPr>
      <w:rFonts w:cs="Courier New"/>
    </w:rPr>
  </w:style>
  <w:style w:type="character" w:customStyle="1" w:styleId="ListLabel156">
    <w:name w:val="ListLabel 156"/>
    <w:qFormat/>
    <w:rsid w:val="00CD4C52"/>
    <w:rPr>
      <w:rFonts w:cs="Wingdings"/>
    </w:rPr>
  </w:style>
  <w:style w:type="character" w:customStyle="1" w:styleId="ListLabel157">
    <w:name w:val="ListLabel 157"/>
    <w:qFormat/>
    <w:rsid w:val="00CD4C52"/>
    <w:rPr>
      <w:rFonts w:cs="Symbol"/>
    </w:rPr>
  </w:style>
  <w:style w:type="character" w:customStyle="1" w:styleId="ListLabel158">
    <w:name w:val="ListLabel 158"/>
    <w:qFormat/>
    <w:rsid w:val="00CD4C52"/>
    <w:rPr>
      <w:rFonts w:cs="Courier New"/>
    </w:rPr>
  </w:style>
  <w:style w:type="character" w:customStyle="1" w:styleId="ListLabel159">
    <w:name w:val="ListLabel 159"/>
    <w:qFormat/>
    <w:rsid w:val="00CD4C52"/>
    <w:rPr>
      <w:rFonts w:cs="Wingdings"/>
    </w:rPr>
  </w:style>
  <w:style w:type="character" w:customStyle="1" w:styleId="ListLabel160">
    <w:name w:val="ListLabel 160"/>
    <w:qFormat/>
    <w:rsid w:val="00CD4C52"/>
    <w:rPr>
      <w:rFonts w:cs="Symbol"/>
    </w:rPr>
  </w:style>
  <w:style w:type="character" w:customStyle="1" w:styleId="ListLabel161">
    <w:name w:val="ListLabel 161"/>
    <w:qFormat/>
    <w:rsid w:val="00CD4C52"/>
    <w:rPr>
      <w:rFonts w:cs="Courier New"/>
    </w:rPr>
  </w:style>
  <w:style w:type="character" w:customStyle="1" w:styleId="ListLabel162">
    <w:name w:val="ListLabel 162"/>
    <w:qFormat/>
    <w:rsid w:val="00CD4C52"/>
    <w:rPr>
      <w:rFonts w:cs="Wingdings"/>
    </w:rPr>
  </w:style>
  <w:style w:type="character" w:customStyle="1" w:styleId="ListLabel163">
    <w:name w:val="ListLabel 163"/>
    <w:qFormat/>
    <w:rsid w:val="00CD4C52"/>
    <w:rPr>
      <w:rFonts w:cs="Symbol"/>
      <w:b/>
      <w:sz w:val="24"/>
      <w:szCs w:val="24"/>
    </w:rPr>
  </w:style>
  <w:style w:type="character" w:customStyle="1" w:styleId="ListLabel164">
    <w:name w:val="ListLabel 164"/>
    <w:qFormat/>
    <w:rsid w:val="00CD4C52"/>
    <w:rPr>
      <w:rFonts w:cs="Courier New"/>
    </w:rPr>
  </w:style>
  <w:style w:type="character" w:customStyle="1" w:styleId="ListLabel165">
    <w:name w:val="ListLabel 165"/>
    <w:qFormat/>
    <w:rsid w:val="00CD4C52"/>
    <w:rPr>
      <w:rFonts w:cs="Wingdings"/>
    </w:rPr>
  </w:style>
  <w:style w:type="character" w:customStyle="1" w:styleId="ListLabel166">
    <w:name w:val="ListLabel 166"/>
    <w:qFormat/>
    <w:rsid w:val="00CD4C52"/>
    <w:rPr>
      <w:rFonts w:cs="Symbol"/>
    </w:rPr>
  </w:style>
  <w:style w:type="character" w:customStyle="1" w:styleId="ListLabel167">
    <w:name w:val="ListLabel 167"/>
    <w:qFormat/>
    <w:rsid w:val="00CD4C52"/>
    <w:rPr>
      <w:rFonts w:cs="Courier New"/>
    </w:rPr>
  </w:style>
  <w:style w:type="character" w:customStyle="1" w:styleId="ListLabel168">
    <w:name w:val="ListLabel 168"/>
    <w:qFormat/>
    <w:rsid w:val="00CD4C52"/>
    <w:rPr>
      <w:rFonts w:cs="Wingdings"/>
    </w:rPr>
  </w:style>
  <w:style w:type="character" w:customStyle="1" w:styleId="ListLabel169">
    <w:name w:val="ListLabel 169"/>
    <w:qFormat/>
    <w:rsid w:val="00CD4C52"/>
    <w:rPr>
      <w:rFonts w:cs="Symbol"/>
    </w:rPr>
  </w:style>
  <w:style w:type="character" w:customStyle="1" w:styleId="ListLabel170">
    <w:name w:val="ListLabel 170"/>
    <w:qFormat/>
    <w:rsid w:val="00CD4C52"/>
    <w:rPr>
      <w:rFonts w:cs="Courier New"/>
    </w:rPr>
  </w:style>
  <w:style w:type="character" w:customStyle="1" w:styleId="ListLabel171">
    <w:name w:val="ListLabel 171"/>
    <w:qFormat/>
    <w:rsid w:val="00CD4C52"/>
    <w:rPr>
      <w:rFonts w:cs="Wingdings"/>
    </w:rPr>
  </w:style>
  <w:style w:type="character" w:customStyle="1" w:styleId="ListLabel172">
    <w:name w:val="ListLabel 172"/>
    <w:qFormat/>
    <w:rsid w:val="00CD4C52"/>
    <w:rPr>
      <w:rFonts w:cs="Symbol"/>
      <w:b/>
    </w:rPr>
  </w:style>
  <w:style w:type="character" w:customStyle="1" w:styleId="ListLabel173">
    <w:name w:val="ListLabel 173"/>
    <w:qFormat/>
    <w:rsid w:val="00CD4C52"/>
    <w:rPr>
      <w:rFonts w:cs="Courier New"/>
    </w:rPr>
  </w:style>
  <w:style w:type="character" w:customStyle="1" w:styleId="ListLabel174">
    <w:name w:val="ListLabel 174"/>
    <w:qFormat/>
    <w:rsid w:val="00CD4C52"/>
    <w:rPr>
      <w:rFonts w:cs="Wingdings"/>
    </w:rPr>
  </w:style>
  <w:style w:type="character" w:customStyle="1" w:styleId="ListLabel175">
    <w:name w:val="ListLabel 175"/>
    <w:qFormat/>
    <w:rsid w:val="00CD4C52"/>
    <w:rPr>
      <w:rFonts w:cs="Symbol"/>
    </w:rPr>
  </w:style>
  <w:style w:type="character" w:customStyle="1" w:styleId="ListLabel176">
    <w:name w:val="ListLabel 176"/>
    <w:qFormat/>
    <w:rsid w:val="00CD4C52"/>
    <w:rPr>
      <w:rFonts w:cs="Courier New"/>
    </w:rPr>
  </w:style>
  <w:style w:type="character" w:customStyle="1" w:styleId="ListLabel177">
    <w:name w:val="ListLabel 177"/>
    <w:qFormat/>
    <w:rsid w:val="00CD4C52"/>
    <w:rPr>
      <w:rFonts w:cs="Wingdings"/>
    </w:rPr>
  </w:style>
  <w:style w:type="character" w:customStyle="1" w:styleId="ListLabel178">
    <w:name w:val="ListLabel 178"/>
    <w:qFormat/>
    <w:rsid w:val="00CD4C52"/>
    <w:rPr>
      <w:rFonts w:cs="Symbol"/>
    </w:rPr>
  </w:style>
  <w:style w:type="character" w:customStyle="1" w:styleId="ListLabel179">
    <w:name w:val="ListLabel 179"/>
    <w:qFormat/>
    <w:rsid w:val="00CD4C52"/>
    <w:rPr>
      <w:rFonts w:cs="Courier New"/>
    </w:rPr>
  </w:style>
  <w:style w:type="character" w:customStyle="1" w:styleId="ListLabel180">
    <w:name w:val="ListLabel 180"/>
    <w:qFormat/>
    <w:rsid w:val="00CD4C52"/>
    <w:rPr>
      <w:rFonts w:cs="Wingdings"/>
    </w:rPr>
  </w:style>
  <w:style w:type="character" w:customStyle="1" w:styleId="ListLabel181">
    <w:name w:val="ListLabel 181"/>
    <w:qFormat/>
    <w:rsid w:val="00CD4C52"/>
    <w:rPr>
      <w:rFonts w:cs="Symbol"/>
    </w:rPr>
  </w:style>
  <w:style w:type="character" w:customStyle="1" w:styleId="ListLabel182">
    <w:name w:val="ListLabel 182"/>
    <w:qFormat/>
    <w:rsid w:val="00CD4C52"/>
    <w:rPr>
      <w:rFonts w:cs="Courier New"/>
    </w:rPr>
  </w:style>
  <w:style w:type="character" w:customStyle="1" w:styleId="ListLabel183">
    <w:name w:val="ListLabel 183"/>
    <w:qFormat/>
    <w:rsid w:val="00CD4C52"/>
    <w:rPr>
      <w:rFonts w:cs="Wingdings"/>
    </w:rPr>
  </w:style>
  <w:style w:type="character" w:customStyle="1" w:styleId="ListLabel184">
    <w:name w:val="ListLabel 184"/>
    <w:qFormat/>
    <w:rsid w:val="00CD4C52"/>
    <w:rPr>
      <w:rFonts w:cs="Symbol"/>
    </w:rPr>
  </w:style>
  <w:style w:type="character" w:customStyle="1" w:styleId="ListLabel185">
    <w:name w:val="ListLabel 185"/>
    <w:qFormat/>
    <w:rsid w:val="00CD4C52"/>
    <w:rPr>
      <w:rFonts w:cs="Courier New"/>
    </w:rPr>
  </w:style>
  <w:style w:type="character" w:customStyle="1" w:styleId="ListLabel186">
    <w:name w:val="ListLabel 186"/>
    <w:qFormat/>
    <w:rsid w:val="00CD4C52"/>
    <w:rPr>
      <w:rFonts w:cs="Wingdings"/>
    </w:rPr>
  </w:style>
  <w:style w:type="character" w:customStyle="1" w:styleId="ListLabel187">
    <w:name w:val="ListLabel 187"/>
    <w:qFormat/>
    <w:rsid w:val="00CD4C52"/>
    <w:rPr>
      <w:rFonts w:cs="Symbol"/>
    </w:rPr>
  </w:style>
  <w:style w:type="character" w:customStyle="1" w:styleId="ListLabel188">
    <w:name w:val="ListLabel 188"/>
    <w:qFormat/>
    <w:rsid w:val="00CD4C52"/>
    <w:rPr>
      <w:rFonts w:cs="Courier New"/>
    </w:rPr>
  </w:style>
  <w:style w:type="character" w:customStyle="1" w:styleId="ListLabel189">
    <w:name w:val="ListLabel 189"/>
    <w:qFormat/>
    <w:rsid w:val="00CD4C52"/>
    <w:rPr>
      <w:rFonts w:cs="Wingdings"/>
    </w:rPr>
  </w:style>
  <w:style w:type="character" w:customStyle="1" w:styleId="ListLabel190">
    <w:name w:val="ListLabel 190"/>
    <w:qFormat/>
    <w:rsid w:val="00CD4C52"/>
    <w:rPr>
      <w:rFonts w:cs="Symbol"/>
      <w:b/>
      <w:sz w:val="24"/>
      <w:szCs w:val="24"/>
    </w:rPr>
  </w:style>
  <w:style w:type="character" w:customStyle="1" w:styleId="ListLabel191">
    <w:name w:val="ListLabel 191"/>
    <w:qFormat/>
    <w:rsid w:val="00CD4C52"/>
    <w:rPr>
      <w:rFonts w:cs="Courier New"/>
    </w:rPr>
  </w:style>
  <w:style w:type="character" w:customStyle="1" w:styleId="ListLabel192">
    <w:name w:val="ListLabel 192"/>
    <w:qFormat/>
    <w:rsid w:val="00CD4C52"/>
    <w:rPr>
      <w:rFonts w:cs="Wingdings"/>
    </w:rPr>
  </w:style>
  <w:style w:type="character" w:customStyle="1" w:styleId="ListLabel193">
    <w:name w:val="ListLabel 193"/>
    <w:qFormat/>
    <w:rsid w:val="00CD4C52"/>
    <w:rPr>
      <w:rFonts w:cs="Symbol"/>
    </w:rPr>
  </w:style>
  <w:style w:type="character" w:customStyle="1" w:styleId="ListLabel194">
    <w:name w:val="ListLabel 194"/>
    <w:qFormat/>
    <w:rsid w:val="00CD4C52"/>
    <w:rPr>
      <w:rFonts w:cs="Courier New"/>
    </w:rPr>
  </w:style>
  <w:style w:type="character" w:customStyle="1" w:styleId="ListLabel195">
    <w:name w:val="ListLabel 195"/>
    <w:qFormat/>
    <w:rsid w:val="00CD4C52"/>
    <w:rPr>
      <w:rFonts w:cs="Wingdings"/>
    </w:rPr>
  </w:style>
  <w:style w:type="character" w:customStyle="1" w:styleId="ListLabel196">
    <w:name w:val="ListLabel 196"/>
    <w:qFormat/>
    <w:rsid w:val="00CD4C52"/>
    <w:rPr>
      <w:rFonts w:cs="Symbol"/>
    </w:rPr>
  </w:style>
  <w:style w:type="character" w:customStyle="1" w:styleId="ListLabel197">
    <w:name w:val="ListLabel 197"/>
    <w:qFormat/>
    <w:rsid w:val="00CD4C52"/>
    <w:rPr>
      <w:rFonts w:cs="Courier New"/>
    </w:rPr>
  </w:style>
  <w:style w:type="character" w:customStyle="1" w:styleId="ListLabel198">
    <w:name w:val="ListLabel 198"/>
    <w:qFormat/>
    <w:rsid w:val="00CD4C52"/>
    <w:rPr>
      <w:rFonts w:cs="Wingdings"/>
    </w:rPr>
  </w:style>
  <w:style w:type="character" w:customStyle="1" w:styleId="ListLabel199">
    <w:name w:val="ListLabel 199"/>
    <w:qFormat/>
    <w:rsid w:val="00CD4C52"/>
    <w:rPr>
      <w:rFonts w:cs="Symbol"/>
      <w:b/>
    </w:rPr>
  </w:style>
  <w:style w:type="character" w:customStyle="1" w:styleId="ListLabel200">
    <w:name w:val="ListLabel 200"/>
    <w:qFormat/>
    <w:rsid w:val="00CD4C52"/>
    <w:rPr>
      <w:rFonts w:cs="Courier New"/>
    </w:rPr>
  </w:style>
  <w:style w:type="character" w:customStyle="1" w:styleId="ListLabel201">
    <w:name w:val="ListLabel 201"/>
    <w:qFormat/>
    <w:rsid w:val="00CD4C52"/>
    <w:rPr>
      <w:rFonts w:cs="Wingdings"/>
    </w:rPr>
  </w:style>
  <w:style w:type="character" w:customStyle="1" w:styleId="ListLabel202">
    <w:name w:val="ListLabel 202"/>
    <w:qFormat/>
    <w:rsid w:val="00CD4C52"/>
    <w:rPr>
      <w:rFonts w:cs="Symbol"/>
    </w:rPr>
  </w:style>
  <w:style w:type="character" w:customStyle="1" w:styleId="ListLabel203">
    <w:name w:val="ListLabel 203"/>
    <w:qFormat/>
    <w:rsid w:val="00CD4C52"/>
    <w:rPr>
      <w:rFonts w:cs="Courier New"/>
    </w:rPr>
  </w:style>
  <w:style w:type="character" w:customStyle="1" w:styleId="ListLabel204">
    <w:name w:val="ListLabel 204"/>
    <w:qFormat/>
    <w:rsid w:val="00CD4C52"/>
    <w:rPr>
      <w:rFonts w:cs="Wingdings"/>
    </w:rPr>
  </w:style>
  <w:style w:type="character" w:customStyle="1" w:styleId="ListLabel205">
    <w:name w:val="ListLabel 205"/>
    <w:qFormat/>
    <w:rsid w:val="00CD4C52"/>
    <w:rPr>
      <w:rFonts w:cs="Symbol"/>
    </w:rPr>
  </w:style>
  <w:style w:type="character" w:customStyle="1" w:styleId="ListLabel206">
    <w:name w:val="ListLabel 206"/>
    <w:qFormat/>
    <w:rsid w:val="00CD4C52"/>
    <w:rPr>
      <w:rFonts w:cs="Courier New"/>
    </w:rPr>
  </w:style>
  <w:style w:type="character" w:customStyle="1" w:styleId="ListLabel207">
    <w:name w:val="ListLabel 207"/>
    <w:qFormat/>
    <w:rsid w:val="00CD4C52"/>
    <w:rPr>
      <w:rFonts w:cs="Wingdings"/>
    </w:rPr>
  </w:style>
  <w:style w:type="character" w:customStyle="1" w:styleId="ListLabel208">
    <w:name w:val="ListLabel 208"/>
    <w:qFormat/>
    <w:rsid w:val="00CD4C52"/>
    <w:rPr>
      <w:rFonts w:cs="Symbol"/>
    </w:rPr>
  </w:style>
  <w:style w:type="character" w:customStyle="1" w:styleId="ListLabel209">
    <w:name w:val="ListLabel 209"/>
    <w:qFormat/>
    <w:rsid w:val="00CD4C52"/>
    <w:rPr>
      <w:rFonts w:cs="Courier New"/>
    </w:rPr>
  </w:style>
  <w:style w:type="character" w:customStyle="1" w:styleId="ListLabel210">
    <w:name w:val="ListLabel 210"/>
    <w:qFormat/>
    <w:rsid w:val="00CD4C52"/>
    <w:rPr>
      <w:rFonts w:cs="Wingdings"/>
    </w:rPr>
  </w:style>
  <w:style w:type="character" w:customStyle="1" w:styleId="ListLabel211">
    <w:name w:val="ListLabel 211"/>
    <w:qFormat/>
    <w:rsid w:val="00CD4C52"/>
    <w:rPr>
      <w:rFonts w:cs="Symbol"/>
    </w:rPr>
  </w:style>
  <w:style w:type="character" w:customStyle="1" w:styleId="ListLabel212">
    <w:name w:val="ListLabel 212"/>
    <w:qFormat/>
    <w:rsid w:val="00CD4C52"/>
    <w:rPr>
      <w:rFonts w:cs="Courier New"/>
    </w:rPr>
  </w:style>
  <w:style w:type="character" w:customStyle="1" w:styleId="ListLabel213">
    <w:name w:val="ListLabel 213"/>
    <w:qFormat/>
    <w:rsid w:val="00CD4C52"/>
    <w:rPr>
      <w:rFonts w:cs="Wingdings"/>
    </w:rPr>
  </w:style>
  <w:style w:type="character" w:customStyle="1" w:styleId="ListLabel214">
    <w:name w:val="ListLabel 214"/>
    <w:qFormat/>
    <w:rsid w:val="00CD4C52"/>
    <w:rPr>
      <w:rFonts w:cs="Symbol"/>
    </w:rPr>
  </w:style>
  <w:style w:type="character" w:customStyle="1" w:styleId="ListLabel215">
    <w:name w:val="ListLabel 215"/>
    <w:qFormat/>
    <w:rsid w:val="00CD4C52"/>
    <w:rPr>
      <w:rFonts w:cs="Courier New"/>
    </w:rPr>
  </w:style>
  <w:style w:type="character" w:customStyle="1" w:styleId="ListLabel216">
    <w:name w:val="ListLabel 216"/>
    <w:qFormat/>
    <w:rsid w:val="00CD4C52"/>
    <w:rPr>
      <w:rFonts w:cs="Wingdings"/>
    </w:rPr>
  </w:style>
  <w:style w:type="character" w:customStyle="1" w:styleId="ListLabel217">
    <w:name w:val="ListLabel 217"/>
    <w:qFormat/>
    <w:rsid w:val="00CD4C52"/>
    <w:rPr>
      <w:rFonts w:cs="Symbol"/>
      <w:b/>
      <w:sz w:val="24"/>
      <w:szCs w:val="24"/>
    </w:rPr>
  </w:style>
  <w:style w:type="character" w:customStyle="1" w:styleId="ListLabel218">
    <w:name w:val="ListLabel 218"/>
    <w:qFormat/>
    <w:rsid w:val="00CD4C52"/>
    <w:rPr>
      <w:rFonts w:cs="Courier New"/>
    </w:rPr>
  </w:style>
  <w:style w:type="character" w:customStyle="1" w:styleId="ListLabel219">
    <w:name w:val="ListLabel 219"/>
    <w:qFormat/>
    <w:rsid w:val="00CD4C52"/>
    <w:rPr>
      <w:rFonts w:cs="Wingdings"/>
    </w:rPr>
  </w:style>
  <w:style w:type="character" w:customStyle="1" w:styleId="ListLabel220">
    <w:name w:val="ListLabel 220"/>
    <w:qFormat/>
    <w:rsid w:val="00CD4C52"/>
    <w:rPr>
      <w:rFonts w:cs="Symbol"/>
    </w:rPr>
  </w:style>
  <w:style w:type="character" w:customStyle="1" w:styleId="ListLabel221">
    <w:name w:val="ListLabel 221"/>
    <w:qFormat/>
    <w:rsid w:val="00CD4C52"/>
    <w:rPr>
      <w:rFonts w:cs="Courier New"/>
    </w:rPr>
  </w:style>
  <w:style w:type="character" w:customStyle="1" w:styleId="ListLabel222">
    <w:name w:val="ListLabel 222"/>
    <w:qFormat/>
    <w:rsid w:val="00CD4C52"/>
    <w:rPr>
      <w:rFonts w:cs="Wingdings"/>
    </w:rPr>
  </w:style>
  <w:style w:type="character" w:customStyle="1" w:styleId="ListLabel223">
    <w:name w:val="ListLabel 223"/>
    <w:qFormat/>
    <w:rsid w:val="00CD4C52"/>
    <w:rPr>
      <w:rFonts w:cs="Symbol"/>
    </w:rPr>
  </w:style>
  <w:style w:type="character" w:customStyle="1" w:styleId="ListLabel224">
    <w:name w:val="ListLabel 224"/>
    <w:qFormat/>
    <w:rsid w:val="00CD4C52"/>
    <w:rPr>
      <w:rFonts w:cs="Courier New"/>
    </w:rPr>
  </w:style>
  <w:style w:type="character" w:customStyle="1" w:styleId="ListLabel225">
    <w:name w:val="ListLabel 225"/>
    <w:qFormat/>
    <w:rsid w:val="00CD4C52"/>
    <w:rPr>
      <w:rFonts w:cs="Wingdings"/>
    </w:rPr>
  </w:style>
  <w:style w:type="character" w:customStyle="1" w:styleId="ListLabel226">
    <w:name w:val="ListLabel 226"/>
    <w:qFormat/>
    <w:rsid w:val="00CD4C52"/>
    <w:rPr>
      <w:rFonts w:cs="Symbol"/>
      <w:b/>
    </w:rPr>
  </w:style>
  <w:style w:type="character" w:customStyle="1" w:styleId="ListLabel227">
    <w:name w:val="ListLabel 227"/>
    <w:qFormat/>
    <w:rsid w:val="00CD4C52"/>
    <w:rPr>
      <w:rFonts w:cs="Courier New"/>
    </w:rPr>
  </w:style>
  <w:style w:type="character" w:customStyle="1" w:styleId="ListLabel228">
    <w:name w:val="ListLabel 228"/>
    <w:qFormat/>
    <w:rsid w:val="00CD4C52"/>
    <w:rPr>
      <w:rFonts w:cs="Wingdings"/>
    </w:rPr>
  </w:style>
  <w:style w:type="character" w:customStyle="1" w:styleId="ListLabel229">
    <w:name w:val="ListLabel 229"/>
    <w:qFormat/>
    <w:rsid w:val="00CD4C52"/>
    <w:rPr>
      <w:rFonts w:cs="Symbol"/>
    </w:rPr>
  </w:style>
  <w:style w:type="character" w:customStyle="1" w:styleId="ListLabel230">
    <w:name w:val="ListLabel 230"/>
    <w:qFormat/>
    <w:rsid w:val="00CD4C52"/>
    <w:rPr>
      <w:rFonts w:cs="Courier New"/>
    </w:rPr>
  </w:style>
  <w:style w:type="character" w:customStyle="1" w:styleId="ListLabel231">
    <w:name w:val="ListLabel 231"/>
    <w:qFormat/>
    <w:rsid w:val="00CD4C52"/>
    <w:rPr>
      <w:rFonts w:cs="Wingdings"/>
    </w:rPr>
  </w:style>
  <w:style w:type="character" w:customStyle="1" w:styleId="ListLabel232">
    <w:name w:val="ListLabel 232"/>
    <w:qFormat/>
    <w:rsid w:val="00CD4C52"/>
    <w:rPr>
      <w:rFonts w:cs="Symbol"/>
    </w:rPr>
  </w:style>
  <w:style w:type="character" w:customStyle="1" w:styleId="ListLabel233">
    <w:name w:val="ListLabel 233"/>
    <w:qFormat/>
    <w:rsid w:val="00CD4C52"/>
    <w:rPr>
      <w:rFonts w:cs="Courier New"/>
    </w:rPr>
  </w:style>
  <w:style w:type="character" w:customStyle="1" w:styleId="ListLabel234">
    <w:name w:val="ListLabel 234"/>
    <w:qFormat/>
    <w:rsid w:val="00CD4C52"/>
    <w:rPr>
      <w:rFonts w:cs="Wingdings"/>
    </w:rPr>
  </w:style>
  <w:style w:type="character" w:customStyle="1" w:styleId="ListLabel235">
    <w:name w:val="ListLabel 235"/>
    <w:qFormat/>
    <w:rsid w:val="00CD4C52"/>
    <w:rPr>
      <w:rFonts w:cs="Symbol"/>
      <w:sz w:val="22"/>
    </w:rPr>
  </w:style>
  <w:style w:type="character" w:customStyle="1" w:styleId="ListLabel236">
    <w:name w:val="ListLabel 236"/>
    <w:qFormat/>
    <w:rsid w:val="00CD4C52"/>
    <w:rPr>
      <w:rFonts w:cs="Courier New"/>
    </w:rPr>
  </w:style>
  <w:style w:type="character" w:customStyle="1" w:styleId="ListLabel237">
    <w:name w:val="ListLabel 237"/>
    <w:qFormat/>
    <w:rsid w:val="00CD4C52"/>
    <w:rPr>
      <w:rFonts w:cs="Wingdings"/>
    </w:rPr>
  </w:style>
  <w:style w:type="character" w:customStyle="1" w:styleId="ListLabel238">
    <w:name w:val="ListLabel 238"/>
    <w:qFormat/>
    <w:rsid w:val="00CD4C52"/>
    <w:rPr>
      <w:rFonts w:cs="Symbol"/>
    </w:rPr>
  </w:style>
  <w:style w:type="character" w:customStyle="1" w:styleId="ListLabel239">
    <w:name w:val="ListLabel 239"/>
    <w:qFormat/>
    <w:rsid w:val="00CD4C52"/>
    <w:rPr>
      <w:rFonts w:cs="Courier New"/>
    </w:rPr>
  </w:style>
  <w:style w:type="character" w:customStyle="1" w:styleId="ListLabel240">
    <w:name w:val="ListLabel 240"/>
    <w:qFormat/>
    <w:rsid w:val="00CD4C52"/>
    <w:rPr>
      <w:rFonts w:cs="Wingdings"/>
    </w:rPr>
  </w:style>
  <w:style w:type="character" w:customStyle="1" w:styleId="ListLabel241">
    <w:name w:val="ListLabel 241"/>
    <w:qFormat/>
    <w:rsid w:val="00CD4C52"/>
    <w:rPr>
      <w:rFonts w:cs="Symbol"/>
    </w:rPr>
  </w:style>
  <w:style w:type="character" w:customStyle="1" w:styleId="ListLabel242">
    <w:name w:val="ListLabel 242"/>
    <w:qFormat/>
    <w:rsid w:val="00CD4C52"/>
    <w:rPr>
      <w:rFonts w:cs="Courier New"/>
    </w:rPr>
  </w:style>
  <w:style w:type="character" w:customStyle="1" w:styleId="ListLabel243">
    <w:name w:val="ListLabel 243"/>
    <w:qFormat/>
    <w:rsid w:val="00CD4C52"/>
    <w:rPr>
      <w:rFonts w:cs="Wingdings"/>
    </w:rPr>
  </w:style>
  <w:style w:type="character" w:customStyle="1" w:styleId="ListLabel244">
    <w:name w:val="ListLabel 244"/>
    <w:qFormat/>
    <w:rsid w:val="00CD4C52"/>
    <w:rPr>
      <w:rFonts w:cs="Symbol"/>
      <w:b/>
      <w:sz w:val="24"/>
      <w:szCs w:val="24"/>
    </w:rPr>
  </w:style>
  <w:style w:type="character" w:customStyle="1" w:styleId="ListLabel245">
    <w:name w:val="ListLabel 245"/>
    <w:qFormat/>
    <w:rsid w:val="00CD4C52"/>
    <w:rPr>
      <w:rFonts w:cs="Courier New"/>
    </w:rPr>
  </w:style>
  <w:style w:type="character" w:customStyle="1" w:styleId="ListLabel246">
    <w:name w:val="ListLabel 246"/>
    <w:qFormat/>
    <w:rsid w:val="00CD4C52"/>
    <w:rPr>
      <w:rFonts w:cs="Wingdings"/>
    </w:rPr>
  </w:style>
  <w:style w:type="character" w:customStyle="1" w:styleId="ListLabel247">
    <w:name w:val="ListLabel 247"/>
    <w:qFormat/>
    <w:rsid w:val="00CD4C52"/>
    <w:rPr>
      <w:rFonts w:cs="Symbol"/>
    </w:rPr>
  </w:style>
  <w:style w:type="character" w:customStyle="1" w:styleId="ListLabel248">
    <w:name w:val="ListLabel 248"/>
    <w:qFormat/>
    <w:rsid w:val="00CD4C52"/>
    <w:rPr>
      <w:rFonts w:cs="Courier New"/>
    </w:rPr>
  </w:style>
  <w:style w:type="character" w:customStyle="1" w:styleId="ListLabel249">
    <w:name w:val="ListLabel 249"/>
    <w:qFormat/>
    <w:rsid w:val="00CD4C52"/>
    <w:rPr>
      <w:rFonts w:cs="Wingdings"/>
    </w:rPr>
  </w:style>
  <w:style w:type="character" w:customStyle="1" w:styleId="ListLabel250">
    <w:name w:val="ListLabel 250"/>
    <w:qFormat/>
    <w:rsid w:val="00CD4C52"/>
    <w:rPr>
      <w:rFonts w:cs="Symbol"/>
    </w:rPr>
  </w:style>
  <w:style w:type="character" w:customStyle="1" w:styleId="ListLabel251">
    <w:name w:val="ListLabel 251"/>
    <w:qFormat/>
    <w:rsid w:val="00CD4C52"/>
    <w:rPr>
      <w:rFonts w:cs="Courier New"/>
    </w:rPr>
  </w:style>
  <w:style w:type="character" w:customStyle="1" w:styleId="ListLabel252">
    <w:name w:val="ListLabel 252"/>
    <w:qFormat/>
    <w:rsid w:val="00CD4C52"/>
    <w:rPr>
      <w:rFonts w:cs="Wingdings"/>
    </w:rPr>
  </w:style>
  <w:style w:type="character" w:customStyle="1" w:styleId="ListLabel253">
    <w:name w:val="ListLabel 253"/>
    <w:qFormat/>
    <w:rsid w:val="00CD4C52"/>
    <w:rPr>
      <w:rFonts w:cs="Symbol"/>
      <w:b/>
    </w:rPr>
  </w:style>
  <w:style w:type="character" w:customStyle="1" w:styleId="ListLabel254">
    <w:name w:val="ListLabel 254"/>
    <w:qFormat/>
    <w:rsid w:val="00CD4C52"/>
    <w:rPr>
      <w:rFonts w:cs="Courier New"/>
    </w:rPr>
  </w:style>
  <w:style w:type="character" w:customStyle="1" w:styleId="ListLabel255">
    <w:name w:val="ListLabel 255"/>
    <w:qFormat/>
    <w:rsid w:val="00CD4C52"/>
    <w:rPr>
      <w:rFonts w:cs="Wingdings"/>
    </w:rPr>
  </w:style>
  <w:style w:type="character" w:customStyle="1" w:styleId="ListLabel256">
    <w:name w:val="ListLabel 256"/>
    <w:qFormat/>
    <w:rsid w:val="00CD4C52"/>
    <w:rPr>
      <w:rFonts w:cs="Symbol"/>
    </w:rPr>
  </w:style>
  <w:style w:type="character" w:customStyle="1" w:styleId="ListLabel257">
    <w:name w:val="ListLabel 257"/>
    <w:qFormat/>
    <w:rsid w:val="00CD4C52"/>
    <w:rPr>
      <w:rFonts w:cs="Courier New"/>
    </w:rPr>
  </w:style>
  <w:style w:type="character" w:customStyle="1" w:styleId="ListLabel258">
    <w:name w:val="ListLabel 258"/>
    <w:qFormat/>
    <w:rsid w:val="00CD4C52"/>
    <w:rPr>
      <w:rFonts w:cs="Wingdings"/>
    </w:rPr>
  </w:style>
  <w:style w:type="character" w:customStyle="1" w:styleId="ListLabel259">
    <w:name w:val="ListLabel 259"/>
    <w:qFormat/>
    <w:rsid w:val="00CD4C52"/>
    <w:rPr>
      <w:rFonts w:cs="Symbol"/>
    </w:rPr>
  </w:style>
  <w:style w:type="character" w:customStyle="1" w:styleId="ListLabel260">
    <w:name w:val="ListLabel 260"/>
    <w:qFormat/>
    <w:rsid w:val="00CD4C52"/>
    <w:rPr>
      <w:rFonts w:cs="Courier New"/>
    </w:rPr>
  </w:style>
  <w:style w:type="character" w:customStyle="1" w:styleId="ListLabel261">
    <w:name w:val="ListLabel 261"/>
    <w:qFormat/>
    <w:rsid w:val="00CD4C52"/>
    <w:rPr>
      <w:rFonts w:cs="Wingdings"/>
    </w:rPr>
  </w:style>
  <w:style w:type="character" w:customStyle="1" w:styleId="ListLabel262">
    <w:name w:val="ListLabel 262"/>
    <w:qFormat/>
    <w:rsid w:val="00CD4C52"/>
    <w:rPr>
      <w:rFonts w:cs="Symbol"/>
      <w:sz w:val="22"/>
    </w:rPr>
  </w:style>
  <w:style w:type="character" w:customStyle="1" w:styleId="ListLabel263">
    <w:name w:val="ListLabel 263"/>
    <w:qFormat/>
    <w:rsid w:val="00CD4C52"/>
    <w:rPr>
      <w:rFonts w:cs="Courier New"/>
    </w:rPr>
  </w:style>
  <w:style w:type="character" w:customStyle="1" w:styleId="ListLabel264">
    <w:name w:val="ListLabel 264"/>
    <w:qFormat/>
    <w:rsid w:val="00CD4C52"/>
    <w:rPr>
      <w:rFonts w:cs="Wingdings"/>
    </w:rPr>
  </w:style>
  <w:style w:type="character" w:customStyle="1" w:styleId="ListLabel265">
    <w:name w:val="ListLabel 265"/>
    <w:qFormat/>
    <w:rsid w:val="00CD4C52"/>
    <w:rPr>
      <w:rFonts w:cs="Symbol"/>
    </w:rPr>
  </w:style>
  <w:style w:type="character" w:customStyle="1" w:styleId="ListLabel266">
    <w:name w:val="ListLabel 266"/>
    <w:qFormat/>
    <w:rsid w:val="00CD4C52"/>
    <w:rPr>
      <w:rFonts w:cs="Courier New"/>
    </w:rPr>
  </w:style>
  <w:style w:type="character" w:customStyle="1" w:styleId="ListLabel267">
    <w:name w:val="ListLabel 267"/>
    <w:qFormat/>
    <w:rsid w:val="00CD4C52"/>
    <w:rPr>
      <w:rFonts w:cs="Wingdings"/>
    </w:rPr>
  </w:style>
  <w:style w:type="character" w:customStyle="1" w:styleId="ListLabel268">
    <w:name w:val="ListLabel 268"/>
    <w:qFormat/>
    <w:rsid w:val="00CD4C52"/>
    <w:rPr>
      <w:rFonts w:cs="Symbol"/>
    </w:rPr>
  </w:style>
  <w:style w:type="character" w:customStyle="1" w:styleId="ListLabel269">
    <w:name w:val="ListLabel 269"/>
    <w:qFormat/>
    <w:rsid w:val="00CD4C52"/>
    <w:rPr>
      <w:rFonts w:cs="Courier New"/>
    </w:rPr>
  </w:style>
  <w:style w:type="character" w:customStyle="1" w:styleId="ListLabel270">
    <w:name w:val="ListLabel 270"/>
    <w:qFormat/>
    <w:rsid w:val="00CD4C52"/>
    <w:rPr>
      <w:rFonts w:cs="Wingdings"/>
    </w:rPr>
  </w:style>
  <w:style w:type="character" w:customStyle="1" w:styleId="ListLabel271">
    <w:name w:val="ListLabel 271"/>
    <w:qFormat/>
    <w:rsid w:val="00CD4C52"/>
    <w:rPr>
      <w:rFonts w:cs="Symbol"/>
      <w:b/>
      <w:sz w:val="24"/>
      <w:szCs w:val="24"/>
    </w:rPr>
  </w:style>
  <w:style w:type="character" w:customStyle="1" w:styleId="ListLabel272">
    <w:name w:val="ListLabel 272"/>
    <w:qFormat/>
    <w:rsid w:val="00CD4C52"/>
    <w:rPr>
      <w:rFonts w:cs="Courier New"/>
    </w:rPr>
  </w:style>
  <w:style w:type="character" w:customStyle="1" w:styleId="ListLabel273">
    <w:name w:val="ListLabel 273"/>
    <w:qFormat/>
    <w:rsid w:val="00CD4C52"/>
    <w:rPr>
      <w:rFonts w:cs="Wingdings"/>
    </w:rPr>
  </w:style>
  <w:style w:type="character" w:customStyle="1" w:styleId="ListLabel274">
    <w:name w:val="ListLabel 274"/>
    <w:qFormat/>
    <w:rsid w:val="00CD4C52"/>
    <w:rPr>
      <w:rFonts w:cs="Symbol"/>
    </w:rPr>
  </w:style>
  <w:style w:type="character" w:customStyle="1" w:styleId="ListLabel275">
    <w:name w:val="ListLabel 275"/>
    <w:qFormat/>
    <w:rsid w:val="00CD4C52"/>
    <w:rPr>
      <w:rFonts w:cs="Courier New"/>
    </w:rPr>
  </w:style>
  <w:style w:type="character" w:customStyle="1" w:styleId="ListLabel276">
    <w:name w:val="ListLabel 276"/>
    <w:qFormat/>
    <w:rsid w:val="00CD4C52"/>
    <w:rPr>
      <w:rFonts w:cs="Wingdings"/>
    </w:rPr>
  </w:style>
  <w:style w:type="character" w:customStyle="1" w:styleId="ListLabel277">
    <w:name w:val="ListLabel 277"/>
    <w:qFormat/>
    <w:rsid w:val="00CD4C52"/>
    <w:rPr>
      <w:rFonts w:cs="Symbol"/>
    </w:rPr>
  </w:style>
  <w:style w:type="character" w:customStyle="1" w:styleId="ListLabel278">
    <w:name w:val="ListLabel 278"/>
    <w:qFormat/>
    <w:rsid w:val="00CD4C52"/>
    <w:rPr>
      <w:rFonts w:cs="Courier New"/>
    </w:rPr>
  </w:style>
  <w:style w:type="character" w:customStyle="1" w:styleId="ListLabel279">
    <w:name w:val="ListLabel 279"/>
    <w:qFormat/>
    <w:rsid w:val="00CD4C52"/>
    <w:rPr>
      <w:rFonts w:cs="Wingdings"/>
    </w:rPr>
  </w:style>
  <w:style w:type="character" w:customStyle="1" w:styleId="ListLabel280">
    <w:name w:val="ListLabel 280"/>
    <w:qFormat/>
    <w:rsid w:val="00CD4C52"/>
    <w:rPr>
      <w:rFonts w:cs="Symbol"/>
      <w:b/>
    </w:rPr>
  </w:style>
  <w:style w:type="character" w:customStyle="1" w:styleId="ListLabel281">
    <w:name w:val="ListLabel 281"/>
    <w:qFormat/>
    <w:rsid w:val="00CD4C52"/>
    <w:rPr>
      <w:rFonts w:cs="Courier New"/>
    </w:rPr>
  </w:style>
  <w:style w:type="character" w:customStyle="1" w:styleId="ListLabel282">
    <w:name w:val="ListLabel 282"/>
    <w:qFormat/>
    <w:rsid w:val="00CD4C52"/>
    <w:rPr>
      <w:rFonts w:cs="Wingdings"/>
    </w:rPr>
  </w:style>
  <w:style w:type="character" w:customStyle="1" w:styleId="ListLabel283">
    <w:name w:val="ListLabel 283"/>
    <w:qFormat/>
    <w:rsid w:val="00CD4C52"/>
    <w:rPr>
      <w:rFonts w:cs="Symbol"/>
    </w:rPr>
  </w:style>
  <w:style w:type="character" w:customStyle="1" w:styleId="ListLabel284">
    <w:name w:val="ListLabel 284"/>
    <w:qFormat/>
    <w:rsid w:val="00CD4C52"/>
    <w:rPr>
      <w:rFonts w:cs="Courier New"/>
    </w:rPr>
  </w:style>
  <w:style w:type="character" w:customStyle="1" w:styleId="ListLabel285">
    <w:name w:val="ListLabel 285"/>
    <w:qFormat/>
    <w:rsid w:val="00CD4C52"/>
    <w:rPr>
      <w:rFonts w:cs="Wingdings"/>
    </w:rPr>
  </w:style>
  <w:style w:type="character" w:customStyle="1" w:styleId="ListLabel286">
    <w:name w:val="ListLabel 286"/>
    <w:qFormat/>
    <w:rsid w:val="00CD4C52"/>
    <w:rPr>
      <w:rFonts w:cs="Symbol"/>
    </w:rPr>
  </w:style>
  <w:style w:type="character" w:customStyle="1" w:styleId="ListLabel287">
    <w:name w:val="ListLabel 287"/>
    <w:qFormat/>
    <w:rsid w:val="00CD4C52"/>
    <w:rPr>
      <w:rFonts w:cs="Courier New"/>
    </w:rPr>
  </w:style>
  <w:style w:type="character" w:customStyle="1" w:styleId="ListLabel288">
    <w:name w:val="ListLabel 288"/>
    <w:qFormat/>
    <w:rsid w:val="00CD4C52"/>
    <w:rPr>
      <w:rFonts w:cs="Wingdings"/>
    </w:rPr>
  </w:style>
  <w:style w:type="character" w:customStyle="1" w:styleId="ListLabel289">
    <w:name w:val="ListLabel 289"/>
    <w:qFormat/>
    <w:rsid w:val="00CD4C52"/>
    <w:rPr>
      <w:rFonts w:cs="Symbol"/>
      <w:sz w:val="22"/>
    </w:rPr>
  </w:style>
  <w:style w:type="character" w:customStyle="1" w:styleId="ListLabel290">
    <w:name w:val="ListLabel 290"/>
    <w:qFormat/>
    <w:rsid w:val="00CD4C52"/>
    <w:rPr>
      <w:rFonts w:cs="Courier New"/>
    </w:rPr>
  </w:style>
  <w:style w:type="character" w:customStyle="1" w:styleId="ListLabel291">
    <w:name w:val="ListLabel 291"/>
    <w:qFormat/>
    <w:rsid w:val="00CD4C52"/>
    <w:rPr>
      <w:rFonts w:cs="Wingdings"/>
    </w:rPr>
  </w:style>
  <w:style w:type="character" w:customStyle="1" w:styleId="ListLabel292">
    <w:name w:val="ListLabel 292"/>
    <w:qFormat/>
    <w:rsid w:val="00CD4C52"/>
    <w:rPr>
      <w:rFonts w:cs="Symbol"/>
    </w:rPr>
  </w:style>
  <w:style w:type="character" w:customStyle="1" w:styleId="ListLabel293">
    <w:name w:val="ListLabel 293"/>
    <w:qFormat/>
    <w:rsid w:val="00CD4C52"/>
    <w:rPr>
      <w:rFonts w:cs="Courier New"/>
    </w:rPr>
  </w:style>
  <w:style w:type="character" w:customStyle="1" w:styleId="ListLabel294">
    <w:name w:val="ListLabel 294"/>
    <w:qFormat/>
    <w:rsid w:val="00CD4C52"/>
    <w:rPr>
      <w:rFonts w:cs="Wingdings"/>
    </w:rPr>
  </w:style>
  <w:style w:type="character" w:customStyle="1" w:styleId="ListLabel295">
    <w:name w:val="ListLabel 295"/>
    <w:qFormat/>
    <w:rsid w:val="00CD4C52"/>
    <w:rPr>
      <w:rFonts w:cs="Symbol"/>
    </w:rPr>
  </w:style>
  <w:style w:type="character" w:customStyle="1" w:styleId="ListLabel296">
    <w:name w:val="ListLabel 296"/>
    <w:qFormat/>
    <w:rsid w:val="00CD4C52"/>
    <w:rPr>
      <w:rFonts w:cs="Courier New"/>
    </w:rPr>
  </w:style>
  <w:style w:type="character" w:customStyle="1" w:styleId="ListLabel297">
    <w:name w:val="ListLabel 297"/>
    <w:qFormat/>
    <w:rsid w:val="00CD4C52"/>
    <w:rPr>
      <w:rFonts w:cs="Wingdings"/>
    </w:rPr>
  </w:style>
  <w:style w:type="character" w:customStyle="1" w:styleId="ListLabel298">
    <w:name w:val="ListLabel 298"/>
    <w:qFormat/>
    <w:rsid w:val="00CD4C52"/>
    <w:rPr>
      <w:rFonts w:cs="Symbol"/>
      <w:b/>
      <w:sz w:val="24"/>
      <w:szCs w:val="24"/>
    </w:rPr>
  </w:style>
  <w:style w:type="character" w:customStyle="1" w:styleId="ListLabel299">
    <w:name w:val="ListLabel 299"/>
    <w:qFormat/>
    <w:rsid w:val="00CD4C52"/>
    <w:rPr>
      <w:rFonts w:cs="Courier New"/>
    </w:rPr>
  </w:style>
  <w:style w:type="character" w:customStyle="1" w:styleId="ListLabel300">
    <w:name w:val="ListLabel 300"/>
    <w:qFormat/>
    <w:rsid w:val="00CD4C52"/>
    <w:rPr>
      <w:rFonts w:cs="Wingdings"/>
    </w:rPr>
  </w:style>
  <w:style w:type="character" w:customStyle="1" w:styleId="ListLabel301">
    <w:name w:val="ListLabel 301"/>
    <w:qFormat/>
    <w:rsid w:val="00CD4C52"/>
    <w:rPr>
      <w:rFonts w:cs="Symbol"/>
    </w:rPr>
  </w:style>
  <w:style w:type="character" w:customStyle="1" w:styleId="ListLabel302">
    <w:name w:val="ListLabel 302"/>
    <w:qFormat/>
    <w:rsid w:val="00CD4C52"/>
    <w:rPr>
      <w:rFonts w:cs="Courier New"/>
    </w:rPr>
  </w:style>
  <w:style w:type="character" w:customStyle="1" w:styleId="ListLabel303">
    <w:name w:val="ListLabel 303"/>
    <w:qFormat/>
    <w:rsid w:val="00CD4C52"/>
    <w:rPr>
      <w:rFonts w:cs="Wingdings"/>
    </w:rPr>
  </w:style>
  <w:style w:type="character" w:customStyle="1" w:styleId="ListLabel304">
    <w:name w:val="ListLabel 304"/>
    <w:qFormat/>
    <w:rsid w:val="00CD4C52"/>
    <w:rPr>
      <w:rFonts w:cs="Symbol"/>
    </w:rPr>
  </w:style>
  <w:style w:type="character" w:customStyle="1" w:styleId="ListLabel305">
    <w:name w:val="ListLabel 305"/>
    <w:qFormat/>
    <w:rsid w:val="00CD4C52"/>
    <w:rPr>
      <w:rFonts w:cs="Courier New"/>
    </w:rPr>
  </w:style>
  <w:style w:type="character" w:customStyle="1" w:styleId="ListLabel306">
    <w:name w:val="ListLabel 306"/>
    <w:qFormat/>
    <w:rsid w:val="00CD4C52"/>
    <w:rPr>
      <w:rFonts w:cs="Wingdings"/>
    </w:rPr>
  </w:style>
  <w:style w:type="character" w:customStyle="1" w:styleId="ListLabel307">
    <w:name w:val="ListLabel 307"/>
    <w:qFormat/>
    <w:rsid w:val="00CD4C52"/>
    <w:rPr>
      <w:rFonts w:cs="Symbol"/>
      <w:b/>
    </w:rPr>
  </w:style>
  <w:style w:type="character" w:customStyle="1" w:styleId="ListLabel308">
    <w:name w:val="ListLabel 308"/>
    <w:qFormat/>
    <w:rsid w:val="00CD4C52"/>
    <w:rPr>
      <w:rFonts w:cs="Courier New"/>
    </w:rPr>
  </w:style>
  <w:style w:type="character" w:customStyle="1" w:styleId="ListLabel309">
    <w:name w:val="ListLabel 309"/>
    <w:qFormat/>
    <w:rsid w:val="00CD4C52"/>
    <w:rPr>
      <w:rFonts w:cs="Wingdings"/>
    </w:rPr>
  </w:style>
  <w:style w:type="character" w:customStyle="1" w:styleId="ListLabel310">
    <w:name w:val="ListLabel 310"/>
    <w:qFormat/>
    <w:rsid w:val="00CD4C52"/>
    <w:rPr>
      <w:rFonts w:cs="Symbol"/>
    </w:rPr>
  </w:style>
  <w:style w:type="character" w:customStyle="1" w:styleId="ListLabel311">
    <w:name w:val="ListLabel 311"/>
    <w:qFormat/>
    <w:rsid w:val="00CD4C52"/>
    <w:rPr>
      <w:rFonts w:cs="Courier New"/>
    </w:rPr>
  </w:style>
  <w:style w:type="character" w:customStyle="1" w:styleId="ListLabel312">
    <w:name w:val="ListLabel 312"/>
    <w:qFormat/>
    <w:rsid w:val="00CD4C52"/>
    <w:rPr>
      <w:rFonts w:cs="Wingdings"/>
    </w:rPr>
  </w:style>
  <w:style w:type="character" w:customStyle="1" w:styleId="ListLabel313">
    <w:name w:val="ListLabel 313"/>
    <w:qFormat/>
    <w:rsid w:val="00CD4C52"/>
    <w:rPr>
      <w:rFonts w:cs="Symbol"/>
    </w:rPr>
  </w:style>
  <w:style w:type="character" w:customStyle="1" w:styleId="ListLabel314">
    <w:name w:val="ListLabel 314"/>
    <w:qFormat/>
    <w:rsid w:val="00CD4C52"/>
    <w:rPr>
      <w:rFonts w:cs="Courier New"/>
    </w:rPr>
  </w:style>
  <w:style w:type="character" w:customStyle="1" w:styleId="ListLabel315">
    <w:name w:val="ListLabel 315"/>
    <w:qFormat/>
    <w:rsid w:val="00CD4C52"/>
    <w:rPr>
      <w:rFonts w:cs="Wingdings"/>
    </w:rPr>
  </w:style>
  <w:style w:type="character" w:customStyle="1" w:styleId="ListLabel316">
    <w:name w:val="ListLabel 316"/>
    <w:qFormat/>
    <w:rsid w:val="00CD4C52"/>
    <w:rPr>
      <w:rFonts w:cs="Symbol"/>
      <w:sz w:val="22"/>
    </w:rPr>
  </w:style>
  <w:style w:type="character" w:customStyle="1" w:styleId="ListLabel317">
    <w:name w:val="ListLabel 317"/>
    <w:qFormat/>
    <w:rsid w:val="00CD4C52"/>
    <w:rPr>
      <w:rFonts w:cs="Courier New"/>
    </w:rPr>
  </w:style>
  <w:style w:type="character" w:customStyle="1" w:styleId="ListLabel318">
    <w:name w:val="ListLabel 318"/>
    <w:qFormat/>
    <w:rsid w:val="00CD4C52"/>
    <w:rPr>
      <w:rFonts w:cs="Wingdings"/>
    </w:rPr>
  </w:style>
  <w:style w:type="character" w:customStyle="1" w:styleId="ListLabel319">
    <w:name w:val="ListLabel 319"/>
    <w:qFormat/>
    <w:rsid w:val="00CD4C52"/>
    <w:rPr>
      <w:rFonts w:cs="Symbol"/>
    </w:rPr>
  </w:style>
  <w:style w:type="character" w:customStyle="1" w:styleId="ListLabel320">
    <w:name w:val="ListLabel 320"/>
    <w:qFormat/>
    <w:rsid w:val="00CD4C52"/>
    <w:rPr>
      <w:rFonts w:cs="Courier New"/>
    </w:rPr>
  </w:style>
  <w:style w:type="character" w:customStyle="1" w:styleId="ListLabel321">
    <w:name w:val="ListLabel 321"/>
    <w:qFormat/>
    <w:rsid w:val="00CD4C52"/>
    <w:rPr>
      <w:rFonts w:cs="Wingdings"/>
    </w:rPr>
  </w:style>
  <w:style w:type="character" w:customStyle="1" w:styleId="ListLabel322">
    <w:name w:val="ListLabel 322"/>
    <w:qFormat/>
    <w:rsid w:val="00CD4C52"/>
    <w:rPr>
      <w:rFonts w:cs="Symbol"/>
    </w:rPr>
  </w:style>
  <w:style w:type="character" w:customStyle="1" w:styleId="ListLabel323">
    <w:name w:val="ListLabel 323"/>
    <w:qFormat/>
    <w:rsid w:val="00CD4C52"/>
    <w:rPr>
      <w:rFonts w:cs="Courier New"/>
    </w:rPr>
  </w:style>
  <w:style w:type="character" w:customStyle="1" w:styleId="ListLabel324">
    <w:name w:val="ListLabel 324"/>
    <w:qFormat/>
    <w:rsid w:val="00CD4C52"/>
    <w:rPr>
      <w:rFonts w:cs="Wingdings"/>
    </w:rPr>
  </w:style>
  <w:style w:type="paragraph" w:styleId="Antrat">
    <w:name w:val="caption"/>
    <w:basedOn w:val="prastasis"/>
    <w:next w:val="Pagrindinistekstas"/>
    <w:link w:val="AntratDiagrama"/>
    <w:uiPriority w:val="99"/>
    <w:qFormat/>
    <w:locked/>
    <w:rsid w:val="00CD4C52"/>
    <w:pPr>
      <w:suppressLineNumbers/>
      <w:spacing w:before="120" w:after="120"/>
    </w:pPr>
    <w:rPr>
      <w:rFonts w:ascii="Cambria" w:hAnsi="Cambria" w:cs="Cambria"/>
      <w:b/>
      <w:bCs/>
      <w:kern w:val="2"/>
      <w:sz w:val="32"/>
      <w:szCs w:val="32"/>
    </w:rPr>
  </w:style>
  <w:style w:type="paragraph" w:styleId="Sraas">
    <w:name w:val="List"/>
    <w:basedOn w:val="Pagrindinistekstas"/>
    <w:rsid w:val="00CD4C52"/>
    <w:pPr>
      <w:jc w:val="left"/>
    </w:pPr>
    <w:rPr>
      <w:rFonts w:cs="Arial"/>
      <w:color w:val="00000A"/>
      <w:sz w:val="24"/>
      <w:szCs w:val="24"/>
    </w:rPr>
  </w:style>
  <w:style w:type="paragraph" w:customStyle="1" w:styleId="Rodykl">
    <w:name w:val="Rodyklė"/>
    <w:basedOn w:val="prastasis"/>
    <w:qFormat/>
    <w:rsid w:val="00CD4C52"/>
    <w:pPr>
      <w:suppressLineNumbers/>
    </w:pPr>
    <w:rPr>
      <w:rFonts w:cs="Arial"/>
      <w:color w:val="00000A"/>
      <w:szCs w:val="24"/>
    </w:rPr>
  </w:style>
  <w:style w:type="paragraph" w:styleId="Pavadinimas">
    <w:name w:val="Title"/>
    <w:basedOn w:val="prastasis"/>
    <w:link w:val="PavadinimasDiagrama"/>
    <w:qFormat/>
    <w:locked/>
    <w:rsid w:val="00CD4C52"/>
    <w:pPr>
      <w:jc w:val="center"/>
    </w:pPr>
    <w:rPr>
      <w:rFonts w:ascii="Cambria" w:hAnsi="Cambria" w:cs="Cambria"/>
      <w:b/>
      <w:bCs/>
      <w:color w:val="00000A"/>
      <w:kern w:val="2"/>
      <w:sz w:val="32"/>
      <w:szCs w:val="32"/>
    </w:rPr>
  </w:style>
  <w:style w:type="character" w:customStyle="1" w:styleId="PavadinimasDiagrama">
    <w:name w:val="Pavadinimas Diagrama"/>
    <w:basedOn w:val="Numatytasispastraiposriftas"/>
    <w:link w:val="Pavadinimas"/>
    <w:rsid w:val="00CD4C52"/>
    <w:rPr>
      <w:rFonts w:ascii="Cambria" w:hAnsi="Cambria" w:cs="Cambria"/>
      <w:b/>
      <w:bCs/>
      <w:color w:val="00000A"/>
      <w:kern w:val="2"/>
      <w:sz w:val="32"/>
      <w:szCs w:val="32"/>
      <w:lang w:eastAsia="en-US"/>
    </w:r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qFormat/>
    <w:rsid w:val="00CD4C52"/>
    <w:pPr>
      <w:spacing w:after="160" w:line="240" w:lineRule="exact"/>
    </w:pPr>
    <w:rPr>
      <w:rFonts w:ascii="Tahoma" w:hAnsi="Tahoma" w:cs="Tahoma"/>
      <w:color w:val="00000A"/>
      <w:sz w:val="20"/>
      <w:lang w:val="en-US"/>
    </w:rPr>
  </w:style>
  <w:style w:type="paragraph" w:styleId="Komentarotekstas">
    <w:name w:val="annotation text"/>
    <w:basedOn w:val="prastasis"/>
    <w:link w:val="KomentarotekstasDiagrama"/>
    <w:uiPriority w:val="99"/>
    <w:semiHidden/>
    <w:qFormat/>
    <w:rsid w:val="00CD4C52"/>
    <w:rPr>
      <w:sz w:val="22"/>
      <w:szCs w:val="22"/>
      <w:lang w:eastAsia="lt-LT"/>
    </w:rPr>
  </w:style>
  <w:style w:type="character" w:customStyle="1" w:styleId="KomentarotekstasDiagrama1">
    <w:name w:val="Komentaro tekstas Diagrama1"/>
    <w:basedOn w:val="Numatytasispastraiposriftas"/>
    <w:uiPriority w:val="99"/>
    <w:semiHidden/>
    <w:rsid w:val="00CD4C52"/>
    <w:rPr>
      <w:sz w:val="20"/>
      <w:szCs w:val="20"/>
      <w:lang w:eastAsia="en-US"/>
    </w:rPr>
  </w:style>
  <w:style w:type="paragraph" w:styleId="Komentarotema">
    <w:name w:val="annotation subject"/>
    <w:basedOn w:val="Komentarotekstas"/>
    <w:link w:val="KomentarotemaDiagrama"/>
    <w:uiPriority w:val="99"/>
    <w:semiHidden/>
    <w:qFormat/>
    <w:rsid w:val="00CD4C52"/>
    <w:rPr>
      <w:b/>
      <w:bCs/>
    </w:rPr>
  </w:style>
  <w:style w:type="character" w:customStyle="1" w:styleId="KomentarotemaDiagrama1">
    <w:name w:val="Komentaro tema Diagrama1"/>
    <w:basedOn w:val="KomentarotekstasDiagrama1"/>
    <w:uiPriority w:val="99"/>
    <w:semiHidden/>
    <w:rsid w:val="00CD4C52"/>
    <w:rPr>
      <w:b/>
      <w:bCs/>
      <w:sz w:val="20"/>
      <w:szCs w:val="20"/>
      <w:lang w:eastAsia="en-US"/>
    </w:rPr>
  </w:style>
  <w:style w:type="paragraph" w:customStyle="1" w:styleId="Kadroturinys">
    <w:name w:val="Kadro turinys"/>
    <w:basedOn w:val="prastasis"/>
    <w:qFormat/>
    <w:rsid w:val="00CD4C52"/>
    <w:rPr>
      <w:color w:val="00000A"/>
      <w:szCs w:val="24"/>
    </w:rPr>
  </w:style>
  <w:style w:type="paragraph" w:customStyle="1" w:styleId="Lentelsturinys">
    <w:name w:val="Lentelės turinys"/>
    <w:basedOn w:val="prastasis"/>
    <w:qFormat/>
    <w:rsid w:val="00CD4C52"/>
    <w:rPr>
      <w:color w:val="00000A"/>
      <w:szCs w:val="24"/>
    </w:rPr>
  </w:style>
  <w:style w:type="paragraph" w:customStyle="1" w:styleId="Lentelsantrat">
    <w:name w:val="Lentelės antraštė"/>
    <w:basedOn w:val="Lentelsturinys"/>
    <w:qFormat/>
    <w:rsid w:val="00CD4C52"/>
  </w:style>
  <w:style w:type="paragraph" w:customStyle="1" w:styleId="kadroturinys0">
    <w:name w:val="kadroturinys"/>
    <w:basedOn w:val="prastasis"/>
    <w:rsid w:val="00493D03"/>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rsid w:val="005C4893"/>
    <w:rPr>
      <w:sz w:val="24"/>
      <w:szCs w:val="20"/>
      <w:lang w:eastAsia="en-US"/>
    </w:rPr>
  </w:style>
  <w:style w:type="character" w:customStyle="1" w:styleId="WW-DefaultParagraphFont">
    <w:name w:val="WW-Default Paragraph Font"/>
    <w:rsid w:val="005C4893"/>
  </w:style>
  <w:style w:type="paragraph" w:customStyle="1" w:styleId="Sraopastraipa1">
    <w:name w:val="Sąrašo pastraipa1"/>
    <w:basedOn w:val="prastasis"/>
    <w:rsid w:val="005C4893"/>
    <w:pPr>
      <w:suppressAutoHyphens/>
      <w:ind w:left="720" w:firstLine="720"/>
    </w:pPr>
    <w:rPr>
      <w:rFonts w:ascii="Arial" w:eastAsia="Calibri" w:hAnsi="Arial" w:cs="Arial"/>
      <w:sz w:val="20"/>
      <w:szCs w:val="22"/>
      <w:lang w:eastAsia="ar-SA"/>
    </w:rPr>
  </w:style>
  <w:style w:type="paragraph" w:customStyle="1" w:styleId="CharCharChar">
    <w:name w:val="Char Char Char"/>
    <w:basedOn w:val="prastasis"/>
    <w:rsid w:val="005C4893"/>
    <w:pPr>
      <w:spacing w:after="160" w:line="240" w:lineRule="exact"/>
    </w:pPr>
    <w:rPr>
      <w:rFonts w:ascii="Tahoma" w:hAnsi="Tahoma"/>
      <w:sz w:val="20"/>
      <w:lang w:val="en-US"/>
    </w:rPr>
  </w:style>
  <w:style w:type="paragraph" w:customStyle="1" w:styleId="Default">
    <w:name w:val="Default"/>
    <w:rsid w:val="005C4893"/>
    <w:pPr>
      <w:autoSpaceDE w:val="0"/>
      <w:autoSpaceDN w:val="0"/>
      <w:adjustRightInd w:val="0"/>
    </w:pPr>
    <w:rPr>
      <w:rFonts w:ascii="Symbol" w:eastAsia="Calibri" w:hAnsi="Symbol" w:cs="Symbol"/>
      <w:color w:val="000000"/>
      <w:sz w:val="24"/>
      <w:szCs w:val="24"/>
    </w:rPr>
  </w:style>
  <w:style w:type="numbering" w:customStyle="1" w:styleId="Sraonra11">
    <w:name w:val="Sąrašo nėra11"/>
    <w:next w:val="Sraonra"/>
    <w:semiHidden/>
    <w:unhideWhenUsed/>
    <w:rsid w:val="005C4893"/>
  </w:style>
  <w:style w:type="character" w:customStyle="1" w:styleId="AntrinispavadinimasDiagrama">
    <w:name w:val="Antrinis pavadinimas Diagrama"/>
    <w:rsid w:val="005C4893"/>
    <w:rPr>
      <w:b/>
      <w:sz w:val="28"/>
      <w:lang w:eastAsia="en-US"/>
    </w:rPr>
  </w:style>
  <w:style w:type="paragraph" w:customStyle="1" w:styleId="Char">
    <w:name w:val="Char"/>
    <w:basedOn w:val="prastasis"/>
    <w:rsid w:val="005C4893"/>
    <w:pPr>
      <w:spacing w:after="160" w:line="240" w:lineRule="exact"/>
    </w:pPr>
    <w:rPr>
      <w:rFonts w:ascii="Tahoma" w:hAnsi="Tahoma"/>
      <w:sz w:val="20"/>
      <w:lang w:val="en-US"/>
    </w:rPr>
  </w:style>
  <w:style w:type="paragraph" w:customStyle="1" w:styleId="Stilius1">
    <w:name w:val="Stilius1"/>
    <w:basedOn w:val="Pavadinimas"/>
    <w:rsid w:val="005C4893"/>
    <w:rPr>
      <w:rFonts w:ascii="Times New Roman" w:hAnsi="Times New Roman" w:cs="Times New Roman"/>
      <w:bCs w:val="0"/>
      <w:color w:val="auto"/>
      <w:kern w:val="0"/>
      <w:sz w:val="28"/>
      <w:szCs w:val="20"/>
    </w:rPr>
  </w:style>
  <w:style w:type="paragraph" w:customStyle="1" w:styleId="Paantrat1">
    <w:name w:val="Paantraštė1"/>
    <w:basedOn w:val="prastasis"/>
    <w:next w:val="prastasis"/>
    <w:uiPriority w:val="11"/>
    <w:qFormat/>
    <w:rsid w:val="005C4893"/>
    <w:pPr>
      <w:numPr>
        <w:ilvl w:val="1"/>
      </w:num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5C4893"/>
    <w:rPr>
      <w:rFonts w:ascii="Calibri" w:hAnsi="Calibri"/>
      <w:color w:val="5A5A5A"/>
      <w:spacing w:val="15"/>
      <w:lang w:eastAsia="en-US"/>
    </w:rPr>
  </w:style>
  <w:style w:type="paragraph" w:styleId="prastasiniatinklio">
    <w:name w:val="Normal (Web)"/>
    <w:basedOn w:val="prastasis"/>
    <w:uiPriority w:val="99"/>
    <w:semiHidden/>
    <w:unhideWhenUsed/>
    <w:rsid w:val="005C4893"/>
    <w:rPr>
      <w:szCs w:val="24"/>
    </w:rPr>
  </w:style>
  <w:style w:type="paragraph" w:styleId="Paantrat">
    <w:name w:val="Subtitle"/>
    <w:basedOn w:val="prastasis"/>
    <w:next w:val="prastasis"/>
    <w:link w:val="PaantratDiagrama"/>
    <w:uiPriority w:val="11"/>
    <w:qFormat/>
    <w:locked/>
    <w:rsid w:val="005C4893"/>
    <w:pPr>
      <w:numPr>
        <w:ilvl w:val="1"/>
      </w:numPr>
      <w:spacing w:after="160"/>
    </w:pPr>
    <w:rPr>
      <w:rFonts w:ascii="Calibri" w:hAnsi="Calibri"/>
      <w:color w:val="5A5A5A"/>
      <w:spacing w:val="15"/>
      <w:sz w:val="22"/>
      <w:szCs w:val="22"/>
    </w:rPr>
  </w:style>
  <w:style w:type="character" w:customStyle="1" w:styleId="PaantratDiagrama1">
    <w:name w:val="Paantraštė Diagrama1"/>
    <w:basedOn w:val="Numatytasispastraiposriftas"/>
    <w:rsid w:val="005C4893"/>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89151">
      <w:bodyDiv w:val="1"/>
      <w:marLeft w:val="0"/>
      <w:marRight w:val="0"/>
      <w:marTop w:val="0"/>
      <w:marBottom w:val="0"/>
      <w:divBdr>
        <w:top w:val="none" w:sz="0" w:space="0" w:color="auto"/>
        <w:left w:val="none" w:sz="0" w:space="0" w:color="auto"/>
        <w:bottom w:val="none" w:sz="0" w:space="0" w:color="auto"/>
        <w:right w:val="none" w:sz="0" w:space="0" w:color="auto"/>
      </w:divBdr>
      <w:divsChild>
        <w:div w:id="996959278">
          <w:marLeft w:val="0"/>
          <w:marRight w:val="0"/>
          <w:marTop w:val="0"/>
          <w:marBottom w:val="0"/>
          <w:divBdr>
            <w:top w:val="none" w:sz="0" w:space="0" w:color="auto"/>
            <w:left w:val="none" w:sz="0" w:space="0" w:color="auto"/>
            <w:bottom w:val="none" w:sz="0" w:space="0" w:color="auto"/>
            <w:right w:val="none" w:sz="0" w:space="0" w:color="auto"/>
          </w:divBdr>
          <w:divsChild>
            <w:div w:id="18427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44563</Words>
  <Characters>25401</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2021-10-12T05:58:00Z</dcterms:created>
  <dcterms:modified xsi:type="dcterms:W3CDTF">2021-10-12T05:58:00Z</dcterms:modified>
</cp:coreProperties>
</file>