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C6901" w14:textId="77777777" w:rsidR="000A22EC" w:rsidRDefault="000A22EC" w:rsidP="000A22EC">
      <w:pPr>
        <w:jc w:val="center"/>
      </w:pPr>
      <w:bookmarkStart w:id="0" w:name="_GoBack"/>
      <w:bookmarkEnd w:id="0"/>
      <w:r>
        <w:t>A</w:t>
      </w:r>
      <w:r w:rsidR="00633245">
        <w:t>IŠKINAMASIS RAŠTAS</w:t>
      </w:r>
    </w:p>
    <w:p w14:paraId="002514CC" w14:textId="77777777" w:rsidR="00633245" w:rsidRDefault="00633245" w:rsidP="000A22EC">
      <w:pPr>
        <w:jc w:val="center"/>
      </w:pPr>
    </w:p>
    <w:p w14:paraId="2ABA5DA4" w14:textId="77777777" w:rsidR="00A15E0F" w:rsidRDefault="00A15E0F" w:rsidP="00A15E0F">
      <w:pPr>
        <w:jc w:val="center"/>
        <w:rPr>
          <w:b/>
          <w:lang w:val="en-GB"/>
        </w:rPr>
      </w:pPr>
      <w:bookmarkStart w:id="1" w:name="Pavadinimas"/>
      <w:bookmarkStart w:id="2" w:name="Nr"/>
      <w:r w:rsidRPr="0046460D">
        <w:rPr>
          <w:b/>
        </w:rPr>
        <w:t xml:space="preserve">DĖL </w:t>
      </w:r>
      <w:r w:rsidRPr="00E036BE">
        <w:rPr>
          <w:rFonts w:eastAsia="Calibri"/>
          <w:b/>
        </w:rPr>
        <w:t xml:space="preserve">PANEVĖŽIO MIESTO SAVIVALDYBĖS </w:t>
      </w:r>
      <w:r>
        <w:rPr>
          <w:b/>
          <w:lang w:val="en-GB"/>
        </w:rPr>
        <w:t>DARBO SU JAUNIMU GATVĖJE TVARKOS APRAŠO PATVIRTINIMO</w:t>
      </w:r>
    </w:p>
    <w:bookmarkEnd w:id="1"/>
    <w:bookmarkEnd w:id="2"/>
    <w:p w14:paraId="238B0799" w14:textId="77777777" w:rsidR="005C5EBF" w:rsidRPr="0089636D" w:rsidRDefault="005C5EBF" w:rsidP="005C5EBF">
      <w:pPr>
        <w:jc w:val="center"/>
        <w:rPr>
          <w:b/>
        </w:rPr>
      </w:pPr>
    </w:p>
    <w:p w14:paraId="27AF4383" w14:textId="18A69D56" w:rsidR="005C5EBF" w:rsidRPr="0089636D" w:rsidRDefault="002B74D5" w:rsidP="005C5EBF">
      <w:pPr>
        <w:jc w:val="center"/>
      </w:pPr>
      <w:r>
        <w:t>20</w:t>
      </w:r>
      <w:r w:rsidR="00482335">
        <w:t>21</w:t>
      </w:r>
      <w:r w:rsidR="0058400B">
        <w:t xml:space="preserve"> m. </w:t>
      </w:r>
      <w:r w:rsidR="00A15E0F">
        <w:t xml:space="preserve">lapkričio </w:t>
      </w:r>
      <w:r w:rsidR="00025AD3">
        <w:t>3</w:t>
      </w:r>
      <w:r w:rsidR="00482335">
        <w:t xml:space="preserve"> </w:t>
      </w:r>
      <w:r w:rsidR="005C5EBF" w:rsidRPr="0089636D">
        <w:t xml:space="preserve">d. </w:t>
      </w:r>
    </w:p>
    <w:p w14:paraId="09BDC4A5" w14:textId="77777777" w:rsidR="005C5EBF" w:rsidRPr="0089636D" w:rsidRDefault="005C5EBF" w:rsidP="005C5EBF">
      <w:pPr>
        <w:jc w:val="center"/>
      </w:pPr>
      <w:r w:rsidRPr="0089636D">
        <w:t>Panevėžys</w:t>
      </w:r>
    </w:p>
    <w:p w14:paraId="502DAF6E" w14:textId="77777777" w:rsidR="0058400B" w:rsidRDefault="0058400B" w:rsidP="00DB4153">
      <w:pPr>
        <w:spacing w:line="276" w:lineRule="auto"/>
        <w:jc w:val="both"/>
      </w:pPr>
    </w:p>
    <w:p w14:paraId="03AFDF5D" w14:textId="77777777" w:rsidR="00C10D59" w:rsidRDefault="00633245" w:rsidP="00C10D59">
      <w:pPr>
        <w:numPr>
          <w:ilvl w:val="0"/>
          <w:numId w:val="7"/>
        </w:numPr>
        <w:spacing w:line="276" w:lineRule="auto"/>
        <w:jc w:val="both"/>
        <w:rPr>
          <w:b/>
        </w:rPr>
      </w:pPr>
      <w:r w:rsidRPr="00AE1B74">
        <w:rPr>
          <w:b/>
        </w:rPr>
        <w:t xml:space="preserve">Problemos esmė: </w:t>
      </w:r>
    </w:p>
    <w:p w14:paraId="6BF72D23" w14:textId="103D16A4" w:rsidR="00950679" w:rsidRDefault="00781A01" w:rsidP="00025AD3">
      <w:pPr>
        <w:spacing w:line="276" w:lineRule="auto"/>
        <w:ind w:firstLine="360"/>
        <w:jc w:val="both"/>
        <w:rPr>
          <w:noProof/>
        </w:rPr>
      </w:pPr>
      <w:r>
        <w:rPr>
          <w:noProof/>
        </w:rPr>
        <w:t>Nuo 2019 m. Panevėžio atvirame jaunimo centre s</w:t>
      </w:r>
      <w:r w:rsidR="00950679">
        <w:rPr>
          <w:noProof/>
        </w:rPr>
        <w:t>ukurta</w:t>
      </w:r>
      <w:r>
        <w:rPr>
          <w:noProof/>
        </w:rPr>
        <w:t xml:space="preserve"> 1</w:t>
      </w:r>
      <w:r w:rsidR="00950679">
        <w:rPr>
          <w:noProof/>
        </w:rPr>
        <w:t xml:space="preserve"> papildoma</w:t>
      </w:r>
      <w:r>
        <w:rPr>
          <w:noProof/>
        </w:rPr>
        <w:t xml:space="preserve"> pareigybė darbui su jaunimu gatvėje. </w:t>
      </w:r>
      <w:r w:rsidR="00950679">
        <w:rPr>
          <w:noProof/>
        </w:rPr>
        <w:t xml:space="preserve">Su jaunimu gatvėje dirbanti komanda (2 žmonės po 0,5 pareigybės) veiklą vykdo iki šiol. Siekiant užtikrinti, kad darbas su jaunimu gatvėje būtų vykdomas pagal Lietuvos Respublikos socialinės apsaugos ir darbo ministro 2019 m. spalio 15 d. įsakymu Nr. A1-614 patvirtintą darbo su jaunimu gatvėje tvarkos aprašą, bei užtikrinti kokybiškai teikiamas paslaugas siūloma patvirtinti Panevėžio miesto savivaldybės darbo su jaunimu gatvėje tvarkos aprašą. </w:t>
      </w:r>
    </w:p>
    <w:p w14:paraId="0D18A271" w14:textId="111F2331" w:rsidR="00D849DE" w:rsidRDefault="00950679" w:rsidP="00025AD3">
      <w:pPr>
        <w:spacing w:line="276" w:lineRule="auto"/>
        <w:ind w:firstLine="360"/>
        <w:jc w:val="both"/>
        <w:rPr>
          <w:noProof/>
        </w:rPr>
      </w:pPr>
      <w:r>
        <w:rPr>
          <w:noProof/>
        </w:rPr>
        <w:t>Be to, viena iš Jaunimo reikalų departamento prie Socialinės apsaugos ir darbo ministerijos patvirtintų Panevėžio miesto savivaldybės užduočių 2021 metų jaunimo poltikos įgyvendinimui, yra „</w:t>
      </w:r>
      <w:r w:rsidR="005C6278" w:rsidRPr="00E40798">
        <w:t>užtikri</w:t>
      </w:r>
      <w:r w:rsidR="005C6278">
        <w:t>nti</w:t>
      </w:r>
      <w:r w:rsidRPr="00E40798">
        <w:t>, kad darbas su jaunimu gatvėje vyktų pagal Jaunimo reikalų departamento prie Socialinės apsaugos ir darbo ministerijos patvirtintus reikalavimus</w:t>
      </w:r>
      <w:r>
        <w:t xml:space="preserve">“. </w:t>
      </w:r>
    </w:p>
    <w:p w14:paraId="5E91D891" w14:textId="656619DF" w:rsidR="00C10D59" w:rsidRPr="00CE20CD" w:rsidRDefault="00CE20CD" w:rsidP="00025AD3">
      <w:pPr>
        <w:spacing w:line="276" w:lineRule="auto"/>
        <w:ind w:firstLine="360"/>
        <w:jc w:val="both"/>
        <w:rPr>
          <w:noProof/>
        </w:rPr>
      </w:pPr>
      <w:r>
        <w:rPr>
          <w:noProof/>
        </w:rPr>
        <w:t xml:space="preserve">Aprašas nustato </w:t>
      </w:r>
      <w:r>
        <w:rPr>
          <w:bCs/>
          <w:lang w:val="en-GB"/>
        </w:rPr>
        <w:t xml:space="preserve">darbo su jaunimu gatvėje tikslus ir uždavinius, principus, darbo su jaunimu gatvėje organizavimo etapus ir procesą, darbo su jaunimu gatvėje vertinimo rodiklius. </w:t>
      </w:r>
      <w:r w:rsidRPr="003B61F2">
        <w:rPr>
          <w:rFonts w:eastAsia="Calibri"/>
        </w:rPr>
        <w:t xml:space="preserve">Siekiama, kad savivaldybės biudžeto lėšomis finansuojamas darbas su jaunimu gatvėje vyktų vadovaujantis pateiktu Aprašu. Kitiems Panevėžio miesto darbo su jaunimu gatvėje paslaugos teikėjams Aprašas </w:t>
      </w:r>
      <w:r w:rsidR="00025AD3">
        <w:rPr>
          <w:rFonts w:eastAsia="Calibri"/>
        </w:rPr>
        <w:t>būtų</w:t>
      </w:r>
      <w:r w:rsidRPr="003B61F2">
        <w:rPr>
          <w:rFonts w:eastAsia="Calibri"/>
        </w:rPr>
        <w:t xml:space="preserve"> rekomendacinio pobūdžio.</w:t>
      </w:r>
    </w:p>
    <w:p w14:paraId="1C2E1895" w14:textId="77777777" w:rsidR="0058400B" w:rsidRDefault="00AC368D" w:rsidP="00025AD3">
      <w:pPr>
        <w:spacing w:line="276" w:lineRule="auto"/>
        <w:ind w:firstLine="426"/>
        <w:jc w:val="both"/>
      </w:pPr>
      <w:r>
        <w:rPr>
          <w:b/>
        </w:rPr>
        <w:t xml:space="preserve">2. </w:t>
      </w:r>
      <w:r w:rsidR="00633245" w:rsidRPr="00AE1B74">
        <w:rPr>
          <w:b/>
        </w:rPr>
        <w:t xml:space="preserve">Kaip šiuo metu sprendžiami </w:t>
      </w:r>
      <w:r w:rsidR="00874739" w:rsidRPr="00AE1B74">
        <w:rPr>
          <w:b/>
        </w:rPr>
        <w:t xml:space="preserve">sprendimo </w:t>
      </w:r>
      <w:r w:rsidR="00633245" w:rsidRPr="00AE1B74">
        <w:rPr>
          <w:b/>
        </w:rPr>
        <w:t>projekte aptarti klausimai:</w:t>
      </w:r>
      <w:r w:rsidR="00633245" w:rsidRPr="0058400B">
        <w:t xml:space="preserve"> </w:t>
      </w:r>
      <w:r w:rsidR="007E587D" w:rsidRPr="0058400B">
        <w:t xml:space="preserve"> </w:t>
      </w:r>
      <w:r w:rsidR="00004BAE" w:rsidRPr="00004BAE">
        <w:t>Parengtas s</w:t>
      </w:r>
      <w:r w:rsidR="0058400B">
        <w:t xml:space="preserve">avivaldybės Tarybos </w:t>
      </w:r>
      <w:r w:rsidR="00004BAE" w:rsidRPr="00004BAE">
        <w:t>projektas.</w:t>
      </w:r>
    </w:p>
    <w:p w14:paraId="2F71C0CE" w14:textId="0FD87D31" w:rsidR="0058400B" w:rsidRDefault="00AC368D" w:rsidP="00025AD3">
      <w:pPr>
        <w:spacing w:line="276" w:lineRule="auto"/>
        <w:ind w:firstLine="426"/>
        <w:jc w:val="both"/>
      </w:pPr>
      <w:r>
        <w:rPr>
          <w:b/>
        </w:rPr>
        <w:t xml:space="preserve">3. </w:t>
      </w:r>
      <w:r w:rsidR="00BE2713" w:rsidRPr="00AE1B74">
        <w:rPr>
          <w:b/>
        </w:rPr>
        <w:t>S</w:t>
      </w:r>
      <w:r w:rsidR="00633245" w:rsidRPr="00AE1B74">
        <w:rPr>
          <w:b/>
        </w:rPr>
        <w:t>prendim</w:t>
      </w:r>
      <w:r w:rsidR="00BE2713" w:rsidRPr="00AE1B74">
        <w:rPr>
          <w:b/>
        </w:rPr>
        <w:t>o priėmimo būtinumo pagrindimas</w:t>
      </w:r>
      <w:r w:rsidR="00633245" w:rsidRPr="00AE1B74">
        <w:rPr>
          <w:b/>
        </w:rPr>
        <w:t>, kokių pozityvių rezultatų laukiama:</w:t>
      </w:r>
      <w:r w:rsidR="002C55BC">
        <w:rPr>
          <w:b/>
        </w:rPr>
        <w:t xml:space="preserve"> </w:t>
      </w:r>
      <w:r w:rsidR="00163216" w:rsidRPr="00163216">
        <w:t xml:space="preserve">Bus užtikrinamas kokybiškas darbas su jaunimu </w:t>
      </w:r>
      <w:r w:rsidR="00724278">
        <w:t xml:space="preserve">gatvėje </w:t>
      </w:r>
      <w:r w:rsidR="00163216" w:rsidRPr="00163216">
        <w:t xml:space="preserve">Panevėžio miesto </w:t>
      </w:r>
      <w:r w:rsidR="00163216">
        <w:t xml:space="preserve">savivaldybėje veikiančiose </w:t>
      </w:r>
      <w:r w:rsidR="00163216" w:rsidRPr="00163216">
        <w:t xml:space="preserve">su jaunimu dirbančiose įstaigose. </w:t>
      </w:r>
      <w:r w:rsidR="002C55BC" w:rsidRPr="00163216">
        <w:t xml:space="preserve"> </w:t>
      </w:r>
      <w:r w:rsidR="00633245" w:rsidRPr="00163216">
        <w:t xml:space="preserve"> </w:t>
      </w:r>
    </w:p>
    <w:p w14:paraId="39FE6CE9" w14:textId="63E8A05C" w:rsidR="0058400B" w:rsidRDefault="00AC368D" w:rsidP="00025AD3">
      <w:pPr>
        <w:spacing w:line="276" w:lineRule="auto"/>
        <w:ind w:firstLine="426"/>
        <w:jc w:val="both"/>
      </w:pPr>
      <w:r>
        <w:rPr>
          <w:b/>
        </w:rPr>
        <w:t xml:space="preserve">4. </w:t>
      </w:r>
      <w:r w:rsidR="00BE2713" w:rsidRPr="00AE1B74">
        <w:rPr>
          <w:b/>
        </w:rPr>
        <w:t>Skaičiavimai, išlaidų sąmatos, finansavimo šaltiniai:</w:t>
      </w:r>
      <w:r w:rsidR="00BE2713">
        <w:t xml:space="preserve"> </w:t>
      </w:r>
      <w:r w:rsidR="007F488D">
        <w:t xml:space="preserve">Darbui su jaunimu gatvėje įgyvendinti 2021 m. buvo skirta </w:t>
      </w:r>
      <w:r w:rsidR="00724278">
        <w:t xml:space="preserve">14 900 (1 pareigybės išlaikymas). Siekiant užtikrinti, kad darbą su jaunimu dirbtu atitinkamą išsilavinimą turintys darbuotojai, skiriamos lėšos turėtų augti. </w:t>
      </w:r>
    </w:p>
    <w:p w14:paraId="70A50AD2" w14:textId="77777777" w:rsidR="0058400B" w:rsidRPr="00AE1B74" w:rsidRDefault="00AC368D" w:rsidP="00025AD3">
      <w:pPr>
        <w:spacing w:line="276" w:lineRule="auto"/>
        <w:ind w:firstLine="426"/>
        <w:jc w:val="both"/>
      </w:pPr>
      <w:r>
        <w:rPr>
          <w:b/>
        </w:rPr>
        <w:t xml:space="preserve">5. </w:t>
      </w:r>
      <w:r w:rsidR="00BE2713" w:rsidRPr="00AE1B74">
        <w:rPr>
          <w:b/>
        </w:rPr>
        <w:t xml:space="preserve">Galimos neigiamos pasekmės priėmus </w:t>
      </w:r>
      <w:r w:rsidR="00DD3942" w:rsidRPr="00AE1B74">
        <w:rPr>
          <w:b/>
        </w:rPr>
        <w:t>sprendimą,</w:t>
      </w:r>
      <w:r w:rsidR="00BE2713" w:rsidRPr="00AE1B74">
        <w:rPr>
          <w:b/>
        </w:rPr>
        <w:t xml:space="preserve"> kokių priemonių reikėtų imtis, kad tokių pasekmių būtų išvengta:</w:t>
      </w:r>
      <w:r w:rsidR="00BE2713">
        <w:t xml:space="preserve"> </w:t>
      </w:r>
      <w:r w:rsidR="0047522C">
        <w:t xml:space="preserve"> </w:t>
      </w:r>
      <w:r w:rsidR="002B74D5">
        <w:t>nėra.</w:t>
      </w:r>
    </w:p>
    <w:p w14:paraId="069D14E0" w14:textId="77777777" w:rsidR="0035562A" w:rsidRPr="0058400B" w:rsidRDefault="00AC368D" w:rsidP="00025AD3">
      <w:pPr>
        <w:spacing w:line="276" w:lineRule="auto"/>
        <w:ind w:firstLine="426"/>
        <w:jc w:val="both"/>
        <w:rPr>
          <w:u w:val="single"/>
        </w:rPr>
      </w:pPr>
      <w:r>
        <w:rPr>
          <w:b/>
        </w:rPr>
        <w:t xml:space="preserve">6. </w:t>
      </w:r>
      <w:r w:rsidR="00BE2713" w:rsidRPr="00AE1B74">
        <w:rPr>
          <w:b/>
        </w:rPr>
        <w:t>Kieno iniciatyva parengtas sprendimo projektas:</w:t>
      </w:r>
      <w:r w:rsidR="00BE2713" w:rsidRPr="0058400B">
        <w:t xml:space="preserve"> </w:t>
      </w:r>
      <w:r w:rsidR="002B74D5">
        <w:t>Savivaldybės administracijos.</w:t>
      </w:r>
    </w:p>
    <w:p w14:paraId="53368F25" w14:textId="77777777" w:rsidR="0058400B" w:rsidRDefault="0058400B" w:rsidP="00D46E42"/>
    <w:p w14:paraId="6F1E5A00" w14:textId="77777777" w:rsidR="00C10D59" w:rsidRDefault="00C10D59" w:rsidP="00D46E42"/>
    <w:p w14:paraId="25F3499E" w14:textId="77777777" w:rsidR="009820D6" w:rsidRDefault="009820D6" w:rsidP="00D46E42"/>
    <w:p w14:paraId="015BFCBB" w14:textId="77777777" w:rsidR="009820D6" w:rsidRDefault="009820D6" w:rsidP="00D46E42"/>
    <w:p w14:paraId="40FB4C9A" w14:textId="77777777" w:rsidR="009820D6" w:rsidRDefault="009820D6" w:rsidP="00D46E42"/>
    <w:p w14:paraId="03B69268" w14:textId="77777777" w:rsidR="009820D6" w:rsidRDefault="009820D6" w:rsidP="00D46E42"/>
    <w:p w14:paraId="0E1B5249" w14:textId="77777777" w:rsidR="00C10D59" w:rsidRDefault="00C10D59" w:rsidP="00AC368D">
      <w:r>
        <w:t>Panevėžio miesto savivaldybės administracijos</w:t>
      </w:r>
    </w:p>
    <w:p w14:paraId="49307E54" w14:textId="77777777" w:rsidR="00D46E42" w:rsidRDefault="00C10D59" w:rsidP="00AC368D">
      <w:r>
        <w:t>Jaunimo reikalų koordinatorė</w:t>
      </w:r>
      <w:r>
        <w:tab/>
      </w:r>
      <w:r w:rsidR="002B74D5" w:rsidRPr="004D6EBF">
        <w:tab/>
      </w:r>
      <w:r w:rsidR="002B74D5" w:rsidRPr="004D6EBF">
        <w:tab/>
      </w:r>
      <w:r w:rsidR="002B74D5" w:rsidRPr="004D6EBF">
        <w:tab/>
      </w:r>
      <w:r w:rsidR="002B74D5">
        <w:t>Toma Karosienė</w:t>
      </w:r>
    </w:p>
    <w:sectPr w:rsidR="00D46E42" w:rsidSect="00E37572">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46DF5"/>
    <w:multiLevelType w:val="hybridMultilevel"/>
    <w:tmpl w:val="45F07038"/>
    <w:lvl w:ilvl="0" w:tplc="45A09DDA">
      <w:start w:val="5"/>
      <w:numFmt w:val="decimal"/>
      <w:lvlText w:val="%1."/>
      <w:lvlJc w:val="left"/>
      <w:pPr>
        <w:tabs>
          <w:tab w:val="num" w:pos="780"/>
        </w:tabs>
        <w:ind w:left="780" w:hanging="360"/>
      </w:pPr>
      <w:rPr>
        <w:rFonts w:hint="default"/>
        <w:u w:val="none"/>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 w15:restartNumberingAfterBreak="0">
    <w:nsid w:val="3FAC64A1"/>
    <w:multiLevelType w:val="hybridMultilevel"/>
    <w:tmpl w:val="2334DEF8"/>
    <w:lvl w:ilvl="0" w:tplc="AABEC5BA">
      <w:start w:val="5"/>
      <w:numFmt w:val="decimal"/>
      <w:lvlText w:val="%1."/>
      <w:lvlJc w:val="left"/>
      <w:pPr>
        <w:tabs>
          <w:tab w:val="num" w:pos="780"/>
        </w:tabs>
        <w:ind w:left="780" w:hanging="360"/>
      </w:pPr>
      <w:rPr>
        <w:rFonts w:hint="default"/>
        <w:u w:val="none"/>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 w15:restartNumberingAfterBreak="0">
    <w:nsid w:val="43A83AA0"/>
    <w:multiLevelType w:val="singleLevel"/>
    <w:tmpl w:val="ABB00CE4"/>
    <w:lvl w:ilvl="0">
      <w:start w:val="1"/>
      <w:numFmt w:val="decimal"/>
      <w:lvlText w:val="%1."/>
      <w:lvlJc w:val="left"/>
      <w:pPr>
        <w:tabs>
          <w:tab w:val="num" w:pos="972"/>
        </w:tabs>
        <w:ind w:left="972" w:hanging="405"/>
      </w:pPr>
      <w:rPr>
        <w:rFonts w:hint="default"/>
      </w:rPr>
    </w:lvl>
  </w:abstractNum>
  <w:abstractNum w:abstractNumId="3" w15:restartNumberingAfterBreak="0">
    <w:nsid w:val="514228AB"/>
    <w:multiLevelType w:val="hybridMultilevel"/>
    <w:tmpl w:val="AB460610"/>
    <w:lvl w:ilvl="0" w:tplc="C9C63F38">
      <w:start w:val="3"/>
      <w:numFmt w:val="decimal"/>
      <w:lvlText w:val="%1."/>
      <w:lvlJc w:val="left"/>
      <w:pPr>
        <w:tabs>
          <w:tab w:val="num" w:pos="720"/>
        </w:tabs>
        <w:ind w:left="720" w:hanging="360"/>
      </w:pPr>
      <w:rPr>
        <w:rFonts w:hint="default"/>
        <w:u w:val="singl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72A2D49"/>
    <w:multiLevelType w:val="hybridMultilevel"/>
    <w:tmpl w:val="3076659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35A1DEE"/>
    <w:multiLevelType w:val="hybridMultilevel"/>
    <w:tmpl w:val="8D4AD0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FD2AF3"/>
    <w:multiLevelType w:val="hybridMultilevel"/>
    <w:tmpl w:val="D0AE3C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04BAE"/>
    <w:rsid w:val="00025AD3"/>
    <w:rsid w:val="000776E9"/>
    <w:rsid w:val="00093A6D"/>
    <w:rsid w:val="000A22EC"/>
    <w:rsid w:val="000D38E3"/>
    <w:rsid w:val="000D449A"/>
    <w:rsid w:val="000D67FC"/>
    <w:rsid w:val="00163216"/>
    <w:rsid w:val="002A7788"/>
    <w:rsid w:val="002B74D5"/>
    <w:rsid w:val="002C55BC"/>
    <w:rsid w:val="0035562A"/>
    <w:rsid w:val="0039534D"/>
    <w:rsid w:val="0043001E"/>
    <w:rsid w:val="004521CE"/>
    <w:rsid w:val="0047522C"/>
    <w:rsid w:val="00476633"/>
    <w:rsid w:val="00482335"/>
    <w:rsid w:val="005410EE"/>
    <w:rsid w:val="0058400B"/>
    <w:rsid w:val="005A2702"/>
    <w:rsid w:val="005C5EBF"/>
    <w:rsid w:val="005C6278"/>
    <w:rsid w:val="006040D5"/>
    <w:rsid w:val="00633245"/>
    <w:rsid w:val="006407AA"/>
    <w:rsid w:val="00662707"/>
    <w:rsid w:val="00724278"/>
    <w:rsid w:val="00762C7A"/>
    <w:rsid w:val="00776DCE"/>
    <w:rsid w:val="00781A01"/>
    <w:rsid w:val="007E587D"/>
    <w:rsid w:val="007F488D"/>
    <w:rsid w:val="00854318"/>
    <w:rsid w:val="008664D5"/>
    <w:rsid w:val="00874739"/>
    <w:rsid w:val="00950679"/>
    <w:rsid w:val="009820D6"/>
    <w:rsid w:val="009D29E2"/>
    <w:rsid w:val="009E69EE"/>
    <w:rsid w:val="00A15E0F"/>
    <w:rsid w:val="00A91790"/>
    <w:rsid w:val="00AC368D"/>
    <w:rsid w:val="00AD44BD"/>
    <w:rsid w:val="00AE044D"/>
    <w:rsid w:val="00AE1B74"/>
    <w:rsid w:val="00B00274"/>
    <w:rsid w:val="00B006B3"/>
    <w:rsid w:val="00BE2713"/>
    <w:rsid w:val="00BF1D7C"/>
    <w:rsid w:val="00C10D59"/>
    <w:rsid w:val="00CC457B"/>
    <w:rsid w:val="00CE20CD"/>
    <w:rsid w:val="00D36DDC"/>
    <w:rsid w:val="00D46E42"/>
    <w:rsid w:val="00D849DE"/>
    <w:rsid w:val="00DA27F4"/>
    <w:rsid w:val="00DB4153"/>
    <w:rsid w:val="00DD3942"/>
    <w:rsid w:val="00E37572"/>
    <w:rsid w:val="00E85CE4"/>
    <w:rsid w:val="00ED572A"/>
    <w:rsid w:val="00FA7924"/>
    <w:rsid w:val="00FE64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75942"/>
  <w15:chartTrackingRefBased/>
  <w15:docId w15:val="{A7C18682-4246-4128-A9BB-AA0CE7B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6">
    <w:name w:val="heading 6"/>
    <w:basedOn w:val="prastasis"/>
    <w:next w:val="prastasis"/>
    <w:link w:val="Antrat6Diagrama"/>
    <w:semiHidden/>
    <w:unhideWhenUsed/>
    <w:qFormat/>
    <w:rsid w:val="00C10D59"/>
    <w:pPr>
      <w:keepNext/>
      <w:keepLines/>
      <w:spacing w:before="200"/>
      <w:outlineLvl w:val="5"/>
    </w:pPr>
    <w:rPr>
      <w:rFonts w:ascii="Cambria" w:hAnsi="Cambria"/>
      <w:i/>
      <w:iCs/>
      <w:color w:val="243F60"/>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004BAE"/>
    <w:pPr>
      <w:autoSpaceDE w:val="0"/>
      <w:autoSpaceDN w:val="0"/>
      <w:adjustRightInd w:val="0"/>
      <w:jc w:val="both"/>
    </w:pPr>
    <w:rPr>
      <w:lang w:val="en-US" w:eastAsia="en-US"/>
    </w:rPr>
  </w:style>
  <w:style w:type="paragraph" w:styleId="Debesliotekstas">
    <w:name w:val="Balloon Text"/>
    <w:basedOn w:val="prastasis"/>
    <w:semiHidden/>
    <w:rsid w:val="00776DCE"/>
    <w:rPr>
      <w:rFonts w:ascii="Tahoma" w:hAnsi="Tahoma" w:cs="Tahoma"/>
      <w:sz w:val="16"/>
      <w:szCs w:val="16"/>
    </w:rPr>
  </w:style>
  <w:style w:type="paragraph" w:styleId="Betarp">
    <w:name w:val="No Spacing"/>
    <w:uiPriority w:val="1"/>
    <w:qFormat/>
    <w:rsid w:val="000D67FC"/>
    <w:rPr>
      <w:sz w:val="24"/>
      <w:szCs w:val="24"/>
    </w:rPr>
  </w:style>
  <w:style w:type="character" w:styleId="Hipersaitas">
    <w:name w:val="Hyperlink"/>
    <w:uiPriority w:val="99"/>
    <w:semiHidden/>
    <w:unhideWhenUsed/>
    <w:rsid w:val="00DB4153"/>
    <w:rPr>
      <w:color w:val="0000FF"/>
      <w:u w:val="single"/>
    </w:rPr>
  </w:style>
  <w:style w:type="character" w:styleId="Grietas">
    <w:name w:val="Strong"/>
    <w:uiPriority w:val="99"/>
    <w:qFormat/>
    <w:rsid w:val="00AC368D"/>
    <w:rPr>
      <w:rFonts w:cs="Times New Roman"/>
      <w:b/>
    </w:rPr>
  </w:style>
  <w:style w:type="character" w:customStyle="1" w:styleId="Antrat6Diagrama">
    <w:name w:val="Antraštė 6 Diagrama"/>
    <w:link w:val="Antrat6"/>
    <w:semiHidden/>
    <w:rsid w:val="00C10D59"/>
    <w:rPr>
      <w:rFonts w:ascii="Cambria" w:hAnsi="Cambria"/>
      <w:i/>
      <w:iCs/>
      <w:color w:val="243F6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09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2073</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2018-08-31T07:05:00Z</cp:lastPrinted>
  <dcterms:created xsi:type="dcterms:W3CDTF">2021-11-11T08:36:00Z</dcterms:created>
  <dcterms:modified xsi:type="dcterms:W3CDTF">2021-11-11T08:36:00Z</dcterms:modified>
</cp:coreProperties>
</file>