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386CDBBC" w:rsidR="0062551B" w:rsidRPr="00002C95" w:rsidRDefault="004136C5" w:rsidP="003E58F0">
      <w:pPr>
        <w:jc w:val="center"/>
        <w:rPr>
          <w:b/>
        </w:rPr>
      </w:pPr>
      <w:r w:rsidRPr="00002C95">
        <w:rPr>
          <w:b/>
        </w:rPr>
        <w:t xml:space="preserve">DĖL </w:t>
      </w:r>
      <w:r w:rsidR="00DF4162">
        <w:rPr>
          <w:b/>
        </w:rPr>
        <w:t>NEGYVENAMŲJŲ PATALPŲ</w:t>
      </w:r>
      <w:r w:rsidRPr="00002C95">
        <w:rPr>
          <w:b/>
        </w:rPr>
        <w:t>, ESANČI</w:t>
      </w:r>
      <w:r w:rsidR="00DF4162">
        <w:rPr>
          <w:b/>
        </w:rPr>
        <w:t>Ų</w:t>
      </w:r>
      <w:r w:rsidRPr="00002C95">
        <w:rPr>
          <w:b/>
        </w:rPr>
        <w:t xml:space="preserve"> </w:t>
      </w:r>
      <w:r w:rsidR="00DF4162">
        <w:rPr>
          <w:b/>
        </w:rPr>
        <w:t>KNIAUDIŠKIŲ</w:t>
      </w:r>
      <w:r w:rsidR="003574A6" w:rsidRPr="00002C95">
        <w:rPr>
          <w:b/>
        </w:rPr>
        <w:t xml:space="preserve"> G. </w:t>
      </w:r>
      <w:r w:rsidR="00DF4162">
        <w:rPr>
          <w:b/>
        </w:rPr>
        <w:t>40</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2021 m. lapkričio 12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TSP-374</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6B3D9CEC"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 xml:space="preserve">16 straipsnio 2 dalies 26 punktu, Lietuvos Respublikos valstybės ir savivaldybių turto valdymo, naudojimo ir disponavimo juo įstatymo 12 straipsniu, </w:t>
      </w:r>
      <w:r w:rsidR="00490753">
        <w:rPr>
          <w:szCs w:val="24"/>
        </w:rPr>
        <w:t>v</w:t>
      </w:r>
      <w:r w:rsidRPr="00002C95">
        <w:rPr>
          <w:szCs w:val="24"/>
        </w:rPr>
        <w:t>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32.1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7ED7EBC7" w:rsidR="00711420" w:rsidRPr="00002C95"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DF4162">
        <w:rPr>
          <w:sz w:val="24"/>
          <w:szCs w:val="24"/>
        </w:rPr>
        <w:t>švietimo centro</w:t>
      </w:r>
      <w:r w:rsidR="003574A6" w:rsidRPr="00002C95">
        <w:rPr>
          <w:sz w:val="24"/>
          <w:szCs w:val="24"/>
        </w:rPr>
        <w:t xml:space="preserve"> </w:t>
      </w:r>
      <w:r w:rsidRPr="00002C95">
        <w:rPr>
          <w:sz w:val="24"/>
          <w:szCs w:val="24"/>
        </w:rPr>
        <w:t>(</w:t>
      </w:r>
      <w:r w:rsidRPr="00490753">
        <w:rPr>
          <w:sz w:val="24"/>
          <w:szCs w:val="24"/>
        </w:rPr>
        <w:t xml:space="preserve">kodas </w:t>
      </w:r>
      <w:r w:rsidR="00DF4162" w:rsidRPr="00490753">
        <w:rPr>
          <w:sz w:val="24"/>
          <w:szCs w:val="24"/>
        </w:rPr>
        <w:t>195473036</w:t>
      </w:r>
      <w:r w:rsidRPr="00002C95">
        <w:rPr>
          <w:sz w:val="24"/>
          <w:szCs w:val="24"/>
        </w:rPr>
        <w:t xml:space="preserve">) patikėjimo teise valdomo ilgalaikio nekilnojamojo turto: </w:t>
      </w:r>
      <w:r w:rsidR="00DF4162">
        <w:rPr>
          <w:sz w:val="24"/>
          <w:szCs w:val="24"/>
        </w:rPr>
        <w:t>negyvenamųjų patalpų</w:t>
      </w:r>
      <w:r w:rsidR="00CB4B90" w:rsidRPr="00002C95">
        <w:rPr>
          <w:sz w:val="24"/>
          <w:szCs w:val="24"/>
        </w:rPr>
        <w:t xml:space="preserve"> (</w:t>
      </w:r>
      <w:r w:rsidR="00DF4162" w:rsidRPr="00E26547">
        <w:rPr>
          <w:sz w:val="24"/>
          <w:szCs w:val="24"/>
        </w:rPr>
        <w:t>patalpos yra pastate, kurio unikalus Nr. 2799-2014-7010, Nekilnojamojo daikto kadastrinių matavimų bylos registro Nr. 35/78221</w:t>
      </w:r>
      <w:r w:rsidR="00DF4162">
        <w:rPr>
          <w:sz w:val="24"/>
          <w:szCs w:val="24"/>
        </w:rPr>
        <w:t xml:space="preserve">, </w:t>
      </w:r>
      <w:r w:rsidRPr="00002C95">
        <w:rPr>
          <w:sz w:val="24"/>
          <w:szCs w:val="24"/>
        </w:rPr>
        <w:t>bendras</w:t>
      </w:r>
      <w:r w:rsidR="00DF4162">
        <w:rPr>
          <w:sz w:val="24"/>
          <w:szCs w:val="24"/>
        </w:rPr>
        <w:t xml:space="preserve"> patalpų</w:t>
      </w:r>
      <w:r w:rsidRPr="00002C95">
        <w:rPr>
          <w:sz w:val="24"/>
          <w:szCs w:val="24"/>
        </w:rPr>
        <w:t xml:space="preserve"> plotas –</w:t>
      </w:r>
      <w:r w:rsidR="003574A6" w:rsidRPr="00002C95">
        <w:rPr>
          <w:sz w:val="24"/>
          <w:szCs w:val="24"/>
        </w:rPr>
        <w:t xml:space="preserve"> </w:t>
      </w:r>
      <w:r w:rsidR="00DF4162" w:rsidRPr="00E26547">
        <w:rPr>
          <w:sz w:val="24"/>
          <w:szCs w:val="24"/>
        </w:rPr>
        <w:t>1</w:t>
      </w:r>
      <w:r w:rsidR="00DF4162">
        <w:rPr>
          <w:sz w:val="24"/>
          <w:szCs w:val="24"/>
        </w:rPr>
        <w:t>375,25</w:t>
      </w:r>
      <w:r w:rsidR="00DF4162" w:rsidRPr="00E26547">
        <w:rPr>
          <w:sz w:val="24"/>
          <w:szCs w:val="24"/>
        </w:rPr>
        <w:t xml:space="preserve"> </w:t>
      </w:r>
      <w:r w:rsidRPr="00002C95">
        <w:rPr>
          <w:sz w:val="24"/>
          <w:szCs w:val="24"/>
        </w:rPr>
        <w:t>kv. m</w:t>
      </w:r>
      <w:r w:rsidR="009E3612">
        <w:rPr>
          <w:sz w:val="24"/>
          <w:szCs w:val="24"/>
        </w:rPr>
        <w:t xml:space="preserve">, </w:t>
      </w:r>
      <w:r w:rsidR="00DF4162">
        <w:rPr>
          <w:sz w:val="24"/>
          <w:szCs w:val="24"/>
        </w:rPr>
        <w:t>Kniaudiškių</w:t>
      </w:r>
      <w:r w:rsidR="009E3612" w:rsidRPr="00002C95">
        <w:rPr>
          <w:sz w:val="24"/>
          <w:szCs w:val="24"/>
        </w:rPr>
        <w:t xml:space="preserve"> g. </w:t>
      </w:r>
      <w:r w:rsidR="00DF4162">
        <w:rPr>
          <w:sz w:val="24"/>
          <w:szCs w:val="24"/>
        </w:rPr>
        <w:t>40</w:t>
      </w:r>
      <w:r w:rsidR="009E3612" w:rsidRPr="00002C95">
        <w:rPr>
          <w:sz w:val="24"/>
          <w:szCs w:val="24"/>
        </w:rPr>
        <w:t>, Panevėžy</w:t>
      </w:r>
      <w:r w:rsidR="009E3612">
        <w:rPr>
          <w:sz w:val="24"/>
          <w:szCs w:val="24"/>
        </w:rPr>
        <w:t>s</w:t>
      </w:r>
      <w:r w:rsidRPr="00002C95">
        <w:rPr>
          <w:sz w:val="24"/>
          <w:szCs w:val="24"/>
        </w:rPr>
        <w:t>)</w:t>
      </w:r>
      <w:r w:rsidR="009E3612">
        <w:rPr>
          <w:sz w:val="24"/>
          <w:szCs w:val="24"/>
        </w:rPr>
        <w:t xml:space="preserve"> – </w:t>
      </w:r>
      <w:r w:rsidRPr="00002C95">
        <w:rPr>
          <w:sz w:val="24"/>
          <w:szCs w:val="24"/>
        </w:rPr>
        <w:t xml:space="preserve">įsigijimo savikainą atliktų esminio turto pagerinimo išlaidų verte – </w:t>
      </w:r>
      <w:r w:rsidR="00DF4162">
        <w:rPr>
          <w:sz w:val="24"/>
          <w:szCs w:val="24"/>
        </w:rPr>
        <w:t>411 928,63</w:t>
      </w:r>
      <w:r w:rsidR="00AD4F0D" w:rsidRPr="00002C95">
        <w:rPr>
          <w:sz w:val="24"/>
          <w:szCs w:val="24"/>
        </w:rPr>
        <w:t xml:space="preserve"> </w:t>
      </w:r>
      <w:r w:rsidRPr="00002C95">
        <w:rPr>
          <w:sz w:val="24"/>
          <w:szCs w:val="24"/>
        </w:rPr>
        <w:t>Eur.</w:t>
      </w:r>
    </w:p>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0A2E4" w14:textId="77777777" w:rsidR="0049621F" w:rsidRDefault="0049621F">
      <w:r>
        <w:separator/>
      </w:r>
    </w:p>
  </w:endnote>
  <w:endnote w:type="continuationSeparator" w:id="0">
    <w:p w14:paraId="1FC20933" w14:textId="77777777" w:rsidR="0049621F" w:rsidRDefault="0049621F">
      <w:r>
        <w:continuationSeparator/>
      </w:r>
    </w:p>
  </w:endnote>
  <w:endnote w:type="continuationNotice" w:id="1">
    <w:p w14:paraId="5DA17F7B" w14:textId="77777777" w:rsidR="0049621F" w:rsidRDefault="00496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6793E" w14:textId="77777777" w:rsidR="0049621F" w:rsidRDefault="0049621F">
      <w:r>
        <w:separator/>
      </w:r>
    </w:p>
  </w:footnote>
  <w:footnote w:type="continuationSeparator" w:id="0">
    <w:p w14:paraId="6F9A741C" w14:textId="77777777" w:rsidR="0049621F" w:rsidRDefault="0049621F">
      <w:r>
        <w:continuationSeparator/>
      </w:r>
    </w:p>
  </w:footnote>
  <w:footnote w:type="continuationNotice" w:id="1">
    <w:p w14:paraId="31001A96" w14:textId="77777777" w:rsidR="0049621F" w:rsidRDefault="004962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57101"/>
    <w:rsid w:val="00070339"/>
    <w:rsid w:val="00075594"/>
    <w:rsid w:val="00075D5A"/>
    <w:rsid w:val="000811E1"/>
    <w:rsid w:val="000824B6"/>
    <w:rsid w:val="000E5933"/>
    <w:rsid w:val="000E7131"/>
    <w:rsid w:val="000F3AD2"/>
    <w:rsid w:val="00101F07"/>
    <w:rsid w:val="001121C7"/>
    <w:rsid w:val="00124B60"/>
    <w:rsid w:val="00132ABE"/>
    <w:rsid w:val="00153B94"/>
    <w:rsid w:val="00154C9A"/>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87CD6"/>
    <w:rsid w:val="00490753"/>
    <w:rsid w:val="0049621F"/>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D3F86-AF11-4836-9295-39F00A9E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271</Words>
  <Characters>1996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2021-11-12T07:26:00Z</dcterms:created>
  <dcterms:modified xsi:type="dcterms:W3CDTF">2021-11-12T07:26:00Z</dcterms:modified>
</cp:coreProperties>
</file>