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901D2" w14:textId="77777777" w:rsidR="005C41AC" w:rsidRPr="00C548BF" w:rsidRDefault="001D3CB6" w:rsidP="00D91548">
      <w:pPr>
        <w:spacing w:line="276" w:lineRule="auto"/>
        <w:jc w:val="center"/>
        <w:rPr>
          <w:szCs w:val="24"/>
        </w:rPr>
      </w:pPr>
      <w:bookmarkStart w:id="0" w:name="_GoBack"/>
      <w:bookmarkEnd w:id="0"/>
      <w:r w:rsidRPr="00C548BF">
        <w:rPr>
          <w:noProof/>
          <w:lang w:eastAsia="lt-LT"/>
        </w:rPr>
        <w:drawing>
          <wp:inline distT="0" distB="0" distL="0" distR="0" wp14:anchorId="0719CCF0" wp14:editId="03D7BD0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679760" w14:textId="77777777" w:rsidR="005C41AC" w:rsidRPr="00C548BF" w:rsidRDefault="005C41AC" w:rsidP="00D91548">
      <w:pPr>
        <w:spacing w:line="276" w:lineRule="auto"/>
        <w:jc w:val="center"/>
        <w:rPr>
          <w:szCs w:val="24"/>
        </w:rPr>
      </w:pPr>
    </w:p>
    <w:p w14:paraId="27271FA9" w14:textId="77777777" w:rsidR="0062551B" w:rsidRPr="00C548BF" w:rsidRDefault="0062551B" w:rsidP="00B371A8">
      <w:pPr>
        <w:jc w:val="center"/>
        <w:rPr>
          <w:b/>
          <w:sz w:val="28"/>
        </w:rPr>
      </w:pPr>
      <w:r w:rsidRPr="00C548BF">
        <w:rPr>
          <w:b/>
          <w:sz w:val="28"/>
        </w:rPr>
        <w:t xml:space="preserve">PANEVĖŽIO MIESTO SAVIVALDYBĖS </w:t>
      </w:r>
      <w:r w:rsidR="00A11511" w:rsidRPr="00C548BF">
        <w:rPr>
          <w:b/>
          <w:sz w:val="28"/>
        </w:rPr>
        <w:t>TARYBA</w:t>
      </w:r>
    </w:p>
    <w:p w14:paraId="22F64B72" w14:textId="77777777" w:rsidR="005C41AC" w:rsidRPr="00C548BF" w:rsidRDefault="005C41AC" w:rsidP="00B371A8">
      <w:pPr>
        <w:keepNext/>
        <w:jc w:val="center"/>
        <w:outlineLvl w:val="1"/>
      </w:pPr>
    </w:p>
    <w:p w14:paraId="5DB91EF7" w14:textId="77777777" w:rsidR="005C41AC" w:rsidRPr="00C548BF" w:rsidRDefault="005C41AC" w:rsidP="00B371A8">
      <w:pPr>
        <w:keepNext/>
        <w:jc w:val="center"/>
        <w:outlineLvl w:val="1"/>
      </w:pPr>
    </w:p>
    <w:p w14:paraId="21E5DFAB" w14:textId="77777777" w:rsidR="0062551B" w:rsidRPr="00C548BF" w:rsidRDefault="00A11511" w:rsidP="00B371A8">
      <w:pPr>
        <w:keepNext/>
        <w:jc w:val="center"/>
        <w:outlineLvl w:val="1"/>
        <w:rPr>
          <w:b/>
        </w:rPr>
      </w:pPr>
      <w:r w:rsidRPr="00C548BF">
        <w:rPr>
          <w:b/>
        </w:rPr>
        <w:t>SPRENDIMAS</w:t>
      </w:r>
    </w:p>
    <w:p w14:paraId="0AC27938" w14:textId="5DC67340" w:rsidR="0062551B" w:rsidRPr="00C548BF" w:rsidRDefault="006127B2" w:rsidP="00B371A8">
      <w:pPr>
        <w:pStyle w:val="Antrat1"/>
      </w:pPr>
      <w:r w:rsidRPr="00C548BF">
        <w:t>DĖL</w:t>
      </w:r>
      <w:r w:rsidR="007A250B" w:rsidRPr="00C548BF">
        <w:t xml:space="preserve"> PANEVĖŽIO MIESTO SAVIVALDYBĖS TRIMETĖS (2022–2024 M.) FUTBOLO VYSTYMO PROGRAMOS FINANSAVIMO NUOSTATŲ PATVIRTINIMO</w:t>
      </w:r>
    </w:p>
    <w:p w14:paraId="61B10181" w14:textId="77777777" w:rsidR="0062551B" w:rsidRPr="00C548BF" w:rsidRDefault="0062551B" w:rsidP="00B371A8">
      <w:pPr>
        <w:jc w:val="center"/>
      </w:pPr>
    </w:p>
    <w:p w14:paraId="5E93997D" w14:textId="77777777" w:rsidR="0062551B" w:rsidRPr="00C548BF" w:rsidRDefault="00DE0D95" w:rsidP="00B371A8">
      <w:pPr>
        <w:jc w:val="center"/>
      </w:pPr>
      <w:r w:rsidRPr="00C548BF">
        <w:rPr>
          <w:rStyle w:val="Style3"/>
        </w:rPr>
        <w:fldChar w:fldCharType="begin">
          <w:ffData>
            <w:name w:val="registravimoDataIlga"/>
            <w:enabled/>
            <w:calcOnExit w:val="0"/>
            <w:textInput/>
          </w:ffData>
        </w:fldChar>
      </w:r>
      <w:bookmarkStart w:id="1" w:name="registravimoDataIlga"/>
      <w:r w:rsidRPr="00C548BF">
        <w:rPr>
          <w:rStyle w:val="Style3"/>
        </w:rPr>
        <w:instrText xml:space="preserve"> FORMTEXT </w:instrText>
      </w:r>
      <w:r w:rsidRPr="00C548BF">
        <w:rPr>
          <w:rStyle w:val="Style3"/>
        </w:rPr>
      </w:r>
      <w:r w:rsidRPr="00C548BF">
        <w:rPr>
          <w:rStyle w:val="Style3"/>
        </w:rPr>
        <w:fldChar w:fldCharType="separate"/>
      </w:r>
      <w:r w:rsidRPr="00C548BF">
        <w:rPr>
          <w:rStyle w:val="Style3"/>
        </w:rPr>
        <w:t>2021 m. lapkričio 15 d.</w:t>
      </w:r>
      <w:r w:rsidRPr="00C548BF">
        <w:rPr>
          <w:rStyle w:val="Style3"/>
        </w:rPr>
        <w:fldChar w:fldCharType="end"/>
      </w:r>
      <w:bookmarkEnd w:id="1"/>
      <w:r w:rsidR="0062551B" w:rsidRPr="00C548BF">
        <w:t xml:space="preserve"> Nr. </w:t>
      </w:r>
      <w:r w:rsidRPr="00C548BF">
        <w:fldChar w:fldCharType="begin">
          <w:ffData>
            <w:name w:val="registravimoNr"/>
            <w:enabled/>
            <w:calcOnExit w:val="0"/>
            <w:textInput/>
          </w:ffData>
        </w:fldChar>
      </w:r>
      <w:bookmarkStart w:id="2" w:name="registravimoNr"/>
      <w:r w:rsidRPr="00C548BF">
        <w:instrText xml:space="preserve"> FORMTEXT </w:instrText>
      </w:r>
      <w:r w:rsidRPr="00C548BF">
        <w:fldChar w:fldCharType="separate"/>
      </w:r>
      <w:r w:rsidRPr="00C548BF">
        <w:t>TSP-386</w:t>
      </w:r>
      <w:r w:rsidRPr="00C548BF">
        <w:fldChar w:fldCharType="end"/>
      </w:r>
      <w:bookmarkEnd w:id="2"/>
    </w:p>
    <w:p w14:paraId="5F743244" w14:textId="77777777" w:rsidR="0062551B" w:rsidRPr="00C548BF" w:rsidRDefault="0062551B" w:rsidP="00B371A8">
      <w:pPr>
        <w:keepNext/>
        <w:jc w:val="center"/>
        <w:outlineLvl w:val="2"/>
        <w:rPr>
          <w:b/>
        </w:rPr>
      </w:pPr>
      <w:r w:rsidRPr="00C548BF">
        <w:t>Panevėžys</w:t>
      </w:r>
    </w:p>
    <w:p w14:paraId="07B93D16" w14:textId="77777777" w:rsidR="0062551B" w:rsidRPr="00C548BF" w:rsidRDefault="0062551B" w:rsidP="007A250B">
      <w:pPr>
        <w:spacing w:line="276" w:lineRule="auto"/>
        <w:jc w:val="center"/>
      </w:pPr>
    </w:p>
    <w:p w14:paraId="68693B6C" w14:textId="77777777" w:rsidR="0062551B" w:rsidRPr="00C548BF" w:rsidRDefault="0062551B" w:rsidP="007A250B">
      <w:pPr>
        <w:spacing w:line="276" w:lineRule="auto"/>
        <w:jc w:val="center"/>
      </w:pPr>
    </w:p>
    <w:p w14:paraId="5B3B862F" w14:textId="4202244A" w:rsidR="00E1223C" w:rsidRPr="00C548BF" w:rsidRDefault="00E1223C" w:rsidP="00E1223C">
      <w:pPr>
        <w:spacing w:line="360" w:lineRule="auto"/>
        <w:ind w:firstLine="840"/>
        <w:jc w:val="both"/>
        <w:rPr>
          <w:szCs w:val="24"/>
        </w:rPr>
      </w:pPr>
      <w:r w:rsidRPr="00C548BF">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15978DF9" w14:textId="6C08EB3F" w:rsidR="00E1223C" w:rsidRPr="00C548BF" w:rsidRDefault="00E1223C" w:rsidP="00E1223C">
      <w:pPr>
        <w:spacing w:line="360" w:lineRule="auto"/>
        <w:ind w:firstLine="840"/>
        <w:jc w:val="both"/>
        <w:rPr>
          <w:szCs w:val="24"/>
        </w:rPr>
      </w:pPr>
      <w:r w:rsidRPr="00C548BF">
        <w:rPr>
          <w:szCs w:val="24"/>
        </w:rPr>
        <w:t>1. Patvirtinti Panevėžio miesto savivaldybės trimetės (2022</w:t>
      </w:r>
      <w:r w:rsidR="0067781C" w:rsidRPr="00C548BF">
        <w:rPr>
          <w:szCs w:val="24"/>
        </w:rPr>
        <w:t>–</w:t>
      </w:r>
      <w:r w:rsidRPr="00C548BF">
        <w:rPr>
          <w:szCs w:val="24"/>
        </w:rPr>
        <w:t>2024 m.) futbolo vystymo programos finansavimo nuostatus (pridedama).</w:t>
      </w:r>
    </w:p>
    <w:p w14:paraId="65F76725" w14:textId="722E3536" w:rsidR="00BC61D6" w:rsidRPr="00C548BF" w:rsidRDefault="00E1223C" w:rsidP="00E1223C">
      <w:pPr>
        <w:spacing w:line="360" w:lineRule="auto"/>
        <w:ind w:firstLine="840"/>
        <w:jc w:val="both"/>
        <w:rPr>
          <w:szCs w:val="24"/>
        </w:rPr>
      </w:pPr>
      <w:r w:rsidRPr="00C548BF">
        <w:rPr>
          <w:szCs w:val="24"/>
        </w:rPr>
        <w:t>2. Skelbti šį sprendimą Teisės aktų registre ir Panevėžio miesto savivaldybės interneto svetainėje.</w:t>
      </w:r>
    </w:p>
    <w:p w14:paraId="0157FC8C" w14:textId="77777777" w:rsidR="00EB1F22" w:rsidRPr="00C548BF" w:rsidRDefault="00EB1F22" w:rsidP="00B371A8">
      <w:pPr>
        <w:ind w:firstLine="840"/>
        <w:jc w:val="both"/>
        <w:rPr>
          <w:szCs w:val="24"/>
        </w:rPr>
      </w:pPr>
    </w:p>
    <w:p w14:paraId="449A3E18" w14:textId="2C5DB7FE" w:rsidR="00900C9B" w:rsidRPr="00C548BF" w:rsidRDefault="00900C9B" w:rsidP="00B371A8">
      <w:pPr>
        <w:ind w:firstLine="840"/>
        <w:jc w:val="both"/>
        <w:rPr>
          <w:szCs w:val="24"/>
        </w:rPr>
      </w:pPr>
    </w:p>
    <w:p w14:paraId="4CC80297" w14:textId="7451670D" w:rsidR="00A40124" w:rsidRPr="00C548BF" w:rsidRDefault="00A40124" w:rsidP="00B371A8">
      <w:pPr>
        <w:tabs>
          <w:tab w:val="left" w:pos="6663"/>
        </w:tabs>
        <w:jc w:val="both"/>
        <w:rPr>
          <w:rFonts w:eastAsia="Calibri"/>
          <w:szCs w:val="24"/>
        </w:rPr>
      </w:pPr>
      <w:r w:rsidRPr="00C548BF">
        <w:rPr>
          <w:rFonts w:eastAsia="Calibri"/>
          <w:szCs w:val="24"/>
        </w:rPr>
        <w:t>Savivaldybės meras</w:t>
      </w:r>
      <w:r w:rsidRPr="00C548BF">
        <w:rPr>
          <w:rFonts w:eastAsia="Calibri"/>
          <w:szCs w:val="24"/>
        </w:rPr>
        <w:tab/>
        <w:t>Rytis Mykolas Račkauskas</w:t>
      </w:r>
      <w:r w:rsidRPr="00C548BF">
        <w:rPr>
          <w:szCs w:val="24"/>
        </w:rPr>
        <w:t xml:space="preserve"> </w:t>
      </w:r>
      <w:r w:rsidR="00900C9B" w:rsidRPr="00C548BF">
        <w:rPr>
          <w:szCs w:val="24"/>
        </w:rPr>
        <w:br w:type="page"/>
      </w:r>
    </w:p>
    <w:p w14:paraId="3BCA16A4" w14:textId="77777777" w:rsidR="00900C9B" w:rsidRPr="00C548BF" w:rsidRDefault="00900C9B" w:rsidP="007A250B">
      <w:pPr>
        <w:widowControl w:val="0"/>
        <w:ind w:left="5040" w:firstLine="360"/>
      </w:pPr>
      <w:r w:rsidRPr="00C548BF">
        <w:rPr>
          <w:szCs w:val="24"/>
        </w:rPr>
        <w:lastRenderedPageBreak/>
        <w:t>PATVIRTINTA</w:t>
      </w:r>
    </w:p>
    <w:p w14:paraId="52D3540A" w14:textId="77777777" w:rsidR="00900C9B" w:rsidRPr="00C548BF" w:rsidRDefault="00900C9B" w:rsidP="007A250B">
      <w:pPr>
        <w:widowControl w:val="0"/>
        <w:ind w:left="4680" w:firstLine="720"/>
        <w:rPr>
          <w:szCs w:val="24"/>
        </w:rPr>
      </w:pPr>
      <w:r w:rsidRPr="00C548BF">
        <w:rPr>
          <w:szCs w:val="24"/>
        </w:rPr>
        <w:t>Panevėžio miesto savivaldybės tarybos</w:t>
      </w:r>
    </w:p>
    <w:p w14:paraId="4A25D500" w14:textId="7620EAD7" w:rsidR="00900C9B" w:rsidRPr="00C548BF" w:rsidRDefault="00900C9B" w:rsidP="007A250B">
      <w:pPr>
        <w:widowControl w:val="0"/>
        <w:ind w:left="4680" w:firstLine="720"/>
        <w:rPr>
          <w:szCs w:val="24"/>
        </w:rPr>
      </w:pPr>
      <w:r w:rsidRPr="00C548BF">
        <w:rPr>
          <w:szCs w:val="24"/>
        </w:rPr>
        <w:t xml:space="preserve">2021 m. lapkričio   d. sprendimu Nr. </w:t>
      </w:r>
    </w:p>
    <w:p w14:paraId="28692D6E" w14:textId="77777777" w:rsidR="00900C9B" w:rsidRPr="00C548BF" w:rsidRDefault="00900C9B" w:rsidP="007A250B">
      <w:pPr>
        <w:widowControl w:val="0"/>
        <w:jc w:val="center"/>
        <w:rPr>
          <w:szCs w:val="24"/>
        </w:rPr>
      </w:pPr>
    </w:p>
    <w:p w14:paraId="660092ED" w14:textId="14FF883D" w:rsidR="00900C9B" w:rsidRPr="00C548BF" w:rsidRDefault="00900C9B" w:rsidP="007A250B">
      <w:pPr>
        <w:widowControl w:val="0"/>
        <w:jc w:val="center"/>
        <w:rPr>
          <w:b/>
          <w:caps/>
          <w:szCs w:val="24"/>
        </w:rPr>
      </w:pPr>
      <w:r w:rsidRPr="00C548BF">
        <w:rPr>
          <w:b/>
          <w:caps/>
          <w:szCs w:val="24"/>
        </w:rPr>
        <w:t>Panevėžio miesto</w:t>
      </w:r>
      <w:r w:rsidRPr="00C548BF">
        <w:rPr>
          <w:szCs w:val="24"/>
        </w:rPr>
        <w:t xml:space="preserve"> </w:t>
      </w:r>
      <w:r w:rsidRPr="00C548BF">
        <w:rPr>
          <w:b/>
          <w:caps/>
          <w:szCs w:val="24"/>
        </w:rPr>
        <w:t xml:space="preserve">SAVIVALDYBĖS </w:t>
      </w:r>
      <w:r w:rsidR="00B662B9" w:rsidRPr="00C548BF">
        <w:rPr>
          <w:b/>
          <w:caps/>
          <w:szCs w:val="24"/>
        </w:rPr>
        <w:t>trimetės (2022</w:t>
      </w:r>
      <w:r w:rsidR="007A250B" w:rsidRPr="00C548BF">
        <w:rPr>
          <w:b/>
          <w:caps/>
          <w:szCs w:val="24"/>
        </w:rPr>
        <w:t>–</w:t>
      </w:r>
      <w:r w:rsidR="00B662B9" w:rsidRPr="00C548BF">
        <w:rPr>
          <w:b/>
          <w:caps/>
          <w:szCs w:val="24"/>
        </w:rPr>
        <w:t xml:space="preserve">2024 m.) </w:t>
      </w:r>
      <w:r w:rsidR="00D31CB4" w:rsidRPr="00C548BF">
        <w:rPr>
          <w:b/>
          <w:caps/>
          <w:szCs w:val="24"/>
        </w:rPr>
        <w:t xml:space="preserve">FUTBOLO VYSTYMO </w:t>
      </w:r>
      <w:r w:rsidRPr="00C548BF">
        <w:rPr>
          <w:b/>
          <w:caps/>
          <w:szCs w:val="24"/>
        </w:rPr>
        <w:t>programOs finansavimo nuostatAI</w:t>
      </w:r>
    </w:p>
    <w:p w14:paraId="3F117041" w14:textId="77777777" w:rsidR="00900C9B" w:rsidRPr="00C548BF" w:rsidRDefault="00900C9B" w:rsidP="007A250B">
      <w:pPr>
        <w:widowControl w:val="0"/>
        <w:jc w:val="center"/>
        <w:rPr>
          <w:szCs w:val="24"/>
        </w:rPr>
      </w:pPr>
    </w:p>
    <w:p w14:paraId="1B0C4582" w14:textId="77777777" w:rsidR="00900C9B" w:rsidRPr="00C548BF" w:rsidRDefault="00900C9B" w:rsidP="007A250B">
      <w:pPr>
        <w:widowControl w:val="0"/>
        <w:suppressAutoHyphens/>
        <w:jc w:val="center"/>
        <w:textAlignment w:val="baseline"/>
        <w:rPr>
          <w:b/>
          <w:bCs/>
          <w:szCs w:val="24"/>
        </w:rPr>
      </w:pPr>
      <w:r w:rsidRPr="00C548BF">
        <w:rPr>
          <w:b/>
          <w:bCs/>
          <w:szCs w:val="24"/>
        </w:rPr>
        <w:t>I SKYRIUS</w:t>
      </w:r>
    </w:p>
    <w:p w14:paraId="40D3422D" w14:textId="77777777" w:rsidR="00900C9B" w:rsidRPr="00C548BF" w:rsidRDefault="00900C9B" w:rsidP="007A250B">
      <w:pPr>
        <w:widowControl w:val="0"/>
        <w:tabs>
          <w:tab w:val="left" w:pos="284"/>
        </w:tabs>
        <w:jc w:val="center"/>
        <w:rPr>
          <w:szCs w:val="24"/>
        </w:rPr>
      </w:pPr>
      <w:r w:rsidRPr="00C548BF">
        <w:rPr>
          <w:b/>
          <w:bCs/>
          <w:szCs w:val="24"/>
        </w:rPr>
        <w:t>BENDROSIOS NUOSTATOS</w:t>
      </w:r>
    </w:p>
    <w:p w14:paraId="60C2CDCA" w14:textId="770138AF" w:rsidR="00900C9B" w:rsidRPr="00C548BF" w:rsidRDefault="00900C9B" w:rsidP="007A250B">
      <w:pPr>
        <w:ind w:firstLine="426"/>
        <w:jc w:val="both"/>
        <w:rPr>
          <w:szCs w:val="24"/>
        </w:rPr>
      </w:pPr>
    </w:p>
    <w:p w14:paraId="351EDC86" w14:textId="24067E49" w:rsidR="00B8261B" w:rsidRPr="00C548BF" w:rsidRDefault="00573B6E" w:rsidP="00573B6E">
      <w:pPr>
        <w:pStyle w:val="Sraopastraipa"/>
        <w:widowControl w:val="0"/>
        <w:tabs>
          <w:tab w:val="left" w:pos="1134"/>
        </w:tabs>
        <w:ind w:left="0" w:firstLine="851"/>
        <w:jc w:val="both"/>
      </w:pPr>
      <w:r w:rsidRPr="00C548BF">
        <w:t xml:space="preserve">1. </w:t>
      </w:r>
      <w:r w:rsidR="00AC46C5" w:rsidRPr="00C548BF">
        <w:t>Panevėžio miesto savivaldybės</w:t>
      </w:r>
      <w:r w:rsidR="00B662B9" w:rsidRPr="00C548BF">
        <w:t xml:space="preserve"> trimetė</w:t>
      </w:r>
      <w:r w:rsidR="007F00CD" w:rsidRPr="00C548BF">
        <w:t>s</w:t>
      </w:r>
      <w:r w:rsidR="00B662B9" w:rsidRPr="00C548BF">
        <w:t xml:space="preserve"> (2022</w:t>
      </w:r>
      <w:r w:rsidR="005368C8" w:rsidRPr="00C548BF">
        <w:t>–</w:t>
      </w:r>
      <w:r w:rsidR="00B662B9" w:rsidRPr="00C548BF">
        <w:t>2024 m.)</w:t>
      </w:r>
      <w:r w:rsidR="005F755B" w:rsidRPr="00C548BF">
        <w:t xml:space="preserve"> futbolo vystymo </w:t>
      </w:r>
      <w:r w:rsidR="00AC46C5" w:rsidRPr="00C548BF">
        <w:t>program</w:t>
      </w:r>
      <w:r w:rsidR="007F00CD" w:rsidRPr="00C548BF">
        <w:t>os</w:t>
      </w:r>
      <w:r w:rsidR="005F755B" w:rsidRPr="00C548BF">
        <w:t xml:space="preserve"> </w:t>
      </w:r>
      <w:r w:rsidR="007F00CD" w:rsidRPr="00C548BF">
        <w:t xml:space="preserve">nuostatai (toliau </w:t>
      </w:r>
      <w:r w:rsidR="005368C8" w:rsidRPr="00C548BF">
        <w:t>–</w:t>
      </w:r>
      <w:r w:rsidR="007F00CD" w:rsidRPr="00C548BF">
        <w:t xml:space="preserve"> nuostatai) </w:t>
      </w:r>
      <w:r w:rsidR="00AC46C5" w:rsidRPr="00C548BF">
        <w:t xml:space="preserve">nustato </w:t>
      </w:r>
      <w:r w:rsidR="005368C8" w:rsidRPr="00C548BF">
        <w:t xml:space="preserve">Panevėžio miesto savivaldybės trimetės (2022–2024 m.) futbolo vystymo programos (toliau – Programa) </w:t>
      </w:r>
      <w:r w:rsidR="00AC46C5" w:rsidRPr="00C548BF">
        <w:t xml:space="preserve">bendrąsias nuostatas, tikslą, uždavinius, reikalavimus pareiškėjams, </w:t>
      </w:r>
      <w:r w:rsidR="005F755B" w:rsidRPr="00C548BF">
        <w:t xml:space="preserve">paraiškų (toliau – paraiška) pateikimo, </w:t>
      </w:r>
      <w:r w:rsidR="006D538D" w:rsidRPr="00C548BF">
        <w:t xml:space="preserve">jų vertinimo, </w:t>
      </w:r>
      <w:r w:rsidR="005F755B" w:rsidRPr="00C548BF">
        <w:t>sprendimų dėl Programos projektų finansavimo skyrimo priėmimo, sutarčių dėl Panevėžio miesto savivaldybės biudžeto lėšų skyrimo (toliau – sutart</w:t>
      </w:r>
      <w:r w:rsidR="00DB615F" w:rsidRPr="00C548BF">
        <w:t>i</w:t>
      </w:r>
      <w:r w:rsidR="005F755B" w:rsidRPr="00C548BF">
        <w:t xml:space="preserve">s) sudarymo, naudojimo, grąžinimo, atsiskaitymo už panaudotas lėšas ir lėšų naudojimo kontrolės tvarką. </w:t>
      </w:r>
    </w:p>
    <w:p w14:paraId="2A9A87C7" w14:textId="511BF0A0" w:rsidR="00A40124" w:rsidRPr="00C548BF" w:rsidRDefault="00573B6E" w:rsidP="00573B6E">
      <w:pPr>
        <w:pStyle w:val="Sraopastraipa"/>
        <w:widowControl w:val="0"/>
        <w:tabs>
          <w:tab w:val="left" w:pos="1134"/>
        </w:tabs>
        <w:ind w:left="0" w:firstLine="851"/>
        <w:jc w:val="both"/>
      </w:pPr>
      <w:r w:rsidRPr="00C548BF">
        <w:t xml:space="preserve">2. </w:t>
      </w:r>
      <w:r w:rsidR="00B8261B" w:rsidRPr="00C548BF">
        <w:t xml:space="preserve">Lėšos Programos projektams finansuoti yra numatomos kiekvienais metais Panevėžio miesto savivaldybės </w:t>
      </w:r>
      <w:r w:rsidR="00084356" w:rsidRPr="00C548BF">
        <w:t>(toliau</w:t>
      </w:r>
      <w:r w:rsidR="005368C8" w:rsidRPr="00C548BF">
        <w:t xml:space="preserve"> –</w:t>
      </w:r>
      <w:r w:rsidR="00084356" w:rsidRPr="00C548BF">
        <w:t xml:space="preserve"> Savivaldybė) </w:t>
      </w:r>
      <w:r w:rsidR="00B8261B" w:rsidRPr="00C548BF">
        <w:t>biudžete</w:t>
      </w:r>
      <w:r w:rsidR="005368C8" w:rsidRPr="00C548BF">
        <w:t>,</w:t>
      </w:r>
      <w:r w:rsidR="00B8261B" w:rsidRPr="00C548BF">
        <w:t xml:space="preserve"> Sporto programoje.</w:t>
      </w:r>
    </w:p>
    <w:p w14:paraId="23AED13C" w14:textId="798619B7" w:rsidR="00A40124" w:rsidRPr="00C548BF" w:rsidRDefault="00573B6E" w:rsidP="00573B6E">
      <w:pPr>
        <w:pStyle w:val="Sraopastraipa"/>
        <w:widowControl w:val="0"/>
        <w:tabs>
          <w:tab w:val="left" w:pos="1134"/>
        </w:tabs>
        <w:ind w:left="0" w:firstLine="851"/>
        <w:jc w:val="both"/>
      </w:pPr>
      <w:r w:rsidRPr="00C548BF">
        <w:t xml:space="preserve">3. </w:t>
      </w:r>
      <w:r w:rsidR="00A40124" w:rsidRPr="00C548BF">
        <w:t xml:space="preserve">Paraiškas Programos projektams finansuoti gali teikti Panevėžio mieste registruotos ir </w:t>
      </w:r>
      <w:r w:rsidR="00181A5F" w:rsidRPr="00C548BF">
        <w:t>ne mažiau kaip 3 (tr</w:t>
      </w:r>
      <w:r w:rsidR="00282395" w:rsidRPr="00C548BF">
        <w:t>ejus</w:t>
      </w:r>
      <w:r w:rsidR="00181A5F" w:rsidRPr="00C548BF">
        <w:t>) metus</w:t>
      </w:r>
      <w:r w:rsidR="00A40124" w:rsidRPr="00C548BF">
        <w:t xml:space="preserve"> </w:t>
      </w:r>
      <w:r w:rsidR="0034545F" w:rsidRPr="00C548BF">
        <w:t xml:space="preserve">sporto veiklą </w:t>
      </w:r>
      <w:r w:rsidR="00A40124" w:rsidRPr="00C548BF">
        <w:t>vykdančios ne pelno siekiančios sporto viešosios įstaigos</w:t>
      </w:r>
      <w:r w:rsidR="005368C8" w:rsidRPr="00C548BF">
        <w:t>,</w:t>
      </w:r>
      <w:r w:rsidR="00A40124" w:rsidRPr="00C548BF">
        <w:t xml:space="preserve"> </w:t>
      </w:r>
      <w:r w:rsidR="00512312" w:rsidRPr="00C548BF">
        <w:t>turinčios patvirtintą ilgalaikę (ne mažiau tr</w:t>
      </w:r>
      <w:r w:rsidR="00282395" w:rsidRPr="00C548BF">
        <w:t>e</w:t>
      </w:r>
      <w:r w:rsidR="00512312" w:rsidRPr="00C548BF">
        <w:t xml:space="preserve">jų metų) strategiją, </w:t>
      </w:r>
      <w:r w:rsidR="00A40124" w:rsidRPr="00C548BF">
        <w:t xml:space="preserve">kuriose sportuoja ne mažiau kaip </w:t>
      </w:r>
      <w:r w:rsidR="00282395" w:rsidRPr="00C548BF">
        <w:t>350</w:t>
      </w:r>
      <w:r w:rsidR="00A766F3" w:rsidRPr="00C548BF">
        <w:t xml:space="preserve"> </w:t>
      </w:r>
      <w:r w:rsidR="00282395" w:rsidRPr="00C548BF">
        <w:t>ugdytinių</w:t>
      </w:r>
      <w:r w:rsidR="00A40124" w:rsidRPr="00C548BF">
        <w:t xml:space="preserve">, kurie sudaro ne mažiau kaip </w:t>
      </w:r>
      <w:r w:rsidR="00A766F3" w:rsidRPr="00C548BF">
        <w:t>8</w:t>
      </w:r>
      <w:r w:rsidR="00A40124" w:rsidRPr="00C548BF">
        <w:t xml:space="preserve"> komandas, dalyvaujančias Lietuvos pirmenybėse ir čempionatuose.</w:t>
      </w:r>
      <w:r w:rsidR="006444FE" w:rsidRPr="00C548BF">
        <w:t xml:space="preserve"> </w:t>
      </w:r>
    </w:p>
    <w:p w14:paraId="7864916D" w14:textId="33E1B9BD" w:rsidR="0062551B" w:rsidRPr="00C548BF" w:rsidRDefault="00573B6E" w:rsidP="00573B6E">
      <w:pPr>
        <w:pStyle w:val="Sraopastraipa"/>
        <w:widowControl w:val="0"/>
        <w:tabs>
          <w:tab w:val="left" w:pos="1134"/>
        </w:tabs>
        <w:ind w:left="0" w:firstLine="851"/>
        <w:jc w:val="both"/>
      </w:pPr>
      <w:r w:rsidRPr="00C548BF">
        <w:t xml:space="preserve">4. </w:t>
      </w:r>
      <w:r w:rsidR="00A40124" w:rsidRPr="00C548BF">
        <w:t xml:space="preserve">Programos projektų finansavimo konkursą (toliau – </w:t>
      </w:r>
      <w:r w:rsidR="00DF238E" w:rsidRPr="00C548BF">
        <w:t>k</w:t>
      </w:r>
      <w:r w:rsidR="00A40124" w:rsidRPr="00C548BF">
        <w:t>onkursas) organizuoja Savivaldybės administracijos Sporto skyrius (toliau – Sporto skyrius).</w:t>
      </w:r>
    </w:p>
    <w:p w14:paraId="0E2360E1" w14:textId="3D783C30" w:rsidR="006D538D" w:rsidRPr="00C548BF" w:rsidRDefault="00573B6E" w:rsidP="00573B6E">
      <w:pPr>
        <w:pStyle w:val="Sraopastraipa"/>
        <w:widowControl w:val="0"/>
        <w:tabs>
          <w:tab w:val="left" w:pos="1134"/>
        </w:tabs>
        <w:ind w:left="0" w:firstLine="851"/>
        <w:jc w:val="both"/>
      </w:pPr>
      <w:r w:rsidRPr="00C548BF">
        <w:t xml:space="preserve">5. </w:t>
      </w:r>
      <w:r w:rsidR="00181A5F" w:rsidRPr="00C548BF">
        <w:t xml:space="preserve">Nuostatuose </w:t>
      </w:r>
      <w:r w:rsidR="00A40124" w:rsidRPr="00C548BF">
        <w:t>vartojamos sąvokos atitinka Lietuvos Respublikos sporto įstatyme</w:t>
      </w:r>
      <w:r w:rsidR="00181A5F" w:rsidRPr="00C548BF">
        <w:t>, Lietuvos Respublikos viešųjų įstaigų įstatyme ir kituose teisės aktuose apibrėžtas sąvokas.</w:t>
      </w:r>
      <w:r w:rsidR="00A40124" w:rsidRPr="00C548BF">
        <w:t xml:space="preserve"> Kitos </w:t>
      </w:r>
      <w:r w:rsidR="005368C8" w:rsidRPr="00C548BF">
        <w:t>n</w:t>
      </w:r>
      <w:r w:rsidR="00181A5F" w:rsidRPr="00C548BF">
        <w:t>uostatuose</w:t>
      </w:r>
      <w:r w:rsidR="00A40124" w:rsidRPr="00C548BF">
        <w:t xml:space="preserve"> vartojamos sąvokos:</w:t>
      </w:r>
    </w:p>
    <w:p w14:paraId="6F39082C" w14:textId="147B8E2F" w:rsidR="006D538D" w:rsidRPr="00C548BF" w:rsidRDefault="00573B6E" w:rsidP="00573B6E">
      <w:pPr>
        <w:pStyle w:val="Sraopastraipa"/>
        <w:widowControl w:val="0"/>
        <w:tabs>
          <w:tab w:val="left" w:pos="1276"/>
        </w:tabs>
        <w:ind w:left="0" w:firstLine="851"/>
        <w:jc w:val="both"/>
      </w:pPr>
      <w:r w:rsidRPr="00C548BF">
        <w:rPr>
          <w:bCs/>
        </w:rPr>
        <w:t>5.1.</w:t>
      </w:r>
      <w:r w:rsidRPr="00C548BF">
        <w:rPr>
          <w:b/>
          <w:bCs/>
        </w:rPr>
        <w:t xml:space="preserve"> </w:t>
      </w:r>
      <w:r w:rsidR="00D501E2" w:rsidRPr="00C548BF">
        <w:rPr>
          <w:b/>
          <w:bCs/>
        </w:rPr>
        <w:t>p</w:t>
      </w:r>
      <w:r w:rsidR="0034545F" w:rsidRPr="00C548BF">
        <w:rPr>
          <w:b/>
          <w:bCs/>
        </w:rPr>
        <w:t>areiškėjas</w:t>
      </w:r>
      <w:r w:rsidR="0034545F" w:rsidRPr="00C548BF">
        <w:t xml:space="preserve"> </w:t>
      </w:r>
      <w:r w:rsidR="005368C8" w:rsidRPr="00C548BF">
        <w:t>–</w:t>
      </w:r>
      <w:r w:rsidR="0034545F" w:rsidRPr="00C548BF">
        <w:t xml:space="preserve"> Programos projekto vykdytojas, teikiantis paraišką</w:t>
      </w:r>
      <w:r w:rsidR="00204CCC" w:rsidRPr="00C548BF">
        <w:t xml:space="preserve"> konkursui</w:t>
      </w:r>
      <w:r w:rsidR="005368C8" w:rsidRPr="00C548BF">
        <w:t xml:space="preserve"> ir </w:t>
      </w:r>
      <w:r w:rsidR="0034545F" w:rsidRPr="00C548BF">
        <w:t>siek</w:t>
      </w:r>
      <w:r w:rsidR="005368C8" w:rsidRPr="00C548BF">
        <w:t>iantis</w:t>
      </w:r>
      <w:r w:rsidR="0034545F" w:rsidRPr="00C548BF">
        <w:t xml:space="preserve"> gauti finansavimą Programos projekt</w:t>
      </w:r>
      <w:r w:rsidR="00204CCC" w:rsidRPr="00C548BF">
        <w:t>ui</w:t>
      </w:r>
      <w:r w:rsidR="0034545F" w:rsidRPr="00C548BF">
        <w:t xml:space="preserve"> įgyvendinti</w:t>
      </w:r>
      <w:r w:rsidR="00D501E2" w:rsidRPr="00C548BF">
        <w:t>;</w:t>
      </w:r>
    </w:p>
    <w:p w14:paraId="7E67A112" w14:textId="4740BBEA" w:rsidR="00E53EE8" w:rsidRPr="00C548BF" w:rsidRDefault="00573B6E" w:rsidP="00573B6E">
      <w:pPr>
        <w:pStyle w:val="Sraopastraipa"/>
        <w:widowControl w:val="0"/>
        <w:tabs>
          <w:tab w:val="left" w:pos="1276"/>
        </w:tabs>
        <w:ind w:left="0" w:firstLine="851"/>
        <w:jc w:val="both"/>
      </w:pPr>
      <w:r w:rsidRPr="00C548BF">
        <w:rPr>
          <w:bCs/>
        </w:rPr>
        <w:t>5.2.</w:t>
      </w:r>
      <w:r w:rsidRPr="00C548BF">
        <w:rPr>
          <w:b/>
          <w:bCs/>
        </w:rPr>
        <w:t xml:space="preserve"> </w:t>
      </w:r>
      <w:r w:rsidR="005368C8" w:rsidRPr="00C548BF">
        <w:rPr>
          <w:b/>
          <w:bCs/>
        </w:rPr>
        <w:t>P</w:t>
      </w:r>
      <w:r w:rsidR="00D16953" w:rsidRPr="00C548BF">
        <w:rPr>
          <w:b/>
          <w:bCs/>
        </w:rPr>
        <w:t>rogramos</w:t>
      </w:r>
      <w:r w:rsidR="0034545F" w:rsidRPr="00C548BF">
        <w:rPr>
          <w:b/>
          <w:bCs/>
        </w:rPr>
        <w:t xml:space="preserve"> projekto vykdytojas</w:t>
      </w:r>
      <w:r w:rsidR="0034545F" w:rsidRPr="00C548BF">
        <w:t xml:space="preserve"> –</w:t>
      </w:r>
      <w:r w:rsidR="00204CCC" w:rsidRPr="00C548BF">
        <w:t xml:space="preserve"> </w:t>
      </w:r>
      <w:r w:rsidR="005368C8" w:rsidRPr="00C548BF">
        <w:t xml:space="preserve">sutartį </w:t>
      </w:r>
      <w:r w:rsidR="00204CCC" w:rsidRPr="00C548BF">
        <w:t xml:space="preserve">pasirašęs </w:t>
      </w:r>
      <w:r w:rsidR="005368C8" w:rsidRPr="00C548BF">
        <w:t>pareiškėjas</w:t>
      </w:r>
      <w:r w:rsidR="0034545F" w:rsidRPr="00C548BF">
        <w:t>, atsakingas už Savivaldybės biudžeto lėšomis finansuojamo sporto projekto įgyvendinimą</w:t>
      </w:r>
      <w:r w:rsidR="00D501E2" w:rsidRPr="00C548BF">
        <w:t>;</w:t>
      </w:r>
    </w:p>
    <w:p w14:paraId="508F2BB9" w14:textId="2C0C6BA5" w:rsidR="00BF5B04" w:rsidRPr="00C548BF" w:rsidRDefault="00573B6E" w:rsidP="00573B6E">
      <w:pPr>
        <w:pStyle w:val="Sraopastraipa"/>
        <w:widowControl w:val="0"/>
        <w:tabs>
          <w:tab w:val="left" w:pos="1134"/>
          <w:tab w:val="left" w:pos="1276"/>
        </w:tabs>
        <w:ind w:left="0" w:firstLine="851"/>
        <w:jc w:val="both"/>
      </w:pPr>
      <w:r w:rsidRPr="00C548BF">
        <w:rPr>
          <w:bCs/>
        </w:rPr>
        <w:t>5.3.</w:t>
      </w:r>
      <w:r w:rsidRPr="00C548BF">
        <w:rPr>
          <w:b/>
          <w:bCs/>
        </w:rPr>
        <w:t xml:space="preserve"> </w:t>
      </w:r>
      <w:r w:rsidR="00D501E2" w:rsidRPr="00C548BF">
        <w:rPr>
          <w:b/>
          <w:bCs/>
        </w:rPr>
        <w:t>k</w:t>
      </w:r>
      <w:r w:rsidR="00390091" w:rsidRPr="00C548BF">
        <w:rPr>
          <w:b/>
          <w:bCs/>
        </w:rPr>
        <w:t>vietimas</w:t>
      </w:r>
      <w:r w:rsidR="00390091" w:rsidRPr="00C548BF">
        <w:t xml:space="preserve"> </w:t>
      </w:r>
      <w:r w:rsidR="00596B67" w:rsidRPr="00C548BF">
        <w:t>–</w:t>
      </w:r>
      <w:r w:rsidR="00390091" w:rsidRPr="00C548BF">
        <w:t xml:space="preserve"> </w:t>
      </w:r>
      <w:r w:rsidR="00596B67" w:rsidRPr="00C548BF">
        <w:t>skelbimas</w:t>
      </w:r>
      <w:r w:rsidR="006D538D" w:rsidRPr="00C548BF">
        <w:t xml:space="preserve">, </w:t>
      </w:r>
      <w:r w:rsidR="00596B67" w:rsidRPr="00C548BF">
        <w:t xml:space="preserve">kuriame nurodoma dokumentų pateikimo </w:t>
      </w:r>
      <w:r w:rsidR="00204CCC" w:rsidRPr="00C548BF">
        <w:t xml:space="preserve">atrankai </w:t>
      </w:r>
      <w:r w:rsidR="00596B67" w:rsidRPr="00C548BF">
        <w:t xml:space="preserve">tvarka </w:t>
      </w:r>
      <w:r w:rsidR="005368C8" w:rsidRPr="00C548BF">
        <w:t>ir</w:t>
      </w:r>
      <w:r w:rsidR="00596B67" w:rsidRPr="00C548BF">
        <w:t xml:space="preserve"> terminai, Savivaldybės administracijos darbuotojų, atsakingų už dokumentų, teikiamų atrankai, priėmimą ir informacijos teikimą, kontaktiniai duomenys </w:t>
      </w:r>
      <w:r w:rsidR="005368C8" w:rsidRPr="00C548BF">
        <w:t>ir</w:t>
      </w:r>
      <w:r w:rsidR="00596B67" w:rsidRPr="00C548BF">
        <w:t xml:space="preserve"> informacijos teikimo tvarka, privalomi pateikti dokumentai ir kita reikalinga informacija.</w:t>
      </w:r>
    </w:p>
    <w:p w14:paraId="5A99E388" w14:textId="400C91C1" w:rsidR="006444FE" w:rsidRPr="00C548BF" w:rsidRDefault="00573B6E" w:rsidP="00573B6E">
      <w:pPr>
        <w:pStyle w:val="Sraopastraipa"/>
        <w:widowControl w:val="0"/>
        <w:tabs>
          <w:tab w:val="left" w:pos="426"/>
          <w:tab w:val="left" w:pos="1134"/>
        </w:tabs>
        <w:ind w:left="0" w:firstLine="851"/>
        <w:jc w:val="both"/>
      </w:pPr>
      <w:r w:rsidRPr="00C548BF">
        <w:t xml:space="preserve">6. </w:t>
      </w:r>
      <w:r w:rsidR="00204CCC" w:rsidRPr="00C548BF">
        <w:t xml:space="preserve">Vadovaudamasis nuostatais </w:t>
      </w:r>
      <w:r w:rsidR="006444FE" w:rsidRPr="00C548BF">
        <w:t>Panevėžio miesto savivaldybės administracijos</w:t>
      </w:r>
      <w:r w:rsidR="00204CCC" w:rsidRPr="00C548BF">
        <w:t xml:space="preserve"> (toliau – Savivaldybės administracijos)</w:t>
      </w:r>
      <w:r w:rsidR="006444FE" w:rsidRPr="00C548BF">
        <w:t xml:space="preserve"> direktorius įsakymu:</w:t>
      </w:r>
    </w:p>
    <w:p w14:paraId="5CBAC966" w14:textId="0B33FE3C" w:rsidR="006444FE" w:rsidRPr="00C548BF" w:rsidRDefault="006444FE" w:rsidP="00573B6E">
      <w:pPr>
        <w:widowControl w:val="0"/>
        <w:ind w:firstLine="851"/>
        <w:jc w:val="both"/>
      </w:pPr>
      <w:r w:rsidRPr="00C548BF">
        <w:t xml:space="preserve">6.1. tvirtina Programos projekto paraiškos, vertinimo anketų, </w:t>
      </w:r>
      <w:r w:rsidR="00512312" w:rsidRPr="00C548BF">
        <w:t>s</w:t>
      </w:r>
      <w:r w:rsidRPr="00C548BF">
        <w:t>utarties ir jos priedų, ataskaitų ir kitas Programai įgyvendinti reikalingas formas;</w:t>
      </w:r>
    </w:p>
    <w:p w14:paraId="04CD249A" w14:textId="3D836C54" w:rsidR="006444FE" w:rsidRPr="00C548BF" w:rsidRDefault="00E53EE8" w:rsidP="00573B6E">
      <w:pPr>
        <w:widowControl w:val="0"/>
        <w:ind w:firstLine="851"/>
        <w:jc w:val="both"/>
      </w:pPr>
      <w:r w:rsidRPr="00C548BF">
        <w:t>6</w:t>
      </w:r>
      <w:r w:rsidR="006444FE" w:rsidRPr="00C548BF">
        <w:t xml:space="preserve">.2. sudaro Programos paraiškų vertinimo komisiją (toliau – </w:t>
      </w:r>
      <w:r w:rsidR="00DF238E" w:rsidRPr="00C548BF">
        <w:t>k</w:t>
      </w:r>
      <w:r w:rsidR="006444FE" w:rsidRPr="00C548BF">
        <w:t>omisija)</w:t>
      </w:r>
      <w:r w:rsidR="00F97749" w:rsidRPr="00C548BF">
        <w:t>, tvirtina jos darbo reglamentą</w:t>
      </w:r>
      <w:r w:rsidR="006444FE" w:rsidRPr="00C548BF">
        <w:t>;</w:t>
      </w:r>
    </w:p>
    <w:p w14:paraId="4D01D38E" w14:textId="6BB4F5C0" w:rsidR="006444FE" w:rsidRPr="00C548BF" w:rsidRDefault="00E53EE8" w:rsidP="00573B6E">
      <w:pPr>
        <w:widowControl w:val="0"/>
        <w:ind w:firstLine="851"/>
        <w:jc w:val="both"/>
      </w:pPr>
      <w:r w:rsidRPr="00C548BF">
        <w:t>6</w:t>
      </w:r>
      <w:r w:rsidR="006444FE" w:rsidRPr="00C548BF">
        <w:t>.3.</w:t>
      </w:r>
      <w:r w:rsidR="006D538D" w:rsidRPr="00C548BF">
        <w:t xml:space="preserve"> </w:t>
      </w:r>
      <w:r w:rsidR="00F97749" w:rsidRPr="00C548BF">
        <w:t xml:space="preserve">tvirtina finansuojamų ir nefinansuojamų projektų sąrašą, atsižvelgdamas į </w:t>
      </w:r>
      <w:r w:rsidR="00DF238E" w:rsidRPr="00C548BF">
        <w:t>k</w:t>
      </w:r>
      <w:r w:rsidR="00F97749" w:rsidRPr="00C548BF">
        <w:t>omisijos pateiktas rekomendacijas</w:t>
      </w:r>
      <w:r w:rsidR="00204CCC" w:rsidRPr="00C548BF">
        <w:t>;</w:t>
      </w:r>
    </w:p>
    <w:p w14:paraId="5A1DBD7C" w14:textId="4156CEC0" w:rsidR="006444FE" w:rsidRPr="00C548BF" w:rsidRDefault="00E53EE8" w:rsidP="00573B6E">
      <w:pPr>
        <w:widowControl w:val="0"/>
        <w:ind w:firstLine="851"/>
        <w:jc w:val="both"/>
      </w:pPr>
      <w:r w:rsidRPr="00C548BF">
        <w:t>6</w:t>
      </w:r>
      <w:r w:rsidR="006444FE" w:rsidRPr="00C548BF">
        <w:t xml:space="preserve">.4. pasirašo </w:t>
      </w:r>
      <w:r w:rsidR="00573B6E" w:rsidRPr="00C548BF">
        <w:t>s</w:t>
      </w:r>
      <w:r w:rsidR="006444FE" w:rsidRPr="00C548BF">
        <w:t>utartis su projekto vykdytoju;</w:t>
      </w:r>
    </w:p>
    <w:p w14:paraId="452C093E" w14:textId="19B0E5B2" w:rsidR="005C41AC" w:rsidRPr="00C548BF" w:rsidRDefault="00E53EE8" w:rsidP="00573B6E">
      <w:pPr>
        <w:widowControl w:val="0"/>
        <w:ind w:firstLine="851"/>
        <w:jc w:val="both"/>
      </w:pPr>
      <w:r w:rsidRPr="00C548BF">
        <w:t>6</w:t>
      </w:r>
      <w:r w:rsidR="006444FE" w:rsidRPr="00C548BF">
        <w:t>.5. tvirtina kvietimo teikti Programos projekto paraiškas terminus</w:t>
      </w:r>
      <w:r w:rsidR="003C16FE" w:rsidRPr="00C548BF">
        <w:t>.</w:t>
      </w:r>
    </w:p>
    <w:p w14:paraId="456B7919" w14:textId="77777777" w:rsidR="0062551B" w:rsidRPr="00C548BF" w:rsidRDefault="0062551B" w:rsidP="007A250B">
      <w:pPr>
        <w:ind w:firstLine="851"/>
        <w:jc w:val="both"/>
        <w:rPr>
          <w:szCs w:val="24"/>
        </w:rPr>
      </w:pPr>
    </w:p>
    <w:p w14:paraId="26667792" w14:textId="77777777" w:rsidR="0034545F" w:rsidRPr="00C548BF" w:rsidRDefault="0034545F" w:rsidP="007A250B">
      <w:pPr>
        <w:widowControl w:val="0"/>
        <w:tabs>
          <w:tab w:val="left" w:pos="777"/>
        </w:tabs>
        <w:suppressAutoHyphens/>
        <w:jc w:val="center"/>
        <w:textAlignment w:val="baseline"/>
        <w:rPr>
          <w:b/>
        </w:rPr>
      </w:pPr>
      <w:r w:rsidRPr="00C548BF">
        <w:rPr>
          <w:b/>
        </w:rPr>
        <w:t>II SKYRIUS</w:t>
      </w:r>
    </w:p>
    <w:p w14:paraId="6E0D3036" w14:textId="3487DE0C" w:rsidR="003C16FE" w:rsidRPr="00C548BF" w:rsidRDefault="0034545F" w:rsidP="007A250B">
      <w:pPr>
        <w:widowControl w:val="0"/>
        <w:tabs>
          <w:tab w:val="left" w:pos="777"/>
        </w:tabs>
        <w:jc w:val="center"/>
        <w:rPr>
          <w:b/>
        </w:rPr>
      </w:pPr>
      <w:r w:rsidRPr="00C548BF">
        <w:rPr>
          <w:b/>
        </w:rPr>
        <w:t>PROGRAMOS TIKSLAS (-AI) IR UŽDAVINIAI</w:t>
      </w:r>
    </w:p>
    <w:p w14:paraId="5B5E302D" w14:textId="6F4E54CE" w:rsidR="003C16FE" w:rsidRPr="00C548BF" w:rsidRDefault="003C16FE" w:rsidP="007A250B">
      <w:pPr>
        <w:widowControl w:val="0"/>
        <w:tabs>
          <w:tab w:val="left" w:pos="777"/>
        </w:tabs>
        <w:jc w:val="center"/>
      </w:pPr>
    </w:p>
    <w:p w14:paraId="08AF3B3D" w14:textId="1C0D668D" w:rsidR="00282395" w:rsidRPr="00C548BF" w:rsidRDefault="00573B6E" w:rsidP="00573B6E">
      <w:pPr>
        <w:widowControl w:val="0"/>
        <w:tabs>
          <w:tab w:val="left" w:pos="1134"/>
        </w:tabs>
        <w:ind w:firstLine="851"/>
        <w:jc w:val="both"/>
      </w:pPr>
      <w:r w:rsidRPr="00C548BF">
        <w:t xml:space="preserve">7. </w:t>
      </w:r>
      <w:r w:rsidR="003C16FE" w:rsidRPr="00C548BF">
        <w:t xml:space="preserve">Programos tikslas </w:t>
      </w:r>
      <w:r w:rsidR="007A250B" w:rsidRPr="00C548BF">
        <w:t>–</w:t>
      </w:r>
      <w:r w:rsidR="00256F52" w:rsidRPr="00C548BF">
        <w:t xml:space="preserve"> vystyti struktūrizuotą futbolininkų sportinio rengimo sistemą, užtikrinti futbolo bendruomenei prieinamą, modernią ir saugią aplinką</w:t>
      </w:r>
      <w:r w:rsidR="00D501E2" w:rsidRPr="00C548BF">
        <w:t>, p</w:t>
      </w:r>
      <w:r w:rsidR="003C16FE" w:rsidRPr="00C548BF">
        <w:t xml:space="preserve">risidėti prie teigiamo </w:t>
      </w:r>
      <w:r w:rsidR="003C16FE" w:rsidRPr="00C548BF">
        <w:lastRenderedPageBreak/>
        <w:t xml:space="preserve">Panevėžio miesto, šalies įvaizdžio formavimo. </w:t>
      </w:r>
    </w:p>
    <w:p w14:paraId="43ECE175" w14:textId="4F0E65B3" w:rsidR="007F2128" w:rsidRPr="00C548BF" w:rsidRDefault="00377455" w:rsidP="00573B6E">
      <w:pPr>
        <w:widowControl w:val="0"/>
        <w:ind w:firstLine="851"/>
        <w:jc w:val="both"/>
        <w:rPr>
          <w:b/>
          <w:bCs/>
        </w:rPr>
      </w:pPr>
      <w:r w:rsidRPr="00C548BF">
        <w:rPr>
          <w:b/>
          <w:bCs/>
        </w:rPr>
        <w:t xml:space="preserve">8. </w:t>
      </w:r>
      <w:r w:rsidR="00ED1775" w:rsidRPr="00C548BF">
        <w:rPr>
          <w:b/>
          <w:bCs/>
        </w:rPr>
        <w:t xml:space="preserve">Programos </w:t>
      </w:r>
      <w:r w:rsidR="00EE1618" w:rsidRPr="00C548BF">
        <w:rPr>
          <w:b/>
          <w:bCs/>
        </w:rPr>
        <w:t>u</w:t>
      </w:r>
      <w:r w:rsidR="007F2128" w:rsidRPr="00C548BF">
        <w:rPr>
          <w:b/>
          <w:bCs/>
        </w:rPr>
        <w:t>ždaviniai:</w:t>
      </w:r>
    </w:p>
    <w:p w14:paraId="719220B0" w14:textId="6643BC94" w:rsidR="007F2128" w:rsidRPr="00C548BF" w:rsidRDefault="00377455" w:rsidP="00573B6E">
      <w:pPr>
        <w:ind w:firstLine="851"/>
        <w:rPr>
          <w:b/>
          <w:bCs/>
        </w:rPr>
      </w:pPr>
      <w:r w:rsidRPr="00C548BF">
        <w:rPr>
          <w:b/>
          <w:bCs/>
        </w:rPr>
        <w:t>8.</w:t>
      </w:r>
      <w:r w:rsidR="007F2128" w:rsidRPr="00C548BF">
        <w:rPr>
          <w:b/>
          <w:bCs/>
        </w:rPr>
        <w:t>1. Plėtoti futbolo sporto šakos sportininkų rengimo sistemą.</w:t>
      </w:r>
    </w:p>
    <w:p w14:paraId="3E4E9300" w14:textId="0003AF55" w:rsidR="007F2128" w:rsidRPr="00C548BF" w:rsidRDefault="00573B6E" w:rsidP="00573B6E">
      <w:pPr>
        <w:ind w:firstLine="851"/>
        <w:rPr>
          <w:i/>
          <w:iCs/>
        </w:rPr>
      </w:pPr>
      <w:r w:rsidRPr="00C548BF">
        <w:rPr>
          <w:iCs/>
        </w:rPr>
        <w:t>8.1.1.</w:t>
      </w:r>
      <w:r w:rsidRPr="00C548BF">
        <w:rPr>
          <w:i/>
          <w:iCs/>
        </w:rPr>
        <w:t xml:space="preserve"> </w:t>
      </w:r>
      <w:r w:rsidR="007F2128" w:rsidRPr="00C548BF">
        <w:rPr>
          <w:i/>
          <w:iCs/>
        </w:rPr>
        <w:t xml:space="preserve">Uždavinys </w:t>
      </w:r>
      <w:r w:rsidRPr="00C548BF">
        <w:rPr>
          <w:i/>
          <w:iCs/>
        </w:rPr>
        <w:t xml:space="preserve">įgyvendinamas </w:t>
      </w:r>
      <w:r w:rsidR="007F2128" w:rsidRPr="00C548BF">
        <w:rPr>
          <w:i/>
          <w:iCs/>
        </w:rPr>
        <w:t>šiomis priemonėmis:</w:t>
      </w:r>
    </w:p>
    <w:p w14:paraId="27C7147E" w14:textId="3C5466CB" w:rsidR="00377455" w:rsidRPr="00C548BF" w:rsidRDefault="00573B6E" w:rsidP="00573B6E">
      <w:pPr>
        <w:pStyle w:val="Sraopastraipa"/>
        <w:tabs>
          <w:tab w:val="left" w:pos="1134"/>
        </w:tabs>
        <w:ind w:left="0" w:firstLine="851"/>
        <w:jc w:val="both"/>
      </w:pPr>
      <w:r w:rsidRPr="00C548BF">
        <w:t xml:space="preserve">8.1.1.1. </w:t>
      </w:r>
      <w:r w:rsidR="007F2128" w:rsidRPr="00C548BF">
        <w:t>sudarytas kiekvieno amžiaus tarpsnio metinis planas, nurodant pagrindinę veiklą: žaidimo modelį, treniruočių ciklus, stovyklas, turnyrus ir atrankos sesijas;</w:t>
      </w:r>
    </w:p>
    <w:p w14:paraId="267FDAA0" w14:textId="3B6C564D" w:rsidR="00377455" w:rsidRPr="00C548BF" w:rsidRDefault="00573B6E" w:rsidP="00573B6E">
      <w:pPr>
        <w:pStyle w:val="Sraopastraipa"/>
        <w:tabs>
          <w:tab w:val="left" w:pos="1134"/>
        </w:tabs>
        <w:ind w:left="0" w:firstLine="851"/>
        <w:jc w:val="both"/>
      </w:pPr>
      <w:r w:rsidRPr="00C548BF">
        <w:t xml:space="preserve">8.1.1.2. </w:t>
      </w:r>
      <w:r w:rsidR="007F2128" w:rsidRPr="00C548BF">
        <w:t>parengta individualaus ir specializuoto sportinio rengimo futbolo programa;</w:t>
      </w:r>
    </w:p>
    <w:p w14:paraId="01EEE33C" w14:textId="0325E159" w:rsidR="00377455" w:rsidRPr="00C548BF" w:rsidRDefault="00573B6E" w:rsidP="00573B6E">
      <w:pPr>
        <w:pStyle w:val="Sraopastraipa"/>
        <w:tabs>
          <w:tab w:val="left" w:pos="1134"/>
        </w:tabs>
        <w:ind w:left="0" w:firstLine="851"/>
        <w:jc w:val="both"/>
      </w:pPr>
      <w:r w:rsidRPr="00C548BF">
        <w:t xml:space="preserve">8.1.1.3. </w:t>
      </w:r>
      <w:r w:rsidR="007F2128" w:rsidRPr="00C548BF">
        <w:t>įdiegta ir naudojama sportinio rengimo proceso skaitmeninė platforma;</w:t>
      </w:r>
    </w:p>
    <w:p w14:paraId="37A23439" w14:textId="2A8DD94C" w:rsidR="00377455" w:rsidRPr="00C548BF" w:rsidRDefault="00573B6E" w:rsidP="00573B6E">
      <w:pPr>
        <w:pStyle w:val="Sraopastraipa"/>
        <w:tabs>
          <w:tab w:val="left" w:pos="1134"/>
        </w:tabs>
        <w:ind w:left="0" w:firstLine="851"/>
        <w:jc w:val="both"/>
      </w:pPr>
      <w:r w:rsidRPr="00C548BF">
        <w:t xml:space="preserve">8.1.1.4. </w:t>
      </w:r>
      <w:r w:rsidR="007F2128" w:rsidRPr="00C548BF">
        <w:t>naudojama centralizuota žaidėjų duomenų bazė, skirta kaupti, analizuoti, vertinti žaidėjus;</w:t>
      </w:r>
    </w:p>
    <w:p w14:paraId="254976D0" w14:textId="15A0BD90" w:rsidR="00377455" w:rsidRPr="00C548BF" w:rsidRDefault="00573B6E" w:rsidP="00573B6E">
      <w:pPr>
        <w:pStyle w:val="Sraopastraipa"/>
        <w:tabs>
          <w:tab w:val="left" w:pos="1134"/>
        </w:tabs>
        <w:ind w:left="0" w:firstLine="851"/>
        <w:jc w:val="both"/>
      </w:pPr>
      <w:r w:rsidRPr="00C548BF">
        <w:t xml:space="preserve">8.1.1.5. </w:t>
      </w:r>
      <w:r w:rsidR="007F2128" w:rsidRPr="00C548BF">
        <w:t>sukurtas žaidėjo profilis;</w:t>
      </w:r>
    </w:p>
    <w:p w14:paraId="217AEB86" w14:textId="5E81A8E9" w:rsidR="00377455" w:rsidRPr="00C548BF" w:rsidRDefault="00573B6E" w:rsidP="00573B6E">
      <w:pPr>
        <w:pStyle w:val="Sraopastraipa"/>
        <w:tabs>
          <w:tab w:val="left" w:pos="1134"/>
        </w:tabs>
        <w:ind w:left="0" w:firstLine="851"/>
        <w:jc w:val="both"/>
      </w:pPr>
      <w:r w:rsidRPr="00C548BF">
        <w:t xml:space="preserve">8.1.1.6. </w:t>
      </w:r>
      <w:r w:rsidR="007F2128" w:rsidRPr="00C548BF">
        <w:t>sukurta talentų identifikavimo sistema ir žaidėjų atrankos modelis;</w:t>
      </w:r>
    </w:p>
    <w:p w14:paraId="0DDB00C7" w14:textId="25F4104B" w:rsidR="00377455" w:rsidRPr="00C548BF" w:rsidRDefault="00573B6E" w:rsidP="00573B6E">
      <w:pPr>
        <w:pStyle w:val="Sraopastraipa"/>
        <w:tabs>
          <w:tab w:val="left" w:pos="1134"/>
        </w:tabs>
        <w:ind w:left="0" w:firstLine="851"/>
        <w:jc w:val="both"/>
      </w:pPr>
      <w:r w:rsidRPr="00C548BF">
        <w:t xml:space="preserve">8.1.1.7. </w:t>
      </w:r>
      <w:r w:rsidR="007F2128" w:rsidRPr="00C548BF">
        <w:t>naudojamos technologijos sportinio rengimo proceso kokybei užtikrinti;</w:t>
      </w:r>
    </w:p>
    <w:p w14:paraId="5F1F2C40" w14:textId="16D7CB59" w:rsidR="00377455" w:rsidRPr="00C548BF" w:rsidRDefault="00573B6E" w:rsidP="00573B6E">
      <w:pPr>
        <w:pStyle w:val="Sraopastraipa"/>
        <w:tabs>
          <w:tab w:val="left" w:pos="1134"/>
        </w:tabs>
        <w:ind w:left="0" w:firstLine="851"/>
        <w:jc w:val="both"/>
      </w:pPr>
      <w:r w:rsidRPr="00C548BF">
        <w:t xml:space="preserve">8.1.1.8. </w:t>
      </w:r>
      <w:r w:rsidR="007F2128" w:rsidRPr="00C548BF">
        <w:t>sukurtos alternatyvios įvairaus amžiaus vaikams, nesiekiantiems sportinio rezultato, laisvalaikio praleidimo formos, gerinančios viešųjų paslaugų kokybę, pasirinkimo galimybę ir prieinamumą;</w:t>
      </w:r>
    </w:p>
    <w:p w14:paraId="140423C2" w14:textId="338B4D49" w:rsidR="00377455" w:rsidRPr="00C548BF" w:rsidRDefault="00573B6E" w:rsidP="00573B6E">
      <w:pPr>
        <w:pStyle w:val="Sraopastraipa"/>
        <w:tabs>
          <w:tab w:val="left" w:pos="1134"/>
        </w:tabs>
        <w:ind w:left="0" w:firstLine="851"/>
        <w:jc w:val="both"/>
      </w:pPr>
      <w:r w:rsidRPr="00C548BF">
        <w:t xml:space="preserve">8.1.1.9. </w:t>
      </w:r>
      <w:r w:rsidR="007F2128" w:rsidRPr="00C548BF">
        <w:t>suformuotas kokybinis požiūris į sportinį rengimą ir jo kaitą;</w:t>
      </w:r>
    </w:p>
    <w:p w14:paraId="7DB5A25D" w14:textId="162AE113" w:rsidR="004409DE" w:rsidRPr="00C548BF" w:rsidRDefault="00573B6E" w:rsidP="00573B6E">
      <w:pPr>
        <w:pStyle w:val="Sraopastraipa"/>
        <w:tabs>
          <w:tab w:val="left" w:pos="1134"/>
        </w:tabs>
        <w:ind w:left="0" w:firstLine="851"/>
        <w:jc w:val="both"/>
      </w:pPr>
      <w:r w:rsidRPr="00C548BF">
        <w:t xml:space="preserve">8.1.1.10. </w:t>
      </w:r>
      <w:r w:rsidR="007F2128" w:rsidRPr="00C548BF">
        <w:t>parengtos rekomendacijos sportininkui, nesusijusiam su futbolu, ugdyti (sportininko būtinasis režimas, mityba, draudžiamų medžiagų naudojimo poveikis</w:t>
      </w:r>
      <w:r w:rsidR="00F322B6" w:rsidRPr="00C548BF">
        <w:t xml:space="preserve">, </w:t>
      </w:r>
      <w:r w:rsidR="007F2128" w:rsidRPr="00C548BF">
        <w:t xml:space="preserve">žala </w:t>
      </w:r>
      <w:r w:rsidR="00F322B6" w:rsidRPr="00C548BF">
        <w:t>ir</w:t>
      </w:r>
      <w:r w:rsidR="007F2128" w:rsidRPr="00C548BF">
        <w:t xml:space="preserve"> kt.).</w:t>
      </w:r>
    </w:p>
    <w:p w14:paraId="0627FCC5" w14:textId="77777777" w:rsidR="004775EB" w:rsidRPr="00C548BF" w:rsidRDefault="004775EB" w:rsidP="00573B6E">
      <w:pPr>
        <w:pStyle w:val="Sraopastraipa"/>
        <w:ind w:left="0" w:firstLine="851"/>
        <w:jc w:val="both"/>
      </w:pPr>
    </w:p>
    <w:p w14:paraId="7D761A95" w14:textId="3D72FEE0" w:rsidR="004409DE" w:rsidRPr="00C548BF" w:rsidRDefault="00573B6E" w:rsidP="00573B6E">
      <w:pPr>
        <w:widowControl w:val="0"/>
        <w:ind w:firstLine="851"/>
        <w:jc w:val="both"/>
        <w:rPr>
          <w:i/>
          <w:iCs/>
        </w:rPr>
      </w:pPr>
      <w:r w:rsidRPr="00C548BF">
        <w:rPr>
          <w:iCs/>
        </w:rPr>
        <w:t>8.1.2.</w:t>
      </w:r>
      <w:r w:rsidRPr="00C548BF">
        <w:rPr>
          <w:i/>
          <w:iCs/>
        </w:rPr>
        <w:t xml:space="preserve"> </w:t>
      </w:r>
      <w:r w:rsidR="004409DE" w:rsidRPr="00C548BF">
        <w:rPr>
          <w:i/>
          <w:iCs/>
        </w:rPr>
        <w:t>Rezultato pasiekimo vertinimo kriterijai:</w:t>
      </w:r>
    </w:p>
    <w:p w14:paraId="07180C40" w14:textId="77777777" w:rsidR="004775EB" w:rsidRPr="00C548BF" w:rsidRDefault="004409DE" w:rsidP="00573B6E">
      <w:pPr>
        <w:widowControl w:val="0"/>
        <w:ind w:firstLine="851"/>
        <w:jc w:val="both"/>
      </w:pPr>
      <w:r w:rsidRPr="00C548BF">
        <w:t>Plėtojant futbolo sporto šakos sportininkų rengimo sistemą:</w:t>
      </w:r>
    </w:p>
    <w:p w14:paraId="0B30D563" w14:textId="36A42224" w:rsidR="004775EB" w:rsidRPr="00C548BF" w:rsidRDefault="00573B6E" w:rsidP="00146985">
      <w:pPr>
        <w:pStyle w:val="Sraopastraipa"/>
        <w:widowControl w:val="0"/>
        <w:ind w:left="0" w:firstLine="851"/>
        <w:jc w:val="both"/>
      </w:pPr>
      <w:r w:rsidRPr="00C548BF">
        <w:rPr>
          <w:iCs/>
        </w:rPr>
        <w:t>8.1.2.1.</w:t>
      </w:r>
      <w:r w:rsidRPr="00C548BF">
        <w:rPr>
          <w:i/>
          <w:iCs/>
        </w:rPr>
        <w:t xml:space="preserve"> </w:t>
      </w:r>
      <w:r w:rsidR="004409DE" w:rsidRPr="00C548BF">
        <w:t xml:space="preserve">sudarytos sąlygos miesto sportininkus rengti pagal futbolo sporto šakos vystymo programą, atitinkančią </w:t>
      </w:r>
      <w:r w:rsidR="00A766F3" w:rsidRPr="00C548BF">
        <w:t xml:space="preserve">Lietuvos futbolo federacijos (toliau </w:t>
      </w:r>
      <w:r w:rsidR="00146985" w:rsidRPr="00C548BF">
        <w:t>–</w:t>
      </w:r>
      <w:r w:rsidR="00A766F3" w:rsidRPr="00C548BF">
        <w:t xml:space="preserve"> </w:t>
      </w:r>
      <w:r w:rsidR="004409DE" w:rsidRPr="00C548BF">
        <w:t>LFF</w:t>
      </w:r>
      <w:r w:rsidR="00A766F3" w:rsidRPr="00C548BF">
        <w:t>)</w:t>
      </w:r>
      <w:r w:rsidR="004409DE" w:rsidRPr="00C548BF">
        <w:t xml:space="preserve"> sertifikavimo ir licencijavimo kriterijus;</w:t>
      </w:r>
    </w:p>
    <w:p w14:paraId="1DDB6056" w14:textId="70AE6B87" w:rsidR="004775EB" w:rsidRPr="00C548BF" w:rsidRDefault="00146985" w:rsidP="00146985">
      <w:pPr>
        <w:pStyle w:val="Sraopastraipa"/>
        <w:widowControl w:val="0"/>
        <w:ind w:left="0" w:firstLine="851"/>
        <w:jc w:val="both"/>
      </w:pPr>
      <w:r w:rsidRPr="00C548BF">
        <w:rPr>
          <w:iCs/>
        </w:rPr>
        <w:t xml:space="preserve">8.1.2.2. </w:t>
      </w:r>
      <w:r w:rsidR="004409DE" w:rsidRPr="00C548BF">
        <w:t>sudarytos sąlygos rengti sportininkus pagal individualias ir specializuotas sportinio rengimo programas;</w:t>
      </w:r>
    </w:p>
    <w:p w14:paraId="0581EE31" w14:textId="74E48ADE" w:rsidR="004775EB" w:rsidRPr="00C548BF" w:rsidRDefault="00146985" w:rsidP="00146985">
      <w:pPr>
        <w:pStyle w:val="Sraopastraipa"/>
        <w:widowControl w:val="0"/>
        <w:ind w:left="0" w:firstLine="851"/>
        <w:jc w:val="both"/>
      </w:pPr>
      <w:r w:rsidRPr="00C548BF">
        <w:rPr>
          <w:iCs/>
        </w:rPr>
        <w:t xml:space="preserve">8.1.2.3. </w:t>
      </w:r>
      <w:r w:rsidR="004409DE" w:rsidRPr="00C548BF">
        <w:t>plėtojamas sportas, įtraukiantis didesnį mieste besimokančio jaunimo skaičių;</w:t>
      </w:r>
    </w:p>
    <w:p w14:paraId="46CB22F7" w14:textId="42218358" w:rsidR="004775EB" w:rsidRPr="00C548BF" w:rsidRDefault="00146985" w:rsidP="00146985">
      <w:pPr>
        <w:pStyle w:val="Sraopastraipa"/>
        <w:widowControl w:val="0"/>
        <w:ind w:left="0" w:firstLine="851"/>
        <w:jc w:val="both"/>
      </w:pPr>
      <w:r w:rsidRPr="00C548BF">
        <w:rPr>
          <w:iCs/>
        </w:rPr>
        <w:t xml:space="preserve">8.1.2.4. </w:t>
      </w:r>
      <w:r w:rsidR="004409DE" w:rsidRPr="00C548BF">
        <w:t>naudojamos naujausios technologijos sportinio rengimo darbe;</w:t>
      </w:r>
    </w:p>
    <w:p w14:paraId="3CD6F280" w14:textId="7D19FA71" w:rsidR="004775EB" w:rsidRPr="00C548BF" w:rsidRDefault="00146985" w:rsidP="00146985">
      <w:pPr>
        <w:pStyle w:val="Sraopastraipa"/>
        <w:widowControl w:val="0"/>
        <w:ind w:left="0" w:firstLine="851"/>
        <w:jc w:val="both"/>
      </w:pPr>
      <w:r w:rsidRPr="00C548BF">
        <w:rPr>
          <w:iCs/>
        </w:rPr>
        <w:t xml:space="preserve">8.1.2.5. </w:t>
      </w:r>
      <w:r w:rsidR="004409DE" w:rsidRPr="00C548BF">
        <w:t>suformuotas grįžtamasis ryšys (refleksija), pasiektas visapusiškas sportininkų pasitikėjimas ir motyvacijos garantas;</w:t>
      </w:r>
    </w:p>
    <w:p w14:paraId="493719CE" w14:textId="48AA645A" w:rsidR="004775EB" w:rsidRPr="00C548BF" w:rsidRDefault="00146985" w:rsidP="00146985">
      <w:pPr>
        <w:pStyle w:val="Sraopastraipa"/>
        <w:widowControl w:val="0"/>
        <w:ind w:left="0" w:firstLine="851"/>
        <w:jc w:val="both"/>
      </w:pPr>
      <w:r w:rsidRPr="00C548BF">
        <w:rPr>
          <w:iCs/>
        </w:rPr>
        <w:t xml:space="preserve">8.1.2.6. </w:t>
      </w:r>
      <w:r w:rsidR="004409DE" w:rsidRPr="00C548BF">
        <w:t>skatinama veiksminga konkurencija, gerinama viešųjų paslaugų kokybė, didinamos pasirinkimo galimybės ir prieinamumo skatinimas;</w:t>
      </w:r>
    </w:p>
    <w:p w14:paraId="6387C339" w14:textId="0E6D80BD" w:rsidR="004409DE" w:rsidRPr="00C548BF" w:rsidRDefault="00146985" w:rsidP="00146985">
      <w:pPr>
        <w:pStyle w:val="Sraopastraipa"/>
        <w:widowControl w:val="0"/>
        <w:ind w:left="0" w:firstLine="851"/>
        <w:jc w:val="both"/>
      </w:pPr>
      <w:r w:rsidRPr="00C548BF">
        <w:rPr>
          <w:iCs/>
        </w:rPr>
        <w:t xml:space="preserve">8.1.2.7. </w:t>
      </w:r>
      <w:r w:rsidR="004409DE" w:rsidRPr="00C548BF">
        <w:t>formuojamas miesto įvaizdis įvairiu lygmeniu.</w:t>
      </w:r>
    </w:p>
    <w:p w14:paraId="5F681E5D" w14:textId="77777777" w:rsidR="007F2128" w:rsidRPr="00C548BF" w:rsidRDefault="007F2128" w:rsidP="00146985">
      <w:pPr>
        <w:widowControl w:val="0"/>
        <w:ind w:firstLine="851"/>
        <w:jc w:val="both"/>
      </w:pPr>
    </w:p>
    <w:p w14:paraId="3861BCAA" w14:textId="4A747BF9" w:rsidR="007F2128" w:rsidRPr="00C548BF" w:rsidRDefault="004775EB" w:rsidP="00146985">
      <w:pPr>
        <w:widowControl w:val="0"/>
        <w:ind w:firstLine="851"/>
        <w:jc w:val="both"/>
        <w:rPr>
          <w:b/>
          <w:bCs/>
        </w:rPr>
      </w:pPr>
      <w:r w:rsidRPr="00C548BF">
        <w:rPr>
          <w:b/>
          <w:bCs/>
        </w:rPr>
        <w:t>8.</w:t>
      </w:r>
      <w:r w:rsidR="007F2128" w:rsidRPr="00C548BF">
        <w:rPr>
          <w:b/>
          <w:bCs/>
        </w:rPr>
        <w:t>2. Sudaryti sąlygas futbolo komandoms dalyvauti šalies čempionatuose ir pirmenybėse, šalies ir tarptautiniuose futbolo turnyruose.</w:t>
      </w:r>
    </w:p>
    <w:p w14:paraId="7103B254" w14:textId="7D39B082" w:rsidR="00E07D6E" w:rsidRPr="00C548BF" w:rsidRDefault="00146985" w:rsidP="00146985">
      <w:pPr>
        <w:widowControl w:val="0"/>
        <w:ind w:firstLine="851"/>
        <w:jc w:val="both"/>
        <w:rPr>
          <w:i/>
          <w:iCs/>
        </w:rPr>
      </w:pPr>
      <w:r w:rsidRPr="00C548BF">
        <w:rPr>
          <w:iCs/>
        </w:rPr>
        <w:t>8.2.1.</w:t>
      </w:r>
      <w:r w:rsidRPr="00C548BF">
        <w:rPr>
          <w:i/>
          <w:iCs/>
        </w:rPr>
        <w:t xml:space="preserve"> </w:t>
      </w:r>
      <w:r w:rsidR="007F2128" w:rsidRPr="00C548BF">
        <w:rPr>
          <w:i/>
          <w:iCs/>
        </w:rPr>
        <w:t xml:space="preserve">Uždavinys </w:t>
      </w:r>
      <w:r w:rsidRPr="00C548BF">
        <w:rPr>
          <w:i/>
          <w:iCs/>
        </w:rPr>
        <w:t>įgyvendinamas</w:t>
      </w:r>
      <w:r w:rsidRPr="00C548BF">
        <w:rPr>
          <w:color w:val="FF0000"/>
        </w:rPr>
        <w:t xml:space="preserve"> </w:t>
      </w:r>
      <w:r w:rsidR="007F2128" w:rsidRPr="00C548BF">
        <w:rPr>
          <w:i/>
          <w:iCs/>
        </w:rPr>
        <w:t>šiomis priemonėmis:</w:t>
      </w:r>
    </w:p>
    <w:p w14:paraId="18E4E02C" w14:textId="62C7F35F" w:rsidR="00E07D6E" w:rsidRPr="00C548BF" w:rsidRDefault="00146985" w:rsidP="00146985">
      <w:pPr>
        <w:widowControl w:val="0"/>
        <w:ind w:firstLine="851"/>
        <w:jc w:val="both"/>
        <w:rPr>
          <w:i/>
          <w:iCs/>
        </w:rPr>
      </w:pPr>
      <w:r w:rsidRPr="00C548BF">
        <w:rPr>
          <w:iCs/>
        </w:rPr>
        <w:t>8.2.1.1.</w:t>
      </w:r>
      <w:r w:rsidRPr="00C548BF">
        <w:rPr>
          <w:i/>
          <w:iCs/>
        </w:rPr>
        <w:t xml:space="preserve"> </w:t>
      </w:r>
      <w:r w:rsidR="007F2128" w:rsidRPr="00C548BF">
        <w:t>licencijuota ir sertifikuota visa su futbolu susijusi veikla</w:t>
      </w:r>
      <w:r w:rsidR="00A766F3" w:rsidRPr="00C548BF">
        <w:t>;</w:t>
      </w:r>
    </w:p>
    <w:p w14:paraId="74FFB3E4" w14:textId="1A04628F" w:rsidR="00E07D6E" w:rsidRPr="00C548BF" w:rsidRDefault="00146985" w:rsidP="00146985">
      <w:pPr>
        <w:widowControl w:val="0"/>
        <w:ind w:firstLine="851"/>
        <w:jc w:val="both"/>
        <w:rPr>
          <w:i/>
          <w:iCs/>
        </w:rPr>
      </w:pPr>
      <w:r w:rsidRPr="00C548BF">
        <w:rPr>
          <w:iCs/>
        </w:rPr>
        <w:t xml:space="preserve">8.2.1.2. </w:t>
      </w:r>
      <w:r w:rsidR="007F2128" w:rsidRPr="00C548BF">
        <w:t xml:space="preserve">miestui atstovaujančių komandų dalyvavimas </w:t>
      </w:r>
      <w:r w:rsidR="00E07D6E" w:rsidRPr="00C548BF">
        <w:t xml:space="preserve">LFF </w:t>
      </w:r>
      <w:r w:rsidR="007F2128" w:rsidRPr="00C548BF">
        <w:t>varžybose</w:t>
      </w:r>
      <w:r w:rsidR="00A766F3" w:rsidRPr="00C548BF">
        <w:t>;</w:t>
      </w:r>
    </w:p>
    <w:p w14:paraId="3AE9FB2F" w14:textId="2926BD0A" w:rsidR="00E07D6E" w:rsidRPr="00C548BF" w:rsidRDefault="00146985" w:rsidP="00146985">
      <w:pPr>
        <w:widowControl w:val="0"/>
        <w:ind w:firstLine="851"/>
        <w:jc w:val="both"/>
        <w:rPr>
          <w:i/>
          <w:iCs/>
        </w:rPr>
      </w:pPr>
      <w:r w:rsidRPr="00C548BF">
        <w:rPr>
          <w:iCs/>
        </w:rPr>
        <w:t xml:space="preserve">8.2.1.3. </w:t>
      </w:r>
      <w:r w:rsidR="007F2128" w:rsidRPr="00C548BF">
        <w:t>šalies čempionatuose ir pirmenybėse dalyvaujančių žaidėjų registracija LFF žaidėjų registracijos sistemoje;</w:t>
      </w:r>
    </w:p>
    <w:p w14:paraId="639E6B11" w14:textId="2E094B84" w:rsidR="00E07D6E" w:rsidRPr="00C548BF" w:rsidRDefault="00146985" w:rsidP="00146985">
      <w:pPr>
        <w:widowControl w:val="0"/>
        <w:ind w:firstLine="851"/>
        <w:jc w:val="both"/>
        <w:rPr>
          <w:i/>
          <w:iCs/>
        </w:rPr>
      </w:pPr>
      <w:r w:rsidRPr="00C548BF">
        <w:rPr>
          <w:iCs/>
        </w:rPr>
        <w:t xml:space="preserve">8.2.1.4. </w:t>
      </w:r>
      <w:r w:rsidR="007F2128" w:rsidRPr="00C548BF">
        <w:t>šalies ir tarptautinių futbolo turnyrų organizavimas ir miestui atstovaujančių komandų dalyvavimas juose;</w:t>
      </w:r>
    </w:p>
    <w:p w14:paraId="4FA80E1C" w14:textId="6FB34AF2" w:rsidR="004409DE" w:rsidRPr="00C548BF" w:rsidRDefault="00146985" w:rsidP="00146985">
      <w:pPr>
        <w:widowControl w:val="0"/>
        <w:ind w:firstLine="851"/>
        <w:jc w:val="both"/>
        <w:rPr>
          <w:i/>
          <w:iCs/>
        </w:rPr>
      </w:pPr>
      <w:r w:rsidRPr="00C548BF">
        <w:rPr>
          <w:iCs/>
        </w:rPr>
        <w:t xml:space="preserve">8.2.1.5. </w:t>
      </w:r>
      <w:r w:rsidR="007F2128" w:rsidRPr="00C548BF">
        <w:t>inicijavimas, vykdymas ir dalyvavimas organizuojant šalies ir tarptautinius sporto renginius.</w:t>
      </w:r>
    </w:p>
    <w:p w14:paraId="3F3801EE" w14:textId="77777777" w:rsidR="00E07D6E" w:rsidRPr="00C548BF" w:rsidRDefault="00E07D6E" w:rsidP="00146985">
      <w:pPr>
        <w:widowControl w:val="0"/>
        <w:ind w:firstLine="851"/>
        <w:jc w:val="both"/>
        <w:rPr>
          <w:i/>
          <w:iCs/>
        </w:rPr>
      </w:pPr>
    </w:p>
    <w:p w14:paraId="37A906DB" w14:textId="40B9EAAF" w:rsidR="004409DE" w:rsidRPr="00C548BF" w:rsidRDefault="00146985" w:rsidP="00146985">
      <w:pPr>
        <w:widowControl w:val="0"/>
        <w:ind w:firstLine="851"/>
        <w:jc w:val="both"/>
        <w:rPr>
          <w:i/>
          <w:iCs/>
        </w:rPr>
      </w:pPr>
      <w:r w:rsidRPr="00C548BF">
        <w:rPr>
          <w:iCs/>
        </w:rPr>
        <w:t xml:space="preserve">8.2.2. </w:t>
      </w:r>
      <w:r w:rsidR="004409DE" w:rsidRPr="00C548BF">
        <w:rPr>
          <w:i/>
          <w:iCs/>
        </w:rPr>
        <w:t>Rezultato pasiekimo vertinimo kriterijai:</w:t>
      </w:r>
    </w:p>
    <w:p w14:paraId="39385B9F" w14:textId="52A6C9CA" w:rsidR="00E07D6E" w:rsidRPr="00C548BF" w:rsidRDefault="004409DE" w:rsidP="00146985">
      <w:pPr>
        <w:widowControl w:val="0"/>
        <w:ind w:firstLine="851"/>
        <w:jc w:val="both"/>
      </w:pPr>
      <w:r w:rsidRPr="00C548BF">
        <w:t>Sudarius sąlygas futbolo komandoms dalyvauti šalies čempionatuose ir pirmenybėse, šalies ir tarptautiniuose futbolo turnyruose:</w:t>
      </w:r>
    </w:p>
    <w:p w14:paraId="7BB733D0" w14:textId="14330CDA" w:rsidR="00E07D6E" w:rsidRPr="00C548BF" w:rsidRDefault="00146985" w:rsidP="00146985">
      <w:pPr>
        <w:widowControl w:val="0"/>
        <w:ind w:firstLine="851"/>
        <w:jc w:val="both"/>
      </w:pPr>
      <w:r w:rsidRPr="00C548BF">
        <w:rPr>
          <w:iCs/>
        </w:rPr>
        <w:t xml:space="preserve">8.2.2.1. </w:t>
      </w:r>
      <w:r w:rsidR="004409DE" w:rsidRPr="00C548BF">
        <w:t>sudarytos deramos pasirengimo sąlygos sportininkams, besirengiantiems šalies ir tarptautinėms varžyboms;</w:t>
      </w:r>
      <w:r w:rsidR="00E07D6E" w:rsidRPr="00C548BF">
        <w:t xml:space="preserve"> </w:t>
      </w:r>
    </w:p>
    <w:p w14:paraId="53A9913E" w14:textId="60312976" w:rsidR="00E07D6E" w:rsidRPr="00C548BF" w:rsidRDefault="00146985" w:rsidP="00146985">
      <w:pPr>
        <w:widowControl w:val="0"/>
        <w:ind w:firstLine="851"/>
        <w:jc w:val="both"/>
      </w:pPr>
      <w:r w:rsidRPr="00C548BF">
        <w:rPr>
          <w:iCs/>
        </w:rPr>
        <w:t xml:space="preserve">8.2.2.2. </w:t>
      </w:r>
      <w:r w:rsidR="004409DE" w:rsidRPr="00C548BF">
        <w:t>sudarytos sąlygos miesto sportininkams dalyvauti aukščiausio diviziono varžybose siekiant aukštų sporto rezultatų;</w:t>
      </w:r>
    </w:p>
    <w:p w14:paraId="20B223BA" w14:textId="6791C1DA" w:rsidR="004409DE" w:rsidRPr="00C548BF" w:rsidRDefault="00146985" w:rsidP="00146985">
      <w:pPr>
        <w:widowControl w:val="0"/>
        <w:ind w:firstLine="851"/>
        <w:jc w:val="both"/>
      </w:pPr>
      <w:r w:rsidRPr="00C548BF">
        <w:rPr>
          <w:iCs/>
        </w:rPr>
        <w:t xml:space="preserve">8.2.2.3. </w:t>
      </w:r>
      <w:r w:rsidR="004409DE" w:rsidRPr="00C548BF">
        <w:t>atstovaujama miestui ir reprezentuojamas miestas įvairiu lygmeniu.</w:t>
      </w:r>
    </w:p>
    <w:p w14:paraId="4D6D7469" w14:textId="77777777" w:rsidR="007F2128" w:rsidRPr="00C548BF" w:rsidRDefault="007F2128" w:rsidP="007A250B">
      <w:pPr>
        <w:widowControl w:val="0"/>
        <w:jc w:val="both"/>
      </w:pPr>
    </w:p>
    <w:p w14:paraId="7B17BC9A" w14:textId="783FC570" w:rsidR="007F2128" w:rsidRPr="00C548BF" w:rsidRDefault="00E07D6E" w:rsidP="00146985">
      <w:pPr>
        <w:widowControl w:val="0"/>
        <w:ind w:firstLine="851"/>
        <w:jc w:val="both"/>
        <w:rPr>
          <w:b/>
          <w:bCs/>
        </w:rPr>
      </w:pPr>
      <w:r w:rsidRPr="00C548BF">
        <w:rPr>
          <w:b/>
          <w:bCs/>
        </w:rPr>
        <w:t>8.</w:t>
      </w:r>
      <w:r w:rsidR="007F2128" w:rsidRPr="00C548BF">
        <w:rPr>
          <w:b/>
          <w:bCs/>
        </w:rPr>
        <w:t>3. Užtikrinti talentingų futbolo žaidėjų dalyvavimą atrankose į nacionalinę ir jaunimo rinktines.</w:t>
      </w:r>
    </w:p>
    <w:p w14:paraId="095F9FF9" w14:textId="286A0142" w:rsidR="00E07D6E" w:rsidRPr="00C548BF" w:rsidRDefault="00146985" w:rsidP="00146985">
      <w:pPr>
        <w:widowControl w:val="0"/>
        <w:ind w:firstLine="851"/>
        <w:jc w:val="both"/>
        <w:rPr>
          <w:i/>
          <w:iCs/>
        </w:rPr>
      </w:pPr>
      <w:r w:rsidRPr="00C548BF">
        <w:rPr>
          <w:iCs/>
        </w:rPr>
        <w:t xml:space="preserve">8.3.1. </w:t>
      </w:r>
      <w:r w:rsidR="007F2128" w:rsidRPr="00C548BF">
        <w:rPr>
          <w:i/>
          <w:iCs/>
        </w:rPr>
        <w:t xml:space="preserve">Uždavinys </w:t>
      </w:r>
      <w:r w:rsidR="008631B6" w:rsidRPr="00C548BF">
        <w:rPr>
          <w:i/>
          <w:iCs/>
        </w:rPr>
        <w:t>įgyvendinamas</w:t>
      </w:r>
      <w:r w:rsidR="008631B6" w:rsidRPr="00C548BF">
        <w:rPr>
          <w:i/>
          <w:iCs/>
          <w:color w:val="FF0000"/>
        </w:rPr>
        <w:t xml:space="preserve"> </w:t>
      </w:r>
      <w:r w:rsidR="007F2128" w:rsidRPr="00C548BF">
        <w:rPr>
          <w:i/>
          <w:iCs/>
        </w:rPr>
        <w:t>šiomis priemonėmis:</w:t>
      </w:r>
    </w:p>
    <w:p w14:paraId="0B5024EE" w14:textId="040044D3" w:rsidR="00E07D6E" w:rsidRPr="00C548BF" w:rsidRDefault="00146985" w:rsidP="00146985">
      <w:pPr>
        <w:widowControl w:val="0"/>
        <w:ind w:firstLine="851"/>
        <w:jc w:val="both"/>
        <w:rPr>
          <w:i/>
          <w:iCs/>
        </w:rPr>
      </w:pPr>
      <w:r w:rsidRPr="00C548BF">
        <w:t xml:space="preserve">8.3.1.1. </w:t>
      </w:r>
      <w:r w:rsidR="007F2128" w:rsidRPr="00C548BF">
        <w:t>bendradarbiavimas su</w:t>
      </w:r>
      <w:r w:rsidR="00FB420D" w:rsidRPr="00C548BF">
        <w:t xml:space="preserve"> Panevėžio Raimundo Sargūno</w:t>
      </w:r>
      <w:r w:rsidR="007F2128" w:rsidRPr="00C548BF">
        <w:t xml:space="preserve"> sporto gimnazija, Lietuvos futbolo federacija dėl </w:t>
      </w:r>
      <w:r w:rsidR="00FB420D" w:rsidRPr="00C548BF">
        <w:t>Panevėžio</w:t>
      </w:r>
      <w:r w:rsidR="007F2128" w:rsidRPr="00C548BF">
        <w:t xml:space="preserve"> miesto sportininkų įtraukimo į jaunių, jaunimo ir suaugusiųjų rinktines;</w:t>
      </w:r>
    </w:p>
    <w:p w14:paraId="5E4B653C" w14:textId="1DA681D4" w:rsidR="007F2128" w:rsidRPr="00C548BF" w:rsidRDefault="00146985" w:rsidP="00146985">
      <w:pPr>
        <w:widowControl w:val="0"/>
        <w:ind w:firstLine="851"/>
        <w:jc w:val="both"/>
        <w:rPr>
          <w:i/>
          <w:iCs/>
        </w:rPr>
      </w:pPr>
      <w:r w:rsidRPr="00C548BF">
        <w:t xml:space="preserve">8.3.1.2. </w:t>
      </w:r>
      <w:r w:rsidR="007F2128" w:rsidRPr="00C548BF">
        <w:t>žaidėjų atstovavimas jaunių ir jaunimo Lietuvos nacionalinėms rinktinėms</w:t>
      </w:r>
      <w:r w:rsidR="008631B6" w:rsidRPr="00C548BF">
        <w:t>.</w:t>
      </w:r>
    </w:p>
    <w:p w14:paraId="14723A72" w14:textId="77777777" w:rsidR="00E07D6E" w:rsidRPr="00C548BF" w:rsidRDefault="00E07D6E" w:rsidP="007A250B">
      <w:pPr>
        <w:widowControl w:val="0"/>
        <w:jc w:val="both"/>
        <w:rPr>
          <w:i/>
          <w:iCs/>
        </w:rPr>
      </w:pPr>
    </w:p>
    <w:p w14:paraId="6A78D89C" w14:textId="4E47C459" w:rsidR="004409DE" w:rsidRPr="00C548BF" w:rsidRDefault="00146985" w:rsidP="00146985">
      <w:pPr>
        <w:widowControl w:val="0"/>
        <w:ind w:firstLine="851"/>
        <w:jc w:val="both"/>
        <w:rPr>
          <w:i/>
          <w:iCs/>
        </w:rPr>
      </w:pPr>
      <w:r w:rsidRPr="00C548BF">
        <w:rPr>
          <w:iCs/>
        </w:rPr>
        <w:t>8.3.2.</w:t>
      </w:r>
      <w:r w:rsidRPr="00C548BF">
        <w:rPr>
          <w:i/>
          <w:iCs/>
        </w:rPr>
        <w:t xml:space="preserve"> </w:t>
      </w:r>
      <w:r w:rsidR="004409DE" w:rsidRPr="00C548BF">
        <w:rPr>
          <w:i/>
          <w:iCs/>
        </w:rPr>
        <w:t>Rezultato pasiekimo vertinimo kriterijai:</w:t>
      </w:r>
    </w:p>
    <w:p w14:paraId="60BB721C" w14:textId="0A2CDFBC" w:rsidR="00E07D6E" w:rsidRPr="00C548BF" w:rsidRDefault="004409DE" w:rsidP="008631B6">
      <w:pPr>
        <w:widowControl w:val="0"/>
        <w:ind w:firstLine="851"/>
        <w:jc w:val="both"/>
      </w:pPr>
      <w:r w:rsidRPr="00C548BF">
        <w:t>Užtikrinus talentingų futbolo žaidėjų dalyvavimą atrankose į nacionalinę ir jaunimo rinktines</w:t>
      </w:r>
      <w:r w:rsidR="008631B6" w:rsidRPr="00C548BF">
        <w:t>:</w:t>
      </w:r>
    </w:p>
    <w:p w14:paraId="26D68E98" w14:textId="11F3AC9F" w:rsidR="00E07D6E" w:rsidRPr="00C548BF" w:rsidRDefault="008631B6" w:rsidP="008631B6">
      <w:pPr>
        <w:widowControl w:val="0"/>
        <w:ind w:firstLine="851"/>
        <w:jc w:val="both"/>
      </w:pPr>
      <w:r w:rsidRPr="00C548BF">
        <w:rPr>
          <w:iCs/>
        </w:rPr>
        <w:t>8.3.2.1.</w:t>
      </w:r>
      <w:r w:rsidRPr="00C548BF">
        <w:rPr>
          <w:i/>
          <w:iCs/>
        </w:rPr>
        <w:t xml:space="preserve"> </w:t>
      </w:r>
      <w:r w:rsidR="00E07D6E" w:rsidRPr="00C548BF">
        <w:t>s</w:t>
      </w:r>
      <w:r w:rsidR="004409DE" w:rsidRPr="00C548BF">
        <w:t>udarytos sąlygos gabiausiems ir geriausius sporto rezultatus pasiekusiems sportininkams atstovauti šalies rinktinei tarptautiniu lygmeniu;</w:t>
      </w:r>
    </w:p>
    <w:p w14:paraId="2A84157C" w14:textId="6ED59EC3" w:rsidR="004409DE" w:rsidRPr="00C548BF" w:rsidRDefault="008631B6" w:rsidP="008631B6">
      <w:pPr>
        <w:widowControl w:val="0"/>
        <w:ind w:firstLine="851"/>
        <w:jc w:val="both"/>
      </w:pPr>
      <w:r w:rsidRPr="00C548BF">
        <w:rPr>
          <w:iCs/>
        </w:rPr>
        <w:t>8.3.2.2.</w:t>
      </w:r>
      <w:r w:rsidRPr="00C548BF">
        <w:t xml:space="preserve"> </w:t>
      </w:r>
      <w:r w:rsidR="004409DE" w:rsidRPr="00C548BF">
        <w:t>padidėjęs sportininkų skaičius regionų ir šalies rinktinėse.</w:t>
      </w:r>
    </w:p>
    <w:p w14:paraId="1A95AAD1" w14:textId="77777777" w:rsidR="003B0FC6" w:rsidRPr="00C548BF" w:rsidRDefault="003B0FC6" w:rsidP="007A250B">
      <w:pPr>
        <w:widowControl w:val="0"/>
        <w:jc w:val="both"/>
      </w:pPr>
    </w:p>
    <w:p w14:paraId="42A40EA1" w14:textId="38BBC9FC" w:rsidR="007F2128" w:rsidRPr="00C548BF" w:rsidRDefault="003B0FC6" w:rsidP="008631B6">
      <w:pPr>
        <w:widowControl w:val="0"/>
        <w:ind w:firstLine="851"/>
        <w:jc w:val="both"/>
        <w:rPr>
          <w:b/>
          <w:bCs/>
        </w:rPr>
      </w:pPr>
      <w:r w:rsidRPr="00C548BF">
        <w:rPr>
          <w:b/>
          <w:bCs/>
        </w:rPr>
        <w:t>8.</w:t>
      </w:r>
      <w:r w:rsidR="007F2128" w:rsidRPr="00C548BF">
        <w:rPr>
          <w:b/>
          <w:bCs/>
        </w:rPr>
        <w:t>4. Užtikrinti kvalifikacijos tobulinimo galimybes tiesiogiai ir netiesiogiai su futbolo veikla susijusiems personalo darbuotojams.</w:t>
      </w:r>
    </w:p>
    <w:p w14:paraId="4482FBE7" w14:textId="00A9753F" w:rsidR="003B0FC6" w:rsidRPr="00C548BF" w:rsidRDefault="008631B6" w:rsidP="008631B6">
      <w:pPr>
        <w:widowControl w:val="0"/>
        <w:ind w:firstLine="851"/>
        <w:jc w:val="both"/>
        <w:rPr>
          <w:i/>
          <w:iCs/>
        </w:rPr>
      </w:pPr>
      <w:r w:rsidRPr="00C548BF">
        <w:rPr>
          <w:iCs/>
        </w:rPr>
        <w:t xml:space="preserve">8.4.1. </w:t>
      </w:r>
      <w:r w:rsidR="007F2128" w:rsidRPr="00C548BF">
        <w:rPr>
          <w:i/>
          <w:iCs/>
        </w:rPr>
        <w:t xml:space="preserve">Uždavinys </w:t>
      </w:r>
      <w:r w:rsidRPr="00C548BF">
        <w:rPr>
          <w:i/>
          <w:iCs/>
        </w:rPr>
        <w:t xml:space="preserve">įgyvendinamas </w:t>
      </w:r>
      <w:r w:rsidR="007F2128" w:rsidRPr="00C548BF">
        <w:rPr>
          <w:i/>
          <w:iCs/>
        </w:rPr>
        <w:t>šiomis priemonėmis</w:t>
      </w:r>
      <w:r w:rsidRPr="00C548BF">
        <w:rPr>
          <w:i/>
          <w:iCs/>
        </w:rPr>
        <w:t>:</w:t>
      </w:r>
    </w:p>
    <w:p w14:paraId="358B5FD9" w14:textId="2935667C" w:rsidR="003B0FC6" w:rsidRPr="00C548BF" w:rsidRDefault="008631B6" w:rsidP="008631B6">
      <w:pPr>
        <w:widowControl w:val="0"/>
        <w:ind w:firstLine="851"/>
        <w:jc w:val="both"/>
        <w:rPr>
          <w:i/>
          <w:iCs/>
        </w:rPr>
      </w:pPr>
      <w:r w:rsidRPr="00C548BF">
        <w:rPr>
          <w:iCs/>
        </w:rPr>
        <w:t xml:space="preserve">8.4.1.1. </w:t>
      </w:r>
      <w:r w:rsidRPr="00C548BF">
        <w:t>įdiegta</w:t>
      </w:r>
      <w:r w:rsidR="007F2128" w:rsidRPr="00C548BF">
        <w:rPr>
          <w:color w:val="FF0000"/>
        </w:rPr>
        <w:t xml:space="preserve"> </w:t>
      </w:r>
      <w:r w:rsidR="007F2128" w:rsidRPr="00C548BF">
        <w:t>darbuotojų dalykinių ir specialiųjų kompetencijų tobulinimo sistema;</w:t>
      </w:r>
    </w:p>
    <w:p w14:paraId="1DBEADA5" w14:textId="5B55146F" w:rsidR="003B0FC6" w:rsidRPr="00C548BF" w:rsidRDefault="008631B6" w:rsidP="008631B6">
      <w:pPr>
        <w:widowControl w:val="0"/>
        <w:ind w:firstLine="851"/>
        <w:jc w:val="both"/>
      </w:pPr>
      <w:r w:rsidRPr="00C548BF">
        <w:rPr>
          <w:iCs/>
        </w:rPr>
        <w:t xml:space="preserve">8.4.1.2. </w:t>
      </w:r>
      <w:r w:rsidR="007F2128" w:rsidRPr="00C548BF">
        <w:t xml:space="preserve">atliekama kvalifikuoto personalo, dirbančio su futbolo sporto šakos sportininkų grupėmis, atranka ir kompetencijų ugdymas; </w:t>
      </w:r>
    </w:p>
    <w:p w14:paraId="051BC759" w14:textId="59A327EE" w:rsidR="003B0FC6" w:rsidRPr="00C548BF" w:rsidRDefault="008631B6" w:rsidP="008631B6">
      <w:pPr>
        <w:widowControl w:val="0"/>
        <w:ind w:firstLine="851"/>
        <w:jc w:val="both"/>
      </w:pPr>
      <w:r w:rsidRPr="00C548BF">
        <w:rPr>
          <w:iCs/>
        </w:rPr>
        <w:t xml:space="preserve">8.4.1.3. </w:t>
      </w:r>
      <w:r w:rsidR="007F2128" w:rsidRPr="00C548BF">
        <w:t xml:space="preserve">sukurta geriausios praktikos futbolininko sportinio rengimo metodų e. </w:t>
      </w:r>
      <w:r w:rsidR="000259A8" w:rsidRPr="00C548BF">
        <w:t>sistema</w:t>
      </w:r>
      <w:r w:rsidR="007F2128" w:rsidRPr="00C548BF">
        <w:t>;</w:t>
      </w:r>
    </w:p>
    <w:p w14:paraId="2075535B" w14:textId="50AEF70C" w:rsidR="007F2128" w:rsidRPr="00C548BF" w:rsidRDefault="008631B6" w:rsidP="008631B6">
      <w:pPr>
        <w:widowControl w:val="0"/>
        <w:ind w:firstLine="851"/>
        <w:jc w:val="both"/>
        <w:rPr>
          <w:i/>
          <w:iCs/>
        </w:rPr>
      </w:pPr>
      <w:r w:rsidRPr="00C548BF">
        <w:rPr>
          <w:iCs/>
        </w:rPr>
        <w:t xml:space="preserve">8.4.1.4. </w:t>
      </w:r>
      <w:r w:rsidR="007F2128" w:rsidRPr="00C548BF">
        <w:t>parengta darbuotojų pasitenkinimo darbu vertinimo sistema.</w:t>
      </w:r>
    </w:p>
    <w:p w14:paraId="13A7DED4" w14:textId="77777777" w:rsidR="000259A8" w:rsidRPr="00C548BF" w:rsidRDefault="000259A8" w:rsidP="007A250B">
      <w:pPr>
        <w:widowControl w:val="0"/>
        <w:jc w:val="both"/>
        <w:rPr>
          <w:i/>
          <w:iCs/>
        </w:rPr>
      </w:pPr>
    </w:p>
    <w:p w14:paraId="391AC11F" w14:textId="0FF203E5" w:rsidR="004409DE" w:rsidRPr="00C548BF" w:rsidRDefault="008631B6" w:rsidP="008631B6">
      <w:pPr>
        <w:widowControl w:val="0"/>
        <w:ind w:firstLine="851"/>
        <w:jc w:val="both"/>
        <w:rPr>
          <w:i/>
          <w:iCs/>
        </w:rPr>
      </w:pPr>
      <w:r w:rsidRPr="00C548BF">
        <w:rPr>
          <w:iCs/>
        </w:rPr>
        <w:t xml:space="preserve">8.4.2. </w:t>
      </w:r>
      <w:r w:rsidR="004409DE" w:rsidRPr="00C548BF">
        <w:rPr>
          <w:i/>
          <w:iCs/>
        </w:rPr>
        <w:t>Rezultato pasiekimo vertinimo kriterijai:</w:t>
      </w:r>
    </w:p>
    <w:p w14:paraId="54617280" w14:textId="77777777" w:rsidR="003B0FC6" w:rsidRPr="00C548BF" w:rsidRDefault="004409DE" w:rsidP="008631B6">
      <w:pPr>
        <w:widowControl w:val="0"/>
        <w:ind w:firstLine="851"/>
        <w:jc w:val="both"/>
      </w:pPr>
      <w:r w:rsidRPr="00C548BF">
        <w:t>Užtikrinus kvalifikacijos tobulinimo galimybes tiesiogiai ir netiesiogiai su futbolo veikla susijusiems personalo darbuotojams:</w:t>
      </w:r>
    </w:p>
    <w:p w14:paraId="12EF4104" w14:textId="3CA81496" w:rsidR="003B0FC6" w:rsidRPr="00C548BF" w:rsidRDefault="008631B6" w:rsidP="008631B6">
      <w:pPr>
        <w:pStyle w:val="Sraopastraipa"/>
        <w:widowControl w:val="0"/>
        <w:ind w:left="0" w:firstLine="851"/>
        <w:jc w:val="both"/>
      </w:pPr>
      <w:r w:rsidRPr="00C548BF">
        <w:rPr>
          <w:iCs/>
        </w:rPr>
        <w:t xml:space="preserve">8.4.2.1. </w:t>
      </w:r>
      <w:r w:rsidR="004409DE" w:rsidRPr="00C548BF">
        <w:t>sudarant sąlygas saviraiškai ir tobulėjimui, suburta kompetentinga ir darni darbuotojų bendruomenė;</w:t>
      </w:r>
    </w:p>
    <w:p w14:paraId="500B8554" w14:textId="0B3CACA9" w:rsidR="007F2128" w:rsidRPr="00C548BF" w:rsidRDefault="008631B6" w:rsidP="008631B6">
      <w:pPr>
        <w:pStyle w:val="Sraopastraipa"/>
        <w:widowControl w:val="0"/>
        <w:ind w:left="0" w:firstLine="851"/>
        <w:jc w:val="both"/>
      </w:pPr>
      <w:r w:rsidRPr="00C548BF">
        <w:rPr>
          <w:iCs/>
        </w:rPr>
        <w:t xml:space="preserve">8.4.2.2. </w:t>
      </w:r>
      <w:r w:rsidR="004409DE" w:rsidRPr="00C548BF">
        <w:t>sudarytos sąlygos darbuotojams ugdyti bendrąsias ir dalykines kompetencijas</w:t>
      </w:r>
      <w:r w:rsidRPr="00C548BF">
        <w:t>.</w:t>
      </w:r>
    </w:p>
    <w:p w14:paraId="6D91B26E" w14:textId="77777777" w:rsidR="000259A8" w:rsidRPr="00C548BF" w:rsidRDefault="000259A8" w:rsidP="007A250B">
      <w:pPr>
        <w:widowControl w:val="0"/>
        <w:jc w:val="both"/>
      </w:pPr>
    </w:p>
    <w:p w14:paraId="6506B4FD" w14:textId="2696D6A5" w:rsidR="007F2128" w:rsidRPr="00C548BF" w:rsidRDefault="003B0FC6" w:rsidP="008631B6">
      <w:pPr>
        <w:widowControl w:val="0"/>
        <w:ind w:firstLine="851"/>
        <w:jc w:val="both"/>
        <w:rPr>
          <w:b/>
          <w:bCs/>
        </w:rPr>
      </w:pPr>
      <w:r w:rsidRPr="00C548BF">
        <w:rPr>
          <w:b/>
          <w:bCs/>
        </w:rPr>
        <w:t>8.</w:t>
      </w:r>
      <w:r w:rsidR="007F2128" w:rsidRPr="00C548BF">
        <w:rPr>
          <w:b/>
          <w:bCs/>
        </w:rPr>
        <w:t>5. Užtikrinti futbolo sporto šakos vystymuisi palankią, saugią ir patrauklią aplinką.</w:t>
      </w:r>
    </w:p>
    <w:p w14:paraId="741E6BF6" w14:textId="037366C1" w:rsidR="003B0FC6" w:rsidRPr="00C548BF" w:rsidRDefault="008631B6" w:rsidP="008631B6">
      <w:pPr>
        <w:widowControl w:val="0"/>
        <w:ind w:firstLine="851"/>
        <w:jc w:val="both"/>
        <w:rPr>
          <w:i/>
          <w:iCs/>
        </w:rPr>
      </w:pPr>
      <w:r w:rsidRPr="00C548BF">
        <w:rPr>
          <w:iCs/>
        </w:rPr>
        <w:t>8.5.1.</w:t>
      </w:r>
      <w:r w:rsidRPr="00C548BF">
        <w:rPr>
          <w:i/>
          <w:iCs/>
        </w:rPr>
        <w:t xml:space="preserve"> </w:t>
      </w:r>
      <w:r w:rsidR="007F2128" w:rsidRPr="00C548BF">
        <w:rPr>
          <w:i/>
          <w:iCs/>
        </w:rPr>
        <w:t xml:space="preserve">Uždavinys </w:t>
      </w:r>
      <w:r w:rsidR="000F2716" w:rsidRPr="00C548BF">
        <w:rPr>
          <w:i/>
          <w:iCs/>
        </w:rPr>
        <w:t xml:space="preserve">įgyvendinamas </w:t>
      </w:r>
      <w:r w:rsidR="007F2128" w:rsidRPr="00C548BF">
        <w:rPr>
          <w:i/>
          <w:iCs/>
        </w:rPr>
        <w:t>šiomis priemonėmis:</w:t>
      </w:r>
    </w:p>
    <w:p w14:paraId="385DEA49" w14:textId="2653BFBF" w:rsidR="003B0FC6" w:rsidRPr="00C548BF" w:rsidRDefault="008631B6" w:rsidP="008631B6">
      <w:pPr>
        <w:pStyle w:val="Sraopastraipa"/>
        <w:widowControl w:val="0"/>
        <w:ind w:left="0" w:firstLine="851"/>
        <w:jc w:val="both"/>
        <w:rPr>
          <w:i/>
          <w:iCs/>
        </w:rPr>
      </w:pPr>
      <w:r w:rsidRPr="00C548BF">
        <w:t xml:space="preserve">8.5.1.1. </w:t>
      </w:r>
      <w:r w:rsidR="007F2128" w:rsidRPr="00C548BF">
        <w:t>efektyviai ir kryptingai vystoma ir plėtojama futbolo infrastruktūra;</w:t>
      </w:r>
    </w:p>
    <w:p w14:paraId="2C2D6D7D" w14:textId="27B632E7" w:rsidR="00A34EFD" w:rsidRPr="00C548BF" w:rsidRDefault="008631B6" w:rsidP="008631B6">
      <w:pPr>
        <w:pStyle w:val="Sraopastraipa"/>
        <w:widowControl w:val="0"/>
        <w:ind w:left="0" w:firstLine="851"/>
        <w:jc w:val="both"/>
        <w:rPr>
          <w:i/>
          <w:iCs/>
        </w:rPr>
      </w:pPr>
      <w:r w:rsidRPr="00C548BF">
        <w:t xml:space="preserve">8.5.1.2. </w:t>
      </w:r>
      <w:r w:rsidR="007F2128" w:rsidRPr="00C548BF">
        <w:t xml:space="preserve">užtikrintas sporto bazių turėjimas (futbolo stadionai ir aikštės, sporto salės, įskaitant ir nuomojamas bazes); </w:t>
      </w:r>
    </w:p>
    <w:p w14:paraId="6377FC94" w14:textId="41C436DE" w:rsidR="00A34EFD" w:rsidRPr="00C548BF" w:rsidRDefault="008631B6" w:rsidP="008631B6">
      <w:pPr>
        <w:pStyle w:val="Sraopastraipa"/>
        <w:widowControl w:val="0"/>
        <w:ind w:left="0" w:firstLine="851"/>
        <w:jc w:val="both"/>
        <w:rPr>
          <w:i/>
          <w:iCs/>
        </w:rPr>
      </w:pPr>
      <w:r w:rsidRPr="00C548BF">
        <w:t xml:space="preserve">8.5.1.3. </w:t>
      </w:r>
      <w:r w:rsidR="007F2128" w:rsidRPr="00C548BF">
        <w:t>užtikrintas techninių išteklių (įrangos ir inventoriaus) turėjimas pagal LFF futbolo ugdymo organizacijų sertifikavimo sistemą;</w:t>
      </w:r>
    </w:p>
    <w:p w14:paraId="6A80F361" w14:textId="08DA86AB" w:rsidR="00A34EFD" w:rsidRPr="00C548BF" w:rsidRDefault="008631B6" w:rsidP="008631B6">
      <w:pPr>
        <w:pStyle w:val="Sraopastraipa"/>
        <w:widowControl w:val="0"/>
        <w:ind w:left="0" w:firstLine="851"/>
        <w:jc w:val="both"/>
        <w:rPr>
          <w:i/>
          <w:iCs/>
        </w:rPr>
      </w:pPr>
      <w:r w:rsidRPr="00C548BF">
        <w:t xml:space="preserve">8.5.1.4. </w:t>
      </w:r>
      <w:r w:rsidR="007F2128" w:rsidRPr="00C548BF">
        <w:t>rekonstruojamos ir remontuojamos futbolo sporto šakai tinkamos sporto bazės;</w:t>
      </w:r>
    </w:p>
    <w:p w14:paraId="144BD3A9" w14:textId="248C9206" w:rsidR="00571DA7" w:rsidRPr="00C548BF" w:rsidRDefault="008631B6" w:rsidP="008631B6">
      <w:pPr>
        <w:pStyle w:val="Sraopastraipa"/>
        <w:widowControl w:val="0"/>
        <w:ind w:left="0" w:firstLine="851"/>
        <w:jc w:val="both"/>
        <w:rPr>
          <w:i/>
          <w:iCs/>
        </w:rPr>
      </w:pPr>
      <w:r w:rsidRPr="00C548BF">
        <w:t xml:space="preserve">8.5.1.5. </w:t>
      </w:r>
      <w:r w:rsidR="007F2128" w:rsidRPr="00C548BF">
        <w:t>parengta vaikų saugumo ir gerovės užtikrinimo strategija;</w:t>
      </w:r>
    </w:p>
    <w:p w14:paraId="45AF3FC7" w14:textId="22520CB9" w:rsidR="008755F9" w:rsidRPr="00C548BF" w:rsidRDefault="008631B6" w:rsidP="008631B6">
      <w:pPr>
        <w:pStyle w:val="Sraopastraipa"/>
        <w:widowControl w:val="0"/>
        <w:ind w:left="0" w:firstLine="851"/>
        <w:jc w:val="both"/>
        <w:rPr>
          <w:i/>
          <w:iCs/>
        </w:rPr>
      </w:pPr>
      <w:r w:rsidRPr="00C548BF">
        <w:t xml:space="preserve">8.5.1.6. </w:t>
      </w:r>
      <w:r w:rsidR="007F2128" w:rsidRPr="00C548BF">
        <w:t>parengtas etikos kodeksas, apimantis sąžiningo žaidimo, alkoholio, narkotinių, psichotropinių ar kitų psichiką veikiančių medžiagų, dopingo vartojimo, puoselėjamų vertybių ir kitus organizacijai aktualius klausimus;</w:t>
      </w:r>
    </w:p>
    <w:p w14:paraId="53827384" w14:textId="15357B6D" w:rsidR="007F2128" w:rsidRPr="00C548BF" w:rsidRDefault="008631B6" w:rsidP="008631B6">
      <w:pPr>
        <w:pStyle w:val="Sraopastraipa"/>
        <w:widowControl w:val="0"/>
        <w:ind w:left="0" w:firstLine="851"/>
        <w:jc w:val="both"/>
        <w:rPr>
          <w:i/>
          <w:iCs/>
        </w:rPr>
      </w:pPr>
      <w:r w:rsidRPr="00C548BF">
        <w:t xml:space="preserve">8.5.1.7. </w:t>
      </w:r>
      <w:r w:rsidR="007F2128" w:rsidRPr="00C548BF">
        <w:t>efektyviai ir kryptingai</w:t>
      </w:r>
      <w:r w:rsidR="008755F9" w:rsidRPr="00C548BF">
        <w:t xml:space="preserve"> prižiūrima,</w:t>
      </w:r>
      <w:r w:rsidR="007F2128" w:rsidRPr="00C548BF">
        <w:t xml:space="preserve"> vystoma ir plėtojama futbolo infrastruktūra.</w:t>
      </w:r>
    </w:p>
    <w:p w14:paraId="2F2EF49D" w14:textId="77777777" w:rsidR="000259A8" w:rsidRPr="00C548BF" w:rsidRDefault="000259A8" w:rsidP="008631B6">
      <w:pPr>
        <w:widowControl w:val="0"/>
        <w:ind w:firstLine="851"/>
        <w:jc w:val="both"/>
        <w:rPr>
          <w:i/>
          <w:iCs/>
        </w:rPr>
      </w:pPr>
    </w:p>
    <w:p w14:paraId="462B8CF9" w14:textId="02219C83" w:rsidR="007F2128" w:rsidRPr="00C548BF" w:rsidRDefault="008631B6" w:rsidP="008631B6">
      <w:pPr>
        <w:widowControl w:val="0"/>
        <w:ind w:firstLine="851"/>
        <w:jc w:val="both"/>
        <w:rPr>
          <w:i/>
          <w:iCs/>
        </w:rPr>
      </w:pPr>
      <w:r w:rsidRPr="00C548BF">
        <w:rPr>
          <w:iCs/>
        </w:rPr>
        <w:t xml:space="preserve">8.5.2. </w:t>
      </w:r>
      <w:r w:rsidR="004409DE" w:rsidRPr="00C548BF">
        <w:rPr>
          <w:i/>
          <w:iCs/>
        </w:rPr>
        <w:t>Rezultato pasiekimo vertinimo kriterijai:</w:t>
      </w:r>
    </w:p>
    <w:p w14:paraId="78BD6064" w14:textId="77777777" w:rsidR="008755F9" w:rsidRPr="00C548BF" w:rsidRDefault="007F2128" w:rsidP="008631B6">
      <w:pPr>
        <w:widowControl w:val="0"/>
        <w:ind w:firstLine="851"/>
        <w:jc w:val="both"/>
      </w:pPr>
      <w:r w:rsidRPr="00C548BF">
        <w:t>Užtikrinus futbolo sporto šakos vystymuisi palankią, saugią ir patrauklią aplinką:</w:t>
      </w:r>
    </w:p>
    <w:p w14:paraId="1D40091E" w14:textId="4E634B51" w:rsidR="008755F9" w:rsidRPr="00C548BF" w:rsidRDefault="00940697" w:rsidP="00940697">
      <w:pPr>
        <w:pStyle w:val="Sraopastraipa"/>
        <w:widowControl w:val="0"/>
        <w:ind w:left="0" w:firstLine="851"/>
        <w:jc w:val="both"/>
      </w:pPr>
      <w:r w:rsidRPr="00C548BF">
        <w:rPr>
          <w:iCs/>
        </w:rPr>
        <w:t xml:space="preserve">8.5.2.1. </w:t>
      </w:r>
      <w:r w:rsidR="007F2128" w:rsidRPr="00C548BF">
        <w:t>sudarytos sąlygos futbolo sporto šakos sportininkams siekti optimalių sporto rezultatų;</w:t>
      </w:r>
    </w:p>
    <w:p w14:paraId="0BB0CAF1" w14:textId="35FDFB28" w:rsidR="008755F9" w:rsidRPr="00C548BF" w:rsidRDefault="00940697" w:rsidP="00940697">
      <w:pPr>
        <w:pStyle w:val="Sraopastraipa"/>
        <w:widowControl w:val="0"/>
        <w:ind w:left="0" w:firstLine="851"/>
        <w:jc w:val="both"/>
      </w:pPr>
      <w:r w:rsidRPr="00C548BF">
        <w:rPr>
          <w:iCs/>
        </w:rPr>
        <w:t xml:space="preserve">8.5.2.2. </w:t>
      </w:r>
      <w:r w:rsidR="007F2128" w:rsidRPr="00C548BF">
        <w:t>sudarytos sąlygos sportinio rengimo procesą vykdyti nenutrūkstamai visus metus;</w:t>
      </w:r>
    </w:p>
    <w:p w14:paraId="39139655" w14:textId="565FD84B" w:rsidR="008755F9" w:rsidRPr="00C548BF" w:rsidRDefault="00940697" w:rsidP="00940697">
      <w:pPr>
        <w:pStyle w:val="Sraopastraipa"/>
        <w:widowControl w:val="0"/>
        <w:ind w:left="0" w:firstLine="851"/>
        <w:jc w:val="both"/>
      </w:pPr>
      <w:r w:rsidRPr="00C548BF">
        <w:rPr>
          <w:iCs/>
        </w:rPr>
        <w:t xml:space="preserve">8.5.2.3. </w:t>
      </w:r>
      <w:r w:rsidR="007F2128" w:rsidRPr="00C548BF">
        <w:t>nuolat prižiūrint sporto bazes, racionaliau naudojami reikalingi finansiniai ir ūkiniai ištekliai, sukurta futbolo sporto šakos vystymui palanki aplinka;</w:t>
      </w:r>
    </w:p>
    <w:p w14:paraId="0CBA023A" w14:textId="55B05077" w:rsidR="008755F9" w:rsidRPr="00C548BF" w:rsidRDefault="00940697" w:rsidP="00940697">
      <w:pPr>
        <w:pStyle w:val="Sraopastraipa"/>
        <w:widowControl w:val="0"/>
        <w:ind w:left="0" w:firstLine="851"/>
        <w:jc w:val="both"/>
      </w:pPr>
      <w:r w:rsidRPr="00C548BF">
        <w:rPr>
          <w:iCs/>
        </w:rPr>
        <w:t xml:space="preserve">8.5.2.4. </w:t>
      </w:r>
      <w:r w:rsidR="007F2128" w:rsidRPr="00C548BF">
        <w:t>tinkamai suformuotas įstaigos ir miesto sporto plėtros įvaizdis;</w:t>
      </w:r>
    </w:p>
    <w:p w14:paraId="7667F847" w14:textId="62EB8290" w:rsidR="008755F9" w:rsidRPr="00C548BF" w:rsidRDefault="00940697" w:rsidP="00940697">
      <w:pPr>
        <w:pStyle w:val="Sraopastraipa"/>
        <w:widowControl w:val="0"/>
        <w:ind w:left="0" w:firstLine="851"/>
        <w:jc w:val="both"/>
      </w:pPr>
      <w:r w:rsidRPr="00C548BF">
        <w:rPr>
          <w:iCs/>
        </w:rPr>
        <w:t xml:space="preserve">8.5.2.5. </w:t>
      </w:r>
      <w:r w:rsidR="008755F9" w:rsidRPr="00C548BF">
        <w:t>tobulėjanti</w:t>
      </w:r>
      <w:r w:rsidR="007F2128" w:rsidRPr="00C548BF">
        <w:t xml:space="preserve"> atvira, bendradarbiaujanti ir turinti savo identitetą futbolo organizacija;</w:t>
      </w:r>
    </w:p>
    <w:p w14:paraId="7581C493" w14:textId="4C469A3C" w:rsidR="008755F9" w:rsidRPr="00C548BF" w:rsidRDefault="00940697" w:rsidP="00940697">
      <w:pPr>
        <w:pStyle w:val="Sraopastraipa"/>
        <w:widowControl w:val="0"/>
        <w:ind w:left="0" w:firstLine="851"/>
        <w:jc w:val="both"/>
      </w:pPr>
      <w:r w:rsidRPr="00C548BF">
        <w:rPr>
          <w:iCs/>
        </w:rPr>
        <w:t xml:space="preserve">8.5.2.6. </w:t>
      </w:r>
      <w:r w:rsidR="007F2128" w:rsidRPr="00C548BF">
        <w:t>sustiprinta abipusiai naudingų ilgalaikių susitarimų su išorės partneriais plėtra;</w:t>
      </w:r>
    </w:p>
    <w:p w14:paraId="63BF1993" w14:textId="727748B0" w:rsidR="004968FE" w:rsidRPr="00C548BF" w:rsidRDefault="00940697" w:rsidP="00940697">
      <w:pPr>
        <w:pStyle w:val="Sraopastraipa"/>
        <w:widowControl w:val="0"/>
        <w:ind w:left="0" w:firstLine="851"/>
        <w:jc w:val="both"/>
      </w:pPr>
      <w:r w:rsidRPr="00C548BF">
        <w:rPr>
          <w:iCs/>
        </w:rPr>
        <w:t xml:space="preserve">8.5.2.7. </w:t>
      </w:r>
      <w:r w:rsidR="007F2128" w:rsidRPr="00C548BF">
        <w:t>suremontuotoje eksploatuojamoje sporto bazėje vykstančias varžybas stebi didesnis skaičius žiūrovų ir užtikrinamas jų saugumas.</w:t>
      </w:r>
    </w:p>
    <w:p w14:paraId="4E57B199" w14:textId="154526EE" w:rsidR="00672EAE" w:rsidRPr="00C548BF" w:rsidRDefault="00672EAE" w:rsidP="00D91548">
      <w:pPr>
        <w:widowControl w:val="0"/>
        <w:spacing w:line="276" w:lineRule="auto"/>
        <w:jc w:val="both"/>
      </w:pP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9781"/>
      </w:tblGrid>
      <w:tr w:rsidR="00672EAE" w:rsidRPr="00C548BF" w14:paraId="70C92E83" w14:textId="77777777" w:rsidTr="0073794C">
        <w:trPr>
          <w:trHeight w:val="512"/>
        </w:trPr>
        <w:tc>
          <w:tcPr>
            <w:tcW w:w="9781" w:type="dxa"/>
            <w:tcBorders>
              <w:left w:val="single" w:sz="1" w:space="0" w:color="000000"/>
              <w:bottom w:val="single" w:sz="1" w:space="0" w:color="000000"/>
              <w:right w:val="single" w:sz="1" w:space="0" w:color="000000"/>
            </w:tcBorders>
            <w:shd w:val="clear" w:color="auto" w:fill="auto"/>
          </w:tcPr>
          <w:p w14:paraId="7161BAE1" w14:textId="3CCFFC50" w:rsidR="00672EAE" w:rsidRPr="00C548BF" w:rsidRDefault="00672EAE" w:rsidP="00DF238E">
            <w:pPr>
              <w:widowControl w:val="0"/>
              <w:suppressAutoHyphens/>
              <w:jc w:val="center"/>
              <w:rPr>
                <w:rFonts w:eastAsia="Lucida Sans Unicode"/>
                <w:b/>
                <w:color w:val="000000"/>
                <w:szCs w:val="24"/>
                <w:lang w:eastAsia="ar-SA"/>
              </w:rPr>
            </w:pPr>
            <w:bookmarkStart w:id="3" w:name="_Hlk87270533"/>
            <w:r w:rsidRPr="00C548BF">
              <w:rPr>
                <w:rFonts w:eastAsia="Lucida Sans Unicode"/>
                <w:b/>
                <w:iCs/>
                <w:szCs w:val="24"/>
                <w:shd w:val="clear" w:color="auto" w:fill="FFFFFF"/>
                <w:lang w:eastAsia="ar-SA"/>
              </w:rPr>
              <w:t>Rezultato pasiekimo vertinimo kriterijai</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7"/>
              <w:gridCol w:w="1701"/>
              <w:gridCol w:w="1559"/>
              <w:gridCol w:w="1417"/>
            </w:tblGrid>
            <w:tr w:rsidR="00672EAE" w:rsidRPr="00C548BF" w14:paraId="46E57469" w14:textId="77777777" w:rsidTr="002F4B2D">
              <w:trPr>
                <w:trHeight w:val="307"/>
              </w:trPr>
              <w:tc>
                <w:tcPr>
                  <w:tcW w:w="4897" w:type="dxa"/>
                  <w:tcBorders>
                    <w:top w:val="single" w:sz="4" w:space="0" w:color="auto"/>
                    <w:left w:val="single" w:sz="4" w:space="0" w:color="auto"/>
                    <w:bottom w:val="single" w:sz="4" w:space="0" w:color="auto"/>
                    <w:right w:val="single" w:sz="4" w:space="0" w:color="auto"/>
                  </w:tcBorders>
                  <w:vAlign w:val="center"/>
                  <w:hideMark/>
                </w:tcPr>
                <w:p w14:paraId="4D4B2CF1" w14:textId="77777777" w:rsidR="00672EAE" w:rsidRPr="00C548BF" w:rsidRDefault="00672EAE" w:rsidP="002F4B2D">
                  <w:pPr>
                    <w:widowControl w:val="0"/>
                    <w:suppressLineNumbers/>
                    <w:suppressAutoHyphens/>
                    <w:jc w:val="center"/>
                    <w:rPr>
                      <w:rFonts w:eastAsia="Lucida Sans Unicode"/>
                      <w:b/>
                      <w:szCs w:val="24"/>
                      <w:shd w:val="clear" w:color="auto" w:fill="FFFFFF"/>
                      <w:lang w:eastAsia="ar-SA"/>
                    </w:rPr>
                  </w:pPr>
                  <w:r w:rsidRPr="00C548BF">
                    <w:rPr>
                      <w:rFonts w:eastAsia="Lucida Sans Unicode"/>
                      <w:b/>
                      <w:szCs w:val="24"/>
                      <w:shd w:val="clear" w:color="auto" w:fill="FFFFFF"/>
                      <w:lang w:eastAsia="ar-SA"/>
                    </w:rPr>
                    <w:t>Produkto vertinimo kriterijai</w:t>
                  </w: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14:paraId="58080645" w14:textId="77777777" w:rsidR="00672EAE" w:rsidRPr="00C548BF" w:rsidRDefault="00672EAE"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Metai</w:t>
                  </w:r>
                </w:p>
              </w:tc>
            </w:tr>
            <w:tr w:rsidR="00672EAE" w:rsidRPr="00C548BF" w14:paraId="05BC33F0" w14:textId="77777777" w:rsidTr="002F4B2D">
              <w:trPr>
                <w:trHeight w:val="356"/>
              </w:trPr>
              <w:tc>
                <w:tcPr>
                  <w:tcW w:w="4897" w:type="dxa"/>
                  <w:tcBorders>
                    <w:top w:val="single" w:sz="4" w:space="0" w:color="auto"/>
                    <w:left w:val="single" w:sz="4" w:space="0" w:color="auto"/>
                    <w:bottom w:val="single" w:sz="4" w:space="0" w:color="auto"/>
                    <w:right w:val="single" w:sz="4" w:space="0" w:color="auto"/>
                  </w:tcBorders>
                  <w:vAlign w:val="center"/>
                  <w:hideMark/>
                </w:tcPr>
                <w:p w14:paraId="6BAFB6D6" w14:textId="77777777" w:rsidR="00672EAE" w:rsidRPr="00C548BF" w:rsidRDefault="00672EAE"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Pavadinimas, 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060FA6" w14:textId="77777777" w:rsidR="00672EAE" w:rsidRPr="00C548BF" w:rsidRDefault="00672EAE"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934054" w14:textId="77777777" w:rsidR="00672EAE" w:rsidRPr="00C548BF" w:rsidRDefault="00672EAE"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179501" w14:textId="148C3A28" w:rsidR="00672EAE" w:rsidRPr="00C548BF" w:rsidRDefault="00672EAE"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2024</w:t>
                  </w:r>
                </w:p>
              </w:tc>
            </w:tr>
            <w:tr w:rsidR="00BC61D6" w:rsidRPr="00C548BF" w14:paraId="4E1E38D4" w14:textId="77777777" w:rsidTr="002F4B2D">
              <w:trPr>
                <w:trHeight w:val="912"/>
              </w:trPr>
              <w:tc>
                <w:tcPr>
                  <w:tcW w:w="4897" w:type="dxa"/>
                  <w:tcBorders>
                    <w:top w:val="single" w:sz="4" w:space="0" w:color="auto"/>
                    <w:left w:val="single" w:sz="4" w:space="0" w:color="auto"/>
                    <w:bottom w:val="single" w:sz="4" w:space="0" w:color="auto"/>
                    <w:right w:val="single" w:sz="4" w:space="0" w:color="auto"/>
                  </w:tcBorders>
                  <w:vAlign w:val="center"/>
                  <w:hideMark/>
                </w:tcPr>
                <w:p w14:paraId="2021393C" w14:textId="77777777" w:rsidR="00BC61D6" w:rsidRPr="00C548BF" w:rsidRDefault="00BC61D6" w:rsidP="002F4B2D">
                  <w:pPr>
                    <w:widowControl w:val="0"/>
                    <w:suppressLineNumbers/>
                    <w:suppressAutoHyphens/>
                    <w:jc w:val="center"/>
                    <w:rPr>
                      <w:rFonts w:eastAsia="Lucida Sans Unicode"/>
                      <w:iCs/>
                      <w:szCs w:val="24"/>
                      <w:shd w:val="clear" w:color="auto" w:fill="FFFFFF"/>
                      <w:lang w:eastAsia="ar-SA"/>
                    </w:rPr>
                  </w:pPr>
                  <w:r w:rsidRPr="00C548BF">
                    <w:rPr>
                      <w:rFonts w:eastAsia="Lucida Sans Unicode"/>
                      <w:iCs/>
                      <w:szCs w:val="24"/>
                      <w:shd w:val="clear" w:color="auto" w:fill="FFFFFF"/>
                      <w:lang w:eastAsia="ar-SA"/>
                    </w:rPr>
                    <w:t>Futbolo specialistų, turinčių aukštąjį išsilavinimą ir futbolo trenerio UEFA licenciją, skaičius, žm.</w:t>
                  </w:r>
                </w:p>
              </w:tc>
              <w:tc>
                <w:tcPr>
                  <w:tcW w:w="1701" w:type="dxa"/>
                  <w:tcBorders>
                    <w:top w:val="single" w:sz="4" w:space="0" w:color="auto"/>
                    <w:left w:val="single" w:sz="4" w:space="0" w:color="auto"/>
                    <w:bottom w:val="single" w:sz="4" w:space="0" w:color="auto"/>
                    <w:right w:val="single" w:sz="4" w:space="0" w:color="auto"/>
                  </w:tcBorders>
                  <w:vAlign w:val="center"/>
                </w:tcPr>
                <w:p w14:paraId="359D6B5E" w14:textId="50A27EF7"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t>12</w:t>
                  </w:r>
                </w:p>
              </w:tc>
              <w:tc>
                <w:tcPr>
                  <w:tcW w:w="1559" w:type="dxa"/>
                  <w:tcBorders>
                    <w:top w:val="single" w:sz="4" w:space="0" w:color="auto"/>
                    <w:left w:val="single" w:sz="4" w:space="0" w:color="auto"/>
                    <w:bottom w:val="single" w:sz="4" w:space="0" w:color="auto"/>
                    <w:right w:val="single" w:sz="4" w:space="0" w:color="auto"/>
                  </w:tcBorders>
                  <w:vAlign w:val="center"/>
                </w:tcPr>
                <w:p w14:paraId="732CD44E" w14:textId="2DF34F54"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14</w:t>
                  </w:r>
                </w:p>
              </w:tc>
              <w:tc>
                <w:tcPr>
                  <w:tcW w:w="1417" w:type="dxa"/>
                  <w:tcBorders>
                    <w:top w:val="single" w:sz="4" w:space="0" w:color="auto"/>
                    <w:left w:val="single" w:sz="4" w:space="0" w:color="auto"/>
                    <w:bottom w:val="single" w:sz="4" w:space="0" w:color="auto"/>
                    <w:right w:val="single" w:sz="4" w:space="0" w:color="auto"/>
                  </w:tcBorders>
                  <w:vAlign w:val="center"/>
                </w:tcPr>
                <w:p w14:paraId="19D9A867" w14:textId="60C166D0"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15</w:t>
                  </w:r>
                </w:p>
              </w:tc>
            </w:tr>
            <w:tr w:rsidR="00BC61D6" w:rsidRPr="00C548BF" w14:paraId="2C02DD80" w14:textId="77777777" w:rsidTr="002F4B2D">
              <w:tc>
                <w:tcPr>
                  <w:tcW w:w="4897" w:type="dxa"/>
                  <w:tcBorders>
                    <w:top w:val="single" w:sz="4" w:space="0" w:color="auto"/>
                    <w:left w:val="single" w:sz="4" w:space="0" w:color="auto"/>
                    <w:bottom w:val="single" w:sz="4" w:space="0" w:color="auto"/>
                    <w:right w:val="single" w:sz="4" w:space="0" w:color="auto"/>
                  </w:tcBorders>
                  <w:vAlign w:val="center"/>
                </w:tcPr>
                <w:p w14:paraId="78770CCE" w14:textId="232B2746" w:rsidR="00BC61D6" w:rsidRPr="00C548BF" w:rsidRDefault="00BC61D6" w:rsidP="002F4B2D">
                  <w:pPr>
                    <w:widowControl w:val="0"/>
                    <w:suppressLineNumbers/>
                    <w:suppressAutoHyphens/>
                    <w:jc w:val="center"/>
                    <w:rPr>
                      <w:rFonts w:eastAsia="Lucida Sans Unicode"/>
                      <w:iCs/>
                      <w:szCs w:val="24"/>
                      <w:shd w:val="clear" w:color="auto" w:fill="FFFFFF"/>
                      <w:lang w:eastAsia="ar-SA"/>
                    </w:rPr>
                  </w:pPr>
                  <w:r w:rsidRPr="00C548BF">
                    <w:rPr>
                      <w:rFonts w:eastAsia="Lucida Sans Unicode"/>
                      <w:iCs/>
                      <w:szCs w:val="24"/>
                      <w:shd w:val="clear" w:color="auto" w:fill="FFFFFF"/>
                      <w:lang w:eastAsia="ar-SA"/>
                    </w:rPr>
                    <w:t>Specialistų (medicininio personalo, atletinio rengimo, sporto vadybos, kito aptarnaujančiojo personalo) skaičius, žm.</w:t>
                  </w:r>
                </w:p>
              </w:tc>
              <w:tc>
                <w:tcPr>
                  <w:tcW w:w="1701" w:type="dxa"/>
                  <w:tcBorders>
                    <w:top w:val="single" w:sz="4" w:space="0" w:color="auto"/>
                    <w:left w:val="single" w:sz="4" w:space="0" w:color="auto"/>
                    <w:bottom w:val="single" w:sz="4" w:space="0" w:color="auto"/>
                    <w:right w:val="single" w:sz="4" w:space="0" w:color="auto"/>
                  </w:tcBorders>
                  <w:vAlign w:val="center"/>
                </w:tcPr>
                <w:p w14:paraId="0A333B57" w14:textId="6234EC15"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t>3</w:t>
                  </w:r>
                </w:p>
              </w:tc>
              <w:tc>
                <w:tcPr>
                  <w:tcW w:w="1559" w:type="dxa"/>
                  <w:tcBorders>
                    <w:top w:val="single" w:sz="4" w:space="0" w:color="auto"/>
                    <w:left w:val="single" w:sz="4" w:space="0" w:color="auto"/>
                    <w:bottom w:val="single" w:sz="4" w:space="0" w:color="auto"/>
                    <w:right w:val="single" w:sz="4" w:space="0" w:color="auto"/>
                  </w:tcBorders>
                  <w:vAlign w:val="center"/>
                </w:tcPr>
                <w:p w14:paraId="6A783FDC" w14:textId="22F80E07" w:rsidR="00BC61D6" w:rsidRPr="00C548BF" w:rsidRDefault="002F4B2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14:paraId="2236D129" w14:textId="03042B39" w:rsidR="00BC61D6" w:rsidRPr="00C548BF" w:rsidRDefault="002F4B2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4</w:t>
                  </w:r>
                </w:p>
              </w:tc>
            </w:tr>
            <w:tr w:rsidR="00BC61D6" w:rsidRPr="00C548BF" w14:paraId="3633F7F1" w14:textId="77777777" w:rsidTr="002F4B2D">
              <w:trPr>
                <w:trHeight w:val="373"/>
              </w:trPr>
              <w:tc>
                <w:tcPr>
                  <w:tcW w:w="4897" w:type="dxa"/>
                  <w:tcBorders>
                    <w:top w:val="single" w:sz="4" w:space="0" w:color="auto"/>
                    <w:left w:val="single" w:sz="4" w:space="0" w:color="auto"/>
                    <w:bottom w:val="single" w:sz="4" w:space="0" w:color="auto"/>
                    <w:right w:val="single" w:sz="4" w:space="0" w:color="auto"/>
                  </w:tcBorders>
                  <w:vAlign w:val="center"/>
                  <w:hideMark/>
                </w:tcPr>
                <w:p w14:paraId="04F8358B" w14:textId="498E6472" w:rsidR="00BC61D6" w:rsidRPr="00C548BF" w:rsidRDefault="00BC61D6" w:rsidP="002F4B2D">
                  <w:pPr>
                    <w:widowControl w:val="0"/>
                    <w:suppressAutoHyphens/>
                    <w:jc w:val="center"/>
                    <w:rPr>
                      <w:rFonts w:eastAsia="Lucida Sans Unicode"/>
                      <w:iCs/>
                      <w:szCs w:val="24"/>
                      <w:lang w:eastAsia="ar-SA"/>
                    </w:rPr>
                  </w:pPr>
                  <w:r w:rsidRPr="00C548BF">
                    <w:rPr>
                      <w:szCs w:val="24"/>
                      <w:lang w:eastAsia="lt-LT"/>
                    </w:rPr>
                    <w:t xml:space="preserve">Parengta programa </w:t>
                  </w:r>
                  <w:r w:rsidRPr="00C548BF">
                    <w:rPr>
                      <w:iCs/>
                      <w:szCs w:val="24"/>
                      <w:lang w:eastAsia="lt-LT"/>
                    </w:rPr>
                    <w:t>kiekvienam sportinio ugdymo etapui pagal žaidimo modelį (5 x 5, 8 x 8, 11 x 11), vnt.</w:t>
                  </w:r>
                </w:p>
              </w:tc>
              <w:tc>
                <w:tcPr>
                  <w:tcW w:w="1701" w:type="dxa"/>
                  <w:tcBorders>
                    <w:top w:val="single" w:sz="4" w:space="0" w:color="auto"/>
                    <w:left w:val="single" w:sz="4" w:space="0" w:color="auto"/>
                    <w:bottom w:val="single" w:sz="4" w:space="0" w:color="auto"/>
                    <w:right w:val="single" w:sz="4" w:space="0" w:color="auto"/>
                  </w:tcBorders>
                  <w:vAlign w:val="center"/>
                </w:tcPr>
                <w:p w14:paraId="23B72FC0" w14:textId="6C2BE37D"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t>1</w:t>
                  </w:r>
                </w:p>
              </w:tc>
              <w:tc>
                <w:tcPr>
                  <w:tcW w:w="1559" w:type="dxa"/>
                  <w:tcBorders>
                    <w:top w:val="single" w:sz="4" w:space="0" w:color="auto"/>
                    <w:left w:val="single" w:sz="4" w:space="0" w:color="auto"/>
                    <w:bottom w:val="single" w:sz="4" w:space="0" w:color="auto"/>
                    <w:right w:val="single" w:sz="4" w:space="0" w:color="auto"/>
                  </w:tcBorders>
                  <w:vAlign w:val="center"/>
                </w:tcPr>
                <w:p w14:paraId="7B1099D3" w14:textId="5C725DAE"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14:paraId="214A3084" w14:textId="439F970B"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w:t>
                  </w:r>
                </w:p>
              </w:tc>
            </w:tr>
            <w:tr w:rsidR="00BC61D6" w:rsidRPr="00C548BF" w14:paraId="5D3DCF83" w14:textId="77777777" w:rsidTr="002F4B2D">
              <w:trPr>
                <w:trHeight w:val="195"/>
              </w:trPr>
              <w:tc>
                <w:tcPr>
                  <w:tcW w:w="4897" w:type="dxa"/>
                  <w:tcBorders>
                    <w:top w:val="single" w:sz="4" w:space="0" w:color="auto"/>
                    <w:left w:val="single" w:sz="4" w:space="0" w:color="auto"/>
                    <w:bottom w:val="single" w:sz="4" w:space="0" w:color="auto"/>
                    <w:right w:val="single" w:sz="4" w:space="0" w:color="auto"/>
                  </w:tcBorders>
                  <w:vAlign w:val="center"/>
                </w:tcPr>
                <w:p w14:paraId="02BBB70A" w14:textId="77777777" w:rsidR="00BC61D6" w:rsidRPr="00C548BF" w:rsidRDefault="00BC61D6" w:rsidP="002F4B2D">
                  <w:pPr>
                    <w:widowControl w:val="0"/>
                    <w:suppressAutoHyphens/>
                    <w:jc w:val="center"/>
                    <w:rPr>
                      <w:szCs w:val="24"/>
                      <w:lang w:eastAsia="lt-LT"/>
                    </w:rPr>
                  </w:pPr>
                  <w:r w:rsidRPr="00C548BF">
                    <w:rPr>
                      <w:szCs w:val="24"/>
                      <w:lang w:eastAsia="lt-LT"/>
                    </w:rPr>
                    <w:t>Programoje dalyvaujančių asmenų skaičius, žm.</w:t>
                  </w:r>
                </w:p>
              </w:tc>
              <w:tc>
                <w:tcPr>
                  <w:tcW w:w="1701" w:type="dxa"/>
                  <w:tcBorders>
                    <w:top w:val="single" w:sz="4" w:space="0" w:color="auto"/>
                    <w:left w:val="single" w:sz="4" w:space="0" w:color="auto"/>
                    <w:bottom w:val="single" w:sz="4" w:space="0" w:color="auto"/>
                    <w:right w:val="single" w:sz="4" w:space="0" w:color="auto"/>
                  </w:tcBorders>
                  <w:vAlign w:val="center"/>
                </w:tcPr>
                <w:p w14:paraId="7669AFFB" w14:textId="6DDC896E"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t>430</w:t>
                  </w:r>
                </w:p>
              </w:tc>
              <w:tc>
                <w:tcPr>
                  <w:tcW w:w="1559" w:type="dxa"/>
                  <w:tcBorders>
                    <w:top w:val="single" w:sz="4" w:space="0" w:color="auto"/>
                    <w:left w:val="single" w:sz="4" w:space="0" w:color="auto"/>
                    <w:bottom w:val="single" w:sz="4" w:space="0" w:color="auto"/>
                    <w:right w:val="single" w:sz="4" w:space="0" w:color="auto"/>
                  </w:tcBorders>
                  <w:vAlign w:val="center"/>
                </w:tcPr>
                <w:p w14:paraId="4F91169D" w14:textId="39491FB8"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4</w:t>
                  </w:r>
                  <w:r w:rsidR="006C3A56" w:rsidRPr="00C548BF">
                    <w:rPr>
                      <w:rFonts w:eastAsia="Lucida Sans Unicode"/>
                      <w:szCs w:val="24"/>
                      <w:shd w:val="clear" w:color="auto" w:fill="FFFFFF"/>
                      <w:lang w:eastAsia="ar-SA"/>
                    </w:rPr>
                    <w:t>5</w:t>
                  </w:r>
                  <w:r w:rsidRPr="00C548BF">
                    <w:rPr>
                      <w:rFonts w:eastAsia="Lucida Sans Unicode"/>
                      <w:szCs w:val="24"/>
                      <w:shd w:val="clear" w:color="auto" w:fill="FFFFFF"/>
                      <w:lang w:eastAsia="ar-SA"/>
                    </w:rPr>
                    <w:t>0</w:t>
                  </w:r>
                </w:p>
              </w:tc>
              <w:tc>
                <w:tcPr>
                  <w:tcW w:w="1417" w:type="dxa"/>
                  <w:tcBorders>
                    <w:top w:val="single" w:sz="4" w:space="0" w:color="auto"/>
                    <w:left w:val="single" w:sz="4" w:space="0" w:color="auto"/>
                    <w:bottom w:val="single" w:sz="4" w:space="0" w:color="auto"/>
                    <w:right w:val="single" w:sz="4" w:space="0" w:color="auto"/>
                  </w:tcBorders>
                  <w:vAlign w:val="center"/>
                </w:tcPr>
                <w:p w14:paraId="0C1D5B22" w14:textId="10613BCB"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4</w:t>
                  </w:r>
                  <w:r w:rsidR="006C3A56" w:rsidRPr="00C548BF">
                    <w:rPr>
                      <w:rFonts w:eastAsia="Lucida Sans Unicode"/>
                      <w:szCs w:val="24"/>
                      <w:shd w:val="clear" w:color="auto" w:fill="FFFFFF"/>
                      <w:lang w:eastAsia="ar-SA"/>
                    </w:rPr>
                    <w:t>7</w:t>
                  </w:r>
                  <w:r w:rsidRPr="00C548BF">
                    <w:rPr>
                      <w:rFonts w:eastAsia="Lucida Sans Unicode"/>
                      <w:szCs w:val="24"/>
                      <w:shd w:val="clear" w:color="auto" w:fill="FFFFFF"/>
                      <w:lang w:eastAsia="ar-SA"/>
                    </w:rPr>
                    <w:t>0</w:t>
                  </w:r>
                </w:p>
              </w:tc>
            </w:tr>
            <w:tr w:rsidR="00BC61D6" w:rsidRPr="00C548BF" w14:paraId="7819C465"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274EBC38" w14:textId="77777777" w:rsidR="00BC61D6" w:rsidRPr="00C548BF" w:rsidRDefault="00BC61D6" w:rsidP="002F4B2D">
                  <w:pPr>
                    <w:widowControl w:val="0"/>
                    <w:suppressAutoHyphens/>
                    <w:jc w:val="center"/>
                    <w:rPr>
                      <w:rFonts w:eastAsia="Lucida Sans Unicode"/>
                      <w:szCs w:val="24"/>
                      <w:lang w:eastAsia="ar-SA"/>
                    </w:rPr>
                  </w:pPr>
                  <w:r w:rsidRPr="00C548BF">
                    <w:rPr>
                      <w:szCs w:val="24"/>
                      <w:lang w:eastAsia="lt-LT"/>
                    </w:rPr>
                    <w:t>Sukomplektuotų sportinio rengimo grupių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12976BD7" w14:textId="7C9D3A41"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26</w:t>
                  </w:r>
                </w:p>
              </w:tc>
              <w:tc>
                <w:tcPr>
                  <w:tcW w:w="1559" w:type="dxa"/>
                  <w:tcBorders>
                    <w:top w:val="single" w:sz="4" w:space="0" w:color="auto"/>
                    <w:left w:val="single" w:sz="4" w:space="0" w:color="auto"/>
                    <w:bottom w:val="single" w:sz="4" w:space="0" w:color="auto"/>
                    <w:right w:val="single" w:sz="4" w:space="0" w:color="auto"/>
                  </w:tcBorders>
                  <w:vAlign w:val="center"/>
                </w:tcPr>
                <w:p w14:paraId="5610D31F" w14:textId="213750F8"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27</w:t>
                  </w:r>
                </w:p>
              </w:tc>
              <w:tc>
                <w:tcPr>
                  <w:tcW w:w="1417" w:type="dxa"/>
                  <w:tcBorders>
                    <w:top w:val="single" w:sz="4" w:space="0" w:color="auto"/>
                    <w:left w:val="single" w:sz="4" w:space="0" w:color="auto"/>
                    <w:bottom w:val="single" w:sz="4" w:space="0" w:color="auto"/>
                    <w:right w:val="single" w:sz="4" w:space="0" w:color="auto"/>
                  </w:tcBorders>
                  <w:vAlign w:val="center"/>
                </w:tcPr>
                <w:p w14:paraId="5E80390E" w14:textId="020F57BA"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28</w:t>
                  </w:r>
                </w:p>
              </w:tc>
            </w:tr>
            <w:tr w:rsidR="00BC61D6" w:rsidRPr="00C548BF" w14:paraId="32E86845"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0F904FA1" w14:textId="0FC409ED" w:rsidR="00BC61D6" w:rsidRPr="00C548BF" w:rsidRDefault="00BC61D6" w:rsidP="002F4B2D">
                  <w:pPr>
                    <w:widowControl w:val="0"/>
                    <w:suppressAutoHyphens/>
                    <w:snapToGrid w:val="0"/>
                    <w:jc w:val="center"/>
                    <w:rPr>
                      <w:rFonts w:eastAsia="Lucida Sans Unicode"/>
                      <w:color w:val="000000"/>
                      <w:szCs w:val="24"/>
                      <w:lang w:eastAsia="ar-SA"/>
                    </w:rPr>
                  </w:pPr>
                  <w:r w:rsidRPr="00C548BF">
                    <w:rPr>
                      <w:color w:val="000000"/>
                      <w:szCs w:val="24"/>
                      <w:lang w:eastAsia="lt-LT"/>
                    </w:rPr>
                    <w:t>Miestui atstovaujančių komandų, dalyvaujančių šalies ir regiono futbolo varžybose, skaičius pagal amžiaus grupes, vnt.</w:t>
                  </w:r>
                </w:p>
              </w:tc>
              <w:tc>
                <w:tcPr>
                  <w:tcW w:w="1701" w:type="dxa"/>
                  <w:tcBorders>
                    <w:top w:val="single" w:sz="4" w:space="0" w:color="auto"/>
                    <w:left w:val="single" w:sz="4" w:space="0" w:color="auto"/>
                    <w:bottom w:val="single" w:sz="4" w:space="0" w:color="auto"/>
                    <w:right w:val="single" w:sz="4" w:space="0" w:color="auto"/>
                  </w:tcBorders>
                  <w:vAlign w:val="center"/>
                </w:tcPr>
                <w:p w14:paraId="2E4B8D8F" w14:textId="57C4E0F7"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3827806" w14:textId="05A9565B"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w:t>
                  </w:r>
                  <w:r w:rsidR="00233CB8" w:rsidRPr="00C548BF">
                    <w:rPr>
                      <w:rFonts w:eastAsia="Lucida Sans Unicode"/>
                      <w:szCs w:val="24"/>
                      <w:shd w:val="clear" w:color="auto" w:fill="FFFFFF"/>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14:paraId="5F43462F" w14:textId="7FC33C97" w:rsidR="00BC61D6"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w:t>
                  </w:r>
                  <w:r w:rsidR="00233CB8" w:rsidRPr="00C548BF">
                    <w:rPr>
                      <w:rFonts w:eastAsia="Lucida Sans Unicode"/>
                      <w:szCs w:val="24"/>
                      <w:shd w:val="clear" w:color="auto" w:fill="FFFFFF"/>
                      <w:lang w:eastAsia="ar-SA"/>
                    </w:rPr>
                    <w:t>2</w:t>
                  </w:r>
                </w:p>
              </w:tc>
            </w:tr>
            <w:tr w:rsidR="00672EAE" w:rsidRPr="00C548BF" w14:paraId="5E9A8BDC"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798D2D1D" w14:textId="20FBA79D" w:rsidR="00672EAE" w:rsidRPr="00C548BF" w:rsidRDefault="00672EAE" w:rsidP="002F4B2D">
                  <w:pPr>
                    <w:widowControl w:val="0"/>
                    <w:suppressAutoHyphens/>
                    <w:snapToGrid w:val="0"/>
                    <w:jc w:val="center"/>
                    <w:rPr>
                      <w:rFonts w:eastAsia="Lucida Sans Unicode"/>
                      <w:color w:val="000000"/>
                      <w:szCs w:val="24"/>
                      <w:lang w:eastAsia="ar-SA"/>
                    </w:rPr>
                  </w:pPr>
                  <w:r w:rsidRPr="00C548BF">
                    <w:rPr>
                      <w:color w:val="000000"/>
                      <w:szCs w:val="24"/>
                      <w:lang w:eastAsia="lt-LT"/>
                    </w:rPr>
                    <w:t xml:space="preserve">Išugdytų sportininkų skaičius, žaidžiančių </w:t>
                  </w:r>
                  <w:r w:rsidR="004409DE" w:rsidRPr="00C548BF">
                    <w:rPr>
                      <w:color w:val="000000"/>
                      <w:szCs w:val="24"/>
                      <w:lang w:eastAsia="lt-LT"/>
                    </w:rPr>
                    <w:t xml:space="preserve">Panevėžio </w:t>
                  </w:r>
                  <w:r w:rsidRPr="00C548BF">
                    <w:rPr>
                      <w:color w:val="000000"/>
                      <w:szCs w:val="24"/>
                      <w:lang w:eastAsia="lt-LT"/>
                    </w:rPr>
                    <w:t>miesto komandose (suaugusiųjų Lietuvos futbolo lygos varžybose), žm.</w:t>
                  </w:r>
                </w:p>
              </w:tc>
              <w:tc>
                <w:tcPr>
                  <w:tcW w:w="1701" w:type="dxa"/>
                  <w:tcBorders>
                    <w:top w:val="single" w:sz="4" w:space="0" w:color="auto"/>
                    <w:left w:val="single" w:sz="4" w:space="0" w:color="auto"/>
                    <w:bottom w:val="single" w:sz="4" w:space="0" w:color="auto"/>
                    <w:right w:val="single" w:sz="4" w:space="0" w:color="auto"/>
                  </w:tcBorders>
                  <w:vAlign w:val="center"/>
                </w:tcPr>
                <w:p w14:paraId="3808B3D6" w14:textId="22F82BC5"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12</w:t>
                  </w:r>
                </w:p>
              </w:tc>
              <w:tc>
                <w:tcPr>
                  <w:tcW w:w="1559" w:type="dxa"/>
                  <w:tcBorders>
                    <w:top w:val="single" w:sz="4" w:space="0" w:color="auto"/>
                    <w:left w:val="single" w:sz="4" w:space="0" w:color="auto"/>
                    <w:bottom w:val="single" w:sz="4" w:space="0" w:color="auto"/>
                    <w:right w:val="single" w:sz="4" w:space="0" w:color="auto"/>
                  </w:tcBorders>
                  <w:vAlign w:val="center"/>
                </w:tcPr>
                <w:p w14:paraId="40E7EDC9" w14:textId="751AEC5A"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13</w:t>
                  </w:r>
                </w:p>
              </w:tc>
              <w:tc>
                <w:tcPr>
                  <w:tcW w:w="1417" w:type="dxa"/>
                  <w:tcBorders>
                    <w:top w:val="single" w:sz="4" w:space="0" w:color="auto"/>
                    <w:left w:val="single" w:sz="4" w:space="0" w:color="auto"/>
                    <w:bottom w:val="single" w:sz="4" w:space="0" w:color="auto"/>
                    <w:right w:val="single" w:sz="4" w:space="0" w:color="auto"/>
                  </w:tcBorders>
                  <w:vAlign w:val="center"/>
                </w:tcPr>
                <w:p w14:paraId="1C9A1815" w14:textId="487BC28A"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14</w:t>
                  </w:r>
                </w:p>
              </w:tc>
            </w:tr>
            <w:tr w:rsidR="00672EAE" w:rsidRPr="00C548BF" w14:paraId="2467D38D"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69F45388" w14:textId="77777777" w:rsidR="00672EAE" w:rsidRPr="00C548BF" w:rsidRDefault="00672EAE" w:rsidP="002F4B2D">
                  <w:pPr>
                    <w:widowControl w:val="0"/>
                    <w:suppressAutoHyphens/>
                    <w:snapToGrid w:val="0"/>
                    <w:jc w:val="center"/>
                    <w:rPr>
                      <w:rFonts w:eastAsia="Lucida Sans Unicode"/>
                      <w:color w:val="000000"/>
                      <w:szCs w:val="24"/>
                      <w:lang w:eastAsia="ar-SA"/>
                    </w:rPr>
                  </w:pPr>
                  <w:r w:rsidRPr="00C548BF">
                    <w:rPr>
                      <w:szCs w:val="24"/>
                      <w:lang w:eastAsia="lt-LT"/>
                    </w:rPr>
                    <w:t>Sportininkų, dalyvaujančių miesto, regiono, šalies ir tarptautinėse varžybose, skaičius, žm.</w:t>
                  </w:r>
                </w:p>
              </w:tc>
              <w:tc>
                <w:tcPr>
                  <w:tcW w:w="1701" w:type="dxa"/>
                  <w:tcBorders>
                    <w:top w:val="single" w:sz="4" w:space="0" w:color="auto"/>
                    <w:left w:val="single" w:sz="4" w:space="0" w:color="auto"/>
                    <w:bottom w:val="single" w:sz="4" w:space="0" w:color="auto"/>
                    <w:right w:val="single" w:sz="4" w:space="0" w:color="auto"/>
                  </w:tcBorders>
                  <w:vAlign w:val="center"/>
                </w:tcPr>
                <w:p w14:paraId="5D3575BA" w14:textId="6B225A8E"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66F23AEF" w14:textId="44551E25"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310</w:t>
                  </w:r>
                </w:p>
              </w:tc>
              <w:tc>
                <w:tcPr>
                  <w:tcW w:w="1417" w:type="dxa"/>
                  <w:tcBorders>
                    <w:top w:val="single" w:sz="4" w:space="0" w:color="auto"/>
                    <w:left w:val="single" w:sz="4" w:space="0" w:color="auto"/>
                    <w:bottom w:val="single" w:sz="4" w:space="0" w:color="auto"/>
                    <w:right w:val="single" w:sz="4" w:space="0" w:color="auto"/>
                  </w:tcBorders>
                  <w:vAlign w:val="center"/>
                </w:tcPr>
                <w:p w14:paraId="75CBBEE8" w14:textId="74D1426F"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320</w:t>
                  </w:r>
                </w:p>
              </w:tc>
            </w:tr>
            <w:tr w:rsidR="00672EAE" w:rsidRPr="00C548BF" w14:paraId="1EC3197C" w14:textId="77777777" w:rsidTr="002F4B2D">
              <w:tc>
                <w:tcPr>
                  <w:tcW w:w="4897" w:type="dxa"/>
                  <w:tcBorders>
                    <w:top w:val="single" w:sz="4" w:space="0" w:color="auto"/>
                    <w:left w:val="single" w:sz="4" w:space="0" w:color="auto"/>
                    <w:bottom w:val="single" w:sz="4" w:space="0" w:color="auto"/>
                    <w:right w:val="single" w:sz="4" w:space="0" w:color="auto"/>
                  </w:tcBorders>
                  <w:vAlign w:val="center"/>
                </w:tcPr>
                <w:p w14:paraId="3E2B9912" w14:textId="413853E1" w:rsidR="00672EAE" w:rsidRPr="00C548BF" w:rsidRDefault="00672EAE" w:rsidP="002F4B2D">
                  <w:pPr>
                    <w:widowControl w:val="0"/>
                    <w:suppressAutoHyphens/>
                    <w:snapToGrid w:val="0"/>
                    <w:jc w:val="center"/>
                    <w:rPr>
                      <w:szCs w:val="24"/>
                      <w:lang w:eastAsia="lt-LT"/>
                    </w:rPr>
                  </w:pPr>
                  <w:r w:rsidRPr="00C548BF">
                    <w:rPr>
                      <w:szCs w:val="24"/>
                      <w:lang w:eastAsia="lt-LT"/>
                    </w:rPr>
                    <w:t>Aukščiausio lygmens divizionuose (11–17 m. amžiaus vaikinai, merginos) dalyvaujančių komandų skaičius,</w:t>
                  </w:r>
                  <w:r w:rsidR="00233CB8" w:rsidRPr="00C548BF">
                    <w:rPr>
                      <w:szCs w:val="24"/>
                      <w:lang w:eastAsia="lt-LT"/>
                    </w:rPr>
                    <w:t xml:space="preserve"> ne mažiau kaip </w:t>
                  </w:r>
                </w:p>
              </w:tc>
              <w:tc>
                <w:tcPr>
                  <w:tcW w:w="1701" w:type="dxa"/>
                  <w:tcBorders>
                    <w:top w:val="single" w:sz="4" w:space="0" w:color="auto"/>
                    <w:left w:val="single" w:sz="4" w:space="0" w:color="auto"/>
                    <w:bottom w:val="single" w:sz="4" w:space="0" w:color="auto"/>
                    <w:right w:val="single" w:sz="4" w:space="0" w:color="auto"/>
                  </w:tcBorders>
                  <w:vAlign w:val="center"/>
                </w:tcPr>
                <w:p w14:paraId="299C2101" w14:textId="0654D06E" w:rsidR="00672EAE" w:rsidRPr="00C548BF" w:rsidRDefault="00597566"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7</w:t>
                  </w:r>
                </w:p>
              </w:tc>
              <w:tc>
                <w:tcPr>
                  <w:tcW w:w="1559" w:type="dxa"/>
                  <w:tcBorders>
                    <w:top w:val="single" w:sz="4" w:space="0" w:color="auto"/>
                    <w:left w:val="single" w:sz="4" w:space="0" w:color="auto"/>
                    <w:bottom w:val="single" w:sz="4" w:space="0" w:color="auto"/>
                    <w:right w:val="single" w:sz="4" w:space="0" w:color="auto"/>
                  </w:tcBorders>
                  <w:vAlign w:val="center"/>
                </w:tcPr>
                <w:p w14:paraId="65AAF88E" w14:textId="1AEE97A9"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7</w:t>
                  </w:r>
                </w:p>
              </w:tc>
              <w:tc>
                <w:tcPr>
                  <w:tcW w:w="1417" w:type="dxa"/>
                  <w:tcBorders>
                    <w:top w:val="single" w:sz="4" w:space="0" w:color="auto"/>
                    <w:left w:val="single" w:sz="4" w:space="0" w:color="auto"/>
                    <w:bottom w:val="single" w:sz="4" w:space="0" w:color="auto"/>
                    <w:right w:val="single" w:sz="4" w:space="0" w:color="auto"/>
                  </w:tcBorders>
                  <w:vAlign w:val="center"/>
                </w:tcPr>
                <w:p w14:paraId="6B0E4D94" w14:textId="4E3CE145"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7</w:t>
                  </w:r>
                </w:p>
              </w:tc>
            </w:tr>
            <w:tr w:rsidR="00672EAE" w:rsidRPr="00C548BF" w14:paraId="3BF1D4AE" w14:textId="77777777" w:rsidTr="00A77024">
              <w:tc>
                <w:tcPr>
                  <w:tcW w:w="4897" w:type="dxa"/>
                  <w:tcBorders>
                    <w:top w:val="single" w:sz="4" w:space="0" w:color="auto"/>
                    <w:left w:val="single" w:sz="4" w:space="0" w:color="auto"/>
                    <w:bottom w:val="single" w:sz="4" w:space="0" w:color="auto"/>
                    <w:right w:val="single" w:sz="4" w:space="0" w:color="auto"/>
                  </w:tcBorders>
                  <w:vAlign w:val="center"/>
                </w:tcPr>
                <w:p w14:paraId="3DB5611F" w14:textId="4A5ED998" w:rsidR="00672EAE" w:rsidRPr="00C548BF" w:rsidRDefault="00672EAE" w:rsidP="002F4B2D">
                  <w:pPr>
                    <w:widowControl w:val="0"/>
                    <w:suppressAutoHyphens/>
                    <w:snapToGrid w:val="0"/>
                    <w:jc w:val="center"/>
                    <w:rPr>
                      <w:szCs w:val="24"/>
                      <w:lang w:eastAsia="lt-LT"/>
                    </w:rPr>
                  </w:pPr>
                  <w:r w:rsidRPr="00C548BF">
                    <w:rPr>
                      <w:color w:val="000000"/>
                      <w:szCs w:val="24"/>
                      <w:lang w:eastAsia="lt-LT"/>
                    </w:rPr>
                    <w:t>Sportininkų</w:t>
                  </w:r>
                  <w:r w:rsidR="00FA754F" w:rsidRPr="00C548BF">
                    <w:rPr>
                      <w:color w:val="000000"/>
                      <w:szCs w:val="24"/>
                      <w:lang w:eastAsia="lt-LT"/>
                    </w:rPr>
                    <w:t>,</w:t>
                  </w:r>
                  <w:r w:rsidRPr="00C548BF">
                    <w:rPr>
                      <w:color w:val="000000"/>
                      <w:szCs w:val="24"/>
                      <w:lang w:eastAsia="lt-LT"/>
                    </w:rPr>
                    <w:t xml:space="preserve"> atstovaujančių rinktinėse, skaičius</w:t>
                  </w:r>
                  <w:r w:rsidR="006C632E" w:rsidRPr="00C548BF">
                    <w:rPr>
                      <w:color w:val="000000"/>
                      <w:szCs w:val="24"/>
                      <w:lang w:eastAsia="lt-LT"/>
                    </w:rPr>
                    <w:t xml:space="preserve"> pagal amžiaus grupes,</w:t>
                  </w:r>
                  <w:r w:rsidRPr="00C548BF">
                    <w:rPr>
                      <w:color w:val="000000"/>
                      <w:szCs w:val="24"/>
                      <w:lang w:eastAsia="lt-LT"/>
                    </w:rPr>
                    <w:t xml:space="preserve"> žm</w:t>
                  </w:r>
                  <w:r w:rsidR="006C632E" w:rsidRPr="00C548BF">
                    <w:rPr>
                      <w:color w:val="000000"/>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6E2E7235" w14:textId="089E6C9B" w:rsidR="00A77024" w:rsidRPr="00C548BF" w:rsidRDefault="00597566" w:rsidP="00A77024">
                  <w:pPr>
                    <w:widowControl w:val="0"/>
                    <w:suppressLineNumbers/>
                    <w:suppressAutoHyphens/>
                    <w:jc w:val="center"/>
                    <w:rPr>
                      <w:szCs w:val="24"/>
                    </w:rPr>
                  </w:pPr>
                  <w:r w:rsidRPr="00C548BF">
                    <w:rPr>
                      <w:szCs w:val="24"/>
                    </w:rPr>
                    <w:t>U-21-2; U-19-10; U-17-2; U-16-2; U-15-1</w:t>
                  </w:r>
                  <w:r w:rsidR="0067781C" w:rsidRPr="00C548BF">
                    <w:rPr>
                      <w:szCs w:val="24"/>
                    </w:rPr>
                    <w:t>.</w:t>
                  </w:r>
                </w:p>
                <w:p w14:paraId="725BA924" w14:textId="2EF0CA58" w:rsidR="00672EAE" w:rsidRPr="00C548BF" w:rsidRDefault="00C548BF" w:rsidP="00A77024">
                  <w:pPr>
                    <w:widowControl w:val="0"/>
                    <w:suppressLineNumbers/>
                    <w:suppressAutoHyphens/>
                    <w:jc w:val="center"/>
                    <w:rPr>
                      <w:rFonts w:eastAsia="Lucida Sans Unicode"/>
                      <w:szCs w:val="24"/>
                      <w:shd w:val="clear" w:color="auto" w:fill="FFFFFF"/>
                      <w:lang w:eastAsia="ar-SA"/>
                    </w:rPr>
                  </w:pPr>
                  <w:r w:rsidRPr="00C548BF">
                    <w:rPr>
                      <w:szCs w:val="24"/>
                    </w:rPr>
                    <w:t>M</w:t>
                  </w:r>
                  <w:r w:rsidR="00597566" w:rsidRPr="00C548BF">
                    <w:rPr>
                      <w:szCs w:val="24"/>
                    </w:rPr>
                    <w:t>erginos</w:t>
                  </w:r>
                  <w:r w:rsidRPr="00C548BF">
                    <w:rPr>
                      <w:szCs w:val="24"/>
                    </w:rPr>
                    <w:t xml:space="preserve"> –</w:t>
                  </w:r>
                  <w:r w:rsidR="0067781C" w:rsidRPr="00C548BF">
                    <w:rPr>
                      <w:szCs w:val="24"/>
                    </w:rPr>
                    <w:t xml:space="preserve"> </w:t>
                  </w:r>
                  <w:r w:rsidR="00597566" w:rsidRPr="00C548BF">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74C3D6" w14:textId="5651BBE9"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szCs w:val="24"/>
                    </w:rPr>
                    <w:t>U-21-2; U-19-1</w:t>
                  </w:r>
                  <w:r w:rsidR="00233CB8" w:rsidRPr="00C548BF">
                    <w:rPr>
                      <w:szCs w:val="24"/>
                    </w:rPr>
                    <w:t>0</w:t>
                  </w:r>
                  <w:r w:rsidRPr="00C548BF">
                    <w:rPr>
                      <w:szCs w:val="24"/>
                    </w:rPr>
                    <w:t>; U-17-2; U-16-2; U-15-1</w:t>
                  </w:r>
                  <w:r w:rsidR="00C548BF" w:rsidRPr="00C548BF">
                    <w:rPr>
                      <w:szCs w:val="24"/>
                    </w:rPr>
                    <w:t>. M</w:t>
                  </w:r>
                  <w:r w:rsidRPr="00C548BF">
                    <w:rPr>
                      <w:szCs w:val="24"/>
                    </w:rPr>
                    <w:t>erginos</w:t>
                  </w:r>
                  <w:r w:rsidR="00C548BF" w:rsidRPr="00C548BF">
                    <w:rPr>
                      <w:szCs w:val="24"/>
                    </w:rPr>
                    <w:t xml:space="preserve"> – </w:t>
                  </w:r>
                  <w:r w:rsidRPr="00C548BF">
                    <w:rPr>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3789C907" w14:textId="1CD700C9"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szCs w:val="24"/>
                    </w:rPr>
                    <w:t>U-21-2; U-19-1</w:t>
                  </w:r>
                  <w:r w:rsidR="00233CB8" w:rsidRPr="00C548BF">
                    <w:rPr>
                      <w:szCs w:val="24"/>
                    </w:rPr>
                    <w:t>0</w:t>
                  </w:r>
                  <w:r w:rsidRPr="00C548BF">
                    <w:rPr>
                      <w:szCs w:val="24"/>
                    </w:rPr>
                    <w:t>; U-17-2; U-16-2; U-15-1</w:t>
                  </w:r>
                  <w:r w:rsidR="00C548BF" w:rsidRPr="00C548BF">
                    <w:rPr>
                      <w:szCs w:val="24"/>
                    </w:rPr>
                    <w:t>.</w:t>
                  </w:r>
                  <w:r w:rsidRPr="00C548BF">
                    <w:rPr>
                      <w:szCs w:val="24"/>
                    </w:rPr>
                    <w:t xml:space="preserve"> </w:t>
                  </w:r>
                  <w:r w:rsidR="00C548BF" w:rsidRPr="00C548BF">
                    <w:rPr>
                      <w:szCs w:val="24"/>
                    </w:rPr>
                    <w:t>M</w:t>
                  </w:r>
                  <w:r w:rsidRPr="00C548BF">
                    <w:rPr>
                      <w:szCs w:val="24"/>
                    </w:rPr>
                    <w:t>erginos</w:t>
                  </w:r>
                  <w:r w:rsidR="00C548BF" w:rsidRPr="00C548BF">
                    <w:rPr>
                      <w:szCs w:val="24"/>
                    </w:rPr>
                    <w:t xml:space="preserve"> – </w:t>
                  </w:r>
                  <w:r w:rsidRPr="00C548BF">
                    <w:rPr>
                      <w:szCs w:val="24"/>
                    </w:rPr>
                    <w:t>3</w:t>
                  </w:r>
                </w:p>
              </w:tc>
            </w:tr>
            <w:tr w:rsidR="00672EAE" w:rsidRPr="00C548BF" w14:paraId="7FB4832B"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4A0D3604" w14:textId="77777777" w:rsidR="00672EAE" w:rsidRPr="00C548BF" w:rsidRDefault="00672EAE" w:rsidP="002F4B2D">
                  <w:pPr>
                    <w:widowControl w:val="0"/>
                    <w:suppressAutoHyphens/>
                    <w:snapToGrid w:val="0"/>
                    <w:jc w:val="center"/>
                    <w:rPr>
                      <w:rFonts w:eastAsia="Lucida Sans Unicode"/>
                      <w:i/>
                      <w:iCs/>
                      <w:szCs w:val="24"/>
                      <w:u w:val="single"/>
                      <w:shd w:val="clear" w:color="auto" w:fill="FFFFFF"/>
                      <w:lang w:eastAsia="ar-SA"/>
                    </w:rPr>
                  </w:pPr>
                  <w:r w:rsidRPr="00C548BF">
                    <w:rPr>
                      <w:szCs w:val="24"/>
                      <w:lang w:eastAsia="lt-LT"/>
                    </w:rPr>
                    <w:t>Surengtų šalies ir tarptautinių futbolo turnyrų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77DE0EBE" w14:textId="200B49AD" w:rsidR="00672EAE" w:rsidRPr="00C548BF" w:rsidRDefault="00597566"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9</w:t>
                  </w:r>
                </w:p>
              </w:tc>
              <w:tc>
                <w:tcPr>
                  <w:tcW w:w="1559" w:type="dxa"/>
                  <w:tcBorders>
                    <w:top w:val="single" w:sz="4" w:space="0" w:color="auto"/>
                    <w:left w:val="single" w:sz="4" w:space="0" w:color="auto"/>
                    <w:bottom w:val="single" w:sz="4" w:space="0" w:color="auto"/>
                    <w:right w:val="single" w:sz="4" w:space="0" w:color="auto"/>
                  </w:tcBorders>
                  <w:vAlign w:val="center"/>
                </w:tcPr>
                <w:p w14:paraId="1CE88051" w14:textId="70F7AC84"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10</w:t>
                  </w:r>
                </w:p>
              </w:tc>
              <w:tc>
                <w:tcPr>
                  <w:tcW w:w="1417" w:type="dxa"/>
                  <w:tcBorders>
                    <w:top w:val="single" w:sz="4" w:space="0" w:color="auto"/>
                    <w:left w:val="single" w:sz="4" w:space="0" w:color="auto"/>
                    <w:bottom w:val="single" w:sz="4" w:space="0" w:color="auto"/>
                    <w:right w:val="single" w:sz="4" w:space="0" w:color="auto"/>
                  </w:tcBorders>
                  <w:vAlign w:val="center"/>
                </w:tcPr>
                <w:p w14:paraId="1E8F6F7B" w14:textId="34FDBA31"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12</w:t>
                  </w:r>
                </w:p>
              </w:tc>
            </w:tr>
            <w:tr w:rsidR="00672EAE" w:rsidRPr="00C548BF" w14:paraId="0E53B7AC" w14:textId="77777777" w:rsidTr="002F4B2D">
              <w:tc>
                <w:tcPr>
                  <w:tcW w:w="4897" w:type="dxa"/>
                  <w:tcBorders>
                    <w:top w:val="single" w:sz="4" w:space="0" w:color="auto"/>
                    <w:left w:val="single" w:sz="4" w:space="0" w:color="auto"/>
                    <w:bottom w:val="single" w:sz="4" w:space="0" w:color="auto"/>
                    <w:right w:val="single" w:sz="4" w:space="0" w:color="auto"/>
                  </w:tcBorders>
                  <w:vAlign w:val="center"/>
                  <w:hideMark/>
                </w:tcPr>
                <w:p w14:paraId="4B18FF62" w14:textId="77777777" w:rsidR="00672EAE" w:rsidRPr="00C548BF" w:rsidRDefault="00672EAE" w:rsidP="002F4B2D">
                  <w:pPr>
                    <w:widowControl w:val="0"/>
                    <w:suppressAutoHyphens/>
                    <w:snapToGrid w:val="0"/>
                    <w:jc w:val="center"/>
                    <w:rPr>
                      <w:rFonts w:eastAsia="Lucida Sans Unicode"/>
                      <w:color w:val="000000"/>
                      <w:szCs w:val="24"/>
                      <w:lang w:eastAsia="ar-SA"/>
                    </w:rPr>
                  </w:pPr>
                  <w:r w:rsidRPr="00C548BF">
                    <w:rPr>
                      <w:color w:val="000000"/>
                      <w:szCs w:val="24"/>
                      <w:lang w:eastAsia="lt-LT"/>
                    </w:rPr>
                    <w:t>Dalyvauta kvalifikacijos kėlimo kursuose ar kituose mokymuose (treneriai, kitas sportinio rengimo personalas), val.</w:t>
                  </w:r>
                </w:p>
              </w:tc>
              <w:tc>
                <w:tcPr>
                  <w:tcW w:w="1701" w:type="dxa"/>
                  <w:tcBorders>
                    <w:top w:val="single" w:sz="4" w:space="0" w:color="auto"/>
                    <w:left w:val="single" w:sz="4" w:space="0" w:color="auto"/>
                    <w:bottom w:val="single" w:sz="4" w:space="0" w:color="auto"/>
                    <w:right w:val="single" w:sz="4" w:space="0" w:color="auto"/>
                  </w:tcBorders>
                  <w:vAlign w:val="center"/>
                </w:tcPr>
                <w:p w14:paraId="190A28B2" w14:textId="585B1FD2" w:rsidR="00672EAE"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60</w:t>
                  </w:r>
                </w:p>
              </w:tc>
              <w:tc>
                <w:tcPr>
                  <w:tcW w:w="1559" w:type="dxa"/>
                  <w:tcBorders>
                    <w:top w:val="single" w:sz="4" w:space="0" w:color="auto"/>
                    <w:left w:val="single" w:sz="4" w:space="0" w:color="auto"/>
                    <w:bottom w:val="single" w:sz="4" w:space="0" w:color="auto"/>
                    <w:right w:val="single" w:sz="4" w:space="0" w:color="auto"/>
                  </w:tcBorders>
                  <w:vAlign w:val="center"/>
                </w:tcPr>
                <w:p w14:paraId="35C80331" w14:textId="2316AA17"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65</w:t>
                  </w:r>
                </w:p>
              </w:tc>
              <w:tc>
                <w:tcPr>
                  <w:tcW w:w="1417" w:type="dxa"/>
                  <w:tcBorders>
                    <w:top w:val="single" w:sz="4" w:space="0" w:color="auto"/>
                    <w:left w:val="single" w:sz="4" w:space="0" w:color="auto"/>
                    <w:bottom w:val="single" w:sz="4" w:space="0" w:color="auto"/>
                    <w:right w:val="single" w:sz="4" w:space="0" w:color="auto"/>
                  </w:tcBorders>
                  <w:vAlign w:val="center"/>
                </w:tcPr>
                <w:p w14:paraId="552F3010" w14:textId="769BA81B"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70</w:t>
                  </w:r>
                </w:p>
              </w:tc>
            </w:tr>
            <w:tr w:rsidR="00672EAE" w:rsidRPr="00C548BF" w14:paraId="23142DC0" w14:textId="77777777" w:rsidTr="002F4B2D">
              <w:tc>
                <w:tcPr>
                  <w:tcW w:w="4897" w:type="dxa"/>
                  <w:tcBorders>
                    <w:top w:val="single" w:sz="4" w:space="0" w:color="auto"/>
                    <w:left w:val="single" w:sz="4" w:space="0" w:color="auto"/>
                    <w:bottom w:val="single" w:sz="4" w:space="0" w:color="auto"/>
                    <w:right w:val="single" w:sz="4" w:space="0" w:color="auto"/>
                  </w:tcBorders>
                  <w:vAlign w:val="center"/>
                </w:tcPr>
                <w:p w14:paraId="3CB9FD81" w14:textId="77777777" w:rsidR="00672EAE" w:rsidRPr="00C548BF" w:rsidRDefault="00672EAE" w:rsidP="002F4B2D">
                  <w:pPr>
                    <w:widowControl w:val="0"/>
                    <w:suppressAutoHyphens/>
                    <w:snapToGrid w:val="0"/>
                    <w:jc w:val="center"/>
                    <w:rPr>
                      <w:rFonts w:eastAsia="Lucida Sans Unicode"/>
                      <w:color w:val="000000"/>
                      <w:szCs w:val="24"/>
                      <w:lang w:eastAsia="ar-SA"/>
                    </w:rPr>
                  </w:pPr>
                  <w:r w:rsidRPr="00C548BF">
                    <w:rPr>
                      <w:color w:val="000000"/>
                      <w:szCs w:val="24"/>
                      <w:lang w:eastAsia="lt-LT"/>
                    </w:rPr>
                    <w:t>Dalyvauta kvalifikacijos kėlimo kursuose ar kituose mokymuose (administracija, kitas personalas), val.</w:t>
                  </w:r>
                </w:p>
              </w:tc>
              <w:tc>
                <w:tcPr>
                  <w:tcW w:w="1701" w:type="dxa"/>
                  <w:tcBorders>
                    <w:top w:val="single" w:sz="4" w:space="0" w:color="auto"/>
                    <w:left w:val="single" w:sz="4" w:space="0" w:color="auto"/>
                    <w:bottom w:val="single" w:sz="4" w:space="0" w:color="auto"/>
                    <w:right w:val="single" w:sz="4" w:space="0" w:color="auto"/>
                  </w:tcBorders>
                  <w:vAlign w:val="center"/>
                </w:tcPr>
                <w:p w14:paraId="463F044C" w14:textId="57104A47" w:rsidR="00672EAE" w:rsidRPr="00C548BF" w:rsidRDefault="006666DD"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20</w:t>
                  </w:r>
                </w:p>
              </w:tc>
              <w:tc>
                <w:tcPr>
                  <w:tcW w:w="1559" w:type="dxa"/>
                  <w:tcBorders>
                    <w:top w:val="single" w:sz="4" w:space="0" w:color="auto"/>
                    <w:left w:val="single" w:sz="4" w:space="0" w:color="auto"/>
                    <w:bottom w:val="single" w:sz="4" w:space="0" w:color="auto"/>
                    <w:right w:val="single" w:sz="4" w:space="0" w:color="auto"/>
                  </w:tcBorders>
                  <w:vAlign w:val="center"/>
                </w:tcPr>
                <w:p w14:paraId="7A94A78E" w14:textId="16DE8F17"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25</w:t>
                  </w:r>
                </w:p>
              </w:tc>
              <w:tc>
                <w:tcPr>
                  <w:tcW w:w="1417" w:type="dxa"/>
                  <w:tcBorders>
                    <w:top w:val="single" w:sz="4" w:space="0" w:color="auto"/>
                    <w:left w:val="single" w:sz="4" w:space="0" w:color="auto"/>
                    <w:bottom w:val="single" w:sz="4" w:space="0" w:color="auto"/>
                    <w:right w:val="single" w:sz="4" w:space="0" w:color="auto"/>
                  </w:tcBorders>
                  <w:vAlign w:val="center"/>
                </w:tcPr>
                <w:p w14:paraId="33ECEB85" w14:textId="4C40C4E2"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30</w:t>
                  </w:r>
                </w:p>
              </w:tc>
            </w:tr>
            <w:tr w:rsidR="00672EAE" w:rsidRPr="00C548BF" w14:paraId="4C1C94CD" w14:textId="77777777" w:rsidTr="002F4B2D">
              <w:tc>
                <w:tcPr>
                  <w:tcW w:w="4897" w:type="dxa"/>
                  <w:tcBorders>
                    <w:top w:val="single" w:sz="4" w:space="0" w:color="auto"/>
                    <w:left w:val="single" w:sz="4" w:space="0" w:color="auto"/>
                    <w:bottom w:val="single" w:sz="4" w:space="0" w:color="auto"/>
                    <w:right w:val="single" w:sz="4" w:space="0" w:color="auto"/>
                  </w:tcBorders>
                  <w:vAlign w:val="center"/>
                </w:tcPr>
                <w:p w14:paraId="582BEFD2" w14:textId="77777777" w:rsidR="00672EAE" w:rsidRPr="00C548BF" w:rsidRDefault="00672EAE" w:rsidP="002F4B2D">
                  <w:pPr>
                    <w:widowControl w:val="0"/>
                    <w:suppressAutoHyphens/>
                    <w:snapToGrid w:val="0"/>
                    <w:jc w:val="center"/>
                    <w:rPr>
                      <w:rFonts w:eastAsia="Lucida Sans Unicode"/>
                      <w:szCs w:val="24"/>
                      <w:lang w:eastAsia="ar-SA"/>
                    </w:rPr>
                  </w:pPr>
                  <w:r w:rsidRPr="00C548BF">
                    <w:rPr>
                      <w:color w:val="000000"/>
                      <w:szCs w:val="24"/>
                      <w:lang w:eastAsia="lt-LT"/>
                    </w:rPr>
                    <w:t>Įgyvendintos alternatyvios įvairaus amžiaus vaikams, nesiekiantiems sportinio rezultato, laisvalaikio praleidimo programos, vnt.</w:t>
                  </w:r>
                </w:p>
              </w:tc>
              <w:tc>
                <w:tcPr>
                  <w:tcW w:w="1701" w:type="dxa"/>
                  <w:tcBorders>
                    <w:top w:val="single" w:sz="4" w:space="0" w:color="auto"/>
                    <w:left w:val="single" w:sz="4" w:space="0" w:color="auto"/>
                    <w:bottom w:val="single" w:sz="4" w:space="0" w:color="auto"/>
                    <w:right w:val="single" w:sz="4" w:space="0" w:color="auto"/>
                  </w:tcBorders>
                  <w:vAlign w:val="center"/>
                </w:tcPr>
                <w:p w14:paraId="289C39A9" w14:textId="6C16416B" w:rsidR="00672EAE" w:rsidRPr="00C548BF" w:rsidRDefault="00597566"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tcPr>
                <w:p w14:paraId="0C5CD13A" w14:textId="6BCE0185"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4</w:t>
                  </w:r>
                </w:p>
              </w:tc>
              <w:tc>
                <w:tcPr>
                  <w:tcW w:w="1417" w:type="dxa"/>
                  <w:tcBorders>
                    <w:top w:val="single" w:sz="4" w:space="0" w:color="auto"/>
                    <w:left w:val="single" w:sz="4" w:space="0" w:color="auto"/>
                    <w:bottom w:val="single" w:sz="4" w:space="0" w:color="auto"/>
                    <w:right w:val="single" w:sz="4" w:space="0" w:color="auto"/>
                  </w:tcBorders>
                  <w:vAlign w:val="center"/>
                </w:tcPr>
                <w:p w14:paraId="5FD366D3" w14:textId="591D28FA"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5</w:t>
                  </w:r>
                </w:p>
              </w:tc>
            </w:tr>
            <w:tr w:rsidR="00672EAE" w:rsidRPr="00C548BF" w14:paraId="3278EAC9" w14:textId="77777777" w:rsidTr="002F4B2D">
              <w:tc>
                <w:tcPr>
                  <w:tcW w:w="4897" w:type="dxa"/>
                  <w:tcBorders>
                    <w:top w:val="single" w:sz="4" w:space="0" w:color="auto"/>
                    <w:left w:val="single" w:sz="4" w:space="0" w:color="auto"/>
                    <w:bottom w:val="single" w:sz="4" w:space="0" w:color="auto"/>
                    <w:right w:val="single" w:sz="4" w:space="0" w:color="auto"/>
                  </w:tcBorders>
                  <w:vAlign w:val="center"/>
                </w:tcPr>
                <w:p w14:paraId="7F8568BE" w14:textId="77777777" w:rsidR="00672EAE" w:rsidRPr="00C548BF" w:rsidRDefault="00672EAE" w:rsidP="002F4B2D">
                  <w:pPr>
                    <w:widowControl w:val="0"/>
                    <w:suppressAutoHyphens/>
                    <w:snapToGrid w:val="0"/>
                    <w:jc w:val="center"/>
                    <w:rPr>
                      <w:rFonts w:eastAsia="Lucida Sans Unicode"/>
                      <w:color w:val="000000"/>
                      <w:szCs w:val="24"/>
                      <w:lang w:eastAsia="ar-SA"/>
                    </w:rPr>
                  </w:pPr>
                  <w:r w:rsidRPr="00C548BF">
                    <w:rPr>
                      <w:rFonts w:eastAsia="Lucida Sans Unicode"/>
                      <w:color w:val="000000"/>
                      <w:szCs w:val="24"/>
                      <w:lang w:eastAsia="ar-SA"/>
                    </w:rPr>
                    <w:t>Naudojamų sporto bazių (įskaitant ir nuomojamas)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1E7A3200" w14:textId="77777777" w:rsidR="00A77024" w:rsidRPr="00C548BF" w:rsidRDefault="00A77024" w:rsidP="002F4B2D">
                  <w:pPr>
                    <w:widowControl w:val="0"/>
                    <w:suppressLineNumbers/>
                    <w:suppressAutoHyphens/>
                    <w:jc w:val="center"/>
                    <w:rPr>
                      <w:rFonts w:eastAsia="Lucida Sans Unicode"/>
                      <w:iCs/>
                      <w:szCs w:val="24"/>
                      <w:shd w:val="clear" w:color="auto" w:fill="FFFFFF"/>
                      <w:lang w:eastAsia="ar-SA"/>
                    </w:rPr>
                  </w:pPr>
                  <w:r w:rsidRPr="00C548BF">
                    <w:rPr>
                      <w:rFonts w:eastAsia="Lucida Sans Unicode"/>
                      <w:iCs/>
                      <w:szCs w:val="24"/>
                      <w:shd w:val="clear" w:color="auto" w:fill="FFFFFF"/>
                      <w:lang w:eastAsia="ar-SA"/>
                    </w:rPr>
                    <w:t>3 s</w:t>
                  </w:r>
                  <w:r w:rsidR="00597566" w:rsidRPr="00C548BF">
                    <w:rPr>
                      <w:rFonts w:eastAsia="Lucida Sans Unicode"/>
                      <w:iCs/>
                      <w:szCs w:val="24"/>
                      <w:shd w:val="clear" w:color="auto" w:fill="FFFFFF"/>
                      <w:lang w:eastAsia="ar-SA"/>
                    </w:rPr>
                    <w:t xml:space="preserve">tadionai, </w:t>
                  </w:r>
                </w:p>
                <w:p w14:paraId="3C102CEC" w14:textId="53B33EB9" w:rsidR="00672EAE" w:rsidRPr="00C548BF" w:rsidRDefault="00A77024" w:rsidP="002F4B2D">
                  <w:pPr>
                    <w:widowControl w:val="0"/>
                    <w:suppressLineNumbers/>
                    <w:suppressAutoHyphens/>
                    <w:jc w:val="center"/>
                    <w:rPr>
                      <w:rFonts w:eastAsia="Lucida Sans Unicode"/>
                      <w:iCs/>
                      <w:szCs w:val="24"/>
                      <w:shd w:val="clear" w:color="auto" w:fill="FFFFFF"/>
                      <w:lang w:eastAsia="ar-SA"/>
                    </w:rPr>
                  </w:pPr>
                  <w:r w:rsidRPr="00C548BF">
                    <w:rPr>
                      <w:rFonts w:eastAsia="Lucida Sans Unicode"/>
                      <w:iCs/>
                      <w:szCs w:val="24"/>
                      <w:shd w:val="clear" w:color="auto" w:fill="FFFFFF"/>
                      <w:lang w:eastAsia="ar-SA"/>
                    </w:rPr>
                    <w:t xml:space="preserve">7 </w:t>
                  </w:r>
                  <w:r w:rsidR="00597566" w:rsidRPr="00C548BF">
                    <w:rPr>
                      <w:rFonts w:eastAsia="Lucida Sans Unicode"/>
                      <w:iCs/>
                      <w:szCs w:val="24"/>
                      <w:shd w:val="clear" w:color="auto" w:fill="FFFFFF"/>
                      <w:lang w:eastAsia="ar-SA"/>
                    </w:rPr>
                    <w:t>salės</w:t>
                  </w:r>
                  <w:r w:rsidRPr="00C548BF">
                    <w:rPr>
                      <w:rFonts w:eastAsia="Lucida Sans Unicode"/>
                      <w:iCs/>
                      <w:szCs w:val="24"/>
                      <w:shd w:val="clear" w:color="auto" w:fill="FFFFFF"/>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911AC1B" w14:textId="77777777" w:rsidR="00A77024" w:rsidRPr="00C548BF" w:rsidRDefault="00A77024" w:rsidP="002F4B2D">
                  <w:pPr>
                    <w:widowControl w:val="0"/>
                    <w:suppressLineNumbers/>
                    <w:suppressAutoHyphens/>
                    <w:jc w:val="center"/>
                    <w:rPr>
                      <w:rFonts w:eastAsia="Lucida Sans Unicode"/>
                      <w:iCs/>
                      <w:szCs w:val="24"/>
                      <w:shd w:val="clear" w:color="auto" w:fill="FFFFFF"/>
                      <w:lang w:eastAsia="ar-SA"/>
                    </w:rPr>
                  </w:pPr>
                  <w:r w:rsidRPr="00C548BF">
                    <w:rPr>
                      <w:rFonts w:eastAsia="Lucida Sans Unicode"/>
                      <w:iCs/>
                      <w:szCs w:val="24"/>
                      <w:shd w:val="clear" w:color="auto" w:fill="FFFFFF"/>
                      <w:lang w:eastAsia="ar-SA"/>
                    </w:rPr>
                    <w:t>4 s</w:t>
                  </w:r>
                  <w:r w:rsidR="0073794C" w:rsidRPr="00C548BF">
                    <w:rPr>
                      <w:rFonts w:eastAsia="Lucida Sans Unicode"/>
                      <w:iCs/>
                      <w:szCs w:val="24"/>
                      <w:shd w:val="clear" w:color="auto" w:fill="FFFFFF"/>
                      <w:lang w:eastAsia="ar-SA"/>
                    </w:rPr>
                    <w:t xml:space="preserve">tadionai, </w:t>
                  </w:r>
                </w:p>
                <w:p w14:paraId="539822CA" w14:textId="613E2B58" w:rsidR="00672EAE" w:rsidRPr="00C548BF" w:rsidRDefault="00A77024" w:rsidP="002F4B2D">
                  <w:pPr>
                    <w:widowControl w:val="0"/>
                    <w:suppressLineNumbers/>
                    <w:suppressAutoHyphens/>
                    <w:jc w:val="center"/>
                    <w:rPr>
                      <w:rFonts w:eastAsia="Lucida Sans Unicode"/>
                      <w:i/>
                      <w:szCs w:val="24"/>
                      <w:shd w:val="clear" w:color="auto" w:fill="FFFFFF"/>
                      <w:lang w:eastAsia="ar-SA"/>
                    </w:rPr>
                  </w:pPr>
                  <w:r w:rsidRPr="00C548BF">
                    <w:rPr>
                      <w:rFonts w:eastAsia="Lucida Sans Unicode"/>
                      <w:iCs/>
                      <w:szCs w:val="24"/>
                      <w:shd w:val="clear" w:color="auto" w:fill="FFFFFF"/>
                      <w:lang w:eastAsia="ar-SA"/>
                    </w:rPr>
                    <w:t xml:space="preserve">7 salės </w:t>
                  </w:r>
                </w:p>
              </w:tc>
              <w:tc>
                <w:tcPr>
                  <w:tcW w:w="1417" w:type="dxa"/>
                  <w:tcBorders>
                    <w:top w:val="single" w:sz="4" w:space="0" w:color="auto"/>
                    <w:left w:val="single" w:sz="4" w:space="0" w:color="auto"/>
                    <w:bottom w:val="single" w:sz="4" w:space="0" w:color="auto"/>
                    <w:right w:val="single" w:sz="4" w:space="0" w:color="auto"/>
                  </w:tcBorders>
                  <w:vAlign w:val="center"/>
                </w:tcPr>
                <w:p w14:paraId="0E7B7D0C" w14:textId="0F793793" w:rsidR="00672EAE" w:rsidRPr="00C548BF" w:rsidRDefault="00A77024" w:rsidP="002F4B2D">
                  <w:pPr>
                    <w:widowControl w:val="0"/>
                    <w:suppressLineNumbers/>
                    <w:suppressAutoHyphens/>
                    <w:jc w:val="center"/>
                    <w:rPr>
                      <w:rFonts w:eastAsia="Lucida Sans Unicode"/>
                      <w:i/>
                      <w:szCs w:val="24"/>
                      <w:shd w:val="clear" w:color="auto" w:fill="FFFFFF"/>
                      <w:lang w:eastAsia="ar-SA"/>
                    </w:rPr>
                  </w:pPr>
                  <w:r w:rsidRPr="00C548BF">
                    <w:rPr>
                      <w:rFonts w:eastAsia="Lucida Sans Unicode"/>
                      <w:iCs/>
                      <w:szCs w:val="24"/>
                      <w:shd w:val="clear" w:color="auto" w:fill="FFFFFF"/>
                      <w:lang w:eastAsia="ar-SA"/>
                    </w:rPr>
                    <w:t>4 s</w:t>
                  </w:r>
                  <w:r w:rsidR="0073794C" w:rsidRPr="00C548BF">
                    <w:rPr>
                      <w:rFonts w:eastAsia="Lucida Sans Unicode"/>
                      <w:iCs/>
                      <w:szCs w:val="24"/>
                      <w:shd w:val="clear" w:color="auto" w:fill="FFFFFF"/>
                      <w:lang w:eastAsia="ar-SA"/>
                    </w:rPr>
                    <w:t xml:space="preserve">tadionai, </w:t>
                  </w:r>
                  <w:r w:rsidRPr="00C548BF">
                    <w:rPr>
                      <w:rFonts w:eastAsia="Lucida Sans Unicode"/>
                      <w:iCs/>
                      <w:szCs w:val="24"/>
                      <w:shd w:val="clear" w:color="auto" w:fill="FFFFFF"/>
                      <w:lang w:eastAsia="ar-SA"/>
                    </w:rPr>
                    <w:t xml:space="preserve">7 salės </w:t>
                  </w:r>
                </w:p>
              </w:tc>
            </w:tr>
            <w:tr w:rsidR="00672EAE" w:rsidRPr="00C548BF" w14:paraId="541F76B0" w14:textId="77777777" w:rsidTr="002F4B2D">
              <w:trPr>
                <w:trHeight w:val="76"/>
              </w:trPr>
              <w:tc>
                <w:tcPr>
                  <w:tcW w:w="4897" w:type="dxa"/>
                  <w:tcBorders>
                    <w:top w:val="single" w:sz="4" w:space="0" w:color="auto"/>
                    <w:left w:val="single" w:sz="4" w:space="0" w:color="auto"/>
                    <w:bottom w:val="single" w:sz="4" w:space="0" w:color="auto"/>
                    <w:right w:val="single" w:sz="4" w:space="0" w:color="auto"/>
                  </w:tcBorders>
                  <w:vAlign w:val="center"/>
                </w:tcPr>
                <w:p w14:paraId="63D3E80D" w14:textId="77777777" w:rsidR="00672EAE" w:rsidRPr="00C548BF" w:rsidRDefault="00672EAE" w:rsidP="002F4B2D">
                  <w:pPr>
                    <w:widowControl w:val="0"/>
                    <w:suppressAutoHyphens/>
                    <w:snapToGrid w:val="0"/>
                    <w:jc w:val="center"/>
                    <w:rPr>
                      <w:color w:val="000000"/>
                      <w:szCs w:val="24"/>
                      <w:lang w:eastAsia="lt-LT"/>
                    </w:rPr>
                  </w:pPr>
                  <w:r w:rsidRPr="00C548BF">
                    <w:rPr>
                      <w:color w:val="000000"/>
                      <w:szCs w:val="24"/>
                      <w:lang w:eastAsia="lt-LT"/>
                    </w:rPr>
                    <w:t>Nuolat prižiūrimų sporto bazių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537A1C0E" w14:textId="4A4AF039" w:rsidR="00672EAE" w:rsidRPr="00C548BF" w:rsidRDefault="00597566"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931D0E" w14:textId="14E1923C"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14:paraId="3CCE5F01" w14:textId="2CB3C3D1" w:rsidR="00672EAE" w:rsidRPr="00C548BF" w:rsidRDefault="0073794C" w:rsidP="002F4B2D">
                  <w:pPr>
                    <w:widowControl w:val="0"/>
                    <w:suppressLineNumbers/>
                    <w:suppressAutoHyphens/>
                    <w:jc w:val="center"/>
                    <w:rPr>
                      <w:rFonts w:eastAsia="Lucida Sans Unicode"/>
                      <w:szCs w:val="24"/>
                      <w:shd w:val="clear" w:color="auto" w:fill="FFFFFF"/>
                      <w:lang w:eastAsia="ar-SA"/>
                    </w:rPr>
                  </w:pPr>
                  <w:r w:rsidRPr="00C548BF">
                    <w:rPr>
                      <w:rFonts w:eastAsia="Lucida Sans Unicode"/>
                      <w:szCs w:val="24"/>
                      <w:shd w:val="clear" w:color="auto" w:fill="FFFFFF"/>
                      <w:lang w:eastAsia="ar-SA"/>
                    </w:rPr>
                    <w:t>3</w:t>
                  </w:r>
                </w:p>
              </w:tc>
            </w:tr>
            <w:bookmarkEnd w:id="3"/>
          </w:tbl>
          <w:p w14:paraId="4CFBBE87" w14:textId="77777777" w:rsidR="00672EAE" w:rsidRPr="00C548BF" w:rsidRDefault="00672EAE" w:rsidP="00DF238E">
            <w:pPr>
              <w:widowControl w:val="0"/>
              <w:suppressLineNumbers/>
              <w:suppressAutoHyphens/>
              <w:snapToGrid w:val="0"/>
              <w:jc w:val="center"/>
              <w:rPr>
                <w:rFonts w:eastAsia="Lucida Sans Unicode"/>
                <w:szCs w:val="24"/>
                <w:lang w:eastAsia="ar-SA"/>
              </w:rPr>
            </w:pPr>
          </w:p>
        </w:tc>
      </w:tr>
    </w:tbl>
    <w:p w14:paraId="4FCC577A" w14:textId="77777777" w:rsidR="00F777C1" w:rsidRPr="00C548BF" w:rsidRDefault="00F777C1" w:rsidP="00D91548">
      <w:pPr>
        <w:spacing w:line="276" w:lineRule="auto"/>
        <w:jc w:val="both"/>
        <w:rPr>
          <w:szCs w:val="24"/>
        </w:rPr>
      </w:pPr>
    </w:p>
    <w:p w14:paraId="3122AEF5" w14:textId="6DB6FAB3" w:rsidR="0075370C" w:rsidRPr="00C548BF" w:rsidRDefault="00F777C1" w:rsidP="007A250B">
      <w:pPr>
        <w:widowControl w:val="0"/>
        <w:tabs>
          <w:tab w:val="left" w:pos="777"/>
        </w:tabs>
        <w:suppressAutoHyphens/>
        <w:jc w:val="center"/>
        <w:textAlignment w:val="baseline"/>
        <w:rPr>
          <w:b/>
        </w:rPr>
      </w:pPr>
      <w:r w:rsidRPr="00C548BF">
        <w:rPr>
          <w:b/>
        </w:rPr>
        <w:t>III SKYRIUS</w:t>
      </w:r>
    </w:p>
    <w:p w14:paraId="1454B09C" w14:textId="36A71213" w:rsidR="00BA6615" w:rsidRPr="00C548BF" w:rsidRDefault="00BA6615" w:rsidP="007A250B">
      <w:pPr>
        <w:widowControl w:val="0"/>
        <w:jc w:val="center"/>
        <w:rPr>
          <w:b/>
          <w:bCs/>
        </w:rPr>
      </w:pPr>
      <w:r w:rsidRPr="00C548BF">
        <w:rPr>
          <w:b/>
          <w:bCs/>
        </w:rPr>
        <w:t>PROGRAMOS PROJEKTŲ FINANSAVIMO IR LĖŠŲ SKYRIMO PRINCIPAI</w:t>
      </w:r>
    </w:p>
    <w:p w14:paraId="10081CF4" w14:textId="77777777" w:rsidR="00BA6615" w:rsidRPr="00C548BF" w:rsidRDefault="00BA6615" w:rsidP="007A250B">
      <w:pPr>
        <w:widowControl w:val="0"/>
        <w:jc w:val="both"/>
      </w:pPr>
    </w:p>
    <w:p w14:paraId="553F2875" w14:textId="1EB4D9E8" w:rsidR="00ED1775" w:rsidRPr="00C548BF" w:rsidRDefault="00EE1618" w:rsidP="006726D7">
      <w:pPr>
        <w:widowControl w:val="0"/>
        <w:ind w:firstLine="851"/>
        <w:jc w:val="both"/>
      </w:pPr>
      <w:r w:rsidRPr="00C548BF">
        <w:t xml:space="preserve">9. </w:t>
      </w:r>
      <w:r w:rsidR="00BA6615" w:rsidRPr="00C548BF">
        <w:t>Lėšos skiriamos Programos projektams,</w:t>
      </w:r>
      <w:r w:rsidR="00571DA7" w:rsidRPr="00C548BF">
        <w:t xml:space="preserve"> </w:t>
      </w:r>
      <w:r w:rsidR="00BA6615" w:rsidRPr="00C548BF">
        <w:t>įgyvendinantiems Programos tikslą</w:t>
      </w:r>
      <w:r w:rsidR="00ED1775" w:rsidRPr="00C548BF">
        <w:t>.</w:t>
      </w:r>
    </w:p>
    <w:p w14:paraId="7355BB7A" w14:textId="2A39F6A9" w:rsidR="006775A2" w:rsidRPr="00C548BF" w:rsidRDefault="00EE1618" w:rsidP="006726D7">
      <w:pPr>
        <w:widowControl w:val="0"/>
        <w:ind w:firstLine="851"/>
        <w:jc w:val="both"/>
      </w:pPr>
      <w:r w:rsidRPr="00C548BF">
        <w:t xml:space="preserve">10. </w:t>
      </w:r>
      <w:r w:rsidR="00BA6615" w:rsidRPr="00C548BF">
        <w:t>Lėšos Programos projektams</w:t>
      </w:r>
      <w:r w:rsidR="00ED1775" w:rsidRPr="00C548BF">
        <w:t xml:space="preserve"> </w:t>
      </w:r>
      <w:r w:rsidR="00BA6615" w:rsidRPr="00C548BF">
        <w:t xml:space="preserve">skiriamos </w:t>
      </w:r>
      <w:r w:rsidR="00DF238E" w:rsidRPr="00C548BF">
        <w:t>k</w:t>
      </w:r>
      <w:r w:rsidR="00BA6615" w:rsidRPr="00C548BF">
        <w:t>onkurso būdu biudžetiniams metams. Projekto vykdytojas, gavęs lėš</w:t>
      </w:r>
      <w:r w:rsidR="00FA754F" w:rsidRPr="00C548BF">
        <w:t>ų</w:t>
      </w:r>
      <w:r w:rsidR="00BA6615" w:rsidRPr="00C548BF">
        <w:t xml:space="preserve"> Programos projektui finansuoti, turi teisę teikti motyvuotą realiu faktiniu poreikiu pagrįstą prašymą dėl papildomų lėšų skyrimo</w:t>
      </w:r>
      <w:r w:rsidR="00F777C1" w:rsidRPr="00C548BF">
        <w:t xml:space="preserve">. </w:t>
      </w:r>
      <w:r w:rsidR="00651057" w:rsidRPr="00C548BF">
        <w:t>Papildomos lėšos gali būti skiriamos atsižvelgiant į bazinio dydžio ir minimalaus darbo užmokesčio pakeitimus šalyje, išaugusius bazių išlaikymo</w:t>
      </w:r>
      <w:r w:rsidR="00D5154F" w:rsidRPr="00C548BF">
        <w:t xml:space="preserve"> ir nuomos</w:t>
      </w:r>
      <w:r w:rsidR="00651057" w:rsidRPr="00C548BF">
        <w:t xml:space="preserve"> kaštus, padidėjusį sporto ugdymo grupių skaičių</w:t>
      </w:r>
      <w:r w:rsidR="00D5154F" w:rsidRPr="00C548BF">
        <w:t xml:space="preserve"> (papildomas finansavimas gali būti skiriamas tol, kol išlaikomas tas pats sporto ugdymo grupių skaičius)</w:t>
      </w:r>
      <w:r w:rsidR="0033369D" w:rsidRPr="00C548BF">
        <w:t xml:space="preserve"> </w:t>
      </w:r>
      <w:r w:rsidR="00651057" w:rsidRPr="00C548BF">
        <w:t xml:space="preserve">ir Savivaldybės finansavimo galimybes. </w:t>
      </w:r>
      <w:r w:rsidR="00BA6615" w:rsidRPr="00C548BF">
        <w:t xml:space="preserve">Prašymą dėl papildomų lėšų skyrimo svarsto </w:t>
      </w:r>
      <w:r w:rsidR="00DF238E" w:rsidRPr="00C548BF">
        <w:t>k</w:t>
      </w:r>
      <w:r w:rsidR="00BA6615" w:rsidRPr="00C548BF">
        <w:t>omisija</w:t>
      </w:r>
      <w:r w:rsidR="00F777C1" w:rsidRPr="00C548BF">
        <w:t xml:space="preserve">, </w:t>
      </w:r>
      <w:r w:rsidR="00BA6615" w:rsidRPr="00C548BF">
        <w:t>kuri</w:t>
      </w:r>
      <w:r w:rsidR="002C284F" w:rsidRPr="00C548BF">
        <w:t xml:space="preserve"> </w:t>
      </w:r>
      <w:r w:rsidR="00BA6615" w:rsidRPr="00C548BF">
        <w:t xml:space="preserve">teikia </w:t>
      </w:r>
      <w:r w:rsidR="002C55CB" w:rsidRPr="00C548BF">
        <w:t>Savivaldybės a</w:t>
      </w:r>
      <w:r w:rsidR="00BA6615" w:rsidRPr="00C548BF">
        <w:t xml:space="preserve">dministracijos direktoriui siūlymą dėl papildomų lėšų skyrimo. </w:t>
      </w:r>
      <w:r w:rsidR="0033369D" w:rsidRPr="00C548BF">
        <w:t xml:space="preserve">Sprendimą dėl papildomų lėšų skyrimo priima </w:t>
      </w:r>
      <w:r w:rsidR="002C55CB" w:rsidRPr="00C548BF">
        <w:t>Savivaldybės a</w:t>
      </w:r>
      <w:r w:rsidR="0033369D" w:rsidRPr="00C548BF">
        <w:t xml:space="preserve">dministracijos direktorius. </w:t>
      </w:r>
      <w:r w:rsidR="00BA6615" w:rsidRPr="00C548BF">
        <w:t xml:space="preserve">Skyrus papildomą finansavimą sudaromas susitarimas prie </w:t>
      </w:r>
      <w:r w:rsidR="00FA754F" w:rsidRPr="00C548BF">
        <w:t>sutarties</w:t>
      </w:r>
      <w:r w:rsidR="00BA6615" w:rsidRPr="00C548BF">
        <w:t>.</w:t>
      </w:r>
    </w:p>
    <w:p w14:paraId="6466B65F" w14:textId="105136EE" w:rsidR="006775A2" w:rsidRPr="00C548BF" w:rsidRDefault="007E1A14" w:rsidP="006726D7">
      <w:pPr>
        <w:widowControl w:val="0"/>
        <w:ind w:firstLine="851"/>
        <w:jc w:val="both"/>
      </w:pPr>
      <w:r w:rsidRPr="00C548BF">
        <w:t>11</w:t>
      </w:r>
      <w:r w:rsidR="006775A2" w:rsidRPr="00C548BF">
        <w:t xml:space="preserve">. Savivaldybės biudžeto lėšos negali būti skiriamos, jeigu: </w:t>
      </w:r>
    </w:p>
    <w:p w14:paraId="450E2CF2" w14:textId="77777777" w:rsidR="007E1A14" w:rsidRPr="00C548BF" w:rsidRDefault="007E1A14" w:rsidP="006726D7">
      <w:pPr>
        <w:widowControl w:val="0"/>
        <w:ind w:firstLine="851"/>
        <w:jc w:val="both"/>
      </w:pPr>
      <w:r w:rsidRPr="00C548BF">
        <w:t>11</w:t>
      </w:r>
      <w:r w:rsidR="006775A2" w:rsidRPr="00C548BF">
        <w:t>.1. pareiškėjo veikla sustabdyta ar apribota įstatymų nustatytais pagrindais;</w:t>
      </w:r>
    </w:p>
    <w:p w14:paraId="7079A15A" w14:textId="04EAF6E4" w:rsidR="006775A2" w:rsidRPr="00C548BF" w:rsidRDefault="007E1A14" w:rsidP="006726D7">
      <w:pPr>
        <w:pStyle w:val="Sraopastraipa"/>
        <w:widowControl w:val="0"/>
        <w:ind w:left="0" w:firstLine="851"/>
        <w:jc w:val="both"/>
      </w:pPr>
      <w:r w:rsidRPr="00C548BF">
        <w:t>11</w:t>
      </w:r>
      <w:r w:rsidR="006775A2" w:rsidRPr="00C548BF">
        <w:t>.2. pareiškėjas nėra įvykdęs įsipareigojimų, susijusių su mokesčių mokėjimu (išskyrus atvejus, kai mokesčių administratoriaus sprendimu mokestinės nepriemokos mokėjimas yra atidėtas ir (arba) išdėstytas per tam tikrą laikotarpį ir šio sprendimo pagrindu sudaryta mokestinės paskolos sutartis);</w:t>
      </w:r>
    </w:p>
    <w:p w14:paraId="052FDE1A" w14:textId="40D19B42" w:rsidR="006775A2" w:rsidRPr="00C548BF" w:rsidRDefault="007E1A14" w:rsidP="006726D7">
      <w:pPr>
        <w:widowControl w:val="0"/>
        <w:ind w:firstLine="851"/>
        <w:jc w:val="both"/>
      </w:pPr>
      <w:r w:rsidRPr="00C548BF">
        <w:t>11</w:t>
      </w:r>
      <w:r w:rsidR="006775A2" w:rsidRPr="00C548BF">
        <w:t xml:space="preserve">.3. pareiškėjui pritaikytas turto areštas ir </w:t>
      </w:r>
      <w:r w:rsidR="00683DFE" w:rsidRPr="00C548BF">
        <w:t xml:space="preserve">Programos </w:t>
      </w:r>
      <w:r w:rsidR="006775A2" w:rsidRPr="00C548BF">
        <w:t xml:space="preserve">projektui įgyvendinti skirtos Savivaldybės biudžeto lėšos galėtų būti išieškotos, pareiškėjas yra likviduojamas arba dėl jam pradėtos bankroto procedūros galėtų būti išieškomos </w:t>
      </w:r>
      <w:r w:rsidR="00683DFE" w:rsidRPr="00C548BF">
        <w:t>Programos</w:t>
      </w:r>
      <w:r w:rsidR="006775A2" w:rsidRPr="00C548BF">
        <w:t xml:space="preserve"> projektui skirtos Savivaldybės biudžeto lėšos;</w:t>
      </w:r>
    </w:p>
    <w:p w14:paraId="18684E36" w14:textId="1D9DC728" w:rsidR="006775A2" w:rsidRPr="00C548BF" w:rsidRDefault="006775A2" w:rsidP="006726D7">
      <w:pPr>
        <w:widowControl w:val="0"/>
        <w:ind w:firstLine="851"/>
        <w:jc w:val="both"/>
      </w:pPr>
      <w:r w:rsidRPr="00C548BF">
        <w:t>1</w:t>
      </w:r>
      <w:r w:rsidR="007E1A14" w:rsidRPr="00C548BF">
        <w:t>1</w:t>
      </w:r>
      <w:r w:rsidRPr="00C548BF">
        <w:t>.4. pareiškėjas atrankai pateikė tikrovės neatitinkančius duomenis arba suklastotus dokumentus;</w:t>
      </w:r>
    </w:p>
    <w:p w14:paraId="645291DD" w14:textId="7D2B470C" w:rsidR="006775A2" w:rsidRPr="00C548BF" w:rsidRDefault="006775A2" w:rsidP="006726D7">
      <w:pPr>
        <w:widowControl w:val="0"/>
        <w:ind w:firstLine="851"/>
        <w:jc w:val="both"/>
      </w:pPr>
      <w:r w:rsidRPr="00C548BF">
        <w:t>1</w:t>
      </w:r>
      <w:r w:rsidR="007E1A14" w:rsidRPr="00C548BF">
        <w:t>1</w:t>
      </w:r>
      <w:r w:rsidRPr="00C548BF">
        <w:t>.</w:t>
      </w:r>
      <w:r w:rsidR="007C013D" w:rsidRPr="00C548BF">
        <w:t>5</w:t>
      </w:r>
      <w:r w:rsidRPr="00C548BF">
        <w:t>. pareiškėjo vadovas, asmuo, turintis teisę pareiškėjo vardu sudaryti sandorį ar buhalteris (-iai) ar kitas (-i) asmuo (-enys), tvarkantis (-ys)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4EB2BFA6" w14:textId="04072934" w:rsidR="006775A2" w:rsidRPr="00C548BF" w:rsidRDefault="007E1A14" w:rsidP="006726D7">
      <w:pPr>
        <w:widowControl w:val="0"/>
        <w:ind w:firstLine="851"/>
        <w:jc w:val="both"/>
      </w:pPr>
      <w:r w:rsidRPr="00C548BF">
        <w:t xml:space="preserve">12. </w:t>
      </w:r>
      <w:r w:rsidR="006775A2" w:rsidRPr="00C548BF">
        <w:t>Jeigu</w:t>
      </w:r>
      <w:r w:rsidRPr="00C548BF">
        <w:t xml:space="preserve"> 11 </w:t>
      </w:r>
      <w:r w:rsidR="006775A2" w:rsidRPr="00C548BF">
        <w:t>punkte nurodytos aplinkybės paaiškėja po sprendimo skirti Savivaldybės biudžeto lėš</w:t>
      </w:r>
      <w:r w:rsidR="00FB6302" w:rsidRPr="00C548BF">
        <w:t>ų</w:t>
      </w:r>
      <w:r w:rsidR="006775A2" w:rsidRPr="00C548BF">
        <w:t xml:space="preserve"> projektui įgyvendinti priėmimo, Savivaldybės biudžeto lėšų mokėjimas sustabdomas, o jau išmokėtos Savivaldybės biudžeto lėšos turi būti grąžintos į sutartyje nurodytą sąskaitą ne vėliau kaip per 10 darbo dienų nuo šių aplinkybių paaiškėjimo.</w:t>
      </w:r>
    </w:p>
    <w:p w14:paraId="543F404B" w14:textId="0F2040A5" w:rsidR="006775A2" w:rsidRPr="00C548BF" w:rsidRDefault="006775A2" w:rsidP="006726D7">
      <w:pPr>
        <w:widowControl w:val="0"/>
        <w:ind w:firstLine="851"/>
        <w:jc w:val="both"/>
      </w:pPr>
      <w:r w:rsidRPr="00C548BF">
        <w:t>1</w:t>
      </w:r>
      <w:r w:rsidR="001D4D21" w:rsidRPr="00C548BF">
        <w:t>3</w:t>
      </w:r>
      <w:r w:rsidRPr="00C548BF">
        <w:t xml:space="preserve">. Savivaldybės biudžeto lėšos nėra skiriamos toms pačioms sporto projektų veiklų išlaidoms, kurioms padengti buvo skirtos lėšos iš kitų finansavimo šaltinių, apmokėti. </w:t>
      </w:r>
    </w:p>
    <w:p w14:paraId="779513F2" w14:textId="4F83BA7D" w:rsidR="007B1F03" w:rsidRPr="00C548BF" w:rsidRDefault="006775A2" w:rsidP="006726D7">
      <w:pPr>
        <w:widowControl w:val="0"/>
        <w:ind w:firstLine="851"/>
        <w:jc w:val="both"/>
      </w:pPr>
      <w:r w:rsidRPr="00C548BF">
        <w:t>1</w:t>
      </w:r>
      <w:r w:rsidR="001D4D21" w:rsidRPr="00C548BF">
        <w:t>4</w:t>
      </w:r>
      <w:r w:rsidRPr="00C548BF">
        <w:t xml:space="preserve">. Paaiškėjus, kad tos pačios </w:t>
      </w:r>
      <w:r w:rsidR="001D4D21" w:rsidRPr="00C548BF">
        <w:t>Programos</w:t>
      </w:r>
      <w:r w:rsidRPr="00C548BF">
        <w:t xml:space="preserve"> projekto išlaidos, kuri</w:t>
      </w:r>
      <w:r w:rsidR="00FA754F" w:rsidRPr="00C548BF">
        <w:t>oms</w:t>
      </w:r>
      <w:r w:rsidRPr="00C548BF">
        <w:t xml:space="preserve"> finans</w:t>
      </w:r>
      <w:r w:rsidR="00FA754F" w:rsidRPr="00C548BF">
        <w:t>uot</w:t>
      </w:r>
      <w:r w:rsidRPr="00C548BF">
        <w:t xml:space="preserve">i buvo skirtos Savivaldybės biudžeto lėšos, buvo finansuotos iš kitų finansavimo šaltinių, Savivaldybės skirtas finansavimas </w:t>
      </w:r>
      <w:r w:rsidR="004F2A8C" w:rsidRPr="00C548BF">
        <w:t>Programos projekto vykdytojo</w:t>
      </w:r>
      <w:r w:rsidRPr="00C548BF">
        <w:t xml:space="preserve"> privalo būti grąžinamas Savivaldybei ne vėliau kaip per 10 darbo dienų nuo atitinkamo Savivaldybės reikalavimo išsiuntimo dienos. </w:t>
      </w:r>
    </w:p>
    <w:p w14:paraId="7875A1E2" w14:textId="38792B6D" w:rsidR="00F83ECD" w:rsidRPr="00C548BF" w:rsidRDefault="001D4D21" w:rsidP="006726D7">
      <w:pPr>
        <w:suppressAutoHyphens/>
        <w:ind w:firstLine="851"/>
        <w:jc w:val="both"/>
        <w:rPr>
          <w:rFonts w:ascii="Calibri" w:eastAsia="Calibri" w:hAnsi="Calibri" w:cs="Calibri"/>
        </w:rPr>
      </w:pPr>
      <w:r w:rsidRPr="00C548BF">
        <w:t xml:space="preserve">15. </w:t>
      </w:r>
      <w:r w:rsidR="00F83ECD" w:rsidRPr="00C548BF">
        <w:t>Skiriamos lėšos negali būti pareiškėjo naudojamos kitiems projektams įgyvendinti.</w:t>
      </w:r>
    </w:p>
    <w:p w14:paraId="2D2B1324" w14:textId="774CED96" w:rsidR="007B1F03" w:rsidRPr="00C548BF" w:rsidRDefault="001D4D21" w:rsidP="006726D7">
      <w:pPr>
        <w:suppressAutoHyphens/>
        <w:ind w:firstLine="851"/>
        <w:jc w:val="both"/>
        <w:rPr>
          <w:color w:val="000000"/>
        </w:rPr>
      </w:pPr>
      <w:r w:rsidRPr="00C548BF">
        <w:rPr>
          <w:rFonts w:eastAsia="Calibri"/>
          <w:color w:val="000000"/>
          <w:szCs w:val="24"/>
        </w:rPr>
        <w:t xml:space="preserve">16. </w:t>
      </w:r>
      <w:r w:rsidR="00576948" w:rsidRPr="00C548BF">
        <w:rPr>
          <w:color w:val="000000"/>
        </w:rPr>
        <w:t xml:space="preserve">Savivaldybės biudžeto lėšų panaudojimas pripažįstamas tinkamu, jeigu išlaidos yra tiesiogiai susijusios ir būtinos </w:t>
      </w:r>
      <w:r w:rsidR="00BE4835" w:rsidRPr="00C548BF">
        <w:rPr>
          <w:color w:val="000000"/>
        </w:rPr>
        <w:t>Programos</w:t>
      </w:r>
      <w:r w:rsidR="00576948" w:rsidRPr="00C548BF">
        <w:rPr>
          <w:color w:val="000000"/>
        </w:rPr>
        <w:t xml:space="preserve"> projektui įgyvendinti, realios, pagrįstos išlaidas įrodančiais dokumentais ir numatytos sutarties sąmatoje. </w:t>
      </w:r>
      <w:r w:rsidR="007B1F03" w:rsidRPr="00C548BF">
        <w:rPr>
          <w:rFonts w:eastAsia="Calibri"/>
          <w:color w:val="000000"/>
          <w:szCs w:val="24"/>
        </w:rPr>
        <w:t>Programos išlaidų tinkamumas nustatomas vertinant, ar jos:</w:t>
      </w:r>
    </w:p>
    <w:p w14:paraId="688A1907" w14:textId="7D66E1EC" w:rsidR="007B1F03" w:rsidRPr="00C548BF" w:rsidRDefault="001D4D21" w:rsidP="006726D7">
      <w:pPr>
        <w:ind w:firstLine="851"/>
        <w:jc w:val="both"/>
        <w:rPr>
          <w:rFonts w:eastAsia="Calibri"/>
          <w:color w:val="000000"/>
          <w:szCs w:val="24"/>
        </w:rPr>
      </w:pPr>
      <w:r w:rsidRPr="00C548BF">
        <w:rPr>
          <w:rFonts w:eastAsia="Calibri"/>
          <w:color w:val="000000"/>
          <w:szCs w:val="24"/>
        </w:rPr>
        <w:t>16</w:t>
      </w:r>
      <w:r w:rsidR="007B1F03" w:rsidRPr="00C548BF">
        <w:rPr>
          <w:rFonts w:eastAsia="Calibri"/>
          <w:color w:val="000000"/>
          <w:szCs w:val="24"/>
        </w:rPr>
        <w:t xml:space="preserve">.1. yra faktiškai patirtos ir apmokėtos Programos vykdymo laikotarpiu, numatytu </w:t>
      </w:r>
      <w:r w:rsidR="00DF238E" w:rsidRPr="00C548BF">
        <w:rPr>
          <w:rFonts w:eastAsia="Calibri"/>
          <w:color w:val="000000"/>
          <w:szCs w:val="24"/>
        </w:rPr>
        <w:t>s</w:t>
      </w:r>
      <w:r w:rsidR="007B1F03" w:rsidRPr="00C548BF">
        <w:rPr>
          <w:rFonts w:eastAsia="Calibri"/>
          <w:color w:val="000000"/>
          <w:szCs w:val="24"/>
        </w:rPr>
        <w:t>utartyje, nepažeidžiant Lietuvos Respublikos teisės aktų reikalavimų,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Programos sąsajas;</w:t>
      </w:r>
    </w:p>
    <w:p w14:paraId="14EF104A" w14:textId="7AAD468A" w:rsidR="007B1F03" w:rsidRPr="00C548BF" w:rsidRDefault="001D4D21" w:rsidP="006726D7">
      <w:pPr>
        <w:ind w:firstLine="851"/>
        <w:jc w:val="both"/>
        <w:rPr>
          <w:rFonts w:eastAsia="Calibri"/>
          <w:color w:val="000000"/>
          <w:szCs w:val="24"/>
        </w:rPr>
      </w:pPr>
      <w:r w:rsidRPr="00C548BF">
        <w:rPr>
          <w:rFonts w:eastAsia="Calibri"/>
          <w:color w:val="000000"/>
          <w:szCs w:val="24"/>
        </w:rPr>
        <w:t>1</w:t>
      </w:r>
      <w:r w:rsidR="007B1F03" w:rsidRPr="00C548BF">
        <w:rPr>
          <w:rFonts w:eastAsia="Calibri"/>
          <w:color w:val="000000"/>
          <w:szCs w:val="24"/>
        </w:rPr>
        <w:t>6.2. yra realios, atitinkančios rinkos kainas;</w:t>
      </w:r>
    </w:p>
    <w:p w14:paraId="3250AC31" w14:textId="6CCD390B" w:rsidR="007B1F03" w:rsidRPr="00C548BF" w:rsidRDefault="001D4D21" w:rsidP="006726D7">
      <w:pPr>
        <w:ind w:firstLine="851"/>
        <w:jc w:val="both"/>
        <w:rPr>
          <w:rFonts w:eastAsia="Calibri"/>
          <w:color w:val="000000"/>
          <w:szCs w:val="24"/>
        </w:rPr>
      </w:pPr>
      <w:r w:rsidRPr="00C548BF">
        <w:rPr>
          <w:rFonts w:eastAsia="Calibri"/>
          <w:color w:val="000000"/>
          <w:szCs w:val="24"/>
        </w:rPr>
        <w:t>1</w:t>
      </w:r>
      <w:r w:rsidR="007B1F03" w:rsidRPr="00C548BF">
        <w:rPr>
          <w:rFonts w:eastAsia="Calibri"/>
          <w:color w:val="000000"/>
          <w:szCs w:val="24"/>
        </w:rPr>
        <w:t>6.3. yra patirtos laikantis Lietuvos Respublikos viešųjų pirkimų įstatymo (toliau – VPĮ) nuostatų, jeigu Programos vykdytojas, vadovaujantis VPĮ nuostatomis, yra perkančioji organizacija.</w:t>
      </w:r>
    </w:p>
    <w:p w14:paraId="6206CA58" w14:textId="2E39AA27" w:rsidR="007B1F03" w:rsidRPr="00C548BF" w:rsidRDefault="00516C6A" w:rsidP="006726D7">
      <w:pPr>
        <w:ind w:right="15" w:firstLine="851"/>
        <w:jc w:val="both"/>
        <w:rPr>
          <w:color w:val="000000"/>
        </w:rPr>
      </w:pPr>
      <w:r w:rsidRPr="00C548BF">
        <w:rPr>
          <w:bCs/>
          <w:color w:val="000000"/>
          <w:szCs w:val="24"/>
          <w:shd w:val="clear" w:color="auto" w:fill="FFFFFF"/>
        </w:rPr>
        <w:t>17</w:t>
      </w:r>
      <w:r w:rsidR="007B1F03" w:rsidRPr="00C548BF">
        <w:rPr>
          <w:bCs/>
          <w:color w:val="000000"/>
          <w:szCs w:val="24"/>
          <w:shd w:val="clear" w:color="auto" w:fill="FFFFFF"/>
        </w:rPr>
        <w:t xml:space="preserve">. </w:t>
      </w:r>
      <w:r w:rsidR="007B1F03" w:rsidRPr="00C548BF">
        <w:rPr>
          <w:color w:val="000000"/>
        </w:rPr>
        <w:t>Programai vykdyti skirtos lėšos negali būti perkeliamos į kitus biudžetinius metus.</w:t>
      </w:r>
    </w:p>
    <w:p w14:paraId="465100E0" w14:textId="5FDA8718" w:rsidR="00FB6302" w:rsidRPr="00C548BF" w:rsidRDefault="00FB6302">
      <w:pPr>
        <w:rPr>
          <w:b/>
        </w:rPr>
      </w:pPr>
    </w:p>
    <w:p w14:paraId="66F031BB" w14:textId="67BCE947" w:rsidR="00516C6A" w:rsidRPr="00C548BF" w:rsidRDefault="00516C6A" w:rsidP="007A250B">
      <w:pPr>
        <w:widowControl w:val="0"/>
        <w:tabs>
          <w:tab w:val="left" w:pos="777"/>
        </w:tabs>
        <w:suppressAutoHyphens/>
        <w:jc w:val="center"/>
        <w:textAlignment w:val="baseline"/>
        <w:rPr>
          <w:b/>
        </w:rPr>
      </w:pPr>
      <w:r w:rsidRPr="00C548BF">
        <w:rPr>
          <w:b/>
        </w:rPr>
        <w:t>IV SKYRIUS</w:t>
      </w:r>
    </w:p>
    <w:p w14:paraId="408FC2BA" w14:textId="5374ACAA" w:rsidR="00C570A6" w:rsidRPr="00C548BF" w:rsidRDefault="00C570A6" w:rsidP="007A250B">
      <w:pPr>
        <w:widowControl w:val="0"/>
        <w:jc w:val="center"/>
        <w:rPr>
          <w:b/>
        </w:rPr>
      </w:pPr>
      <w:r w:rsidRPr="00C548BF">
        <w:rPr>
          <w:b/>
        </w:rPr>
        <w:t>PROGRAMOS</w:t>
      </w:r>
      <w:r w:rsidRPr="00C548BF">
        <w:t xml:space="preserve"> </w:t>
      </w:r>
      <w:r w:rsidRPr="00C548BF">
        <w:rPr>
          <w:b/>
        </w:rPr>
        <w:t>PARAIŠKŲ TEIKIMAS</w:t>
      </w:r>
    </w:p>
    <w:p w14:paraId="662E4072" w14:textId="77777777" w:rsidR="00C570A6" w:rsidRPr="00C548BF" w:rsidRDefault="00C570A6" w:rsidP="007A250B">
      <w:pPr>
        <w:widowControl w:val="0"/>
        <w:jc w:val="center"/>
        <w:rPr>
          <w:b/>
        </w:rPr>
      </w:pPr>
    </w:p>
    <w:p w14:paraId="176B3E51" w14:textId="2F13B0A0" w:rsidR="00C570A6" w:rsidRPr="00C548BF" w:rsidRDefault="00C570A6" w:rsidP="007A250B">
      <w:pPr>
        <w:widowControl w:val="0"/>
        <w:ind w:firstLine="851"/>
        <w:jc w:val="both"/>
        <w:rPr>
          <w:szCs w:val="24"/>
        </w:rPr>
      </w:pPr>
      <w:r w:rsidRPr="00C548BF">
        <w:rPr>
          <w:szCs w:val="24"/>
        </w:rPr>
        <w:t>1</w:t>
      </w:r>
      <w:r w:rsidR="00516C6A" w:rsidRPr="00C548BF">
        <w:rPr>
          <w:szCs w:val="24"/>
        </w:rPr>
        <w:t>8</w:t>
      </w:r>
      <w:r w:rsidRPr="00C548BF">
        <w:rPr>
          <w:szCs w:val="24"/>
        </w:rPr>
        <w:t xml:space="preserve">. Kvietimas ir informacija apie Programos paraiškų teikimą </w:t>
      </w:r>
      <w:r w:rsidR="00DF238E" w:rsidRPr="00C548BF">
        <w:rPr>
          <w:szCs w:val="24"/>
        </w:rPr>
        <w:t>k</w:t>
      </w:r>
      <w:r w:rsidRPr="00C548BF">
        <w:rPr>
          <w:szCs w:val="24"/>
        </w:rPr>
        <w:t>onkursui skelbiama Savivaldybės interneto svetainėje (www.panevezys.lt), papildomai gali būti skelbiama ir kitose visuomenės informavimo priemonėse.</w:t>
      </w:r>
    </w:p>
    <w:p w14:paraId="0842684B" w14:textId="7BD7FC55" w:rsidR="00C570A6" w:rsidRPr="00C548BF" w:rsidRDefault="00C570A6" w:rsidP="007A250B">
      <w:pPr>
        <w:ind w:firstLine="851"/>
        <w:jc w:val="both"/>
        <w:rPr>
          <w:szCs w:val="24"/>
        </w:rPr>
      </w:pPr>
      <w:r w:rsidRPr="00C548BF">
        <w:rPr>
          <w:szCs w:val="24"/>
        </w:rPr>
        <w:t>1</w:t>
      </w:r>
      <w:r w:rsidR="00516C6A" w:rsidRPr="00C548BF">
        <w:rPr>
          <w:szCs w:val="24"/>
        </w:rPr>
        <w:t>9</w:t>
      </w:r>
      <w:r w:rsidRPr="00C548BF">
        <w:rPr>
          <w:szCs w:val="24"/>
        </w:rPr>
        <w:t xml:space="preserve">. Programos paraiškų teikimo tvarką nustato šie nuostatai. Programos paraiškos gali būti teikiamos: 1) tiesiogiai įteikiamos </w:t>
      </w:r>
      <w:r w:rsidR="002C55CB" w:rsidRPr="00C548BF">
        <w:rPr>
          <w:szCs w:val="24"/>
        </w:rPr>
        <w:t>Savivaldybės a</w:t>
      </w:r>
      <w:r w:rsidRPr="00C548BF">
        <w:rPr>
          <w:szCs w:val="24"/>
        </w:rPr>
        <w:t>dministracijos Vidaus administravimo skyriaus interesantų aptarnavimo specialistui; 2) paštu arba per kurjerį (Programos paraiška laikoma pateikta laiku, jei ant voko nurodyta pašto antspaudo data ar įteikimo kurjeriui data yra ne vėlesnė nei paskutinė Programos paraiškų pateikimo diena)</w:t>
      </w:r>
      <w:r w:rsidR="00AE3C94" w:rsidRPr="00C548BF">
        <w:rPr>
          <w:szCs w:val="24"/>
        </w:rPr>
        <w:t xml:space="preserve">; 3) </w:t>
      </w:r>
      <w:r w:rsidR="00AE3C94" w:rsidRPr="00C548BF">
        <w:rPr>
          <w:rFonts w:eastAsia="Calibri" w:cs="Calibri"/>
          <w:kern w:val="2"/>
          <w:szCs w:val="24"/>
          <w:shd w:val="clear" w:color="auto" w:fill="FFFFFF"/>
          <w:lang w:eastAsia="ar-SA" w:bidi="hi-IN"/>
        </w:rPr>
        <w:t>elektroninėmis priemonėmis (pasirašyta saugiu elektroniniu parašu)</w:t>
      </w:r>
      <w:r w:rsidR="00390091" w:rsidRPr="00C548BF">
        <w:rPr>
          <w:rFonts w:eastAsia="Calibri" w:cs="Calibri"/>
          <w:kern w:val="2"/>
          <w:szCs w:val="24"/>
          <w:shd w:val="clear" w:color="auto" w:fill="FFFFFF"/>
          <w:lang w:eastAsia="ar-SA" w:bidi="hi-IN"/>
        </w:rPr>
        <w:t xml:space="preserve"> kvietime nurodytu el. pašto adresu.</w:t>
      </w:r>
    </w:p>
    <w:p w14:paraId="39C5D83F" w14:textId="311995BC" w:rsidR="00C570A6" w:rsidRPr="00C548BF" w:rsidRDefault="00CB71F4" w:rsidP="007A250B">
      <w:pPr>
        <w:ind w:firstLine="851"/>
        <w:jc w:val="both"/>
      </w:pPr>
      <w:r w:rsidRPr="00C548BF">
        <w:rPr>
          <w:szCs w:val="24"/>
        </w:rPr>
        <w:t xml:space="preserve">20. </w:t>
      </w:r>
      <w:r w:rsidR="002C55CB" w:rsidRPr="00C548BF">
        <w:rPr>
          <w:szCs w:val="24"/>
        </w:rPr>
        <w:t>Savivaldybės a</w:t>
      </w:r>
      <w:r w:rsidR="00C570A6" w:rsidRPr="00C548BF">
        <w:rPr>
          <w:szCs w:val="24"/>
        </w:rPr>
        <w:t>dministracijai pateikiama projekto vykdytojo antspaudu (jei projekto vykdytojas antspaudą privalo turėti) patvirtinta ir projekto vadovo pasirašyta, užpildyta Programos paraiška ir jos priedai, nurodyti Programos paraiškos formoje. Programos paraiška ir jos priedai turi būti parašyti valstybine lietuvių kalba (visi prie projekto pridėti dokumentai nevalstybine kalba turi būti išversti į lietuvių kalbą), tvarkingi, atspausdinti, susegti, puslapiai sunumeruoti ir pateikti kartu su Programos paraiškos ir priedų elektronine kopija užklijuotame ir užantspauduotame voke. Draudžiama pateikti Programos paraiškas ir jos priedus užpildytus ranka. Už Programos paraiškos popierinio varianto ir elektroninės kopijos turinio tapatumą atsako pareiškėjas. Nustačius, kad elektroninės kopijos turinys neatitinka popierinio varianto turinio, vadovaujamasi Programos paraiškos popieriniame variante pateikta informacija. Ant voko turi būti užrašyta „</w:t>
      </w:r>
      <w:r w:rsidR="00825D4A" w:rsidRPr="00C548BF">
        <w:rPr>
          <w:szCs w:val="24"/>
        </w:rPr>
        <w:t xml:space="preserve">Panevėžio miesto savivaldybės trimetės (2022–2024 m.) futbolo vystymo programos finansavimo </w:t>
      </w:r>
      <w:r w:rsidR="00B65810" w:rsidRPr="00C548BF">
        <w:rPr>
          <w:szCs w:val="24"/>
        </w:rPr>
        <w:t>projektų</w:t>
      </w:r>
      <w:r w:rsidR="00C570A6" w:rsidRPr="00C548BF">
        <w:rPr>
          <w:szCs w:val="24"/>
        </w:rPr>
        <w:t xml:space="preserve"> vertinimo komisijai“, nurodyta: Programos projekto pareiškėjo pavadinimas, adresas ir telefono numeris.</w:t>
      </w:r>
      <w:r w:rsidRPr="00C548BF">
        <w:rPr>
          <w:szCs w:val="24"/>
        </w:rPr>
        <w:t xml:space="preserve"> Elektroninėmis priemonėmis teikta Programos projekto paraiška privalo būti pasirašyta saugiu elektroniniu parašu.</w:t>
      </w:r>
    </w:p>
    <w:p w14:paraId="59FED5AA" w14:textId="42CF075A" w:rsidR="00C570A6" w:rsidRPr="00C548BF" w:rsidRDefault="00CB71F4" w:rsidP="007A250B">
      <w:pPr>
        <w:widowControl w:val="0"/>
        <w:ind w:firstLine="851"/>
        <w:jc w:val="both"/>
        <w:rPr>
          <w:szCs w:val="24"/>
        </w:rPr>
      </w:pPr>
      <w:r w:rsidRPr="00C548BF">
        <w:rPr>
          <w:szCs w:val="24"/>
        </w:rPr>
        <w:t>21</w:t>
      </w:r>
      <w:r w:rsidR="00C570A6" w:rsidRPr="00C548BF">
        <w:rPr>
          <w:szCs w:val="24"/>
        </w:rPr>
        <w:t xml:space="preserve">. </w:t>
      </w:r>
      <w:r w:rsidR="00277255" w:rsidRPr="00C548BF">
        <w:t xml:space="preserve">Pareiškėjas gali teikti tik vieną Programos paraišką. </w:t>
      </w:r>
      <w:r w:rsidR="00C570A6" w:rsidRPr="00C548BF">
        <w:rPr>
          <w:szCs w:val="24"/>
        </w:rPr>
        <w:t>Jei pateikus</w:t>
      </w:r>
      <w:r w:rsidR="00C570A6" w:rsidRPr="00C548BF">
        <w:t xml:space="preserve"> </w:t>
      </w:r>
      <w:r w:rsidR="00C570A6" w:rsidRPr="00C548BF">
        <w:rPr>
          <w:szCs w:val="24"/>
        </w:rPr>
        <w:t>Programos paraišką susiklosto tam tikros aplinkybės, susijusios su Programos projekto vykdytoju ar numatytais projektais, iš esmės keičiančios</w:t>
      </w:r>
      <w:r w:rsidR="00C570A6" w:rsidRPr="00C548BF">
        <w:t xml:space="preserve"> </w:t>
      </w:r>
      <w:r w:rsidR="00C570A6" w:rsidRPr="00C548BF">
        <w:rPr>
          <w:szCs w:val="24"/>
        </w:rPr>
        <w:t xml:space="preserve">Programos projekto (-ų) įgyvendinimo galimybes, ir nėra pasibaigęs paraiškos pateikimo terminas, pareiškėjas privalo raštu pranešti </w:t>
      </w:r>
      <w:r w:rsidR="002C55CB" w:rsidRPr="00C548BF">
        <w:rPr>
          <w:szCs w:val="24"/>
        </w:rPr>
        <w:t>Savivaldybės a</w:t>
      </w:r>
      <w:r w:rsidR="00C570A6" w:rsidRPr="00C548BF">
        <w:rPr>
          <w:szCs w:val="24"/>
        </w:rPr>
        <w:t xml:space="preserve">dministracijos direktoriui ar Sporto skyriui apie pateiktos paraiškos atšaukimą. Projekto vykdytojas turi teisę pateikti naują paraišką, laikydamasis </w:t>
      </w:r>
      <w:r w:rsidR="002C55CB" w:rsidRPr="00C548BF">
        <w:rPr>
          <w:szCs w:val="24"/>
        </w:rPr>
        <w:t>Savivaldybės a</w:t>
      </w:r>
      <w:r w:rsidR="00C570A6" w:rsidRPr="00C548BF">
        <w:rPr>
          <w:szCs w:val="24"/>
        </w:rPr>
        <w:t>dministracijos direktoriaus įsakymu nustatytų paraiškos teikimo terminų.</w:t>
      </w:r>
    </w:p>
    <w:p w14:paraId="2057D0D9" w14:textId="31657808" w:rsidR="00C570A6" w:rsidRPr="00C548BF" w:rsidRDefault="00936C9D" w:rsidP="007A250B">
      <w:pPr>
        <w:widowControl w:val="0"/>
        <w:ind w:firstLine="851"/>
        <w:jc w:val="both"/>
        <w:rPr>
          <w:szCs w:val="24"/>
        </w:rPr>
      </w:pPr>
      <w:r w:rsidRPr="00C548BF">
        <w:rPr>
          <w:szCs w:val="24"/>
        </w:rPr>
        <w:t>22</w:t>
      </w:r>
      <w:r w:rsidR="00C570A6" w:rsidRPr="00C548BF">
        <w:rPr>
          <w:szCs w:val="24"/>
        </w:rPr>
        <w:t>. Konkursui pasibaigus paraiškos negrąžinamos.</w:t>
      </w:r>
    </w:p>
    <w:p w14:paraId="63F3D27F" w14:textId="6CBBD304" w:rsidR="00C570A6" w:rsidRPr="00C548BF" w:rsidRDefault="00936C9D" w:rsidP="007A250B">
      <w:pPr>
        <w:widowControl w:val="0"/>
        <w:ind w:firstLine="851"/>
        <w:jc w:val="both"/>
        <w:rPr>
          <w:szCs w:val="24"/>
        </w:rPr>
      </w:pPr>
      <w:r w:rsidRPr="00C548BF">
        <w:rPr>
          <w:szCs w:val="24"/>
        </w:rPr>
        <w:t>23</w:t>
      </w:r>
      <w:r w:rsidR="00C570A6" w:rsidRPr="00C548BF">
        <w:rPr>
          <w:szCs w:val="24"/>
        </w:rPr>
        <w:t>.</w:t>
      </w:r>
      <w:r w:rsidR="00C570A6" w:rsidRPr="00C548BF">
        <w:t xml:space="preserve"> </w:t>
      </w:r>
      <w:r w:rsidR="00C570A6" w:rsidRPr="00C548BF">
        <w:rPr>
          <w:szCs w:val="24"/>
        </w:rPr>
        <w:t>Už Programos paraiškoje pateikiamos informacijos teisingumą ir tikslumą atsako pareiškėjas.</w:t>
      </w:r>
    </w:p>
    <w:p w14:paraId="1BDF3EC9" w14:textId="16D0145C" w:rsidR="00C570A6" w:rsidRPr="00C548BF" w:rsidRDefault="00CB1D4B" w:rsidP="007A250B">
      <w:pPr>
        <w:widowControl w:val="0"/>
        <w:ind w:left="131" w:firstLine="720"/>
        <w:jc w:val="both"/>
      </w:pPr>
      <w:r w:rsidRPr="00C548BF">
        <w:t>24</w:t>
      </w:r>
      <w:r w:rsidR="00C570A6" w:rsidRPr="00C548BF">
        <w:t xml:space="preserve">. </w:t>
      </w:r>
      <w:r w:rsidRPr="00C548BF">
        <w:t xml:space="preserve">Savivaldybė turi teisę viešinti </w:t>
      </w:r>
      <w:r w:rsidR="00C570A6" w:rsidRPr="00C548BF">
        <w:t>interneto svetainėje (www.panevezys.lt):</w:t>
      </w:r>
    </w:p>
    <w:p w14:paraId="6972DD1D" w14:textId="50D0BAA7" w:rsidR="00C570A6" w:rsidRPr="00C548BF" w:rsidRDefault="00CB1D4B" w:rsidP="007A250B">
      <w:pPr>
        <w:widowControl w:val="0"/>
        <w:ind w:firstLine="851"/>
        <w:jc w:val="both"/>
      </w:pPr>
      <w:r w:rsidRPr="00C548BF">
        <w:t>24</w:t>
      </w:r>
      <w:r w:rsidR="00C570A6" w:rsidRPr="00C548BF">
        <w:t>.1. sprendimus dėl lėšų skyrimo (neskyrimo) ir šių sprendimų motyvus;</w:t>
      </w:r>
    </w:p>
    <w:p w14:paraId="05BB9CDD" w14:textId="77777777" w:rsidR="00CB1D4B" w:rsidRPr="00C548BF" w:rsidRDefault="00CB1D4B" w:rsidP="007A250B">
      <w:pPr>
        <w:widowControl w:val="0"/>
        <w:ind w:firstLine="851"/>
        <w:jc w:val="both"/>
      </w:pPr>
      <w:r w:rsidRPr="00C548BF">
        <w:t>24</w:t>
      </w:r>
      <w:r w:rsidR="00C570A6" w:rsidRPr="00C548BF">
        <w:t>.2. paraiškų, kurioms įgyvendinti skirtos lėšos, sąrašą, kuriame nurodomas kiekvieno finansuojamo projekto pareiškėjas, pavadinimas, skirta lėšų suma ir projekto turinio santrauka.</w:t>
      </w:r>
    </w:p>
    <w:p w14:paraId="69E12D82" w14:textId="77777777" w:rsidR="00603DFB" w:rsidRPr="00C548BF" w:rsidRDefault="00CB1D4B" w:rsidP="007A250B">
      <w:pPr>
        <w:widowControl w:val="0"/>
        <w:ind w:firstLine="851"/>
        <w:jc w:val="both"/>
      </w:pPr>
      <w:r w:rsidRPr="00C548BF">
        <w:rPr>
          <w:szCs w:val="24"/>
        </w:rPr>
        <w:t xml:space="preserve">25. </w:t>
      </w:r>
      <w:r w:rsidR="00362FC2" w:rsidRPr="00C548BF">
        <w:t xml:space="preserve">Sporto skyrius pareiškėjams užtikrina galimybę </w:t>
      </w:r>
      <w:r w:rsidRPr="00C548BF">
        <w:t xml:space="preserve">el. paštu </w:t>
      </w:r>
      <w:r w:rsidR="00362FC2" w:rsidRPr="00C548BF">
        <w:t xml:space="preserve">ir žodžiu pateikti klausimus dėl dalyvavimo atrankoje tvarkos ir sąlygų, dėl lėšų </w:t>
      </w:r>
      <w:r w:rsidRPr="00C548BF">
        <w:t>Programos</w:t>
      </w:r>
      <w:r w:rsidR="00362FC2" w:rsidRPr="00C548BF">
        <w:t xml:space="preserve"> projektams įgyvendinti skyrimo sąlygų, dėl paraiškos pildymo ir kita.</w:t>
      </w:r>
      <w:r w:rsidR="00603DFB" w:rsidRPr="00C548BF">
        <w:t xml:space="preserve"> </w:t>
      </w:r>
      <w:r w:rsidR="00362FC2" w:rsidRPr="00C548BF">
        <w:t xml:space="preserve">Konsultuojantys asmenys konsultuoja pareiškėjus telefonu ir elektroniniu paštu nuo kvietimo paskelbimo dienos iki paskutinės paraiškų pateikimo darbo dienos pabaigos. </w:t>
      </w:r>
    </w:p>
    <w:p w14:paraId="6B322031" w14:textId="77777777" w:rsidR="00603DFB" w:rsidRPr="00C548BF" w:rsidRDefault="00603DFB" w:rsidP="007A250B">
      <w:pPr>
        <w:widowControl w:val="0"/>
        <w:ind w:firstLine="851"/>
        <w:jc w:val="both"/>
      </w:pPr>
      <w:r w:rsidRPr="00C548BF">
        <w:t xml:space="preserve">26. </w:t>
      </w:r>
      <w:r w:rsidR="00362FC2" w:rsidRPr="00C548BF">
        <w:t xml:space="preserve">Konsultuojantys asmenys </w:t>
      </w:r>
      <w:r w:rsidRPr="00C548BF">
        <w:t>Programos</w:t>
      </w:r>
      <w:r w:rsidR="00362FC2" w:rsidRPr="00C548BF">
        <w:t xml:space="preserve"> projekto vykdytojus konsultuoja Savivaldybės skirtų lėšų panaudojimo ir atsiskaitymo už jų panaudojimą klausimais visą </w:t>
      </w:r>
      <w:r w:rsidRPr="00C548BF">
        <w:t xml:space="preserve">Programos </w:t>
      </w:r>
      <w:r w:rsidR="00362FC2" w:rsidRPr="00C548BF">
        <w:t xml:space="preserve">projektų įgyvendinimo laikotarpį. </w:t>
      </w:r>
    </w:p>
    <w:p w14:paraId="2A4172DC" w14:textId="56996894" w:rsidR="00FB6302" w:rsidRPr="00C548BF" w:rsidRDefault="00603DFB" w:rsidP="007A250B">
      <w:pPr>
        <w:widowControl w:val="0"/>
        <w:ind w:firstLine="851"/>
        <w:jc w:val="both"/>
      </w:pPr>
      <w:r w:rsidRPr="00C548BF">
        <w:t xml:space="preserve">27. Programos paraiškos, kurių registracija Savivaldybės dokumentų valdymo sistemoje 1 d. d. vėlesnė nei </w:t>
      </w:r>
      <w:r w:rsidR="002C55CB" w:rsidRPr="00C548BF">
        <w:t>Savivaldybės a</w:t>
      </w:r>
      <w:r w:rsidRPr="00C548BF">
        <w:t xml:space="preserve">dministracijos direktoriaus įsakymu nustatytas paraiškos teikimo terminas, </w:t>
      </w:r>
      <w:r w:rsidR="00362FC2" w:rsidRPr="00C548BF">
        <w:t>nevertinamos.</w:t>
      </w:r>
    </w:p>
    <w:p w14:paraId="564DC9E9" w14:textId="5D7D8845" w:rsidR="00FB6302" w:rsidRPr="00C548BF" w:rsidRDefault="00FB6302"/>
    <w:p w14:paraId="70FB83AF" w14:textId="7BE133F1" w:rsidR="00C570A6" w:rsidRPr="00C548BF" w:rsidRDefault="00C570A6" w:rsidP="007A250B">
      <w:pPr>
        <w:widowControl w:val="0"/>
        <w:tabs>
          <w:tab w:val="left" w:pos="777"/>
        </w:tabs>
        <w:suppressAutoHyphens/>
        <w:jc w:val="center"/>
        <w:textAlignment w:val="baseline"/>
        <w:rPr>
          <w:b/>
        </w:rPr>
      </w:pPr>
      <w:r w:rsidRPr="00C548BF">
        <w:rPr>
          <w:b/>
        </w:rPr>
        <w:t>V SKYRIUS</w:t>
      </w:r>
    </w:p>
    <w:p w14:paraId="7BF7C7B5" w14:textId="77777777" w:rsidR="00C570A6" w:rsidRPr="00C548BF" w:rsidRDefault="00C570A6" w:rsidP="007A250B">
      <w:pPr>
        <w:widowControl w:val="0"/>
        <w:tabs>
          <w:tab w:val="left" w:pos="777"/>
        </w:tabs>
        <w:jc w:val="center"/>
        <w:rPr>
          <w:b/>
          <w:szCs w:val="24"/>
        </w:rPr>
      </w:pPr>
      <w:r w:rsidRPr="00C548BF">
        <w:rPr>
          <w:b/>
          <w:szCs w:val="24"/>
        </w:rPr>
        <w:t>PROGRAMOS PROJEKTŲ VERTINIMAS IR SPRENDIMO DĖL FINANSAVIMO PRIĖMIMAS</w:t>
      </w:r>
    </w:p>
    <w:p w14:paraId="3E8C35A6" w14:textId="77777777" w:rsidR="00F23374" w:rsidRPr="00C548BF" w:rsidRDefault="00F23374" w:rsidP="007A250B">
      <w:pPr>
        <w:widowControl w:val="0"/>
        <w:jc w:val="both"/>
      </w:pPr>
    </w:p>
    <w:p w14:paraId="772904FB" w14:textId="77777777" w:rsidR="00603DFB" w:rsidRPr="00C548BF" w:rsidRDefault="00603DFB" w:rsidP="006726D7">
      <w:pPr>
        <w:widowControl w:val="0"/>
        <w:ind w:firstLine="851"/>
        <w:jc w:val="both"/>
      </w:pPr>
      <w:r w:rsidRPr="00C548BF">
        <w:t xml:space="preserve">28. </w:t>
      </w:r>
      <w:r w:rsidR="00F23374" w:rsidRPr="00C548BF">
        <w:t>Savivaldybės administracijai pateiktų Programos projektų paraiškų vertinimą sudaro du etapai:</w:t>
      </w:r>
    </w:p>
    <w:p w14:paraId="277B6AA1" w14:textId="77777777" w:rsidR="00603DFB" w:rsidRPr="00C548BF" w:rsidRDefault="00603DFB" w:rsidP="006726D7">
      <w:pPr>
        <w:widowControl w:val="0"/>
        <w:ind w:firstLine="851"/>
        <w:jc w:val="both"/>
      </w:pPr>
      <w:r w:rsidRPr="00C548BF">
        <w:t xml:space="preserve">28.1. </w:t>
      </w:r>
      <w:r w:rsidR="00F23374" w:rsidRPr="00C548BF">
        <w:t>administracinės atitikties vertinimas;</w:t>
      </w:r>
    </w:p>
    <w:p w14:paraId="7DBBDB3D" w14:textId="4901EDCC" w:rsidR="00BA6615" w:rsidRPr="00C548BF" w:rsidRDefault="00603DFB" w:rsidP="006726D7">
      <w:pPr>
        <w:widowControl w:val="0"/>
        <w:ind w:firstLine="851"/>
        <w:jc w:val="both"/>
      </w:pPr>
      <w:r w:rsidRPr="00C548BF">
        <w:t xml:space="preserve">28.2. </w:t>
      </w:r>
      <w:r w:rsidR="00DF238E" w:rsidRPr="00C548BF">
        <w:t>k</w:t>
      </w:r>
      <w:r w:rsidR="00F23374" w:rsidRPr="00C548BF">
        <w:t>omisijos vertinimas.</w:t>
      </w:r>
    </w:p>
    <w:p w14:paraId="5090007E" w14:textId="3C0D82A6" w:rsidR="00A020F4" w:rsidRPr="00C548BF" w:rsidRDefault="00603DFB" w:rsidP="006726D7">
      <w:pPr>
        <w:widowControl w:val="0"/>
        <w:ind w:firstLine="851"/>
        <w:jc w:val="both"/>
      </w:pPr>
      <w:r w:rsidRPr="00C548BF">
        <w:t>29. A</w:t>
      </w:r>
      <w:r w:rsidR="00A020F4" w:rsidRPr="00C548BF">
        <w:t xml:space="preserve">dministracinės atitikties vertinimas turi būti atliktas ne vėliau kaip per 10 darbo dienų nuo kvietime nurodyto paraiškų teikimo termino pabaigos, tačiau </w:t>
      </w:r>
      <w:r w:rsidR="002C55CB" w:rsidRPr="00C548BF">
        <w:t>Savivaldybės a</w:t>
      </w:r>
      <w:r w:rsidR="00072831" w:rsidRPr="00C548BF">
        <w:t xml:space="preserve">dministracijos </w:t>
      </w:r>
      <w:r w:rsidR="00A020F4" w:rsidRPr="00C548BF">
        <w:t xml:space="preserve">direktoriaus sprendimu šis terminas gali būti pratęstas iki 10 darbo dienų, apie tai informuojant Savivaldybės interneto svetainėje. </w:t>
      </w:r>
    </w:p>
    <w:p w14:paraId="662A0B36" w14:textId="6FD8BD0F" w:rsidR="008E5D9D" w:rsidRPr="00C548BF" w:rsidRDefault="00072831" w:rsidP="006726D7">
      <w:pPr>
        <w:widowControl w:val="0"/>
        <w:ind w:firstLine="851"/>
        <w:jc w:val="both"/>
      </w:pPr>
      <w:r w:rsidRPr="00C548BF">
        <w:t xml:space="preserve">30. </w:t>
      </w:r>
      <w:r w:rsidR="00BC4826" w:rsidRPr="00C548BF">
        <w:t>Sporto skyriaus specialistai atlieka Programos projektų administracinės atitikties vertinimą, kurio metu nustatoma, ar pateikta paraiška atitinka nustatytus reikalavimus, patikrina, ar pareiškėjas yra įgyvendinęs per pastaruosius trejus metus Savivaldybės finansuotus sporto projektus ir tinkamai įvykdęs su Savivaldybe sudarytas biudžeto lėšų skyrimo sutartis.</w:t>
      </w:r>
      <w:r w:rsidR="00A020F4" w:rsidRPr="00C548BF">
        <w:t xml:space="preserve"> </w:t>
      </w:r>
    </w:p>
    <w:p w14:paraId="22C9E9A5" w14:textId="36B62A22" w:rsidR="00072831" w:rsidRPr="00C548BF" w:rsidRDefault="00072831" w:rsidP="006726D7">
      <w:pPr>
        <w:widowControl w:val="0"/>
        <w:ind w:firstLine="851"/>
        <w:jc w:val="both"/>
      </w:pPr>
      <w:r w:rsidRPr="00C548BF">
        <w:t xml:space="preserve">31. </w:t>
      </w:r>
      <w:r w:rsidR="008C58B1" w:rsidRPr="00C548BF">
        <w:t xml:space="preserve">Programos projektus vertina </w:t>
      </w:r>
      <w:r w:rsidR="00DF238E" w:rsidRPr="00C548BF">
        <w:t>k</w:t>
      </w:r>
      <w:r w:rsidR="008C58B1" w:rsidRPr="00C548BF">
        <w:t>omisija</w:t>
      </w:r>
      <w:r w:rsidR="00F50C03" w:rsidRPr="00C548BF">
        <w:t>.</w:t>
      </w:r>
      <w:r w:rsidR="008C58B1" w:rsidRPr="00C548BF">
        <w:t xml:space="preserve"> Komisijos posėdžiai protokoluojami. Komisija įvertina pateiktas paraiškas ir priedus, įsitikina, kad pateikta paraiška atitinka nuostatų reikalavimus,</w:t>
      </w:r>
      <w:r w:rsidR="000E3845" w:rsidRPr="00C548BF">
        <w:t xml:space="preserve"> įvertina pateiktą ilgalaikę strategiją,</w:t>
      </w:r>
      <w:r w:rsidR="008C58B1" w:rsidRPr="00C548BF">
        <w:t xml:space="preserve"> užpildo Programos projekto vertinimo anketą ir joje įrašo rekomenduojamą pareiškėjui skirti sumą. Programos projektai turi būti įvertinti ir pateikti finansavimo siūlymai per </w:t>
      </w:r>
      <w:r w:rsidR="00D17AF3" w:rsidRPr="00C548BF">
        <w:t>2</w:t>
      </w:r>
      <w:r w:rsidR="008C58B1" w:rsidRPr="00C548BF">
        <w:t xml:space="preserve">0 darbų dienų, laikotarpį skaičiuojant nuo pirmo </w:t>
      </w:r>
      <w:r w:rsidR="00DF238E" w:rsidRPr="00C548BF">
        <w:t>k</w:t>
      </w:r>
      <w:r w:rsidR="008C58B1" w:rsidRPr="00C548BF">
        <w:t xml:space="preserve">omisijos posėdžio dienos. Terminai argumentuotu </w:t>
      </w:r>
      <w:r w:rsidR="00DF238E" w:rsidRPr="00C548BF">
        <w:t>k</w:t>
      </w:r>
      <w:r w:rsidR="008C58B1" w:rsidRPr="00C548BF">
        <w:t xml:space="preserve">omisijos siūlymu, </w:t>
      </w:r>
      <w:r w:rsidR="002C55CB" w:rsidRPr="00C548BF">
        <w:t>Savivaldybės a</w:t>
      </w:r>
      <w:r w:rsidR="001979F4" w:rsidRPr="00C548BF">
        <w:t>dministracijos direktoriaus sprendimu šis terminas gali būti pratęstas iki 10 darbo dienų.</w:t>
      </w:r>
    </w:p>
    <w:p w14:paraId="30FB23E3" w14:textId="222C6A2C" w:rsidR="00D17AF3" w:rsidRPr="00C548BF" w:rsidRDefault="00072831" w:rsidP="006726D7">
      <w:pPr>
        <w:ind w:firstLine="851"/>
        <w:jc w:val="both"/>
        <w:rPr>
          <w:rFonts w:eastAsia="Calibri"/>
          <w:color w:val="000000"/>
          <w:szCs w:val="24"/>
        </w:rPr>
      </w:pPr>
      <w:r w:rsidRPr="00C548BF">
        <w:rPr>
          <w:szCs w:val="24"/>
        </w:rPr>
        <w:t xml:space="preserve">32. </w:t>
      </w:r>
      <w:r w:rsidR="00D17AF3" w:rsidRPr="00C548BF">
        <w:rPr>
          <w:szCs w:val="24"/>
        </w:rPr>
        <w:t xml:space="preserve">Jeigu </w:t>
      </w:r>
      <w:r w:rsidR="00DF238E" w:rsidRPr="00C548BF">
        <w:rPr>
          <w:szCs w:val="24"/>
        </w:rPr>
        <w:t>k</w:t>
      </w:r>
      <w:r w:rsidR="00D17AF3" w:rsidRPr="00C548BF">
        <w:rPr>
          <w:szCs w:val="24"/>
        </w:rPr>
        <w:t xml:space="preserve">omisijos nariams vertinant Programos paraiškas ir su jomis pateiktus dokumentus kyla neaiškumų, trūksta informacijos, galinčios turėti esminės įtakos Programos projektų vertinimui, </w:t>
      </w:r>
      <w:r w:rsidR="00DF238E" w:rsidRPr="00C548BF">
        <w:rPr>
          <w:szCs w:val="24"/>
        </w:rPr>
        <w:t>k</w:t>
      </w:r>
      <w:r w:rsidR="00D17AF3" w:rsidRPr="00C548BF">
        <w:rPr>
          <w:szCs w:val="24"/>
        </w:rPr>
        <w:t>omisijos nariai kreipiasi į Sporto skyrių su prašymu patikslinti pareiškėjo pateiktą informaciją, nurodydami savo prašymo motyvus. Sporto skyrius elektroniniu paštu nurodo pareiškėjui pateikti patikslintą informaciją per 3 darbo dienas nuo šio nurodymo išsiuntimo dienos. Pareiškėjo gali būti prašoma tik tos informacijos, kurios pati Savivaldybės administracija negali gauti.</w:t>
      </w:r>
    </w:p>
    <w:p w14:paraId="699DBB1C" w14:textId="3D18F620" w:rsidR="00E41E02" w:rsidRPr="00C548BF" w:rsidRDefault="00E41E02" w:rsidP="006726D7">
      <w:pPr>
        <w:ind w:firstLine="851"/>
        <w:jc w:val="both"/>
        <w:rPr>
          <w:rFonts w:eastAsia="Calibri"/>
          <w:color w:val="000000"/>
          <w:szCs w:val="24"/>
        </w:rPr>
      </w:pPr>
      <w:r w:rsidRPr="00C548BF">
        <w:rPr>
          <w:rFonts w:eastAsia="Calibri"/>
          <w:color w:val="000000"/>
          <w:szCs w:val="24"/>
        </w:rPr>
        <w:t xml:space="preserve">33. </w:t>
      </w:r>
      <w:r w:rsidR="00D17AF3" w:rsidRPr="00C548BF">
        <w:rPr>
          <w:rFonts w:eastAsia="Calibri"/>
          <w:color w:val="000000"/>
          <w:szCs w:val="24"/>
        </w:rPr>
        <w:t xml:space="preserve">Komisijos sprendimas laikomas teisėtu, kai už Programos projektą balsuoja dauguma </w:t>
      </w:r>
      <w:r w:rsidR="00DF238E" w:rsidRPr="00C548BF">
        <w:rPr>
          <w:rFonts w:eastAsia="Calibri"/>
          <w:color w:val="000000"/>
          <w:szCs w:val="24"/>
        </w:rPr>
        <w:t>k</w:t>
      </w:r>
      <w:r w:rsidR="00D17AF3" w:rsidRPr="00C548BF">
        <w:rPr>
          <w:rFonts w:eastAsia="Calibri"/>
          <w:color w:val="000000"/>
          <w:szCs w:val="24"/>
        </w:rPr>
        <w:t xml:space="preserve">omisijos narių. Balsams pasidalijus po lygiai, lemia </w:t>
      </w:r>
      <w:r w:rsidR="00DF238E" w:rsidRPr="00C548BF">
        <w:rPr>
          <w:rFonts w:eastAsia="Calibri"/>
          <w:color w:val="000000"/>
          <w:szCs w:val="24"/>
        </w:rPr>
        <w:t>k</w:t>
      </w:r>
      <w:r w:rsidR="00D17AF3" w:rsidRPr="00C548BF">
        <w:rPr>
          <w:rFonts w:eastAsia="Calibri"/>
          <w:color w:val="000000"/>
          <w:szCs w:val="24"/>
        </w:rPr>
        <w:t>omisijos pirmininko balsas.</w:t>
      </w:r>
    </w:p>
    <w:p w14:paraId="6269ECA3" w14:textId="7BBDAE7F" w:rsidR="0093578E" w:rsidRPr="00C548BF" w:rsidRDefault="00E41E02" w:rsidP="006726D7">
      <w:pPr>
        <w:ind w:firstLine="851"/>
        <w:jc w:val="both"/>
      </w:pPr>
      <w:r w:rsidRPr="00C548BF">
        <w:t>3</w:t>
      </w:r>
      <w:r w:rsidR="0093578E" w:rsidRPr="00C548BF">
        <w:t>4</w:t>
      </w:r>
      <w:r w:rsidRPr="00C548BF">
        <w:t xml:space="preserve">. </w:t>
      </w:r>
      <w:r w:rsidR="006775A2" w:rsidRPr="00C548BF">
        <w:t xml:space="preserve">Sprendimą dėl Programos projektų finansavimo priima </w:t>
      </w:r>
      <w:r w:rsidR="002C55CB" w:rsidRPr="00C548BF">
        <w:t>Savivaldybės a</w:t>
      </w:r>
      <w:r w:rsidR="006775A2" w:rsidRPr="00C548BF">
        <w:t xml:space="preserve">dministracijos direktorius, atsižvelgdamas į </w:t>
      </w:r>
      <w:r w:rsidR="00DF238E" w:rsidRPr="00C548BF">
        <w:t>k</w:t>
      </w:r>
      <w:r w:rsidR="006775A2" w:rsidRPr="00C548BF">
        <w:t xml:space="preserve">omisijos posėdžio protokolu įformintas rekomendacijas </w:t>
      </w:r>
      <w:r w:rsidR="006775A2" w:rsidRPr="00C548BF">
        <w:rPr>
          <w:color w:val="000000"/>
        </w:rPr>
        <w:t>dėl Programos projektų finansavimo.</w:t>
      </w:r>
    </w:p>
    <w:p w14:paraId="5F0B85B9" w14:textId="4D4C367D" w:rsidR="006775A2" w:rsidRPr="00C548BF" w:rsidRDefault="0093578E" w:rsidP="006726D7">
      <w:pPr>
        <w:ind w:firstLine="851"/>
        <w:jc w:val="both"/>
      </w:pPr>
      <w:r w:rsidRPr="00C548BF">
        <w:t xml:space="preserve">35. </w:t>
      </w:r>
      <w:r w:rsidR="006775A2" w:rsidRPr="00C548BF">
        <w:t xml:space="preserve">Informacija apie Savivaldybės skirtą finansavimą Programos projektams </w:t>
      </w:r>
      <w:r w:rsidR="00112027" w:rsidRPr="00C548BF">
        <w:t>ir</w:t>
      </w:r>
      <w:r w:rsidR="006775A2" w:rsidRPr="00C548BF">
        <w:t xml:space="preserve"> jų vertinimo rezultatai skelbiami Savivaldybės interneto svetainėje ne vėliau kaip per 5 darbo dienas nuo </w:t>
      </w:r>
      <w:r w:rsidR="002C55CB" w:rsidRPr="00C548BF">
        <w:t>Savivaldybės a</w:t>
      </w:r>
      <w:r w:rsidR="006775A2" w:rsidRPr="00C548BF">
        <w:t>dministracijos direktoriaus įsakymo įsigaliojimo dienos.</w:t>
      </w:r>
    </w:p>
    <w:p w14:paraId="14476E98" w14:textId="77777777" w:rsidR="00C86311" w:rsidRPr="00C548BF" w:rsidRDefault="00C86311" w:rsidP="007A250B">
      <w:pPr>
        <w:ind w:firstLine="709"/>
        <w:jc w:val="both"/>
      </w:pPr>
    </w:p>
    <w:p w14:paraId="33403E1A" w14:textId="0992971F" w:rsidR="00D71AFA" w:rsidRPr="00C548BF" w:rsidRDefault="00C86311" w:rsidP="007A250B">
      <w:pPr>
        <w:widowControl w:val="0"/>
        <w:tabs>
          <w:tab w:val="left" w:pos="777"/>
        </w:tabs>
        <w:suppressAutoHyphens/>
        <w:jc w:val="center"/>
        <w:textAlignment w:val="baseline"/>
        <w:rPr>
          <w:b/>
        </w:rPr>
      </w:pPr>
      <w:r w:rsidRPr="00C548BF">
        <w:rPr>
          <w:b/>
        </w:rPr>
        <w:t>VI SKYRIUS</w:t>
      </w:r>
    </w:p>
    <w:p w14:paraId="0BB7AAD6" w14:textId="06233502" w:rsidR="007B1F03" w:rsidRPr="00C548BF" w:rsidRDefault="007B1F03" w:rsidP="007A250B">
      <w:pPr>
        <w:tabs>
          <w:tab w:val="left" w:pos="330"/>
        </w:tabs>
        <w:suppressAutoHyphens/>
        <w:jc w:val="center"/>
        <w:rPr>
          <w:b/>
        </w:rPr>
      </w:pPr>
      <w:r w:rsidRPr="00C548BF">
        <w:rPr>
          <w:b/>
        </w:rPr>
        <w:t>SUTARČIŲ SUDARYMAS IR NUTRAUKIMAS</w:t>
      </w:r>
      <w:r w:rsidR="00204056" w:rsidRPr="00C548BF">
        <w:rPr>
          <w:b/>
        </w:rPr>
        <w:t>, PROGRAMOS PROJEKTUI SKIRTŲ SAVIVALDYBĖS BIUDŽETO LĖŠŲ NAUDOJIMO KONTROLĖ</w:t>
      </w:r>
    </w:p>
    <w:p w14:paraId="78DEBC74" w14:textId="77777777" w:rsidR="00317E40" w:rsidRPr="00C548BF" w:rsidRDefault="00317E40" w:rsidP="007A250B">
      <w:pPr>
        <w:suppressAutoHyphens/>
        <w:jc w:val="center"/>
        <w:rPr>
          <w:rFonts w:ascii="Calibri" w:eastAsia="Calibri" w:hAnsi="Calibri" w:cs="Calibri"/>
        </w:rPr>
      </w:pPr>
    </w:p>
    <w:p w14:paraId="4B014059" w14:textId="7FD347A0" w:rsidR="00317E40" w:rsidRPr="00C548BF" w:rsidRDefault="00C86311" w:rsidP="0084153B">
      <w:pPr>
        <w:suppressAutoHyphens/>
        <w:ind w:firstLine="851"/>
        <w:jc w:val="both"/>
      </w:pPr>
      <w:r w:rsidRPr="00C548BF">
        <w:t xml:space="preserve">36. </w:t>
      </w:r>
      <w:r w:rsidR="00317E40" w:rsidRPr="00C548BF">
        <w:t xml:space="preserve">Savivaldybės administracija, atstovaujama </w:t>
      </w:r>
      <w:r w:rsidR="002C55CB" w:rsidRPr="00C548BF">
        <w:t>Savivaldybės a</w:t>
      </w:r>
      <w:r w:rsidR="00317E40" w:rsidRPr="00C548BF">
        <w:t>dministracijos direktoriaus</w:t>
      </w:r>
      <w:r w:rsidR="00112027" w:rsidRPr="00C548BF">
        <w:t>,</w:t>
      </w:r>
      <w:r w:rsidR="00317E40" w:rsidRPr="00C548BF">
        <w:t xml:space="preserve"> su </w:t>
      </w:r>
      <w:r w:rsidR="00B371A8" w:rsidRPr="00C548BF">
        <w:t>P</w:t>
      </w:r>
      <w:r w:rsidR="00317E40" w:rsidRPr="00C548BF">
        <w:t xml:space="preserve">rogramos projekto vykdytojais sutartis sudaro ne vėliau kaip per 30 darbo dienų nuo finansuojamų </w:t>
      </w:r>
      <w:r w:rsidR="00175903" w:rsidRPr="00C548BF">
        <w:t>Programos</w:t>
      </w:r>
      <w:r w:rsidR="00317E40" w:rsidRPr="00C548BF">
        <w:t xml:space="preserve"> projektų sąrašo paskelbimo Savivaldybės interneto svetainėje.</w:t>
      </w:r>
      <w:r w:rsidR="00D16953" w:rsidRPr="00C548BF">
        <w:rPr>
          <w:szCs w:val="24"/>
        </w:rPr>
        <w:t xml:space="preserve"> Kiekvienais metais pasirašoma atskira Programos projekto finansavimo </w:t>
      </w:r>
      <w:r w:rsidR="00DF238E" w:rsidRPr="00C548BF">
        <w:rPr>
          <w:szCs w:val="24"/>
        </w:rPr>
        <w:t>s</w:t>
      </w:r>
      <w:r w:rsidR="00D16953" w:rsidRPr="00C548BF">
        <w:rPr>
          <w:szCs w:val="24"/>
        </w:rPr>
        <w:t>utartis.</w:t>
      </w:r>
    </w:p>
    <w:p w14:paraId="651272A3" w14:textId="2CA72269" w:rsidR="00317E40" w:rsidRPr="00C548BF" w:rsidRDefault="00C86311" w:rsidP="0084153B">
      <w:pPr>
        <w:suppressAutoHyphens/>
        <w:ind w:firstLine="851"/>
        <w:jc w:val="both"/>
      </w:pPr>
      <w:r w:rsidRPr="00C548BF">
        <w:t xml:space="preserve">37. </w:t>
      </w:r>
      <w:r w:rsidR="00317E40" w:rsidRPr="00C548BF">
        <w:t xml:space="preserve">Sutarties sudarymo, vykdymo, ataskaitų teikimo, sutarties keitimo, nutraukimo ir kitas sąlygas, atsižvelgdamas į </w:t>
      </w:r>
      <w:r w:rsidRPr="00C548BF">
        <w:t>šiuos nuostatus</w:t>
      </w:r>
      <w:r w:rsidR="00317E40" w:rsidRPr="00C548BF">
        <w:t xml:space="preserve">, nustato ir tvirtina </w:t>
      </w:r>
      <w:r w:rsidR="002C55CB" w:rsidRPr="00C548BF">
        <w:t>Savivaldybės a</w:t>
      </w:r>
      <w:r w:rsidRPr="00C548BF">
        <w:t xml:space="preserve">dministracijos </w:t>
      </w:r>
      <w:r w:rsidR="00317E40" w:rsidRPr="00C548BF">
        <w:t>direktorius sutarties formoje.</w:t>
      </w:r>
    </w:p>
    <w:p w14:paraId="38B3470D" w14:textId="11838841" w:rsidR="00D71AFA" w:rsidRPr="00C548BF" w:rsidRDefault="00C86311" w:rsidP="0084153B">
      <w:pPr>
        <w:widowControl w:val="0"/>
        <w:ind w:firstLine="851"/>
        <w:jc w:val="both"/>
        <w:rPr>
          <w:szCs w:val="24"/>
        </w:rPr>
      </w:pPr>
      <w:r w:rsidRPr="00C548BF">
        <w:rPr>
          <w:szCs w:val="24"/>
        </w:rPr>
        <w:t xml:space="preserve">38. </w:t>
      </w:r>
      <w:r w:rsidR="00D71AFA" w:rsidRPr="00C548BF">
        <w:rPr>
          <w:szCs w:val="24"/>
        </w:rPr>
        <w:t xml:space="preserve">Jei skirta suma yra mažesnė nei </w:t>
      </w:r>
      <w:r w:rsidR="009E0EE5" w:rsidRPr="00C548BF">
        <w:rPr>
          <w:szCs w:val="24"/>
        </w:rPr>
        <w:t xml:space="preserve">Programos </w:t>
      </w:r>
      <w:r w:rsidR="00D71AFA" w:rsidRPr="00C548BF">
        <w:rPr>
          <w:szCs w:val="24"/>
        </w:rPr>
        <w:t xml:space="preserve">projekto vykdytojas prašė paraiškoje, projekto vykdytojas privalo pakeisti išlaidų sąmatą pagal jam skirtą išlaidų sumą. </w:t>
      </w:r>
      <w:r w:rsidR="009E0EE5" w:rsidRPr="00C548BF">
        <w:rPr>
          <w:szCs w:val="24"/>
        </w:rPr>
        <w:t>Programos p</w:t>
      </w:r>
      <w:r w:rsidR="00D71AFA" w:rsidRPr="00C548BF">
        <w:rPr>
          <w:szCs w:val="24"/>
        </w:rPr>
        <w:t xml:space="preserve">rojekto vykdytojas, pasirašydamas </w:t>
      </w:r>
      <w:r w:rsidRPr="00C548BF">
        <w:rPr>
          <w:szCs w:val="24"/>
        </w:rPr>
        <w:t>s</w:t>
      </w:r>
      <w:r w:rsidR="00D71AFA" w:rsidRPr="00C548BF">
        <w:rPr>
          <w:szCs w:val="24"/>
        </w:rPr>
        <w:t>utartį su Savivaldybės administracija, turi teisę keisti Programos projekto veiklos apimtis, bet neturi teisės keisti paraiškoje aprašytos Programos turinio (tikslo (-ų) ir uždavinių).</w:t>
      </w:r>
    </w:p>
    <w:p w14:paraId="2E11EB28" w14:textId="5C784E4C" w:rsidR="00C86311" w:rsidRPr="00C548BF" w:rsidRDefault="00C86311" w:rsidP="0084153B">
      <w:pPr>
        <w:widowControl w:val="0"/>
        <w:ind w:firstLine="851"/>
        <w:jc w:val="both"/>
        <w:rPr>
          <w:color w:val="000000"/>
        </w:rPr>
      </w:pPr>
      <w:r w:rsidRPr="00C548BF">
        <w:t xml:space="preserve">39. </w:t>
      </w:r>
      <w:r w:rsidRPr="00C548BF">
        <w:rPr>
          <w:color w:val="000000"/>
        </w:rPr>
        <w:t xml:space="preserve">Jeigu </w:t>
      </w:r>
      <w:r w:rsidR="008B73E8" w:rsidRPr="00C548BF">
        <w:rPr>
          <w:color w:val="000000"/>
        </w:rPr>
        <w:t>Programos</w:t>
      </w:r>
      <w:r w:rsidRPr="00C548BF">
        <w:rPr>
          <w:color w:val="000000"/>
        </w:rPr>
        <w:t xml:space="preserve"> </w:t>
      </w:r>
      <w:r w:rsidRPr="00C548BF">
        <w:t xml:space="preserve">projekto vykdytojas </w:t>
      </w:r>
      <w:r w:rsidRPr="00C548BF">
        <w:rPr>
          <w:color w:val="000000"/>
        </w:rPr>
        <w:t>atsisako pasirašyti sutartį ar praleidžia sutarčiai pasirašyti nustatytą terminą, lėšos gali būti panaudojamos naujo</w:t>
      </w:r>
      <w:r w:rsidR="00CD74FA" w:rsidRPr="00C548BF">
        <w:rPr>
          <w:color w:val="000000"/>
        </w:rPr>
        <w:t xml:space="preserve"> Programos</w:t>
      </w:r>
      <w:r w:rsidRPr="00C548BF">
        <w:rPr>
          <w:color w:val="000000"/>
        </w:rPr>
        <w:t xml:space="preserve"> konkurso projektams finansuoti. </w:t>
      </w:r>
    </w:p>
    <w:p w14:paraId="523B460D" w14:textId="4E5FB31B" w:rsidR="00DA1F53" w:rsidRPr="00C548BF" w:rsidRDefault="00C86311" w:rsidP="0084153B">
      <w:pPr>
        <w:widowControl w:val="0"/>
        <w:ind w:firstLine="851"/>
        <w:jc w:val="both"/>
        <w:rPr>
          <w:color w:val="000000"/>
        </w:rPr>
      </w:pPr>
      <w:r w:rsidRPr="00C548BF">
        <w:rPr>
          <w:color w:val="000000"/>
        </w:rPr>
        <w:t xml:space="preserve">40. </w:t>
      </w:r>
      <w:r w:rsidR="00D17178" w:rsidRPr="00C548BF">
        <w:rPr>
          <w:color w:val="000000"/>
        </w:rPr>
        <w:t xml:space="preserve">Programos projekto vykdymo metu keičiant daugiau kaip 20 procentų pateiktos detalios sąmatos </w:t>
      </w:r>
      <w:r w:rsidR="00C548BF" w:rsidRPr="00C548BF">
        <w:rPr>
          <w:color w:val="000000"/>
        </w:rPr>
        <w:t xml:space="preserve">lėšų tarp sąmatos eilučių </w:t>
      </w:r>
      <w:r w:rsidR="00A77024" w:rsidRPr="00C548BF">
        <w:rPr>
          <w:color w:val="000000"/>
        </w:rPr>
        <w:t>(sutarties priedas)</w:t>
      </w:r>
      <w:r w:rsidR="00BE4835" w:rsidRPr="00C548BF">
        <w:rPr>
          <w:color w:val="000000"/>
        </w:rPr>
        <w:t>,</w:t>
      </w:r>
      <w:r w:rsidR="00D17178" w:rsidRPr="00C548BF">
        <w:rPr>
          <w:color w:val="000000"/>
        </w:rPr>
        <w:t xml:space="preserve"> </w:t>
      </w:r>
      <w:r w:rsidR="00BE4835" w:rsidRPr="00C548BF">
        <w:rPr>
          <w:szCs w:val="24"/>
        </w:rPr>
        <w:t>Programos p</w:t>
      </w:r>
      <w:r w:rsidR="00DA1F53" w:rsidRPr="00C548BF">
        <w:rPr>
          <w:szCs w:val="24"/>
        </w:rPr>
        <w:t>rojekto vykdytojas privalo pateikti</w:t>
      </w:r>
      <w:r w:rsidR="00E30B73" w:rsidRPr="00C548BF">
        <w:t xml:space="preserve"> Savivaldybės administracijos</w:t>
      </w:r>
      <w:r w:rsidR="00DA1F53" w:rsidRPr="00C548BF">
        <w:rPr>
          <w:szCs w:val="24"/>
        </w:rPr>
        <w:t xml:space="preserve"> direktoriui motyvuotą prašymą, kuriame turi būti nurodytos priežastys, dėl kurių būtina keisti </w:t>
      </w:r>
      <w:r w:rsidRPr="00C548BF">
        <w:rPr>
          <w:szCs w:val="24"/>
        </w:rPr>
        <w:t>s</w:t>
      </w:r>
      <w:r w:rsidR="00DA1F53" w:rsidRPr="00C548BF">
        <w:rPr>
          <w:szCs w:val="24"/>
        </w:rPr>
        <w:t xml:space="preserve">utartį, ir pateikti siūlomų pakeisti </w:t>
      </w:r>
      <w:r w:rsidRPr="00C548BF">
        <w:rPr>
          <w:szCs w:val="24"/>
        </w:rPr>
        <w:t>s</w:t>
      </w:r>
      <w:r w:rsidR="00DA1F53" w:rsidRPr="00C548BF">
        <w:rPr>
          <w:szCs w:val="24"/>
        </w:rPr>
        <w:t xml:space="preserve">utarties priedų pasirašytus ir antspauduotus du egzempliorius. Prašydamas pakeisti </w:t>
      </w:r>
      <w:r w:rsidRPr="00C548BF">
        <w:rPr>
          <w:szCs w:val="24"/>
        </w:rPr>
        <w:t>s</w:t>
      </w:r>
      <w:r w:rsidR="00DA1F53" w:rsidRPr="00C548BF">
        <w:rPr>
          <w:szCs w:val="24"/>
        </w:rPr>
        <w:t xml:space="preserve">utartį </w:t>
      </w:r>
      <w:r w:rsidR="00BE4835" w:rsidRPr="00C548BF">
        <w:rPr>
          <w:szCs w:val="24"/>
        </w:rPr>
        <w:t xml:space="preserve">Programos </w:t>
      </w:r>
      <w:r w:rsidR="00DA1F53" w:rsidRPr="00C548BF">
        <w:rPr>
          <w:szCs w:val="24"/>
        </w:rPr>
        <w:t>projekto vykdytojas kartu turi pateikti patikslintą išlaidų sąmatą.</w:t>
      </w:r>
    </w:p>
    <w:p w14:paraId="11EBF3F5" w14:textId="77777777" w:rsidR="00CD74FA" w:rsidRPr="00C548BF" w:rsidRDefault="00C86311" w:rsidP="007A250B">
      <w:pPr>
        <w:widowControl w:val="0"/>
        <w:ind w:firstLine="851"/>
        <w:jc w:val="both"/>
        <w:rPr>
          <w:szCs w:val="24"/>
        </w:rPr>
      </w:pPr>
      <w:r w:rsidRPr="00C548BF">
        <w:rPr>
          <w:szCs w:val="24"/>
        </w:rPr>
        <w:t>41</w:t>
      </w:r>
      <w:r w:rsidR="00DA1F53" w:rsidRPr="00C548BF">
        <w:rPr>
          <w:szCs w:val="24"/>
        </w:rPr>
        <w:t xml:space="preserve">. Susitarimai dėl </w:t>
      </w:r>
      <w:r w:rsidRPr="00C548BF">
        <w:rPr>
          <w:szCs w:val="24"/>
        </w:rPr>
        <w:t>s</w:t>
      </w:r>
      <w:r w:rsidR="00DA1F53" w:rsidRPr="00C548BF">
        <w:rPr>
          <w:szCs w:val="24"/>
        </w:rPr>
        <w:t xml:space="preserve">utarties pakeitimo pasirašomi per 10 darbo dienų nuo prašymo pakeisti </w:t>
      </w:r>
      <w:r w:rsidRPr="00C548BF">
        <w:rPr>
          <w:szCs w:val="24"/>
        </w:rPr>
        <w:t>s</w:t>
      </w:r>
      <w:r w:rsidR="00DA1F53" w:rsidRPr="00C548BF">
        <w:rPr>
          <w:szCs w:val="24"/>
        </w:rPr>
        <w:t xml:space="preserve">utartį gavimo dienos arba projekto vykdytojui pateikiamas motyvuotas atsisakymas pakeisti </w:t>
      </w:r>
      <w:r w:rsidRPr="00C548BF">
        <w:rPr>
          <w:szCs w:val="24"/>
        </w:rPr>
        <w:t>s</w:t>
      </w:r>
      <w:r w:rsidR="00DA1F53" w:rsidRPr="00C548BF">
        <w:rPr>
          <w:szCs w:val="24"/>
        </w:rPr>
        <w:t>utartį.</w:t>
      </w:r>
    </w:p>
    <w:p w14:paraId="2B3A0F24" w14:textId="096B270C" w:rsidR="0006149A" w:rsidRPr="00C548BF" w:rsidRDefault="00CD74FA" w:rsidP="007A250B">
      <w:pPr>
        <w:widowControl w:val="0"/>
        <w:ind w:firstLine="851"/>
        <w:jc w:val="both"/>
        <w:rPr>
          <w:szCs w:val="24"/>
        </w:rPr>
      </w:pPr>
      <w:r w:rsidRPr="00C548BF">
        <w:rPr>
          <w:szCs w:val="24"/>
        </w:rPr>
        <w:t xml:space="preserve">42. </w:t>
      </w:r>
      <w:r w:rsidR="00BE4835" w:rsidRPr="00C548BF">
        <w:rPr>
          <w:szCs w:val="24"/>
        </w:rPr>
        <w:t>Programos p</w:t>
      </w:r>
      <w:r w:rsidR="00D71AFA" w:rsidRPr="00C548BF">
        <w:rPr>
          <w:szCs w:val="24"/>
        </w:rPr>
        <w:t xml:space="preserve">rojekto vykdytojas, pasirašęs </w:t>
      </w:r>
      <w:r w:rsidR="00C86311" w:rsidRPr="00C548BF">
        <w:rPr>
          <w:szCs w:val="24"/>
        </w:rPr>
        <w:t>s</w:t>
      </w:r>
      <w:r w:rsidR="00D71AFA" w:rsidRPr="00C548BF">
        <w:rPr>
          <w:szCs w:val="24"/>
        </w:rPr>
        <w:t>utartį su Savivaldybės administracija, atsako už Programos projekto įgyvendinimą ir tikslinį bei teisėtą lėšų panaudojimą.</w:t>
      </w:r>
      <w:r w:rsidR="004F2A8C" w:rsidRPr="00C548BF">
        <w:t xml:space="preserve"> </w:t>
      </w:r>
      <w:r w:rsidR="00072B94" w:rsidRPr="00C548BF">
        <w:rPr>
          <w:color w:val="000000"/>
        </w:rPr>
        <w:t>Programos</w:t>
      </w:r>
      <w:r w:rsidR="00072B94" w:rsidRPr="00C548BF">
        <w:rPr>
          <w:szCs w:val="24"/>
        </w:rPr>
        <w:t xml:space="preserve"> p</w:t>
      </w:r>
      <w:r w:rsidR="004F2A8C" w:rsidRPr="00C548BF">
        <w:rPr>
          <w:szCs w:val="24"/>
        </w:rPr>
        <w:t>rojekto vykdytojas įsipareigoja visoje komunikacijos medžiagoje (viešųjų ryšių priemonėse, lauko, spaudos, televizijos, radijo ir kt. reklamoje) nurodyti, kad Savivaldybė yra Programos projekto rėmėja, naudoti Panevėžio miesto savivaldybės herbą. Visi naudojami miesto simboliai turi atitikti heraldikos ir kitus normatyvus.</w:t>
      </w:r>
    </w:p>
    <w:p w14:paraId="5456C03F" w14:textId="77777777" w:rsidR="0006149A" w:rsidRPr="00C548BF" w:rsidRDefault="0006149A" w:rsidP="007A250B">
      <w:pPr>
        <w:widowControl w:val="0"/>
        <w:ind w:firstLine="851"/>
        <w:jc w:val="both"/>
        <w:rPr>
          <w:szCs w:val="24"/>
        </w:rPr>
      </w:pPr>
      <w:r w:rsidRPr="00C548BF">
        <w:rPr>
          <w:szCs w:val="24"/>
        </w:rPr>
        <w:t xml:space="preserve">43. </w:t>
      </w:r>
      <w:r w:rsidR="00D71AFA" w:rsidRPr="00C548BF">
        <w:rPr>
          <w:szCs w:val="24"/>
        </w:rPr>
        <w:t>Sutartys tarp Savivaldybės administracijos ir projekto vykdytojo sudaromos dviem egzemplioriais.</w:t>
      </w:r>
    </w:p>
    <w:p w14:paraId="6F87321B" w14:textId="77777777" w:rsidR="0006149A" w:rsidRPr="00C548BF" w:rsidRDefault="0006149A" w:rsidP="007A250B">
      <w:pPr>
        <w:widowControl w:val="0"/>
        <w:ind w:firstLine="851"/>
        <w:jc w:val="both"/>
        <w:rPr>
          <w:szCs w:val="24"/>
        </w:rPr>
      </w:pPr>
      <w:r w:rsidRPr="00C548BF">
        <w:rPr>
          <w:szCs w:val="24"/>
        </w:rPr>
        <w:t xml:space="preserve">44. </w:t>
      </w:r>
      <w:r w:rsidR="00D71AFA" w:rsidRPr="00C548BF">
        <w:rPr>
          <w:szCs w:val="24"/>
        </w:rPr>
        <w:t xml:space="preserve">Sutarčių priedais bus laikomi ir šių nuostatų nustatyta tvarka sudaryti susitarimai dėl </w:t>
      </w:r>
      <w:r w:rsidR="00C86311" w:rsidRPr="00C548BF">
        <w:rPr>
          <w:szCs w:val="24"/>
        </w:rPr>
        <w:t>s</w:t>
      </w:r>
      <w:r w:rsidR="00D71AFA" w:rsidRPr="00C548BF">
        <w:rPr>
          <w:szCs w:val="24"/>
        </w:rPr>
        <w:t>utarčių papildymo.</w:t>
      </w:r>
    </w:p>
    <w:p w14:paraId="28101577" w14:textId="77777777" w:rsidR="0006149A" w:rsidRPr="00C548BF" w:rsidRDefault="0006149A" w:rsidP="007A250B">
      <w:pPr>
        <w:widowControl w:val="0"/>
        <w:ind w:firstLine="851"/>
        <w:jc w:val="both"/>
        <w:rPr>
          <w:szCs w:val="24"/>
        </w:rPr>
      </w:pPr>
      <w:r w:rsidRPr="00C548BF">
        <w:rPr>
          <w:szCs w:val="24"/>
        </w:rPr>
        <w:t xml:space="preserve">45. </w:t>
      </w:r>
      <w:r w:rsidR="00D71AFA" w:rsidRPr="00C548BF">
        <w:t>Sutartis įsigalioja nuo tos dienos, kai ją pasirašo abi sutarties šalys, ir galioja, kol šalys įvykdo visus joje numatytus įsipareigojimus arba iki kol sutartis bus nutraukta.</w:t>
      </w:r>
    </w:p>
    <w:p w14:paraId="6FB55C92" w14:textId="77777777" w:rsidR="0006149A" w:rsidRPr="00C548BF" w:rsidRDefault="0006149A" w:rsidP="007A250B">
      <w:pPr>
        <w:widowControl w:val="0"/>
        <w:ind w:firstLine="851"/>
        <w:jc w:val="both"/>
        <w:rPr>
          <w:szCs w:val="24"/>
        </w:rPr>
      </w:pPr>
      <w:r w:rsidRPr="00C548BF">
        <w:rPr>
          <w:szCs w:val="24"/>
        </w:rPr>
        <w:t xml:space="preserve">46. </w:t>
      </w:r>
      <w:r w:rsidR="00204056" w:rsidRPr="00C548BF">
        <w:rPr>
          <w:bCs/>
          <w:szCs w:val="24"/>
        </w:rPr>
        <w:t xml:space="preserve">Sporto skyrius </w:t>
      </w:r>
      <w:r w:rsidRPr="00C548BF">
        <w:rPr>
          <w:bCs/>
          <w:szCs w:val="24"/>
        </w:rPr>
        <w:t xml:space="preserve">kontroliuoja </w:t>
      </w:r>
      <w:r w:rsidRPr="00C548BF">
        <w:rPr>
          <w:color w:val="000000"/>
        </w:rPr>
        <w:t xml:space="preserve">Programos projektų, kuriems įgyvendinti skiriamos Savivaldybės biudžeto lėšos, </w:t>
      </w:r>
      <w:r w:rsidRPr="00C548BF">
        <w:rPr>
          <w:bCs/>
          <w:szCs w:val="24"/>
        </w:rPr>
        <w:t>sportinės veiklos vykdymą,</w:t>
      </w:r>
      <w:r w:rsidR="00204056" w:rsidRPr="00C548BF">
        <w:rPr>
          <w:bCs/>
          <w:szCs w:val="24"/>
        </w:rPr>
        <w:t xml:space="preserve"> Buhalterinės apskaitos skyrius </w:t>
      </w:r>
      <w:r w:rsidR="00204056" w:rsidRPr="00C548BF">
        <w:rPr>
          <w:color w:val="000000"/>
        </w:rPr>
        <w:t>kontroliuoja biudžeto lėšų tikslinį naudojimą.</w:t>
      </w:r>
    </w:p>
    <w:p w14:paraId="2CBD408E" w14:textId="48850CBD" w:rsidR="0006149A" w:rsidRPr="00C548BF" w:rsidRDefault="0006149A" w:rsidP="007A250B">
      <w:pPr>
        <w:widowControl w:val="0"/>
        <w:ind w:firstLine="851"/>
        <w:jc w:val="both"/>
        <w:rPr>
          <w:szCs w:val="24"/>
        </w:rPr>
      </w:pPr>
      <w:r w:rsidRPr="00C548BF">
        <w:rPr>
          <w:szCs w:val="24"/>
        </w:rPr>
        <w:t xml:space="preserve">47. </w:t>
      </w:r>
      <w:r w:rsidR="00204056" w:rsidRPr="00C548BF">
        <w:rPr>
          <w:color w:val="000000"/>
        </w:rPr>
        <w:t xml:space="preserve">Jeigu nustatoma Savivaldybės biudžeto lėšų naudojimo ar </w:t>
      </w:r>
      <w:r w:rsidRPr="00C548BF">
        <w:rPr>
          <w:color w:val="000000"/>
        </w:rPr>
        <w:t xml:space="preserve">šių nuostatų </w:t>
      </w:r>
      <w:r w:rsidR="00204056" w:rsidRPr="00C548BF">
        <w:rPr>
          <w:color w:val="000000"/>
        </w:rPr>
        <w:t xml:space="preserve">vykdymo pažeidimų, </w:t>
      </w:r>
      <w:r w:rsidR="002C55CB" w:rsidRPr="00C548BF">
        <w:rPr>
          <w:color w:val="000000"/>
        </w:rPr>
        <w:t>Savivaldybės a</w:t>
      </w:r>
      <w:r w:rsidR="00204056" w:rsidRPr="00C548BF">
        <w:rPr>
          <w:color w:val="000000"/>
        </w:rPr>
        <w:t>dministracijos direktorius turi teisę taikyti šias sankcijas:</w:t>
      </w:r>
    </w:p>
    <w:p w14:paraId="7A4C908F" w14:textId="77777777" w:rsidR="0006149A" w:rsidRPr="00C548BF" w:rsidRDefault="0006149A" w:rsidP="007A250B">
      <w:pPr>
        <w:widowControl w:val="0"/>
        <w:ind w:firstLine="851"/>
        <w:jc w:val="both"/>
        <w:rPr>
          <w:szCs w:val="24"/>
        </w:rPr>
      </w:pPr>
      <w:r w:rsidRPr="00C548BF">
        <w:rPr>
          <w:szCs w:val="24"/>
        </w:rPr>
        <w:t xml:space="preserve">47.1. </w:t>
      </w:r>
      <w:r w:rsidR="00204056" w:rsidRPr="00C548BF">
        <w:rPr>
          <w:color w:val="000000"/>
        </w:rPr>
        <w:t>nustatyti terminą (</w:t>
      </w:r>
      <w:r w:rsidRPr="00C548BF">
        <w:rPr>
          <w:color w:val="000000"/>
        </w:rPr>
        <w:t>iki 30 darbo dienų</w:t>
      </w:r>
      <w:r w:rsidR="00204056" w:rsidRPr="00C548BF">
        <w:rPr>
          <w:color w:val="000000"/>
        </w:rPr>
        <w:t>) pažeidimams pašalinti; konkretus terminas nustatomas atsižvelgiant į pažeidimų sudėtingumą (Programos projekto vykdytojas, pašalinęs pažeidimus, apie tai raštu privalo informuoti Sporto skyrių);</w:t>
      </w:r>
    </w:p>
    <w:p w14:paraId="2D756972" w14:textId="77777777" w:rsidR="0006149A" w:rsidRPr="00C548BF" w:rsidRDefault="0006149A" w:rsidP="007A250B">
      <w:pPr>
        <w:widowControl w:val="0"/>
        <w:ind w:firstLine="851"/>
        <w:jc w:val="both"/>
        <w:rPr>
          <w:szCs w:val="24"/>
        </w:rPr>
      </w:pPr>
      <w:r w:rsidRPr="00C548BF">
        <w:rPr>
          <w:szCs w:val="24"/>
        </w:rPr>
        <w:t xml:space="preserve">47.2. </w:t>
      </w:r>
      <w:r w:rsidR="00204056" w:rsidRPr="00C548BF">
        <w:rPr>
          <w:color w:val="000000"/>
        </w:rPr>
        <w:t>sustabdyti Savivaldybės biudžeto lėšų pervedimą Programos projekto vykdytojui, jeigu jis nepašalina pažeidimų per nustatytą terminą;</w:t>
      </w:r>
    </w:p>
    <w:p w14:paraId="7FE4C43C" w14:textId="77777777" w:rsidR="0006149A" w:rsidRPr="00C548BF" w:rsidRDefault="0006149A" w:rsidP="007A250B">
      <w:pPr>
        <w:widowControl w:val="0"/>
        <w:ind w:firstLine="851"/>
        <w:jc w:val="both"/>
        <w:rPr>
          <w:szCs w:val="24"/>
        </w:rPr>
      </w:pPr>
      <w:r w:rsidRPr="00C548BF">
        <w:rPr>
          <w:szCs w:val="24"/>
        </w:rPr>
        <w:t xml:space="preserve">47.3. </w:t>
      </w:r>
      <w:r w:rsidR="00204056" w:rsidRPr="00C548BF">
        <w:rPr>
          <w:color w:val="000000"/>
        </w:rPr>
        <w:t>nutraukti Savivaldybės biudžeto lėšų pervedimą biudžetiniais metais ir neskirti lėšų kitais metais;</w:t>
      </w:r>
    </w:p>
    <w:p w14:paraId="5E38D442" w14:textId="39E91312" w:rsidR="0006149A" w:rsidRPr="00C548BF" w:rsidRDefault="0006149A" w:rsidP="007A250B">
      <w:pPr>
        <w:widowControl w:val="0"/>
        <w:ind w:firstLine="851"/>
        <w:jc w:val="both"/>
        <w:rPr>
          <w:color w:val="000000"/>
        </w:rPr>
      </w:pPr>
      <w:r w:rsidRPr="00C548BF">
        <w:rPr>
          <w:szCs w:val="24"/>
        </w:rPr>
        <w:t xml:space="preserve">47.4. </w:t>
      </w:r>
      <w:r w:rsidR="00204056" w:rsidRPr="00C548BF">
        <w:rPr>
          <w:color w:val="000000"/>
        </w:rPr>
        <w:t xml:space="preserve">nutraukti </w:t>
      </w:r>
      <w:r w:rsidR="0084153B" w:rsidRPr="00C548BF">
        <w:rPr>
          <w:color w:val="000000"/>
        </w:rPr>
        <w:t>s</w:t>
      </w:r>
      <w:r w:rsidR="00204056" w:rsidRPr="00C548BF">
        <w:rPr>
          <w:color w:val="000000"/>
        </w:rPr>
        <w:t>utartį</w:t>
      </w:r>
      <w:r w:rsidRPr="00C548BF">
        <w:rPr>
          <w:color w:val="000000"/>
        </w:rPr>
        <w:t>;</w:t>
      </w:r>
    </w:p>
    <w:p w14:paraId="1E236ED0" w14:textId="2B9960D9" w:rsidR="00204056" w:rsidRPr="00C548BF" w:rsidRDefault="0006149A" w:rsidP="007A250B">
      <w:pPr>
        <w:widowControl w:val="0"/>
        <w:ind w:firstLine="851"/>
        <w:jc w:val="both"/>
        <w:rPr>
          <w:szCs w:val="24"/>
        </w:rPr>
      </w:pPr>
      <w:r w:rsidRPr="00C548BF">
        <w:rPr>
          <w:color w:val="000000"/>
        </w:rPr>
        <w:t xml:space="preserve">47.5. </w:t>
      </w:r>
      <w:r w:rsidR="00204056" w:rsidRPr="00C548BF">
        <w:rPr>
          <w:color w:val="000000"/>
        </w:rPr>
        <w:t xml:space="preserve">Lietuvos Respublikos teisės aktų nustatyta tvarka išieškoti iš </w:t>
      </w:r>
      <w:r w:rsidRPr="00C548BF">
        <w:rPr>
          <w:color w:val="000000"/>
        </w:rPr>
        <w:t xml:space="preserve">Programos </w:t>
      </w:r>
      <w:r w:rsidR="00204056" w:rsidRPr="00C548BF">
        <w:rPr>
          <w:color w:val="000000"/>
        </w:rPr>
        <w:t>projekto vykdytojo netinkamai panaudotas lėšas.</w:t>
      </w:r>
    </w:p>
    <w:p w14:paraId="505EF149" w14:textId="3F686A82" w:rsidR="00C548BF" w:rsidRDefault="0006149A" w:rsidP="007A250B">
      <w:pPr>
        <w:widowControl w:val="0"/>
        <w:ind w:firstLine="851"/>
        <w:jc w:val="both"/>
        <w:rPr>
          <w:bCs/>
          <w:szCs w:val="24"/>
        </w:rPr>
      </w:pPr>
      <w:r w:rsidRPr="00C548BF">
        <w:rPr>
          <w:bCs/>
          <w:szCs w:val="24"/>
        </w:rPr>
        <w:t xml:space="preserve">48. </w:t>
      </w:r>
      <w:r w:rsidR="00204056" w:rsidRPr="00C548BF">
        <w:rPr>
          <w:bCs/>
          <w:szCs w:val="24"/>
        </w:rPr>
        <w:t>Visi kilę klausimai ar ginčai sprendžiami Lietuvos Respublikos teisės aktų nustatyta tvarka.</w:t>
      </w:r>
    </w:p>
    <w:p w14:paraId="23CAD3B2" w14:textId="77777777" w:rsidR="00C548BF" w:rsidRDefault="00C548BF">
      <w:pPr>
        <w:rPr>
          <w:bCs/>
          <w:szCs w:val="24"/>
        </w:rPr>
      </w:pPr>
      <w:r>
        <w:rPr>
          <w:bCs/>
          <w:szCs w:val="24"/>
        </w:rPr>
        <w:br w:type="page"/>
      </w:r>
    </w:p>
    <w:p w14:paraId="6124E6AC" w14:textId="7003D59F" w:rsidR="00576948" w:rsidRPr="00C548BF" w:rsidRDefault="0006149A" w:rsidP="007A250B">
      <w:pPr>
        <w:widowControl w:val="0"/>
        <w:tabs>
          <w:tab w:val="left" w:pos="777"/>
        </w:tabs>
        <w:suppressAutoHyphens/>
        <w:jc w:val="center"/>
        <w:textAlignment w:val="baseline"/>
        <w:rPr>
          <w:b/>
        </w:rPr>
      </w:pPr>
      <w:r w:rsidRPr="00C548BF">
        <w:rPr>
          <w:b/>
        </w:rPr>
        <w:t>VII SKYRIUS</w:t>
      </w:r>
    </w:p>
    <w:p w14:paraId="6CC575E5" w14:textId="45C12974" w:rsidR="00576948" w:rsidRPr="00C548BF" w:rsidRDefault="00576948" w:rsidP="007A250B">
      <w:pPr>
        <w:tabs>
          <w:tab w:val="left" w:pos="330"/>
        </w:tabs>
        <w:suppressAutoHyphens/>
        <w:jc w:val="center"/>
        <w:rPr>
          <w:b/>
        </w:rPr>
      </w:pPr>
      <w:r w:rsidRPr="00C548BF">
        <w:rPr>
          <w:b/>
        </w:rPr>
        <w:t>ATSISKAITYMAS UŽ LĖŠŲ PANAUDOJIMĄ</w:t>
      </w:r>
    </w:p>
    <w:p w14:paraId="1E602554" w14:textId="77777777" w:rsidR="00561BE3" w:rsidRPr="00C548BF" w:rsidRDefault="00561BE3" w:rsidP="007A250B">
      <w:pPr>
        <w:tabs>
          <w:tab w:val="left" w:pos="330"/>
        </w:tabs>
        <w:suppressAutoHyphens/>
        <w:jc w:val="center"/>
        <w:rPr>
          <w:b/>
        </w:rPr>
      </w:pPr>
    </w:p>
    <w:p w14:paraId="6EB324B2" w14:textId="06CDD29E" w:rsidR="000351A5" w:rsidRPr="00C548BF" w:rsidRDefault="00212C75" w:rsidP="0084153B">
      <w:pPr>
        <w:suppressAutoHyphens/>
        <w:ind w:firstLine="851"/>
        <w:jc w:val="both"/>
      </w:pPr>
      <w:r w:rsidRPr="00C548BF">
        <w:rPr>
          <w:color w:val="000000"/>
          <w:szCs w:val="24"/>
          <w:lang w:eastAsia="lt-LT"/>
        </w:rPr>
        <w:t xml:space="preserve">49. </w:t>
      </w:r>
      <w:r w:rsidR="00F50C03" w:rsidRPr="00C548BF">
        <w:t xml:space="preserve">Programos </w:t>
      </w:r>
      <w:r w:rsidR="00561BE3" w:rsidRPr="00C548BF">
        <w:t xml:space="preserve">projekto vykdytojas projekto įgyvendinimo metu ir (arba) jam pasibaigus atsiskaito sutartyje nustatyta tvarka, nustatytais terminais teikdamas </w:t>
      </w:r>
      <w:r w:rsidR="002C55CB" w:rsidRPr="00C548BF">
        <w:t>Savivaldybės a</w:t>
      </w:r>
      <w:r w:rsidR="00561BE3" w:rsidRPr="00C548BF">
        <w:t>dministracijos direktoriaus nustatytų ir patvirtintų formų ataskaitas.</w:t>
      </w:r>
    </w:p>
    <w:p w14:paraId="161BCE19" w14:textId="24A1AEB2" w:rsidR="007C013D" w:rsidRPr="00C548BF" w:rsidRDefault="000351A5" w:rsidP="0084153B">
      <w:pPr>
        <w:suppressAutoHyphens/>
        <w:ind w:firstLine="851"/>
        <w:jc w:val="both"/>
        <w:rPr>
          <w:color w:val="000000"/>
        </w:rPr>
      </w:pPr>
      <w:r w:rsidRPr="00C548BF">
        <w:t xml:space="preserve">50. </w:t>
      </w:r>
      <w:r w:rsidRPr="00C548BF">
        <w:rPr>
          <w:color w:val="000000"/>
        </w:rPr>
        <w:t xml:space="preserve">Programos </w:t>
      </w:r>
      <w:r w:rsidR="00561BE3" w:rsidRPr="00C548BF">
        <w:rPr>
          <w:color w:val="000000"/>
        </w:rPr>
        <w:t xml:space="preserve">projekto vykdytojas, sutarties galiojimo laikotarpiu nepanaudojęs visų finansavimui skirtų lėšų, privalo jas grąžinti į Savivaldybės biudžeto sąskaitą, kuri nurodyta </w:t>
      </w:r>
      <w:r w:rsidRPr="00C548BF">
        <w:rPr>
          <w:color w:val="000000"/>
        </w:rPr>
        <w:t>s</w:t>
      </w:r>
      <w:r w:rsidR="00561BE3" w:rsidRPr="00C548BF">
        <w:rPr>
          <w:color w:val="000000"/>
        </w:rPr>
        <w:t xml:space="preserve">utartyje, iki einamųjų metų gruodžio 31 dienos. </w:t>
      </w:r>
    </w:p>
    <w:p w14:paraId="69B7BBDD" w14:textId="33E1B621" w:rsidR="007C013D" w:rsidRPr="00C548BF" w:rsidRDefault="007C013D">
      <w:pPr>
        <w:rPr>
          <w:color w:val="000000"/>
        </w:rPr>
      </w:pPr>
    </w:p>
    <w:p w14:paraId="2D556885" w14:textId="4B3F1063" w:rsidR="00596B67" w:rsidRPr="00C548BF" w:rsidRDefault="005368C8" w:rsidP="007A250B">
      <w:pPr>
        <w:widowControl w:val="0"/>
        <w:jc w:val="center"/>
        <w:rPr>
          <w:b/>
          <w:bCs/>
          <w:szCs w:val="24"/>
        </w:rPr>
      </w:pPr>
      <w:r w:rsidRPr="00C548BF">
        <w:rPr>
          <w:b/>
        </w:rPr>
        <w:t>VIII</w:t>
      </w:r>
      <w:r w:rsidR="00596B67" w:rsidRPr="00C548BF">
        <w:rPr>
          <w:b/>
        </w:rPr>
        <w:t xml:space="preserve"> </w:t>
      </w:r>
      <w:r w:rsidR="00596B67" w:rsidRPr="00C548BF">
        <w:rPr>
          <w:b/>
          <w:bCs/>
          <w:szCs w:val="24"/>
        </w:rPr>
        <w:t>SKYRIUS</w:t>
      </w:r>
    </w:p>
    <w:p w14:paraId="40978DE8" w14:textId="77777777" w:rsidR="00596B67" w:rsidRPr="00C548BF" w:rsidRDefault="00596B67" w:rsidP="007A250B">
      <w:pPr>
        <w:widowControl w:val="0"/>
        <w:jc w:val="center"/>
      </w:pPr>
      <w:r w:rsidRPr="00C548BF">
        <w:rPr>
          <w:b/>
          <w:bCs/>
          <w:szCs w:val="24"/>
        </w:rPr>
        <w:t>BAIGIAMOSIOS NUOSTATOS</w:t>
      </w:r>
    </w:p>
    <w:p w14:paraId="112BE416" w14:textId="77777777" w:rsidR="00596B67" w:rsidRPr="00C548BF" w:rsidRDefault="00596B67" w:rsidP="007A250B">
      <w:pPr>
        <w:widowControl w:val="0"/>
        <w:jc w:val="center"/>
        <w:rPr>
          <w:szCs w:val="24"/>
        </w:rPr>
      </w:pPr>
    </w:p>
    <w:p w14:paraId="66307DE7" w14:textId="77777777" w:rsidR="00AD33D3" w:rsidRPr="00895BDF" w:rsidRDefault="00AD33D3" w:rsidP="00AD33D3">
      <w:pPr>
        <w:widowControl w:val="0"/>
        <w:ind w:firstLine="851"/>
        <w:jc w:val="both"/>
        <w:rPr>
          <w:szCs w:val="24"/>
        </w:rPr>
      </w:pPr>
      <w:r w:rsidRPr="00895BDF">
        <w:rPr>
          <w:szCs w:val="24"/>
        </w:rPr>
        <w:t>51. Nuostatai gali būti keičiami, papildomi ar pripažįstami netekusiais galios Savivaldybės tarybos sprendimu.</w:t>
      </w:r>
    </w:p>
    <w:p w14:paraId="6D5AFC67" w14:textId="77777777" w:rsidR="00AD33D3" w:rsidRPr="00895BDF" w:rsidRDefault="00AD33D3" w:rsidP="00AD33D3">
      <w:pPr>
        <w:widowControl w:val="0"/>
        <w:ind w:firstLine="851"/>
        <w:jc w:val="both"/>
        <w:rPr>
          <w:szCs w:val="24"/>
        </w:rPr>
      </w:pPr>
      <w:r w:rsidRPr="00895BDF">
        <w:rPr>
          <w:szCs w:val="24"/>
        </w:rPr>
        <w:t xml:space="preserve">52. </w:t>
      </w:r>
      <w:r w:rsidRPr="002A6CC5">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r>
        <w:rPr>
          <w:szCs w:val="24"/>
        </w:rPr>
        <w:t>,</w:t>
      </w:r>
      <w:r w:rsidRPr="002A6CC5">
        <w:rPr>
          <w:szCs w:val="24"/>
        </w:rPr>
        <w:t xml:space="preserve"> kitais teisės aktais, reglamentuojančiais asmens duomenų teisinę apsaugą</w:t>
      </w:r>
      <w:r>
        <w:rPr>
          <w:szCs w:val="24"/>
        </w:rPr>
        <w:t>.</w:t>
      </w:r>
    </w:p>
    <w:p w14:paraId="5691F46D" w14:textId="60A562C9" w:rsidR="00AD33D3" w:rsidRDefault="00AD33D3" w:rsidP="00AD33D3">
      <w:pPr>
        <w:widowControl w:val="0"/>
        <w:ind w:firstLine="851"/>
        <w:jc w:val="both"/>
        <w:rPr>
          <w:szCs w:val="24"/>
        </w:rPr>
      </w:pPr>
      <w:r w:rsidRPr="00895BDF">
        <w:rPr>
          <w:szCs w:val="24"/>
        </w:rPr>
        <w:t xml:space="preserve">53. Savivaldybės administracijai priėmus sprendimą dėl finansavimo, dokumentai, kuriuose yra asmens duomenų, tvarkomi ir saugomi </w:t>
      </w:r>
      <w:r>
        <w:rPr>
          <w:szCs w:val="24"/>
        </w:rPr>
        <w:t>3 metus</w:t>
      </w:r>
      <w:r w:rsidRPr="00895BDF">
        <w:rPr>
          <w:szCs w:val="24"/>
        </w:rPr>
        <w:t xml:space="preserve">, jei Programos projektui finansavimas neskiriamas – Programos projekto paraiška saugoma 1 metus, </w:t>
      </w:r>
      <w:r w:rsidRPr="002A6CC5">
        <w:rPr>
          <w:szCs w:val="24"/>
        </w:rPr>
        <w:t>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EC2C02">
        <w:rPr>
          <w:szCs w:val="24"/>
        </w:rPr>
        <w:t>ui</w:t>
      </w:r>
      <w:r w:rsidRPr="002A6CC5">
        <w:rPr>
          <w:szCs w:val="24"/>
        </w:rPr>
        <w:t>, skund</w:t>
      </w:r>
      <w:r w:rsidR="00EC2C02">
        <w:rPr>
          <w:szCs w:val="24"/>
        </w:rPr>
        <w:t>ui</w:t>
      </w:r>
      <w:r w:rsidRPr="002A6CC5">
        <w:rPr>
          <w:szCs w:val="24"/>
        </w:rPr>
        <w:t xml:space="preserve"> išspr</w:t>
      </w:r>
      <w:r w:rsidR="00EC2C02">
        <w:rPr>
          <w:szCs w:val="24"/>
        </w:rPr>
        <w:t>ęst</w:t>
      </w:r>
      <w:r w:rsidRPr="002A6CC5">
        <w:rPr>
          <w:szCs w:val="24"/>
        </w:rPr>
        <w:t>i.</w:t>
      </w:r>
    </w:p>
    <w:p w14:paraId="385AE0ED" w14:textId="77777777" w:rsidR="00AD33D3" w:rsidRPr="00895BDF" w:rsidRDefault="00AD33D3" w:rsidP="00AD33D3">
      <w:pPr>
        <w:widowControl w:val="0"/>
        <w:ind w:firstLine="851"/>
        <w:jc w:val="both"/>
        <w:rPr>
          <w:szCs w:val="24"/>
        </w:rPr>
      </w:pPr>
      <w:r w:rsidRPr="00895BDF">
        <w:rPr>
          <w:szCs w:val="24"/>
        </w:rPr>
        <w:t>5</w:t>
      </w:r>
      <w:r>
        <w:rPr>
          <w:szCs w:val="24"/>
        </w:rPr>
        <w:t>4</w:t>
      </w:r>
      <w:r w:rsidRPr="00895BDF">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r>
        <w:rPr>
          <w:szCs w:val="24"/>
        </w:rPr>
        <w:t>.</w:t>
      </w:r>
    </w:p>
    <w:p w14:paraId="36535EB5" w14:textId="7965003E" w:rsidR="007238E6" w:rsidRPr="00C548BF" w:rsidRDefault="00596B67" w:rsidP="007A250B">
      <w:pPr>
        <w:widowControl w:val="0"/>
        <w:tabs>
          <w:tab w:val="left" w:pos="0"/>
        </w:tabs>
        <w:jc w:val="center"/>
      </w:pPr>
      <w:r w:rsidRPr="00C548BF">
        <w:t>______________________</w:t>
      </w:r>
    </w:p>
    <w:sectPr w:rsidR="007238E6" w:rsidRPr="00C548BF" w:rsidSect="002C55CB">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98A1E" w14:textId="77777777" w:rsidR="00154DBD" w:rsidRDefault="00154DBD">
      <w:r>
        <w:separator/>
      </w:r>
    </w:p>
  </w:endnote>
  <w:endnote w:type="continuationSeparator" w:id="0">
    <w:p w14:paraId="19A24158" w14:textId="77777777" w:rsidR="00154DBD" w:rsidRDefault="0015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BF4CF" w14:textId="77777777" w:rsidR="0062551B" w:rsidRDefault="0062551B" w:rsidP="00BE4566">
    <w:pPr>
      <w:tabs>
        <w:tab w:val="left" w:pos="8445"/>
      </w:tabs>
    </w:pPr>
    <w:r>
      <w:tab/>
    </w:r>
  </w:p>
  <w:p w14:paraId="596B61D8" w14:textId="77777777" w:rsidR="0062551B" w:rsidRDefault="0062551B"/>
  <w:p w14:paraId="0795819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D0F8" w14:textId="77777777" w:rsidR="0062551B" w:rsidRDefault="0062551B" w:rsidP="00DD20B8">
    <w:pPr>
      <w:pStyle w:val="Porat"/>
    </w:pPr>
  </w:p>
  <w:p w14:paraId="40BE9F66" w14:textId="77777777" w:rsidR="0062551B" w:rsidRDefault="0062551B" w:rsidP="00DD20B8">
    <w:pPr>
      <w:pStyle w:val="Porat"/>
    </w:pPr>
  </w:p>
  <w:p w14:paraId="6BF5D5B5" w14:textId="77777777" w:rsidR="0062551B" w:rsidRDefault="0062551B" w:rsidP="00DD20B8">
    <w:pPr>
      <w:pStyle w:val="Porat"/>
    </w:pPr>
  </w:p>
  <w:p w14:paraId="51146FC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833D" w14:textId="77777777" w:rsidR="00154DBD" w:rsidRDefault="00154DBD">
      <w:r>
        <w:separator/>
      </w:r>
    </w:p>
  </w:footnote>
  <w:footnote w:type="continuationSeparator" w:id="0">
    <w:p w14:paraId="28FFE617" w14:textId="77777777" w:rsidR="00154DBD" w:rsidRDefault="0015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3C81" w14:textId="77777777" w:rsidR="0062551B" w:rsidRDefault="0062551B">
    <w:pPr>
      <w:pStyle w:val="Antrats"/>
      <w:jc w:val="center"/>
    </w:pPr>
  </w:p>
  <w:p w14:paraId="7BCD0A82" w14:textId="77777777" w:rsidR="0062551B" w:rsidRDefault="0062551B">
    <w:pPr>
      <w:pStyle w:val="Antrats"/>
      <w:jc w:val="center"/>
    </w:pPr>
  </w:p>
  <w:p w14:paraId="041921EE" w14:textId="77777777" w:rsidR="0062551B" w:rsidRDefault="002E4357">
    <w:pPr>
      <w:pStyle w:val="Antrats"/>
      <w:jc w:val="center"/>
    </w:pPr>
    <w:r>
      <w:fldChar w:fldCharType="begin"/>
    </w:r>
    <w:r>
      <w:instrText xml:space="preserve"> PAGE   \* MERGEFORMAT </w:instrText>
    </w:r>
    <w:r>
      <w:fldChar w:fldCharType="separate"/>
    </w:r>
    <w:r w:rsidR="008055C5">
      <w:rPr>
        <w:noProof/>
      </w:rPr>
      <w:t>2</w:t>
    </w:r>
    <w:r>
      <w:rPr>
        <w:noProof/>
      </w:rPr>
      <w:fldChar w:fldCharType="end"/>
    </w:r>
  </w:p>
  <w:p w14:paraId="53374EF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321"/>
    <w:multiLevelType w:val="hybridMultilevel"/>
    <w:tmpl w:val="681EA1A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56908"/>
    <w:multiLevelType w:val="hybridMultilevel"/>
    <w:tmpl w:val="4F18D0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6D65BB"/>
    <w:multiLevelType w:val="multilevel"/>
    <w:tmpl w:val="71646A0A"/>
    <w:lvl w:ilvl="0">
      <w:start w:val="1"/>
      <w:numFmt w:val="decimal"/>
      <w:lvlText w:val="%1."/>
      <w:lvlJc w:val="left"/>
      <w:pPr>
        <w:ind w:left="1865" w:hanging="360"/>
      </w:pPr>
      <w:rPr>
        <w:rFonts w:ascii="Times New Roman" w:eastAsia="Times New Roman" w:hAnsi="Times New Roman" w:cs="Times New Roman"/>
      </w:rPr>
    </w:lvl>
    <w:lvl w:ilvl="1">
      <w:start w:val="1"/>
      <w:numFmt w:val="decimal"/>
      <w:isLgl/>
      <w:lvlText w:val="%1.%2."/>
      <w:lvlJc w:val="left"/>
      <w:pPr>
        <w:ind w:left="186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2945" w:hanging="1440"/>
      </w:pPr>
      <w:rPr>
        <w:rFonts w:hint="default"/>
      </w:rPr>
    </w:lvl>
    <w:lvl w:ilvl="8">
      <w:start w:val="1"/>
      <w:numFmt w:val="decimal"/>
      <w:isLgl/>
      <w:lvlText w:val="%1.%2.%3.%4.%5.%6.%7.%8.%9."/>
      <w:lvlJc w:val="left"/>
      <w:pPr>
        <w:ind w:left="3305" w:hanging="1800"/>
      </w:pPr>
      <w:rPr>
        <w:rFonts w:hint="default"/>
      </w:rPr>
    </w:lvl>
  </w:abstractNum>
  <w:abstractNum w:abstractNumId="3" w15:restartNumberingAfterBreak="0">
    <w:nsid w:val="107D33AA"/>
    <w:multiLevelType w:val="multilevel"/>
    <w:tmpl w:val="097C23C6"/>
    <w:lvl w:ilvl="0">
      <w:start w:val="1"/>
      <w:numFmt w:val="decimal"/>
      <w:lvlText w:val="%1."/>
      <w:lvlJc w:val="left"/>
      <w:pPr>
        <w:ind w:left="1865" w:hanging="360"/>
      </w:pPr>
      <w:rPr>
        <w:rFonts w:ascii="Times New Roman" w:eastAsia="Times New Roman" w:hAnsi="Times New Roman" w:cs="Times New Roman" w:hint="default"/>
      </w:rPr>
    </w:lvl>
    <w:lvl w:ilvl="1">
      <w:start w:val="1"/>
      <w:numFmt w:val="decimal"/>
      <w:isLgl/>
      <w:lvlText w:val="%1.%2."/>
      <w:lvlJc w:val="left"/>
      <w:pPr>
        <w:ind w:left="186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2945" w:hanging="1440"/>
      </w:pPr>
      <w:rPr>
        <w:rFonts w:hint="default"/>
      </w:rPr>
    </w:lvl>
    <w:lvl w:ilvl="8">
      <w:start w:val="1"/>
      <w:numFmt w:val="decimal"/>
      <w:isLgl/>
      <w:lvlText w:val="%1.%2.%3.%4.%5.%6.%7.%8.%9."/>
      <w:lvlJc w:val="left"/>
      <w:pPr>
        <w:ind w:left="3305" w:hanging="1800"/>
      </w:pPr>
      <w:rPr>
        <w:rFonts w:hint="default"/>
      </w:rPr>
    </w:lvl>
  </w:abstractNum>
  <w:abstractNum w:abstractNumId="4" w15:restartNumberingAfterBreak="0">
    <w:nsid w:val="175957CB"/>
    <w:multiLevelType w:val="multilevel"/>
    <w:tmpl w:val="FC2A7636"/>
    <w:styleLink w:val="Esamassraas1"/>
    <w:lvl w:ilvl="0">
      <w:start w:val="1"/>
      <w:numFmt w:val="decimal"/>
      <w:lvlText w:val="%1."/>
      <w:lvlJc w:val="left"/>
      <w:pPr>
        <w:ind w:left="1865" w:hanging="360"/>
      </w:pPr>
      <w:rPr>
        <w:rFonts w:hint="default"/>
      </w:rPr>
    </w:lvl>
    <w:lvl w:ilvl="1">
      <w:start w:val="1"/>
      <w:numFmt w:val="decimal"/>
      <w:isLgl/>
      <w:lvlText w:val="%1.%2."/>
      <w:lvlJc w:val="left"/>
      <w:pPr>
        <w:ind w:left="186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585" w:hanging="1080"/>
      </w:pPr>
      <w:rPr>
        <w:rFonts w:hint="default"/>
      </w:rPr>
    </w:lvl>
    <w:lvl w:ilvl="6">
      <w:start w:val="1"/>
      <w:numFmt w:val="decimal"/>
      <w:isLgl/>
      <w:lvlText w:val="%1.%2.%3.%4.%5.%6.%7."/>
      <w:lvlJc w:val="left"/>
      <w:pPr>
        <w:ind w:left="2945" w:hanging="1440"/>
      </w:pPr>
      <w:rPr>
        <w:rFonts w:hint="default"/>
      </w:rPr>
    </w:lvl>
    <w:lvl w:ilvl="7">
      <w:start w:val="1"/>
      <w:numFmt w:val="decimal"/>
      <w:isLgl/>
      <w:lvlText w:val="%1.%2.%3.%4.%5.%6.%7.%8."/>
      <w:lvlJc w:val="left"/>
      <w:pPr>
        <w:ind w:left="2945" w:hanging="1440"/>
      </w:pPr>
      <w:rPr>
        <w:rFonts w:hint="default"/>
      </w:rPr>
    </w:lvl>
    <w:lvl w:ilvl="8">
      <w:start w:val="1"/>
      <w:numFmt w:val="decimal"/>
      <w:isLgl/>
      <w:lvlText w:val="%1.%2.%3.%4.%5.%6.%7.%8.%9."/>
      <w:lvlJc w:val="left"/>
      <w:pPr>
        <w:ind w:left="3305" w:hanging="1800"/>
      </w:pPr>
      <w:rPr>
        <w:rFonts w:hint="default"/>
      </w:rPr>
    </w:lvl>
  </w:abstractNum>
  <w:abstractNum w:abstractNumId="5" w15:restartNumberingAfterBreak="0">
    <w:nsid w:val="281C7A70"/>
    <w:multiLevelType w:val="hybridMultilevel"/>
    <w:tmpl w:val="BDB0800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20453F"/>
    <w:multiLevelType w:val="hybridMultilevel"/>
    <w:tmpl w:val="52CCE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46F97"/>
    <w:multiLevelType w:val="hybridMultilevel"/>
    <w:tmpl w:val="0AEEC47C"/>
    <w:lvl w:ilvl="0" w:tplc="83085868">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45B45"/>
    <w:multiLevelType w:val="hybridMultilevel"/>
    <w:tmpl w:val="53F42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1D0CB8"/>
    <w:multiLevelType w:val="hybridMultilevel"/>
    <w:tmpl w:val="3354A9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6400AA"/>
    <w:multiLevelType w:val="multilevel"/>
    <w:tmpl w:val="DF80C51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3C3C48"/>
    <w:multiLevelType w:val="hybridMultilevel"/>
    <w:tmpl w:val="88164FD6"/>
    <w:lvl w:ilvl="0" w:tplc="0427000F">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2" w15:restartNumberingAfterBreak="0">
    <w:nsid w:val="69147C31"/>
    <w:multiLevelType w:val="hybridMultilevel"/>
    <w:tmpl w:val="6090D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4F1D13"/>
    <w:multiLevelType w:val="hybridMultilevel"/>
    <w:tmpl w:val="CB180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A2588B"/>
    <w:multiLevelType w:val="hybridMultilevel"/>
    <w:tmpl w:val="7B90A80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14"/>
  </w:num>
  <w:num w:numId="8">
    <w:abstractNumId w:val="10"/>
  </w:num>
  <w:num w:numId="9">
    <w:abstractNumId w:val="7"/>
  </w:num>
  <w:num w:numId="10">
    <w:abstractNumId w:val="1"/>
  </w:num>
  <w:num w:numId="11">
    <w:abstractNumId w:val="0"/>
  </w:num>
  <w:num w:numId="12">
    <w:abstractNumId w:val="12"/>
  </w:num>
  <w:num w:numId="13">
    <w:abstractNumId w:val="5"/>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59A8"/>
    <w:rsid w:val="000351A5"/>
    <w:rsid w:val="00045E33"/>
    <w:rsid w:val="0005169C"/>
    <w:rsid w:val="0006149A"/>
    <w:rsid w:val="00072831"/>
    <w:rsid w:val="00072B94"/>
    <w:rsid w:val="00075594"/>
    <w:rsid w:val="00075D5A"/>
    <w:rsid w:val="000811E1"/>
    <w:rsid w:val="00084356"/>
    <w:rsid w:val="000E3845"/>
    <w:rsid w:val="000E5933"/>
    <w:rsid w:val="000E7131"/>
    <w:rsid w:val="000F2716"/>
    <w:rsid w:val="00101F07"/>
    <w:rsid w:val="00112027"/>
    <w:rsid w:val="00124B60"/>
    <w:rsid w:val="00132ABE"/>
    <w:rsid w:val="00146985"/>
    <w:rsid w:val="00153B94"/>
    <w:rsid w:val="00154DBD"/>
    <w:rsid w:val="00175903"/>
    <w:rsid w:val="00181A5F"/>
    <w:rsid w:val="001979F4"/>
    <w:rsid w:val="001B1FE3"/>
    <w:rsid w:val="001C0105"/>
    <w:rsid w:val="001D1AC1"/>
    <w:rsid w:val="001D3CB6"/>
    <w:rsid w:val="001D4D21"/>
    <w:rsid w:val="001E3B75"/>
    <w:rsid w:val="001E4DFD"/>
    <w:rsid w:val="001F7914"/>
    <w:rsid w:val="0020204A"/>
    <w:rsid w:val="00204056"/>
    <w:rsid w:val="00204CCC"/>
    <w:rsid w:val="00206FC7"/>
    <w:rsid w:val="00212C75"/>
    <w:rsid w:val="00213AD1"/>
    <w:rsid w:val="00233CB8"/>
    <w:rsid w:val="0023417F"/>
    <w:rsid w:val="00234FD8"/>
    <w:rsid w:val="0024706D"/>
    <w:rsid w:val="002526D2"/>
    <w:rsid w:val="00256F52"/>
    <w:rsid w:val="002630A9"/>
    <w:rsid w:val="002658A0"/>
    <w:rsid w:val="00276412"/>
    <w:rsid w:val="00277255"/>
    <w:rsid w:val="00282395"/>
    <w:rsid w:val="00290E60"/>
    <w:rsid w:val="002915B5"/>
    <w:rsid w:val="00291649"/>
    <w:rsid w:val="00293059"/>
    <w:rsid w:val="002A2097"/>
    <w:rsid w:val="002B6C65"/>
    <w:rsid w:val="002C284F"/>
    <w:rsid w:val="002C55CB"/>
    <w:rsid w:val="002D0B3C"/>
    <w:rsid w:val="002D57F9"/>
    <w:rsid w:val="002D75F0"/>
    <w:rsid w:val="002D7E2D"/>
    <w:rsid w:val="002E2386"/>
    <w:rsid w:val="002E4357"/>
    <w:rsid w:val="002F4B2D"/>
    <w:rsid w:val="002F7001"/>
    <w:rsid w:val="00303346"/>
    <w:rsid w:val="00312A5C"/>
    <w:rsid w:val="00317E40"/>
    <w:rsid w:val="00325CF1"/>
    <w:rsid w:val="0033369D"/>
    <w:rsid w:val="00337555"/>
    <w:rsid w:val="0034545F"/>
    <w:rsid w:val="00346C6D"/>
    <w:rsid w:val="00355495"/>
    <w:rsid w:val="00355EE8"/>
    <w:rsid w:val="00362FC2"/>
    <w:rsid w:val="00377455"/>
    <w:rsid w:val="00390091"/>
    <w:rsid w:val="00392558"/>
    <w:rsid w:val="0039707D"/>
    <w:rsid w:val="003A3559"/>
    <w:rsid w:val="003B0FC6"/>
    <w:rsid w:val="003C16FE"/>
    <w:rsid w:val="003D113C"/>
    <w:rsid w:val="003D6535"/>
    <w:rsid w:val="003E58F0"/>
    <w:rsid w:val="003E68E0"/>
    <w:rsid w:val="003F3684"/>
    <w:rsid w:val="004014AB"/>
    <w:rsid w:val="004100D4"/>
    <w:rsid w:val="00420850"/>
    <w:rsid w:val="00421D43"/>
    <w:rsid w:val="004376E8"/>
    <w:rsid w:val="004409DE"/>
    <w:rsid w:val="004564CD"/>
    <w:rsid w:val="00464BB1"/>
    <w:rsid w:val="004775EB"/>
    <w:rsid w:val="00480D2E"/>
    <w:rsid w:val="004849ED"/>
    <w:rsid w:val="00490EAD"/>
    <w:rsid w:val="004968FE"/>
    <w:rsid w:val="004A3610"/>
    <w:rsid w:val="004C07E0"/>
    <w:rsid w:val="004D35C5"/>
    <w:rsid w:val="004E4142"/>
    <w:rsid w:val="004F2A8C"/>
    <w:rsid w:val="00510DE4"/>
    <w:rsid w:val="00512312"/>
    <w:rsid w:val="005166E3"/>
    <w:rsid w:val="00516C6A"/>
    <w:rsid w:val="0052387D"/>
    <w:rsid w:val="00524D2D"/>
    <w:rsid w:val="00533646"/>
    <w:rsid w:val="005368C8"/>
    <w:rsid w:val="0055110B"/>
    <w:rsid w:val="00561BE3"/>
    <w:rsid w:val="00562BCD"/>
    <w:rsid w:val="00566FC8"/>
    <w:rsid w:val="00571BF3"/>
    <w:rsid w:val="00571DA7"/>
    <w:rsid w:val="00573B6E"/>
    <w:rsid w:val="00576948"/>
    <w:rsid w:val="00584C4D"/>
    <w:rsid w:val="00595F80"/>
    <w:rsid w:val="00596B67"/>
    <w:rsid w:val="00597566"/>
    <w:rsid w:val="005A6391"/>
    <w:rsid w:val="005B1469"/>
    <w:rsid w:val="005B61BB"/>
    <w:rsid w:val="005B727C"/>
    <w:rsid w:val="005C41AC"/>
    <w:rsid w:val="005C605B"/>
    <w:rsid w:val="005D5249"/>
    <w:rsid w:val="005D74AC"/>
    <w:rsid w:val="005F44E3"/>
    <w:rsid w:val="005F5F1F"/>
    <w:rsid w:val="005F6353"/>
    <w:rsid w:val="005F755B"/>
    <w:rsid w:val="00603DFB"/>
    <w:rsid w:val="0060717D"/>
    <w:rsid w:val="00611EE0"/>
    <w:rsid w:val="006127B2"/>
    <w:rsid w:val="006128BC"/>
    <w:rsid w:val="0061401B"/>
    <w:rsid w:val="006244B6"/>
    <w:rsid w:val="0062551B"/>
    <w:rsid w:val="00625C86"/>
    <w:rsid w:val="00630B08"/>
    <w:rsid w:val="006444FE"/>
    <w:rsid w:val="00651057"/>
    <w:rsid w:val="00655408"/>
    <w:rsid w:val="00655E6A"/>
    <w:rsid w:val="00662FB1"/>
    <w:rsid w:val="006666DD"/>
    <w:rsid w:val="006726D7"/>
    <w:rsid w:val="00672EAE"/>
    <w:rsid w:val="006775A2"/>
    <w:rsid w:val="0067781C"/>
    <w:rsid w:val="0068030A"/>
    <w:rsid w:val="00683DFE"/>
    <w:rsid w:val="006B0BC0"/>
    <w:rsid w:val="006C3A56"/>
    <w:rsid w:val="006C632E"/>
    <w:rsid w:val="006D107B"/>
    <w:rsid w:val="006D538D"/>
    <w:rsid w:val="006D6344"/>
    <w:rsid w:val="006D7A59"/>
    <w:rsid w:val="00701945"/>
    <w:rsid w:val="007129E5"/>
    <w:rsid w:val="007238E6"/>
    <w:rsid w:val="0073794C"/>
    <w:rsid w:val="00740946"/>
    <w:rsid w:val="00743B7D"/>
    <w:rsid w:val="007452C6"/>
    <w:rsid w:val="00750C2C"/>
    <w:rsid w:val="0075370C"/>
    <w:rsid w:val="00780E8C"/>
    <w:rsid w:val="00785145"/>
    <w:rsid w:val="00793437"/>
    <w:rsid w:val="00796E6A"/>
    <w:rsid w:val="007978F3"/>
    <w:rsid w:val="007A250B"/>
    <w:rsid w:val="007A38DC"/>
    <w:rsid w:val="007B1F03"/>
    <w:rsid w:val="007C0123"/>
    <w:rsid w:val="007C013D"/>
    <w:rsid w:val="007D3F07"/>
    <w:rsid w:val="007E1A14"/>
    <w:rsid w:val="007E2B12"/>
    <w:rsid w:val="007F00CD"/>
    <w:rsid w:val="007F1F9E"/>
    <w:rsid w:val="007F2128"/>
    <w:rsid w:val="007F2ABF"/>
    <w:rsid w:val="007F3F25"/>
    <w:rsid w:val="00801DD2"/>
    <w:rsid w:val="008055C5"/>
    <w:rsid w:val="00811E67"/>
    <w:rsid w:val="008212D1"/>
    <w:rsid w:val="00825D4A"/>
    <w:rsid w:val="0084153B"/>
    <w:rsid w:val="008608CB"/>
    <w:rsid w:val="0086111D"/>
    <w:rsid w:val="008631B6"/>
    <w:rsid w:val="008755F9"/>
    <w:rsid w:val="00876E15"/>
    <w:rsid w:val="0088367B"/>
    <w:rsid w:val="00883F12"/>
    <w:rsid w:val="00895637"/>
    <w:rsid w:val="008A2000"/>
    <w:rsid w:val="008B28AB"/>
    <w:rsid w:val="008B3D51"/>
    <w:rsid w:val="008B73E8"/>
    <w:rsid w:val="008C58B1"/>
    <w:rsid w:val="008C6ADF"/>
    <w:rsid w:val="008D7F28"/>
    <w:rsid w:val="008E5D9D"/>
    <w:rsid w:val="008F1635"/>
    <w:rsid w:val="008F62A9"/>
    <w:rsid w:val="00900C9B"/>
    <w:rsid w:val="009111D4"/>
    <w:rsid w:val="00916D5D"/>
    <w:rsid w:val="00931ACB"/>
    <w:rsid w:val="0093578E"/>
    <w:rsid w:val="00936C9D"/>
    <w:rsid w:val="00940697"/>
    <w:rsid w:val="00942B11"/>
    <w:rsid w:val="00956EFA"/>
    <w:rsid w:val="00976276"/>
    <w:rsid w:val="00983960"/>
    <w:rsid w:val="0099046B"/>
    <w:rsid w:val="00990645"/>
    <w:rsid w:val="009A4733"/>
    <w:rsid w:val="009B542B"/>
    <w:rsid w:val="009C3C68"/>
    <w:rsid w:val="009C55DF"/>
    <w:rsid w:val="009D1163"/>
    <w:rsid w:val="009D4140"/>
    <w:rsid w:val="009E0EE5"/>
    <w:rsid w:val="009E5C02"/>
    <w:rsid w:val="009F5E68"/>
    <w:rsid w:val="00A0004E"/>
    <w:rsid w:val="00A020F4"/>
    <w:rsid w:val="00A11511"/>
    <w:rsid w:val="00A3474A"/>
    <w:rsid w:val="00A34EFD"/>
    <w:rsid w:val="00A36213"/>
    <w:rsid w:val="00A37460"/>
    <w:rsid w:val="00A40124"/>
    <w:rsid w:val="00A562AA"/>
    <w:rsid w:val="00A57683"/>
    <w:rsid w:val="00A72F74"/>
    <w:rsid w:val="00A766F3"/>
    <w:rsid w:val="00A77024"/>
    <w:rsid w:val="00A81759"/>
    <w:rsid w:val="00A83444"/>
    <w:rsid w:val="00A84DDD"/>
    <w:rsid w:val="00A90AC8"/>
    <w:rsid w:val="00A97838"/>
    <w:rsid w:val="00AB02B7"/>
    <w:rsid w:val="00AB0E39"/>
    <w:rsid w:val="00AC46C5"/>
    <w:rsid w:val="00AD2C17"/>
    <w:rsid w:val="00AD33D3"/>
    <w:rsid w:val="00AD3E4E"/>
    <w:rsid w:val="00AD778C"/>
    <w:rsid w:val="00AE3C94"/>
    <w:rsid w:val="00B05FC9"/>
    <w:rsid w:val="00B14AEE"/>
    <w:rsid w:val="00B371A8"/>
    <w:rsid w:val="00B408ED"/>
    <w:rsid w:val="00B44AE6"/>
    <w:rsid w:val="00B44F79"/>
    <w:rsid w:val="00B52FFC"/>
    <w:rsid w:val="00B61A88"/>
    <w:rsid w:val="00B6518B"/>
    <w:rsid w:val="00B65810"/>
    <w:rsid w:val="00B662B9"/>
    <w:rsid w:val="00B664FD"/>
    <w:rsid w:val="00B73ACF"/>
    <w:rsid w:val="00B8261B"/>
    <w:rsid w:val="00B83E18"/>
    <w:rsid w:val="00B92EBF"/>
    <w:rsid w:val="00BA458B"/>
    <w:rsid w:val="00BA6615"/>
    <w:rsid w:val="00BB0318"/>
    <w:rsid w:val="00BB130F"/>
    <w:rsid w:val="00BB6886"/>
    <w:rsid w:val="00BC4826"/>
    <w:rsid w:val="00BC61D6"/>
    <w:rsid w:val="00BD5C3A"/>
    <w:rsid w:val="00BE4566"/>
    <w:rsid w:val="00BE4835"/>
    <w:rsid w:val="00BF06D7"/>
    <w:rsid w:val="00BF0A1B"/>
    <w:rsid w:val="00BF21BC"/>
    <w:rsid w:val="00BF5B04"/>
    <w:rsid w:val="00C008EA"/>
    <w:rsid w:val="00C13EA5"/>
    <w:rsid w:val="00C14F8B"/>
    <w:rsid w:val="00C40FD3"/>
    <w:rsid w:val="00C420AA"/>
    <w:rsid w:val="00C52416"/>
    <w:rsid w:val="00C548BF"/>
    <w:rsid w:val="00C570A6"/>
    <w:rsid w:val="00C72861"/>
    <w:rsid w:val="00C72CB4"/>
    <w:rsid w:val="00C75F05"/>
    <w:rsid w:val="00C86311"/>
    <w:rsid w:val="00C9091E"/>
    <w:rsid w:val="00CA3C50"/>
    <w:rsid w:val="00CB1D4B"/>
    <w:rsid w:val="00CB71F4"/>
    <w:rsid w:val="00CC23E4"/>
    <w:rsid w:val="00CC5B6A"/>
    <w:rsid w:val="00CD5CCA"/>
    <w:rsid w:val="00CD74FA"/>
    <w:rsid w:val="00CE1C5C"/>
    <w:rsid w:val="00CF4026"/>
    <w:rsid w:val="00D003F5"/>
    <w:rsid w:val="00D16849"/>
    <w:rsid w:val="00D16953"/>
    <w:rsid w:val="00D17178"/>
    <w:rsid w:val="00D173AB"/>
    <w:rsid w:val="00D17AF3"/>
    <w:rsid w:val="00D22BDF"/>
    <w:rsid w:val="00D25AF1"/>
    <w:rsid w:val="00D25F2C"/>
    <w:rsid w:val="00D31CB4"/>
    <w:rsid w:val="00D33742"/>
    <w:rsid w:val="00D46913"/>
    <w:rsid w:val="00D501E2"/>
    <w:rsid w:val="00D5154F"/>
    <w:rsid w:val="00D625ED"/>
    <w:rsid w:val="00D679FC"/>
    <w:rsid w:val="00D71AFA"/>
    <w:rsid w:val="00D91548"/>
    <w:rsid w:val="00D96920"/>
    <w:rsid w:val="00DA1F53"/>
    <w:rsid w:val="00DB5818"/>
    <w:rsid w:val="00DB615F"/>
    <w:rsid w:val="00DC75E0"/>
    <w:rsid w:val="00DD20B8"/>
    <w:rsid w:val="00DE0D95"/>
    <w:rsid w:val="00DF238E"/>
    <w:rsid w:val="00E00B4D"/>
    <w:rsid w:val="00E07D6E"/>
    <w:rsid w:val="00E1223C"/>
    <w:rsid w:val="00E21A77"/>
    <w:rsid w:val="00E2746A"/>
    <w:rsid w:val="00E30B73"/>
    <w:rsid w:val="00E34BFA"/>
    <w:rsid w:val="00E41E02"/>
    <w:rsid w:val="00E429EE"/>
    <w:rsid w:val="00E53EE8"/>
    <w:rsid w:val="00E60928"/>
    <w:rsid w:val="00E6329A"/>
    <w:rsid w:val="00E65DD1"/>
    <w:rsid w:val="00E72DF2"/>
    <w:rsid w:val="00E73C7C"/>
    <w:rsid w:val="00E81C99"/>
    <w:rsid w:val="00E820CF"/>
    <w:rsid w:val="00E874D4"/>
    <w:rsid w:val="00E9031D"/>
    <w:rsid w:val="00E9055A"/>
    <w:rsid w:val="00E94693"/>
    <w:rsid w:val="00E9484D"/>
    <w:rsid w:val="00E94E7A"/>
    <w:rsid w:val="00EA2453"/>
    <w:rsid w:val="00EA6A5E"/>
    <w:rsid w:val="00EB01E1"/>
    <w:rsid w:val="00EB1F22"/>
    <w:rsid w:val="00EC2C02"/>
    <w:rsid w:val="00EC4E26"/>
    <w:rsid w:val="00ED1775"/>
    <w:rsid w:val="00ED6339"/>
    <w:rsid w:val="00EE1618"/>
    <w:rsid w:val="00EE4D37"/>
    <w:rsid w:val="00F0681D"/>
    <w:rsid w:val="00F23374"/>
    <w:rsid w:val="00F27052"/>
    <w:rsid w:val="00F322B6"/>
    <w:rsid w:val="00F43577"/>
    <w:rsid w:val="00F47074"/>
    <w:rsid w:val="00F50C03"/>
    <w:rsid w:val="00F51B6C"/>
    <w:rsid w:val="00F777C1"/>
    <w:rsid w:val="00F8200C"/>
    <w:rsid w:val="00F83894"/>
    <w:rsid w:val="00F83ECD"/>
    <w:rsid w:val="00F86B18"/>
    <w:rsid w:val="00F9348D"/>
    <w:rsid w:val="00F97749"/>
    <w:rsid w:val="00F97C2A"/>
    <w:rsid w:val="00FA5FAE"/>
    <w:rsid w:val="00FA754F"/>
    <w:rsid w:val="00FB420D"/>
    <w:rsid w:val="00FB630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C22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8261B"/>
    <w:pPr>
      <w:ind w:left="720"/>
      <w:contextualSpacing/>
    </w:pPr>
  </w:style>
  <w:style w:type="character" w:customStyle="1" w:styleId="UnresolvedMention">
    <w:name w:val="Unresolved Mention"/>
    <w:basedOn w:val="Numatytasispastraiposriftas"/>
    <w:uiPriority w:val="99"/>
    <w:semiHidden/>
    <w:unhideWhenUsed/>
    <w:rsid w:val="00BA6615"/>
    <w:rPr>
      <w:color w:val="605E5C"/>
      <w:shd w:val="clear" w:color="auto" w:fill="E1DFDD"/>
    </w:rPr>
  </w:style>
  <w:style w:type="numbering" w:customStyle="1" w:styleId="Esamassraas1">
    <w:name w:val="Esamas sąrašas1"/>
    <w:uiPriority w:val="99"/>
    <w:rsid w:val="00BF5B0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659B-831F-468F-981D-4731FE6E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3523</Words>
  <Characters>26470</Characters>
  <Application>Microsoft Office Word</Application>
  <DocSecurity>4</DocSecurity>
  <Lines>220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2021-11-10T07:45:00Z</cp:lastPrinted>
  <dcterms:created xsi:type="dcterms:W3CDTF">2021-11-15T06:28:00Z</dcterms:created>
  <dcterms:modified xsi:type="dcterms:W3CDTF">2021-11-15T06:28:00Z</dcterms:modified>
</cp:coreProperties>
</file>