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C7C1B" w14:textId="77777777" w:rsidR="005736B7" w:rsidRDefault="005736B7" w:rsidP="005B2A6D">
      <w:pPr>
        <w:tabs>
          <w:tab w:val="left" w:pos="0"/>
        </w:tabs>
        <w:spacing w:after="0" w:line="240" w:lineRule="auto"/>
        <w:jc w:val="both"/>
        <w:rPr>
          <w:rFonts w:ascii="Times New Roman" w:eastAsia="Times New Roman" w:hAnsi="Times New Roman" w:cs="Times New Roman"/>
          <w:b/>
          <w:sz w:val="24"/>
        </w:rPr>
      </w:pPr>
      <w:bookmarkStart w:id="0" w:name="_GoBack"/>
      <w:bookmarkEnd w:id="0"/>
    </w:p>
    <w:p w14:paraId="0BB2031C" w14:textId="77777777" w:rsidR="005736B7" w:rsidRDefault="00035787" w:rsidP="005B2A6D">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69729064" w14:textId="77777777" w:rsidR="002F0E70" w:rsidRDefault="002F0E70" w:rsidP="005B2A6D">
      <w:pPr>
        <w:tabs>
          <w:tab w:val="left" w:pos="0"/>
        </w:tabs>
        <w:spacing w:after="0" w:line="240" w:lineRule="auto"/>
        <w:jc w:val="center"/>
        <w:rPr>
          <w:rFonts w:ascii="Times New Roman" w:eastAsia="Times New Roman" w:hAnsi="Times New Roman" w:cs="Times New Roman"/>
          <w:b/>
          <w:sz w:val="24"/>
        </w:rPr>
      </w:pPr>
    </w:p>
    <w:p w14:paraId="0DD6B2D9" w14:textId="1FFA076C" w:rsidR="002F0E70" w:rsidRPr="002F0E70" w:rsidRDefault="002F0E70" w:rsidP="005B2A6D">
      <w:pPr>
        <w:tabs>
          <w:tab w:val="left" w:pos="0"/>
        </w:tabs>
        <w:spacing w:after="0" w:line="240" w:lineRule="auto"/>
        <w:jc w:val="center"/>
        <w:rPr>
          <w:rFonts w:ascii="Times New Roman" w:eastAsia="Times New Roman" w:hAnsi="Times New Roman" w:cs="Times New Roman"/>
          <w:b/>
          <w:sz w:val="24"/>
          <w:szCs w:val="24"/>
        </w:rPr>
      </w:pPr>
      <w:r w:rsidRPr="002F0E70">
        <w:rPr>
          <w:rFonts w:ascii="Times New Roman" w:hAnsi="Times New Roman" w:cs="Times New Roman"/>
          <w:b/>
          <w:sz w:val="24"/>
          <w:szCs w:val="24"/>
        </w:rPr>
        <w:t xml:space="preserve">DĖL PAREIGYBIŲ, DĖL KURIŲ TEIKIAMAS PRAŠYMAS LIETUVOS RESPUBLIKOS SPECIALIŲJŲ TYRIMŲ TARNYBAI PATEIKTI INFORMACIJĄ, </w:t>
      </w:r>
      <w:r w:rsidR="006851A0" w:rsidRPr="002F0E70">
        <w:rPr>
          <w:rFonts w:ascii="Times New Roman" w:hAnsi="Times New Roman" w:cs="Times New Roman"/>
          <w:b/>
          <w:sz w:val="24"/>
          <w:szCs w:val="24"/>
        </w:rPr>
        <w:t xml:space="preserve">SĄRAŠO </w:t>
      </w:r>
      <w:r w:rsidRPr="002F0E70">
        <w:rPr>
          <w:rFonts w:ascii="Times New Roman" w:hAnsi="Times New Roman" w:cs="Times New Roman"/>
          <w:b/>
          <w:sz w:val="24"/>
          <w:szCs w:val="24"/>
        </w:rPr>
        <w:t>PATVIRTINIMO</w:t>
      </w:r>
    </w:p>
    <w:p w14:paraId="5EC33782" w14:textId="77777777" w:rsidR="002F0E70" w:rsidRPr="002F0E70" w:rsidRDefault="002F0E70" w:rsidP="005B2A6D">
      <w:pPr>
        <w:pStyle w:val="Sraopastraipa"/>
        <w:tabs>
          <w:tab w:val="left" w:pos="0"/>
        </w:tabs>
        <w:spacing w:after="0" w:line="240" w:lineRule="auto"/>
        <w:ind w:left="840"/>
        <w:rPr>
          <w:rFonts w:ascii="Times New Roman" w:eastAsia="Times New Roman" w:hAnsi="Times New Roman" w:cs="Times New Roman"/>
          <w:sz w:val="24"/>
        </w:rPr>
      </w:pPr>
    </w:p>
    <w:p w14:paraId="287578E3" w14:textId="0E3AE987" w:rsidR="005736B7" w:rsidRPr="00046D54" w:rsidRDefault="002E5577" w:rsidP="005B2A6D">
      <w:pPr>
        <w:pStyle w:val="Sraopastraipa"/>
        <w:numPr>
          <w:ilvl w:val="0"/>
          <w:numId w:val="9"/>
        </w:num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35787" w:rsidRPr="00046D54">
        <w:rPr>
          <w:rFonts w:ascii="Times New Roman" w:eastAsia="Times New Roman" w:hAnsi="Times New Roman" w:cs="Times New Roman"/>
          <w:sz w:val="24"/>
        </w:rPr>
        <w:t xml:space="preserve">m. </w:t>
      </w:r>
      <w:r w:rsidR="002F0E70">
        <w:rPr>
          <w:rFonts w:ascii="Times New Roman" w:eastAsia="Times New Roman" w:hAnsi="Times New Roman" w:cs="Times New Roman"/>
          <w:sz w:val="24"/>
        </w:rPr>
        <w:t xml:space="preserve">lapkričio </w:t>
      </w:r>
      <w:r w:rsidR="006851A0">
        <w:rPr>
          <w:rFonts w:ascii="Times New Roman" w:eastAsia="Times New Roman" w:hAnsi="Times New Roman" w:cs="Times New Roman"/>
          <w:sz w:val="24"/>
        </w:rPr>
        <w:t>25</w:t>
      </w:r>
      <w:r w:rsidR="002F0E70">
        <w:rPr>
          <w:rFonts w:ascii="Times New Roman" w:eastAsia="Times New Roman" w:hAnsi="Times New Roman" w:cs="Times New Roman"/>
          <w:sz w:val="24"/>
        </w:rPr>
        <w:t xml:space="preserve"> </w:t>
      </w:r>
      <w:r w:rsidR="00035787" w:rsidRPr="00046D54">
        <w:rPr>
          <w:rFonts w:ascii="Times New Roman" w:eastAsia="Times New Roman" w:hAnsi="Times New Roman" w:cs="Times New Roman"/>
          <w:sz w:val="24"/>
        </w:rPr>
        <w:t>d.</w:t>
      </w:r>
    </w:p>
    <w:p w14:paraId="3DAB6572" w14:textId="2FE95FD1" w:rsidR="005736B7" w:rsidRDefault="00035787" w:rsidP="005B2A6D">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270DAE04" w14:textId="77777777" w:rsidR="007C6590" w:rsidRDefault="007C6590" w:rsidP="005B2A6D">
      <w:pPr>
        <w:tabs>
          <w:tab w:val="left" w:pos="0"/>
        </w:tabs>
        <w:spacing w:after="0" w:line="240" w:lineRule="auto"/>
        <w:jc w:val="center"/>
        <w:rPr>
          <w:rFonts w:ascii="Times New Roman" w:eastAsia="Times New Roman" w:hAnsi="Times New Roman" w:cs="Times New Roman"/>
          <w:sz w:val="24"/>
        </w:rPr>
      </w:pPr>
    </w:p>
    <w:p w14:paraId="735F9D1A" w14:textId="77777777" w:rsidR="005736B7" w:rsidRPr="0017379F" w:rsidRDefault="00035787" w:rsidP="005B2A6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17379F">
        <w:rPr>
          <w:rFonts w:ascii="Times New Roman" w:eastAsia="Times New Roman" w:hAnsi="Times New Roman" w:cs="Times New Roman"/>
          <w:b/>
          <w:sz w:val="24"/>
        </w:rPr>
        <w:t xml:space="preserve">Problemos esmė: </w:t>
      </w:r>
    </w:p>
    <w:p w14:paraId="7C2DC867" w14:textId="4A7FC6EA" w:rsidR="002F0E70" w:rsidRPr="00C401D0" w:rsidRDefault="00C251A9" w:rsidP="00363467">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2022 m. sausio 1 d. įsigalios naujos redakcijos </w:t>
      </w:r>
      <w:r w:rsidRPr="002F0E70">
        <w:rPr>
          <w:rFonts w:ascii="Times New Roman" w:hAnsi="Times New Roman" w:cs="Times New Roman"/>
          <w:sz w:val="24"/>
          <w:szCs w:val="24"/>
        </w:rPr>
        <w:t>L</w:t>
      </w:r>
      <w:r w:rsidRPr="002F0E70">
        <w:rPr>
          <w:rFonts w:ascii="Times New Roman" w:eastAsia="Times New Roman" w:hAnsi="Times New Roman" w:cs="Times New Roman"/>
          <w:bCs/>
          <w:color w:val="000000"/>
          <w:sz w:val="24"/>
          <w:szCs w:val="24"/>
        </w:rPr>
        <w:t>ietuvos Respublikos</w:t>
      </w:r>
      <w:r w:rsidRPr="002F0E70">
        <w:rPr>
          <w:rFonts w:ascii="Times New Roman" w:eastAsia="Times New Roman" w:hAnsi="Times New Roman" w:cs="Times New Roman"/>
          <w:color w:val="000000"/>
          <w:sz w:val="24"/>
          <w:szCs w:val="24"/>
        </w:rPr>
        <w:t xml:space="preserve"> </w:t>
      </w:r>
      <w:r w:rsidRPr="002F0E70">
        <w:rPr>
          <w:rFonts w:ascii="Times New Roman" w:eastAsia="Times New Roman" w:hAnsi="Times New Roman" w:cs="Times New Roman"/>
          <w:bCs/>
          <w:color w:val="000000"/>
          <w:sz w:val="24"/>
          <w:szCs w:val="24"/>
        </w:rPr>
        <w:t xml:space="preserve">korupcijos prevencijos </w:t>
      </w:r>
      <w:r w:rsidRPr="00C401D0">
        <w:rPr>
          <w:rFonts w:ascii="Times New Roman" w:eastAsia="Times New Roman" w:hAnsi="Times New Roman" w:cs="Times New Roman"/>
          <w:bCs/>
          <w:color w:val="000000"/>
          <w:sz w:val="24"/>
          <w:szCs w:val="24"/>
        </w:rPr>
        <w:t>įstatymas (</w:t>
      </w:r>
      <w:r w:rsidR="002F0E70" w:rsidRPr="00C401D0">
        <w:rPr>
          <w:rFonts w:ascii="Times New Roman" w:hAnsi="Times New Roman" w:cs="Times New Roman"/>
          <w:sz w:val="24"/>
          <w:szCs w:val="24"/>
        </w:rPr>
        <w:t>2021 m. birželio</w:t>
      </w:r>
      <w:r w:rsidR="005B2A6D" w:rsidRPr="00C401D0">
        <w:rPr>
          <w:rFonts w:ascii="Times New Roman" w:eastAsia="Times New Roman" w:hAnsi="Times New Roman" w:cs="Times New Roman"/>
          <w:bCs/>
          <w:color w:val="000000"/>
          <w:sz w:val="24"/>
          <w:szCs w:val="24"/>
        </w:rPr>
        <w:t xml:space="preserve"> 29 d. įstatymo Nr. XIV-471 redakcija).</w:t>
      </w:r>
      <w:r w:rsidRPr="00C401D0">
        <w:rPr>
          <w:rFonts w:ascii="Times New Roman" w:eastAsia="Times New Roman" w:hAnsi="Times New Roman" w:cs="Times New Roman"/>
          <w:bCs/>
          <w:color w:val="000000"/>
          <w:sz w:val="24"/>
          <w:szCs w:val="24"/>
        </w:rPr>
        <w:t xml:space="preserve"> </w:t>
      </w:r>
      <w:r w:rsidR="002F0E70" w:rsidRPr="00C401D0">
        <w:rPr>
          <w:rFonts w:ascii="Times New Roman" w:eastAsia="Times New Roman" w:hAnsi="Times New Roman" w:cs="Times New Roman"/>
          <w:bCs/>
          <w:color w:val="000000"/>
          <w:sz w:val="24"/>
          <w:szCs w:val="24"/>
        </w:rPr>
        <w:t xml:space="preserve">Korupcijos prevencijos įstatymas (toliau </w:t>
      </w:r>
      <w:r w:rsidRPr="00C401D0">
        <w:rPr>
          <w:rFonts w:ascii="Times New Roman" w:eastAsia="Times New Roman" w:hAnsi="Times New Roman" w:cs="Times New Roman"/>
          <w:bCs/>
          <w:color w:val="000000"/>
          <w:sz w:val="24"/>
          <w:szCs w:val="24"/>
        </w:rPr>
        <w:t>–</w:t>
      </w:r>
      <w:r w:rsidR="002F0E70" w:rsidRPr="00C401D0">
        <w:rPr>
          <w:rFonts w:ascii="Times New Roman" w:eastAsia="Times New Roman" w:hAnsi="Times New Roman" w:cs="Times New Roman"/>
          <w:bCs/>
          <w:color w:val="000000"/>
          <w:sz w:val="24"/>
          <w:szCs w:val="24"/>
        </w:rPr>
        <w:t xml:space="preserve"> </w:t>
      </w:r>
      <w:r w:rsidR="002F0E70" w:rsidRPr="00C401D0">
        <w:rPr>
          <w:rFonts w:ascii="Times New Roman" w:hAnsi="Times New Roman" w:cs="Times New Roman"/>
          <w:color w:val="000000"/>
          <w:sz w:val="24"/>
          <w:szCs w:val="24"/>
        </w:rPr>
        <w:t>Įstatymas</w:t>
      </w:r>
      <w:r w:rsidR="005B2A6D" w:rsidRPr="00C401D0">
        <w:rPr>
          <w:rFonts w:ascii="Times New Roman" w:hAnsi="Times New Roman" w:cs="Times New Roman"/>
          <w:color w:val="000000"/>
          <w:sz w:val="24"/>
          <w:szCs w:val="24"/>
        </w:rPr>
        <w:t>)</w:t>
      </w:r>
      <w:r w:rsidR="002F0E70" w:rsidRPr="00C401D0">
        <w:rPr>
          <w:rFonts w:ascii="Times New Roman" w:hAnsi="Times New Roman" w:cs="Times New Roman"/>
          <w:color w:val="000000"/>
          <w:sz w:val="24"/>
          <w:szCs w:val="24"/>
        </w:rPr>
        <w:t xml:space="preserve"> nustato pagrindinius korupcijos prevencijos ir nacionalinio saugumo stiprinimo mažinant korupcijos keliamas grėsmes principus, tikslus ir uždavinius viešajame ir privačiame sektoriuose, korupcijai atsparios aplinkos kūrimo priemones ir jų teisinius pagrindus, korupcijos prevencijos subjektus bei jų teises ir pareigas korupcijos prevencijos srityje.</w:t>
      </w:r>
    </w:p>
    <w:p w14:paraId="37DEF53B" w14:textId="3CF630DB" w:rsidR="002F0E70" w:rsidRPr="00D62FEE" w:rsidRDefault="00C401D0" w:rsidP="005B2A6D">
      <w:pPr>
        <w:spacing w:after="0" w:line="240" w:lineRule="auto"/>
        <w:ind w:firstLine="851"/>
        <w:jc w:val="both"/>
        <w:rPr>
          <w:rFonts w:ascii="Times New Roman" w:hAnsi="Times New Roman" w:cs="Times New Roman"/>
          <w:color w:val="000000"/>
          <w:sz w:val="24"/>
          <w:szCs w:val="24"/>
        </w:rPr>
      </w:pPr>
      <w:r w:rsidRPr="00363467">
        <w:rPr>
          <w:rFonts w:ascii="Times New Roman" w:hAnsi="Times New Roman" w:cs="Times New Roman"/>
          <w:bCs/>
          <w:color w:val="000000"/>
          <w:sz w:val="24"/>
          <w:szCs w:val="24"/>
        </w:rPr>
        <w:t>Įstatymas reglamentuoja personalo patikimumo užtikrinimo procesus ir nustato i</w:t>
      </w:r>
      <w:r w:rsidRPr="00363467">
        <w:rPr>
          <w:rFonts w:ascii="Times New Roman" w:hAnsi="Times New Roman" w:cs="Times New Roman"/>
          <w:bCs/>
          <w:sz w:val="24"/>
          <w:szCs w:val="24"/>
        </w:rPr>
        <w:t>nformacijos apie asmenį, siekiantį eiti arba einantį pareigas, pateikimo ir naudojimo tikslus, apimtis bei tvarką</w:t>
      </w:r>
      <w:r w:rsidR="000025C5">
        <w:rPr>
          <w:rFonts w:ascii="Times New Roman" w:hAnsi="Times New Roman" w:cs="Times New Roman"/>
          <w:bCs/>
          <w:sz w:val="24"/>
          <w:szCs w:val="24"/>
        </w:rPr>
        <w:t xml:space="preserve"> nuo 2021 m. sausio 1 d</w:t>
      </w:r>
      <w:r w:rsidRPr="00363467">
        <w:rPr>
          <w:rFonts w:ascii="Times New Roman" w:hAnsi="Times New Roman" w:cs="Times New Roman"/>
          <w:bCs/>
          <w:sz w:val="24"/>
          <w:szCs w:val="24"/>
        </w:rPr>
        <w:t>.</w:t>
      </w:r>
      <w:r w:rsidRPr="00C401D0">
        <w:rPr>
          <w:rFonts w:ascii="Times New Roman" w:hAnsi="Times New Roman" w:cs="Times New Roman"/>
          <w:b/>
          <w:bCs/>
          <w:sz w:val="24"/>
          <w:szCs w:val="24"/>
        </w:rPr>
        <w:t xml:space="preserve"> </w:t>
      </w:r>
      <w:r w:rsidR="002F0E70" w:rsidRPr="00C401D0">
        <w:rPr>
          <w:rFonts w:ascii="Times New Roman" w:hAnsi="Times New Roman" w:cs="Times New Roman"/>
          <w:color w:val="000000"/>
          <w:sz w:val="24"/>
          <w:szCs w:val="24"/>
        </w:rPr>
        <w:t>Įstatymo 17 straipsnio 4 dalies 3</w:t>
      </w:r>
      <w:r w:rsidR="00D62FEE" w:rsidRPr="00C401D0">
        <w:rPr>
          <w:rFonts w:ascii="Times New Roman" w:hAnsi="Times New Roman" w:cs="Times New Roman"/>
          <w:color w:val="000000"/>
          <w:sz w:val="24"/>
          <w:szCs w:val="24"/>
        </w:rPr>
        <w:t xml:space="preserve"> ir 5</w:t>
      </w:r>
      <w:r w:rsidR="002F0E70" w:rsidRPr="00C401D0">
        <w:rPr>
          <w:rFonts w:ascii="Times New Roman" w:hAnsi="Times New Roman" w:cs="Times New Roman"/>
          <w:color w:val="000000"/>
          <w:sz w:val="24"/>
          <w:szCs w:val="24"/>
        </w:rPr>
        <w:t xml:space="preserve"> punkta</w:t>
      </w:r>
      <w:r w:rsidR="00D62FEE" w:rsidRPr="00C401D0">
        <w:rPr>
          <w:rFonts w:ascii="Times New Roman" w:hAnsi="Times New Roman" w:cs="Times New Roman"/>
          <w:color w:val="000000"/>
          <w:sz w:val="24"/>
          <w:szCs w:val="24"/>
        </w:rPr>
        <w:t>i</w:t>
      </w:r>
      <w:r w:rsidR="002F0E70" w:rsidRPr="00C401D0">
        <w:rPr>
          <w:rFonts w:ascii="Times New Roman" w:hAnsi="Times New Roman" w:cs="Times New Roman"/>
          <w:color w:val="000000"/>
          <w:sz w:val="24"/>
          <w:szCs w:val="24"/>
        </w:rPr>
        <w:t xml:space="preserve"> nustato, kad rašytinis prašymas Specialiųjų tyrimų tarnybai pateikti informaciją yra </w:t>
      </w:r>
      <w:r w:rsidR="00D62FEE" w:rsidRPr="00C401D0">
        <w:rPr>
          <w:rFonts w:ascii="Times New Roman" w:hAnsi="Times New Roman" w:cs="Times New Roman"/>
          <w:color w:val="000000"/>
          <w:sz w:val="24"/>
          <w:szCs w:val="24"/>
        </w:rPr>
        <w:t>privalomas, kai asmuo skiriamas į viceministrų, ministerijų kanclerių, savivaldybių administracijos direktorių ir jų pavaduotojų, prokurorų, valstybės ar savivaldybių įstaigų vadovų ir jų pavaduotojų, valstybės ar savivaldybių įstaigų padalinių vad</w:t>
      </w:r>
      <w:r w:rsidR="00AC4908" w:rsidRPr="00C401D0">
        <w:rPr>
          <w:rFonts w:ascii="Times New Roman" w:hAnsi="Times New Roman" w:cs="Times New Roman"/>
          <w:color w:val="000000"/>
          <w:sz w:val="24"/>
          <w:szCs w:val="24"/>
        </w:rPr>
        <w:t xml:space="preserve">ovų ir jų pavaduotojų pareigas bei </w:t>
      </w:r>
      <w:r w:rsidR="00D62FEE" w:rsidRPr="00C401D0">
        <w:rPr>
          <w:rFonts w:ascii="Times New Roman" w:hAnsi="Times New Roman" w:cs="Times New Roman"/>
          <w:color w:val="000000"/>
          <w:sz w:val="24"/>
          <w:szCs w:val="24"/>
        </w:rPr>
        <w:t xml:space="preserve">asmuo laikinai skiriamas į </w:t>
      </w:r>
      <w:r w:rsidR="00AC4908" w:rsidRPr="00C401D0">
        <w:rPr>
          <w:rFonts w:ascii="Times New Roman" w:hAnsi="Times New Roman" w:cs="Times New Roman"/>
          <w:color w:val="000000"/>
          <w:sz w:val="24"/>
          <w:szCs w:val="24"/>
        </w:rPr>
        <w:t>aukščiau</w:t>
      </w:r>
      <w:r w:rsidR="00D62FEE" w:rsidRPr="00C401D0">
        <w:rPr>
          <w:rFonts w:ascii="Times New Roman" w:hAnsi="Times New Roman" w:cs="Times New Roman"/>
          <w:color w:val="000000"/>
          <w:sz w:val="24"/>
          <w:szCs w:val="24"/>
        </w:rPr>
        <w:t xml:space="preserve"> nurodytas pareigas, kai nėra paskirto nuolat šias</w:t>
      </w:r>
      <w:r w:rsidR="00D62FEE" w:rsidRPr="00D62FEE">
        <w:rPr>
          <w:rFonts w:ascii="Times New Roman" w:hAnsi="Times New Roman" w:cs="Times New Roman"/>
          <w:color w:val="000000"/>
          <w:sz w:val="24"/>
          <w:szCs w:val="24"/>
        </w:rPr>
        <w:t xml:space="preserve"> pareigas einančio asmens.</w:t>
      </w:r>
    </w:p>
    <w:p w14:paraId="3662009E" w14:textId="68B7AA32" w:rsidR="00A338C4" w:rsidRPr="00D62FEE" w:rsidRDefault="00D62FEE" w:rsidP="005B2A6D">
      <w:pPr>
        <w:spacing w:after="0" w:line="240" w:lineRule="auto"/>
        <w:ind w:firstLine="851"/>
        <w:jc w:val="both"/>
        <w:rPr>
          <w:rFonts w:ascii="Times New Roman" w:eastAsia="Times New Roman" w:hAnsi="Times New Roman" w:cs="Times New Roman"/>
          <w:bCs/>
          <w:color w:val="000000"/>
          <w:sz w:val="24"/>
          <w:szCs w:val="24"/>
        </w:rPr>
      </w:pPr>
      <w:r w:rsidRPr="00D62FEE">
        <w:rPr>
          <w:rFonts w:ascii="Times New Roman" w:hAnsi="Times New Roman" w:cs="Times New Roman"/>
          <w:color w:val="000000"/>
          <w:sz w:val="24"/>
          <w:szCs w:val="24"/>
        </w:rPr>
        <w:t>Įstatymo 17 straipsnio 5 dalis nustato, kad į pareigas skiriantis ar teikiantis subjektas patvirtina sąrašą pareigybių, dėl kurių teikiamas prašymas Specialiųjų tyrimų tarnybai pateikti informaciją, ir paskelbia jį savo interneto svetainėje. </w:t>
      </w:r>
    </w:p>
    <w:p w14:paraId="6300EA73" w14:textId="77777777" w:rsidR="00391DCA" w:rsidRPr="0017379F" w:rsidRDefault="00391DCA" w:rsidP="005B2A6D">
      <w:pPr>
        <w:tabs>
          <w:tab w:val="left" w:pos="0"/>
        </w:tabs>
        <w:spacing w:after="0" w:line="240" w:lineRule="auto"/>
        <w:ind w:firstLine="851"/>
        <w:jc w:val="both"/>
        <w:rPr>
          <w:rFonts w:ascii="Times New Roman" w:eastAsia="Times New Roman" w:hAnsi="Times New Roman" w:cs="Times New Roman"/>
          <w:sz w:val="24"/>
        </w:rPr>
      </w:pPr>
    </w:p>
    <w:p w14:paraId="690940F7" w14:textId="5352BE7C" w:rsidR="00D62FEE" w:rsidRPr="001D457E" w:rsidRDefault="00035787" w:rsidP="005B2A6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Kaip šiuo metu sprendžiami projekte aptarti klausimai:</w:t>
      </w:r>
    </w:p>
    <w:p w14:paraId="2382B2AA" w14:textId="1608B687" w:rsidR="00D62FEE" w:rsidRPr="00D62FEE" w:rsidRDefault="00D62FEE" w:rsidP="005B2A6D">
      <w:pPr>
        <w:spacing w:after="0" w:line="240" w:lineRule="auto"/>
        <w:ind w:firstLine="851"/>
        <w:jc w:val="both"/>
        <w:rPr>
          <w:rFonts w:ascii="Times New Roman" w:eastAsia="Times New Roman" w:hAnsi="Times New Roman" w:cs="Times New Roman"/>
          <w:sz w:val="24"/>
        </w:rPr>
      </w:pPr>
      <w:r w:rsidRPr="00D62FEE">
        <w:rPr>
          <w:rFonts w:ascii="Times New Roman" w:eastAsia="Times New Roman" w:hAnsi="Times New Roman" w:cs="Times New Roman"/>
          <w:sz w:val="24"/>
        </w:rPr>
        <w:t xml:space="preserve">Asmenų tikrinimo procedūros atliekamos vadovaujantis šiuo metu galiojančiomis Įstatymo nuostatomis, prievolės </w:t>
      </w:r>
      <w:r w:rsidR="00083425" w:rsidRPr="00D62FEE">
        <w:rPr>
          <w:rFonts w:ascii="Times New Roman" w:eastAsia="Times New Roman" w:hAnsi="Times New Roman" w:cs="Times New Roman"/>
          <w:sz w:val="24"/>
        </w:rPr>
        <w:t xml:space="preserve">pareigybių sąrašus </w:t>
      </w:r>
      <w:r w:rsidRPr="00D62FEE">
        <w:rPr>
          <w:rFonts w:ascii="Times New Roman" w:eastAsia="Times New Roman" w:hAnsi="Times New Roman" w:cs="Times New Roman"/>
          <w:sz w:val="24"/>
        </w:rPr>
        <w:t>skelbti interneto svetainėje nėra.</w:t>
      </w:r>
    </w:p>
    <w:p w14:paraId="1AED5F54" w14:textId="77777777" w:rsidR="007B47FD" w:rsidRPr="00C97EB7" w:rsidRDefault="007B47FD" w:rsidP="005B2A6D">
      <w:pPr>
        <w:tabs>
          <w:tab w:val="left" w:pos="0"/>
        </w:tabs>
        <w:spacing w:after="0" w:line="240" w:lineRule="auto"/>
        <w:jc w:val="both"/>
        <w:rPr>
          <w:rFonts w:ascii="Times New Roman" w:eastAsia="Times New Roman" w:hAnsi="Times New Roman" w:cs="Times New Roman"/>
          <w:sz w:val="24"/>
        </w:rPr>
      </w:pPr>
    </w:p>
    <w:p w14:paraId="5D63D6D2" w14:textId="4B73BB59" w:rsidR="000035EA" w:rsidRPr="001D457E" w:rsidRDefault="00035787" w:rsidP="005B2A6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Sprendimo priėmimo būtinumo pagrindimas, kokių pozityvių rezultatų laukiama. </w:t>
      </w:r>
    </w:p>
    <w:p w14:paraId="0A90F143" w14:textId="6111521F" w:rsidR="00D62FEE" w:rsidRDefault="00D62FEE" w:rsidP="005B2A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Įstatymo 17 straipsnio </w:t>
      </w:r>
      <w:r w:rsidR="001D457E">
        <w:rPr>
          <w:rFonts w:ascii="Times New Roman" w:hAnsi="Times New Roman" w:cs="Times New Roman"/>
          <w:sz w:val="24"/>
          <w:szCs w:val="24"/>
        </w:rPr>
        <w:t>6</w:t>
      </w:r>
      <w:r>
        <w:rPr>
          <w:rFonts w:ascii="Times New Roman" w:hAnsi="Times New Roman" w:cs="Times New Roman"/>
          <w:sz w:val="24"/>
          <w:szCs w:val="24"/>
        </w:rPr>
        <w:t xml:space="preserve"> dali</w:t>
      </w:r>
      <w:r w:rsidR="001D457E">
        <w:rPr>
          <w:rFonts w:ascii="Times New Roman" w:hAnsi="Times New Roman" w:cs="Times New Roman"/>
          <w:sz w:val="24"/>
          <w:szCs w:val="24"/>
        </w:rPr>
        <w:t>s nustato, kad dėl asmenų, skiriamų ar teikiamų į pareigybių sąrašą neįtrauktas pareigas, prašymas Specialiųjų tyrimų tarnybai pateikti informaciją negali būti teikiamas.</w:t>
      </w:r>
    </w:p>
    <w:p w14:paraId="71730BDC" w14:textId="77777777" w:rsidR="00D62FEE" w:rsidRPr="00C168D0" w:rsidRDefault="00D62FEE" w:rsidP="005B2A6D">
      <w:pPr>
        <w:spacing w:after="0" w:line="240" w:lineRule="auto"/>
        <w:ind w:firstLine="851"/>
        <w:jc w:val="both"/>
        <w:rPr>
          <w:rFonts w:ascii="Times New Roman" w:hAnsi="Times New Roman" w:cs="Times New Roman"/>
          <w:sz w:val="24"/>
          <w:szCs w:val="24"/>
        </w:rPr>
      </w:pPr>
    </w:p>
    <w:p w14:paraId="752E8006" w14:textId="77777777" w:rsidR="005736B7" w:rsidRPr="0067600D" w:rsidRDefault="00035787" w:rsidP="005B2A6D">
      <w:pPr>
        <w:pStyle w:val="Sraopastraipa"/>
        <w:numPr>
          <w:ilvl w:val="0"/>
          <w:numId w:val="8"/>
        </w:numPr>
        <w:tabs>
          <w:tab w:val="left" w:pos="0"/>
        </w:tabs>
        <w:spacing w:after="0" w:line="240" w:lineRule="auto"/>
        <w:jc w:val="both"/>
        <w:rPr>
          <w:rFonts w:ascii="Times New Roman" w:eastAsia="Times New Roman" w:hAnsi="Times New Roman" w:cs="Times New Roman"/>
          <w:b/>
          <w:sz w:val="24"/>
        </w:rPr>
      </w:pPr>
      <w:r w:rsidRPr="0067600D">
        <w:rPr>
          <w:rFonts w:ascii="Times New Roman" w:eastAsia="Times New Roman" w:hAnsi="Times New Roman" w:cs="Times New Roman"/>
          <w:b/>
          <w:sz w:val="24"/>
        </w:rPr>
        <w:t>Skaičiavimai, išlaidų sąmatos, finansavimo šaltiniai:</w:t>
      </w:r>
    </w:p>
    <w:p w14:paraId="3139B071" w14:textId="3782BE02" w:rsidR="000035EA" w:rsidRPr="00CF7066" w:rsidRDefault="001D457E" w:rsidP="005B2A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Nėra</w:t>
      </w:r>
    </w:p>
    <w:p w14:paraId="18E55F69" w14:textId="77777777" w:rsidR="000035EA" w:rsidRDefault="000035EA" w:rsidP="005B2A6D">
      <w:pPr>
        <w:tabs>
          <w:tab w:val="left" w:pos="0"/>
        </w:tabs>
        <w:spacing w:after="0" w:line="240" w:lineRule="auto"/>
        <w:ind w:firstLine="851"/>
        <w:jc w:val="both"/>
        <w:rPr>
          <w:rFonts w:ascii="Times New Roman" w:eastAsia="Times New Roman" w:hAnsi="Times New Roman" w:cs="Times New Roman"/>
          <w:sz w:val="24"/>
        </w:rPr>
      </w:pPr>
    </w:p>
    <w:p w14:paraId="01D89389" w14:textId="77777777" w:rsidR="005736B7" w:rsidRPr="0067600D" w:rsidRDefault="00035787" w:rsidP="005B2A6D">
      <w:pPr>
        <w:pStyle w:val="Sraopastraipa"/>
        <w:numPr>
          <w:ilvl w:val="0"/>
          <w:numId w:val="8"/>
        </w:numPr>
        <w:tabs>
          <w:tab w:val="left" w:pos="0"/>
        </w:tabs>
        <w:spacing w:after="0" w:line="240" w:lineRule="auto"/>
        <w:ind w:left="0" w:firstLine="851"/>
        <w:jc w:val="both"/>
        <w:rPr>
          <w:rFonts w:ascii="Times New Roman" w:eastAsia="Times New Roman" w:hAnsi="Times New Roman" w:cs="Times New Roman"/>
          <w:b/>
          <w:bCs/>
          <w:sz w:val="24"/>
        </w:rPr>
      </w:pPr>
      <w:r w:rsidRPr="0067600D">
        <w:rPr>
          <w:rFonts w:ascii="Times New Roman" w:eastAsia="Times New Roman" w:hAnsi="Times New Roman" w:cs="Times New Roman"/>
          <w:b/>
          <w:bCs/>
          <w:sz w:val="24"/>
        </w:rPr>
        <w:t xml:space="preserve">Galimos neigiamos pasekmės priėmus sprendimą, kokių priemonių reikėtų imtis, kad tokių pasekmių būtų išvengta: </w:t>
      </w:r>
    </w:p>
    <w:p w14:paraId="6CA0AAB6" w14:textId="1EDA589E" w:rsidR="005736B7" w:rsidRDefault="001D457E" w:rsidP="005B2A6D">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Nėra</w:t>
      </w:r>
      <w:r w:rsidR="00BE7D6B">
        <w:rPr>
          <w:rFonts w:ascii="Times New Roman" w:eastAsia="Times New Roman" w:hAnsi="Times New Roman" w:cs="Times New Roman"/>
          <w:sz w:val="24"/>
        </w:rPr>
        <w:t>.</w:t>
      </w:r>
    </w:p>
    <w:p w14:paraId="4AD66B2C" w14:textId="77777777" w:rsidR="00BE7D6B" w:rsidRDefault="00BE7D6B" w:rsidP="005B2A6D">
      <w:pPr>
        <w:spacing w:after="0" w:line="240" w:lineRule="auto"/>
        <w:ind w:firstLine="851"/>
        <w:jc w:val="both"/>
        <w:rPr>
          <w:rFonts w:ascii="Times New Roman" w:eastAsia="Times New Roman" w:hAnsi="Times New Roman" w:cs="Times New Roman"/>
          <w:sz w:val="24"/>
        </w:rPr>
      </w:pPr>
    </w:p>
    <w:p w14:paraId="6AC1EDF2" w14:textId="77777777" w:rsidR="005736B7" w:rsidRPr="00BE7D6B" w:rsidRDefault="00035787" w:rsidP="00BE7D6B">
      <w:pPr>
        <w:pStyle w:val="Sraopastraipa"/>
        <w:numPr>
          <w:ilvl w:val="0"/>
          <w:numId w:val="8"/>
        </w:numPr>
        <w:spacing w:after="0" w:line="240" w:lineRule="auto"/>
        <w:rPr>
          <w:rFonts w:ascii="Times New Roman" w:eastAsia="Times New Roman" w:hAnsi="Times New Roman" w:cs="Times New Roman"/>
          <w:b/>
          <w:sz w:val="24"/>
        </w:rPr>
      </w:pPr>
      <w:r w:rsidRPr="00BE7D6B">
        <w:rPr>
          <w:rFonts w:ascii="Times New Roman" w:eastAsia="Times New Roman" w:hAnsi="Times New Roman" w:cs="Times New Roman"/>
          <w:b/>
          <w:sz w:val="24"/>
        </w:rPr>
        <w:t xml:space="preserve">Kieno iniciatyva parengtas sprendimo projektas: </w:t>
      </w:r>
    </w:p>
    <w:p w14:paraId="2CD247FD" w14:textId="4788AB66" w:rsidR="005736B7" w:rsidRDefault="007C6590" w:rsidP="005B2A6D">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Panevėžio miesto s</w:t>
      </w:r>
      <w:r w:rsidR="00035787">
        <w:rPr>
          <w:rFonts w:ascii="Times New Roman" w:eastAsia="Times New Roman" w:hAnsi="Times New Roman" w:cs="Times New Roman"/>
          <w:sz w:val="24"/>
        </w:rPr>
        <w:t>avivaldybės administracijos</w:t>
      </w:r>
      <w:r w:rsidR="001D457E">
        <w:rPr>
          <w:rFonts w:ascii="Times New Roman" w:eastAsia="Times New Roman" w:hAnsi="Times New Roman" w:cs="Times New Roman"/>
          <w:sz w:val="24"/>
        </w:rPr>
        <w:t>, vadovaujantis Įstatymo nuostatomis</w:t>
      </w:r>
      <w:r>
        <w:rPr>
          <w:rFonts w:ascii="Times New Roman" w:eastAsia="Times New Roman" w:hAnsi="Times New Roman" w:cs="Times New Roman"/>
          <w:sz w:val="24"/>
        </w:rPr>
        <w:t>.</w:t>
      </w:r>
    </w:p>
    <w:p w14:paraId="1A207E0B" w14:textId="77777777" w:rsidR="00824E9B" w:rsidRDefault="00824E9B" w:rsidP="005B2A6D">
      <w:pPr>
        <w:spacing w:after="0" w:line="240" w:lineRule="auto"/>
        <w:ind w:firstLine="851"/>
        <w:jc w:val="both"/>
        <w:rPr>
          <w:rFonts w:ascii="Times New Roman" w:eastAsia="Times New Roman" w:hAnsi="Times New Roman" w:cs="Times New Roman"/>
          <w:sz w:val="24"/>
        </w:rPr>
      </w:pPr>
    </w:p>
    <w:p w14:paraId="776E7B0C" w14:textId="77777777" w:rsidR="001D457E" w:rsidRDefault="001D457E" w:rsidP="005B2A6D">
      <w:pPr>
        <w:spacing w:after="0" w:line="240" w:lineRule="auto"/>
        <w:ind w:firstLine="851"/>
        <w:jc w:val="both"/>
        <w:rPr>
          <w:rFonts w:ascii="Times New Roman" w:eastAsia="Times New Roman" w:hAnsi="Times New Roman" w:cs="Times New Roman"/>
          <w:sz w:val="24"/>
        </w:rPr>
      </w:pPr>
    </w:p>
    <w:p w14:paraId="6315ABB1" w14:textId="142C36C0" w:rsidR="0070709F" w:rsidRDefault="001D457E" w:rsidP="005B2A6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Vidaus administravimo skyriaus vedėja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5B2A6D">
        <w:rPr>
          <w:rFonts w:ascii="Times New Roman" w:eastAsia="Times New Roman" w:hAnsi="Times New Roman" w:cs="Times New Roman"/>
          <w:sz w:val="24"/>
        </w:rPr>
        <w:tab/>
      </w:r>
      <w:r>
        <w:rPr>
          <w:rFonts w:ascii="Times New Roman" w:eastAsia="Times New Roman" w:hAnsi="Times New Roman" w:cs="Times New Roman"/>
          <w:sz w:val="24"/>
        </w:rPr>
        <w:t>Sonata Vizorienė</w:t>
      </w:r>
    </w:p>
    <w:sectPr w:rsidR="0070709F" w:rsidSect="001D457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9E1"/>
    <w:multiLevelType w:val="multilevel"/>
    <w:tmpl w:val="E67CB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E4435"/>
    <w:multiLevelType w:val="multilevel"/>
    <w:tmpl w:val="DB8897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51FB6"/>
    <w:multiLevelType w:val="multilevel"/>
    <w:tmpl w:val="67EA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2595A"/>
    <w:multiLevelType w:val="hybridMultilevel"/>
    <w:tmpl w:val="5390319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80A2707"/>
    <w:multiLevelType w:val="hybridMultilevel"/>
    <w:tmpl w:val="8A22E40E"/>
    <w:lvl w:ilvl="0" w:tplc="1E783A72">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726C62"/>
    <w:multiLevelType w:val="multilevel"/>
    <w:tmpl w:val="798C5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2766C4"/>
    <w:multiLevelType w:val="hybridMultilevel"/>
    <w:tmpl w:val="3A680370"/>
    <w:lvl w:ilvl="0" w:tplc="EAC063B2">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E601E9"/>
    <w:multiLevelType w:val="multilevel"/>
    <w:tmpl w:val="0F104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2C034D"/>
    <w:multiLevelType w:val="multilevel"/>
    <w:tmpl w:val="911EC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6"/>
  </w:num>
  <w:num w:numId="5">
    <w:abstractNumId w:val="8"/>
  </w:num>
  <w:num w:numId="6">
    <w:abstractNumId w:val="9"/>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B7"/>
    <w:rsid w:val="000025C5"/>
    <w:rsid w:val="000035EA"/>
    <w:rsid w:val="0002095F"/>
    <w:rsid w:val="00035787"/>
    <w:rsid w:val="00046D54"/>
    <w:rsid w:val="00083425"/>
    <w:rsid w:val="00096AEA"/>
    <w:rsid w:val="000B01D8"/>
    <w:rsid w:val="000E5245"/>
    <w:rsid w:val="000F739D"/>
    <w:rsid w:val="0013504E"/>
    <w:rsid w:val="00153ABF"/>
    <w:rsid w:val="0017379F"/>
    <w:rsid w:val="001D457E"/>
    <w:rsid w:val="001F60D9"/>
    <w:rsid w:val="002053C0"/>
    <w:rsid w:val="00264654"/>
    <w:rsid w:val="002774AC"/>
    <w:rsid w:val="002B0600"/>
    <w:rsid w:val="002E5577"/>
    <w:rsid w:val="002E652B"/>
    <w:rsid w:val="002F0E70"/>
    <w:rsid w:val="00363467"/>
    <w:rsid w:val="00391DCA"/>
    <w:rsid w:val="003F0C6D"/>
    <w:rsid w:val="004204FC"/>
    <w:rsid w:val="004F4B87"/>
    <w:rsid w:val="005736B7"/>
    <w:rsid w:val="005B2A6D"/>
    <w:rsid w:val="005E1CEC"/>
    <w:rsid w:val="00645036"/>
    <w:rsid w:val="0067600D"/>
    <w:rsid w:val="006851A0"/>
    <w:rsid w:val="0070709F"/>
    <w:rsid w:val="0078466E"/>
    <w:rsid w:val="007B47FD"/>
    <w:rsid w:val="007C6590"/>
    <w:rsid w:val="007D149D"/>
    <w:rsid w:val="007E1461"/>
    <w:rsid w:val="00824E9B"/>
    <w:rsid w:val="008E2485"/>
    <w:rsid w:val="009A1D96"/>
    <w:rsid w:val="009C0969"/>
    <w:rsid w:val="00A338C4"/>
    <w:rsid w:val="00A93616"/>
    <w:rsid w:val="00AC0F7C"/>
    <w:rsid w:val="00AC4908"/>
    <w:rsid w:val="00B32457"/>
    <w:rsid w:val="00B74119"/>
    <w:rsid w:val="00BE7D6B"/>
    <w:rsid w:val="00C251A9"/>
    <w:rsid w:val="00C401D0"/>
    <w:rsid w:val="00C97EB7"/>
    <w:rsid w:val="00CF7066"/>
    <w:rsid w:val="00D25189"/>
    <w:rsid w:val="00D62FEE"/>
    <w:rsid w:val="00D8624B"/>
    <w:rsid w:val="00DB69D4"/>
    <w:rsid w:val="00DE69F4"/>
    <w:rsid w:val="00E4442B"/>
    <w:rsid w:val="00EB09F4"/>
    <w:rsid w:val="00F11058"/>
    <w:rsid w:val="00F50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7F9F"/>
  <w15:docId w15:val="{DC1DA671-192E-45ED-9ED1-C55F13A0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7C6590"/>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7379F"/>
    <w:pPr>
      <w:ind w:left="720"/>
      <w:contextualSpacing/>
    </w:pPr>
  </w:style>
  <w:style w:type="character" w:customStyle="1" w:styleId="Antrat1Diagrama">
    <w:name w:val="Antraštė 1 Diagrama"/>
    <w:aliases w:val="bold Diagrama"/>
    <w:basedOn w:val="Numatytasispastraiposriftas"/>
    <w:link w:val="Antrat1"/>
    <w:uiPriority w:val="99"/>
    <w:rsid w:val="007C6590"/>
    <w:rPr>
      <w:rFonts w:ascii="Times New Roman" w:eastAsia="Times New Roman" w:hAnsi="Times New Roman" w:cs="Times New Roman"/>
      <w:b/>
      <w:sz w:val="24"/>
      <w:szCs w:val="20"/>
      <w:lang w:eastAsia="en-US"/>
    </w:rPr>
  </w:style>
  <w:style w:type="character" w:styleId="Komentaronuoroda">
    <w:name w:val="annotation reference"/>
    <w:basedOn w:val="Numatytasispastraiposriftas"/>
    <w:uiPriority w:val="99"/>
    <w:semiHidden/>
    <w:unhideWhenUsed/>
    <w:rsid w:val="001F60D9"/>
    <w:rPr>
      <w:sz w:val="16"/>
      <w:szCs w:val="16"/>
    </w:rPr>
  </w:style>
  <w:style w:type="paragraph" w:styleId="Komentarotekstas">
    <w:name w:val="annotation text"/>
    <w:basedOn w:val="prastasis"/>
    <w:link w:val="KomentarotekstasDiagrama"/>
    <w:uiPriority w:val="99"/>
    <w:semiHidden/>
    <w:unhideWhenUsed/>
    <w:rsid w:val="001F60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0D9"/>
    <w:rPr>
      <w:sz w:val="20"/>
      <w:szCs w:val="20"/>
    </w:rPr>
  </w:style>
  <w:style w:type="paragraph" w:styleId="Komentarotema">
    <w:name w:val="annotation subject"/>
    <w:basedOn w:val="Komentarotekstas"/>
    <w:next w:val="Komentarotekstas"/>
    <w:link w:val="KomentarotemaDiagrama"/>
    <w:uiPriority w:val="99"/>
    <w:semiHidden/>
    <w:unhideWhenUsed/>
    <w:rsid w:val="001F60D9"/>
    <w:rPr>
      <w:b/>
      <w:bCs/>
    </w:rPr>
  </w:style>
  <w:style w:type="character" w:customStyle="1" w:styleId="KomentarotemaDiagrama">
    <w:name w:val="Komentaro tema Diagrama"/>
    <w:basedOn w:val="KomentarotekstasDiagrama"/>
    <w:link w:val="Komentarotema"/>
    <w:uiPriority w:val="99"/>
    <w:semiHidden/>
    <w:rsid w:val="001F60D9"/>
    <w:rPr>
      <w:b/>
      <w:bCs/>
      <w:sz w:val="20"/>
      <w:szCs w:val="20"/>
    </w:rPr>
  </w:style>
  <w:style w:type="character" w:customStyle="1" w:styleId="SraopastraipaDiagrama">
    <w:name w:val="Sąrašo pastraipa Diagrama"/>
    <w:link w:val="Sraopastraipa"/>
    <w:uiPriority w:val="34"/>
    <w:locked/>
    <w:rsid w:val="00A338C4"/>
  </w:style>
  <w:style w:type="character" w:styleId="Grietas">
    <w:name w:val="Strong"/>
    <w:basedOn w:val="Numatytasispastraiposriftas"/>
    <w:uiPriority w:val="22"/>
    <w:qFormat/>
    <w:rsid w:val="00DE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228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5D28-5B94-4473-A84A-573DBEF9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1673</Words>
  <Characters>955</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Daiva Breivienė</cp:lastModifiedBy>
  <cp:revision>2</cp:revision>
  <cp:lastPrinted>2021-10-11T05:25:00Z</cp:lastPrinted>
  <dcterms:created xsi:type="dcterms:W3CDTF">2021-11-29T12:32:00Z</dcterms:created>
  <dcterms:modified xsi:type="dcterms:W3CDTF">2021-11-29T12:32:00Z</dcterms:modified>
</cp:coreProperties>
</file>