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D39DA" w14:textId="77777777" w:rsidR="005C611F" w:rsidRDefault="005C611F" w:rsidP="005C611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757D39DB" w14:textId="77777777" w:rsidR="005C611F" w:rsidRDefault="005C611F" w:rsidP="005C611F">
      <w:pPr>
        <w:jc w:val="center"/>
        <w:rPr>
          <w:b/>
          <w:sz w:val="24"/>
          <w:szCs w:val="24"/>
        </w:rPr>
      </w:pPr>
    </w:p>
    <w:p w14:paraId="757D39DC" w14:textId="77777777" w:rsidR="005C611F" w:rsidRDefault="005C611F" w:rsidP="005C611F">
      <w:pPr>
        <w:pStyle w:val="Antrat2"/>
      </w:pPr>
      <w:r>
        <w:t>SPRENDIMAS</w:t>
      </w:r>
    </w:p>
    <w:p w14:paraId="757D39DD" w14:textId="77777777" w:rsidR="005C611F" w:rsidRDefault="005C611F" w:rsidP="005C611F">
      <w:pPr>
        <w:widowControl w:val="0"/>
        <w:suppressAutoHyphens/>
        <w:jc w:val="center"/>
        <w:rPr>
          <w:b/>
          <w:sz w:val="24"/>
          <w:szCs w:val="24"/>
        </w:rPr>
      </w:pPr>
      <w:r w:rsidRPr="005C611F">
        <w:rPr>
          <w:b/>
          <w:sz w:val="24"/>
          <w:szCs w:val="24"/>
        </w:rPr>
        <w:t xml:space="preserve">DĖL SAVIVALDYBĖS TARYBOS 2019 M. GRUODŽIO 19 D. SPRENDIMO NR. 1-497 </w:t>
      </w:r>
      <w:r w:rsidRPr="005C611F">
        <w:rPr>
          <w:b/>
          <w:bCs/>
          <w:sz w:val="24"/>
          <w:szCs w:val="24"/>
        </w:rPr>
        <w:t>„</w:t>
      </w:r>
      <w:r w:rsidRPr="005C611F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5C611F">
        <w:rPr>
          <w:rFonts w:eastAsia="Lucida Sans Unicode"/>
          <w:b/>
          <w:sz w:val="24"/>
          <w:szCs w:val="24"/>
          <w:lang w:eastAsia="ar-SA"/>
        </w:rPr>
        <w:t>SAVIVALDYBĖS B</w:t>
      </w:r>
      <w:r w:rsidRPr="005C611F">
        <w:rPr>
          <w:rFonts w:eastAsia="Lucida Sans Unicode"/>
          <w:b/>
          <w:bCs/>
          <w:sz w:val="24"/>
          <w:szCs w:val="24"/>
          <w:lang w:eastAsia="ar-SA"/>
        </w:rPr>
        <w:t xml:space="preserve">ŪSTO IR SOCIALINIO BŪSTO NUOMOS TVARKOS APRAŠO, SOCIALINIO BŪSTO, SAVIVALDYBĖS BŪSTO, SAVIVALDYBĖS BŪSTO (BENDRABUČIUOSE) NUOMOS SUTARČIŲ FORMŲ PATVIRTINIMO“ </w:t>
      </w:r>
      <w:r w:rsidRPr="005C611F">
        <w:rPr>
          <w:b/>
          <w:sz w:val="24"/>
          <w:szCs w:val="24"/>
        </w:rPr>
        <w:t>PAKEITIMO</w:t>
      </w:r>
    </w:p>
    <w:p w14:paraId="757D39DE" w14:textId="77777777" w:rsidR="005C611F" w:rsidRPr="005C611F" w:rsidRDefault="005C611F" w:rsidP="005C611F">
      <w:pPr>
        <w:widowControl w:val="0"/>
        <w:suppressAutoHyphens/>
        <w:jc w:val="center"/>
        <w:rPr>
          <w:b/>
          <w:sz w:val="24"/>
          <w:szCs w:val="24"/>
        </w:rPr>
      </w:pPr>
    </w:p>
    <w:p w14:paraId="757D39DF" w14:textId="77777777" w:rsidR="005C611F" w:rsidRPr="00B32970" w:rsidRDefault="005C611F" w:rsidP="005C611F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 7</w:t>
      </w:r>
      <w:r w:rsidRPr="00B32970">
        <w:rPr>
          <w:sz w:val="24"/>
          <w:szCs w:val="24"/>
        </w:rPr>
        <w:t xml:space="preserve"> d.</w:t>
      </w:r>
    </w:p>
    <w:p w14:paraId="757D39E0" w14:textId="77777777" w:rsidR="005C611F" w:rsidRPr="00B32970" w:rsidRDefault="005C611F" w:rsidP="005C611F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757D39E1" w14:textId="77777777" w:rsidR="005C611F" w:rsidRDefault="005C611F" w:rsidP="005C611F">
      <w:pPr>
        <w:spacing w:line="360" w:lineRule="auto"/>
        <w:jc w:val="both"/>
      </w:pPr>
      <w:r>
        <w:tab/>
      </w:r>
    </w:p>
    <w:p w14:paraId="757D39E2" w14:textId="77777777" w:rsidR="005C611F" w:rsidRDefault="005C611F" w:rsidP="005C611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14:paraId="757D39E3" w14:textId="77777777" w:rsidR="005C611F" w:rsidRPr="00D6621C" w:rsidRDefault="00D6621C" w:rsidP="005C611F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5C611F" w:rsidRPr="007B5902">
        <w:rPr>
          <w:sz w:val="24"/>
          <w:szCs w:val="24"/>
        </w:rPr>
        <w:t>Lietuvos Respublikos paramos būstui įsigyti ar išsinuomoti įstatym</w:t>
      </w:r>
      <w:r w:rsidR="005C611F">
        <w:rPr>
          <w:sz w:val="24"/>
          <w:szCs w:val="24"/>
        </w:rPr>
        <w:t>o 1</w:t>
      </w:r>
      <w:r>
        <w:rPr>
          <w:sz w:val="24"/>
          <w:szCs w:val="24"/>
        </w:rPr>
        <w:t>4</w:t>
      </w:r>
      <w:r w:rsidR="005C611F">
        <w:rPr>
          <w:sz w:val="24"/>
          <w:szCs w:val="24"/>
        </w:rPr>
        <w:t xml:space="preserve"> straipsnio</w:t>
      </w:r>
      <w:r w:rsidR="005C611F" w:rsidRPr="007B59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dalies 3 punktu, </w:t>
      </w:r>
      <w:r w:rsidR="005C611F" w:rsidRPr="007B5902">
        <w:rPr>
          <w:sz w:val="24"/>
          <w:szCs w:val="24"/>
        </w:rPr>
        <w:t xml:space="preserve">Savivaldybės būstą Savivaldybės tarybos sprendimu </w:t>
      </w:r>
      <w:r>
        <w:rPr>
          <w:sz w:val="24"/>
          <w:szCs w:val="24"/>
        </w:rPr>
        <w:t xml:space="preserve">galima </w:t>
      </w:r>
      <w:r w:rsidR="005C611F" w:rsidRPr="007B5902">
        <w:rPr>
          <w:sz w:val="24"/>
          <w:szCs w:val="24"/>
        </w:rPr>
        <w:t>nuomoti asmenims ir šeimoms, kurie su savivaldybe ar jos įstaigomis yra susiję darbo ar jų</w:t>
      </w:r>
      <w:r>
        <w:rPr>
          <w:sz w:val="24"/>
          <w:szCs w:val="24"/>
        </w:rPr>
        <w:t xml:space="preserve"> esmę </w:t>
      </w:r>
      <w:r w:rsidRPr="00D6621C">
        <w:rPr>
          <w:sz w:val="24"/>
          <w:szCs w:val="24"/>
        </w:rPr>
        <w:t>atitinkančiais santykiais.</w:t>
      </w:r>
      <w:r w:rsidR="005C611F" w:rsidRPr="00D662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Ši įstatymo nuostata perkelta ir į </w:t>
      </w:r>
      <w:r w:rsidRPr="00D6621C">
        <w:rPr>
          <w:sz w:val="24"/>
          <w:szCs w:val="24"/>
        </w:rPr>
        <w:t>Savivaldybės būsto ir socialinio būsto nuomos tvarkos apraš</w:t>
      </w:r>
      <w:r>
        <w:rPr>
          <w:sz w:val="24"/>
          <w:szCs w:val="24"/>
        </w:rPr>
        <w:t>o</w:t>
      </w:r>
      <w:r w:rsidR="00C25F3B">
        <w:rPr>
          <w:sz w:val="24"/>
          <w:szCs w:val="24"/>
        </w:rPr>
        <w:t xml:space="preserve"> (toliau – Aprašas)</w:t>
      </w:r>
      <w:r>
        <w:rPr>
          <w:sz w:val="24"/>
          <w:szCs w:val="24"/>
        </w:rPr>
        <w:t>, patvirtinto</w:t>
      </w:r>
      <w:r w:rsidRPr="00D6621C">
        <w:rPr>
          <w:sz w:val="24"/>
          <w:szCs w:val="24"/>
        </w:rPr>
        <w:t>, Panevėžio miesto savivaldybės tarybos 2019 m. gruodžio 19 d. sprendimu Nr. 1-497 „Dėl Savivaldybės būsto ir socialinio būsto nuomos tvarkos aprašo, Socialinio būsto, Savivaldybės būsto (bendrabučiuose) nuomos sutarčių formų patvirtinimo“, 23.1</w:t>
      </w:r>
      <w:r w:rsidRPr="00D6621C">
        <w:rPr>
          <w:sz w:val="24"/>
          <w:szCs w:val="24"/>
          <w:lang w:eastAsia="lt-LT"/>
        </w:rPr>
        <w:t xml:space="preserve"> papunkt</w:t>
      </w:r>
      <w:r>
        <w:rPr>
          <w:sz w:val="24"/>
          <w:szCs w:val="24"/>
          <w:lang w:eastAsia="lt-LT"/>
        </w:rPr>
        <w:t>į.</w:t>
      </w:r>
      <w:r w:rsidR="00C25F3B">
        <w:rPr>
          <w:sz w:val="24"/>
          <w:szCs w:val="24"/>
          <w:lang w:eastAsia="lt-LT"/>
        </w:rPr>
        <w:t xml:space="preserve"> Apraše nereglamentuota kokie </w:t>
      </w:r>
      <w:r w:rsidR="00C258AB">
        <w:rPr>
          <w:sz w:val="24"/>
          <w:szCs w:val="24"/>
          <w:lang w:eastAsia="lt-LT"/>
        </w:rPr>
        <w:t>darbuotojai</w:t>
      </w:r>
      <w:r w:rsidR="00C25F3B">
        <w:rPr>
          <w:sz w:val="24"/>
          <w:szCs w:val="24"/>
          <w:lang w:eastAsia="lt-LT"/>
        </w:rPr>
        <w:t xml:space="preserve"> gali pretenduoti į </w:t>
      </w:r>
      <w:r w:rsidR="002078CE">
        <w:rPr>
          <w:sz w:val="24"/>
          <w:szCs w:val="24"/>
          <w:lang w:eastAsia="lt-LT"/>
        </w:rPr>
        <w:t xml:space="preserve">savivaldybės </w:t>
      </w:r>
      <w:r w:rsidR="00C25F3B">
        <w:rPr>
          <w:sz w:val="24"/>
          <w:szCs w:val="24"/>
          <w:lang w:eastAsia="lt-LT"/>
        </w:rPr>
        <w:t xml:space="preserve">būstą, nenurodyta kokius reikalavimus turi atitikti </w:t>
      </w:r>
      <w:r w:rsidR="00C258AB">
        <w:rPr>
          <w:sz w:val="24"/>
          <w:szCs w:val="24"/>
          <w:lang w:eastAsia="lt-LT"/>
        </w:rPr>
        <w:t>darbuotojai</w:t>
      </w:r>
      <w:r w:rsidR="00C25F3B">
        <w:rPr>
          <w:sz w:val="24"/>
          <w:szCs w:val="24"/>
          <w:lang w:eastAsia="lt-LT"/>
        </w:rPr>
        <w:t xml:space="preserve">, </w:t>
      </w:r>
      <w:r w:rsidR="002078CE">
        <w:rPr>
          <w:sz w:val="24"/>
          <w:szCs w:val="24"/>
          <w:lang w:eastAsia="lt-LT"/>
        </w:rPr>
        <w:t xml:space="preserve">kokia tvarka savivaldybės būstas nuomojamas. Todėl parengtas </w:t>
      </w:r>
      <w:r w:rsidR="000407AE">
        <w:rPr>
          <w:sz w:val="24"/>
          <w:szCs w:val="24"/>
          <w:lang w:eastAsia="lt-LT"/>
        </w:rPr>
        <w:t>t</w:t>
      </w:r>
      <w:r w:rsidR="002078CE">
        <w:rPr>
          <w:sz w:val="24"/>
          <w:szCs w:val="24"/>
          <w:lang w:eastAsia="lt-LT"/>
        </w:rPr>
        <w:t>arybos sprendimo projektas,</w:t>
      </w:r>
      <w:r w:rsidR="00C258AB">
        <w:rPr>
          <w:sz w:val="24"/>
          <w:szCs w:val="24"/>
          <w:lang w:eastAsia="lt-LT"/>
        </w:rPr>
        <w:t xml:space="preserve"> kuriuo</w:t>
      </w:r>
      <w:r w:rsidR="002078CE">
        <w:rPr>
          <w:sz w:val="24"/>
          <w:szCs w:val="24"/>
          <w:lang w:eastAsia="lt-LT"/>
        </w:rPr>
        <w:t xml:space="preserve"> </w:t>
      </w:r>
      <w:r w:rsidR="00C258AB">
        <w:rPr>
          <w:sz w:val="24"/>
          <w:szCs w:val="24"/>
          <w:lang w:eastAsia="lt-LT"/>
        </w:rPr>
        <w:t>papildomas</w:t>
      </w:r>
      <w:r w:rsidR="002078CE">
        <w:rPr>
          <w:sz w:val="24"/>
          <w:szCs w:val="24"/>
          <w:lang w:eastAsia="lt-LT"/>
        </w:rPr>
        <w:t xml:space="preserve"> Aprašo 23.1 </w:t>
      </w:r>
      <w:r w:rsidR="00F93973">
        <w:rPr>
          <w:sz w:val="24"/>
          <w:szCs w:val="24"/>
          <w:lang w:eastAsia="lt-LT"/>
        </w:rPr>
        <w:t>pa</w:t>
      </w:r>
      <w:r w:rsidR="002078CE">
        <w:rPr>
          <w:sz w:val="24"/>
          <w:szCs w:val="24"/>
          <w:lang w:eastAsia="lt-LT"/>
        </w:rPr>
        <w:t>punkt</w:t>
      </w:r>
      <w:r w:rsidR="00F93973">
        <w:rPr>
          <w:sz w:val="24"/>
          <w:szCs w:val="24"/>
          <w:lang w:eastAsia="lt-LT"/>
        </w:rPr>
        <w:t>i</w:t>
      </w:r>
      <w:r w:rsidR="00C258AB">
        <w:rPr>
          <w:sz w:val="24"/>
          <w:szCs w:val="24"/>
          <w:lang w:eastAsia="lt-LT"/>
        </w:rPr>
        <w:t>s</w:t>
      </w:r>
      <w:r w:rsidR="002078CE">
        <w:rPr>
          <w:sz w:val="24"/>
          <w:szCs w:val="24"/>
          <w:lang w:eastAsia="lt-LT"/>
        </w:rPr>
        <w:t>.</w:t>
      </w:r>
    </w:p>
    <w:p w14:paraId="757D39E4" w14:textId="77777777" w:rsidR="005C611F" w:rsidRDefault="005C611F" w:rsidP="005C611F">
      <w:pPr>
        <w:ind w:firstLine="720"/>
        <w:jc w:val="both"/>
        <w:rPr>
          <w:sz w:val="24"/>
          <w:szCs w:val="24"/>
        </w:rPr>
      </w:pPr>
    </w:p>
    <w:p w14:paraId="757D39E5" w14:textId="77777777" w:rsidR="005C611F" w:rsidRPr="00B32970" w:rsidRDefault="005C611F" w:rsidP="005C611F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14:paraId="757D39E6" w14:textId="77777777" w:rsidR="00C258AB" w:rsidRDefault="005B4802" w:rsidP="005C611F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</w:t>
      </w:r>
      <w:r w:rsidR="00C258AB">
        <w:rPr>
          <w:sz w:val="24"/>
          <w:szCs w:val="24"/>
        </w:rPr>
        <w:t xml:space="preserve">laisvas </w:t>
      </w:r>
      <w:r>
        <w:rPr>
          <w:sz w:val="24"/>
          <w:szCs w:val="24"/>
        </w:rPr>
        <w:t>savivaldybės būstas yra suteikiamas darbuotojams, kurie pateikia prašymą d</w:t>
      </w:r>
      <w:r w:rsidR="00C258AB">
        <w:rPr>
          <w:sz w:val="24"/>
          <w:szCs w:val="24"/>
        </w:rPr>
        <w:t>ėl savivaldybės būsto suteikimo</w:t>
      </w:r>
      <w:r>
        <w:rPr>
          <w:sz w:val="24"/>
          <w:szCs w:val="24"/>
        </w:rPr>
        <w:t>, atsižvelgiant į jų prašymų padavimo datą</w:t>
      </w:r>
      <w:r w:rsidR="00C258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258AB">
        <w:rPr>
          <w:sz w:val="24"/>
          <w:szCs w:val="24"/>
        </w:rPr>
        <w:t xml:space="preserve">Sprendimo projekte </w:t>
      </w:r>
      <w:r w:rsidR="00F93973">
        <w:rPr>
          <w:sz w:val="24"/>
          <w:szCs w:val="24"/>
        </w:rPr>
        <w:t>papildomas Aprašo papunktis, kuriame apibrėžiama kam gali būti išnuomojimas savivaldybės būstas, kas teikia prašymus dėl būsto suteikimo, įvardinti prioritetai.</w:t>
      </w:r>
    </w:p>
    <w:p w14:paraId="757D39E7" w14:textId="77777777" w:rsidR="005C611F" w:rsidRPr="00952449" w:rsidRDefault="005C611F" w:rsidP="005C611F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757D39E8" w14:textId="77777777" w:rsidR="005C611F" w:rsidRDefault="005C611F" w:rsidP="005C611F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14:paraId="757D39E9" w14:textId="77777777" w:rsidR="005B4802" w:rsidRPr="00513CCF" w:rsidRDefault="00774ADF" w:rsidP="005B4802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>Panevėžyje trūkstant įvairių specialybių darbuotojų s</w:t>
      </w:r>
      <w:r w:rsidR="005B4802" w:rsidRPr="007B5902">
        <w:rPr>
          <w:sz w:val="24"/>
          <w:szCs w:val="24"/>
        </w:rPr>
        <w:t>avivaldybės būst</w:t>
      </w:r>
      <w:r>
        <w:rPr>
          <w:sz w:val="24"/>
          <w:szCs w:val="24"/>
        </w:rPr>
        <w:t>o</w:t>
      </w:r>
      <w:r w:rsidR="005B4802" w:rsidRPr="007B59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išnuomavimas gali būti viena iš darbuotojų pritraukimo priemonių. </w:t>
      </w:r>
    </w:p>
    <w:p w14:paraId="757D39EA" w14:textId="77777777" w:rsidR="005C611F" w:rsidRPr="007435B8" w:rsidRDefault="005C611F" w:rsidP="005C611F">
      <w:pPr>
        <w:ind w:firstLine="720"/>
        <w:jc w:val="both"/>
        <w:rPr>
          <w:sz w:val="24"/>
          <w:szCs w:val="24"/>
        </w:rPr>
      </w:pPr>
    </w:p>
    <w:p w14:paraId="757D39EB" w14:textId="77777777" w:rsidR="005C611F" w:rsidRDefault="005C611F" w:rsidP="005C611F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757D39EC" w14:textId="77777777" w:rsidR="005C611F" w:rsidRPr="001E2F4B" w:rsidRDefault="005C611F" w:rsidP="005C611F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757D39ED" w14:textId="77777777" w:rsidR="005C611F" w:rsidRPr="00B32970" w:rsidRDefault="005C611F" w:rsidP="005C611F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14:paraId="757D39EE" w14:textId="77777777" w:rsidR="005C611F" w:rsidRPr="00B32970" w:rsidRDefault="005C611F" w:rsidP="005C611F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14:paraId="757D39EF" w14:textId="77777777" w:rsidR="005C611F" w:rsidRDefault="005C611F" w:rsidP="005C611F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14:paraId="757D39F0" w14:textId="77777777" w:rsidR="005C611F" w:rsidRPr="00B32970" w:rsidRDefault="005C611F" w:rsidP="005C611F">
      <w:pPr>
        <w:jc w:val="both"/>
        <w:rPr>
          <w:sz w:val="24"/>
          <w:szCs w:val="24"/>
        </w:rPr>
      </w:pPr>
    </w:p>
    <w:p w14:paraId="757D39F1" w14:textId="77777777" w:rsidR="005C611F" w:rsidRPr="00B32970" w:rsidRDefault="005C611F" w:rsidP="005C611F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757D39F2" w14:textId="77777777" w:rsidR="005C611F" w:rsidRDefault="005C611F" w:rsidP="005C611F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 Administracijos iniciatyva.</w:t>
      </w:r>
    </w:p>
    <w:p w14:paraId="757D39F3" w14:textId="77777777" w:rsidR="005C611F" w:rsidRDefault="005C611F" w:rsidP="005C611F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757D39F4" w14:textId="77777777" w:rsidR="005C611F" w:rsidRDefault="005C611F" w:rsidP="005C611F">
      <w:pPr>
        <w:jc w:val="both"/>
        <w:rPr>
          <w:sz w:val="24"/>
          <w:szCs w:val="24"/>
        </w:rPr>
      </w:pPr>
    </w:p>
    <w:p w14:paraId="757D39F5" w14:textId="77777777" w:rsidR="005C611F" w:rsidRDefault="005C611F" w:rsidP="005C611F">
      <w:pPr>
        <w:jc w:val="both"/>
      </w:pPr>
    </w:p>
    <w:p w14:paraId="757D39F6" w14:textId="77777777" w:rsidR="005C611F" w:rsidRPr="00984974" w:rsidRDefault="005C611F" w:rsidP="005C611F">
      <w:pPr>
        <w:tabs>
          <w:tab w:val="left" w:pos="851"/>
        </w:tabs>
        <w:jc w:val="both"/>
        <w:rPr>
          <w:sz w:val="24"/>
          <w:szCs w:val="24"/>
        </w:rPr>
      </w:pPr>
    </w:p>
    <w:p w14:paraId="757D39F7" w14:textId="77777777" w:rsidR="005C611F" w:rsidRDefault="005C611F" w:rsidP="005C611F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757D39F8" w14:textId="77777777" w:rsidR="005C611F" w:rsidRDefault="005C611F" w:rsidP="005C611F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757D39F9" w14:textId="77777777" w:rsidR="005C611F" w:rsidRDefault="005C611F" w:rsidP="005C611F"/>
    <w:p w14:paraId="757D39FA" w14:textId="77777777" w:rsidR="005C611F" w:rsidRPr="009E79FE" w:rsidRDefault="005C611F" w:rsidP="005C611F">
      <w:pPr>
        <w:tabs>
          <w:tab w:val="left" w:pos="709"/>
        </w:tabs>
        <w:jc w:val="both"/>
        <w:rPr>
          <w:sz w:val="24"/>
          <w:szCs w:val="24"/>
        </w:rPr>
      </w:pPr>
    </w:p>
    <w:p w14:paraId="757D39FB" w14:textId="77777777" w:rsidR="005C611F" w:rsidRDefault="005C611F" w:rsidP="005C611F"/>
    <w:p w14:paraId="757D39FC" w14:textId="77777777" w:rsidR="005C611F" w:rsidRDefault="005C611F" w:rsidP="005C611F"/>
    <w:p w14:paraId="757D39FD" w14:textId="77777777" w:rsidR="005C611F" w:rsidRDefault="005C611F" w:rsidP="005C611F"/>
    <w:p w14:paraId="757D39FE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1F"/>
    <w:rsid w:val="000407AE"/>
    <w:rsid w:val="002078CE"/>
    <w:rsid w:val="0037357A"/>
    <w:rsid w:val="005B4802"/>
    <w:rsid w:val="005C611F"/>
    <w:rsid w:val="00774ADF"/>
    <w:rsid w:val="00880BF2"/>
    <w:rsid w:val="0094479C"/>
    <w:rsid w:val="00C258AB"/>
    <w:rsid w:val="00C25F3B"/>
    <w:rsid w:val="00CA29EA"/>
    <w:rsid w:val="00CA3595"/>
    <w:rsid w:val="00D6621C"/>
    <w:rsid w:val="00F10427"/>
    <w:rsid w:val="00F9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39DA"/>
  <w15:chartTrackingRefBased/>
  <w15:docId w15:val="{90C4C504-0F39-4172-AC87-4F7FB8FF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611F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C611F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C611F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C611F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853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2</cp:revision>
  <dcterms:created xsi:type="dcterms:W3CDTF">2021-12-13T07:42:00Z</dcterms:created>
  <dcterms:modified xsi:type="dcterms:W3CDTF">2021-12-13T07:42:00Z</dcterms:modified>
</cp:coreProperties>
</file>