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DCA58" w14:textId="77777777" w:rsidR="00D62D8E" w:rsidRPr="002C34CB" w:rsidRDefault="00D62D8E" w:rsidP="00D62D8E">
      <w:pPr>
        <w:spacing w:line="360" w:lineRule="auto"/>
        <w:jc w:val="center"/>
        <w:rPr>
          <w:b/>
        </w:rPr>
      </w:pPr>
      <w:bookmarkStart w:id="0" w:name="_GoBack"/>
      <w:bookmarkEnd w:id="0"/>
      <w:r w:rsidRPr="002C34CB">
        <w:rPr>
          <w:b/>
        </w:rPr>
        <w:t>AIŠKINAMASIS RAŠTAS</w:t>
      </w:r>
      <w:r w:rsidR="00E46D1B" w:rsidRPr="002C34CB">
        <w:rPr>
          <w:b/>
        </w:rPr>
        <w:t xml:space="preserve"> </w:t>
      </w:r>
    </w:p>
    <w:p w14:paraId="675893D2" w14:textId="748CAE3F" w:rsidR="00FF2438" w:rsidRPr="002C34CB" w:rsidRDefault="00D62D8E" w:rsidP="000F0DA4">
      <w:pPr>
        <w:spacing w:line="360" w:lineRule="auto"/>
        <w:jc w:val="center"/>
        <w:rPr>
          <w:sz w:val="22"/>
        </w:rPr>
      </w:pPr>
      <w:r w:rsidRPr="002C34CB">
        <w:rPr>
          <w:b/>
        </w:rPr>
        <w:t>20</w:t>
      </w:r>
      <w:r w:rsidR="002F0DBF" w:rsidRPr="002C34CB">
        <w:rPr>
          <w:b/>
        </w:rPr>
        <w:t>2</w:t>
      </w:r>
      <w:r w:rsidR="003D620A">
        <w:rPr>
          <w:b/>
        </w:rPr>
        <w:t>1</w:t>
      </w:r>
      <w:r w:rsidRPr="002C34CB">
        <w:rPr>
          <w:b/>
        </w:rPr>
        <w:t>-</w:t>
      </w:r>
      <w:r w:rsidR="003D620A">
        <w:rPr>
          <w:b/>
        </w:rPr>
        <w:t>12</w:t>
      </w:r>
      <w:r w:rsidRPr="002C34CB">
        <w:rPr>
          <w:b/>
        </w:rPr>
        <w:t>-</w:t>
      </w:r>
      <w:r w:rsidR="00B76AF2">
        <w:rPr>
          <w:b/>
        </w:rPr>
        <w:t>09</w:t>
      </w:r>
      <w:r w:rsidR="00FF2438" w:rsidRPr="002C34CB">
        <w:rPr>
          <w:sz w:val="22"/>
        </w:rPr>
        <w:t xml:space="preserve">    </w:t>
      </w:r>
      <w:r w:rsidR="00FF2438" w:rsidRPr="002C34CB">
        <w:rPr>
          <w:b/>
          <w:sz w:val="22"/>
        </w:rPr>
        <w:t xml:space="preserve">                                   </w:t>
      </w:r>
      <w:r w:rsidR="00FF2438" w:rsidRPr="002C34CB">
        <w:rPr>
          <w:sz w:val="22"/>
        </w:rPr>
        <w:t xml:space="preserve">                                                                                                      </w:t>
      </w:r>
    </w:p>
    <w:p w14:paraId="4C2BBC6D" w14:textId="567ED086" w:rsidR="00C30C96" w:rsidRPr="00C30C96" w:rsidRDefault="00C30C96" w:rsidP="00C30C96">
      <w:pPr>
        <w:jc w:val="center"/>
        <w:rPr>
          <w:b/>
          <w:szCs w:val="20"/>
          <w:lang w:eastAsia="en-US"/>
        </w:rPr>
      </w:pPr>
      <w:r w:rsidRPr="00C30C96">
        <w:rPr>
          <w:b/>
          <w:szCs w:val="20"/>
          <w:lang w:eastAsia="en-US"/>
        </w:rPr>
        <w:t xml:space="preserve">DĖL </w:t>
      </w:r>
      <w:r w:rsidR="008521B3" w:rsidRPr="008521B3">
        <w:rPr>
          <w:b/>
          <w:szCs w:val="20"/>
          <w:lang w:eastAsia="en-US"/>
        </w:rPr>
        <w:t>PANEVĖŽIO MIESTO STRATEGINIO PLĖTROS 2021–2027 METŲ PLANO IR PANEVĖŽIO MIESTO STRATEGINIO PLĖTROS 2021–2027 METŲ PLANO ĮGYVENDINIMO PRIEŽIŪROS TVARKOS APRAŠO PATVIRTINIMO</w:t>
      </w:r>
    </w:p>
    <w:p w14:paraId="44E872F8" w14:textId="77777777" w:rsidR="00C30C96" w:rsidRPr="00C30C96" w:rsidRDefault="00C30C96" w:rsidP="00C30C96">
      <w:pPr>
        <w:jc w:val="center"/>
        <w:rPr>
          <w:b/>
          <w:szCs w:val="20"/>
          <w:lang w:eastAsia="en-US"/>
        </w:rPr>
      </w:pPr>
    </w:p>
    <w:p w14:paraId="248F77FA" w14:textId="77777777" w:rsidR="00E66FAE" w:rsidRPr="005F3A6E" w:rsidRDefault="00E66FAE" w:rsidP="00E66FAE">
      <w:pPr>
        <w:jc w:val="center"/>
        <w:rPr>
          <w:b/>
        </w:rPr>
      </w:pPr>
    </w:p>
    <w:p w14:paraId="2EFA6A2B" w14:textId="77777777" w:rsidR="00FE64C1" w:rsidRPr="005F3A6E" w:rsidRDefault="00EE17DC" w:rsidP="002F0DBF">
      <w:pPr>
        <w:pStyle w:val="Sraopastraipa"/>
        <w:numPr>
          <w:ilvl w:val="0"/>
          <w:numId w:val="2"/>
        </w:numPr>
        <w:tabs>
          <w:tab w:val="left" w:pos="0"/>
        </w:tabs>
        <w:spacing w:line="360" w:lineRule="auto"/>
        <w:jc w:val="both"/>
      </w:pPr>
      <w:r w:rsidRPr="005F3A6E">
        <w:rPr>
          <w:b/>
        </w:rPr>
        <w:t>Problemos esmė</w:t>
      </w:r>
      <w:r w:rsidRPr="005F3A6E">
        <w:t>:</w:t>
      </w:r>
      <w:r w:rsidRPr="005F3A6E">
        <w:tab/>
      </w:r>
    </w:p>
    <w:p w14:paraId="5B393CAF" w14:textId="240C6243" w:rsidR="008B3E3C" w:rsidRDefault="00C14752" w:rsidP="00965464">
      <w:pPr>
        <w:spacing w:line="360" w:lineRule="auto"/>
        <w:jc w:val="both"/>
      </w:pPr>
      <w:r w:rsidRPr="005F3A6E">
        <w:tab/>
      </w:r>
      <w:r w:rsidR="008B3E3C" w:rsidRPr="005F3A6E">
        <w:t xml:space="preserve">Strateginį planavimą Savivaldybėse reglamentuoja </w:t>
      </w:r>
      <w:r w:rsidR="00A37F9C" w:rsidRPr="005F3A6E">
        <w:t>Lietuvos Respublikos vietos savivaldos įstatymas, S</w:t>
      </w:r>
      <w:r w:rsidR="00A37F9C" w:rsidRPr="003E2146">
        <w:t>trateginio valdymo įstatym</w:t>
      </w:r>
      <w:r w:rsidR="00A37F9C" w:rsidRPr="005F3A6E">
        <w:t>as</w:t>
      </w:r>
      <w:r w:rsidR="00440600" w:rsidRPr="005F3A6E">
        <w:t xml:space="preserve"> ir kiti teisės aktai. Šiais teisės aktais</w:t>
      </w:r>
      <w:r w:rsidR="00A37F9C" w:rsidRPr="005F3A6E">
        <w:t xml:space="preserve"> Savivaldybėms yra priskirta savarankiška funkcija - rengti strateginius plėtros planus</w:t>
      </w:r>
      <w:r w:rsidR="00440600" w:rsidRPr="005F3A6E">
        <w:t xml:space="preserve"> bei sukurti ir plėtoti į rezultatus orientuotą strateginio valdymo sistemą</w:t>
      </w:r>
      <w:r w:rsidR="005F3A6E" w:rsidRPr="005F3A6E">
        <w:t>, apibrėžti planavimo dokumentų lygmenis, tipus, jų tarpusavio sąsajas, nustatyti strateginio valdymo sistemos dalyvius, įtvirtinti strateginio valdymo sistemos valdysenos nuostatas.</w:t>
      </w:r>
      <w:r w:rsidR="008B3E3C" w:rsidRPr="005F3A6E">
        <w:tab/>
      </w:r>
    </w:p>
    <w:p w14:paraId="0A2278DD" w14:textId="77777777" w:rsidR="00A85877" w:rsidRPr="005F3A6E" w:rsidRDefault="00A85877" w:rsidP="00965464">
      <w:pPr>
        <w:spacing w:line="360" w:lineRule="auto"/>
        <w:jc w:val="both"/>
      </w:pPr>
    </w:p>
    <w:p w14:paraId="57D944BA" w14:textId="564B5E5C" w:rsidR="00EE17DC" w:rsidRPr="00CF1AE2" w:rsidRDefault="00EE17DC" w:rsidP="00F06FB3">
      <w:pPr>
        <w:pStyle w:val="Sraopastraipa"/>
        <w:numPr>
          <w:ilvl w:val="0"/>
          <w:numId w:val="2"/>
        </w:numPr>
        <w:tabs>
          <w:tab w:val="left" w:pos="0"/>
        </w:tabs>
        <w:spacing w:line="360" w:lineRule="auto"/>
        <w:jc w:val="both"/>
      </w:pPr>
      <w:r w:rsidRPr="00F06FB3">
        <w:rPr>
          <w:b/>
        </w:rPr>
        <w:t>Kaip šiuo metu sprendžiami sprendimo projekte aptarti klausimai:</w:t>
      </w:r>
      <w:r w:rsidRPr="00CF1AE2">
        <w:t xml:space="preserve"> </w:t>
      </w:r>
    </w:p>
    <w:p w14:paraId="123BB1E6" w14:textId="3B251273" w:rsidR="00C477BD" w:rsidRPr="00C477BD" w:rsidRDefault="00EE17DC" w:rsidP="00A765AF">
      <w:pPr>
        <w:tabs>
          <w:tab w:val="left" w:pos="0"/>
        </w:tabs>
        <w:spacing w:line="360" w:lineRule="auto"/>
        <w:jc w:val="both"/>
      </w:pPr>
      <w:r w:rsidRPr="00CF1AE2">
        <w:tab/>
      </w:r>
      <w:r w:rsidR="00A37F9C" w:rsidRPr="00C477BD">
        <w:t xml:space="preserve">Panevėžio miesto </w:t>
      </w:r>
      <w:r w:rsidR="00061232" w:rsidRPr="00C477BD">
        <w:t>Savivaldybės administracija</w:t>
      </w:r>
      <w:r w:rsidR="00A37F9C" w:rsidRPr="00C477BD">
        <w:t xml:space="preserve"> </w:t>
      </w:r>
      <w:r w:rsidR="005F3A6E" w:rsidRPr="00C477BD">
        <w:t>parengė Panevėžio miesto strateginį plėtros 2021 – 2027 metų planą</w:t>
      </w:r>
      <w:r w:rsidR="00CF1AE2" w:rsidRPr="00C477BD">
        <w:t xml:space="preserve"> (SPP)</w:t>
      </w:r>
      <w:r w:rsidR="001B7D1A" w:rsidRPr="00C477BD">
        <w:t xml:space="preserve"> ir teikia Savivaldybės Tarybai tvirtinti</w:t>
      </w:r>
      <w:r w:rsidR="005F3A6E" w:rsidRPr="00C477BD">
        <w:t xml:space="preserve">. </w:t>
      </w:r>
      <w:r w:rsidR="00C477BD" w:rsidRPr="00C477BD">
        <w:t xml:space="preserve">Tai </w:t>
      </w:r>
      <w:r w:rsidR="00DB3A84">
        <w:t xml:space="preserve">yra </w:t>
      </w:r>
      <w:r w:rsidR="00C477BD" w:rsidRPr="00C477BD">
        <w:t xml:space="preserve">vienas svarbiausių, kompleksiškiausių strateginio planavimo dokumentų, apibūdinamų, kaip miesto ateities gairės. Šis dokumentas aprėpia strateginius tikslus, uždavinius bei priemones jiems įgyvendinti. Atsižvelgiant į esamą situaciją - gyventojų lūkesčius, tęsiamus darbus bei įgyvendinamus ir planuojamus projektus, vienas iš SPP tikslų – atskleisti miesto vystymosi prioritetines kryptis ateinantiems septyneriems metams. </w:t>
      </w:r>
    </w:p>
    <w:p w14:paraId="477D0A06" w14:textId="1C33876D" w:rsidR="00B10916" w:rsidRDefault="00B10916" w:rsidP="00440600">
      <w:pPr>
        <w:tabs>
          <w:tab w:val="left" w:pos="0"/>
        </w:tabs>
        <w:spacing w:line="360" w:lineRule="auto"/>
        <w:jc w:val="both"/>
      </w:pPr>
      <w:r>
        <w:tab/>
      </w:r>
      <w:r w:rsidRPr="00B10916">
        <w:t>SPP rengimo procesas vyko sistemingai bei intensyviai, rengiant gyventojų apklausas, organizuojant darbo grupių susirinkimus, įtraukiant miesto bendruomenių atstovus, nagrinėjant nacionalinio, regioninio ir savivaldos lygmens strateginio planavimo dokumentus, reguliariai vykdant surinktos informacijos analizę bei teikiant pasiūlymus</w:t>
      </w:r>
      <w:r w:rsidR="00A374AF">
        <w:t>,</w:t>
      </w:r>
      <w:r w:rsidR="00CD772B">
        <w:t xml:space="preserve"> atsižvelgiant į </w:t>
      </w:r>
      <w:r w:rsidRPr="00B10916">
        <w:t>ekspertų įžvalgas ir kitų suinteresuotų šalių nuomonę.</w:t>
      </w:r>
    </w:p>
    <w:p w14:paraId="36DC36C1" w14:textId="77777777" w:rsidR="00A85877" w:rsidRPr="00B10916" w:rsidRDefault="00A85877" w:rsidP="00440600">
      <w:pPr>
        <w:tabs>
          <w:tab w:val="left" w:pos="0"/>
        </w:tabs>
        <w:spacing w:line="360" w:lineRule="auto"/>
        <w:jc w:val="both"/>
      </w:pPr>
    </w:p>
    <w:p w14:paraId="660B2E78" w14:textId="01EB00EE" w:rsidR="00A8617F" w:rsidRPr="00C477BD" w:rsidRDefault="00A321AC" w:rsidP="00B63A2E">
      <w:pPr>
        <w:pStyle w:val="Sraopastraipa"/>
        <w:tabs>
          <w:tab w:val="left" w:pos="0"/>
        </w:tabs>
        <w:spacing w:line="360" w:lineRule="auto"/>
        <w:jc w:val="both"/>
      </w:pPr>
      <w:r w:rsidRPr="00C477BD">
        <w:rPr>
          <w:b/>
        </w:rPr>
        <w:t>3</w:t>
      </w:r>
      <w:r w:rsidRPr="00C477BD">
        <w:t xml:space="preserve">. </w:t>
      </w:r>
      <w:r w:rsidR="00EE17DC" w:rsidRPr="00C477BD">
        <w:rPr>
          <w:b/>
        </w:rPr>
        <w:t>Sprendimo priėmimo būtinumo pagrindimas, kokių pozityvių rezultatų laukiama</w:t>
      </w:r>
      <w:r w:rsidR="00EE17DC" w:rsidRPr="00C477BD">
        <w:t>:</w:t>
      </w:r>
    </w:p>
    <w:p w14:paraId="540D2913" w14:textId="75EFF9E7" w:rsidR="00F06FB3" w:rsidRPr="00F06FB3" w:rsidRDefault="00A8617F" w:rsidP="00330D84">
      <w:pPr>
        <w:pStyle w:val="Pagrindiniotekstotrauka"/>
        <w:spacing w:line="360" w:lineRule="auto"/>
        <w:jc w:val="both"/>
      </w:pPr>
      <w:r w:rsidRPr="003D620A">
        <w:rPr>
          <w:color w:val="FF0000"/>
        </w:rPr>
        <w:tab/>
      </w:r>
      <w:r w:rsidR="00C477BD">
        <w:t>Savivaldybės strateginis plėtros planas yra ilgojo laikotarpio planavimo dokumentas, skirtas aplinkos, socialinei ir ekonominei raidai savivaldybės teritorijoje planuoti</w:t>
      </w:r>
      <w:r w:rsidR="00241D7B" w:rsidRPr="00DB3A84">
        <w:t>.</w:t>
      </w:r>
      <w:r w:rsidR="00C477BD" w:rsidRPr="00DB3A84">
        <w:t xml:space="preserve"> </w:t>
      </w:r>
      <w:r w:rsidR="00DB3A84" w:rsidRPr="00DB3A84">
        <w:t xml:space="preserve">Tai yra vienas pagrindinių miesto strateginio valdymo dokumentų, kuriuo vėliau vadovaujamasi rengiant trumpesniojo laikotarpio strateginio planavimo dokumentus. </w:t>
      </w:r>
      <w:r w:rsidR="00C477BD" w:rsidRPr="00DB3A84">
        <w:t>Strateginiame plane yra įtvirtintos pagrindinės Panevėžio miesto strateginės vystymosi kryp</w:t>
      </w:r>
      <w:r w:rsidR="00C477BD" w:rsidRPr="00C477BD">
        <w:t xml:space="preserve">tys, nustatyti siektini tikslai bei uždaviniai ir pagrindinės priemonės nustatytiems tikslams pasiekti bei rodiklių sistema, padėsianti matuoti įgyvendintų priemonių poveikį bei sėkmę siekiant strateginių tikslų. SPP bus </w:t>
      </w:r>
      <w:r w:rsidR="00C477BD" w:rsidRPr="00C477BD">
        <w:lastRenderedPageBreak/>
        <w:t>įgyvendinamas jame numatytus veiksmus perkeliant į kiekvienų metų strateginius veiklos planus</w:t>
      </w:r>
      <w:r w:rsidR="00330D84">
        <w:t>.</w:t>
      </w:r>
      <w:r w:rsidR="00F06FB3">
        <w:t xml:space="preserve"> </w:t>
      </w:r>
      <w:r w:rsidR="00F06FB3" w:rsidRPr="00F06FB3">
        <w:t>Keičiantis miesto aplinkai, atsirandant naujiems poreikiams ir galimybėms, SPP taip pat bus peržiūrimas ir pagal poreikį tikslinamas.</w:t>
      </w:r>
    </w:p>
    <w:p w14:paraId="3B136E57" w14:textId="77777777" w:rsidR="00EE17DC" w:rsidRPr="00A85877" w:rsidRDefault="00A321AC" w:rsidP="00A321AC">
      <w:pPr>
        <w:tabs>
          <w:tab w:val="left" w:pos="0"/>
        </w:tabs>
        <w:spacing w:line="360" w:lineRule="auto"/>
        <w:ind w:left="360"/>
        <w:jc w:val="both"/>
      </w:pPr>
      <w:r w:rsidRPr="00A85877">
        <w:rPr>
          <w:b/>
        </w:rPr>
        <w:t xml:space="preserve">4. </w:t>
      </w:r>
      <w:r w:rsidR="00EE17DC" w:rsidRPr="00A85877">
        <w:rPr>
          <w:b/>
        </w:rPr>
        <w:t>Skaičiavimai, išlaidų sąmatos, finansavimo šaltiniai:</w:t>
      </w:r>
      <w:r w:rsidR="00EE17DC" w:rsidRPr="00A85877">
        <w:t xml:space="preserve"> </w:t>
      </w:r>
    </w:p>
    <w:p w14:paraId="737CDE16" w14:textId="1985EE11" w:rsidR="00112A13" w:rsidRPr="00A85877" w:rsidRDefault="00B33121" w:rsidP="00AE4899">
      <w:pPr>
        <w:tabs>
          <w:tab w:val="left" w:pos="0"/>
        </w:tabs>
        <w:spacing w:line="360" w:lineRule="auto"/>
        <w:ind w:hanging="360"/>
        <w:jc w:val="both"/>
      </w:pPr>
      <w:r w:rsidRPr="00A85877">
        <w:tab/>
      </w:r>
      <w:r w:rsidR="00ED555D" w:rsidRPr="00A85877">
        <w:tab/>
      </w:r>
      <w:r w:rsidR="006F75A7" w:rsidRPr="00A85877">
        <w:t>Skaičiavimai, finansavimo šaltiniai pateikti atskir</w:t>
      </w:r>
      <w:r w:rsidR="00F06FB3" w:rsidRPr="00A85877">
        <w:t>ame</w:t>
      </w:r>
      <w:r w:rsidR="006F75A7" w:rsidRPr="00A85877">
        <w:t xml:space="preserve"> pried</w:t>
      </w:r>
      <w:r w:rsidR="00F06FB3" w:rsidRPr="00A85877">
        <w:t>e</w:t>
      </w:r>
      <w:r w:rsidR="006F75A7" w:rsidRPr="00A85877">
        <w:t>.</w:t>
      </w:r>
    </w:p>
    <w:p w14:paraId="1860F412" w14:textId="77777777" w:rsidR="006F75A7" w:rsidRPr="00A85877" w:rsidRDefault="006F75A7" w:rsidP="00AE4899">
      <w:pPr>
        <w:tabs>
          <w:tab w:val="left" w:pos="0"/>
        </w:tabs>
        <w:spacing w:line="360" w:lineRule="auto"/>
        <w:ind w:hanging="360"/>
        <w:jc w:val="both"/>
      </w:pPr>
    </w:p>
    <w:p w14:paraId="5A80169A" w14:textId="77777777" w:rsidR="00B37A9D" w:rsidRPr="00A85877" w:rsidRDefault="00EE17DC" w:rsidP="00A321AC">
      <w:pPr>
        <w:pStyle w:val="Sraopastraipa"/>
        <w:numPr>
          <w:ilvl w:val="0"/>
          <w:numId w:val="4"/>
        </w:numPr>
        <w:tabs>
          <w:tab w:val="left" w:pos="0"/>
        </w:tabs>
        <w:spacing w:line="360" w:lineRule="auto"/>
        <w:jc w:val="both"/>
      </w:pPr>
      <w:r w:rsidRPr="00A85877">
        <w:rPr>
          <w:b/>
        </w:rPr>
        <w:t>Galimos neigiamos pasekmės priėmus sprendimą, kokių priemonių reikėtų imtis, kad tokių pasekmių būtų išvengta</w:t>
      </w:r>
      <w:r w:rsidRPr="00A85877">
        <w:t xml:space="preserve">:  </w:t>
      </w:r>
    </w:p>
    <w:p w14:paraId="7EEFF765" w14:textId="77777777" w:rsidR="00EE17DC" w:rsidRPr="00A85877" w:rsidRDefault="00FB1FD5" w:rsidP="00D62D8E">
      <w:pPr>
        <w:tabs>
          <w:tab w:val="left" w:pos="0"/>
        </w:tabs>
        <w:spacing w:line="360" w:lineRule="auto"/>
        <w:jc w:val="both"/>
      </w:pPr>
      <w:r w:rsidRPr="00A85877">
        <w:tab/>
      </w:r>
      <w:r w:rsidR="00B37A9D" w:rsidRPr="00A85877">
        <w:t xml:space="preserve">Priėmus sprendimą </w:t>
      </w:r>
      <w:r w:rsidR="00EE17DC" w:rsidRPr="00A85877">
        <w:t xml:space="preserve"> neigiamų pasekmių ne</w:t>
      </w:r>
      <w:r w:rsidR="00720FE6" w:rsidRPr="00A85877">
        <w:t>sitikima</w:t>
      </w:r>
      <w:r w:rsidR="00EE17DC" w:rsidRPr="00A85877">
        <w:t>.</w:t>
      </w:r>
    </w:p>
    <w:p w14:paraId="56F2DBA5" w14:textId="77777777" w:rsidR="00A91AF3" w:rsidRPr="00A85877" w:rsidRDefault="00A91AF3" w:rsidP="006407AD">
      <w:pPr>
        <w:tabs>
          <w:tab w:val="left" w:pos="0"/>
        </w:tabs>
        <w:spacing w:line="360" w:lineRule="auto"/>
        <w:jc w:val="both"/>
        <w:rPr>
          <w:b/>
        </w:rPr>
      </w:pPr>
    </w:p>
    <w:p w14:paraId="3DE12FD2" w14:textId="77777777" w:rsidR="006407AD" w:rsidRPr="00A85877" w:rsidRDefault="00EE17DC" w:rsidP="00A321AC">
      <w:pPr>
        <w:pStyle w:val="Sraopastraipa"/>
        <w:numPr>
          <w:ilvl w:val="0"/>
          <w:numId w:val="4"/>
        </w:numPr>
        <w:tabs>
          <w:tab w:val="left" w:pos="0"/>
        </w:tabs>
        <w:spacing w:line="360" w:lineRule="auto"/>
        <w:jc w:val="both"/>
      </w:pPr>
      <w:r w:rsidRPr="00A85877">
        <w:rPr>
          <w:b/>
        </w:rPr>
        <w:t>Kieno iniciatyva parengtas sprendimo projektas</w:t>
      </w:r>
      <w:r w:rsidR="009E244E" w:rsidRPr="00A85877">
        <w:rPr>
          <w:b/>
        </w:rPr>
        <w:t xml:space="preserve">. </w:t>
      </w:r>
      <w:r w:rsidRPr="00A85877">
        <w:t xml:space="preserve"> </w:t>
      </w:r>
      <w:r w:rsidR="0048100A" w:rsidRPr="00A85877">
        <w:t>Sprendimo projekt</w:t>
      </w:r>
      <w:r w:rsidR="0059608A" w:rsidRPr="00A85877">
        <w:t>as</w:t>
      </w:r>
      <w:r w:rsidR="0048100A" w:rsidRPr="00A85877">
        <w:t xml:space="preserve"> </w:t>
      </w:r>
      <w:r w:rsidR="0059608A" w:rsidRPr="00A85877">
        <w:t>rengiamas</w:t>
      </w:r>
      <w:r w:rsidR="0048100A" w:rsidRPr="00A85877">
        <w:t xml:space="preserve"> Savivaldybės </w:t>
      </w:r>
      <w:r w:rsidR="0059608A" w:rsidRPr="00A85877">
        <w:t>administracijos</w:t>
      </w:r>
      <w:r w:rsidR="0048100A" w:rsidRPr="00A85877">
        <w:t xml:space="preserve"> iniciatyva</w:t>
      </w:r>
      <w:r w:rsidR="0059608A" w:rsidRPr="00A85877">
        <w:t>, p</w:t>
      </w:r>
      <w:r w:rsidR="009E244E" w:rsidRPr="00A85877">
        <w:t xml:space="preserve">rojektą parengė </w:t>
      </w:r>
      <w:r w:rsidR="0059608A" w:rsidRPr="00A85877">
        <w:t xml:space="preserve">ir koordinavo </w:t>
      </w:r>
      <w:r w:rsidR="009E244E" w:rsidRPr="00A85877">
        <w:t xml:space="preserve">Savivaldybės administracijos </w:t>
      </w:r>
      <w:r w:rsidR="00F04A45" w:rsidRPr="00A85877">
        <w:t>Strateginio planavimo</w:t>
      </w:r>
      <w:r w:rsidR="00F35CCD" w:rsidRPr="00A85877">
        <w:t xml:space="preserve"> ir finansų s</w:t>
      </w:r>
      <w:r w:rsidR="009E244E" w:rsidRPr="00A85877">
        <w:t>kyrius</w:t>
      </w:r>
      <w:r w:rsidRPr="00A85877">
        <w:t>.</w:t>
      </w:r>
      <w:r w:rsidR="009E244E" w:rsidRPr="00A85877">
        <w:t xml:space="preserve"> </w:t>
      </w:r>
      <w:r w:rsidR="006407AD" w:rsidRPr="00A85877">
        <w:t xml:space="preserve"> </w:t>
      </w:r>
    </w:p>
    <w:p w14:paraId="02F44DD4" w14:textId="77777777" w:rsidR="00722603" w:rsidRPr="00A85877" w:rsidRDefault="00722603" w:rsidP="006407AD">
      <w:pPr>
        <w:tabs>
          <w:tab w:val="left" w:pos="0"/>
        </w:tabs>
        <w:spacing w:line="360" w:lineRule="auto"/>
        <w:jc w:val="both"/>
      </w:pPr>
    </w:p>
    <w:p w14:paraId="3775ACCA" w14:textId="77777777" w:rsidR="0036734E" w:rsidRPr="00A85877" w:rsidRDefault="0036734E" w:rsidP="009F32FE">
      <w:pPr>
        <w:spacing w:line="360" w:lineRule="auto"/>
        <w:ind w:firstLine="748"/>
        <w:jc w:val="both"/>
      </w:pPr>
    </w:p>
    <w:p w14:paraId="3872A543" w14:textId="77777777" w:rsidR="00E05114" w:rsidRPr="00A85877" w:rsidRDefault="00F82566" w:rsidP="00E6167F">
      <w:pPr>
        <w:pStyle w:val="Porat"/>
        <w:tabs>
          <w:tab w:val="clear" w:pos="4153"/>
          <w:tab w:val="clear" w:pos="8306"/>
        </w:tabs>
        <w:spacing w:line="360" w:lineRule="auto"/>
        <w:jc w:val="both"/>
        <w:outlineLvl w:val="0"/>
        <w:rPr>
          <w:szCs w:val="24"/>
        </w:rPr>
      </w:pPr>
      <w:r w:rsidRPr="00A85877">
        <w:t>Strateginio planavimo</w:t>
      </w:r>
      <w:r w:rsidR="00A476A9" w:rsidRPr="00A85877">
        <w:t xml:space="preserve"> ir finansų </w:t>
      </w:r>
      <w:r w:rsidRPr="00A85877">
        <w:rPr>
          <w:szCs w:val="24"/>
        </w:rPr>
        <w:t xml:space="preserve"> </w:t>
      </w:r>
      <w:r w:rsidR="000E2582" w:rsidRPr="00A85877">
        <w:rPr>
          <w:szCs w:val="24"/>
        </w:rPr>
        <w:t>skyriaus vyr.</w:t>
      </w:r>
      <w:r w:rsidR="007F6499" w:rsidRPr="00A85877">
        <w:rPr>
          <w:szCs w:val="24"/>
        </w:rPr>
        <w:t xml:space="preserve"> </w:t>
      </w:r>
      <w:r w:rsidR="000E2582" w:rsidRPr="00A85877">
        <w:rPr>
          <w:szCs w:val="24"/>
        </w:rPr>
        <w:t>specialistė</w:t>
      </w:r>
      <w:r w:rsidR="000E2582" w:rsidRPr="00A85877">
        <w:rPr>
          <w:szCs w:val="24"/>
        </w:rPr>
        <w:tab/>
        <w:t>Asta Puodžiūnienė</w:t>
      </w:r>
    </w:p>
    <w:sectPr w:rsidR="00E05114" w:rsidRPr="00A85877" w:rsidSect="000249FB">
      <w:footerReference w:type="even" r:id="rId8"/>
      <w:footerReference w:type="default" r:id="rId9"/>
      <w:pgSz w:w="11906" w:h="16838" w:code="9"/>
      <w:pgMar w:top="1077"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196AB" w14:textId="77777777" w:rsidR="00633082" w:rsidRDefault="00633082">
      <w:r>
        <w:separator/>
      </w:r>
    </w:p>
  </w:endnote>
  <w:endnote w:type="continuationSeparator" w:id="0">
    <w:p w14:paraId="6BD8D5CE" w14:textId="77777777" w:rsidR="00633082" w:rsidRDefault="00633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DFF36"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end"/>
    </w:r>
  </w:p>
  <w:p w14:paraId="3AB4A70A" w14:textId="77777777" w:rsidR="00253AF4" w:rsidRDefault="00253AF4" w:rsidP="00FC354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912A0"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separate"/>
    </w:r>
    <w:r w:rsidR="00246F33">
      <w:rPr>
        <w:rStyle w:val="Puslapionumeris"/>
        <w:noProof/>
      </w:rPr>
      <w:t>2</w:t>
    </w:r>
    <w:r>
      <w:rPr>
        <w:rStyle w:val="Puslapionumeris"/>
      </w:rPr>
      <w:fldChar w:fldCharType="end"/>
    </w:r>
  </w:p>
  <w:p w14:paraId="1A0C3C2D" w14:textId="77777777" w:rsidR="00253AF4" w:rsidRDefault="00253AF4" w:rsidP="00FC354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7DA60" w14:textId="77777777" w:rsidR="00633082" w:rsidRDefault="00633082">
      <w:r>
        <w:separator/>
      </w:r>
    </w:p>
  </w:footnote>
  <w:footnote w:type="continuationSeparator" w:id="0">
    <w:p w14:paraId="34922282" w14:textId="77777777" w:rsidR="00633082" w:rsidRDefault="006330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94852"/>
    <w:multiLevelType w:val="hybridMultilevel"/>
    <w:tmpl w:val="06C4FA82"/>
    <w:lvl w:ilvl="0" w:tplc="E6B07848">
      <w:start w:val="5"/>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8C738D"/>
    <w:multiLevelType w:val="hybridMultilevel"/>
    <w:tmpl w:val="89C6D1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4F3B"/>
    <w:rsid w:val="00006B2B"/>
    <w:rsid w:val="00013ABC"/>
    <w:rsid w:val="00016349"/>
    <w:rsid w:val="0002040C"/>
    <w:rsid w:val="000249FB"/>
    <w:rsid w:val="00026CA7"/>
    <w:rsid w:val="0003160A"/>
    <w:rsid w:val="00032368"/>
    <w:rsid w:val="000335C3"/>
    <w:rsid w:val="00033D94"/>
    <w:rsid w:val="0003619F"/>
    <w:rsid w:val="000365EF"/>
    <w:rsid w:val="00037CD6"/>
    <w:rsid w:val="0005105C"/>
    <w:rsid w:val="00054198"/>
    <w:rsid w:val="000556AF"/>
    <w:rsid w:val="000604A8"/>
    <w:rsid w:val="00060595"/>
    <w:rsid w:val="00061232"/>
    <w:rsid w:val="0006448C"/>
    <w:rsid w:val="00074479"/>
    <w:rsid w:val="000861FE"/>
    <w:rsid w:val="00092148"/>
    <w:rsid w:val="000949BF"/>
    <w:rsid w:val="00097838"/>
    <w:rsid w:val="000A0FA4"/>
    <w:rsid w:val="000A3FD9"/>
    <w:rsid w:val="000A7375"/>
    <w:rsid w:val="000C1B52"/>
    <w:rsid w:val="000C35B4"/>
    <w:rsid w:val="000C3844"/>
    <w:rsid w:val="000C3A15"/>
    <w:rsid w:val="000C4662"/>
    <w:rsid w:val="000D5BA1"/>
    <w:rsid w:val="000D6074"/>
    <w:rsid w:val="000D6CC8"/>
    <w:rsid w:val="000E2582"/>
    <w:rsid w:val="000E5F8D"/>
    <w:rsid w:val="000F0DA4"/>
    <w:rsid w:val="000F55AB"/>
    <w:rsid w:val="00100CDD"/>
    <w:rsid w:val="00101CFF"/>
    <w:rsid w:val="00104AFB"/>
    <w:rsid w:val="001055E6"/>
    <w:rsid w:val="00106714"/>
    <w:rsid w:val="0010700A"/>
    <w:rsid w:val="00112A13"/>
    <w:rsid w:val="00113C32"/>
    <w:rsid w:val="00115D9E"/>
    <w:rsid w:val="00122AD1"/>
    <w:rsid w:val="00124999"/>
    <w:rsid w:val="001266DA"/>
    <w:rsid w:val="001272F1"/>
    <w:rsid w:val="001274B0"/>
    <w:rsid w:val="00127DCC"/>
    <w:rsid w:val="00132921"/>
    <w:rsid w:val="00136C31"/>
    <w:rsid w:val="00142D6E"/>
    <w:rsid w:val="00144B68"/>
    <w:rsid w:val="00144D7E"/>
    <w:rsid w:val="00150CE0"/>
    <w:rsid w:val="00157ECC"/>
    <w:rsid w:val="00160B9F"/>
    <w:rsid w:val="00167335"/>
    <w:rsid w:val="001674AE"/>
    <w:rsid w:val="00167A22"/>
    <w:rsid w:val="00170061"/>
    <w:rsid w:val="001735F0"/>
    <w:rsid w:val="00177B09"/>
    <w:rsid w:val="0018183B"/>
    <w:rsid w:val="00184F5C"/>
    <w:rsid w:val="001879EF"/>
    <w:rsid w:val="0019469F"/>
    <w:rsid w:val="001A0883"/>
    <w:rsid w:val="001B53C2"/>
    <w:rsid w:val="001B5E5C"/>
    <w:rsid w:val="001B7D1A"/>
    <w:rsid w:val="001C3359"/>
    <w:rsid w:val="001C709E"/>
    <w:rsid w:val="001D2E40"/>
    <w:rsid w:val="001D4EF4"/>
    <w:rsid w:val="001D7490"/>
    <w:rsid w:val="001E3B2F"/>
    <w:rsid w:val="001E78EF"/>
    <w:rsid w:val="001F37AA"/>
    <w:rsid w:val="001F5BB0"/>
    <w:rsid w:val="00200CF8"/>
    <w:rsid w:val="00203420"/>
    <w:rsid w:val="002120CF"/>
    <w:rsid w:val="0021377B"/>
    <w:rsid w:val="002145E7"/>
    <w:rsid w:val="002227DA"/>
    <w:rsid w:val="0022412C"/>
    <w:rsid w:val="0022487C"/>
    <w:rsid w:val="002258FB"/>
    <w:rsid w:val="00226CA7"/>
    <w:rsid w:val="00231723"/>
    <w:rsid w:val="002318D7"/>
    <w:rsid w:val="00232048"/>
    <w:rsid w:val="0023456C"/>
    <w:rsid w:val="0023552C"/>
    <w:rsid w:val="00241D7B"/>
    <w:rsid w:val="00246CA1"/>
    <w:rsid w:val="00246F33"/>
    <w:rsid w:val="00253AF4"/>
    <w:rsid w:val="0025527A"/>
    <w:rsid w:val="00257AB3"/>
    <w:rsid w:val="00261A04"/>
    <w:rsid w:val="00262011"/>
    <w:rsid w:val="0026372C"/>
    <w:rsid w:val="002637EA"/>
    <w:rsid w:val="00264C61"/>
    <w:rsid w:val="00265AB6"/>
    <w:rsid w:val="0027254A"/>
    <w:rsid w:val="002735B4"/>
    <w:rsid w:val="00273E2C"/>
    <w:rsid w:val="00280640"/>
    <w:rsid w:val="002826E5"/>
    <w:rsid w:val="00282A14"/>
    <w:rsid w:val="0028595C"/>
    <w:rsid w:val="00286B67"/>
    <w:rsid w:val="002A0398"/>
    <w:rsid w:val="002A45A0"/>
    <w:rsid w:val="002A5913"/>
    <w:rsid w:val="002B0A2E"/>
    <w:rsid w:val="002B49E6"/>
    <w:rsid w:val="002B646B"/>
    <w:rsid w:val="002C34CB"/>
    <w:rsid w:val="002C6F33"/>
    <w:rsid w:val="002D20E9"/>
    <w:rsid w:val="002D3442"/>
    <w:rsid w:val="002D5212"/>
    <w:rsid w:val="002E0A0D"/>
    <w:rsid w:val="002F0481"/>
    <w:rsid w:val="002F0DBF"/>
    <w:rsid w:val="002F1DFD"/>
    <w:rsid w:val="002F3622"/>
    <w:rsid w:val="002F4874"/>
    <w:rsid w:val="002F49AF"/>
    <w:rsid w:val="0030027A"/>
    <w:rsid w:val="0030531D"/>
    <w:rsid w:val="0030620D"/>
    <w:rsid w:val="00310A54"/>
    <w:rsid w:val="003119A0"/>
    <w:rsid w:val="003202A8"/>
    <w:rsid w:val="00321D91"/>
    <w:rsid w:val="00323B0A"/>
    <w:rsid w:val="003278EB"/>
    <w:rsid w:val="00330D84"/>
    <w:rsid w:val="00335387"/>
    <w:rsid w:val="0033682C"/>
    <w:rsid w:val="003404F2"/>
    <w:rsid w:val="003405C8"/>
    <w:rsid w:val="003419CD"/>
    <w:rsid w:val="00341D37"/>
    <w:rsid w:val="003442EF"/>
    <w:rsid w:val="0034570D"/>
    <w:rsid w:val="00356370"/>
    <w:rsid w:val="00357AAE"/>
    <w:rsid w:val="003605E5"/>
    <w:rsid w:val="0036280E"/>
    <w:rsid w:val="00362AF4"/>
    <w:rsid w:val="0036448F"/>
    <w:rsid w:val="003671CB"/>
    <w:rsid w:val="0036734E"/>
    <w:rsid w:val="003678ED"/>
    <w:rsid w:val="003679FA"/>
    <w:rsid w:val="00374F72"/>
    <w:rsid w:val="00377A47"/>
    <w:rsid w:val="00380DCF"/>
    <w:rsid w:val="00391EA8"/>
    <w:rsid w:val="003952E2"/>
    <w:rsid w:val="00396535"/>
    <w:rsid w:val="003A777F"/>
    <w:rsid w:val="003B4388"/>
    <w:rsid w:val="003B5046"/>
    <w:rsid w:val="003C406F"/>
    <w:rsid w:val="003C49E4"/>
    <w:rsid w:val="003C5FB6"/>
    <w:rsid w:val="003C7C42"/>
    <w:rsid w:val="003D2D19"/>
    <w:rsid w:val="003D4672"/>
    <w:rsid w:val="003D620A"/>
    <w:rsid w:val="003E2250"/>
    <w:rsid w:val="003E273A"/>
    <w:rsid w:val="003E3E76"/>
    <w:rsid w:val="003F286E"/>
    <w:rsid w:val="003F59BC"/>
    <w:rsid w:val="003F5E4D"/>
    <w:rsid w:val="00400159"/>
    <w:rsid w:val="00402AF4"/>
    <w:rsid w:val="004036A2"/>
    <w:rsid w:val="00404B6E"/>
    <w:rsid w:val="00413A1D"/>
    <w:rsid w:val="004158CA"/>
    <w:rsid w:val="00417F79"/>
    <w:rsid w:val="00421FB7"/>
    <w:rsid w:val="00425BDA"/>
    <w:rsid w:val="00425FC4"/>
    <w:rsid w:val="00433F64"/>
    <w:rsid w:val="00434A97"/>
    <w:rsid w:val="00435997"/>
    <w:rsid w:val="00440600"/>
    <w:rsid w:val="0044231D"/>
    <w:rsid w:val="00442FE8"/>
    <w:rsid w:val="00445D35"/>
    <w:rsid w:val="00447032"/>
    <w:rsid w:val="004506FC"/>
    <w:rsid w:val="004524EB"/>
    <w:rsid w:val="00457711"/>
    <w:rsid w:val="00460EAF"/>
    <w:rsid w:val="00465CCE"/>
    <w:rsid w:val="004670EA"/>
    <w:rsid w:val="00474680"/>
    <w:rsid w:val="00476833"/>
    <w:rsid w:val="0048100A"/>
    <w:rsid w:val="00481D9B"/>
    <w:rsid w:val="0048665D"/>
    <w:rsid w:val="00487574"/>
    <w:rsid w:val="004A6FE7"/>
    <w:rsid w:val="004A7577"/>
    <w:rsid w:val="004B3F28"/>
    <w:rsid w:val="004B4506"/>
    <w:rsid w:val="004B4944"/>
    <w:rsid w:val="004B51AC"/>
    <w:rsid w:val="004C33B9"/>
    <w:rsid w:val="004D3390"/>
    <w:rsid w:val="004D4981"/>
    <w:rsid w:val="004F0E49"/>
    <w:rsid w:val="004F237E"/>
    <w:rsid w:val="004F5AF0"/>
    <w:rsid w:val="004F6BE3"/>
    <w:rsid w:val="005004B5"/>
    <w:rsid w:val="00503D75"/>
    <w:rsid w:val="00504684"/>
    <w:rsid w:val="00512C02"/>
    <w:rsid w:val="00515657"/>
    <w:rsid w:val="005275E2"/>
    <w:rsid w:val="005317DB"/>
    <w:rsid w:val="00532EDA"/>
    <w:rsid w:val="005343E5"/>
    <w:rsid w:val="00544284"/>
    <w:rsid w:val="005474BB"/>
    <w:rsid w:val="00555635"/>
    <w:rsid w:val="00562372"/>
    <w:rsid w:val="00563536"/>
    <w:rsid w:val="00564FED"/>
    <w:rsid w:val="00566036"/>
    <w:rsid w:val="00566DF9"/>
    <w:rsid w:val="005757CB"/>
    <w:rsid w:val="005778A6"/>
    <w:rsid w:val="005815B0"/>
    <w:rsid w:val="0058282F"/>
    <w:rsid w:val="00584047"/>
    <w:rsid w:val="0058416C"/>
    <w:rsid w:val="00586682"/>
    <w:rsid w:val="00587FDE"/>
    <w:rsid w:val="00590397"/>
    <w:rsid w:val="00591C7A"/>
    <w:rsid w:val="0059362B"/>
    <w:rsid w:val="0059545A"/>
    <w:rsid w:val="0059608A"/>
    <w:rsid w:val="00596563"/>
    <w:rsid w:val="00597D6B"/>
    <w:rsid w:val="005A4AF3"/>
    <w:rsid w:val="005C1344"/>
    <w:rsid w:val="005D0C48"/>
    <w:rsid w:val="005D1754"/>
    <w:rsid w:val="005E1AE3"/>
    <w:rsid w:val="005E26B3"/>
    <w:rsid w:val="005E2C22"/>
    <w:rsid w:val="005E3BA7"/>
    <w:rsid w:val="005E569C"/>
    <w:rsid w:val="005E6AAF"/>
    <w:rsid w:val="005E7DFE"/>
    <w:rsid w:val="005F2091"/>
    <w:rsid w:val="005F324F"/>
    <w:rsid w:val="005F3A6E"/>
    <w:rsid w:val="005F5CA3"/>
    <w:rsid w:val="005F6E80"/>
    <w:rsid w:val="005F7AC4"/>
    <w:rsid w:val="00600C2E"/>
    <w:rsid w:val="0060251B"/>
    <w:rsid w:val="00604EB8"/>
    <w:rsid w:val="006073BA"/>
    <w:rsid w:val="00614131"/>
    <w:rsid w:val="00614F3B"/>
    <w:rsid w:val="00620831"/>
    <w:rsid w:val="00627C4C"/>
    <w:rsid w:val="00627CBE"/>
    <w:rsid w:val="006307FA"/>
    <w:rsid w:val="00631B47"/>
    <w:rsid w:val="00633082"/>
    <w:rsid w:val="006339D1"/>
    <w:rsid w:val="00635879"/>
    <w:rsid w:val="00637C96"/>
    <w:rsid w:val="006407AD"/>
    <w:rsid w:val="00640840"/>
    <w:rsid w:val="00641EF1"/>
    <w:rsid w:val="00647BD2"/>
    <w:rsid w:val="006511D1"/>
    <w:rsid w:val="00651429"/>
    <w:rsid w:val="00664954"/>
    <w:rsid w:val="00666913"/>
    <w:rsid w:val="00670C16"/>
    <w:rsid w:val="00671331"/>
    <w:rsid w:val="006762BB"/>
    <w:rsid w:val="00677FD0"/>
    <w:rsid w:val="006805E6"/>
    <w:rsid w:val="00681FA4"/>
    <w:rsid w:val="00683961"/>
    <w:rsid w:val="006859D2"/>
    <w:rsid w:val="0068733E"/>
    <w:rsid w:val="00687BEE"/>
    <w:rsid w:val="00687CFC"/>
    <w:rsid w:val="00694042"/>
    <w:rsid w:val="006950A7"/>
    <w:rsid w:val="00695D31"/>
    <w:rsid w:val="006A1FA4"/>
    <w:rsid w:val="006A4427"/>
    <w:rsid w:val="006A4A34"/>
    <w:rsid w:val="006B0DD9"/>
    <w:rsid w:val="006B444D"/>
    <w:rsid w:val="006B56CF"/>
    <w:rsid w:val="006C34EE"/>
    <w:rsid w:val="006C4BAD"/>
    <w:rsid w:val="006D3855"/>
    <w:rsid w:val="006D3BF7"/>
    <w:rsid w:val="006D4D1B"/>
    <w:rsid w:val="006D693E"/>
    <w:rsid w:val="006E0593"/>
    <w:rsid w:val="006E21E9"/>
    <w:rsid w:val="006E4218"/>
    <w:rsid w:val="006E7B01"/>
    <w:rsid w:val="006F19A1"/>
    <w:rsid w:val="006F292D"/>
    <w:rsid w:val="006F5C2F"/>
    <w:rsid w:val="006F75A7"/>
    <w:rsid w:val="007002D1"/>
    <w:rsid w:val="0070577B"/>
    <w:rsid w:val="00711F6E"/>
    <w:rsid w:val="00712410"/>
    <w:rsid w:val="00720FE6"/>
    <w:rsid w:val="00722603"/>
    <w:rsid w:val="00734E9B"/>
    <w:rsid w:val="00737AE1"/>
    <w:rsid w:val="007401EA"/>
    <w:rsid w:val="00744590"/>
    <w:rsid w:val="00745C6A"/>
    <w:rsid w:val="00746919"/>
    <w:rsid w:val="00746BB7"/>
    <w:rsid w:val="0074774A"/>
    <w:rsid w:val="00750D05"/>
    <w:rsid w:val="00751105"/>
    <w:rsid w:val="007540AF"/>
    <w:rsid w:val="00756EB4"/>
    <w:rsid w:val="0075756A"/>
    <w:rsid w:val="0076152A"/>
    <w:rsid w:val="007642F3"/>
    <w:rsid w:val="00764F32"/>
    <w:rsid w:val="00765939"/>
    <w:rsid w:val="00771FF2"/>
    <w:rsid w:val="007738B1"/>
    <w:rsid w:val="00775078"/>
    <w:rsid w:val="0077514E"/>
    <w:rsid w:val="00781549"/>
    <w:rsid w:val="00787A5F"/>
    <w:rsid w:val="007939B2"/>
    <w:rsid w:val="00793AA5"/>
    <w:rsid w:val="00794C57"/>
    <w:rsid w:val="00797F0D"/>
    <w:rsid w:val="007A636C"/>
    <w:rsid w:val="007B0852"/>
    <w:rsid w:val="007B2537"/>
    <w:rsid w:val="007B5592"/>
    <w:rsid w:val="007C1D87"/>
    <w:rsid w:val="007C2457"/>
    <w:rsid w:val="007C484E"/>
    <w:rsid w:val="007C4B79"/>
    <w:rsid w:val="007C4C87"/>
    <w:rsid w:val="007D0585"/>
    <w:rsid w:val="007E1C3C"/>
    <w:rsid w:val="007E4846"/>
    <w:rsid w:val="007F16DA"/>
    <w:rsid w:val="007F6499"/>
    <w:rsid w:val="007F6DFE"/>
    <w:rsid w:val="00803CA2"/>
    <w:rsid w:val="0080751C"/>
    <w:rsid w:val="008105FC"/>
    <w:rsid w:val="00812EDE"/>
    <w:rsid w:val="008157BD"/>
    <w:rsid w:val="00822BA2"/>
    <w:rsid w:val="00823102"/>
    <w:rsid w:val="00827341"/>
    <w:rsid w:val="008318AB"/>
    <w:rsid w:val="00831DCE"/>
    <w:rsid w:val="00831F9F"/>
    <w:rsid w:val="00832EA7"/>
    <w:rsid w:val="00840BBD"/>
    <w:rsid w:val="00845B02"/>
    <w:rsid w:val="0084655E"/>
    <w:rsid w:val="008521B3"/>
    <w:rsid w:val="008530A0"/>
    <w:rsid w:val="008534EB"/>
    <w:rsid w:val="00853C46"/>
    <w:rsid w:val="00854278"/>
    <w:rsid w:val="008568BC"/>
    <w:rsid w:val="00863DB0"/>
    <w:rsid w:val="00866B07"/>
    <w:rsid w:val="00867607"/>
    <w:rsid w:val="00872DAF"/>
    <w:rsid w:val="0087436C"/>
    <w:rsid w:val="008760AA"/>
    <w:rsid w:val="008834AB"/>
    <w:rsid w:val="008916F3"/>
    <w:rsid w:val="00894AC9"/>
    <w:rsid w:val="00895395"/>
    <w:rsid w:val="008A11DE"/>
    <w:rsid w:val="008A2DDC"/>
    <w:rsid w:val="008A420E"/>
    <w:rsid w:val="008A5EB3"/>
    <w:rsid w:val="008B1A0C"/>
    <w:rsid w:val="008B3E3C"/>
    <w:rsid w:val="008C7A63"/>
    <w:rsid w:val="008D27F7"/>
    <w:rsid w:val="008F55A6"/>
    <w:rsid w:val="008F7006"/>
    <w:rsid w:val="0090260F"/>
    <w:rsid w:val="00904B2C"/>
    <w:rsid w:val="009067A7"/>
    <w:rsid w:val="0091562E"/>
    <w:rsid w:val="009231A4"/>
    <w:rsid w:val="00931E88"/>
    <w:rsid w:val="00936CD1"/>
    <w:rsid w:val="009370FB"/>
    <w:rsid w:val="009514ED"/>
    <w:rsid w:val="00954CD7"/>
    <w:rsid w:val="0096390F"/>
    <w:rsid w:val="00965464"/>
    <w:rsid w:val="0096797A"/>
    <w:rsid w:val="00972E4F"/>
    <w:rsid w:val="00973202"/>
    <w:rsid w:val="009738ED"/>
    <w:rsid w:val="009745A2"/>
    <w:rsid w:val="00974653"/>
    <w:rsid w:val="009757AA"/>
    <w:rsid w:val="00975E79"/>
    <w:rsid w:val="009817BF"/>
    <w:rsid w:val="00983CCE"/>
    <w:rsid w:val="009A09DF"/>
    <w:rsid w:val="009A36FB"/>
    <w:rsid w:val="009A75DD"/>
    <w:rsid w:val="009B2BB1"/>
    <w:rsid w:val="009B3DBE"/>
    <w:rsid w:val="009B64E7"/>
    <w:rsid w:val="009B6D08"/>
    <w:rsid w:val="009C235D"/>
    <w:rsid w:val="009C33E6"/>
    <w:rsid w:val="009C5235"/>
    <w:rsid w:val="009D0277"/>
    <w:rsid w:val="009D7395"/>
    <w:rsid w:val="009E244E"/>
    <w:rsid w:val="009E5BF3"/>
    <w:rsid w:val="009E60F6"/>
    <w:rsid w:val="009F03CD"/>
    <w:rsid w:val="009F32FE"/>
    <w:rsid w:val="009F54EC"/>
    <w:rsid w:val="00A0433D"/>
    <w:rsid w:val="00A04C3A"/>
    <w:rsid w:val="00A11C7B"/>
    <w:rsid w:val="00A121CF"/>
    <w:rsid w:val="00A126ED"/>
    <w:rsid w:val="00A13353"/>
    <w:rsid w:val="00A14C89"/>
    <w:rsid w:val="00A26FBA"/>
    <w:rsid w:val="00A31005"/>
    <w:rsid w:val="00A321AC"/>
    <w:rsid w:val="00A3534E"/>
    <w:rsid w:val="00A368B9"/>
    <w:rsid w:val="00A36E9E"/>
    <w:rsid w:val="00A374AF"/>
    <w:rsid w:val="00A37F9C"/>
    <w:rsid w:val="00A41D92"/>
    <w:rsid w:val="00A43512"/>
    <w:rsid w:val="00A44E1F"/>
    <w:rsid w:val="00A476A9"/>
    <w:rsid w:val="00A51749"/>
    <w:rsid w:val="00A525AC"/>
    <w:rsid w:val="00A52F50"/>
    <w:rsid w:val="00A579B4"/>
    <w:rsid w:val="00A6284D"/>
    <w:rsid w:val="00A70AEF"/>
    <w:rsid w:val="00A732AB"/>
    <w:rsid w:val="00A765AF"/>
    <w:rsid w:val="00A80B9E"/>
    <w:rsid w:val="00A8187A"/>
    <w:rsid w:val="00A85877"/>
    <w:rsid w:val="00A8617F"/>
    <w:rsid w:val="00A90C46"/>
    <w:rsid w:val="00A90CBA"/>
    <w:rsid w:val="00A91AF3"/>
    <w:rsid w:val="00A922C3"/>
    <w:rsid w:val="00A92C37"/>
    <w:rsid w:val="00A930AF"/>
    <w:rsid w:val="00AA04A5"/>
    <w:rsid w:val="00AA24A3"/>
    <w:rsid w:val="00AA2D1D"/>
    <w:rsid w:val="00AA32B6"/>
    <w:rsid w:val="00AB466B"/>
    <w:rsid w:val="00AB512A"/>
    <w:rsid w:val="00AB54EE"/>
    <w:rsid w:val="00AC7B2E"/>
    <w:rsid w:val="00AE2D15"/>
    <w:rsid w:val="00AE4899"/>
    <w:rsid w:val="00AF01FE"/>
    <w:rsid w:val="00AF09CE"/>
    <w:rsid w:val="00AF1F07"/>
    <w:rsid w:val="00AF3A3E"/>
    <w:rsid w:val="00AF56D4"/>
    <w:rsid w:val="00B0067D"/>
    <w:rsid w:val="00B03195"/>
    <w:rsid w:val="00B05AA6"/>
    <w:rsid w:val="00B10916"/>
    <w:rsid w:val="00B11F13"/>
    <w:rsid w:val="00B1394D"/>
    <w:rsid w:val="00B13B01"/>
    <w:rsid w:val="00B13F02"/>
    <w:rsid w:val="00B155FE"/>
    <w:rsid w:val="00B229AF"/>
    <w:rsid w:val="00B2367A"/>
    <w:rsid w:val="00B33121"/>
    <w:rsid w:val="00B34715"/>
    <w:rsid w:val="00B37A9D"/>
    <w:rsid w:val="00B4093E"/>
    <w:rsid w:val="00B4472F"/>
    <w:rsid w:val="00B45035"/>
    <w:rsid w:val="00B50886"/>
    <w:rsid w:val="00B5096F"/>
    <w:rsid w:val="00B56311"/>
    <w:rsid w:val="00B628A6"/>
    <w:rsid w:val="00B62BE6"/>
    <w:rsid w:val="00B63A2E"/>
    <w:rsid w:val="00B6496F"/>
    <w:rsid w:val="00B64B04"/>
    <w:rsid w:val="00B71696"/>
    <w:rsid w:val="00B76AF2"/>
    <w:rsid w:val="00B7773D"/>
    <w:rsid w:val="00B818D3"/>
    <w:rsid w:val="00B8516A"/>
    <w:rsid w:val="00B91865"/>
    <w:rsid w:val="00B94216"/>
    <w:rsid w:val="00B9440E"/>
    <w:rsid w:val="00B952CC"/>
    <w:rsid w:val="00BA05A2"/>
    <w:rsid w:val="00BA226B"/>
    <w:rsid w:val="00BA363E"/>
    <w:rsid w:val="00BA39D6"/>
    <w:rsid w:val="00BA4FB1"/>
    <w:rsid w:val="00BB0F89"/>
    <w:rsid w:val="00BB16A4"/>
    <w:rsid w:val="00BB3E64"/>
    <w:rsid w:val="00BB5C86"/>
    <w:rsid w:val="00BB6F35"/>
    <w:rsid w:val="00BB7197"/>
    <w:rsid w:val="00BC200E"/>
    <w:rsid w:val="00BC5CD0"/>
    <w:rsid w:val="00BD0050"/>
    <w:rsid w:val="00BD09B6"/>
    <w:rsid w:val="00BD7627"/>
    <w:rsid w:val="00BE2164"/>
    <w:rsid w:val="00BE3A78"/>
    <w:rsid w:val="00BE3AF4"/>
    <w:rsid w:val="00BE40AF"/>
    <w:rsid w:val="00BF474B"/>
    <w:rsid w:val="00C0212D"/>
    <w:rsid w:val="00C11B68"/>
    <w:rsid w:val="00C13719"/>
    <w:rsid w:val="00C13FA2"/>
    <w:rsid w:val="00C14250"/>
    <w:rsid w:val="00C1431B"/>
    <w:rsid w:val="00C14752"/>
    <w:rsid w:val="00C2038E"/>
    <w:rsid w:val="00C22B27"/>
    <w:rsid w:val="00C30C96"/>
    <w:rsid w:val="00C36B1F"/>
    <w:rsid w:val="00C4261C"/>
    <w:rsid w:val="00C45653"/>
    <w:rsid w:val="00C45A9F"/>
    <w:rsid w:val="00C475C6"/>
    <w:rsid w:val="00C476CB"/>
    <w:rsid w:val="00C477BD"/>
    <w:rsid w:val="00C5368E"/>
    <w:rsid w:val="00C5408F"/>
    <w:rsid w:val="00C57F5E"/>
    <w:rsid w:val="00C65073"/>
    <w:rsid w:val="00C7724F"/>
    <w:rsid w:val="00C85360"/>
    <w:rsid w:val="00C8599C"/>
    <w:rsid w:val="00C85AFB"/>
    <w:rsid w:val="00C93646"/>
    <w:rsid w:val="00C97B09"/>
    <w:rsid w:val="00CA4EAF"/>
    <w:rsid w:val="00CB3BEC"/>
    <w:rsid w:val="00CB6BDB"/>
    <w:rsid w:val="00CB76DC"/>
    <w:rsid w:val="00CC5572"/>
    <w:rsid w:val="00CC5E4E"/>
    <w:rsid w:val="00CC6501"/>
    <w:rsid w:val="00CC70C9"/>
    <w:rsid w:val="00CD0A63"/>
    <w:rsid w:val="00CD269A"/>
    <w:rsid w:val="00CD4A58"/>
    <w:rsid w:val="00CD772B"/>
    <w:rsid w:val="00CF03E2"/>
    <w:rsid w:val="00CF1AE2"/>
    <w:rsid w:val="00CF7CA1"/>
    <w:rsid w:val="00D138BF"/>
    <w:rsid w:val="00D1489E"/>
    <w:rsid w:val="00D21DD4"/>
    <w:rsid w:val="00D222EF"/>
    <w:rsid w:val="00D23AB6"/>
    <w:rsid w:val="00D25AF6"/>
    <w:rsid w:val="00D26327"/>
    <w:rsid w:val="00D31106"/>
    <w:rsid w:val="00D316F3"/>
    <w:rsid w:val="00D338DE"/>
    <w:rsid w:val="00D355A8"/>
    <w:rsid w:val="00D370EC"/>
    <w:rsid w:val="00D378E4"/>
    <w:rsid w:val="00D416E4"/>
    <w:rsid w:val="00D43CD0"/>
    <w:rsid w:val="00D45A9B"/>
    <w:rsid w:val="00D45F8B"/>
    <w:rsid w:val="00D472C0"/>
    <w:rsid w:val="00D50116"/>
    <w:rsid w:val="00D52D2D"/>
    <w:rsid w:val="00D53A18"/>
    <w:rsid w:val="00D6094E"/>
    <w:rsid w:val="00D62D8E"/>
    <w:rsid w:val="00D65196"/>
    <w:rsid w:val="00D67215"/>
    <w:rsid w:val="00D67295"/>
    <w:rsid w:val="00D67933"/>
    <w:rsid w:val="00D80E2C"/>
    <w:rsid w:val="00D8193B"/>
    <w:rsid w:val="00D87E86"/>
    <w:rsid w:val="00D91DC5"/>
    <w:rsid w:val="00D92C2D"/>
    <w:rsid w:val="00D951B3"/>
    <w:rsid w:val="00DA1DB1"/>
    <w:rsid w:val="00DA6293"/>
    <w:rsid w:val="00DA6FC0"/>
    <w:rsid w:val="00DA7250"/>
    <w:rsid w:val="00DA793D"/>
    <w:rsid w:val="00DB1E81"/>
    <w:rsid w:val="00DB23A0"/>
    <w:rsid w:val="00DB2A13"/>
    <w:rsid w:val="00DB3A84"/>
    <w:rsid w:val="00DB6085"/>
    <w:rsid w:val="00DB73EE"/>
    <w:rsid w:val="00DC0232"/>
    <w:rsid w:val="00DC0C9A"/>
    <w:rsid w:val="00DC164C"/>
    <w:rsid w:val="00DC3FF8"/>
    <w:rsid w:val="00DC53E3"/>
    <w:rsid w:val="00DC75CB"/>
    <w:rsid w:val="00DD0B32"/>
    <w:rsid w:val="00DD15BF"/>
    <w:rsid w:val="00DD39E0"/>
    <w:rsid w:val="00DD7006"/>
    <w:rsid w:val="00DE7849"/>
    <w:rsid w:val="00DF2CF5"/>
    <w:rsid w:val="00DF5F93"/>
    <w:rsid w:val="00DF62C1"/>
    <w:rsid w:val="00DF642B"/>
    <w:rsid w:val="00E05114"/>
    <w:rsid w:val="00E12549"/>
    <w:rsid w:val="00E17D4E"/>
    <w:rsid w:val="00E221A0"/>
    <w:rsid w:val="00E267F3"/>
    <w:rsid w:val="00E3004E"/>
    <w:rsid w:val="00E30ED0"/>
    <w:rsid w:val="00E325AE"/>
    <w:rsid w:val="00E34093"/>
    <w:rsid w:val="00E368C2"/>
    <w:rsid w:val="00E36EB9"/>
    <w:rsid w:val="00E37D22"/>
    <w:rsid w:val="00E40415"/>
    <w:rsid w:val="00E41D70"/>
    <w:rsid w:val="00E43F02"/>
    <w:rsid w:val="00E43FAE"/>
    <w:rsid w:val="00E4482F"/>
    <w:rsid w:val="00E45E0C"/>
    <w:rsid w:val="00E46D1B"/>
    <w:rsid w:val="00E505D1"/>
    <w:rsid w:val="00E51436"/>
    <w:rsid w:val="00E51689"/>
    <w:rsid w:val="00E5379E"/>
    <w:rsid w:val="00E55828"/>
    <w:rsid w:val="00E558E2"/>
    <w:rsid w:val="00E55EF9"/>
    <w:rsid w:val="00E566BF"/>
    <w:rsid w:val="00E57846"/>
    <w:rsid w:val="00E57941"/>
    <w:rsid w:val="00E57E9E"/>
    <w:rsid w:val="00E6167F"/>
    <w:rsid w:val="00E621BF"/>
    <w:rsid w:val="00E624F0"/>
    <w:rsid w:val="00E639E0"/>
    <w:rsid w:val="00E6469B"/>
    <w:rsid w:val="00E66FAE"/>
    <w:rsid w:val="00E67194"/>
    <w:rsid w:val="00E674D1"/>
    <w:rsid w:val="00E77726"/>
    <w:rsid w:val="00E80FF7"/>
    <w:rsid w:val="00E82A77"/>
    <w:rsid w:val="00E84A46"/>
    <w:rsid w:val="00E90A9E"/>
    <w:rsid w:val="00E935B5"/>
    <w:rsid w:val="00E952BE"/>
    <w:rsid w:val="00E9589F"/>
    <w:rsid w:val="00E95BBA"/>
    <w:rsid w:val="00EA0036"/>
    <w:rsid w:val="00EA2180"/>
    <w:rsid w:val="00EA6C85"/>
    <w:rsid w:val="00EB0551"/>
    <w:rsid w:val="00EB16BA"/>
    <w:rsid w:val="00EB50CA"/>
    <w:rsid w:val="00EC382B"/>
    <w:rsid w:val="00EC432E"/>
    <w:rsid w:val="00EC68E0"/>
    <w:rsid w:val="00EC7844"/>
    <w:rsid w:val="00ED2616"/>
    <w:rsid w:val="00ED555D"/>
    <w:rsid w:val="00ED6EA1"/>
    <w:rsid w:val="00ED7A11"/>
    <w:rsid w:val="00EE17DC"/>
    <w:rsid w:val="00EE5DE6"/>
    <w:rsid w:val="00EE716F"/>
    <w:rsid w:val="00EE7D93"/>
    <w:rsid w:val="00EF0D9C"/>
    <w:rsid w:val="00EF1141"/>
    <w:rsid w:val="00EF3F1E"/>
    <w:rsid w:val="00EF62BF"/>
    <w:rsid w:val="00F01738"/>
    <w:rsid w:val="00F02031"/>
    <w:rsid w:val="00F02108"/>
    <w:rsid w:val="00F02581"/>
    <w:rsid w:val="00F04A45"/>
    <w:rsid w:val="00F06FB3"/>
    <w:rsid w:val="00F10A8E"/>
    <w:rsid w:val="00F142FF"/>
    <w:rsid w:val="00F17594"/>
    <w:rsid w:val="00F2184F"/>
    <w:rsid w:val="00F25028"/>
    <w:rsid w:val="00F271A8"/>
    <w:rsid w:val="00F325A1"/>
    <w:rsid w:val="00F33727"/>
    <w:rsid w:val="00F33B41"/>
    <w:rsid w:val="00F33F90"/>
    <w:rsid w:val="00F35CCD"/>
    <w:rsid w:val="00F40E1C"/>
    <w:rsid w:val="00F41B5D"/>
    <w:rsid w:val="00F46C85"/>
    <w:rsid w:val="00F4766A"/>
    <w:rsid w:val="00F47FFD"/>
    <w:rsid w:val="00F51817"/>
    <w:rsid w:val="00F54966"/>
    <w:rsid w:val="00F55909"/>
    <w:rsid w:val="00F55A37"/>
    <w:rsid w:val="00F6401C"/>
    <w:rsid w:val="00F64644"/>
    <w:rsid w:val="00F652FA"/>
    <w:rsid w:val="00F67665"/>
    <w:rsid w:val="00F75B04"/>
    <w:rsid w:val="00F77AED"/>
    <w:rsid w:val="00F82566"/>
    <w:rsid w:val="00F8412F"/>
    <w:rsid w:val="00F8784A"/>
    <w:rsid w:val="00F9074C"/>
    <w:rsid w:val="00F90FC0"/>
    <w:rsid w:val="00F94ADC"/>
    <w:rsid w:val="00F953C6"/>
    <w:rsid w:val="00F979EF"/>
    <w:rsid w:val="00FA182A"/>
    <w:rsid w:val="00FA2226"/>
    <w:rsid w:val="00FA34A0"/>
    <w:rsid w:val="00FA38DA"/>
    <w:rsid w:val="00FA4132"/>
    <w:rsid w:val="00FA4A93"/>
    <w:rsid w:val="00FA4BB4"/>
    <w:rsid w:val="00FB1FD5"/>
    <w:rsid w:val="00FB3169"/>
    <w:rsid w:val="00FB3903"/>
    <w:rsid w:val="00FB7EC5"/>
    <w:rsid w:val="00FC354E"/>
    <w:rsid w:val="00FC3A49"/>
    <w:rsid w:val="00FC5E5C"/>
    <w:rsid w:val="00FC5E8D"/>
    <w:rsid w:val="00FC7D95"/>
    <w:rsid w:val="00FD1E10"/>
    <w:rsid w:val="00FD69B7"/>
    <w:rsid w:val="00FE19DD"/>
    <w:rsid w:val="00FE30D4"/>
    <w:rsid w:val="00FE3FF9"/>
    <w:rsid w:val="00FE64C1"/>
    <w:rsid w:val="00FF2438"/>
    <w:rsid w:val="00FF696E"/>
    <w:rsid w:val="00F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FFAF0"/>
  <w15:docId w15:val="{1DD35AFD-301F-4006-99A2-BF8FACE3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7215"/>
    <w:rPr>
      <w:sz w:val="24"/>
      <w:szCs w:val="24"/>
      <w:lang w:val="lt-LT" w:eastAsia="lt-LT"/>
    </w:rPr>
  </w:style>
  <w:style w:type="paragraph" w:styleId="Antrat1">
    <w:name w:val="heading 1"/>
    <w:basedOn w:val="prastasis"/>
    <w:next w:val="prastasis"/>
    <w:link w:val="Antrat1Diagrama"/>
    <w:qFormat/>
    <w:rsid w:val="00FF2438"/>
    <w:pPr>
      <w:keepNext/>
      <w:jc w:val="center"/>
      <w:outlineLvl w:val="0"/>
    </w:pPr>
    <w:rPr>
      <w:rFonts w:ascii="HelveticaLT" w:hAnsi="HelveticaLT"/>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7C4B79"/>
    <w:rPr>
      <w:b/>
      <w:bCs/>
      <w:sz w:val="28"/>
      <w:szCs w:val="20"/>
      <w:lang w:eastAsia="en-US"/>
    </w:rPr>
  </w:style>
  <w:style w:type="paragraph" w:styleId="Debesliotekstas">
    <w:name w:val="Balloon Text"/>
    <w:basedOn w:val="prastasis"/>
    <w:semiHidden/>
    <w:rsid w:val="00A80B9E"/>
    <w:rPr>
      <w:rFonts w:ascii="Tahoma" w:hAnsi="Tahoma" w:cs="Tahoma"/>
      <w:sz w:val="16"/>
      <w:szCs w:val="16"/>
    </w:rPr>
  </w:style>
  <w:style w:type="paragraph" w:styleId="Porat">
    <w:name w:val="footer"/>
    <w:basedOn w:val="prastasis"/>
    <w:rsid w:val="00380DCF"/>
    <w:pPr>
      <w:tabs>
        <w:tab w:val="center" w:pos="4153"/>
        <w:tab w:val="right" w:pos="8306"/>
      </w:tabs>
    </w:pPr>
    <w:rPr>
      <w:szCs w:val="20"/>
    </w:rPr>
  </w:style>
  <w:style w:type="paragraph" w:styleId="Pagrindiniotekstotrauka">
    <w:name w:val="Body Text Indent"/>
    <w:basedOn w:val="prastasis"/>
    <w:rsid w:val="005A4AF3"/>
    <w:pPr>
      <w:spacing w:after="120"/>
      <w:ind w:left="283"/>
    </w:pPr>
  </w:style>
  <w:style w:type="paragraph" w:styleId="Pagrindinistekstas">
    <w:name w:val="Body Text"/>
    <w:basedOn w:val="prastasis"/>
    <w:rsid w:val="00831F9F"/>
    <w:pPr>
      <w:spacing w:after="120"/>
    </w:pPr>
  </w:style>
  <w:style w:type="character" w:styleId="Puslapionumeris">
    <w:name w:val="page number"/>
    <w:basedOn w:val="Numatytasispastraiposriftas"/>
    <w:rsid w:val="00BF474B"/>
  </w:style>
  <w:style w:type="paragraph" w:customStyle="1" w:styleId="a">
    <w:basedOn w:val="prastasis"/>
    <w:rsid w:val="007E4846"/>
    <w:pPr>
      <w:spacing w:after="160" w:line="240" w:lineRule="exact"/>
    </w:pPr>
    <w:rPr>
      <w:rFonts w:ascii="Tahoma" w:hAnsi="Tahoma"/>
      <w:sz w:val="20"/>
      <w:szCs w:val="20"/>
      <w:lang w:val="en-US" w:eastAsia="en-US"/>
    </w:rPr>
  </w:style>
  <w:style w:type="paragraph" w:styleId="Pavadinimas">
    <w:name w:val="Title"/>
    <w:basedOn w:val="prastasis"/>
    <w:qFormat/>
    <w:rsid w:val="007E4846"/>
    <w:pPr>
      <w:jc w:val="center"/>
    </w:pPr>
    <w:rPr>
      <w:b/>
      <w:bCs/>
      <w:lang w:eastAsia="en-US"/>
    </w:rPr>
  </w:style>
  <w:style w:type="paragraph" w:customStyle="1" w:styleId="CharCharCharCharChar">
    <w:name w:val="Char Char Char Char Char"/>
    <w:basedOn w:val="prastasis"/>
    <w:rsid w:val="006407AD"/>
    <w:pPr>
      <w:spacing w:after="160" w:line="240" w:lineRule="exact"/>
    </w:pPr>
    <w:rPr>
      <w:rFonts w:ascii="Tahoma" w:hAnsi="Tahoma"/>
      <w:sz w:val="20"/>
      <w:szCs w:val="20"/>
      <w:lang w:val="en-US" w:eastAsia="en-US"/>
    </w:rPr>
  </w:style>
  <w:style w:type="paragraph" w:customStyle="1" w:styleId="Char1CharChar">
    <w:name w:val="Char1 Char Char"/>
    <w:basedOn w:val="prastasis"/>
    <w:rsid w:val="005F324F"/>
    <w:pPr>
      <w:spacing w:after="160" w:line="240" w:lineRule="exact"/>
    </w:pPr>
    <w:rPr>
      <w:rFonts w:ascii="Tahoma" w:hAnsi="Tahoma"/>
      <w:sz w:val="20"/>
      <w:szCs w:val="20"/>
      <w:lang w:val="en-US" w:eastAsia="en-US"/>
    </w:rPr>
  </w:style>
  <w:style w:type="character" w:customStyle="1" w:styleId="Pagrindinistekstas2Diagrama">
    <w:name w:val="Pagrindinis tekstas 2 Diagrama"/>
    <w:basedOn w:val="Numatytasispastraiposriftas"/>
    <w:link w:val="Pagrindinistekstas2"/>
    <w:rsid w:val="00722603"/>
    <w:rPr>
      <w:b/>
      <w:bCs/>
      <w:sz w:val="28"/>
      <w:lang w:val="lt-LT"/>
    </w:rPr>
  </w:style>
  <w:style w:type="paragraph" w:styleId="Sraopastraipa">
    <w:name w:val="List Paragraph"/>
    <w:basedOn w:val="prastasis"/>
    <w:uiPriority w:val="34"/>
    <w:qFormat/>
    <w:rsid w:val="002F0DBF"/>
    <w:pPr>
      <w:ind w:left="720"/>
      <w:contextualSpacing/>
    </w:pPr>
  </w:style>
  <w:style w:type="character" w:customStyle="1" w:styleId="Antrat1Diagrama">
    <w:name w:val="Antraštė 1 Diagrama"/>
    <w:basedOn w:val="Numatytasispastraiposriftas"/>
    <w:link w:val="Antrat1"/>
    <w:locked/>
    <w:rsid w:val="002F0DBF"/>
    <w:rPr>
      <w:rFonts w:ascii="HelveticaLT" w:hAnsi="HelveticaLT"/>
      <w:sz w:val="2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029291">
      <w:bodyDiv w:val="1"/>
      <w:marLeft w:val="0"/>
      <w:marRight w:val="0"/>
      <w:marTop w:val="0"/>
      <w:marBottom w:val="0"/>
      <w:divBdr>
        <w:top w:val="none" w:sz="0" w:space="0" w:color="auto"/>
        <w:left w:val="none" w:sz="0" w:space="0" w:color="auto"/>
        <w:bottom w:val="none" w:sz="0" w:space="0" w:color="auto"/>
        <w:right w:val="none" w:sz="0" w:space="0" w:color="auto"/>
      </w:divBdr>
    </w:div>
    <w:div w:id="1106265329">
      <w:bodyDiv w:val="1"/>
      <w:marLeft w:val="0"/>
      <w:marRight w:val="0"/>
      <w:marTop w:val="0"/>
      <w:marBottom w:val="0"/>
      <w:divBdr>
        <w:top w:val="none" w:sz="0" w:space="0" w:color="auto"/>
        <w:left w:val="none" w:sz="0" w:space="0" w:color="auto"/>
        <w:bottom w:val="none" w:sz="0" w:space="0" w:color="auto"/>
        <w:right w:val="none" w:sz="0" w:space="0" w:color="auto"/>
      </w:divBdr>
    </w:div>
    <w:div w:id="1509559019">
      <w:bodyDiv w:val="1"/>
      <w:marLeft w:val="0"/>
      <w:marRight w:val="0"/>
      <w:marTop w:val="0"/>
      <w:marBottom w:val="0"/>
      <w:divBdr>
        <w:top w:val="none" w:sz="0" w:space="0" w:color="auto"/>
        <w:left w:val="none" w:sz="0" w:space="0" w:color="auto"/>
        <w:bottom w:val="none" w:sz="0" w:space="0" w:color="auto"/>
        <w:right w:val="none" w:sz="0" w:space="0" w:color="auto"/>
      </w:divBdr>
    </w:div>
    <w:div w:id="163197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502611-3E7C-4C1B-BD12-60722ACA6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3120</Characters>
  <Application>Microsoft Office Word</Application>
  <DocSecurity>4</DocSecurity>
  <Lines>26</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Daiva Breivienė</cp:lastModifiedBy>
  <cp:revision>2</cp:revision>
  <cp:lastPrinted>2015-02-02T07:08:00Z</cp:lastPrinted>
  <dcterms:created xsi:type="dcterms:W3CDTF">2021-12-13T09:00:00Z</dcterms:created>
  <dcterms:modified xsi:type="dcterms:W3CDTF">2021-12-13T09:00:00Z</dcterms:modified>
</cp:coreProperties>
</file>