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623E4" w14:textId="77777777" w:rsidR="000A3725" w:rsidRPr="001F335E" w:rsidRDefault="000A3725" w:rsidP="000A3725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F335E">
        <w:rPr>
          <w:b/>
          <w:sz w:val="22"/>
          <w:szCs w:val="22"/>
        </w:rPr>
        <w:t>PANEVĖŽIO SPECIALIOJI MOKYKLA-DAUGIAFUNKCIS CENTRAS</w:t>
      </w:r>
    </w:p>
    <w:p w14:paraId="6A3BDCDC" w14:textId="77777777" w:rsidR="000A3725" w:rsidRPr="001F335E" w:rsidRDefault="000A3725" w:rsidP="000A3725">
      <w:pPr>
        <w:jc w:val="center"/>
        <w:rPr>
          <w:b/>
          <w:sz w:val="22"/>
          <w:szCs w:val="22"/>
        </w:rPr>
      </w:pPr>
    </w:p>
    <w:p w14:paraId="1594C7A8" w14:textId="5B59E842" w:rsidR="000A3725" w:rsidRPr="001F335E" w:rsidRDefault="000A3725" w:rsidP="000A37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TRUMPALAIKĖS SOCIALINĖS GLOBOS</w:t>
      </w:r>
      <w:r w:rsidRPr="001F335E">
        <w:rPr>
          <w:b/>
          <w:sz w:val="22"/>
          <w:szCs w:val="22"/>
        </w:rPr>
        <w:t xml:space="preserve"> KAINOS 202</w:t>
      </w:r>
      <w:r>
        <w:rPr>
          <w:b/>
          <w:sz w:val="22"/>
          <w:szCs w:val="22"/>
        </w:rPr>
        <w:t>2</w:t>
      </w:r>
      <w:r w:rsidRPr="001F335E">
        <w:rPr>
          <w:b/>
          <w:sz w:val="22"/>
          <w:szCs w:val="22"/>
        </w:rPr>
        <w:t xml:space="preserve"> METAMS APSKAIČIAVIMAS </w:t>
      </w:r>
    </w:p>
    <w:p w14:paraId="07BC2272" w14:textId="77777777" w:rsidR="000A3725" w:rsidRPr="001F335E" w:rsidRDefault="000A3725" w:rsidP="000A3725">
      <w:pPr>
        <w:rPr>
          <w:sz w:val="22"/>
          <w:szCs w:val="22"/>
        </w:rPr>
      </w:pPr>
    </w:p>
    <w:p w14:paraId="57821B8C" w14:textId="09219DA3" w:rsidR="000A3725" w:rsidRPr="001F335E" w:rsidRDefault="000A3725" w:rsidP="000A3725">
      <w:pPr>
        <w:rPr>
          <w:b/>
          <w:sz w:val="22"/>
          <w:szCs w:val="22"/>
        </w:rPr>
      </w:pPr>
      <w:r w:rsidRPr="001F335E">
        <w:rPr>
          <w:sz w:val="22"/>
          <w:szCs w:val="22"/>
        </w:rPr>
        <w:tab/>
        <w:t>Vadovaujantis Lietuvos Respublikos Vyriausybės  2006 m. spalio 10 d. nutarimu Nr.978  patvirtinta „Socialinių paslaugų finansavimo ir lėšų apskaičiavimo  metodika“, pateikiame lėšų laikino atokvėpio paslaugoms apskaičiavimą 202</w:t>
      </w:r>
      <w:r>
        <w:rPr>
          <w:sz w:val="22"/>
          <w:szCs w:val="22"/>
        </w:rPr>
        <w:t>2</w:t>
      </w:r>
      <w:r w:rsidRPr="001F335E">
        <w:rPr>
          <w:sz w:val="22"/>
          <w:szCs w:val="22"/>
        </w:rPr>
        <w:t xml:space="preserve"> metams.</w:t>
      </w:r>
    </w:p>
    <w:p w14:paraId="3567A32D" w14:textId="77777777" w:rsidR="000A3725" w:rsidRPr="001F335E" w:rsidRDefault="000A3725" w:rsidP="000A3725">
      <w:pPr>
        <w:ind w:firstLine="1290"/>
        <w:rPr>
          <w:sz w:val="22"/>
          <w:szCs w:val="22"/>
        </w:rPr>
      </w:pPr>
      <w:r w:rsidRPr="001F335E">
        <w:rPr>
          <w:sz w:val="22"/>
          <w:szCs w:val="22"/>
        </w:rPr>
        <w:t>1</w:t>
      </w:r>
      <w:r w:rsidRPr="001F335E">
        <w:rPr>
          <w:b/>
          <w:sz w:val="22"/>
          <w:szCs w:val="22"/>
        </w:rPr>
        <w:t>.</w:t>
      </w:r>
      <w:r w:rsidRPr="001F335E">
        <w:rPr>
          <w:sz w:val="22"/>
          <w:szCs w:val="22"/>
        </w:rPr>
        <w:t>Perkamos (parduodamos)ar finansuojamos socialinės globos kainą sudaro:</w:t>
      </w:r>
    </w:p>
    <w:p w14:paraId="63EBBC9A" w14:textId="77777777" w:rsidR="000A3725" w:rsidRPr="001F335E" w:rsidRDefault="000A3725" w:rsidP="000A3725">
      <w:pPr>
        <w:numPr>
          <w:ilvl w:val="1"/>
          <w:numId w:val="1"/>
        </w:numPr>
        <w:rPr>
          <w:sz w:val="22"/>
          <w:szCs w:val="22"/>
        </w:rPr>
      </w:pPr>
      <w:r w:rsidRPr="001F335E">
        <w:rPr>
          <w:sz w:val="22"/>
          <w:szCs w:val="22"/>
        </w:rPr>
        <w:t>bendroji socialinės globos lėšų dalis (BLD)</w:t>
      </w:r>
    </w:p>
    <w:p w14:paraId="65AF562E" w14:textId="77777777" w:rsidR="000A3725" w:rsidRPr="001F335E" w:rsidRDefault="000A3725" w:rsidP="000A3725">
      <w:pPr>
        <w:numPr>
          <w:ilvl w:val="1"/>
          <w:numId w:val="1"/>
        </w:numPr>
        <w:rPr>
          <w:sz w:val="22"/>
          <w:szCs w:val="22"/>
        </w:rPr>
      </w:pPr>
      <w:r w:rsidRPr="001F335E">
        <w:rPr>
          <w:sz w:val="22"/>
          <w:szCs w:val="22"/>
        </w:rPr>
        <w:t xml:space="preserve"> kintamoji socialinės globos lėšų dalis (KLD)</w:t>
      </w:r>
    </w:p>
    <w:p w14:paraId="128A14AE" w14:textId="2FDD3C43" w:rsidR="000A3725" w:rsidRPr="001F335E" w:rsidRDefault="000A3725" w:rsidP="000A3725">
      <w:pPr>
        <w:numPr>
          <w:ilvl w:val="0"/>
          <w:numId w:val="1"/>
        </w:numPr>
        <w:rPr>
          <w:sz w:val="22"/>
          <w:szCs w:val="22"/>
        </w:rPr>
      </w:pPr>
      <w:r w:rsidRPr="001F335E">
        <w:rPr>
          <w:b/>
          <w:sz w:val="22"/>
          <w:szCs w:val="22"/>
        </w:rPr>
        <w:t xml:space="preserve">Bendrąją </w:t>
      </w:r>
      <w:r>
        <w:rPr>
          <w:b/>
          <w:sz w:val="22"/>
          <w:szCs w:val="22"/>
        </w:rPr>
        <w:t>trumpalaikės socialinės globos</w:t>
      </w:r>
      <w:r w:rsidRPr="001F335E">
        <w:rPr>
          <w:b/>
          <w:sz w:val="22"/>
          <w:szCs w:val="22"/>
        </w:rPr>
        <w:t xml:space="preserve"> lėšų dalį sudaro šios metinės išlaidos:</w:t>
      </w:r>
    </w:p>
    <w:p w14:paraId="56481540" w14:textId="77777777" w:rsidR="000A3725" w:rsidRPr="001F335E" w:rsidRDefault="000A3725" w:rsidP="000A3725">
      <w:pPr>
        <w:rPr>
          <w:sz w:val="22"/>
          <w:szCs w:val="22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2"/>
        <w:gridCol w:w="1122"/>
      </w:tblGrid>
      <w:tr w:rsidR="000A3725" w:rsidRPr="001F335E" w14:paraId="2E071DA1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2160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 xml:space="preserve">                          Išlaidų pavadinimas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33A4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Suma  €</w:t>
            </w:r>
          </w:p>
        </w:tc>
      </w:tr>
      <w:tr w:rsidR="000A3725" w:rsidRPr="001F335E" w14:paraId="3968E936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7769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1.Administracijos ir ūkinio personalo darbo užmokestis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F3BF" w14:textId="74E09B9D" w:rsidR="000A3725" w:rsidRPr="001F335E" w:rsidRDefault="000A3725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5374</w:t>
            </w:r>
          </w:p>
        </w:tc>
      </w:tr>
      <w:tr w:rsidR="000A3725" w:rsidRPr="001F335E" w14:paraId="5BD07F6D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9C28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2.Socialinio draudimo įmokos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4E58" w14:textId="70CFCAA6" w:rsidR="000A3725" w:rsidRPr="001F335E" w:rsidRDefault="000A3725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</w:tr>
      <w:tr w:rsidR="000A3725" w:rsidRPr="001F335E" w14:paraId="75C87219" w14:textId="77777777" w:rsidTr="00934209">
        <w:trPr>
          <w:trHeight w:val="163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635E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3.Kitos prekės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0723" w14:textId="5F067076" w:rsidR="000A3725" w:rsidRPr="001F335E" w:rsidRDefault="000A3725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0A3725" w:rsidRPr="001F335E" w14:paraId="5830574A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259D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 xml:space="preserve">4.Transporto išlaidos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CDAD" w14:textId="2AE9B3EF" w:rsidR="000A3725" w:rsidRPr="001F335E" w:rsidRDefault="000A3725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0A3725" w:rsidRPr="001F335E" w14:paraId="6A637DB0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C05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 xml:space="preserve">5.Kitos išlaidos(šildymas, elektra, vandentiekis, ryšiai ir kita)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895C" w14:textId="7423142D" w:rsidR="000A3725" w:rsidRPr="001F335E" w:rsidRDefault="000A3725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</w:tr>
      <w:tr w:rsidR="000A3725" w:rsidRPr="001F335E" w14:paraId="560D36E6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BF07" w14:textId="77777777" w:rsidR="000A3725" w:rsidRPr="001F335E" w:rsidRDefault="000A3725" w:rsidP="00934209">
            <w:pPr>
              <w:spacing w:line="276" w:lineRule="auto"/>
              <w:rPr>
                <w:b/>
                <w:sz w:val="22"/>
                <w:szCs w:val="22"/>
              </w:rPr>
            </w:pPr>
            <w:r w:rsidRPr="001F335E">
              <w:rPr>
                <w:b/>
                <w:sz w:val="22"/>
                <w:szCs w:val="22"/>
              </w:rPr>
              <w:t xml:space="preserve">                                                              Iš viso: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2D36" w14:textId="0E8C9BA3" w:rsidR="000A3725" w:rsidRPr="001F335E" w:rsidRDefault="000A3725" w:rsidP="009342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6043</w:t>
            </w:r>
          </w:p>
        </w:tc>
      </w:tr>
    </w:tbl>
    <w:p w14:paraId="53FFFDEE" w14:textId="77777777" w:rsidR="000A3725" w:rsidRPr="001F335E" w:rsidRDefault="000A3725" w:rsidP="000A3725">
      <w:pPr>
        <w:ind w:left="1290"/>
        <w:rPr>
          <w:sz w:val="22"/>
          <w:szCs w:val="22"/>
        </w:rPr>
      </w:pPr>
    </w:p>
    <w:p w14:paraId="1EBD6E47" w14:textId="5B0B8C92" w:rsidR="000A3725" w:rsidRPr="001F335E" w:rsidRDefault="000A3725" w:rsidP="000A3725">
      <w:pPr>
        <w:ind w:left="851"/>
        <w:rPr>
          <w:sz w:val="22"/>
          <w:szCs w:val="22"/>
        </w:rPr>
      </w:pPr>
      <w:r w:rsidRPr="001F335E">
        <w:rPr>
          <w:sz w:val="22"/>
          <w:szCs w:val="22"/>
        </w:rPr>
        <w:t xml:space="preserve">Bendroji socialinės globos lėšų dalis 1 asmeniui metams sudaro </w:t>
      </w:r>
      <w:r>
        <w:rPr>
          <w:sz w:val="22"/>
          <w:szCs w:val="22"/>
        </w:rPr>
        <w:t>3021</w:t>
      </w:r>
      <w:r w:rsidRPr="001F335E">
        <w:rPr>
          <w:sz w:val="22"/>
          <w:szCs w:val="22"/>
        </w:rPr>
        <w:t xml:space="preserve"> €,</w:t>
      </w:r>
    </w:p>
    <w:p w14:paraId="643C52F6" w14:textId="388F408A" w:rsidR="000A3725" w:rsidRPr="001F335E" w:rsidRDefault="000A3725" w:rsidP="000A3725">
      <w:pPr>
        <w:ind w:left="1290"/>
        <w:rPr>
          <w:b/>
          <w:sz w:val="22"/>
          <w:szCs w:val="22"/>
        </w:rPr>
      </w:pPr>
      <w:r w:rsidRPr="001F335E">
        <w:rPr>
          <w:sz w:val="22"/>
          <w:szCs w:val="22"/>
        </w:rPr>
        <w:t xml:space="preserve"> mėnesiui </w:t>
      </w:r>
      <w:r>
        <w:rPr>
          <w:b/>
          <w:sz w:val="22"/>
          <w:szCs w:val="22"/>
        </w:rPr>
        <w:t>252</w:t>
      </w:r>
      <w:r w:rsidRPr="001F335E">
        <w:rPr>
          <w:b/>
          <w:sz w:val="22"/>
          <w:szCs w:val="22"/>
        </w:rPr>
        <w:t xml:space="preserve"> €.</w:t>
      </w:r>
    </w:p>
    <w:p w14:paraId="794797E8" w14:textId="77777777" w:rsidR="000A3725" w:rsidRPr="001F335E" w:rsidRDefault="000A3725" w:rsidP="000A3725">
      <w:pPr>
        <w:ind w:left="1290"/>
        <w:rPr>
          <w:b/>
          <w:sz w:val="22"/>
          <w:szCs w:val="22"/>
        </w:rPr>
      </w:pPr>
    </w:p>
    <w:p w14:paraId="4A9B98BD" w14:textId="77777777" w:rsidR="000A3725" w:rsidRPr="001F335E" w:rsidRDefault="000A3725" w:rsidP="000A3725">
      <w:pPr>
        <w:ind w:left="1290"/>
        <w:rPr>
          <w:sz w:val="22"/>
          <w:szCs w:val="22"/>
        </w:rPr>
      </w:pPr>
      <w:r w:rsidRPr="001F335E">
        <w:rPr>
          <w:b/>
          <w:sz w:val="22"/>
          <w:szCs w:val="22"/>
        </w:rPr>
        <w:t>.3 .Kintamąją  laikino atokvėpio paslaugų lėšų dalį sudaro šios metinės išlaidos</w:t>
      </w:r>
      <w:r w:rsidRPr="001F335E">
        <w:rPr>
          <w:sz w:val="22"/>
          <w:szCs w:val="22"/>
        </w:rPr>
        <w:t>:</w:t>
      </w:r>
    </w:p>
    <w:p w14:paraId="4E3F756F" w14:textId="77777777" w:rsidR="000A3725" w:rsidRPr="001F335E" w:rsidRDefault="000A3725" w:rsidP="000A3725">
      <w:pPr>
        <w:ind w:left="1290"/>
        <w:rPr>
          <w:sz w:val="22"/>
          <w:szCs w:val="22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2"/>
        <w:gridCol w:w="1309"/>
      </w:tblGrid>
      <w:tr w:rsidR="000A3725" w:rsidRPr="001F335E" w14:paraId="22CD0001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F6F1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 xml:space="preserve">                           Išlaidų pavadinimas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70A9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Suma €</w:t>
            </w:r>
          </w:p>
        </w:tc>
      </w:tr>
      <w:tr w:rsidR="000A3725" w:rsidRPr="001F335E" w14:paraId="33C9CBDB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DC77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1. Socialinių darbuotojų ir jų padėjėjų darbo užmokestis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7A41" w14:textId="32501E07" w:rsidR="000A3725" w:rsidRPr="001F335E" w:rsidRDefault="001A3A81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</w:tr>
      <w:tr w:rsidR="000A3725" w:rsidRPr="001F335E" w14:paraId="18789791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43A6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3. Socialinio draudimo įmokos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095B" w14:textId="2AE42909" w:rsidR="000A3725" w:rsidRPr="001F335E" w:rsidRDefault="001A3A81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</w:tr>
      <w:tr w:rsidR="000A3725" w:rsidRPr="001F335E" w14:paraId="7C9C2AD3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4F4C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4. Maitinimo išlaidos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FB3C" w14:textId="1A00E9EB" w:rsidR="000A3725" w:rsidRPr="001F335E" w:rsidRDefault="000A3725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</w:tr>
      <w:tr w:rsidR="000A3725" w:rsidRPr="001F335E" w14:paraId="5C4CBA5F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E93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5.Transporto išlaidos (susijusios su socialinės globos teikimu)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A2DD" w14:textId="33FF024E" w:rsidR="000A3725" w:rsidRPr="001F335E" w:rsidRDefault="001A3A81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A3725" w:rsidRPr="001F335E" w14:paraId="42B705F3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B04C" w14:textId="47907F8B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6. Išlaidos prekėms (slaugos, ugdymo</w:t>
            </w:r>
            <w:r>
              <w:rPr>
                <w:sz w:val="22"/>
                <w:szCs w:val="22"/>
              </w:rPr>
              <w:t>, higienos</w:t>
            </w:r>
            <w:r w:rsidRPr="001F335E">
              <w:rPr>
                <w:sz w:val="22"/>
                <w:szCs w:val="22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08A8" w14:textId="09F16F2C" w:rsidR="000A3725" w:rsidRPr="001F335E" w:rsidRDefault="000A3725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A3725" w:rsidRPr="001F335E" w14:paraId="5BFB9C69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0ADB" w14:textId="77777777" w:rsidR="000A3725" w:rsidRPr="001F335E" w:rsidRDefault="000A3725" w:rsidP="00934209">
            <w:pPr>
              <w:spacing w:line="276" w:lineRule="auto"/>
              <w:rPr>
                <w:sz w:val="22"/>
                <w:szCs w:val="22"/>
              </w:rPr>
            </w:pPr>
            <w:r w:rsidRPr="001F335E">
              <w:rPr>
                <w:sz w:val="22"/>
                <w:szCs w:val="22"/>
              </w:rPr>
              <w:t>7.Kvalifikacijos kėlimas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234B" w14:textId="33DAA585" w:rsidR="000A3725" w:rsidRPr="001F335E" w:rsidRDefault="000A3725" w:rsidP="0093420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A3725" w:rsidRPr="001F335E" w14:paraId="653ED6D7" w14:textId="77777777" w:rsidTr="00934209"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4066" w14:textId="77777777" w:rsidR="000A3725" w:rsidRPr="001F335E" w:rsidRDefault="000A3725" w:rsidP="00934209">
            <w:pPr>
              <w:spacing w:line="276" w:lineRule="auto"/>
              <w:rPr>
                <w:b/>
                <w:sz w:val="22"/>
                <w:szCs w:val="22"/>
              </w:rPr>
            </w:pPr>
            <w:r w:rsidRPr="001F335E">
              <w:rPr>
                <w:b/>
                <w:sz w:val="22"/>
                <w:szCs w:val="22"/>
              </w:rPr>
              <w:t xml:space="preserve">                                                                   Iš viso: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78ED" w14:textId="448B7096" w:rsidR="000A3725" w:rsidRPr="001F335E" w:rsidRDefault="001A3A81" w:rsidP="009342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57298</w:t>
            </w:r>
          </w:p>
        </w:tc>
      </w:tr>
    </w:tbl>
    <w:p w14:paraId="36C4DF88" w14:textId="77777777" w:rsidR="000A3725" w:rsidRPr="001F335E" w:rsidRDefault="000A3725" w:rsidP="000A3725">
      <w:pPr>
        <w:ind w:left="1290"/>
        <w:rPr>
          <w:sz w:val="22"/>
          <w:szCs w:val="22"/>
        </w:rPr>
      </w:pPr>
    </w:p>
    <w:p w14:paraId="39C02DB0" w14:textId="71A20A69" w:rsidR="000A3725" w:rsidRPr="001F335E" w:rsidRDefault="000A3725" w:rsidP="000A3725">
      <w:pPr>
        <w:ind w:left="851"/>
        <w:rPr>
          <w:sz w:val="22"/>
          <w:szCs w:val="22"/>
        </w:rPr>
      </w:pPr>
      <w:r w:rsidRPr="001F335E">
        <w:rPr>
          <w:sz w:val="22"/>
          <w:szCs w:val="22"/>
        </w:rPr>
        <w:t xml:space="preserve">Kintamoji  socialinės globos lėšų dalis  1 asmeniui metams </w:t>
      </w:r>
      <w:r w:rsidR="001A3A81">
        <w:rPr>
          <w:b/>
          <w:sz w:val="22"/>
          <w:szCs w:val="22"/>
        </w:rPr>
        <w:t>28649</w:t>
      </w:r>
      <w:r w:rsidRPr="00DF2253">
        <w:rPr>
          <w:b/>
          <w:sz w:val="22"/>
          <w:szCs w:val="22"/>
        </w:rPr>
        <w:t xml:space="preserve"> €</w:t>
      </w:r>
      <w:r w:rsidRPr="001F335E">
        <w:rPr>
          <w:sz w:val="22"/>
          <w:szCs w:val="22"/>
        </w:rPr>
        <w:t xml:space="preserve">, mėnesiui </w:t>
      </w:r>
      <w:r>
        <w:rPr>
          <w:b/>
          <w:sz w:val="22"/>
          <w:szCs w:val="22"/>
        </w:rPr>
        <w:t>2</w:t>
      </w:r>
      <w:r w:rsidR="001A3A81">
        <w:rPr>
          <w:b/>
          <w:sz w:val="22"/>
          <w:szCs w:val="22"/>
        </w:rPr>
        <w:t>387</w:t>
      </w:r>
      <w:r w:rsidRPr="001F335E">
        <w:rPr>
          <w:b/>
          <w:sz w:val="22"/>
          <w:szCs w:val="22"/>
        </w:rPr>
        <w:t xml:space="preserve"> €.</w:t>
      </w:r>
    </w:p>
    <w:p w14:paraId="1CA58524" w14:textId="7C41C52F" w:rsidR="000A3725" w:rsidRPr="001F335E" w:rsidRDefault="000A3725" w:rsidP="000A3725">
      <w:pPr>
        <w:ind w:left="851"/>
        <w:rPr>
          <w:sz w:val="22"/>
          <w:szCs w:val="22"/>
        </w:rPr>
      </w:pPr>
      <w:r w:rsidRPr="001F335E">
        <w:rPr>
          <w:sz w:val="22"/>
          <w:szCs w:val="22"/>
        </w:rPr>
        <w:t xml:space="preserve">Iš viso </w:t>
      </w:r>
      <w:r w:rsidR="001A3A81">
        <w:rPr>
          <w:b/>
          <w:sz w:val="22"/>
          <w:szCs w:val="22"/>
        </w:rPr>
        <w:t>2639</w:t>
      </w:r>
      <w:r>
        <w:rPr>
          <w:b/>
          <w:sz w:val="22"/>
          <w:szCs w:val="22"/>
        </w:rPr>
        <w:t xml:space="preserve"> </w:t>
      </w:r>
      <w:r w:rsidRPr="001F335E">
        <w:rPr>
          <w:sz w:val="22"/>
          <w:szCs w:val="22"/>
        </w:rPr>
        <w:t>€.  mėnesiui  1 asmeniui. Kaina metams skaičiuota dviem asmenims.</w:t>
      </w:r>
    </w:p>
    <w:p w14:paraId="109B6E06" w14:textId="0A3090F2" w:rsidR="000A3725" w:rsidRPr="001F335E" w:rsidRDefault="000A3725" w:rsidP="000A3725">
      <w:pPr>
        <w:ind w:left="851"/>
        <w:rPr>
          <w:sz w:val="22"/>
          <w:szCs w:val="22"/>
        </w:rPr>
      </w:pPr>
    </w:p>
    <w:p w14:paraId="35D88C96" w14:textId="5947D363" w:rsidR="000A3725" w:rsidRPr="001F335E" w:rsidRDefault="000A3725" w:rsidP="000A3725">
      <w:pPr>
        <w:rPr>
          <w:sz w:val="22"/>
          <w:szCs w:val="22"/>
        </w:rPr>
      </w:pPr>
      <w:r w:rsidRPr="001F335E">
        <w:rPr>
          <w:sz w:val="22"/>
          <w:szCs w:val="22"/>
        </w:rPr>
        <w:tab/>
      </w:r>
      <w:r>
        <w:rPr>
          <w:sz w:val="22"/>
          <w:szCs w:val="22"/>
        </w:rPr>
        <w:t>Trumpalaikės socialinės globos</w:t>
      </w:r>
      <w:r w:rsidRPr="001F335E">
        <w:rPr>
          <w:sz w:val="22"/>
          <w:szCs w:val="22"/>
        </w:rPr>
        <w:t xml:space="preserve"> kaina asmenims su sunkia ir nesunkia negalia nesiskiria. </w:t>
      </w:r>
    </w:p>
    <w:p w14:paraId="4F961701" w14:textId="77777777" w:rsidR="000A3725" w:rsidRPr="001F335E" w:rsidRDefault="000A3725" w:rsidP="000A3725">
      <w:pPr>
        <w:rPr>
          <w:sz w:val="22"/>
          <w:szCs w:val="22"/>
        </w:rPr>
      </w:pPr>
    </w:p>
    <w:p w14:paraId="4BFD6A43" w14:textId="77777777" w:rsidR="000A3725" w:rsidRPr="001F335E" w:rsidRDefault="000A3725" w:rsidP="000A3725">
      <w:pPr>
        <w:rPr>
          <w:sz w:val="22"/>
          <w:szCs w:val="22"/>
        </w:rPr>
      </w:pPr>
    </w:p>
    <w:p w14:paraId="53E27191" w14:textId="1BB69C22" w:rsidR="000A3725" w:rsidRPr="001F335E" w:rsidRDefault="000A3725" w:rsidP="000A3725">
      <w:pPr>
        <w:rPr>
          <w:sz w:val="22"/>
          <w:szCs w:val="22"/>
        </w:rPr>
      </w:pPr>
      <w:r w:rsidRPr="001F335E">
        <w:rPr>
          <w:sz w:val="22"/>
          <w:szCs w:val="22"/>
        </w:rPr>
        <w:t>Direktorė</w:t>
      </w:r>
      <w:r w:rsidRPr="001F335E">
        <w:rPr>
          <w:sz w:val="22"/>
          <w:szCs w:val="22"/>
        </w:rPr>
        <w:tab/>
      </w:r>
      <w:r w:rsidRPr="001F335E">
        <w:rPr>
          <w:sz w:val="22"/>
          <w:szCs w:val="22"/>
        </w:rPr>
        <w:tab/>
      </w:r>
      <w:r w:rsidRPr="001F335E">
        <w:rPr>
          <w:sz w:val="22"/>
          <w:szCs w:val="22"/>
        </w:rPr>
        <w:tab/>
      </w:r>
      <w:r w:rsidRPr="001F335E">
        <w:rPr>
          <w:sz w:val="22"/>
          <w:szCs w:val="22"/>
        </w:rPr>
        <w:tab/>
        <w:t xml:space="preserve">              Dainė Šilienė</w:t>
      </w:r>
    </w:p>
    <w:p w14:paraId="312BB0BA" w14:textId="77777777" w:rsidR="000A3725" w:rsidRPr="001F335E" w:rsidRDefault="000A3725" w:rsidP="000A3725">
      <w:pPr>
        <w:rPr>
          <w:sz w:val="22"/>
          <w:szCs w:val="22"/>
        </w:rPr>
      </w:pPr>
    </w:p>
    <w:p w14:paraId="74279C5E" w14:textId="77777777" w:rsidR="000A3725" w:rsidRPr="001F335E" w:rsidRDefault="000A3725" w:rsidP="000A3725">
      <w:pPr>
        <w:rPr>
          <w:sz w:val="22"/>
          <w:szCs w:val="22"/>
        </w:rPr>
      </w:pPr>
    </w:p>
    <w:p w14:paraId="2EA6C952" w14:textId="77777777" w:rsidR="000A3725" w:rsidRPr="001F335E" w:rsidRDefault="000A3725" w:rsidP="000A3725">
      <w:pPr>
        <w:rPr>
          <w:sz w:val="22"/>
          <w:szCs w:val="22"/>
        </w:rPr>
      </w:pPr>
      <w:r w:rsidRPr="001F335E">
        <w:rPr>
          <w:sz w:val="22"/>
          <w:szCs w:val="22"/>
        </w:rPr>
        <w:t>Vyriausioji buhalterė                                                                          Ina Čiurienė</w:t>
      </w:r>
    </w:p>
    <w:p w14:paraId="4F861C57" w14:textId="77777777" w:rsidR="000A3725" w:rsidRDefault="000A3725" w:rsidP="000A3725">
      <w:pPr>
        <w:rPr>
          <w:sz w:val="22"/>
          <w:szCs w:val="22"/>
        </w:rPr>
      </w:pPr>
    </w:p>
    <w:p w14:paraId="3896E22B" w14:textId="77777777" w:rsidR="008D6500" w:rsidRDefault="008D6500"/>
    <w:sectPr w:rsidR="008D65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588E"/>
    <w:multiLevelType w:val="multilevel"/>
    <w:tmpl w:val="51EC5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25"/>
    <w:rsid w:val="000A3725"/>
    <w:rsid w:val="000F05FC"/>
    <w:rsid w:val="001A3A81"/>
    <w:rsid w:val="008D6500"/>
    <w:rsid w:val="00A6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B94D"/>
  <w15:chartTrackingRefBased/>
  <w15:docId w15:val="{00CC734E-7023-4039-8A35-1EC808F6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3891</Words>
  <Characters>2218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SMDC</dc:creator>
  <cp:keywords/>
  <dc:description/>
  <cp:lastModifiedBy>Daiva Breivienė</cp:lastModifiedBy>
  <cp:revision>2</cp:revision>
  <cp:lastPrinted>2021-11-10T14:06:00Z</cp:lastPrinted>
  <dcterms:created xsi:type="dcterms:W3CDTF">2021-12-13T11:35:00Z</dcterms:created>
  <dcterms:modified xsi:type="dcterms:W3CDTF">2021-12-13T11:35:00Z</dcterms:modified>
</cp:coreProperties>
</file>