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002C95" w:rsidRDefault="001D3CB6" w:rsidP="005C41AC">
      <w:pPr>
        <w:jc w:val="center"/>
        <w:rPr>
          <w:szCs w:val="24"/>
        </w:rPr>
      </w:pPr>
      <w:bookmarkStart w:id="0" w:name="_GoBack"/>
      <w:bookmarkEnd w:id="0"/>
      <w:r w:rsidRPr="00002C95">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002C95" w:rsidRDefault="005C41AC" w:rsidP="005C41AC">
      <w:pPr>
        <w:jc w:val="center"/>
        <w:rPr>
          <w:szCs w:val="24"/>
        </w:rPr>
      </w:pPr>
    </w:p>
    <w:p w14:paraId="21131BE2" w14:textId="77777777" w:rsidR="0062551B" w:rsidRPr="00002C95" w:rsidRDefault="0062551B" w:rsidP="005C41AC">
      <w:pPr>
        <w:jc w:val="center"/>
        <w:rPr>
          <w:b/>
          <w:sz w:val="28"/>
        </w:rPr>
      </w:pPr>
      <w:r w:rsidRPr="00002C95">
        <w:rPr>
          <w:b/>
          <w:sz w:val="28"/>
        </w:rPr>
        <w:t xml:space="preserve">PANEVĖŽIO MIESTO SAVIVALDYBĖS </w:t>
      </w:r>
      <w:r w:rsidR="00A11511" w:rsidRPr="00002C95">
        <w:rPr>
          <w:b/>
          <w:sz w:val="28"/>
        </w:rPr>
        <w:t>TARYBA</w:t>
      </w:r>
    </w:p>
    <w:p w14:paraId="21131BE4" w14:textId="77777777" w:rsidR="005C41AC" w:rsidRPr="00002C95" w:rsidRDefault="005C41AC" w:rsidP="00571BF3">
      <w:pPr>
        <w:keepNext/>
        <w:jc w:val="center"/>
        <w:outlineLvl w:val="1"/>
      </w:pPr>
    </w:p>
    <w:p w14:paraId="21131BE5" w14:textId="77777777" w:rsidR="0062551B" w:rsidRPr="00002C95" w:rsidRDefault="00A11511" w:rsidP="00571BF3">
      <w:pPr>
        <w:keepNext/>
        <w:jc w:val="center"/>
        <w:outlineLvl w:val="1"/>
        <w:rPr>
          <w:b/>
        </w:rPr>
      </w:pPr>
      <w:r w:rsidRPr="00002C95">
        <w:rPr>
          <w:b/>
        </w:rPr>
        <w:t>SPRENDIMAS</w:t>
      </w:r>
    </w:p>
    <w:p w14:paraId="21131BE7" w14:textId="2ABA3494" w:rsidR="0062551B" w:rsidRPr="00002C95" w:rsidRDefault="004136C5" w:rsidP="003E58F0">
      <w:pPr>
        <w:jc w:val="center"/>
        <w:rPr>
          <w:b/>
        </w:rPr>
      </w:pPr>
      <w:r w:rsidRPr="00002C95">
        <w:rPr>
          <w:b/>
        </w:rPr>
        <w:t xml:space="preserve">DĖL NEKILNOJAMOJO TURTO, ESANČIO </w:t>
      </w:r>
      <w:r w:rsidR="00523FAC">
        <w:rPr>
          <w:b/>
        </w:rPr>
        <w:t>RAMYGALOS</w:t>
      </w:r>
      <w:r w:rsidR="003574A6" w:rsidRPr="00002C95">
        <w:rPr>
          <w:b/>
        </w:rPr>
        <w:t xml:space="preserve"> G. </w:t>
      </w:r>
      <w:r w:rsidR="00523FAC">
        <w:rPr>
          <w:b/>
        </w:rPr>
        <w:t>16</w:t>
      </w:r>
      <w:r w:rsidRPr="00002C95">
        <w:rPr>
          <w:b/>
        </w:rPr>
        <w:t>, ĮSIGIJIMO SAVIKAINOS PADIDINIMO</w:t>
      </w:r>
      <w:r w:rsidR="003574A6" w:rsidRPr="00002C95">
        <w:rPr>
          <w:b/>
        </w:rPr>
        <w:t xml:space="preserve"> IR TURTO PERDAVIMO PANEVĖŽIO </w:t>
      </w:r>
      <w:r w:rsidR="00523FAC">
        <w:rPr>
          <w:b/>
        </w:rPr>
        <w:t>„VILTIES“ PROGIMNAZIJAI</w:t>
      </w:r>
    </w:p>
    <w:p w14:paraId="13D1AB08" w14:textId="77777777" w:rsidR="001121C7" w:rsidRPr="00002C95" w:rsidRDefault="001121C7" w:rsidP="003E58F0">
      <w:pPr>
        <w:jc w:val="center"/>
        <w:rPr>
          <w:b/>
        </w:rPr>
      </w:pPr>
    </w:p>
    <w:p w14:paraId="21131BE8" w14:textId="77777777" w:rsidR="0062551B" w:rsidRPr="003C6221" w:rsidRDefault="00DE0D95" w:rsidP="003E58F0">
      <w:pPr>
        <w:jc w:val="center"/>
      </w:pPr>
      <w:r w:rsidRPr="003C6221">
        <w:rPr>
          <w:rStyle w:val="Style3"/>
        </w:rPr>
        <w:fldChar w:fldCharType="begin">
          <w:ffData>
            <w:name w:val="registravimoDataIlga"/>
            <w:enabled/>
            <w:calcOnExit w:val="0"/>
            <w:textInput/>
          </w:ffData>
        </w:fldChar>
      </w:r>
      <w:bookmarkStart w:id="1" w:name="registravimoDataIlga"/>
      <w:r w:rsidRPr="003C6221">
        <w:rPr>
          <w:rStyle w:val="Style3"/>
        </w:rPr>
        <w:instrText xml:space="preserve"> FORMTEXT </w:instrText>
      </w:r>
      <w:r w:rsidRPr="003C6221">
        <w:rPr>
          <w:rStyle w:val="Style3"/>
        </w:rPr>
      </w:r>
      <w:r w:rsidRPr="003C6221">
        <w:rPr>
          <w:rStyle w:val="Style3"/>
        </w:rPr>
        <w:fldChar w:fldCharType="separate"/>
      </w:r>
      <w:r w:rsidRPr="003C6221">
        <w:rPr>
          <w:rStyle w:val="Style3"/>
        </w:rPr>
        <w:t>2021 m. gruodžio 13 d.</w:t>
      </w:r>
      <w:r w:rsidRPr="003C6221">
        <w:rPr>
          <w:rStyle w:val="Style3"/>
        </w:rPr>
        <w:fldChar w:fldCharType="end"/>
      </w:r>
      <w:bookmarkEnd w:id="1"/>
      <w:r w:rsidR="0062551B" w:rsidRPr="003C6221">
        <w:t xml:space="preserve"> Nr. </w:t>
      </w:r>
      <w:r w:rsidRPr="003C6221">
        <w:fldChar w:fldCharType="begin">
          <w:ffData>
            <w:name w:val="registravimoNr"/>
            <w:enabled/>
            <w:calcOnExit w:val="0"/>
            <w:textInput/>
          </w:ffData>
        </w:fldChar>
      </w:r>
      <w:bookmarkStart w:id="2" w:name="registravimoNr"/>
      <w:r w:rsidRPr="003C6221">
        <w:instrText xml:space="preserve"> FORMTEXT </w:instrText>
      </w:r>
      <w:r w:rsidRPr="003C6221">
        <w:fldChar w:fldCharType="separate"/>
      </w:r>
      <w:r w:rsidRPr="003C6221">
        <w:t>TSP-437</w:t>
      </w:r>
      <w:r w:rsidRPr="003C6221">
        <w:fldChar w:fldCharType="end"/>
      </w:r>
      <w:bookmarkEnd w:id="2"/>
    </w:p>
    <w:p w14:paraId="21131BE9" w14:textId="77777777" w:rsidR="0062551B" w:rsidRPr="00002C95" w:rsidRDefault="0062551B" w:rsidP="00571BF3">
      <w:pPr>
        <w:keepNext/>
        <w:jc w:val="center"/>
        <w:outlineLvl w:val="2"/>
        <w:rPr>
          <w:b/>
        </w:rPr>
      </w:pPr>
      <w:r w:rsidRPr="00002C95">
        <w:t>Panevėžys</w:t>
      </w:r>
    </w:p>
    <w:p w14:paraId="21131BEB" w14:textId="77777777" w:rsidR="0062551B" w:rsidRPr="00002C95" w:rsidRDefault="0062551B" w:rsidP="00002C95">
      <w:pPr>
        <w:jc w:val="center"/>
      </w:pPr>
    </w:p>
    <w:p w14:paraId="21131BEC" w14:textId="21418112" w:rsidR="00711420" w:rsidRPr="00002C95" w:rsidRDefault="004136C5" w:rsidP="007B67EA">
      <w:pPr>
        <w:spacing w:line="360" w:lineRule="auto"/>
        <w:ind w:firstLine="851"/>
        <w:jc w:val="both"/>
        <w:rPr>
          <w:szCs w:val="24"/>
        </w:rPr>
      </w:pPr>
      <w:r w:rsidRPr="00002C95">
        <w:rPr>
          <w:szCs w:val="24"/>
        </w:rPr>
        <w:t xml:space="preserve">Vadovaudamasi Lietuvos Respublikos vietos savivaldos įstatymo 6 straipsnio 4 punktu, </w:t>
      </w:r>
      <w:r w:rsidR="0025583F" w:rsidRPr="00002C95">
        <w:rPr>
          <w:szCs w:val="24"/>
        </w:rPr>
        <w:br/>
      </w:r>
      <w:r w:rsidRPr="00002C95">
        <w:rPr>
          <w:szCs w:val="24"/>
        </w:rPr>
        <w:t>16 straipsnio 2 dalies 26 punktu, Lietuvos Respublikos valstybės ir savivaldybių turto valdymo, naudojimo ir disponavimo juo įstatymo 12 straipsniu, viešojo sektoriaus apskaitos ir finansinės atskaitomybės</w:t>
      </w:r>
      <w:r w:rsidR="007B67EA" w:rsidRPr="00002C95">
        <w:rPr>
          <w:szCs w:val="24"/>
        </w:rPr>
        <w:t xml:space="preserve"> 12-ojo</w:t>
      </w:r>
      <w:r w:rsidRPr="00002C95">
        <w:rPr>
          <w:szCs w:val="24"/>
        </w:rPr>
        <w:t xml:space="preserve"> standarto „Ilgalaikis materialusis turtas“, patvirtinto Lietuvos Respublikos finansų ministro 2008 m. gegužės 8 d. įsakymu Nr. 1K-174</w:t>
      </w:r>
      <w:r w:rsidR="007B67EA" w:rsidRPr="00002C95">
        <w:rPr>
          <w:szCs w:val="24"/>
        </w:rPr>
        <w:t xml:space="preserve"> „</w:t>
      </w:r>
      <w:r w:rsidR="007B67EA" w:rsidRPr="00002C95">
        <w:t>Dėl viešojo sektoriaus apskaitos ir finansinės atskaitomybės 12-ojo standarto patvirtinimo“</w:t>
      </w:r>
      <w:r w:rsidRPr="00002C95">
        <w:rPr>
          <w:szCs w:val="24"/>
        </w:rPr>
        <w:t>, 32.1 papunkčiu, Panevėžio miesto savivaldybės tarybos 2019 m. lapkričio 21 d. sprendimu Nr. 1-462</w:t>
      </w:r>
      <w:r w:rsidR="007B67EA" w:rsidRPr="00002C9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Pr="00002C95">
        <w:rPr>
          <w:szCs w:val="24"/>
        </w:rPr>
        <w:t>,</w:t>
      </w:r>
      <w:r w:rsidR="00AD4010" w:rsidRPr="00002C95">
        <w:rPr>
          <w:szCs w:val="24"/>
        </w:rPr>
        <w:t xml:space="preserve"> </w:t>
      </w:r>
      <w:r w:rsidR="00711420" w:rsidRPr="00002C95">
        <w:rPr>
          <w:szCs w:val="24"/>
        </w:rPr>
        <w:t xml:space="preserve">Panevėžio miesto savivaldybės taryba </w:t>
      </w:r>
      <w:r w:rsidR="00711420" w:rsidRPr="00002C95">
        <w:rPr>
          <w:spacing w:val="60"/>
          <w:szCs w:val="24"/>
        </w:rPr>
        <w:t>nusprendži</w:t>
      </w:r>
      <w:r w:rsidR="00711420" w:rsidRPr="00002C95">
        <w:rPr>
          <w:szCs w:val="24"/>
        </w:rPr>
        <w:t>a:</w:t>
      </w:r>
    </w:p>
    <w:p w14:paraId="21131BF0" w14:textId="0F92FA4D" w:rsidR="00711420" w:rsidRPr="00002C95" w:rsidRDefault="004136C5"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Padidinti Savivaldybei nuosavybės teise priklausančio ir </w:t>
      </w:r>
      <w:r w:rsidR="00AD4F0D" w:rsidRPr="00002C95">
        <w:rPr>
          <w:sz w:val="24"/>
          <w:szCs w:val="24"/>
        </w:rPr>
        <w:t xml:space="preserve">Panevėžio </w:t>
      </w:r>
      <w:r w:rsidR="00523FAC">
        <w:rPr>
          <w:sz w:val="24"/>
          <w:szCs w:val="24"/>
        </w:rPr>
        <w:t>„Vilties“ progimnazijos</w:t>
      </w:r>
      <w:r w:rsidR="003574A6" w:rsidRPr="00002C95">
        <w:rPr>
          <w:sz w:val="24"/>
          <w:szCs w:val="24"/>
        </w:rPr>
        <w:t xml:space="preserve"> </w:t>
      </w:r>
      <w:r w:rsidRPr="00002C95">
        <w:rPr>
          <w:sz w:val="24"/>
          <w:szCs w:val="24"/>
        </w:rPr>
        <w:t xml:space="preserve">(kodas </w:t>
      </w:r>
      <w:r w:rsidR="00523FAC">
        <w:rPr>
          <w:sz w:val="24"/>
          <w:szCs w:val="24"/>
        </w:rPr>
        <w:t>190420040</w:t>
      </w:r>
      <w:r w:rsidRPr="00002C95">
        <w:rPr>
          <w:sz w:val="24"/>
          <w:szCs w:val="24"/>
        </w:rPr>
        <w:t xml:space="preserve">) patikėjimo teise valdomo ilgalaikio nekilnojamojo turto: </w:t>
      </w:r>
      <w:r w:rsidR="00CB4B90" w:rsidRPr="00002C95">
        <w:rPr>
          <w:sz w:val="24"/>
          <w:szCs w:val="24"/>
        </w:rPr>
        <w:t>pastato</w:t>
      </w:r>
      <w:r w:rsidR="003574A6" w:rsidRPr="00002C95">
        <w:rPr>
          <w:sz w:val="24"/>
          <w:szCs w:val="24"/>
        </w:rPr>
        <w:t xml:space="preserve"> – </w:t>
      </w:r>
      <w:r w:rsidR="00523FAC">
        <w:rPr>
          <w:sz w:val="24"/>
          <w:szCs w:val="24"/>
        </w:rPr>
        <w:t>mokyklos</w:t>
      </w:r>
      <w:r w:rsidR="00CB4B90" w:rsidRPr="00002C95">
        <w:rPr>
          <w:sz w:val="24"/>
          <w:szCs w:val="24"/>
        </w:rPr>
        <w:t xml:space="preserve"> (unikalus Nr. </w:t>
      </w:r>
      <w:r w:rsidR="003574A6" w:rsidRPr="00002C95">
        <w:rPr>
          <w:bCs/>
          <w:sz w:val="24"/>
          <w:szCs w:val="24"/>
        </w:rPr>
        <w:t>279</w:t>
      </w:r>
      <w:r w:rsidR="00523FAC">
        <w:rPr>
          <w:bCs/>
          <w:sz w:val="24"/>
          <w:szCs w:val="24"/>
        </w:rPr>
        <w:t>6-4004-1019</w:t>
      </w:r>
      <w:r w:rsidRPr="00002C95">
        <w:rPr>
          <w:sz w:val="24"/>
          <w:szCs w:val="24"/>
        </w:rPr>
        <w:t>, bendras plotas –</w:t>
      </w:r>
      <w:r w:rsidR="003574A6" w:rsidRPr="00002C95">
        <w:rPr>
          <w:sz w:val="24"/>
          <w:szCs w:val="24"/>
        </w:rPr>
        <w:t xml:space="preserve"> </w:t>
      </w:r>
      <w:r w:rsidR="00523FAC">
        <w:rPr>
          <w:sz w:val="24"/>
          <w:szCs w:val="24"/>
        </w:rPr>
        <w:t>4 992,11</w:t>
      </w:r>
      <w:r w:rsidR="00AD4F0D" w:rsidRPr="00002C95">
        <w:rPr>
          <w:bCs/>
          <w:sz w:val="24"/>
          <w:szCs w:val="24"/>
        </w:rPr>
        <w:t xml:space="preserve"> </w:t>
      </w:r>
      <w:r w:rsidRPr="00002C95">
        <w:rPr>
          <w:sz w:val="24"/>
          <w:szCs w:val="24"/>
        </w:rPr>
        <w:t>kv. m</w:t>
      </w:r>
      <w:r w:rsidR="009E3612">
        <w:rPr>
          <w:sz w:val="24"/>
          <w:szCs w:val="24"/>
        </w:rPr>
        <w:t xml:space="preserve">, </w:t>
      </w:r>
      <w:r w:rsidR="00523FAC">
        <w:rPr>
          <w:sz w:val="24"/>
          <w:szCs w:val="24"/>
        </w:rPr>
        <w:t>Ramygalos</w:t>
      </w:r>
      <w:r w:rsidR="009E3612" w:rsidRPr="00002C95">
        <w:rPr>
          <w:sz w:val="24"/>
          <w:szCs w:val="24"/>
        </w:rPr>
        <w:t xml:space="preserve"> g. </w:t>
      </w:r>
      <w:r w:rsidR="00523FAC">
        <w:rPr>
          <w:sz w:val="24"/>
          <w:szCs w:val="24"/>
        </w:rPr>
        <w:t>16</w:t>
      </w:r>
      <w:r w:rsidR="009E3612" w:rsidRPr="00002C95">
        <w:rPr>
          <w:sz w:val="24"/>
          <w:szCs w:val="24"/>
        </w:rPr>
        <w:t>, Panevėžy</w:t>
      </w:r>
      <w:r w:rsidR="009E3612">
        <w:rPr>
          <w:sz w:val="24"/>
          <w:szCs w:val="24"/>
        </w:rPr>
        <w:t>s</w:t>
      </w:r>
      <w:r w:rsidRPr="00002C95">
        <w:rPr>
          <w:sz w:val="24"/>
          <w:szCs w:val="24"/>
        </w:rPr>
        <w:t>)</w:t>
      </w:r>
      <w:r w:rsidR="009E3612">
        <w:rPr>
          <w:sz w:val="24"/>
          <w:szCs w:val="24"/>
        </w:rPr>
        <w:t xml:space="preserve"> – </w:t>
      </w:r>
      <w:r w:rsidRPr="00002C95">
        <w:rPr>
          <w:sz w:val="24"/>
          <w:szCs w:val="24"/>
        </w:rPr>
        <w:t xml:space="preserve">įsigijimo savikainą atliktų esminio turto pagerinimo išlaidų verte – </w:t>
      </w:r>
      <w:r w:rsidR="00523FAC">
        <w:rPr>
          <w:sz w:val="24"/>
          <w:szCs w:val="24"/>
        </w:rPr>
        <w:t>845 833,22</w:t>
      </w:r>
      <w:r w:rsidR="00AD4F0D" w:rsidRPr="00002C95">
        <w:rPr>
          <w:sz w:val="24"/>
          <w:szCs w:val="24"/>
        </w:rPr>
        <w:t xml:space="preserve"> </w:t>
      </w:r>
      <w:r w:rsidRPr="00002C95">
        <w:rPr>
          <w:sz w:val="24"/>
          <w:szCs w:val="24"/>
        </w:rPr>
        <w:t>Eur.</w:t>
      </w:r>
    </w:p>
    <w:p w14:paraId="4EC732BF" w14:textId="08AA3B1D" w:rsidR="003574A6" w:rsidRPr="00002C95" w:rsidRDefault="003574A6" w:rsidP="00002C95">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Perduoti Panevėžio </w:t>
      </w:r>
      <w:r w:rsidR="00523FAC">
        <w:rPr>
          <w:sz w:val="24"/>
          <w:szCs w:val="24"/>
        </w:rPr>
        <w:t>„Vilties“ progimnazijai</w:t>
      </w:r>
      <w:r w:rsidRPr="00002C95">
        <w:rPr>
          <w:sz w:val="24"/>
          <w:szCs w:val="24"/>
        </w:rPr>
        <w:t xml:space="preserve"> (kodas </w:t>
      </w:r>
      <w:r w:rsidR="00523FAC">
        <w:rPr>
          <w:sz w:val="24"/>
          <w:szCs w:val="24"/>
        </w:rPr>
        <w:t>190420040</w:t>
      </w:r>
      <w:r w:rsidRPr="00002C95">
        <w:rPr>
          <w:sz w:val="24"/>
          <w:szCs w:val="24"/>
        </w:rPr>
        <w:t xml:space="preserve">) </w:t>
      </w:r>
      <w:r w:rsidR="00154C9A" w:rsidRPr="00002C95">
        <w:rPr>
          <w:sz w:val="24"/>
          <w:szCs w:val="24"/>
        </w:rPr>
        <w:t xml:space="preserve">valdyti, naudoti ir disponuoti juo patikėjimo teise ilgalaikį ir trumpalaikį materialųjį turtą, kurio bendra įsigijimo vertė </w:t>
      </w:r>
      <w:r w:rsidR="00002C95" w:rsidRPr="00002C95">
        <w:rPr>
          <w:sz w:val="24"/>
          <w:szCs w:val="24"/>
        </w:rPr>
        <w:t xml:space="preserve">– </w:t>
      </w:r>
      <w:r w:rsidR="0036086B" w:rsidRPr="0036086B">
        <w:rPr>
          <w:sz w:val="24"/>
          <w:szCs w:val="24"/>
        </w:rPr>
        <w:t>140</w:t>
      </w:r>
      <w:r w:rsidR="0036086B">
        <w:rPr>
          <w:sz w:val="24"/>
          <w:szCs w:val="24"/>
        </w:rPr>
        <w:t xml:space="preserve"> </w:t>
      </w:r>
      <w:r w:rsidR="0036086B" w:rsidRPr="0036086B">
        <w:rPr>
          <w:sz w:val="24"/>
          <w:szCs w:val="24"/>
        </w:rPr>
        <w:t>761,61</w:t>
      </w:r>
      <w:r w:rsidR="0036086B">
        <w:rPr>
          <w:sz w:val="24"/>
          <w:szCs w:val="24"/>
        </w:rPr>
        <w:t xml:space="preserve"> </w:t>
      </w:r>
      <w:r w:rsidR="00154C9A" w:rsidRPr="00002C95">
        <w:rPr>
          <w:sz w:val="24"/>
          <w:szCs w:val="24"/>
        </w:rPr>
        <w:t>Eur</w:t>
      </w:r>
      <w:r w:rsidR="00523FAC">
        <w:rPr>
          <w:sz w:val="24"/>
          <w:szCs w:val="24"/>
        </w:rPr>
        <w:t xml:space="preserve">, ilgalaikio turto likutinė vertė </w:t>
      </w:r>
      <w:r w:rsidR="00523FAC" w:rsidRPr="0036086B">
        <w:rPr>
          <w:sz w:val="24"/>
          <w:szCs w:val="24"/>
        </w:rPr>
        <w:t xml:space="preserve">– </w:t>
      </w:r>
      <w:r w:rsidR="0036086B" w:rsidRPr="0036086B">
        <w:rPr>
          <w:color w:val="000000"/>
          <w:sz w:val="24"/>
          <w:szCs w:val="24"/>
        </w:rPr>
        <w:t>34</w:t>
      </w:r>
      <w:r w:rsidR="0036086B">
        <w:rPr>
          <w:color w:val="000000"/>
          <w:sz w:val="24"/>
          <w:szCs w:val="24"/>
        </w:rPr>
        <w:t xml:space="preserve"> </w:t>
      </w:r>
      <w:r w:rsidR="0036086B" w:rsidRPr="0036086B">
        <w:rPr>
          <w:color w:val="000000"/>
          <w:sz w:val="24"/>
          <w:szCs w:val="24"/>
        </w:rPr>
        <w:t xml:space="preserve">842,50 </w:t>
      </w:r>
      <w:r w:rsidR="00523FAC" w:rsidRPr="0036086B">
        <w:rPr>
          <w:sz w:val="24"/>
          <w:szCs w:val="24"/>
        </w:rPr>
        <w:t>Eur</w:t>
      </w:r>
      <w:r w:rsidR="00523FAC">
        <w:rPr>
          <w:sz w:val="24"/>
          <w:szCs w:val="24"/>
        </w:rPr>
        <w:t xml:space="preserve"> </w:t>
      </w:r>
      <w:r w:rsidR="00154C9A" w:rsidRPr="00002C95">
        <w:rPr>
          <w:sz w:val="24"/>
          <w:szCs w:val="24"/>
        </w:rPr>
        <w:t>(priedas).</w:t>
      </w:r>
    </w:p>
    <w:p w14:paraId="5B9CCBDE" w14:textId="682F36DA" w:rsidR="00B24489" w:rsidRPr="00002C95" w:rsidRDefault="00711420" w:rsidP="00B24489">
      <w:pPr>
        <w:pStyle w:val="Sraopastraipa"/>
        <w:numPr>
          <w:ilvl w:val="0"/>
          <w:numId w:val="5"/>
        </w:numPr>
        <w:tabs>
          <w:tab w:val="left" w:pos="1134"/>
        </w:tabs>
        <w:spacing w:after="0" w:line="360" w:lineRule="auto"/>
        <w:ind w:left="0" w:firstLine="851"/>
        <w:jc w:val="both"/>
        <w:rPr>
          <w:sz w:val="24"/>
          <w:szCs w:val="24"/>
        </w:rPr>
      </w:pPr>
      <w:r w:rsidRPr="00002C95">
        <w:rPr>
          <w:sz w:val="24"/>
          <w:szCs w:val="24"/>
        </w:rPr>
        <w:t xml:space="preserve">Įgalioti </w:t>
      </w:r>
      <w:r w:rsidR="000557EE" w:rsidRPr="00002C95">
        <w:rPr>
          <w:sz w:val="24"/>
          <w:szCs w:val="24"/>
        </w:rPr>
        <w:t>Savivaldybės administracijos</w:t>
      </w:r>
      <w:r w:rsidRPr="00002C95">
        <w:rPr>
          <w:sz w:val="24"/>
          <w:szCs w:val="24"/>
        </w:rPr>
        <w:t xml:space="preserve"> direktorių pasirašyti sprendimo 1 </w:t>
      </w:r>
      <w:r w:rsidR="00154C9A" w:rsidRPr="00002C95">
        <w:rPr>
          <w:sz w:val="24"/>
          <w:szCs w:val="24"/>
        </w:rPr>
        <w:t xml:space="preserve">ir 2 </w:t>
      </w:r>
      <w:r w:rsidRPr="00002C95">
        <w:rPr>
          <w:sz w:val="24"/>
          <w:szCs w:val="24"/>
        </w:rPr>
        <w:t>punkt</w:t>
      </w:r>
      <w:r w:rsidR="00154C9A" w:rsidRPr="00002C95">
        <w:rPr>
          <w:sz w:val="24"/>
          <w:szCs w:val="24"/>
        </w:rPr>
        <w:t>uose</w:t>
      </w:r>
      <w:r w:rsidRPr="00002C95">
        <w:rPr>
          <w:sz w:val="24"/>
          <w:szCs w:val="24"/>
        </w:rPr>
        <w:t xml:space="preserve"> nurodyto turto perdavimo </w:t>
      </w:r>
      <w:r w:rsidR="00EF72DE" w:rsidRPr="00002C95">
        <w:rPr>
          <w:sz w:val="24"/>
          <w:szCs w:val="24"/>
        </w:rPr>
        <w:t xml:space="preserve">ir priėmimo </w:t>
      </w:r>
      <w:r w:rsidRPr="00002C95">
        <w:rPr>
          <w:sz w:val="24"/>
          <w:szCs w:val="24"/>
        </w:rPr>
        <w:t>akt</w:t>
      </w:r>
      <w:r w:rsidR="00154C9A" w:rsidRPr="00002C95">
        <w:rPr>
          <w:sz w:val="24"/>
          <w:szCs w:val="24"/>
        </w:rPr>
        <w:t xml:space="preserve">us </w:t>
      </w:r>
      <w:r w:rsidR="001121C7" w:rsidRPr="00002C95">
        <w:rPr>
          <w:sz w:val="24"/>
          <w:szCs w:val="24"/>
        </w:rPr>
        <w:t>ir</w:t>
      </w:r>
      <w:r w:rsidRPr="00002C95">
        <w:rPr>
          <w:sz w:val="24"/>
          <w:szCs w:val="24"/>
        </w:rPr>
        <w:t xml:space="preserve"> atlikti kitus veiksmus, susijusius su turto perdavimu.</w:t>
      </w:r>
    </w:p>
    <w:p w14:paraId="21131BF3" w14:textId="6B2AFE50" w:rsidR="0062551B" w:rsidRPr="00002C95" w:rsidRDefault="00B24489" w:rsidP="00B24489">
      <w:pPr>
        <w:pStyle w:val="Sraopastraipa"/>
        <w:numPr>
          <w:ilvl w:val="0"/>
          <w:numId w:val="5"/>
        </w:numPr>
        <w:tabs>
          <w:tab w:val="left" w:pos="1134"/>
        </w:tabs>
        <w:spacing w:after="0" w:line="360" w:lineRule="auto"/>
        <w:ind w:left="0" w:firstLine="851"/>
        <w:jc w:val="both"/>
        <w:rPr>
          <w:sz w:val="24"/>
          <w:szCs w:val="24"/>
        </w:rPr>
      </w:pPr>
      <w:r w:rsidRPr="00002C95">
        <w:rPr>
          <w:color w:val="000000"/>
          <w:sz w:val="24"/>
          <w:szCs w:val="24"/>
        </w:rPr>
        <w:t xml:space="preserve">Nurodyti, kad </w:t>
      </w:r>
      <w:r w:rsidR="008078E9" w:rsidRPr="00002C95">
        <w:rPr>
          <w:color w:val="000000"/>
          <w:sz w:val="24"/>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002C95" w:rsidRDefault="005C41AC" w:rsidP="00B24489">
      <w:pPr>
        <w:jc w:val="both"/>
        <w:rPr>
          <w:szCs w:val="24"/>
        </w:rPr>
      </w:pPr>
    </w:p>
    <w:p w14:paraId="23B5F796" w14:textId="44DFBB51" w:rsidR="002161A2" w:rsidRDefault="00AD4F0D" w:rsidP="00002C95">
      <w:pPr>
        <w:jc w:val="both"/>
        <w:rPr>
          <w:rFonts w:eastAsia="Calibri"/>
          <w:szCs w:val="24"/>
        </w:rPr>
      </w:pPr>
      <w:r w:rsidRPr="00002C95">
        <w:rPr>
          <w:rFonts w:eastAsia="Calibri"/>
          <w:szCs w:val="24"/>
        </w:rPr>
        <w:t>Savivaldybės meras</w:t>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r>
      <w:r w:rsidRPr="00002C95">
        <w:rPr>
          <w:rFonts w:eastAsia="Calibri"/>
          <w:szCs w:val="24"/>
        </w:rPr>
        <w:tab/>
        <w:t xml:space="preserve">      Rytis Mykolas Račkauskas</w:t>
      </w:r>
    </w:p>
    <w:p w14:paraId="191F3738" w14:textId="465D6337" w:rsidR="002161A2" w:rsidRDefault="002161A2">
      <w:pPr>
        <w:rPr>
          <w:rFonts w:eastAsia="Calibri"/>
          <w:szCs w:val="24"/>
        </w:rPr>
        <w:sectPr w:rsidR="002161A2" w:rsidSect="00E0062E">
          <w:headerReference w:type="default" r:id="rId9"/>
          <w:footerReference w:type="default" r:id="rId10"/>
          <w:footerReference w:type="first" r:id="rId11"/>
          <w:pgSz w:w="11907" w:h="16840" w:code="9"/>
          <w:pgMar w:top="1134" w:right="567" w:bottom="851" w:left="1701" w:header="0" w:footer="0" w:gutter="0"/>
          <w:paperSrc w:first="1" w:other="1"/>
          <w:pgNumType w:start="1"/>
          <w:cols w:space="1296"/>
          <w:titlePg/>
          <w:docGrid w:linePitch="326"/>
        </w:sectPr>
      </w:pPr>
    </w:p>
    <w:p w14:paraId="2C50B2BE" w14:textId="77777777" w:rsidR="00154C9A" w:rsidRPr="00002C95" w:rsidRDefault="00154C9A" w:rsidP="002161A2">
      <w:pPr>
        <w:tabs>
          <w:tab w:val="left" w:pos="7371"/>
        </w:tabs>
        <w:ind w:firstLine="10348"/>
        <w:rPr>
          <w:szCs w:val="24"/>
        </w:rPr>
      </w:pPr>
      <w:r w:rsidRPr="00002C95">
        <w:rPr>
          <w:szCs w:val="24"/>
        </w:rPr>
        <w:lastRenderedPageBreak/>
        <w:t xml:space="preserve">Panevėžio miesto savivaldybės tarybos </w:t>
      </w:r>
    </w:p>
    <w:p w14:paraId="2EE5EBC8" w14:textId="00F8E5BC" w:rsidR="00154C9A" w:rsidRPr="00002C95" w:rsidRDefault="00154C9A" w:rsidP="002161A2">
      <w:pPr>
        <w:tabs>
          <w:tab w:val="left" w:pos="7371"/>
        </w:tabs>
        <w:ind w:firstLine="10348"/>
        <w:rPr>
          <w:szCs w:val="24"/>
        </w:rPr>
      </w:pPr>
      <w:r w:rsidRPr="00002C95">
        <w:rPr>
          <w:szCs w:val="24"/>
        </w:rPr>
        <w:t xml:space="preserve">2021 m. </w:t>
      </w:r>
      <w:r w:rsidR="00523FAC">
        <w:rPr>
          <w:szCs w:val="24"/>
        </w:rPr>
        <w:t>gruodžio</w:t>
      </w:r>
      <w:r w:rsidRPr="00002C95">
        <w:rPr>
          <w:szCs w:val="24"/>
        </w:rPr>
        <w:t xml:space="preserve">      d. sprendimo Nr. </w:t>
      </w:r>
    </w:p>
    <w:p w14:paraId="45931971" w14:textId="77777777" w:rsidR="00154C9A" w:rsidRPr="00002C95" w:rsidRDefault="00154C9A" w:rsidP="002161A2">
      <w:pPr>
        <w:tabs>
          <w:tab w:val="left" w:pos="4773"/>
        </w:tabs>
        <w:ind w:firstLine="10348"/>
      </w:pPr>
      <w:r w:rsidRPr="00002C95">
        <w:rPr>
          <w:szCs w:val="24"/>
        </w:rPr>
        <w:t>priedas</w:t>
      </w:r>
    </w:p>
    <w:p w14:paraId="446765B0" w14:textId="77777777" w:rsidR="00154C9A" w:rsidRPr="00002C95" w:rsidRDefault="00154C9A" w:rsidP="00154C9A">
      <w:pPr>
        <w:jc w:val="both"/>
        <w:rPr>
          <w:rFonts w:eastAsia="Calibri"/>
          <w:szCs w:val="24"/>
        </w:rPr>
      </w:pPr>
    </w:p>
    <w:p w14:paraId="2CE94610" w14:textId="2EE2D804" w:rsidR="00154C9A" w:rsidRPr="00002C95" w:rsidRDefault="00154C9A" w:rsidP="00154C9A">
      <w:pPr>
        <w:jc w:val="center"/>
        <w:rPr>
          <w:b/>
          <w:szCs w:val="24"/>
        </w:rPr>
      </w:pPr>
      <w:r w:rsidRPr="00002C95">
        <w:rPr>
          <w:b/>
          <w:szCs w:val="24"/>
        </w:rPr>
        <w:t>TURTO, PERDUODAMO PANEVĖŽIO</w:t>
      </w:r>
      <w:r w:rsidR="00523FAC">
        <w:rPr>
          <w:b/>
          <w:szCs w:val="24"/>
        </w:rPr>
        <w:t xml:space="preserve"> „VILTIES“ PROGIMNAZIJAI</w:t>
      </w:r>
      <w:r w:rsidRPr="00002C95">
        <w:rPr>
          <w:b/>
          <w:szCs w:val="24"/>
        </w:rPr>
        <w:t xml:space="preserve"> VALDYTI, NAUDOTI IR DISPONUOTI JUO PATIKĖJIMO TEISE, SĄRAŠAS</w:t>
      </w:r>
    </w:p>
    <w:p w14:paraId="693BAD33" w14:textId="77777777" w:rsidR="00154C9A" w:rsidRPr="00002C95" w:rsidRDefault="00154C9A" w:rsidP="00154C9A">
      <w:pPr>
        <w:jc w:val="center"/>
        <w:rPr>
          <w:b/>
          <w:szCs w:val="24"/>
        </w:rPr>
      </w:pPr>
    </w:p>
    <w:tbl>
      <w:tblPr>
        <w:tblW w:w="4908"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
        <w:gridCol w:w="5203"/>
        <w:gridCol w:w="1910"/>
        <w:gridCol w:w="1562"/>
        <w:gridCol w:w="1791"/>
        <w:gridCol w:w="1782"/>
        <w:gridCol w:w="1993"/>
      </w:tblGrid>
      <w:tr w:rsidR="002161A2" w:rsidRPr="00224ACA" w14:paraId="0E98C77E" w14:textId="77777777" w:rsidTr="00BD3684">
        <w:tc>
          <w:tcPr>
            <w:tcW w:w="205" w:type="pct"/>
            <w:shd w:val="clear" w:color="auto" w:fill="auto"/>
          </w:tcPr>
          <w:p w14:paraId="58C11A4C" w14:textId="77777777" w:rsidR="00523FAC" w:rsidRPr="00254B99" w:rsidRDefault="00523FAC" w:rsidP="0084733E">
            <w:pPr>
              <w:jc w:val="center"/>
              <w:rPr>
                <w:b/>
                <w:szCs w:val="24"/>
              </w:rPr>
            </w:pPr>
            <w:r w:rsidRPr="00254B99">
              <w:rPr>
                <w:b/>
                <w:szCs w:val="24"/>
              </w:rPr>
              <w:t>Eil. Nr.</w:t>
            </w:r>
          </w:p>
        </w:tc>
        <w:tc>
          <w:tcPr>
            <w:tcW w:w="1752" w:type="pct"/>
            <w:shd w:val="clear" w:color="auto" w:fill="auto"/>
          </w:tcPr>
          <w:p w14:paraId="031AAEDA" w14:textId="77777777" w:rsidR="00523FAC" w:rsidRPr="00224ACA" w:rsidRDefault="00523FAC" w:rsidP="0084733E">
            <w:pPr>
              <w:jc w:val="center"/>
              <w:rPr>
                <w:b/>
              </w:rPr>
            </w:pPr>
            <w:r w:rsidRPr="00224ACA">
              <w:rPr>
                <w:b/>
              </w:rPr>
              <w:t>Turto pavadinimas</w:t>
            </w:r>
          </w:p>
        </w:tc>
        <w:tc>
          <w:tcPr>
            <w:tcW w:w="643" w:type="pct"/>
            <w:shd w:val="clear" w:color="auto" w:fill="auto"/>
          </w:tcPr>
          <w:p w14:paraId="31B2A17C" w14:textId="77777777" w:rsidR="00523FAC" w:rsidRPr="00224ACA" w:rsidRDefault="00523FAC" w:rsidP="0084733E">
            <w:pPr>
              <w:jc w:val="center"/>
              <w:rPr>
                <w:b/>
              </w:rPr>
            </w:pPr>
            <w:r w:rsidRPr="00224ACA">
              <w:rPr>
                <w:b/>
              </w:rPr>
              <w:t>Inventoriaus Nr.</w:t>
            </w:r>
          </w:p>
        </w:tc>
        <w:tc>
          <w:tcPr>
            <w:tcW w:w="526" w:type="pct"/>
            <w:shd w:val="clear" w:color="auto" w:fill="auto"/>
          </w:tcPr>
          <w:p w14:paraId="2CE9E60C" w14:textId="77777777" w:rsidR="00523FAC" w:rsidRPr="00224ACA" w:rsidRDefault="00523FAC" w:rsidP="0084733E">
            <w:pPr>
              <w:jc w:val="center"/>
              <w:rPr>
                <w:b/>
              </w:rPr>
            </w:pPr>
            <w:r w:rsidRPr="00224ACA">
              <w:rPr>
                <w:b/>
              </w:rPr>
              <w:t>Kiekis, vnt.</w:t>
            </w:r>
          </w:p>
        </w:tc>
        <w:tc>
          <w:tcPr>
            <w:tcW w:w="603" w:type="pct"/>
            <w:shd w:val="clear" w:color="auto" w:fill="auto"/>
          </w:tcPr>
          <w:p w14:paraId="242B163B" w14:textId="77777777" w:rsidR="00523FAC" w:rsidRPr="00224ACA" w:rsidRDefault="00523FAC" w:rsidP="0084733E">
            <w:pPr>
              <w:jc w:val="center"/>
              <w:rPr>
                <w:b/>
              </w:rPr>
            </w:pPr>
            <w:r w:rsidRPr="00224ACA">
              <w:rPr>
                <w:b/>
              </w:rPr>
              <w:t>Vieneto įsigijimo vertė, Eur</w:t>
            </w:r>
          </w:p>
        </w:tc>
        <w:tc>
          <w:tcPr>
            <w:tcW w:w="600" w:type="pct"/>
          </w:tcPr>
          <w:p w14:paraId="24008DEE" w14:textId="77777777" w:rsidR="00523FAC" w:rsidRPr="00224ACA" w:rsidRDefault="00523FAC" w:rsidP="0084733E">
            <w:pPr>
              <w:jc w:val="center"/>
              <w:rPr>
                <w:b/>
              </w:rPr>
            </w:pPr>
            <w:r w:rsidRPr="00224ACA">
              <w:rPr>
                <w:b/>
              </w:rPr>
              <w:t>Bendra įsigijimo vertė, Eur</w:t>
            </w:r>
          </w:p>
        </w:tc>
        <w:tc>
          <w:tcPr>
            <w:tcW w:w="671" w:type="pct"/>
            <w:shd w:val="clear" w:color="auto" w:fill="auto"/>
          </w:tcPr>
          <w:p w14:paraId="4451BBA7" w14:textId="77777777" w:rsidR="00523FAC" w:rsidRPr="00224ACA" w:rsidRDefault="00523FAC" w:rsidP="0084733E">
            <w:pPr>
              <w:jc w:val="center"/>
              <w:rPr>
                <w:b/>
              </w:rPr>
            </w:pPr>
            <w:r w:rsidRPr="00224ACA">
              <w:rPr>
                <w:b/>
              </w:rPr>
              <w:t>Bendra likutinė vertė, Eur</w:t>
            </w:r>
          </w:p>
        </w:tc>
      </w:tr>
      <w:tr w:rsidR="002161A2" w:rsidRPr="00224ACA" w14:paraId="0B286049" w14:textId="77777777" w:rsidTr="00BD3684">
        <w:tc>
          <w:tcPr>
            <w:tcW w:w="205" w:type="pct"/>
            <w:shd w:val="clear" w:color="auto" w:fill="auto"/>
          </w:tcPr>
          <w:p w14:paraId="1629EDBD" w14:textId="77777777" w:rsidR="00523FAC" w:rsidRPr="00254B99" w:rsidRDefault="00523FAC" w:rsidP="00BD3684">
            <w:pPr>
              <w:pStyle w:val="Sraopastraipa"/>
              <w:numPr>
                <w:ilvl w:val="0"/>
                <w:numId w:val="7"/>
              </w:numPr>
              <w:spacing w:after="0" w:line="240" w:lineRule="auto"/>
              <w:ind w:left="28" w:right="43" w:hanging="11"/>
              <w:jc w:val="center"/>
              <w:rPr>
                <w:sz w:val="24"/>
                <w:szCs w:val="24"/>
              </w:rPr>
            </w:pPr>
          </w:p>
        </w:tc>
        <w:tc>
          <w:tcPr>
            <w:tcW w:w="1752" w:type="pct"/>
            <w:shd w:val="clear" w:color="auto" w:fill="auto"/>
          </w:tcPr>
          <w:p w14:paraId="40875372" w14:textId="1CC6771F" w:rsidR="00523FAC" w:rsidRPr="00224ACA" w:rsidRDefault="00B075BE" w:rsidP="0084733E">
            <w:pPr>
              <w:pStyle w:val="Default"/>
              <w:jc w:val="both"/>
              <w:rPr>
                <w:i/>
              </w:rPr>
            </w:pPr>
            <w:r>
              <w:t>Sporto įranga (krepšinio lentos)</w:t>
            </w:r>
          </w:p>
        </w:tc>
        <w:tc>
          <w:tcPr>
            <w:tcW w:w="643" w:type="pct"/>
            <w:shd w:val="clear" w:color="auto" w:fill="auto"/>
          </w:tcPr>
          <w:p w14:paraId="2299015A" w14:textId="294D7942" w:rsidR="00523FAC" w:rsidRPr="00224ACA" w:rsidRDefault="00DA4ACB" w:rsidP="0084733E">
            <w:pPr>
              <w:jc w:val="center"/>
            </w:pPr>
            <w:r>
              <w:t>1902112</w:t>
            </w:r>
          </w:p>
        </w:tc>
        <w:tc>
          <w:tcPr>
            <w:tcW w:w="526" w:type="pct"/>
            <w:shd w:val="clear" w:color="auto" w:fill="auto"/>
          </w:tcPr>
          <w:p w14:paraId="62D5915E" w14:textId="38585C9A" w:rsidR="00523FAC" w:rsidRPr="00224ACA" w:rsidRDefault="00DA4ACB" w:rsidP="0084733E">
            <w:pPr>
              <w:jc w:val="center"/>
              <w:rPr>
                <w:bCs/>
              </w:rPr>
            </w:pPr>
            <w:r>
              <w:rPr>
                <w:bCs/>
              </w:rPr>
              <w:t>1</w:t>
            </w:r>
          </w:p>
        </w:tc>
        <w:tc>
          <w:tcPr>
            <w:tcW w:w="603" w:type="pct"/>
            <w:shd w:val="clear" w:color="auto" w:fill="auto"/>
          </w:tcPr>
          <w:p w14:paraId="36369B6A" w14:textId="7B70C4BF" w:rsidR="00523FAC" w:rsidRPr="00224ACA" w:rsidRDefault="00DA4ACB" w:rsidP="0084733E">
            <w:pPr>
              <w:jc w:val="center"/>
              <w:rPr>
                <w:bCs/>
              </w:rPr>
            </w:pPr>
            <w:r>
              <w:rPr>
                <w:bCs/>
              </w:rPr>
              <w:t>5</w:t>
            </w:r>
            <w:r w:rsidR="003C6221">
              <w:rPr>
                <w:bCs/>
              </w:rPr>
              <w:t xml:space="preserve"> </w:t>
            </w:r>
            <w:r>
              <w:rPr>
                <w:bCs/>
              </w:rPr>
              <w:t>500,00</w:t>
            </w:r>
          </w:p>
        </w:tc>
        <w:tc>
          <w:tcPr>
            <w:tcW w:w="600" w:type="pct"/>
          </w:tcPr>
          <w:p w14:paraId="67F50A4C" w14:textId="3038BD90" w:rsidR="00523FAC" w:rsidRPr="00224ACA" w:rsidRDefault="00DA4ACB" w:rsidP="0084733E">
            <w:pPr>
              <w:jc w:val="center"/>
              <w:rPr>
                <w:bCs/>
              </w:rPr>
            </w:pPr>
            <w:r>
              <w:rPr>
                <w:bCs/>
              </w:rPr>
              <w:t>5</w:t>
            </w:r>
            <w:r w:rsidR="003C6221">
              <w:rPr>
                <w:bCs/>
              </w:rPr>
              <w:t xml:space="preserve"> </w:t>
            </w:r>
            <w:r>
              <w:rPr>
                <w:bCs/>
              </w:rPr>
              <w:t>500,00</w:t>
            </w:r>
          </w:p>
        </w:tc>
        <w:tc>
          <w:tcPr>
            <w:tcW w:w="671" w:type="pct"/>
            <w:shd w:val="clear" w:color="auto" w:fill="auto"/>
          </w:tcPr>
          <w:p w14:paraId="3E98E8D1" w14:textId="0BCCFFA1" w:rsidR="00523FAC" w:rsidRPr="00224ACA" w:rsidRDefault="00DA4ACB" w:rsidP="0084733E">
            <w:pPr>
              <w:jc w:val="center"/>
              <w:rPr>
                <w:bCs/>
              </w:rPr>
            </w:pPr>
            <w:r>
              <w:rPr>
                <w:bCs/>
              </w:rPr>
              <w:t>5</w:t>
            </w:r>
            <w:r w:rsidR="003C6221">
              <w:rPr>
                <w:bCs/>
              </w:rPr>
              <w:t xml:space="preserve"> </w:t>
            </w:r>
            <w:r>
              <w:rPr>
                <w:bCs/>
              </w:rPr>
              <w:t>500,00</w:t>
            </w:r>
          </w:p>
        </w:tc>
      </w:tr>
      <w:tr w:rsidR="002161A2" w:rsidRPr="00224ACA" w14:paraId="546607A0" w14:textId="77777777" w:rsidTr="00BD3684">
        <w:tc>
          <w:tcPr>
            <w:tcW w:w="205" w:type="pct"/>
            <w:shd w:val="clear" w:color="auto" w:fill="auto"/>
          </w:tcPr>
          <w:p w14:paraId="27029980" w14:textId="77777777" w:rsidR="00523FAC" w:rsidRPr="00254B99" w:rsidRDefault="00523FAC" w:rsidP="00BD3684">
            <w:pPr>
              <w:pStyle w:val="Sraopastraipa"/>
              <w:numPr>
                <w:ilvl w:val="0"/>
                <w:numId w:val="7"/>
              </w:numPr>
              <w:spacing w:after="0" w:line="240" w:lineRule="auto"/>
              <w:ind w:left="28" w:right="43" w:hanging="11"/>
              <w:jc w:val="center"/>
              <w:rPr>
                <w:sz w:val="24"/>
                <w:szCs w:val="24"/>
              </w:rPr>
            </w:pPr>
          </w:p>
        </w:tc>
        <w:tc>
          <w:tcPr>
            <w:tcW w:w="1752" w:type="pct"/>
            <w:shd w:val="clear" w:color="auto" w:fill="auto"/>
          </w:tcPr>
          <w:p w14:paraId="29C79A32" w14:textId="184A073E" w:rsidR="00523FAC" w:rsidRPr="00224ACA" w:rsidRDefault="00DA4ACB" w:rsidP="0084733E">
            <w:pPr>
              <w:rPr>
                <w:bCs/>
                <w:i/>
              </w:rPr>
            </w:pPr>
            <w:r>
              <w:rPr>
                <w:color w:val="000000"/>
              </w:rPr>
              <w:t>Medienos tekinimo staklės</w:t>
            </w:r>
          </w:p>
        </w:tc>
        <w:tc>
          <w:tcPr>
            <w:tcW w:w="643" w:type="pct"/>
            <w:shd w:val="clear" w:color="auto" w:fill="auto"/>
          </w:tcPr>
          <w:p w14:paraId="7B5D79DC" w14:textId="77777777" w:rsidR="00523FAC" w:rsidRDefault="00DA4ACB" w:rsidP="0084733E">
            <w:pPr>
              <w:jc w:val="center"/>
            </w:pPr>
            <w:r>
              <w:t>1902113</w:t>
            </w:r>
          </w:p>
          <w:p w14:paraId="697329B5" w14:textId="0F01DBAC" w:rsidR="00DA4ACB" w:rsidRPr="00224ACA" w:rsidRDefault="00DA4ACB" w:rsidP="0084733E">
            <w:pPr>
              <w:jc w:val="center"/>
            </w:pPr>
            <w:r>
              <w:t>1902114</w:t>
            </w:r>
          </w:p>
        </w:tc>
        <w:tc>
          <w:tcPr>
            <w:tcW w:w="526" w:type="pct"/>
            <w:shd w:val="clear" w:color="auto" w:fill="auto"/>
          </w:tcPr>
          <w:p w14:paraId="0213F1C7" w14:textId="38852B37" w:rsidR="00523FAC" w:rsidRPr="00224ACA" w:rsidRDefault="00DA4ACB" w:rsidP="0084733E">
            <w:pPr>
              <w:jc w:val="center"/>
              <w:rPr>
                <w:bCs/>
              </w:rPr>
            </w:pPr>
            <w:r>
              <w:rPr>
                <w:bCs/>
              </w:rPr>
              <w:t>2</w:t>
            </w:r>
          </w:p>
        </w:tc>
        <w:tc>
          <w:tcPr>
            <w:tcW w:w="603" w:type="pct"/>
            <w:shd w:val="clear" w:color="auto" w:fill="auto"/>
          </w:tcPr>
          <w:p w14:paraId="522F1DC8" w14:textId="28CFC7B2" w:rsidR="00523FAC" w:rsidRPr="00224ACA" w:rsidRDefault="00DA4ACB" w:rsidP="0084733E">
            <w:pPr>
              <w:jc w:val="center"/>
              <w:rPr>
                <w:bCs/>
              </w:rPr>
            </w:pPr>
            <w:r>
              <w:t>1</w:t>
            </w:r>
            <w:r w:rsidR="003C6221">
              <w:t xml:space="preserve"> </w:t>
            </w:r>
            <w:r>
              <w:t>436,00</w:t>
            </w:r>
          </w:p>
        </w:tc>
        <w:tc>
          <w:tcPr>
            <w:tcW w:w="600" w:type="pct"/>
          </w:tcPr>
          <w:p w14:paraId="74966E3A" w14:textId="4AAEA3D4" w:rsidR="00523FAC" w:rsidRPr="00224ACA" w:rsidRDefault="00DA4ACB" w:rsidP="0084733E">
            <w:pPr>
              <w:jc w:val="center"/>
              <w:rPr>
                <w:bCs/>
              </w:rPr>
            </w:pPr>
            <w:r w:rsidRPr="00DA4ACB">
              <w:t>2</w:t>
            </w:r>
            <w:r w:rsidR="003C6221">
              <w:t xml:space="preserve"> </w:t>
            </w:r>
            <w:r w:rsidRPr="00DA4ACB">
              <w:t>872</w:t>
            </w:r>
            <w:r>
              <w:t>,00</w:t>
            </w:r>
          </w:p>
        </w:tc>
        <w:tc>
          <w:tcPr>
            <w:tcW w:w="671" w:type="pct"/>
            <w:shd w:val="clear" w:color="auto" w:fill="auto"/>
          </w:tcPr>
          <w:p w14:paraId="4A0F9F7B" w14:textId="52776D73" w:rsidR="00523FAC" w:rsidRPr="00224ACA" w:rsidRDefault="00DA4ACB" w:rsidP="0084733E">
            <w:pPr>
              <w:jc w:val="center"/>
              <w:rPr>
                <w:bCs/>
              </w:rPr>
            </w:pPr>
            <w:r>
              <w:t>2</w:t>
            </w:r>
            <w:r w:rsidR="003C6221">
              <w:t xml:space="preserve"> </w:t>
            </w:r>
            <w:r>
              <w:t>872,00</w:t>
            </w:r>
          </w:p>
        </w:tc>
      </w:tr>
      <w:tr w:rsidR="002161A2" w:rsidRPr="00224ACA" w14:paraId="6661A25B" w14:textId="77777777" w:rsidTr="00BD3684">
        <w:tc>
          <w:tcPr>
            <w:tcW w:w="205" w:type="pct"/>
            <w:shd w:val="clear" w:color="auto" w:fill="auto"/>
          </w:tcPr>
          <w:p w14:paraId="693F6C13" w14:textId="77777777" w:rsidR="00523FAC" w:rsidRPr="00254B99" w:rsidRDefault="00523FAC" w:rsidP="00BD3684">
            <w:pPr>
              <w:pStyle w:val="Sraopastraipa"/>
              <w:numPr>
                <w:ilvl w:val="0"/>
                <w:numId w:val="7"/>
              </w:numPr>
              <w:spacing w:after="0" w:line="240" w:lineRule="auto"/>
              <w:ind w:left="28" w:right="43" w:hanging="11"/>
              <w:jc w:val="center"/>
              <w:rPr>
                <w:sz w:val="24"/>
                <w:szCs w:val="24"/>
              </w:rPr>
            </w:pPr>
          </w:p>
        </w:tc>
        <w:tc>
          <w:tcPr>
            <w:tcW w:w="1752" w:type="pct"/>
            <w:shd w:val="clear" w:color="auto" w:fill="auto"/>
          </w:tcPr>
          <w:p w14:paraId="412204C5" w14:textId="1D5B835A" w:rsidR="00523FAC" w:rsidRPr="00224ACA" w:rsidRDefault="00114FE1" w:rsidP="0084733E">
            <w:pPr>
              <w:rPr>
                <w:bCs/>
              </w:rPr>
            </w:pPr>
            <w:r>
              <w:rPr>
                <w:color w:val="000000"/>
              </w:rPr>
              <w:t>Metalo tekinimo staklės</w:t>
            </w:r>
          </w:p>
        </w:tc>
        <w:tc>
          <w:tcPr>
            <w:tcW w:w="643" w:type="pct"/>
            <w:shd w:val="clear" w:color="auto" w:fill="auto"/>
          </w:tcPr>
          <w:p w14:paraId="511DDAAC" w14:textId="5C69FE82" w:rsidR="00523FAC" w:rsidRPr="00224ACA" w:rsidRDefault="00254B99" w:rsidP="0084733E">
            <w:pPr>
              <w:jc w:val="center"/>
            </w:pPr>
            <w:r>
              <w:t>1902115</w:t>
            </w:r>
          </w:p>
        </w:tc>
        <w:tc>
          <w:tcPr>
            <w:tcW w:w="526" w:type="pct"/>
            <w:shd w:val="clear" w:color="auto" w:fill="auto"/>
          </w:tcPr>
          <w:p w14:paraId="015AE1EA" w14:textId="187A7B30" w:rsidR="00523FAC" w:rsidRPr="00224ACA" w:rsidRDefault="00254B99" w:rsidP="0084733E">
            <w:pPr>
              <w:jc w:val="center"/>
              <w:rPr>
                <w:bCs/>
              </w:rPr>
            </w:pPr>
            <w:r>
              <w:rPr>
                <w:bCs/>
              </w:rPr>
              <w:t>1</w:t>
            </w:r>
          </w:p>
        </w:tc>
        <w:tc>
          <w:tcPr>
            <w:tcW w:w="603" w:type="pct"/>
            <w:shd w:val="clear" w:color="auto" w:fill="auto"/>
          </w:tcPr>
          <w:p w14:paraId="169970ED" w14:textId="462CBCAC" w:rsidR="00523FAC" w:rsidRPr="00224ACA" w:rsidRDefault="00254B99" w:rsidP="0084733E">
            <w:pPr>
              <w:jc w:val="center"/>
              <w:rPr>
                <w:bCs/>
              </w:rPr>
            </w:pPr>
            <w:r>
              <w:t>1</w:t>
            </w:r>
            <w:r w:rsidR="003C6221">
              <w:t xml:space="preserve"> </w:t>
            </w:r>
            <w:r>
              <w:t>798,60</w:t>
            </w:r>
          </w:p>
        </w:tc>
        <w:tc>
          <w:tcPr>
            <w:tcW w:w="600" w:type="pct"/>
          </w:tcPr>
          <w:p w14:paraId="178E004E" w14:textId="3D4EF77D" w:rsidR="00523FAC" w:rsidRPr="00224ACA" w:rsidRDefault="00254B99" w:rsidP="0084733E">
            <w:pPr>
              <w:jc w:val="center"/>
              <w:rPr>
                <w:bCs/>
              </w:rPr>
            </w:pPr>
            <w:r>
              <w:t>1</w:t>
            </w:r>
            <w:r w:rsidR="003C6221">
              <w:t xml:space="preserve"> </w:t>
            </w:r>
            <w:r>
              <w:t>798,60</w:t>
            </w:r>
          </w:p>
        </w:tc>
        <w:tc>
          <w:tcPr>
            <w:tcW w:w="671" w:type="pct"/>
            <w:shd w:val="clear" w:color="auto" w:fill="auto"/>
          </w:tcPr>
          <w:p w14:paraId="3DAE64E6" w14:textId="19794A8F" w:rsidR="00523FAC" w:rsidRPr="00224ACA" w:rsidRDefault="00254B99" w:rsidP="0084733E">
            <w:pPr>
              <w:jc w:val="center"/>
              <w:rPr>
                <w:bCs/>
              </w:rPr>
            </w:pPr>
            <w:r>
              <w:rPr>
                <w:bCs/>
              </w:rPr>
              <w:t>1</w:t>
            </w:r>
            <w:r w:rsidR="003C6221">
              <w:rPr>
                <w:bCs/>
              </w:rPr>
              <w:t xml:space="preserve"> </w:t>
            </w:r>
            <w:r>
              <w:rPr>
                <w:bCs/>
              </w:rPr>
              <w:t>798,60</w:t>
            </w:r>
          </w:p>
        </w:tc>
      </w:tr>
      <w:tr w:rsidR="002161A2" w:rsidRPr="00224ACA" w14:paraId="7AF65C76" w14:textId="77777777" w:rsidTr="00BD3684">
        <w:tc>
          <w:tcPr>
            <w:tcW w:w="205" w:type="pct"/>
            <w:shd w:val="clear" w:color="auto" w:fill="auto"/>
          </w:tcPr>
          <w:p w14:paraId="4A9E7AA3" w14:textId="77777777" w:rsidR="00523FAC" w:rsidRPr="00254B99" w:rsidRDefault="00523FAC" w:rsidP="00523FAC">
            <w:pPr>
              <w:pStyle w:val="Sraopastraipa"/>
              <w:numPr>
                <w:ilvl w:val="0"/>
                <w:numId w:val="7"/>
              </w:numPr>
              <w:spacing w:after="0" w:line="240" w:lineRule="auto"/>
              <w:rPr>
                <w:sz w:val="24"/>
                <w:szCs w:val="24"/>
              </w:rPr>
            </w:pPr>
          </w:p>
        </w:tc>
        <w:tc>
          <w:tcPr>
            <w:tcW w:w="1752" w:type="pct"/>
            <w:shd w:val="clear" w:color="auto" w:fill="auto"/>
          </w:tcPr>
          <w:p w14:paraId="3CD3A98A" w14:textId="3148D3C0" w:rsidR="00523FAC" w:rsidRPr="00224ACA" w:rsidRDefault="00254B99" w:rsidP="0084733E">
            <w:pPr>
              <w:rPr>
                <w:bCs/>
              </w:rPr>
            </w:pPr>
            <w:r>
              <w:rPr>
                <w:color w:val="000000"/>
              </w:rPr>
              <w:t>Interaktyvus 75</w:t>
            </w:r>
            <w:r w:rsidR="009A6BC4">
              <w:rPr>
                <w:color w:val="000000"/>
              </w:rPr>
              <w:t>“</w:t>
            </w:r>
            <w:r>
              <w:rPr>
                <w:color w:val="000000"/>
              </w:rPr>
              <w:t xml:space="preserve"> ekranas su kamera ir sieniniu laikikliu</w:t>
            </w:r>
          </w:p>
        </w:tc>
        <w:tc>
          <w:tcPr>
            <w:tcW w:w="643" w:type="pct"/>
            <w:shd w:val="clear" w:color="auto" w:fill="auto"/>
          </w:tcPr>
          <w:p w14:paraId="1F1BE34F" w14:textId="189E070A" w:rsidR="00523FAC" w:rsidRPr="00224ACA" w:rsidRDefault="00254B99" w:rsidP="0084733E">
            <w:pPr>
              <w:jc w:val="center"/>
            </w:pPr>
            <w:r>
              <w:t>1902221–190222</w:t>
            </w:r>
            <w:r w:rsidR="0036086B">
              <w:t>2</w:t>
            </w:r>
          </w:p>
        </w:tc>
        <w:tc>
          <w:tcPr>
            <w:tcW w:w="526" w:type="pct"/>
            <w:shd w:val="clear" w:color="auto" w:fill="auto"/>
          </w:tcPr>
          <w:p w14:paraId="0BEC0ED1" w14:textId="178A67BF" w:rsidR="00523FAC" w:rsidRPr="00224ACA" w:rsidRDefault="0036086B" w:rsidP="0084733E">
            <w:pPr>
              <w:jc w:val="center"/>
              <w:rPr>
                <w:bCs/>
              </w:rPr>
            </w:pPr>
            <w:r>
              <w:rPr>
                <w:bCs/>
              </w:rPr>
              <w:t>2</w:t>
            </w:r>
          </w:p>
        </w:tc>
        <w:tc>
          <w:tcPr>
            <w:tcW w:w="603" w:type="pct"/>
            <w:shd w:val="clear" w:color="auto" w:fill="auto"/>
          </w:tcPr>
          <w:p w14:paraId="7A01157B" w14:textId="4655FD71" w:rsidR="00523FAC" w:rsidRPr="00224ACA" w:rsidRDefault="00254B99" w:rsidP="0084733E">
            <w:pPr>
              <w:jc w:val="center"/>
              <w:rPr>
                <w:bCs/>
              </w:rPr>
            </w:pPr>
            <w:r>
              <w:rPr>
                <w:bCs/>
              </w:rPr>
              <w:t>3</w:t>
            </w:r>
            <w:r w:rsidR="003C6221">
              <w:rPr>
                <w:bCs/>
              </w:rPr>
              <w:t xml:space="preserve"> </w:t>
            </w:r>
            <w:r>
              <w:rPr>
                <w:bCs/>
              </w:rPr>
              <w:t>251,67</w:t>
            </w:r>
          </w:p>
        </w:tc>
        <w:tc>
          <w:tcPr>
            <w:tcW w:w="600" w:type="pct"/>
          </w:tcPr>
          <w:p w14:paraId="16A1FA4F" w14:textId="492C5F6F" w:rsidR="00523FAC" w:rsidRPr="00224ACA" w:rsidRDefault="0036086B" w:rsidP="0084733E">
            <w:pPr>
              <w:jc w:val="center"/>
              <w:rPr>
                <w:bCs/>
              </w:rPr>
            </w:pPr>
            <w:r w:rsidRPr="0036086B">
              <w:rPr>
                <w:bCs/>
              </w:rPr>
              <w:t>6</w:t>
            </w:r>
            <w:r w:rsidR="003C6221">
              <w:rPr>
                <w:bCs/>
              </w:rPr>
              <w:t xml:space="preserve"> </w:t>
            </w:r>
            <w:r w:rsidRPr="0036086B">
              <w:rPr>
                <w:bCs/>
              </w:rPr>
              <w:t>503,34</w:t>
            </w:r>
          </w:p>
        </w:tc>
        <w:tc>
          <w:tcPr>
            <w:tcW w:w="671" w:type="pct"/>
            <w:shd w:val="clear" w:color="auto" w:fill="auto"/>
          </w:tcPr>
          <w:p w14:paraId="5F0C6E75" w14:textId="5D2E02C0" w:rsidR="00523FAC" w:rsidRPr="00224ACA" w:rsidRDefault="0036086B" w:rsidP="0084733E">
            <w:pPr>
              <w:jc w:val="center"/>
              <w:rPr>
                <w:bCs/>
              </w:rPr>
            </w:pPr>
            <w:r w:rsidRPr="0036086B">
              <w:rPr>
                <w:bCs/>
              </w:rPr>
              <w:t>6</w:t>
            </w:r>
            <w:r w:rsidR="003C6221">
              <w:rPr>
                <w:bCs/>
              </w:rPr>
              <w:t xml:space="preserve"> </w:t>
            </w:r>
            <w:r w:rsidRPr="0036086B">
              <w:rPr>
                <w:bCs/>
              </w:rPr>
              <w:t>503,34</w:t>
            </w:r>
          </w:p>
        </w:tc>
      </w:tr>
      <w:tr w:rsidR="0036086B" w:rsidRPr="00224ACA" w14:paraId="036EB4BE" w14:textId="77777777" w:rsidTr="00BD3684">
        <w:tc>
          <w:tcPr>
            <w:tcW w:w="205" w:type="pct"/>
            <w:shd w:val="clear" w:color="auto" w:fill="auto"/>
          </w:tcPr>
          <w:p w14:paraId="2655B6B8"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414F684A" w14:textId="1F282663" w:rsidR="0036086B" w:rsidRDefault="0036086B" w:rsidP="0036086B">
            <w:pPr>
              <w:rPr>
                <w:color w:val="000000"/>
              </w:rPr>
            </w:pPr>
            <w:r>
              <w:rPr>
                <w:color w:val="000000"/>
              </w:rPr>
              <w:t>Interaktyvus 75</w:t>
            </w:r>
            <w:r w:rsidR="009A6BC4">
              <w:rPr>
                <w:color w:val="000000"/>
              </w:rPr>
              <w:t>“</w:t>
            </w:r>
            <w:r>
              <w:rPr>
                <w:color w:val="000000"/>
              </w:rPr>
              <w:t xml:space="preserve"> ekranas su kamera ir sieniniu laikikliu</w:t>
            </w:r>
          </w:p>
        </w:tc>
        <w:tc>
          <w:tcPr>
            <w:tcW w:w="643" w:type="pct"/>
            <w:shd w:val="clear" w:color="auto" w:fill="auto"/>
          </w:tcPr>
          <w:p w14:paraId="1E60C89C" w14:textId="4BDFCD87" w:rsidR="0036086B" w:rsidRDefault="0036086B" w:rsidP="0036086B">
            <w:pPr>
              <w:jc w:val="center"/>
            </w:pPr>
            <w:r>
              <w:t>1902223</w:t>
            </w:r>
          </w:p>
        </w:tc>
        <w:tc>
          <w:tcPr>
            <w:tcW w:w="526" w:type="pct"/>
            <w:shd w:val="clear" w:color="auto" w:fill="auto"/>
          </w:tcPr>
          <w:p w14:paraId="01FCC777" w14:textId="19D1BA16" w:rsidR="0036086B" w:rsidRDefault="0036086B" w:rsidP="0036086B">
            <w:pPr>
              <w:jc w:val="center"/>
              <w:rPr>
                <w:bCs/>
              </w:rPr>
            </w:pPr>
            <w:r>
              <w:rPr>
                <w:bCs/>
              </w:rPr>
              <w:t>1</w:t>
            </w:r>
          </w:p>
        </w:tc>
        <w:tc>
          <w:tcPr>
            <w:tcW w:w="603" w:type="pct"/>
            <w:shd w:val="clear" w:color="auto" w:fill="auto"/>
          </w:tcPr>
          <w:p w14:paraId="597CDBF2" w14:textId="6BE8A2E7" w:rsidR="0036086B" w:rsidRDefault="0036086B" w:rsidP="0036086B">
            <w:pPr>
              <w:jc w:val="center"/>
              <w:rPr>
                <w:bCs/>
              </w:rPr>
            </w:pPr>
            <w:r>
              <w:rPr>
                <w:bCs/>
              </w:rPr>
              <w:t>3</w:t>
            </w:r>
            <w:r w:rsidR="003C6221">
              <w:rPr>
                <w:bCs/>
              </w:rPr>
              <w:t xml:space="preserve"> </w:t>
            </w:r>
            <w:r>
              <w:rPr>
                <w:bCs/>
              </w:rPr>
              <w:t>251,68</w:t>
            </w:r>
          </w:p>
        </w:tc>
        <w:tc>
          <w:tcPr>
            <w:tcW w:w="600" w:type="pct"/>
          </w:tcPr>
          <w:p w14:paraId="260ECA34" w14:textId="56BE635D" w:rsidR="0036086B" w:rsidRPr="00254B99" w:rsidRDefault="0036086B" w:rsidP="0036086B">
            <w:pPr>
              <w:jc w:val="center"/>
              <w:rPr>
                <w:bCs/>
              </w:rPr>
            </w:pPr>
            <w:r>
              <w:rPr>
                <w:bCs/>
              </w:rPr>
              <w:t>3</w:t>
            </w:r>
            <w:r w:rsidR="003C6221">
              <w:rPr>
                <w:bCs/>
              </w:rPr>
              <w:t xml:space="preserve"> </w:t>
            </w:r>
            <w:r>
              <w:rPr>
                <w:bCs/>
              </w:rPr>
              <w:t>251,68</w:t>
            </w:r>
          </w:p>
        </w:tc>
        <w:tc>
          <w:tcPr>
            <w:tcW w:w="671" w:type="pct"/>
            <w:shd w:val="clear" w:color="auto" w:fill="auto"/>
          </w:tcPr>
          <w:p w14:paraId="206FFDF7" w14:textId="60F6D2E8" w:rsidR="0036086B" w:rsidRPr="00254B99" w:rsidRDefault="0036086B" w:rsidP="0036086B">
            <w:pPr>
              <w:jc w:val="center"/>
              <w:rPr>
                <w:bCs/>
              </w:rPr>
            </w:pPr>
            <w:r>
              <w:rPr>
                <w:bCs/>
              </w:rPr>
              <w:t>3</w:t>
            </w:r>
            <w:r w:rsidR="003C6221">
              <w:rPr>
                <w:bCs/>
              </w:rPr>
              <w:t xml:space="preserve"> </w:t>
            </w:r>
            <w:r>
              <w:rPr>
                <w:bCs/>
              </w:rPr>
              <w:t>251,68</w:t>
            </w:r>
          </w:p>
        </w:tc>
      </w:tr>
      <w:tr w:rsidR="002161A2" w:rsidRPr="00224ACA" w14:paraId="0FB18696" w14:textId="77777777" w:rsidTr="00BD3684">
        <w:tc>
          <w:tcPr>
            <w:tcW w:w="205" w:type="pct"/>
            <w:shd w:val="clear" w:color="auto" w:fill="auto"/>
          </w:tcPr>
          <w:p w14:paraId="58461287"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1341A208" w14:textId="3A69B7BF" w:rsidR="0036086B" w:rsidRPr="00224ACA" w:rsidRDefault="0036086B" w:rsidP="0036086B">
            <w:pPr>
              <w:rPr>
                <w:bCs/>
              </w:rPr>
            </w:pPr>
            <w:r>
              <w:rPr>
                <w:color w:val="000000"/>
              </w:rPr>
              <w:t>Reagentų laikymo spinta</w:t>
            </w:r>
          </w:p>
        </w:tc>
        <w:tc>
          <w:tcPr>
            <w:tcW w:w="643" w:type="pct"/>
            <w:shd w:val="clear" w:color="auto" w:fill="auto"/>
          </w:tcPr>
          <w:p w14:paraId="57F1D057" w14:textId="0342CAF9" w:rsidR="0036086B" w:rsidRPr="00224ACA" w:rsidRDefault="0036086B" w:rsidP="0036086B">
            <w:pPr>
              <w:jc w:val="center"/>
            </w:pPr>
            <w:r>
              <w:t>1902861</w:t>
            </w:r>
          </w:p>
        </w:tc>
        <w:tc>
          <w:tcPr>
            <w:tcW w:w="526" w:type="pct"/>
            <w:shd w:val="clear" w:color="auto" w:fill="auto"/>
          </w:tcPr>
          <w:p w14:paraId="72D285B9" w14:textId="7F7F9B0D" w:rsidR="0036086B" w:rsidRPr="00224ACA" w:rsidRDefault="0036086B" w:rsidP="0036086B">
            <w:pPr>
              <w:jc w:val="center"/>
              <w:rPr>
                <w:bCs/>
              </w:rPr>
            </w:pPr>
            <w:r>
              <w:rPr>
                <w:bCs/>
              </w:rPr>
              <w:t>1</w:t>
            </w:r>
          </w:p>
        </w:tc>
        <w:tc>
          <w:tcPr>
            <w:tcW w:w="603" w:type="pct"/>
            <w:shd w:val="clear" w:color="auto" w:fill="auto"/>
          </w:tcPr>
          <w:p w14:paraId="11610E89" w14:textId="6A187046" w:rsidR="0036086B" w:rsidRPr="00224ACA" w:rsidRDefault="0036086B" w:rsidP="0036086B">
            <w:pPr>
              <w:jc w:val="center"/>
              <w:rPr>
                <w:bCs/>
              </w:rPr>
            </w:pPr>
            <w:r>
              <w:rPr>
                <w:color w:val="000000"/>
              </w:rPr>
              <w:t>1</w:t>
            </w:r>
            <w:r w:rsidR="003C6221">
              <w:rPr>
                <w:color w:val="000000"/>
              </w:rPr>
              <w:t xml:space="preserve"> </w:t>
            </w:r>
            <w:r>
              <w:rPr>
                <w:color w:val="000000"/>
              </w:rPr>
              <w:t>041,81</w:t>
            </w:r>
          </w:p>
        </w:tc>
        <w:tc>
          <w:tcPr>
            <w:tcW w:w="600" w:type="pct"/>
          </w:tcPr>
          <w:p w14:paraId="537748DA" w14:textId="1644D7D3" w:rsidR="0036086B" w:rsidRPr="00224ACA" w:rsidRDefault="0036086B" w:rsidP="0036086B">
            <w:pPr>
              <w:jc w:val="center"/>
              <w:rPr>
                <w:bCs/>
              </w:rPr>
            </w:pPr>
            <w:r>
              <w:rPr>
                <w:color w:val="000000"/>
              </w:rPr>
              <w:t>1</w:t>
            </w:r>
            <w:r w:rsidR="003C6221">
              <w:rPr>
                <w:color w:val="000000"/>
              </w:rPr>
              <w:t xml:space="preserve"> </w:t>
            </w:r>
            <w:r>
              <w:rPr>
                <w:color w:val="000000"/>
              </w:rPr>
              <w:t>041,81</w:t>
            </w:r>
          </w:p>
        </w:tc>
        <w:tc>
          <w:tcPr>
            <w:tcW w:w="671" w:type="pct"/>
            <w:shd w:val="clear" w:color="auto" w:fill="auto"/>
          </w:tcPr>
          <w:p w14:paraId="2232BE0C" w14:textId="7805EC3D" w:rsidR="0036086B" w:rsidRPr="00224ACA" w:rsidRDefault="0036086B" w:rsidP="0036086B">
            <w:pPr>
              <w:jc w:val="center"/>
              <w:rPr>
                <w:bCs/>
              </w:rPr>
            </w:pPr>
            <w:r>
              <w:rPr>
                <w:bCs/>
              </w:rPr>
              <w:t>1</w:t>
            </w:r>
            <w:r w:rsidR="003C6221">
              <w:rPr>
                <w:bCs/>
              </w:rPr>
              <w:t xml:space="preserve"> </w:t>
            </w:r>
            <w:r>
              <w:rPr>
                <w:bCs/>
              </w:rPr>
              <w:t>041,81</w:t>
            </w:r>
          </w:p>
        </w:tc>
      </w:tr>
      <w:tr w:rsidR="002161A2" w:rsidRPr="00224ACA" w14:paraId="7AA379FC" w14:textId="77777777" w:rsidTr="00BD3684">
        <w:tc>
          <w:tcPr>
            <w:tcW w:w="205" w:type="pct"/>
            <w:shd w:val="clear" w:color="auto" w:fill="auto"/>
          </w:tcPr>
          <w:p w14:paraId="2884F31F"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0F6FC2CF" w14:textId="7D7B64BA" w:rsidR="0036086B" w:rsidRPr="00254B99" w:rsidRDefault="0036086B" w:rsidP="0036086B">
            <w:pPr>
              <w:rPr>
                <w:bCs/>
                <w:i/>
              </w:rPr>
            </w:pPr>
            <w:r>
              <w:rPr>
                <w:color w:val="000000"/>
              </w:rPr>
              <w:t xml:space="preserve">Spalvinis daugiafunkcis įrenginys </w:t>
            </w:r>
            <w:r>
              <w:rPr>
                <w:i/>
                <w:color w:val="000000"/>
              </w:rPr>
              <w:t>TA Triumph-Adler 3207ci</w:t>
            </w:r>
          </w:p>
        </w:tc>
        <w:tc>
          <w:tcPr>
            <w:tcW w:w="643" w:type="pct"/>
            <w:shd w:val="clear" w:color="auto" w:fill="auto"/>
          </w:tcPr>
          <w:p w14:paraId="4D912ACF" w14:textId="6051E470" w:rsidR="0036086B" w:rsidRPr="00224ACA" w:rsidRDefault="0036086B" w:rsidP="0036086B">
            <w:pPr>
              <w:jc w:val="center"/>
            </w:pPr>
            <w:r>
              <w:t>1901385</w:t>
            </w:r>
          </w:p>
        </w:tc>
        <w:tc>
          <w:tcPr>
            <w:tcW w:w="526" w:type="pct"/>
            <w:shd w:val="clear" w:color="auto" w:fill="auto"/>
          </w:tcPr>
          <w:p w14:paraId="55241619" w14:textId="77777777" w:rsidR="0036086B" w:rsidRPr="00224ACA" w:rsidRDefault="0036086B" w:rsidP="0036086B">
            <w:pPr>
              <w:jc w:val="center"/>
              <w:rPr>
                <w:bCs/>
              </w:rPr>
            </w:pPr>
            <w:r>
              <w:rPr>
                <w:bCs/>
              </w:rPr>
              <w:t>1</w:t>
            </w:r>
          </w:p>
        </w:tc>
        <w:tc>
          <w:tcPr>
            <w:tcW w:w="603" w:type="pct"/>
            <w:shd w:val="clear" w:color="auto" w:fill="auto"/>
          </w:tcPr>
          <w:p w14:paraId="6470A12F" w14:textId="4698173A" w:rsidR="0036086B" w:rsidRPr="00224ACA" w:rsidRDefault="0036086B" w:rsidP="0036086B">
            <w:pPr>
              <w:jc w:val="center"/>
              <w:rPr>
                <w:bCs/>
              </w:rPr>
            </w:pPr>
            <w:r>
              <w:rPr>
                <w:color w:val="000000"/>
              </w:rPr>
              <w:t>2</w:t>
            </w:r>
            <w:r w:rsidR="003C6221">
              <w:rPr>
                <w:color w:val="000000"/>
              </w:rPr>
              <w:t xml:space="preserve"> </w:t>
            </w:r>
            <w:r>
              <w:rPr>
                <w:color w:val="000000"/>
              </w:rPr>
              <w:t>819,30</w:t>
            </w:r>
          </w:p>
        </w:tc>
        <w:tc>
          <w:tcPr>
            <w:tcW w:w="600" w:type="pct"/>
          </w:tcPr>
          <w:p w14:paraId="4FE47BB0" w14:textId="53BFF831" w:rsidR="0036086B" w:rsidRPr="00224ACA" w:rsidRDefault="0036086B" w:rsidP="0036086B">
            <w:pPr>
              <w:jc w:val="center"/>
              <w:rPr>
                <w:bCs/>
              </w:rPr>
            </w:pPr>
            <w:r>
              <w:rPr>
                <w:color w:val="000000"/>
              </w:rPr>
              <w:t>2</w:t>
            </w:r>
            <w:r w:rsidR="003C6221">
              <w:rPr>
                <w:color w:val="000000"/>
              </w:rPr>
              <w:t xml:space="preserve"> </w:t>
            </w:r>
            <w:r>
              <w:rPr>
                <w:color w:val="000000"/>
              </w:rPr>
              <w:t>819,30</w:t>
            </w:r>
          </w:p>
        </w:tc>
        <w:tc>
          <w:tcPr>
            <w:tcW w:w="671" w:type="pct"/>
            <w:shd w:val="clear" w:color="auto" w:fill="auto"/>
          </w:tcPr>
          <w:p w14:paraId="0B69F332" w14:textId="06A14DC4" w:rsidR="0036086B" w:rsidRPr="00224ACA" w:rsidRDefault="0036086B" w:rsidP="0036086B">
            <w:pPr>
              <w:jc w:val="center"/>
              <w:rPr>
                <w:bCs/>
              </w:rPr>
            </w:pPr>
            <w:r>
              <w:rPr>
                <w:bCs/>
              </w:rPr>
              <w:t>2</w:t>
            </w:r>
            <w:r w:rsidR="003C6221">
              <w:rPr>
                <w:bCs/>
              </w:rPr>
              <w:t xml:space="preserve"> </w:t>
            </w:r>
            <w:r>
              <w:rPr>
                <w:bCs/>
              </w:rPr>
              <w:t>819,30</w:t>
            </w:r>
          </w:p>
        </w:tc>
      </w:tr>
      <w:tr w:rsidR="002161A2" w:rsidRPr="00224ACA" w14:paraId="48966EE8" w14:textId="77777777" w:rsidTr="00BD3684">
        <w:tc>
          <w:tcPr>
            <w:tcW w:w="205" w:type="pct"/>
            <w:shd w:val="clear" w:color="auto" w:fill="auto"/>
          </w:tcPr>
          <w:p w14:paraId="6C8BBAEB"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478ECBAC" w14:textId="2C4AE2BE" w:rsidR="0036086B" w:rsidRPr="00254B99" w:rsidRDefault="0036086B" w:rsidP="0036086B">
            <w:pPr>
              <w:rPr>
                <w:bCs/>
              </w:rPr>
            </w:pPr>
            <w:r>
              <w:rPr>
                <w:color w:val="000000"/>
              </w:rPr>
              <w:t xml:space="preserve">Nešiojamasis kompiuteris </w:t>
            </w:r>
            <w:r>
              <w:rPr>
                <w:i/>
                <w:color w:val="000000"/>
              </w:rPr>
              <w:t xml:space="preserve">Lenovo ThinkPad L590 </w:t>
            </w:r>
            <w:r>
              <w:rPr>
                <w:color w:val="000000"/>
              </w:rPr>
              <w:t xml:space="preserve">(pelė </w:t>
            </w:r>
            <w:r>
              <w:rPr>
                <w:i/>
                <w:color w:val="000000"/>
              </w:rPr>
              <w:t xml:space="preserve">Magnum MS14 </w:t>
            </w:r>
            <w:r>
              <w:rPr>
                <w:color w:val="000000"/>
              </w:rPr>
              <w:t xml:space="preserve">ir krepšys </w:t>
            </w:r>
            <w:r>
              <w:rPr>
                <w:i/>
                <w:color w:val="000000"/>
              </w:rPr>
              <w:t>HAMA Tortuga</w:t>
            </w:r>
            <w:r>
              <w:rPr>
                <w:color w:val="000000"/>
              </w:rPr>
              <w:t>)</w:t>
            </w:r>
          </w:p>
        </w:tc>
        <w:tc>
          <w:tcPr>
            <w:tcW w:w="643" w:type="pct"/>
            <w:shd w:val="clear" w:color="auto" w:fill="auto"/>
          </w:tcPr>
          <w:p w14:paraId="057246A5" w14:textId="77777777" w:rsidR="0036086B" w:rsidRDefault="0036086B" w:rsidP="0036086B">
            <w:pPr>
              <w:jc w:val="center"/>
            </w:pPr>
            <w:r>
              <w:t>1902039</w:t>
            </w:r>
          </w:p>
          <w:p w14:paraId="4C285A87" w14:textId="2D810D3B" w:rsidR="0036086B" w:rsidRPr="00224ACA" w:rsidRDefault="0036086B" w:rsidP="0036086B">
            <w:pPr>
              <w:jc w:val="center"/>
            </w:pPr>
            <w:r>
              <w:t>1902040</w:t>
            </w:r>
          </w:p>
        </w:tc>
        <w:tc>
          <w:tcPr>
            <w:tcW w:w="526" w:type="pct"/>
            <w:shd w:val="clear" w:color="auto" w:fill="auto"/>
          </w:tcPr>
          <w:p w14:paraId="4325CD1A" w14:textId="5E89ACD5" w:rsidR="0036086B" w:rsidRPr="00224ACA" w:rsidRDefault="0036086B" w:rsidP="0036086B">
            <w:pPr>
              <w:jc w:val="center"/>
              <w:rPr>
                <w:bCs/>
              </w:rPr>
            </w:pPr>
            <w:r>
              <w:rPr>
                <w:bCs/>
              </w:rPr>
              <w:t>2</w:t>
            </w:r>
          </w:p>
        </w:tc>
        <w:tc>
          <w:tcPr>
            <w:tcW w:w="603" w:type="pct"/>
            <w:shd w:val="clear" w:color="auto" w:fill="auto"/>
          </w:tcPr>
          <w:p w14:paraId="1C3A330B" w14:textId="2A4D49C7" w:rsidR="0036086B" w:rsidRPr="00224ACA" w:rsidRDefault="0036086B" w:rsidP="0036086B">
            <w:pPr>
              <w:jc w:val="center"/>
              <w:rPr>
                <w:bCs/>
              </w:rPr>
            </w:pPr>
            <w:r>
              <w:rPr>
                <w:color w:val="000000"/>
              </w:rPr>
              <w:t>869,99</w:t>
            </w:r>
          </w:p>
        </w:tc>
        <w:tc>
          <w:tcPr>
            <w:tcW w:w="600" w:type="pct"/>
          </w:tcPr>
          <w:p w14:paraId="7FC4E33E" w14:textId="106D06F5" w:rsidR="0036086B" w:rsidRPr="00224ACA" w:rsidRDefault="0036086B" w:rsidP="0036086B">
            <w:pPr>
              <w:jc w:val="center"/>
              <w:rPr>
                <w:bCs/>
              </w:rPr>
            </w:pPr>
            <w:r w:rsidRPr="00254B99">
              <w:rPr>
                <w:color w:val="000000"/>
              </w:rPr>
              <w:t>1</w:t>
            </w:r>
            <w:r w:rsidR="003C6221">
              <w:rPr>
                <w:color w:val="000000"/>
              </w:rPr>
              <w:t xml:space="preserve"> </w:t>
            </w:r>
            <w:r w:rsidRPr="00254B99">
              <w:rPr>
                <w:color w:val="000000"/>
              </w:rPr>
              <w:t>739,98</w:t>
            </w:r>
          </w:p>
        </w:tc>
        <w:tc>
          <w:tcPr>
            <w:tcW w:w="671" w:type="pct"/>
            <w:shd w:val="clear" w:color="auto" w:fill="auto"/>
          </w:tcPr>
          <w:p w14:paraId="3F4EAED8" w14:textId="75310322" w:rsidR="0036086B" w:rsidRPr="00224ACA" w:rsidRDefault="0036086B" w:rsidP="0036086B">
            <w:pPr>
              <w:jc w:val="center"/>
              <w:rPr>
                <w:bCs/>
              </w:rPr>
            </w:pPr>
            <w:r w:rsidRPr="00254B99">
              <w:rPr>
                <w:bCs/>
              </w:rPr>
              <w:t>1</w:t>
            </w:r>
            <w:r w:rsidR="003C6221">
              <w:rPr>
                <w:bCs/>
              </w:rPr>
              <w:t xml:space="preserve"> </w:t>
            </w:r>
            <w:r w:rsidRPr="00254B99">
              <w:rPr>
                <w:bCs/>
              </w:rPr>
              <w:t>739,98</w:t>
            </w:r>
          </w:p>
        </w:tc>
      </w:tr>
      <w:tr w:rsidR="002161A2" w:rsidRPr="00224ACA" w14:paraId="1CF4FC94" w14:textId="77777777" w:rsidTr="00BD3684">
        <w:tc>
          <w:tcPr>
            <w:tcW w:w="205" w:type="pct"/>
            <w:shd w:val="clear" w:color="auto" w:fill="auto"/>
          </w:tcPr>
          <w:p w14:paraId="43C76952"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54203F1C" w14:textId="35DB3D8E" w:rsidR="0036086B" w:rsidRPr="00254B99" w:rsidRDefault="0036086B" w:rsidP="0036086B">
            <w:pPr>
              <w:rPr>
                <w:color w:val="000000"/>
              </w:rPr>
            </w:pPr>
            <w:r>
              <w:rPr>
                <w:color w:val="000000"/>
              </w:rPr>
              <w:t xml:space="preserve">Kompiuteris </w:t>
            </w:r>
            <w:r>
              <w:rPr>
                <w:i/>
                <w:color w:val="000000"/>
              </w:rPr>
              <w:t xml:space="preserve">Magnum M350/2000 AM500.01 S320 Intel Core i5-9400/8GB DDR4/250GB SSD/DVD-RW/W10Pro </w:t>
            </w:r>
            <w:r>
              <w:rPr>
                <w:color w:val="000000"/>
              </w:rPr>
              <w:t>(klaviatūra, pelė, kilimėlis, monitorius)</w:t>
            </w:r>
          </w:p>
        </w:tc>
        <w:tc>
          <w:tcPr>
            <w:tcW w:w="643" w:type="pct"/>
            <w:shd w:val="clear" w:color="auto" w:fill="auto"/>
          </w:tcPr>
          <w:p w14:paraId="74220A95" w14:textId="470F1B8C" w:rsidR="0036086B" w:rsidRDefault="0036086B" w:rsidP="0036086B">
            <w:pPr>
              <w:jc w:val="center"/>
            </w:pPr>
            <w:r>
              <w:t>1902097–1902108</w:t>
            </w:r>
          </w:p>
        </w:tc>
        <w:tc>
          <w:tcPr>
            <w:tcW w:w="526" w:type="pct"/>
            <w:shd w:val="clear" w:color="auto" w:fill="auto"/>
          </w:tcPr>
          <w:p w14:paraId="58FCE82B" w14:textId="2298AEB0" w:rsidR="0036086B" w:rsidRDefault="0036086B" w:rsidP="0036086B">
            <w:pPr>
              <w:jc w:val="center"/>
              <w:rPr>
                <w:bCs/>
              </w:rPr>
            </w:pPr>
            <w:r>
              <w:rPr>
                <w:bCs/>
              </w:rPr>
              <w:t>12</w:t>
            </w:r>
          </w:p>
        </w:tc>
        <w:tc>
          <w:tcPr>
            <w:tcW w:w="603" w:type="pct"/>
            <w:shd w:val="clear" w:color="auto" w:fill="auto"/>
          </w:tcPr>
          <w:p w14:paraId="7963A524" w14:textId="0BBDE21D" w:rsidR="0036086B" w:rsidRDefault="0036086B" w:rsidP="0036086B">
            <w:pPr>
              <w:jc w:val="center"/>
              <w:rPr>
                <w:color w:val="000000"/>
              </w:rPr>
            </w:pPr>
            <w:r>
              <w:rPr>
                <w:color w:val="000000"/>
              </w:rPr>
              <w:t>647,35</w:t>
            </w:r>
          </w:p>
        </w:tc>
        <w:tc>
          <w:tcPr>
            <w:tcW w:w="600" w:type="pct"/>
          </w:tcPr>
          <w:p w14:paraId="7EC34904" w14:textId="41B0AEF5" w:rsidR="0036086B" w:rsidRDefault="0036086B" w:rsidP="0036086B">
            <w:pPr>
              <w:jc w:val="center"/>
              <w:rPr>
                <w:color w:val="000000"/>
              </w:rPr>
            </w:pPr>
            <w:r w:rsidRPr="00254B99">
              <w:rPr>
                <w:color w:val="000000"/>
              </w:rPr>
              <w:t>7</w:t>
            </w:r>
            <w:r w:rsidR="003C6221">
              <w:rPr>
                <w:color w:val="000000"/>
              </w:rPr>
              <w:t xml:space="preserve"> </w:t>
            </w:r>
            <w:r w:rsidRPr="00254B99">
              <w:rPr>
                <w:color w:val="000000"/>
              </w:rPr>
              <w:t>768,2</w:t>
            </w:r>
          </w:p>
        </w:tc>
        <w:tc>
          <w:tcPr>
            <w:tcW w:w="671" w:type="pct"/>
            <w:shd w:val="clear" w:color="auto" w:fill="auto"/>
          </w:tcPr>
          <w:p w14:paraId="24D510DF" w14:textId="745232A0" w:rsidR="0036086B" w:rsidRDefault="0036086B" w:rsidP="0036086B">
            <w:pPr>
              <w:jc w:val="center"/>
              <w:rPr>
                <w:bCs/>
              </w:rPr>
            </w:pPr>
            <w:r w:rsidRPr="00254B99">
              <w:rPr>
                <w:bCs/>
              </w:rPr>
              <w:t>7</w:t>
            </w:r>
            <w:r w:rsidR="003C6221">
              <w:rPr>
                <w:bCs/>
              </w:rPr>
              <w:t xml:space="preserve"> </w:t>
            </w:r>
            <w:r w:rsidRPr="00254B99">
              <w:rPr>
                <w:bCs/>
              </w:rPr>
              <w:t>768,2</w:t>
            </w:r>
          </w:p>
        </w:tc>
      </w:tr>
      <w:tr w:rsidR="002161A2" w:rsidRPr="00224ACA" w14:paraId="60BF7052" w14:textId="77777777" w:rsidTr="00BD3684">
        <w:tc>
          <w:tcPr>
            <w:tcW w:w="205" w:type="pct"/>
            <w:shd w:val="clear" w:color="auto" w:fill="auto"/>
          </w:tcPr>
          <w:p w14:paraId="33F7E822"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48912F1A" w14:textId="0724F72E" w:rsidR="0036086B" w:rsidRDefault="0036086B" w:rsidP="0036086B">
            <w:pPr>
              <w:rPr>
                <w:color w:val="000000"/>
              </w:rPr>
            </w:pPr>
            <w:r>
              <w:rPr>
                <w:color w:val="000000"/>
              </w:rPr>
              <w:t xml:space="preserve">Kompiuteris </w:t>
            </w:r>
            <w:r>
              <w:rPr>
                <w:i/>
                <w:color w:val="000000"/>
              </w:rPr>
              <w:t xml:space="preserve">Magnum M350/2000 AM500.01 S320 Intel Core i5-9400/16GB DDR4/500GB SSD/DVD-RW/W10Pro </w:t>
            </w:r>
            <w:r>
              <w:rPr>
                <w:color w:val="000000"/>
              </w:rPr>
              <w:t>(klaviatūra, pelė, kilimėlis, monitorius)</w:t>
            </w:r>
          </w:p>
        </w:tc>
        <w:tc>
          <w:tcPr>
            <w:tcW w:w="643" w:type="pct"/>
            <w:shd w:val="clear" w:color="auto" w:fill="auto"/>
          </w:tcPr>
          <w:p w14:paraId="44246BFD" w14:textId="77777777" w:rsidR="0036086B" w:rsidRDefault="0036086B" w:rsidP="0036086B">
            <w:pPr>
              <w:jc w:val="center"/>
            </w:pPr>
            <w:r>
              <w:t>1902109</w:t>
            </w:r>
          </w:p>
          <w:p w14:paraId="04C8CE9E" w14:textId="47CE11CD" w:rsidR="0036086B" w:rsidRDefault="0036086B" w:rsidP="0036086B">
            <w:pPr>
              <w:jc w:val="center"/>
            </w:pPr>
          </w:p>
        </w:tc>
        <w:tc>
          <w:tcPr>
            <w:tcW w:w="526" w:type="pct"/>
            <w:shd w:val="clear" w:color="auto" w:fill="auto"/>
          </w:tcPr>
          <w:p w14:paraId="26AB3288" w14:textId="0C37D99B" w:rsidR="0036086B" w:rsidRDefault="0036086B" w:rsidP="0036086B">
            <w:pPr>
              <w:jc w:val="center"/>
              <w:rPr>
                <w:bCs/>
              </w:rPr>
            </w:pPr>
            <w:r>
              <w:rPr>
                <w:bCs/>
              </w:rPr>
              <w:t>1</w:t>
            </w:r>
          </w:p>
        </w:tc>
        <w:tc>
          <w:tcPr>
            <w:tcW w:w="603" w:type="pct"/>
            <w:shd w:val="clear" w:color="auto" w:fill="auto"/>
          </w:tcPr>
          <w:p w14:paraId="10BE488D" w14:textId="77F1111C" w:rsidR="0036086B" w:rsidRDefault="0036086B" w:rsidP="0036086B">
            <w:pPr>
              <w:jc w:val="center"/>
              <w:rPr>
                <w:color w:val="000000"/>
              </w:rPr>
            </w:pPr>
            <w:r>
              <w:rPr>
                <w:color w:val="000000"/>
              </w:rPr>
              <w:t>773,80</w:t>
            </w:r>
          </w:p>
        </w:tc>
        <w:tc>
          <w:tcPr>
            <w:tcW w:w="600" w:type="pct"/>
          </w:tcPr>
          <w:p w14:paraId="6EF20516" w14:textId="577FE8EB" w:rsidR="0036086B" w:rsidRDefault="0036086B" w:rsidP="0036086B">
            <w:pPr>
              <w:jc w:val="center"/>
              <w:rPr>
                <w:color w:val="000000"/>
              </w:rPr>
            </w:pPr>
            <w:r>
              <w:rPr>
                <w:color w:val="000000"/>
              </w:rPr>
              <w:t>773,80</w:t>
            </w:r>
          </w:p>
        </w:tc>
        <w:tc>
          <w:tcPr>
            <w:tcW w:w="671" w:type="pct"/>
            <w:shd w:val="clear" w:color="auto" w:fill="auto"/>
          </w:tcPr>
          <w:p w14:paraId="55BA2237" w14:textId="1633F9DF" w:rsidR="0036086B" w:rsidRDefault="0036086B" w:rsidP="0036086B">
            <w:pPr>
              <w:jc w:val="center"/>
              <w:rPr>
                <w:bCs/>
              </w:rPr>
            </w:pPr>
            <w:r>
              <w:rPr>
                <w:bCs/>
              </w:rPr>
              <w:t>773,80</w:t>
            </w:r>
          </w:p>
        </w:tc>
      </w:tr>
      <w:tr w:rsidR="002161A2" w:rsidRPr="00224ACA" w14:paraId="4D08A065" w14:textId="77777777" w:rsidTr="00BD3684">
        <w:tc>
          <w:tcPr>
            <w:tcW w:w="205" w:type="pct"/>
            <w:shd w:val="clear" w:color="auto" w:fill="auto"/>
          </w:tcPr>
          <w:p w14:paraId="3CAFB151"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3B324159" w14:textId="5254D232" w:rsidR="0036086B" w:rsidRDefault="0036086B" w:rsidP="0036086B">
            <w:pPr>
              <w:rPr>
                <w:color w:val="000000"/>
              </w:rPr>
            </w:pPr>
            <w:r>
              <w:rPr>
                <w:color w:val="000000"/>
              </w:rPr>
              <w:t xml:space="preserve">Kompiuteris </w:t>
            </w:r>
            <w:r>
              <w:rPr>
                <w:i/>
                <w:color w:val="000000"/>
              </w:rPr>
              <w:t xml:space="preserve">Magnum M350/2000 AM500.01 S320 Intel Core i5-9400/16GB DDR4/500GB SSD/DVD-RW/W10Pro </w:t>
            </w:r>
            <w:r>
              <w:rPr>
                <w:color w:val="000000"/>
              </w:rPr>
              <w:t>(klaviatūra, pelė, kilimėlis, monitorius)</w:t>
            </w:r>
          </w:p>
        </w:tc>
        <w:tc>
          <w:tcPr>
            <w:tcW w:w="643" w:type="pct"/>
            <w:shd w:val="clear" w:color="auto" w:fill="auto"/>
          </w:tcPr>
          <w:p w14:paraId="1201D3C5" w14:textId="478DD33E" w:rsidR="0036086B" w:rsidRDefault="0036086B" w:rsidP="0036086B">
            <w:pPr>
              <w:jc w:val="center"/>
            </w:pPr>
            <w:r>
              <w:t>1902110</w:t>
            </w:r>
          </w:p>
        </w:tc>
        <w:tc>
          <w:tcPr>
            <w:tcW w:w="526" w:type="pct"/>
            <w:shd w:val="clear" w:color="auto" w:fill="auto"/>
          </w:tcPr>
          <w:p w14:paraId="6B25D746" w14:textId="1B10B4D0" w:rsidR="0036086B" w:rsidRDefault="0036086B" w:rsidP="0036086B">
            <w:pPr>
              <w:jc w:val="center"/>
              <w:rPr>
                <w:bCs/>
              </w:rPr>
            </w:pPr>
            <w:r>
              <w:rPr>
                <w:bCs/>
              </w:rPr>
              <w:t>1</w:t>
            </w:r>
          </w:p>
        </w:tc>
        <w:tc>
          <w:tcPr>
            <w:tcW w:w="603" w:type="pct"/>
            <w:shd w:val="clear" w:color="auto" w:fill="auto"/>
          </w:tcPr>
          <w:p w14:paraId="25C086CD" w14:textId="09E67383" w:rsidR="0036086B" w:rsidRDefault="0036086B" w:rsidP="0036086B">
            <w:pPr>
              <w:jc w:val="center"/>
              <w:rPr>
                <w:color w:val="000000"/>
              </w:rPr>
            </w:pPr>
            <w:r>
              <w:rPr>
                <w:color w:val="000000"/>
              </w:rPr>
              <w:t>773,79</w:t>
            </w:r>
          </w:p>
        </w:tc>
        <w:tc>
          <w:tcPr>
            <w:tcW w:w="600" w:type="pct"/>
          </w:tcPr>
          <w:p w14:paraId="66002F60" w14:textId="7B1581D6" w:rsidR="0036086B" w:rsidRDefault="0036086B" w:rsidP="0036086B">
            <w:pPr>
              <w:jc w:val="center"/>
              <w:rPr>
                <w:color w:val="000000"/>
              </w:rPr>
            </w:pPr>
            <w:r>
              <w:rPr>
                <w:color w:val="000000"/>
              </w:rPr>
              <w:t>773,79</w:t>
            </w:r>
          </w:p>
        </w:tc>
        <w:tc>
          <w:tcPr>
            <w:tcW w:w="671" w:type="pct"/>
            <w:shd w:val="clear" w:color="auto" w:fill="auto"/>
          </w:tcPr>
          <w:p w14:paraId="30266BF7" w14:textId="22E69B65" w:rsidR="0036086B" w:rsidRDefault="0036086B" w:rsidP="0036086B">
            <w:pPr>
              <w:jc w:val="center"/>
              <w:rPr>
                <w:bCs/>
              </w:rPr>
            </w:pPr>
            <w:r>
              <w:rPr>
                <w:bCs/>
              </w:rPr>
              <w:t>773,79</w:t>
            </w:r>
          </w:p>
        </w:tc>
      </w:tr>
      <w:tr w:rsidR="002161A2" w:rsidRPr="00224ACA" w14:paraId="0F0A6FA0" w14:textId="77777777" w:rsidTr="00BD3684">
        <w:tc>
          <w:tcPr>
            <w:tcW w:w="205" w:type="pct"/>
            <w:shd w:val="clear" w:color="auto" w:fill="auto"/>
          </w:tcPr>
          <w:p w14:paraId="2D7070B5"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4DA095F6" w14:textId="109723D6" w:rsidR="0036086B" w:rsidRDefault="0036086B" w:rsidP="0036086B">
            <w:pPr>
              <w:rPr>
                <w:color w:val="000000"/>
              </w:rPr>
            </w:pPr>
            <w:r>
              <w:rPr>
                <w:color w:val="000000"/>
              </w:rPr>
              <w:t>Kompiuteri</w:t>
            </w:r>
            <w:r w:rsidR="009A6BC4">
              <w:rPr>
                <w:color w:val="000000"/>
              </w:rPr>
              <w:t>o</w:t>
            </w:r>
            <w:r>
              <w:rPr>
                <w:color w:val="000000"/>
              </w:rPr>
              <w:t xml:space="preserve"> kolonėlės </w:t>
            </w:r>
            <w:r w:rsidRPr="0036086B">
              <w:rPr>
                <w:i/>
                <w:color w:val="000000"/>
              </w:rPr>
              <w:t xml:space="preserve">LOGITECH </w:t>
            </w:r>
            <w:r>
              <w:rPr>
                <w:i/>
                <w:color w:val="000000"/>
              </w:rPr>
              <w:t>Z623 2.1 Speaker System</w:t>
            </w:r>
          </w:p>
        </w:tc>
        <w:tc>
          <w:tcPr>
            <w:tcW w:w="643" w:type="pct"/>
            <w:shd w:val="clear" w:color="auto" w:fill="auto"/>
          </w:tcPr>
          <w:p w14:paraId="24A5DFC7" w14:textId="10030634" w:rsidR="0036086B" w:rsidRDefault="00BD3684" w:rsidP="0036086B">
            <w:pPr>
              <w:jc w:val="center"/>
            </w:pPr>
            <w:r>
              <w:t>–</w:t>
            </w:r>
          </w:p>
        </w:tc>
        <w:tc>
          <w:tcPr>
            <w:tcW w:w="526" w:type="pct"/>
            <w:shd w:val="clear" w:color="auto" w:fill="auto"/>
          </w:tcPr>
          <w:p w14:paraId="0A868DDE" w14:textId="67383EE3" w:rsidR="0036086B" w:rsidRDefault="002161A2" w:rsidP="0036086B">
            <w:pPr>
              <w:jc w:val="center"/>
              <w:rPr>
                <w:bCs/>
              </w:rPr>
            </w:pPr>
            <w:r>
              <w:rPr>
                <w:bCs/>
              </w:rPr>
              <w:t>3</w:t>
            </w:r>
          </w:p>
        </w:tc>
        <w:tc>
          <w:tcPr>
            <w:tcW w:w="603" w:type="pct"/>
            <w:shd w:val="clear" w:color="auto" w:fill="auto"/>
          </w:tcPr>
          <w:p w14:paraId="66FD3671" w14:textId="7A775A51" w:rsidR="0036086B" w:rsidRDefault="002E7000" w:rsidP="0036086B">
            <w:pPr>
              <w:jc w:val="center"/>
              <w:rPr>
                <w:color w:val="000000"/>
              </w:rPr>
            </w:pPr>
            <w:r>
              <w:rPr>
                <w:color w:val="000000"/>
              </w:rPr>
              <w:t>187,55</w:t>
            </w:r>
          </w:p>
        </w:tc>
        <w:tc>
          <w:tcPr>
            <w:tcW w:w="600" w:type="pct"/>
          </w:tcPr>
          <w:p w14:paraId="1B1E811E" w14:textId="0014602E" w:rsidR="0036086B" w:rsidRDefault="002161A2" w:rsidP="0036086B">
            <w:pPr>
              <w:jc w:val="center"/>
              <w:rPr>
                <w:color w:val="000000"/>
              </w:rPr>
            </w:pPr>
            <w:r>
              <w:rPr>
                <w:color w:val="000000"/>
              </w:rPr>
              <w:t>562,65</w:t>
            </w:r>
          </w:p>
        </w:tc>
        <w:tc>
          <w:tcPr>
            <w:tcW w:w="671" w:type="pct"/>
            <w:shd w:val="clear" w:color="auto" w:fill="auto"/>
          </w:tcPr>
          <w:p w14:paraId="7C4C1D3C" w14:textId="499B2521" w:rsidR="0036086B" w:rsidRDefault="00E0062E" w:rsidP="0036086B">
            <w:pPr>
              <w:jc w:val="center"/>
              <w:rPr>
                <w:bCs/>
              </w:rPr>
            </w:pPr>
            <w:r>
              <w:t>–</w:t>
            </w:r>
          </w:p>
        </w:tc>
      </w:tr>
      <w:tr w:rsidR="002161A2" w:rsidRPr="00224ACA" w14:paraId="5FC962CF" w14:textId="77777777" w:rsidTr="00BD3684">
        <w:tc>
          <w:tcPr>
            <w:tcW w:w="205" w:type="pct"/>
            <w:shd w:val="clear" w:color="auto" w:fill="auto"/>
          </w:tcPr>
          <w:p w14:paraId="21C61466"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470946F9" w14:textId="07F6F006" w:rsidR="0036086B" w:rsidRDefault="002161A2" w:rsidP="0036086B">
            <w:pPr>
              <w:rPr>
                <w:color w:val="000000"/>
              </w:rPr>
            </w:pPr>
            <w:r>
              <w:rPr>
                <w:color w:val="000000"/>
              </w:rPr>
              <w:t>Dviviečio stalo ir dviejų kėdžių komplektas mokiniui</w:t>
            </w:r>
          </w:p>
        </w:tc>
        <w:tc>
          <w:tcPr>
            <w:tcW w:w="643" w:type="pct"/>
            <w:shd w:val="clear" w:color="auto" w:fill="auto"/>
          </w:tcPr>
          <w:p w14:paraId="49F4A7F5" w14:textId="532D4C57" w:rsidR="0036086B" w:rsidRDefault="00BD3684" w:rsidP="0036086B">
            <w:pPr>
              <w:jc w:val="center"/>
            </w:pPr>
            <w:r>
              <w:t>–</w:t>
            </w:r>
          </w:p>
        </w:tc>
        <w:tc>
          <w:tcPr>
            <w:tcW w:w="526" w:type="pct"/>
            <w:shd w:val="clear" w:color="auto" w:fill="auto"/>
          </w:tcPr>
          <w:p w14:paraId="49DC3240" w14:textId="1C9D0745" w:rsidR="0036086B" w:rsidRDefault="00327410" w:rsidP="0036086B">
            <w:pPr>
              <w:jc w:val="center"/>
              <w:rPr>
                <w:bCs/>
              </w:rPr>
            </w:pPr>
            <w:r>
              <w:rPr>
                <w:bCs/>
              </w:rPr>
              <w:t>82</w:t>
            </w:r>
          </w:p>
        </w:tc>
        <w:tc>
          <w:tcPr>
            <w:tcW w:w="603" w:type="pct"/>
            <w:shd w:val="clear" w:color="auto" w:fill="auto"/>
          </w:tcPr>
          <w:p w14:paraId="1F80AFB2" w14:textId="31CF8D78" w:rsidR="0036086B" w:rsidRDefault="00327410" w:rsidP="0036086B">
            <w:pPr>
              <w:jc w:val="center"/>
              <w:rPr>
                <w:color w:val="000000"/>
              </w:rPr>
            </w:pPr>
            <w:r>
              <w:rPr>
                <w:color w:val="000000"/>
              </w:rPr>
              <w:t>86,8999</w:t>
            </w:r>
          </w:p>
        </w:tc>
        <w:tc>
          <w:tcPr>
            <w:tcW w:w="600" w:type="pct"/>
          </w:tcPr>
          <w:p w14:paraId="26E10F77" w14:textId="3234D18F" w:rsidR="0036086B" w:rsidRDefault="00327410" w:rsidP="0036086B">
            <w:pPr>
              <w:jc w:val="center"/>
              <w:rPr>
                <w:color w:val="000000"/>
              </w:rPr>
            </w:pPr>
            <w:r w:rsidRPr="00327410">
              <w:rPr>
                <w:color w:val="000000"/>
              </w:rPr>
              <w:t>7</w:t>
            </w:r>
            <w:r w:rsidR="003C6221">
              <w:rPr>
                <w:color w:val="000000"/>
              </w:rPr>
              <w:t xml:space="preserve"> </w:t>
            </w:r>
            <w:r w:rsidRPr="00327410">
              <w:rPr>
                <w:color w:val="000000"/>
              </w:rPr>
              <w:t>125,79</w:t>
            </w:r>
          </w:p>
        </w:tc>
        <w:tc>
          <w:tcPr>
            <w:tcW w:w="671" w:type="pct"/>
            <w:shd w:val="clear" w:color="auto" w:fill="auto"/>
          </w:tcPr>
          <w:p w14:paraId="231B0CDE" w14:textId="2653DBE1" w:rsidR="0036086B" w:rsidRDefault="00E0062E" w:rsidP="0036086B">
            <w:pPr>
              <w:jc w:val="center"/>
              <w:rPr>
                <w:bCs/>
              </w:rPr>
            </w:pPr>
            <w:r>
              <w:t>–</w:t>
            </w:r>
          </w:p>
        </w:tc>
      </w:tr>
      <w:tr w:rsidR="002161A2" w:rsidRPr="00224ACA" w14:paraId="425FFAE4" w14:textId="77777777" w:rsidTr="00BD3684">
        <w:tc>
          <w:tcPr>
            <w:tcW w:w="205" w:type="pct"/>
            <w:shd w:val="clear" w:color="auto" w:fill="auto"/>
          </w:tcPr>
          <w:p w14:paraId="45376AB5"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7A056C74" w14:textId="28EE94E4" w:rsidR="0036086B" w:rsidRDefault="002161A2" w:rsidP="0036086B">
            <w:pPr>
              <w:rPr>
                <w:color w:val="000000"/>
              </w:rPr>
            </w:pPr>
            <w:r>
              <w:rPr>
                <w:color w:val="000000"/>
              </w:rPr>
              <w:t>Mobilaus stalo ir kėdės komplektas (vienvietis)</w:t>
            </w:r>
          </w:p>
        </w:tc>
        <w:tc>
          <w:tcPr>
            <w:tcW w:w="643" w:type="pct"/>
            <w:shd w:val="clear" w:color="auto" w:fill="auto"/>
          </w:tcPr>
          <w:p w14:paraId="3D1EA204" w14:textId="41B2A9C1" w:rsidR="0036086B" w:rsidRDefault="00BD3684" w:rsidP="0036086B">
            <w:pPr>
              <w:jc w:val="center"/>
            </w:pPr>
            <w:r>
              <w:t>–</w:t>
            </w:r>
          </w:p>
        </w:tc>
        <w:tc>
          <w:tcPr>
            <w:tcW w:w="526" w:type="pct"/>
            <w:shd w:val="clear" w:color="auto" w:fill="auto"/>
          </w:tcPr>
          <w:p w14:paraId="5B3A414D" w14:textId="4BE5A72D" w:rsidR="0036086B" w:rsidRDefault="00327410" w:rsidP="0036086B">
            <w:pPr>
              <w:jc w:val="center"/>
              <w:rPr>
                <w:bCs/>
              </w:rPr>
            </w:pPr>
            <w:r>
              <w:rPr>
                <w:bCs/>
              </w:rPr>
              <w:t>112</w:t>
            </w:r>
          </w:p>
        </w:tc>
        <w:tc>
          <w:tcPr>
            <w:tcW w:w="603" w:type="pct"/>
            <w:shd w:val="clear" w:color="auto" w:fill="auto"/>
          </w:tcPr>
          <w:p w14:paraId="64E81C9C" w14:textId="7E59992A" w:rsidR="0036086B" w:rsidRDefault="00327410" w:rsidP="0036086B">
            <w:pPr>
              <w:jc w:val="center"/>
              <w:rPr>
                <w:color w:val="000000"/>
              </w:rPr>
            </w:pPr>
            <w:r>
              <w:rPr>
                <w:color w:val="000000"/>
              </w:rPr>
              <w:t>82,9999</w:t>
            </w:r>
          </w:p>
        </w:tc>
        <w:tc>
          <w:tcPr>
            <w:tcW w:w="600" w:type="pct"/>
          </w:tcPr>
          <w:p w14:paraId="379E6D41" w14:textId="2F582BA6" w:rsidR="0036086B" w:rsidRDefault="002161A2" w:rsidP="0036086B">
            <w:pPr>
              <w:jc w:val="center"/>
              <w:rPr>
                <w:color w:val="000000"/>
              </w:rPr>
            </w:pPr>
            <w:r>
              <w:rPr>
                <w:color w:val="000000"/>
              </w:rPr>
              <w:t>9</w:t>
            </w:r>
            <w:r w:rsidR="003C6221">
              <w:rPr>
                <w:color w:val="000000"/>
              </w:rPr>
              <w:t xml:space="preserve"> </w:t>
            </w:r>
            <w:r>
              <w:rPr>
                <w:color w:val="000000"/>
              </w:rPr>
              <w:t>295,99</w:t>
            </w:r>
          </w:p>
        </w:tc>
        <w:tc>
          <w:tcPr>
            <w:tcW w:w="671" w:type="pct"/>
            <w:shd w:val="clear" w:color="auto" w:fill="auto"/>
          </w:tcPr>
          <w:p w14:paraId="53D2359F" w14:textId="494599BD" w:rsidR="0036086B" w:rsidRDefault="00E0062E" w:rsidP="0036086B">
            <w:pPr>
              <w:jc w:val="center"/>
              <w:rPr>
                <w:bCs/>
              </w:rPr>
            </w:pPr>
            <w:r>
              <w:t>–</w:t>
            </w:r>
          </w:p>
        </w:tc>
      </w:tr>
      <w:tr w:rsidR="002161A2" w:rsidRPr="00224ACA" w14:paraId="0948DA2C" w14:textId="77777777" w:rsidTr="00BD3684">
        <w:tc>
          <w:tcPr>
            <w:tcW w:w="205" w:type="pct"/>
            <w:shd w:val="clear" w:color="auto" w:fill="auto"/>
          </w:tcPr>
          <w:p w14:paraId="7881C3CB"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25414BDE" w14:textId="2FF5EBAB" w:rsidR="0036086B" w:rsidRDefault="00327410" w:rsidP="0036086B">
            <w:pPr>
              <w:rPr>
                <w:color w:val="000000"/>
              </w:rPr>
            </w:pPr>
            <w:r w:rsidRPr="00327410">
              <w:rPr>
                <w:color w:val="000000"/>
              </w:rPr>
              <w:t>Augantis stalas</w:t>
            </w:r>
          </w:p>
        </w:tc>
        <w:tc>
          <w:tcPr>
            <w:tcW w:w="643" w:type="pct"/>
            <w:shd w:val="clear" w:color="auto" w:fill="auto"/>
          </w:tcPr>
          <w:p w14:paraId="550846B5" w14:textId="406B1B85" w:rsidR="0036086B" w:rsidRDefault="00BD3684" w:rsidP="0036086B">
            <w:pPr>
              <w:jc w:val="center"/>
            </w:pPr>
            <w:r>
              <w:t>–</w:t>
            </w:r>
          </w:p>
        </w:tc>
        <w:tc>
          <w:tcPr>
            <w:tcW w:w="526" w:type="pct"/>
            <w:shd w:val="clear" w:color="auto" w:fill="auto"/>
          </w:tcPr>
          <w:p w14:paraId="398D7D66" w14:textId="243BA5D0" w:rsidR="0036086B" w:rsidRDefault="00327410" w:rsidP="0036086B">
            <w:pPr>
              <w:jc w:val="center"/>
              <w:rPr>
                <w:bCs/>
              </w:rPr>
            </w:pPr>
            <w:r>
              <w:rPr>
                <w:bCs/>
              </w:rPr>
              <w:t>52</w:t>
            </w:r>
          </w:p>
        </w:tc>
        <w:tc>
          <w:tcPr>
            <w:tcW w:w="603" w:type="pct"/>
            <w:shd w:val="clear" w:color="auto" w:fill="auto"/>
          </w:tcPr>
          <w:p w14:paraId="04107E43" w14:textId="1D96A082" w:rsidR="0036086B" w:rsidRDefault="00327410" w:rsidP="0036086B">
            <w:pPr>
              <w:jc w:val="center"/>
              <w:rPr>
                <w:color w:val="000000"/>
              </w:rPr>
            </w:pPr>
            <w:r>
              <w:rPr>
                <w:color w:val="000000"/>
              </w:rPr>
              <w:t>69,00</w:t>
            </w:r>
          </w:p>
        </w:tc>
        <w:tc>
          <w:tcPr>
            <w:tcW w:w="600" w:type="pct"/>
          </w:tcPr>
          <w:p w14:paraId="07C87968" w14:textId="648F4AD5" w:rsidR="0036086B" w:rsidRDefault="00327410" w:rsidP="0036086B">
            <w:pPr>
              <w:jc w:val="center"/>
              <w:rPr>
                <w:color w:val="000000"/>
              </w:rPr>
            </w:pPr>
            <w:r w:rsidRPr="00327410">
              <w:rPr>
                <w:color w:val="000000"/>
              </w:rPr>
              <w:t>3</w:t>
            </w:r>
            <w:r w:rsidR="003C6221">
              <w:rPr>
                <w:color w:val="000000"/>
              </w:rPr>
              <w:t xml:space="preserve"> </w:t>
            </w:r>
            <w:r w:rsidRPr="00327410">
              <w:rPr>
                <w:color w:val="000000"/>
              </w:rPr>
              <w:t>588</w:t>
            </w:r>
            <w:r>
              <w:rPr>
                <w:color w:val="000000"/>
              </w:rPr>
              <w:t>,00</w:t>
            </w:r>
          </w:p>
        </w:tc>
        <w:tc>
          <w:tcPr>
            <w:tcW w:w="671" w:type="pct"/>
            <w:shd w:val="clear" w:color="auto" w:fill="auto"/>
          </w:tcPr>
          <w:p w14:paraId="30E62C93" w14:textId="19E6FDAA" w:rsidR="0036086B" w:rsidRDefault="00E0062E" w:rsidP="0036086B">
            <w:pPr>
              <w:jc w:val="center"/>
              <w:rPr>
                <w:bCs/>
              </w:rPr>
            </w:pPr>
            <w:r>
              <w:t>–</w:t>
            </w:r>
          </w:p>
        </w:tc>
      </w:tr>
      <w:tr w:rsidR="002161A2" w:rsidRPr="00224ACA" w14:paraId="04979141" w14:textId="77777777" w:rsidTr="00BD3684">
        <w:tc>
          <w:tcPr>
            <w:tcW w:w="205" w:type="pct"/>
            <w:shd w:val="clear" w:color="auto" w:fill="auto"/>
          </w:tcPr>
          <w:p w14:paraId="64669269"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4E0BB410" w14:textId="2DBF618D" w:rsidR="0036086B" w:rsidRDefault="00327410" w:rsidP="0036086B">
            <w:pPr>
              <w:rPr>
                <w:color w:val="000000"/>
              </w:rPr>
            </w:pPr>
            <w:r w:rsidRPr="00327410">
              <w:rPr>
                <w:color w:val="000000"/>
              </w:rPr>
              <w:t>Mokyklinė kėdė prie auganči</w:t>
            </w:r>
            <w:r>
              <w:rPr>
                <w:color w:val="000000"/>
              </w:rPr>
              <w:t>o</w:t>
            </w:r>
            <w:r w:rsidRPr="00327410">
              <w:rPr>
                <w:color w:val="000000"/>
              </w:rPr>
              <w:t xml:space="preserve"> stal</w:t>
            </w:r>
            <w:r>
              <w:rPr>
                <w:color w:val="000000"/>
              </w:rPr>
              <w:t>o</w:t>
            </w:r>
          </w:p>
        </w:tc>
        <w:tc>
          <w:tcPr>
            <w:tcW w:w="643" w:type="pct"/>
            <w:shd w:val="clear" w:color="auto" w:fill="auto"/>
          </w:tcPr>
          <w:p w14:paraId="3207B590" w14:textId="1DE6BFE6" w:rsidR="0036086B" w:rsidRDefault="00BD3684" w:rsidP="0036086B">
            <w:pPr>
              <w:jc w:val="center"/>
            </w:pPr>
            <w:r>
              <w:t>–</w:t>
            </w:r>
          </w:p>
        </w:tc>
        <w:tc>
          <w:tcPr>
            <w:tcW w:w="526" w:type="pct"/>
            <w:shd w:val="clear" w:color="auto" w:fill="auto"/>
          </w:tcPr>
          <w:p w14:paraId="6CCD106E" w14:textId="30DBEF76" w:rsidR="0036086B" w:rsidRDefault="00327410" w:rsidP="0036086B">
            <w:pPr>
              <w:jc w:val="center"/>
              <w:rPr>
                <w:bCs/>
              </w:rPr>
            </w:pPr>
            <w:r>
              <w:rPr>
                <w:bCs/>
              </w:rPr>
              <w:t>52</w:t>
            </w:r>
          </w:p>
        </w:tc>
        <w:tc>
          <w:tcPr>
            <w:tcW w:w="603" w:type="pct"/>
            <w:shd w:val="clear" w:color="auto" w:fill="auto"/>
          </w:tcPr>
          <w:p w14:paraId="11FC31DE" w14:textId="598E2F2B" w:rsidR="0036086B" w:rsidRDefault="00327410" w:rsidP="0036086B">
            <w:pPr>
              <w:jc w:val="center"/>
              <w:rPr>
                <w:color w:val="000000"/>
              </w:rPr>
            </w:pPr>
            <w:r>
              <w:rPr>
                <w:color w:val="000000"/>
              </w:rPr>
              <w:t>25,00</w:t>
            </w:r>
          </w:p>
        </w:tc>
        <w:tc>
          <w:tcPr>
            <w:tcW w:w="600" w:type="pct"/>
          </w:tcPr>
          <w:p w14:paraId="1311C653" w14:textId="6836AAD0" w:rsidR="0036086B" w:rsidRDefault="00327410" w:rsidP="0036086B">
            <w:pPr>
              <w:jc w:val="center"/>
              <w:rPr>
                <w:color w:val="000000"/>
              </w:rPr>
            </w:pPr>
            <w:r w:rsidRPr="00327410">
              <w:rPr>
                <w:color w:val="000000"/>
              </w:rPr>
              <w:t>1</w:t>
            </w:r>
            <w:r w:rsidR="003C6221">
              <w:rPr>
                <w:color w:val="000000"/>
              </w:rPr>
              <w:t xml:space="preserve"> </w:t>
            </w:r>
            <w:r w:rsidRPr="00327410">
              <w:rPr>
                <w:color w:val="000000"/>
              </w:rPr>
              <w:t>300</w:t>
            </w:r>
            <w:r>
              <w:rPr>
                <w:color w:val="000000"/>
              </w:rPr>
              <w:t>,00</w:t>
            </w:r>
          </w:p>
        </w:tc>
        <w:tc>
          <w:tcPr>
            <w:tcW w:w="671" w:type="pct"/>
            <w:shd w:val="clear" w:color="auto" w:fill="auto"/>
          </w:tcPr>
          <w:p w14:paraId="2BF22C3B" w14:textId="3FEE4A56" w:rsidR="0036086B" w:rsidRDefault="00E0062E" w:rsidP="0036086B">
            <w:pPr>
              <w:jc w:val="center"/>
              <w:rPr>
                <w:bCs/>
              </w:rPr>
            </w:pPr>
            <w:r>
              <w:t>–</w:t>
            </w:r>
          </w:p>
        </w:tc>
      </w:tr>
      <w:tr w:rsidR="002161A2" w:rsidRPr="00224ACA" w14:paraId="245CCDD2" w14:textId="77777777" w:rsidTr="00BD3684">
        <w:tc>
          <w:tcPr>
            <w:tcW w:w="205" w:type="pct"/>
            <w:shd w:val="clear" w:color="auto" w:fill="auto"/>
          </w:tcPr>
          <w:p w14:paraId="36A6C013"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36236B79" w14:textId="30BFAF9B" w:rsidR="0036086B" w:rsidRDefault="00327410" w:rsidP="0036086B">
            <w:pPr>
              <w:rPr>
                <w:color w:val="000000"/>
              </w:rPr>
            </w:pPr>
            <w:r w:rsidRPr="00327410">
              <w:rPr>
                <w:color w:val="000000"/>
              </w:rPr>
              <w:t>Stalas mokytojui</w:t>
            </w:r>
          </w:p>
        </w:tc>
        <w:tc>
          <w:tcPr>
            <w:tcW w:w="643" w:type="pct"/>
            <w:shd w:val="clear" w:color="auto" w:fill="auto"/>
          </w:tcPr>
          <w:p w14:paraId="07DEE13E" w14:textId="52C44EF0" w:rsidR="0036086B" w:rsidRDefault="00BD3684" w:rsidP="0036086B">
            <w:pPr>
              <w:jc w:val="center"/>
            </w:pPr>
            <w:r>
              <w:t>–</w:t>
            </w:r>
          </w:p>
        </w:tc>
        <w:tc>
          <w:tcPr>
            <w:tcW w:w="526" w:type="pct"/>
            <w:shd w:val="clear" w:color="auto" w:fill="auto"/>
          </w:tcPr>
          <w:p w14:paraId="0C73CAAA" w14:textId="2C1E8265" w:rsidR="0036086B" w:rsidRDefault="00327410" w:rsidP="0036086B">
            <w:pPr>
              <w:jc w:val="center"/>
              <w:rPr>
                <w:bCs/>
              </w:rPr>
            </w:pPr>
            <w:r>
              <w:rPr>
                <w:bCs/>
              </w:rPr>
              <w:t>3</w:t>
            </w:r>
          </w:p>
        </w:tc>
        <w:tc>
          <w:tcPr>
            <w:tcW w:w="603" w:type="pct"/>
            <w:shd w:val="clear" w:color="auto" w:fill="auto"/>
          </w:tcPr>
          <w:p w14:paraId="513285A4" w14:textId="7EB4A32B" w:rsidR="0036086B" w:rsidRDefault="00327410" w:rsidP="0036086B">
            <w:pPr>
              <w:jc w:val="center"/>
              <w:rPr>
                <w:color w:val="000000"/>
              </w:rPr>
            </w:pPr>
            <w:r>
              <w:rPr>
                <w:color w:val="000000"/>
              </w:rPr>
              <w:t>90,00</w:t>
            </w:r>
          </w:p>
        </w:tc>
        <w:tc>
          <w:tcPr>
            <w:tcW w:w="600" w:type="pct"/>
          </w:tcPr>
          <w:p w14:paraId="1A3DD306" w14:textId="24EC4E16" w:rsidR="0036086B" w:rsidRDefault="00327410" w:rsidP="0036086B">
            <w:pPr>
              <w:jc w:val="center"/>
              <w:rPr>
                <w:color w:val="000000"/>
              </w:rPr>
            </w:pPr>
            <w:r>
              <w:rPr>
                <w:color w:val="000000"/>
              </w:rPr>
              <w:t>270,00</w:t>
            </w:r>
          </w:p>
        </w:tc>
        <w:tc>
          <w:tcPr>
            <w:tcW w:w="671" w:type="pct"/>
            <w:shd w:val="clear" w:color="auto" w:fill="auto"/>
          </w:tcPr>
          <w:p w14:paraId="50D55CFA" w14:textId="22F99D5B" w:rsidR="0036086B" w:rsidRDefault="00E0062E" w:rsidP="0036086B">
            <w:pPr>
              <w:jc w:val="center"/>
              <w:rPr>
                <w:bCs/>
              </w:rPr>
            </w:pPr>
            <w:r>
              <w:t>–</w:t>
            </w:r>
          </w:p>
        </w:tc>
      </w:tr>
      <w:tr w:rsidR="002161A2" w:rsidRPr="00224ACA" w14:paraId="3B5F6A1F" w14:textId="77777777" w:rsidTr="00BD3684">
        <w:tc>
          <w:tcPr>
            <w:tcW w:w="205" w:type="pct"/>
            <w:shd w:val="clear" w:color="auto" w:fill="auto"/>
          </w:tcPr>
          <w:p w14:paraId="2664A90E"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7EB636CE" w14:textId="3F0F6987" w:rsidR="0036086B" w:rsidRDefault="00327410" w:rsidP="0036086B">
            <w:pPr>
              <w:rPr>
                <w:color w:val="000000"/>
              </w:rPr>
            </w:pPr>
            <w:r w:rsidRPr="00327410">
              <w:rPr>
                <w:color w:val="000000"/>
              </w:rPr>
              <w:t>Kampinis stalas mokytojui</w:t>
            </w:r>
          </w:p>
        </w:tc>
        <w:tc>
          <w:tcPr>
            <w:tcW w:w="643" w:type="pct"/>
            <w:shd w:val="clear" w:color="auto" w:fill="auto"/>
          </w:tcPr>
          <w:p w14:paraId="2F6169EF" w14:textId="585E7401" w:rsidR="0036086B" w:rsidRDefault="00BD3684" w:rsidP="0036086B">
            <w:pPr>
              <w:jc w:val="center"/>
            </w:pPr>
            <w:r>
              <w:t>–</w:t>
            </w:r>
          </w:p>
        </w:tc>
        <w:tc>
          <w:tcPr>
            <w:tcW w:w="526" w:type="pct"/>
            <w:shd w:val="clear" w:color="auto" w:fill="auto"/>
          </w:tcPr>
          <w:p w14:paraId="4729BB48" w14:textId="1817584E" w:rsidR="0036086B" w:rsidRDefault="00327410" w:rsidP="0036086B">
            <w:pPr>
              <w:jc w:val="center"/>
              <w:rPr>
                <w:bCs/>
              </w:rPr>
            </w:pPr>
            <w:r>
              <w:rPr>
                <w:bCs/>
              </w:rPr>
              <w:t>2</w:t>
            </w:r>
          </w:p>
        </w:tc>
        <w:tc>
          <w:tcPr>
            <w:tcW w:w="603" w:type="pct"/>
            <w:shd w:val="clear" w:color="auto" w:fill="auto"/>
          </w:tcPr>
          <w:p w14:paraId="2702A19C" w14:textId="50258B6D" w:rsidR="0036086B" w:rsidRDefault="00327410" w:rsidP="0036086B">
            <w:pPr>
              <w:jc w:val="center"/>
              <w:rPr>
                <w:color w:val="000000"/>
              </w:rPr>
            </w:pPr>
            <w:r>
              <w:rPr>
                <w:color w:val="000000"/>
              </w:rPr>
              <w:t>111,00</w:t>
            </w:r>
          </w:p>
        </w:tc>
        <w:tc>
          <w:tcPr>
            <w:tcW w:w="600" w:type="pct"/>
          </w:tcPr>
          <w:p w14:paraId="2AFE9917" w14:textId="3E42782C" w:rsidR="0036086B" w:rsidRDefault="00327410" w:rsidP="0036086B">
            <w:pPr>
              <w:jc w:val="center"/>
              <w:rPr>
                <w:color w:val="000000"/>
              </w:rPr>
            </w:pPr>
            <w:r>
              <w:rPr>
                <w:color w:val="000000"/>
              </w:rPr>
              <w:t>222,00</w:t>
            </w:r>
          </w:p>
        </w:tc>
        <w:tc>
          <w:tcPr>
            <w:tcW w:w="671" w:type="pct"/>
            <w:shd w:val="clear" w:color="auto" w:fill="auto"/>
          </w:tcPr>
          <w:p w14:paraId="0443E2C6" w14:textId="3ED144EA" w:rsidR="0036086B" w:rsidRDefault="00E0062E" w:rsidP="0036086B">
            <w:pPr>
              <w:jc w:val="center"/>
              <w:rPr>
                <w:bCs/>
              </w:rPr>
            </w:pPr>
            <w:r>
              <w:t>–</w:t>
            </w:r>
          </w:p>
        </w:tc>
      </w:tr>
      <w:tr w:rsidR="002161A2" w:rsidRPr="00224ACA" w14:paraId="2CB5778F" w14:textId="77777777" w:rsidTr="00BD3684">
        <w:tc>
          <w:tcPr>
            <w:tcW w:w="205" w:type="pct"/>
            <w:shd w:val="clear" w:color="auto" w:fill="auto"/>
          </w:tcPr>
          <w:p w14:paraId="0426F5C0"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65AE81B7" w14:textId="3B8DC31A" w:rsidR="0036086B" w:rsidRDefault="00327410" w:rsidP="0036086B">
            <w:pPr>
              <w:rPr>
                <w:color w:val="000000"/>
              </w:rPr>
            </w:pPr>
            <w:r w:rsidRPr="00327410">
              <w:rPr>
                <w:color w:val="000000"/>
              </w:rPr>
              <w:t>Dokumentų spinta</w:t>
            </w:r>
          </w:p>
        </w:tc>
        <w:tc>
          <w:tcPr>
            <w:tcW w:w="643" w:type="pct"/>
            <w:shd w:val="clear" w:color="auto" w:fill="auto"/>
          </w:tcPr>
          <w:p w14:paraId="72B347CF" w14:textId="08BCD7FF" w:rsidR="0036086B" w:rsidRDefault="00BD3684" w:rsidP="0036086B">
            <w:pPr>
              <w:jc w:val="center"/>
            </w:pPr>
            <w:r>
              <w:t>–</w:t>
            </w:r>
          </w:p>
        </w:tc>
        <w:tc>
          <w:tcPr>
            <w:tcW w:w="526" w:type="pct"/>
            <w:shd w:val="clear" w:color="auto" w:fill="auto"/>
          </w:tcPr>
          <w:p w14:paraId="62D6B37A" w14:textId="29A96C9E" w:rsidR="0036086B" w:rsidRDefault="00327410" w:rsidP="0036086B">
            <w:pPr>
              <w:jc w:val="center"/>
              <w:rPr>
                <w:bCs/>
              </w:rPr>
            </w:pPr>
            <w:r>
              <w:rPr>
                <w:bCs/>
              </w:rPr>
              <w:t>14</w:t>
            </w:r>
          </w:p>
        </w:tc>
        <w:tc>
          <w:tcPr>
            <w:tcW w:w="603" w:type="pct"/>
            <w:shd w:val="clear" w:color="auto" w:fill="auto"/>
          </w:tcPr>
          <w:p w14:paraId="61B04315" w14:textId="6EB02D62" w:rsidR="0036086B" w:rsidRDefault="00327410" w:rsidP="0036086B">
            <w:pPr>
              <w:jc w:val="center"/>
              <w:rPr>
                <w:color w:val="000000"/>
              </w:rPr>
            </w:pPr>
            <w:r>
              <w:rPr>
                <w:color w:val="000000"/>
              </w:rPr>
              <w:t>86,00</w:t>
            </w:r>
          </w:p>
        </w:tc>
        <w:tc>
          <w:tcPr>
            <w:tcW w:w="600" w:type="pct"/>
          </w:tcPr>
          <w:p w14:paraId="420A6ED2" w14:textId="1443DAD0" w:rsidR="0036086B" w:rsidRDefault="00327410" w:rsidP="0036086B">
            <w:pPr>
              <w:jc w:val="center"/>
              <w:rPr>
                <w:color w:val="000000"/>
              </w:rPr>
            </w:pPr>
            <w:r w:rsidRPr="00327410">
              <w:rPr>
                <w:color w:val="000000"/>
              </w:rPr>
              <w:t>1</w:t>
            </w:r>
            <w:r w:rsidR="003C6221">
              <w:rPr>
                <w:color w:val="000000"/>
              </w:rPr>
              <w:t xml:space="preserve"> </w:t>
            </w:r>
            <w:r w:rsidRPr="00327410">
              <w:rPr>
                <w:color w:val="000000"/>
              </w:rPr>
              <w:t>204</w:t>
            </w:r>
            <w:r>
              <w:rPr>
                <w:color w:val="000000"/>
              </w:rPr>
              <w:t>,00</w:t>
            </w:r>
          </w:p>
        </w:tc>
        <w:tc>
          <w:tcPr>
            <w:tcW w:w="671" w:type="pct"/>
            <w:shd w:val="clear" w:color="auto" w:fill="auto"/>
          </w:tcPr>
          <w:p w14:paraId="254A413D" w14:textId="21A08001" w:rsidR="0036086B" w:rsidRDefault="00E0062E" w:rsidP="0036086B">
            <w:pPr>
              <w:jc w:val="center"/>
              <w:rPr>
                <w:bCs/>
              </w:rPr>
            </w:pPr>
            <w:r>
              <w:t>–</w:t>
            </w:r>
          </w:p>
        </w:tc>
      </w:tr>
      <w:tr w:rsidR="002161A2" w:rsidRPr="00224ACA" w14:paraId="551C9362" w14:textId="77777777" w:rsidTr="00BD3684">
        <w:tc>
          <w:tcPr>
            <w:tcW w:w="205" w:type="pct"/>
            <w:shd w:val="clear" w:color="auto" w:fill="auto"/>
          </w:tcPr>
          <w:p w14:paraId="03E25462"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1CCBD4CC" w14:textId="241824E4" w:rsidR="0036086B" w:rsidRDefault="00327410" w:rsidP="0036086B">
            <w:pPr>
              <w:rPr>
                <w:color w:val="000000"/>
              </w:rPr>
            </w:pPr>
            <w:r w:rsidRPr="00327410">
              <w:rPr>
                <w:color w:val="000000"/>
              </w:rPr>
              <w:t>Pusiau uždara dokumentų spinta su stalčiais</w:t>
            </w:r>
          </w:p>
        </w:tc>
        <w:tc>
          <w:tcPr>
            <w:tcW w:w="643" w:type="pct"/>
            <w:shd w:val="clear" w:color="auto" w:fill="auto"/>
          </w:tcPr>
          <w:p w14:paraId="52AF5B7E" w14:textId="38DF1724" w:rsidR="0036086B" w:rsidRDefault="00BD3684" w:rsidP="0036086B">
            <w:pPr>
              <w:jc w:val="center"/>
            </w:pPr>
            <w:r>
              <w:t>–</w:t>
            </w:r>
          </w:p>
        </w:tc>
        <w:tc>
          <w:tcPr>
            <w:tcW w:w="526" w:type="pct"/>
            <w:shd w:val="clear" w:color="auto" w:fill="auto"/>
          </w:tcPr>
          <w:p w14:paraId="2C55D242" w14:textId="79B1BCEE" w:rsidR="0036086B" w:rsidRDefault="00327410" w:rsidP="0036086B">
            <w:pPr>
              <w:jc w:val="center"/>
              <w:rPr>
                <w:bCs/>
              </w:rPr>
            </w:pPr>
            <w:r>
              <w:rPr>
                <w:bCs/>
              </w:rPr>
              <w:t>2</w:t>
            </w:r>
          </w:p>
        </w:tc>
        <w:tc>
          <w:tcPr>
            <w:tcW w:w="603" w:type="pct"/>
            <w:shd w:val="clear" w:color="auto" w:fill="auto"/>
          </w:tcPr>
          <w:p w14:paraId="736FED83" w14:textId="06DEB70F" w:rsidR="0036086B" w:rsidRDefault="00327410" w:rsidP="0036086B">
            <w:pPr>
              <w:jc w:val="center"/>
              <w:rPr>
                <w:color w:val="000000"/>
              </w:rPr>
            </w:pPr>
            <w:r>
              <w:rPr>
                <w:color w:val="000000"/>
              </w:rPr>
              <w:t>101,00</w:t>
            </w:r>
          </w:p>
        </w:tc>
        <w:tc>
          <w:tcPr>
            <w:tcW w:w="600" w:type="pct"/>
          </w:tcPr>
          <w:p w14:paraId="27F7BBFE" w14:textId="08B9536A" w:rsidR="0036086B" w:rsidRDefault="00327410" w:rsidP="0036086B">
            <w:pPr>
              <w:jc w:val="center"/>
              <w:rPr>
                <w:color w:val="000000"/>
              </w:rPr>
            </w:pPr>
            <w:r>
              <w:rPr>
                <w:color w:val="000000"/>
              </w:rPr>
              <w:t>202,00</w:t>
            </w:r>
          </w:p>
        </w:tc>
        <w:tc>
          <w:tcPr>
            <w:tcW w:w="671" w:type="pct"/>
            <w:shd w:val="clear" w:color="auto" w:fill="auto"/>
          </w:tcPr>
          <w:p w14:paraId="65F3CD6C" w14:textId="3AD49516" w:rsidR="0036086B" w:rsidRDefault="00E0062E" w:rsidP="0036086B">
            <w:pPr>
              <w:jc w:val="center"/>
              <w:rPr>
                <w:bCs/>
              </w:rPr>
            </w:pPr>
            <w:r>
              <w:t>–</w:t>
            </w:r>
          </w:p>
        </w:tc>
      </w:tr>
      <w:tr w:rsidR="002161A2" w:rsidRPr="00224ACA" w14:paraId="3580E969" w14:textId="77777777" w:rsidTr="00BD3684">
        <w:tc>
          <w:tcPr>
            <w:tcW w:w="205" w:type="pct"/>
            <w:shd w:val="clear" w:color="auto" w:fill="auto"/>
          </w:tcPr>
          <w:p w14:paraId="7D344694"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59848DE1" w14:textId="43D626FC" w:rsidR="0036086B" w:rsidRDefault="00327410" w:rsidP="0036086B">
            <w:pPr>
              <w:rPr>
                <w:color w:val="000000"/>
              </w:rPr>
            </w:pPr>
            <w:r w:rsidRPr="00327410">
              <w:rPr>
                <w:color w:val="000000"/>
              </w:rPr>
              <w:t>Spinta</w:t>
            </w:r>
            <w:r w:rsidR="00BD3684">
              <w:rPr>
                <w:color w:val="000000"/>
              </w:rPr>
              <w:t xml:space="preserve"> </w:t>
            </w:r>
            <w:r w:rsidRPr="00327410">
              <w:rPr>
                <w:color w:val="000000"/>
              </w:rPr>
              <w:t>/</w:t>
            </w:r>
            <w:r w:rsidR="00BD3684">
              <w:rPr>
                <w:color w:val="000000"/>
              </w:rPr>
              <w:t xml:space="preserve"> </w:t>
            </w:r>
            <w:r w:rsidRPr="00327410">
              <w:rPr>
                <w:color w:val="000000"/>
              </w:rPr>
              <w:t>lentyna piešiniams</w:t>
            </w:r>
          </w:p>
        </w:tc>
        <w:tc>
          <w:tcPr>
            <w:tcW w:w="643" w:type="pct"/>
            <w:shd w:val="clear" w:color="auto" w:fill="auto"/>
          </w:tcPr>
          <w:p w14:paraId="4D43E327" w14:textId="2B42515F" w:rsidR="0036086B" w:rsidRDefault="00BD3684" w:rsidP="0036086B">
            <w:pPr>
              <w:jc w:val="center"/>
            </w:pPr>
            <w:r>
              <w:t>–</w:t>
            </w:r>
          </w:p>
        </w:tc>
        <w:tc>
          <w:tcPr>
            <w:tcW w:w="526" w:type="pct"/>
            <w:shd w:val="clear" w:color="auto" w:fill="auto"/>
          </w:tcPr>
          <w:p w14:paraId="406E3705" w14:textId="1FFE890B" w:rsidR="0036086B" w:rsidRDefault="00327410" w:rsidP="0036086B">
            <w:pPr>
              <w:jc w:val="center"/>
              <w:rPr>
                <w:bCs/>
              </w:rPr>
            </w:pPr>
            <w:r>
              <w:rPr>
                <w:bCs/>
              </w:rPr>
              <w:t>2</w:t>
            </w:r>
          </w:p>
        </w:tc>
        <w:tc>
          <w:tcPr>
            <w:tcW w:w="603" w:type="pct"/>
            <w:shd w:val="clear" w:color="auto" w:fill="auto"/>
          </w:tcPr>
          <w:p w14:paraId="5F418B36" w14:textId="6DF31733" w:rsidR="0036086B" w:rsidRDefault="00327410" w:rsidP="0036086B">
            <w:pPr>
              <w:jc w:val="center"/>
              <w:rPr>
                <w:color w:val="000000"/>
              </w:rPr>
            </w:pPr>
            <w:r>
              <w:rPr>
                <w:color w:val="000000"/>
              </w:rPr>
              <w:t>66,01</w:t>
            </w:r>
          </w:p>
        </w:tc>
        <w:tc>
          <w:tcPr>
            <w:tcW w:w="600" w:type="pct"/>
          </w:tcPr>
          <w:p w14:paraId="708692FF" w14:textId="2F413165" w:rsidR="0036086B" w:rsidRDefault="00327410" w:rsidP="0036086B">
            <w:pPr>
              <w:jc w:val="center"/>
              <w:rPr>
                <w:color w:val="000000"/>
              </w:rPr>
            </w:pPr>
            <w:r w:rsidRPr="00327410">
              <w:rPr>
                <w:color w:val="000000"/>
              </w:rPr>
              <w:t>132,02</w:t>
            </w:r>
          </w:p>
        </w:tc>
        <w:tc>
          <w:tcPr>
            <w:tcW w:w="671" w:type="pct"/>
            <w:shd w:val="clear" w:color="auto" w:fill="auto"/>
          </w:tcPr>
          <w:p w14:paraId="75C22E8E" w14:textId="6958CB4A" w:rsidR="0036086B" w:rsidRDefault="00E0062E" w:rsidP="0036086B">
            <w:pPr>
              <w:jc w:val="center"/>
              <w:rPr>
                <w:bCs/>
              </w:rPr>
            </w:pPr>
            <w:r>
              <w:t>–</w:t>
            </w:r>
          </w:p>
        </w:tc>
      </w:tr>
      <w:tr w:rsidR="002161A2" w:rsidRPr="00224ACA" w14:paraId="37FE92B3" w14:textId="77777777" w:rsidTr="00BD3684">
        <w:tc>
          <w:tcPr>
            <w:tcW w:w="205" w:type="pct"/>
            <w:shd w:val="clear" w:color="auto" w:fill="auto"/>
          </w:tcPr>
          <w:p w14:paraId="038F9A8E"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3728DF6D" w14:textId="4371ED5B" w:rsidR="0036086B" w:rsidRDefault="00327410" w:rsidP="0036086B">
            <w:pPr>
              <w:rPr>
                <w:color w:val="000000"/>
              </w:rPr>
            </w:pPr>
            <w:r w:rsidRPr="00327410">
              <w:rPr>
                <w:color w:val="000000"/>
              </w:rPr>
              <w:t>Kėdė mokytojui</w:t>
            </w:r>
          </w:p>
        </w:tc>
        <w:tc>
          <w:tcPr>
            <w:tcW w:w="643" w:type="pct"/>
            <w:shd w:val="clear" w:color="auto" w:fill="auto"/>
          </w:tcPr>
          <w:p w14:paraId="36102806" w14:textId="51FA890F" w:rsidR="0036086B" w:rsidRDefault="00BD3684" w:rsidP="0036086B">
            <w:pPr>
              <w:jc w:val="center"/>
            </w:pPr>
            <w:r>
              <w:t>–</w:t>
            </w:r>
          </w:p>
        </w:tc>
        <w:tc>
          <w:tcPr>
            <w:tcW w:w="526" w:type="pct"/>
            <w:shd w:val="clear" w:color="auto" w:fill="auto"/>
          </w:tcPr>
          <w:p w14:paraId="24DC3656" w14:textId="477F94C2" w:rsidR="0036086B" w:rsidRDefault="00327410" w:rsidP="0036086B">
            <w:pPr>
              <w:jc w:val="center"/>
              <w:rPr>
                <w:bCs/>
              </w:rPr>
            </w:pPr>
            <w:r>
              <w:rPr>
                <w:bCs/>
              </w:rPr>
              <w:t>5</w:t>
            </w:r>
          </w:p>
        </w:tc>
        <w:tc>
          <w:tcPr>
            <w:tcW w:w="603" w:type="pct"/>
            <w:shd w:val="clear" w:color="auto" w:fill="auto"/>
          </w:tcPr>
          <w:p w14:paraId="2F1D5803" w14:textId="02550539" w:rsidR="0036086B" w:rsidRDefault="00327410" w:rsidP="0036086B">
            <w:pPr>
              <w:jc w:val="center"/>
              <w:rPr>
                <w:color w:val="000000"/>
              </w:rPr>
            </w:pPr>
            <w:r>
              <w:rPr>
                <w:color w:val="000000"/>
              </w:rPr>
              <w:t>78,00</w:t>
            </w:r>
          </w:p>
        </w:tc>
        <w:tc>
          <w:tcPr>
            <w:tcW w:w="600" w:type="pct"/>
          </w:tcPr>
          <w:p w14:paraId="13C62B9B" w14:textId="3F0A2AB9" w:rsidR="0036086B" w:rsidRDefault="00327410" w:rsidP="0036086B">
            <w:pPr>
              <w:jc w:val="center"/>
              <w:rPr>
                <w:color w:val="000000"/>
              </w:rPr>
            </w:pPr>
            <w:r>
              <w:rPr>
                <w:color w:val="000000"/>
              </w:rPr>
              <w:t>390,00</w:t>
            </w:r>
          </w:p>
        </w:tc>
        <w:tc>
          <w:tcPr>
            <w:tcW w:w="671" w:type="pct"/>
            <w:shd w:val="clear" w:color="auto" w:fill="auto"/>
          </w:tcPr>
          <w:p w14:paraId="34839BD9" w14:textId="1E877219" w:rsidR="0036086B" w:rsidRDefault="00E0062E" w:rsidP="0036086B">
            <w:pPr>
              <w:jc w:val="center"/>
              <w:rPr>
                <w:bCs/>
              </w:rPr>
            </w:pPr>
            <w:r>
              <w:t>–</w:t>
            </w:r>
          </w:p>
        </w:tc>
      </w:tr>
      <w:tr w:rsidR="002161A2" w:rsidRPr="00224ACA" w14:paraId="0AAF5AF5" w14:textId="77777777" w:rsidTr="00BD3684">
        <w:tc>
          <w:tcPr>
            <w:tcW w:w="205" w:type="pct"/>
            <w:shd w:val="clear" w:color="auto" w:fill="auto"/>
          </w:tcPr>
          <w:p w14:paraId="41F31702"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25C66FE2" w14:textId="12126BBB" w:rsidR="0036086B" w:rsidRDefault="00327410" w:rsidP="0036086B">
            <w:pPr>
              <w:rPr>
                <w:color w:val="000000"/>
              </w:rPr>
            </w:pPr>
            <w:r w:rsidRPr="00327410">
              <w:rPr>
                <w:color w:val="000000"/>
              </w:rPr>
              <w:t>Kėdė mokytojo padėjėjui</w:t>
            </w:r>
          </w:p>
        </w:tc>
        <w:tc>
          <w:tcPr>
            <w:tcW w:w="643" w:type="pct"/>
            <w:shd w:val="clear" w:color="auto" w:fill="auto"/>
          </w:tcPr>
          <w:p w14:paraId="48BF07DE" w14:textId="3CCDA465" w:rsidR="0036086B" w:rsidRDefault="00BD3684" w:rsidP="0036086B">
            <w:pPr>
              <w:jc w:val="center"/>
            </w:pPr>
            <w:r>
              <w:t>–</w:t>
            </w:r>
          </w:p>
        </w:tc>
        <w:tc>
          <w:tcPr>
            <w:tcW w:w="526" w:type="pct"/>
            <w:shd w:val="clear" w:color="auto" w:fill="auto"/>
          </w:tcPr>
          <w:p w14:paraId="639DB686" w14:textId="25C9A3AD" w:rsidR="0036086B" w:rsidRDefault="00327410" w:rsidP="0036086B">
            <w:pPr>
              <w:jc w:val="center"/>
              <w:rPr>
                <w:bCs/>
              </w:rPr>
            </w:pPr>
            <w:r>
              <w:rPr>
                <w:bCs/>
              </w:rPr>
              <w:t>5</w:t>
            </w:r>
          </w:p>
        </w:tc>
        <w:tc>
          <w:tcPr>
            <w:tcW w:w="603" w:type="pct"/>
            <w:shd w:val="clear" w:color="auto" w:fill="auto"/>
          </w:tcPr>
          <w:p w14:paraId="34701B95" w14:textId="00ED6348" w:rsidR="0036086B" w:rsidRDefault="00327410" w:rsidP="0036086B">
            <w:pPr>
              <w:jc w:val="center"/>
              <w:rPr>
                <w:color w:val="000000"/>
              </w:rPr>
            </w:pPr>
            <w:r>
              <w:rPr>
                <w:color w:val="000000"/>
              </w:rPr>
              <w:t>50,00</w:t>
            </w:r>
          </w:p>
        </w:tc>
        <w:tc>
          <w:tcPr>
            <w:tcW w:w="600" w:type="pct"/>
          </w:tcPr>
          <w:p w14:paraId="4BDEE1FE" w14:textId="2AB43B1D" w:rsidR="0036086B" w:rsidRDefault="00327410" w:rsidP="0036086B">
            <w:pPr>
              <w:jc w:val="center"/>
              <w:rPr>
                <w:color w:val="000000"/>
              </w:rPr>
            </w:pPr>
            <w:r>
              <w:rPr>
                <w:color w:val="000000"/>
              </w:rPr>
              <w:t>250,00</w:t>
            </w:r>
          </w:p>
        </w:tc>
        <w:tc>
          <w:tcPr>
            <w:tcW w:w="671" w:type="pct"/>
            <w:shd w:val="clear" w:color="auto" w:fill="auto"/>
          </w:tcPr>
          <w:p w14:paraId="4090B653" w14:textId="2D0CC386" w:rsidR="0036086B" w:rsidRDefault="00E0062E" w:rsidP="0036086B">
            <w:pPr>
              <w:jc w:val="center"/>
              <w:rPr>
                <w:bCs/>
              </w:rPr>
            </w:pPr>
            <w:r>
              <w:t>–</w:t>
            </w:r>
          </w:p>
        </w:tc>
      </w:tr>
      <w:tr w:rsidR="002161A2" w:rsidRPr="00224ACA" w14:paraId="6E6C3020" w14:textId="77777777" w:rsidTr="00BD3684">
        <w:tc>
          <w:tcPr>
            <w:tcW w:w="205" w:type="pct"/>
            <w:shd w:val="clear" w:color="auto" w:fill="auto"/>
          </w:tcPr>
          <w:p w14:paraId="212D30E3"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5DB93FD7" w14:textId="09A27342" w:rsidR="0036086B" w:rsidRDefault="00327410" w:rsidP="0036086B">
            <w:pPr>
              <w:rPr>
                <w:color w:val="000000"/>
              </w:rPr>
            </w:pPr>
            <w:r w:rsidRPr="00327410">
              <w:rPr>
                <w:color w:val="000000"/>
              </w:rPr>
              <w:t xml:space="preserve">Kompiuteris </w:t>
            </w:r>
            <w:r w:rsidRPr="00327410">
              <w:rPr>
                <w:i/>
                <w:color w:val="000000"/>
              </w:rPr>
              <w:t>Magnum M350/2000 AM500.01 S320 Ryzen 3 3200G/8 GB DDR4/256GB SSD/W10Pro</w:t>
            </w:r>
            <w:r w:rsidRPr="00327410">
              <w:rPr>
                <w:color w:val="000000"/>
              </w:rPr>
              <w:t xml:space="preserve"> (klaviatūra, pelė, monitorius)</w:t>
            </w:r>
          </w:p>
        </w:tc>
        <w:tc>
          <w:tcPr>
            <w:tcW w:w="643" w:type="pct"/>
            <w:shd w:val="clear" w:color="auto" w:fill="auto"/>
          </w:tcPr>
          <w:p w14:paraId="26D310F8" w14:textId="070F8527" w:rsidR="0036086B" w:rsidRDefault="00BD3684" w:rsidP="0036086B">
            <w:pPr>
              <w:jc w:val="center"/>
            </w:pPr>
            <w:r>
              <w:t>–</w:t>
            </w:r>
          </w:p>
        </w:tc>
        <w:tc>
          <w:tcPr>
            <w:tcW w:w="526" w:type="pct"/>
            <w:shd w:val="clear" w:color="auto" w:fill="auto"/>
          </w:tcPr>
          <w:p w14:paraId="0A3EC939" w14:textId="70CAE38A" w:rsidR="0036086B" w:rsidRDefault="00327410" w:rsidP="0036086B">
            <w:pPr>
              <w:jc w:val="center"/>
              <w:rPr>
                <w:bCs/>
              </w:rPr>
            </w:pPr>
            <w:r>
              <w:rPr>
                <w:bCs/>
              </w:rPr>
              <w:t>30</w:t>
            </w:r>
          </w:p>
        </w:tc>
        <w:tc>
          <w:tcPr>
            <w:tcW w:w="603" w:type="pct"/>
            <w:shd w:val="clear" w:color="auto" w:fill="auto"/>
          </w:tcPr>
          <w:p w14:paraId="25BA3BFE" w14:textId="51C70E8C" w:rsidR="0036086B" w:rsidRDefault="00327410" w:rsidP="0036086B">
            <w:pPr>
              <w:jc w:val="center"/>
              <w:rPr>
                <w:color w:val="000000"/>
              </w:rPr>
            </w:pPr>
            <w:r w:rsidRPr="00327410">
              <w:rPr>
                <w:color w:val="000000"/>
              </w:rPr>
              <w:t>496,1</w:t>
            </w:r>
            <w:r>
              <w:rPr>
                <w:color w:val="000000"/>
              </w:rPr>
              <w:t>0</w:t>
            </w:r>
          </w:p>
        </w:tc>
        <w:tc>
          <w:tcPr>
            <w:tcW w:w="600" w:type="pct"/>
          </w:tcPr>
          <w:p w14:paraId="749C4029" w14:textId="0A2E0A99" w:rsidR="0036086B" w:rsidRDefault="00327410" w:rsidP="0036086B">
            <w:pPr>
              <w:jc w:val="center"/>
              <w:rPr>
                <w:color w:val="000000"/>
              </w:rPr>
            </w:pPr>
            <w:r w:rsidRPr="00327410">
              <w:rPr>
                <w:color w:val="000000"/>
              </w:rPr>
              <w:t>14</w:t>
            </w:r>
            <w:r w:rsidR="003C6221">
              <w:rPr>
                <w:color w:val="000000"/>
              </w:rPr>
              <w:t xml:space="preserve"> </w:t>
            </w:r>
            <w:r w:rsidRPr="00327410">
              <w:rPr>
                <w:color w:val="000000"/>
              </w:rPr>
              <w:t>883</w:t>
            </w:r>
            <w:r>
              <w:rPr>
                <w:color w:val="000000"/>
              </w:rPr>
              <w:t>,00</w:t>
            </w:r>
          </w:p>
        </w:tc>
        <w:tc>
          <w:tcPr>
            <w:tcW w:w="671" w:type="pct"/>
            <w:shd w:val="clear" w:color="auto" w:fill="auto"/>
          </w:tcPr>
          <w:p w14:paraId="29564A46" w14:textId="03880CD1" w:rsidR="0036086B" w:rsidRDefault="00E0062E" w:rsidP="0036086B">
            <w:pPr>
              <w:jc w:val="center"/>
              <w:rPr>
                <w:bCs/>
              </w:rPr>
            </w:pPr>
            <w:r>
              <w:t>–</w:t>
            </w:r>
          </w:p>
        </w:tc>
      </w:tr>
      <w:tr w:rsidR="002161A2" w:rsidRPr="00224ACA" w14:paraId="7C16D265" w14:textId="77777777" w:rsidTr="00BD3684">
        <w:tc>
          <w:tcPr>
            <w:tcW w:w="205" w:type="pct"/>
            <w:shd w:val="clear" w:color="auto" w:fill="auto"/>
          </w:tcPr>
          <w:p w14:paraId="46CFE582"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30A477AE" w14:textId="33A233E9" w:rsidR="0036086B" w:rsidRDefault="009A6BC4" w:rsidP="0036086B">
            <w:pPr>
              <w:rPr>
                <w:color w:val="000000"/>
              </w:rPr>
            </w:pPr>
            <w:r>
              <w:rPr>
                <w:color w:val="000000"/>
              </w:rPr>
              <w:t>V</w:t>
            </w:r>
            <w:r w:rsidRPr="00327410">
              <w:rPr>
                <w:color w:val="000000"/>
              </w:rPr>
              <w:t xml:space="preserve">ienos dalies balta </w:t>
            </w:r>
            <w:r>
              <w:rPr>
                <w:color w:val="000000"/>
              </w:rPr>
              <w:t>k</w:t>
            </w:r>
            <w:r w:rsidR="00327410" w:rsidRPr="00327410">
              <w:rPr>
                <w:color w:val="000000"/>
              </w:rPr>
              <w:t xml:space="preserve">eraminė mokyklinė lenta </w:t>
            </w:r>
            <w:r w:rsidR="00BD3684">
              <w:rPr>
                <w:color w:val="000000"/>
              </w:rPr>
              <w:t>(</w:t>
            </w:r>
            <w:r w:rsidR="00327410" w:rsidRPr="00327410">
              <w:rPr>
                <w:color w:val="000000"/>
              </w:rPr>
              <w:t>2400</w:t>
            </w:r>
            <w:r w:rsidR="00BD3684">
              <w:rPr>
                <w:color w:val="000000"/>
              </w:rPr>
              <w:t xml:space="preserve"> </w:t>
            </w:r>
            <w:r w:rsidR="00327410" w:rsidRPr="00327410">
              <w:rPr>
                <w:color w:val="000000"/>
              </w:rPr>
              <w:t>x</w:t>
            </w:r>
            <w:r w:rsidR="00BD3684">
              <w:rPr>
                <w:color w:val="000000"/>
              </w:rPr>
              <w:t xml:space="preserve"> </w:t>
            </w:r>
            <w:r w:rsidR="00327410" w:rsidRPr="00327410">
              <w:rPr>
                <w:color w:val="000000"/>
              </w:rPr>
              <w:t>1000 mm</w:t>
            </w:r>
            <w:r w:rsidR="00BD3684">
              <w:rPr>
                <w:color w:val="000000"/>
              </w:rPr>
              <w:t>)</w:t>
            </w:r>
          </w:p>
        </w:tc>
        <w:tc>
          <w:tcPr>
            <w:tcW w:w="643" w:type="pct"/>
            <w:shd w:val="clear" w:color="auto" w:fill="auto"/>
          </w:tcPr>
          <w:p w14:paraId="309024AE" w14:textId="6B354B03" w:rsidR="0036086B" w:rsidRDefault="00BD3684" w:rsidP="0036086B">
            <w:pPr>
              <w:jc w:val="center"/>
            </w:pPr>
            <w:r>
              <w:t>–</w:t>
            </w:r>
          </w:p>
        </w:tc>
        <w:tc>
          <w:tcPr>
            <w:tcW w:w="526" w:type="pct"/>
            <w:shd w:val="clear" w:color="auto" w:fill="auto"/>
          </w:tcPr>
          <w:p w14:paraId="24DBF237" w14:textId="6F6DD753" w:rsidR="0036086B" w:rsidRDefault="00327410" w:rsidP="0036086B">
            <w:pPr>
              <w:jc w:val="center"/>
              <w:rPr>
                <w:bCs/>
              </w:rPr>
            </w:pPr>
            <w:r>
              <w:rPr>
                <w:bCs/>
              </w:rPr>
              <w:t>18</w:t>
            </w:r>
          </w:p>
        </w:tc>
        <w:tc>
          <w:tcPr>
            <w:tcW w:w="603" w:type="pct"/>
            <w:shd w:val="clear" w:color="auto" w:fill="auto"/>
          </w:tcPr>
          <w:p w14:paraId="24E7FB01" w14:textId="1AF3556E" w:rsidR="0036086B" w:rsidRDefault="00327410" w:rsidP="0036086B">
            <w:pPr>
              <w:jc w:val="center"/>
              <w:rPr>
                <w:color w:val="000000"/>
              </w:rPr>
            </w:pPr>
            <w:r w:rsidRPr="00327410">
              <w:rPr>
                <w:color w:val="000000"/>
              </w:rPr>
              <w:t>273,46</w:t>
            </w:r>
          </w:p>
        </w:tc>
        <w:tc>
          <w:tcPr>
            <w:tcW w:w="600" w:type="pct"/>
          </w:tcPr>
          <w:p w14:paraId="729512BA" w14:textId="2359496E" w:rsidR="0036086B" w:rsidRDefault="00327410" w:rsidP="0036086B">
            <w:pPr>
              <w:jc w:val="center"/>
              <w:rPr>
                <w:color w:val="000000"/>
              </w:rPr>
            </w:pPr>
            <w:r w:rsidRPr="00327410">
              <w:rPr>
                <w:color w:val="000000"/>
              </w:rPr>
              <w:t>4</w:t>
            </w:r>
            <w:r w:rsidR="003C6221">
              <w:rPr>
                <w:color w:val="000000"/>
              </w:rPr>
              <w:t xml:space="preserve"> </w:t>
            </w:r>
            <w:r w:rsidRPr="00327410">
              <w:rPr>
                <w:color w:val="000000"/>
              </w:rPr>
              <w:t>922,28</w:t>
            </w:r>
          </w:p>
        </w:tc>
        <w:tc>
          <w:tcPr>
            <w:tcW w:w="671" w:type="pct"/>
            <w:shd w:val="clear" w:color="auto" w:fill="auto"/>
          </w:tcPr>
          <w:p w14:paraId="5BFC60B4" w14:textId="661A29A0" w:rsidR="0036086B" w:rsidRDefault="00E0062E" w:rsidP="0036086B">
            <w:pPr>
              <w:jc w:val="center"/>
              <w:rPr>
                <w:bCs/>
              </w:rPr>
            </w:pPr>
            <w:r>
              <w:t>–</w:t>
            </w:r>
          </w:p>
        </w:tc>
      </w:tr>
      <w:tr w:rsidR="002161A2" w:rsidRPr="00224ACA" w14:paraId="5AF713B6" w14:textId="77777777" w:rsidTr="00BD3684">
        <w:tc>
          <w:tcPr>
            <w:tcW w:w="205" w:type="pct"/>
            <w:shd w:val="clear" w:color="auto" w:fill="auto"/>
          </w:tcPr>
          <w:p w14:paraId="13DEF8B2"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6BF77477" w14:textId="1402207B" w:rsidR="0036086B" w:rsidRDefault="00327410" w:rsidP="0036086B">
            <w:pPr>
              <w:rPr>
                <w:color w:val="000000"/>
              </w:rPr>
            </w:pPr>
            <w:r w:rsidRPr="00327410">
              <w:rPr>
                <w:color w:val="000000"/>
              </w:rPr>
              <w:t>Stalas mokytojui</w:t>
            </w:r>
          </w:p>
        </w:tc>
        <w:tc>
          <w:tcPr>
            <w:tcW w:w="643" w:type="pct"/>
            <w:shd w:val="clear" w:color="auto" w:fill="auto"/>
          </w:tcPr>
          <w:p w14:paraId="0F3BF517" w14:textId="6319747B" w:rsidR="0036086B" w:rsidRDefault="00BD3684" w:rsidP="0036086B">
            <w:pPr>
              <w:jc w:val="center"/>
            </w:pPr>
            <w:r>
              <w:t>–</w:t>
            </w:r>
          </w:p>
        </w:tc>
        <w:tc>
          <w:tcPr>
            <w:tcW w:w="526" w:type="pct"/>
            <w:shd w:val="clear" w:color="auto" w:fill="auto"/>
          </w:tcPr>
          <w:p w14:paraId="0A363093" w14:textId="3A29E28B" w:rsidR="0036086B" w:rsidRDefault="00327410" w:rsidP="0036086B">
            <w:pPr>
              <w:jc w:val="center"/>
              <w:rPr>
                <w:bCs/>
              </w:rPr>
            </w:pPr>
            <w:r>
              <w:rPr>
                <w:bCs/>
              </w:rPr>
              <w:t>4</w:t>
            </w:r>
          </w:p>
        </w:tc>
        <w:tc>
          <w:tcPr>
            <w:tcW w:w="603" w:type="pct"/>
            <w:shd w:val="clear" w:color="auto" w:fill="auto"/>
          </w:tcPr>
          <w:p w14:paraId="5BF23A3D" w14:textId="394060F5" w:rsidR="0036086B" w:rsidRDefault="00327410" w:rsidP="0036086B">
            <w:pPr>
              <w:jc w:val="center"/>
              <w:rPr>
                <w:color w:val="000000"/>
              </w:rPr>
            </w:pPr>
            <w:r w:rsidRPr="00327410">
              <w:rPr>
                <w:color w:val="000000"/>
              </w:rPr>
              <w:t>211,75</w:t>
            </w:r>
          </w:p>
        </w:tc>
        <w:tc>
          <w:tcPr>
            <w:tcW w:w="600" w:type="pct"/>
          </w:tcPr>
          <w:p w14:paraId="76B110E5" w14:textId="6FA1FF0B" w:rsidR="0036086B" w:rsidRDefault="00327410" w:rsidP="0036086B">
            <w:pPr>
              <w:jc w:val="center"/>
              <w:rPr>
                <w:color w:val="000000"/>
              </w:rPr>
            </w:pPr>
            <w:r w:rsidRPr="00327410">
              <w:rPr>
                <w:color w:val="000000"/>
              </w:rPr>
              <w:t>847</w:t>
            </w:r>
            <w:r>
              <w:rPr>
                <w:color w:val="000000"/>
              </w:rPr>
              <w:t>,00</w:t>
            </w:r>
          </w:p>
        </w:tc>
        <w:tc>
          <w:tcPr>
            <w:tcW w:w="671" w:type="pct"/>
            <w:shd w:val="clear" w:color="auto" w:fill="auto"/>
          </w:tcPr>
          <w:p w14:paraId="01E22020" w14:textId="1E66E2CE" w:rsidR="0036086B" w:rsidRDefault="00E0062E" w:rsidP="0036086B">
            <w:pPr>
              <w:jc w:val="center"/>
              <w:rPr>
                <w:bCs/>
              </w:rPr>
            </w:pPr>
            <w:r>
              <w:t>–</w:t>
            </w:r>
          </w:p>
        </w:tc>
      </w:tr>
      <w:tr w:rsidR="002161A2" w:rsidRPr="00224ACA" w14:paraId="4355390E" w14:textId="77777777" w:rsidTr="00BD3684">
        <w:tc>
          <w:tcPr>
            <w:tcW w:w="205" w:type="pct"/>
            <w:shd w:val="clear" w:color="auto" w:fill="auto"/>
          </w:tcPr>
          <w:p w14:paraId="19EE9F50"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72628B4A" w14:textId="4D07D849" w:rsidR="0036086B" w:rsidRDefault="00327410" w:rsidP="0036086B">
            <w:pPr>
              <w:rPr>
                <w:color w:val="000000"/>
              </w:rPr>
            </w:pPr>
            <w:r w:rsidRPr="00327410">
              <w:rPr>
                <w:color w:val="000000"/>
              </w:rPr>
              <w:t>Kampinis stalas mokytojui</w:t>
            </w:r>
          </w:p>
        </w:tc>
        <w:tc>
          <w:tcPr>
            <w:tcW w:w="643" w:type="pct"/>
            <w:shd w:val="clear" w:color="auto" w:fill="auto"/>
          </w:tcPr>
          <w:p w14:paraId="49867DCF" w14:textId="432C7B8E" w:rsidR="0036086B" w:rsidRDefault="00BD3684" w:rsidP="0036086B">
            <w:pPr>
              <w:jc w:val="center"/>
            </w:pPr>
            <w:r>
              <w:t>–</w:t>
            </w:r>
          </w:p>
        </w:tc>
        <w:tc>
          <w:tcPr>
            <w:tcW w:w="526" w:type="pct"/>
            <w:shd w:val="clear" w:color="auto" w:fill="auto"/>
          </w:tcPr>
          <w:p w14:paraId="479545A4" w14:textId="37716353" w:rsidR="0036086B" w:rsidRDefault="00327410" w:rsidP="0036086B">
            <w:pPr>
              <w:jc w:val="center"/>
              <w:rPr>
                <w:bCs/>
              </w:rPr>
            </w:pPr>
            <w:r>
              <w:rPr>
                <w:bCs/>
              </w:rPr>
              <w:t>12</w:t>
            </w:r>
          </w:p>
        </w:tc>
        <w:tc>
          <w:tcPr>
            <w:tcW w:w="603" w:type="pct"/>
            <w:shd w:val="clear" w:color="auto" w:fill="auto"/>
          </w:tcPr>
          <w:p w14:paraId="449D7D71" w14:textId="6B4DD35C" w:rsidR="0036086B" w:rsidRDefault="00327410" w:rsidP="0036086B">
            <w:pPr>
              <w:jc w:val="center"/>
              <w:rPr>
                <w:color w:val="000000"/>
              </w:rPr>
            </w:pPr>
            <w:r w:rsidRPr="00327410">
              <w:rPr>
                <w:color w:val="000000"/>
              </w:rPr>
              <w:t>108,9</w:t>
            </w:r>
            <w:r>
              <w:rPr>
                <w:color w:val="000000"/>
              </w:rPr>
              <w:t>0</w:t>
            </w:r>
          </w:p>
        </w:tc>
        <w:tc>
          <w:tcPr>
            <w:tcW w:w="600" w:type="pct"/>
          </w:tcPr>
          <w:p w14:paraId="68E24239" w14:textId="3362BD21" w:rsidR="0036086B" w:rsidRDefault="00327410" w:rsidP="0036086B">
            <w:pPr>
              <w:jc w:val="center"/>
              <w:rPr>
                <w:color w:val="000000"/>
              </w:rPr>
            </w:pPr>
            <w:r w:rsidRPr="00327410">
              <w:rPr>
                <w:color w:val="000000"/>
              </w:rPr>
              <w:t>1</w:t>
            </w:r>
            <w:r w:rsidR="003C6221">
              <w:rPr>
                <w:color w:val="000000"/>
              </w:rPr>
              <w:t xml:space="preserve"> </w:t>
            </w:r>
            <w:r w:rsidRPr="00327410">
              <w:rPr>
                <w:color w:val="000000"/>
              </w:rPr>
              <w:t>306,8</w:t>
            </w:r>
            <w:r>
              <w:rPr>
                <w:color w:val="000000"/>
              </w:rPr>
              <w:t>0</w:t>
            </w:r>
          </w:p>
        </w:tc>
        <w:tc>
          <w:tcPr>
            <w:tcW w:w="671" w:type="pct"/>
            <w:shd w:val="clear" w:color="auto" w:fill="auto"/>
          </w:tcPr>
          <w:p w14:paraId="4B136D4E" w14:textId="514735D8" w:rsidR="0036086B" w:rsidRDefault="00E0062E" w:rsidP="0036086B">
            <w:pPr>
              <w:jc w:val="center"/>
              <w:rPr>
                <w:bCs/>
              </w:rPr>
            </w:pPr>
            <w:r>
              <w:t>–</w:t>
            </w:r>
          </w:p>
        </w:tc>
      </w:tr>
      <w:tr w:rsidR="002161A2" w:rsidRPr="00224ACA" w14:paraId="72BEB530" w14:textId="77777777" w:rsidTr="00BD3684">
        <w:tc>
          <w:tcPr>
            <w:tcW w:w="205" w:type="pct"/>
            <w:shd w:val="clear" w:color="auto" w:fill="auto"/>
          </w:tcPr>
          <w:p w14:paraId="608A4907"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34207353" w14:textId="7AC51466" w:rsidR="0036086B" w:rsidRDefault="00327410" w:rsidP="0036086B">
            <w:pPr>
              <w:rPr>
                <w:color w:val="000000"/>
              </w:rPr>
            </w:pPr>
            <w:r w:rsidRPr="00327410">
              <w:rPr>
                <w:color w:val="000000"/>
              </w:rPr>
              <w:t>Vienviečio stalo ir kėdės komplektas mokiniui</w:t>
            </w:r>
          </w:p>
        </w:tc>
        <w:tc>
          <w:tcPr>
            <w:tcW w:w="643" w:type="pct"/>
            <w:shd w:val="clear" w:color="auto" w:fill="auto"/>
          </w:tcPr>
          <w:p w14:paraId="5BF51290" w14:textId="5FC6070C" w:rsidR="0036086B" w:rsidRDefault="00BD3684" w:rsidP="0036086B">
            <w:pPr>
              <w:jc w:val="center"/>
            </w:pPr>
            <w:r>
              <w:t>–</w:t>
            </w:r>
          </w:p>
        </w:tc>
        <w:tc>
          <w:tcPr>
            <w:tcW w:w="526" w:type="pct"/>
            <w:shd w:val="clear" w:color="auto" w:fill="auto"/>
          </w:tcPr>
          <w:p w14:paraId="63D60F3A" w14:textId="1AF2BC1D" w:rsidR="0036086B" w:rsidRDefault="00327410" w:rsidP="0036086B">
            <w:pPr>
              <w:jc w:val="center"/>
              <w:rPr>
                <w:bCs/>
              </w:rPr>
            </w:pPr>
            <w:r>
              <w:rPr>
                <w:bCs/>
              </w:rPr>
              <w:t>458</w:t>
            </w:r>
          </w:p>
        </w:tc>
        <w:tc>
          <w:tcPr>
            <w:tcW w:w="603" w:type="pct"/>
            <w:shd w:val="clear" w:color="auto" w:fill="auto"/>
          </w:tcPr>
          <w:p w14:paraId="26131A02" w14:textId="503B30D5" w:rsidR="0036086B" w:rsidRDefault="00327410" w:rsidP="0036086B">
            <w:pPr>
              <w:jc w:val="center"/>
              <w:rPr>
                <w:color w:val="000000"/>
              </w:rPr>
            </w:pPr>
            <w:r w:rsidRPr="00327410">
              <w:rPr>
                <w:color w:val="000000"/>
              </w:rPr>
              <w:t>44,77</w:t>
            </w:r>
          </w:p>
        </w:tc>
        <w:tc>
          <w:tcPr>
            <w:tcW w:w="600" w:type="pct"/>
          </w:tcPr>
          <w:p w14:paraId="45D994D2" w14:textId="6DFE6F5B" w:rsidR="0036086B" w:rsidRDefault="00327410" w:rsidP="0036086B">
            <w:pPr>
              <w:jc w:val="center"/>
              <w:rPr>
                <w:color w:val="000000"/>
              </w:rPr>
            </w:pPr>
            <w:r w:rsidRPr="00327410">
              <w:rPr>
                <w:color w:val="000000"/>
              </w:rPr>
              <w:t>20</w:t>
            </w:r>
            <w:r w:rsidR="003C6221">
              <w:rPr>
                <w:color w:val="000000"/>
              </w:rPr>
              <w:t xml:space="preserve"> </w:t>
            </w:r>
            <w:r w:rsidRPr="00327410">
              <w:rPr>
                <w:color w:val="000000"/>
              </w:rPr>
              <w:t>504,66</w:t>
            </w:r>
          </w:p>
        </w:tc>
        <w:tc>
          <w:tcPr>
            <w:tcW w:w="671" w:type="pct"/>
            <w:shd w:val="clear" w:color="auto" w:fill="auto"/>
          </w:tcPr>
          <w:p w14:paraId="472F0AD0" w14:textId="4217EE69" w:rsidR="0036086B" w:rsidRDefault="00E0062E" w:rsidP="0036086B">
            <w:pPr>
              <w:jc w:val="center"/>
              <w:rPr>
                <w:bCs/>
              </w:rPr>
            </w:pPr>
            <w:r>
              <w:t>–</w:t>
            </w:r>
          </w:p>
        </w:tc>
      </w:tr>
      <w:tr w:rsidR="002161A2" w:rsidRPr="00224ACA" w14:paraId="56B58D10" w14:textId="77777777" w:rsidTr="00BD3684">
        <w:tc>
          <w:tcPr>
            <w:tcW w:w="205" w:type="pct"/>
            <w:shd w:val="clear" w:color="auto" w:fill="auto"/>
          </w:tcPr>
          <w:p w14:paraId="711D4DE7"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0C427961" w14:textId="5D38DF22" w:rsidR="0036086B" w:rsidRDefault="00327410" w:rsidP="0036086B">
            <w:pPr>
              <w:rPr>
                <w:color w:val="000000"/>
              </w:rPr>
            </w:pPr>
            <w:r w:rsidRPr="00327410">
              <w:rPr>
                <w:color w:val="000000"/>
              </w:rPr>
              <w:t>Dvivie</w:t>
            </w:r>
            <w:r>
              <w:rPr>
                <w:color w:val="000000"/>
              </w:rPr>
              <w:t>tis</w:t>
            </w:r>
            <w:r w:rsidRPr="00327410">
              <w:rPr>
                <w:color w:val="000000"/>
              </w:rPr>
              <w:t xml:space="preserve"> stala</w:t>
            </w:r>
            <w:r>
              <w:rPr>
                <w:color w:val="000000"/>
              </w:rPr>
              <w:t>s</w:t>
            </w:r>
            <w:r w:rsidRPr="00327410">
              <w:rPr>
                <w:color w:val="000000"/>
              </w:rPr>
              <w:t xml:space="preserve"> ir </w:t>
            </w:r>
            <w:r w:rsidR="009A6BC4">
              <w:rPr>
                <w:color w:val="000000"/>
              </w:rPr>
              <w:t xml:space="preserve">2 </w:t>
            </w:r>
            <w:r w:rsidRPr="00327410">
              <w:rPr>
                <w:color w:val="000000"/>
              </w:rPr>
              <w:t>kėdės fizikos kabinetui (komplektas)</w:t>
            </w:r>
          </w:p>
        </w:tc>
        <w:tc>
          <w:tcPr>
            <w:tcW w:w="643" w:type="pct"/>
            <w:shd w:val="clear" w:color="auto" w:fill="auto"/>
          </w:tcPr>
          <w:p w14:paraId="6D37256C" w14:textId="3B3B3CFE" w:rsidR="0036086B" w:rsidRDefault="00BD3684" w:rsidP="0036086B">
            <w:pPr>
              <w:jc w:val="center"/>
            </w:pPr>
            <w:r>
              <w:t>–</w:t>
            </w:r>
          </w:p>
        </w:tc>
        <w:tc>
          <w:tcPr>
            <w:tcW w:w="526" w:type="pct"/>
            <w:shd w:val="clear" w:color="auto" w:fill="auto"/>
          </w:tcPr>
          <w:p w14:paraId="77A3A05C" w14:textId="50A0F2CB" w:rsidR="0036086B" w:rsidRDefault="00D91869" w:rsidP="0036086B">
            <w:pPr>
              <w:jc w:val="center"/>
              <w:rPr>
                <w:bCs/>
              </w:rPr>
            </w:pPr>
            <w:r>
              <w:rPr>
                <w:bCs/>
              </w:rPr>
              <w:t>15</w:t>
            </w:r>
          </w:p>
        </w:tc>
        <w:tc>
          <w:tcPr>
            <w:tcW w:w="603" w:type="pct"/>
            <w:shd w:val="clear" w:color="auto" w:fill="auto"/>
          </w:tcPr>
          <w:p w14:paraId="5B4BDAA3" w14:textId="3C4CA7A6" w:rsidR="0036086B" w:rsidRDefault="00D91869" w:rsidP="0036086B">
            <w:pPr>
              <w:jc w:val="center"/>
              <w:rPr>
                <w:color w:val="000000"/>
              </w:rPr>
            </w:pPr>
            <w:r w:rsidRPr="00D91869">
              <w:rPr>
                <w:color w:val="000000"/>
              </w:rPr>
              <w:t>88,33</w:t>
            </w:r>
          </w:p>
        </w:tc>
        <w:tc>
          <w:tcPr>
            <w:tcW w:w="600" w:type="pct"/>
          </w:tcPr>
          <w:p w14:paraId="080F8ABE" w14:textId="5502E421" w:rsidR="0036086B" w:rsidRDefault="00D91869" w:rsidP="0036086B">
            <w:pPr>
              <w:jc w:val="center"/>
              <w:rPr>
                <w:color w:val="000000"/>
              </w:rPr>
            </w:pPr>
            <w:r w:rsidRPr="00D91869">
              <w:rPr>
                <w:color w:val="000000"/>
              </w:rPr>
              <w:t>1</w:t>
            </w:r>
            <w:r w:rsidR="003C6221">
              <w:rPr>
                <w:color w:val="000000"/>
              </w:rPr>
              <w:t xml:space="preserve"> </w:t>
            </w:r>
            <w:r w:rsidRPr="00D91869">
              <w:rPr>
                <w:color w:val="000000"/>
              </w:rPr>
              <w:t>324,95</w:t>
            </w:r>
          </w:p>
        </w:tc>
        <w:tc>
          <w:tcPr>
            <w:tcW w:w="671" w:type="pct"/>
            <w:shd w:val="clear" w:color="auto" w:fill="auto"/>
          </w:tcPr>
          <w:p w14:paraId="574A413C" w14:textId="744AE1DC" w:rsidR="0036086B" w:rsidRDefault="00E0062E" w:rsidP="0036086B">
            <w:pPr>
              <w:jc w:val="center"/>
              <w:rPr>
                <w:bCs/>
              </w:rPr>
            </w:pPr>
            <w:r>
              <w:t>–</w:t>
            </w:r>
          </w:p>
        </w:tc>
      </w:tr>
      <w:tr w:rsidR="002161A2" w:rsidRPr="00224ACA" w14:paraId="1ACD20BF" w14:textId="77777777" w:rsidTr="00BD3684">
        <w:tc>
          <w:tcPr>
            <w:tcW w:w="205" w:type="pct"/>
            <w:shd w:val="clear" w:color="auto" w:fill="auto"/>
          </w:tcPr>
          <w:p w14:paraId="6A1FF697"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6743EAC0" w14:textId="7D62C9C4" w:rsidR="0036086B" w:rsidRDefault="00406914" w:rsidP="0036086B">
            <w:pPr>
              <w:rPr>
                <w:color w:val="000000"/>
              </w:rPr>
            </w:pPr>
            <w:r w:rsidRPr="00406914">
              <w:rPr>
                <w:color w:val="000000"/>
              </w:rPr>
              <w:t>Darbastali</w:t>
            </w:r>
            <w:r>
              <w:rPr>
                <w:color w:val="000000"/>
              </w:rPr>
              <w:t>s</w:t>
            </w:r>
            <w:r w:rsidRPr="00406914">
              <w:rPr>
                <w:color w:val="000000"/>
              </w:rPr>
              <w:t xml:space="preserve"> (medini</w:t>
            </w:r>
            <w:r>
              <w:rPr>
                <w:color w:val="000000"/>
              </w:rPr>
              <w:t>s</w:t>
            </w:r>
            <w:r w:rsidRPr="00406914">
              <w:rPr>
                <w:color w:val="000000"/>
              </w:rPr>
              <w:t>)</w:t>
            </w:r>
          </w:p>
        </w:tc>
        <w:tc>
          <w:tcPr>
            <w:tcW w:w="643" w:type="pct"/>
            <w:shd w:val="clear" w:color="auto" w:fill="auto"/>
          </w:tcPr>
          <w:p w14:paraId="3391B72B" w14:textId="0B231355" w:rsidR="0036086B" w:rsidRDefault="00BD3684" w:rsidP="0036086B">
            <w:pPr>
              <w:jc w:val="center"/>
            </w:pPr>
            <w:r>
              <w:t>–</w:t>
            </w:r>
          </w:p>
        </w:tc>
        <w:tc>
          <w:tcPr>
            <w:tcW w:w="526" w:type="pct"/>
            <w:shd w:val="clear" w:color="auto" w:fill="auto"/>
          </w:tcPr>
          <w:p w14:paraId="782CCA47" w14:textId="5A8989B1" w:rsidR="0036086B" w:rsidRDefault="00406914" w:rsidP="0036086B">
            <w:pPr>
              <w:jc w:val="center"/>
              <w:rPr>
                <w:bCs/>
              </w:rPr>
            </w:pPr>
            <w:r>
              <w:rPr>
                <w:bCs/>
              </w:rPr>
              <w:t>16</w:t>
            </w:r>
          </w:p>
        </w:tc>
        <w:tc>
          <w:tcPr>
            <w:tcW w:w="603" w:type="pct"/>
            <w:shd w:val="clear" w:color="auto" w:fill="auto"/>
          </w:tcPr>
          <w:p w14:paraId="695907F1" w14:textId="315C923E" w:rsidR="0036086B" w:rsidRDefault="00406914" w:rsidP="0036086B">
            <w:pPr>
              <w:jc w:val="center"/>
              <w:rPr>
                <w:color w:val="000000"/>
              </w:rPr>
            </w:pPr>
            <w:r w:rsidRPr="00406914">
              <w:rPr>
                <w:color w:val="000000"/>
              </w:rPr>
              <w:t>292,82</w:t>
            </w:r>
          </w:p>
        </w:tc>
        <w:tc>
          <w:tcPr>
            <w:tcW w:w="600" w:type="pct"/>
          </w:tcPr>
          <w:p w14:paraId="17929606" w14:textId="6AF69962" w:rsidR="0036086B" w:rsidRDefault="00406914" w:rsidP="0036086B">
            <w:pPr>
              <w:jc w:val="center"/>
              <w:rPr>
                <w:color w:val="000000"/>
              </w:rPr>
            </w:pPr>
            <w:r w:rsidRPr="00406914">
              <w:rPr>
                <w:color w:val="000000"/>
              </w:rPr>
              <w:t>4</w:t>
            </w:r>
            <w:r w:rsidR="003C6221">
              <w:rPr>
                <w:color w:val="000000"/>
              </w:rPr>
              <w:t xml:space="preserve"> </w:t>
            </w:r>
            <w:r w:rsidRPr="00406914">
              <w:rPr>
                <w:color w:val="000000"/>
              </w:rPr>
              <w:t>685,12</w:t>
            </w:r>
          </w:p>
        </w:tc>
        <w:tc>
          <w:tcPr>
            <w:tcW w:w="671" w:type="pct"/>
            <w:shd w:val="clear" w:color="auto" w:fill="auto"/>
          </w:tcPr>
          <w:p w14:paraId="6D92261D" w14:textId="3D0788E6" w:rsidR="0036086B" w:rsidRDefault="00E0062E" w:rsidP="0036086B">
            <w:pPr>
              <w:jc w:val="center"/>
              <w:rPr>
                <w:bCs/>
              </w:rPr>
            </w:pPr>
            <w:r>
              <w:t>–</w:t>
            </w:r>
          </w:p>
        </w:tc>
      </w:tr>
      <w:tr w:rsidR="002161A2" w:rsidRPr="00224ACA" w14:paraId="4C869BA6" w14:textId="77777777" w:rsidTr="00BD3684">
        <w:tc>
          <w:tcPr>
            <w:tcW w:w="205" w:type="pct"/>
            <w:shd w:val="clear" w:color="auto" w:fill="auto"/>
          </w:tcPr>
          <w:p w14:paraId="36868503"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61A9825B" w14:textId="17B135C8" w:rsidR="0036086B" w:rsidRDefault="00406914" w:rsidP="0036086B">
            <w:pPr>
              <w:rPr>
                <w:color w:val="000000"/>
              </w:rPr>
            </w:pPr>
            <w:r w:rsidRPr="00406914">
              <w:rPr>
                <w:color w:val="000000"/>
              </w:rPr>
              <w:t>Demonstracinis stalas laboratoriniams darbams</w:t>
            </w:r>
          </w:p>
        </w:tc>
        <w:tc>
          <w:tcPr>
            <w:tcW w:w="643" w:type="pct"/>
            <w:shd w:val="clear" w:color="auto" w:fill="auto"/>
          </w:tcPr>
          <w:p w14:paraId="3EFAB4BA" w14:textId="0BD680BB" w:rsidR="0036086B" w:rsidRDefault="00BD3684" w:rsidP="0036086B">
            <w:pPr>
              <w:jc w:val="center"/>
            </w:pPr>
            <w:r>
              <w:t>–</w:t>
            </w:r>
          </w:p>
        </w:tc>
        <w:tc>
          <w:tcPr>
            <w:tcW w:w="526" w:type="pct"/>
            <w:shd w:val="clear" w:color="auto" w:fill="auto"/>
          </w:tcPr>
          <w:p w14:paraId="32F40AFA" w14:textId="4A40ED4C" w:rsidR="0036086B" w:rsidRDefault="00406914" w:rsidP="0036086B">
            <w:pPr>
              <w:jc w:val="center"/>
              <w:rPr>
                <w:bCs/>
              </w:rPr>
            </w:pPr>
            <w:r>
              <w:rPr>
                <w:bCs/>
              </w:rPr>
              <w:t>2</w:t>
            </w:r>
          </w:p>
        </w:tc>
        <w:tc>
          <w:tcPr>
            <w:tcW w:w="603" w:type="pct"/>
            <w:shd w:val="clear" w:color="auto" w:fill="auto"/>
          </w:tcPr>
          <w:p w14:paraId="5755F6A1" w14:textId="3033EB73" w:rsidR="0036086B" w:rsidRDefault="00406914" w:rsidP="0036086B">
            <w:pPr>
              <w:jc w:val="center"/>
              <w:rPr>
                <w:color w:val="000000"/>
              </w:rPr>
            </w:pPr>
            <w:r w:rsidRPr="00406914">
              <w:rPr>
                <w:color w:val="000000"/>
              </w:rPr>
              <w:t>296,45</w:t>
            </w:r>
          </w:p>
        </w:tc>
        <w:tc>
          <w:tcPr>
            <w:tcW w:w="600" w:type="pct"/>
          </w:tcPr>
          <w:p w14:paraId="17E36837" w14:textId="3C77DC91" w:rsidR="00406914" w:rsidRDefault="00406914" w:rsidP="00406914">
            <w:pPr>
              <w:jc w:val="center"/>
              <w:rPr>
                <w:color w:val="000000"/>
              </w:rPr>
            </w:pPr>
            <w:r w:rsidRPr="00406914">
              <w:rPr>
                <w:color w:val="000000"/>
              </w:rPr>
              <w:t>592,9</w:t>
            </w:r>
            <w:r>
              <w:rPr>
                <w:color w:val="000000"/>
              </w:rPr>
              <w:t>0</w:t>
            </w:r>
          </w:p>
        </w:tc>
        <w:tc>
          <w:tcPr>
            <w:tcW w:w="671" w:type="pct"/>
            <w:shd w:val="clear" w:color="auto" w:fill="auto"/>
          </w:tcPr>
          <w:p w14:paraId="0A21C4C6" w14:textId="54DF5A36" w:rsidR="0036086B" w:rsidRDefault="00E0062E" w:rsidP="0036086B">
            <w:pPr>
              <w:jc w:val="center"/>
              <w:rPr>
                <w:bCs/>
              </w:rPr>
            </w:pPr>
            <w:r>
              <w:t>–</w:t>
            </w:r>
          </w:p>
        </w:tc>
      </w:tr>
      <w:tr w:rsidR="002161A2" w:rsidRPr="00224ACA" w14:paraId="4F669609" w14:textId="77777777" w:rsidTr="00BD3684">
        <w:tc>
          <w:tcPr>
            <w:tcW w:w="205" w:type="pct"/>
            <w:shd w:val="clear" w:color="auto" w:fill="auto"/>
          </w:tcPr>
          <w:p w14:paraId="4D3D7789"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4A1F9F75" w14:textId="17640EC5" w:rsidR="0036086B" w:rsidRDefault="00406914" w:rsidP="0036086B">
            <w:pPr>
              <w:rPr>
                <w:color w:val="000000"/>
              </w:rPr>
            </w:pPr>
            <w:r w:rsidRPr="00406914">
              <w:rPr>
                <w:color w:val="000000"/>
              </w:rPr>
              <w:t>Spinta žemėlapiams</w:t>
            </w:r>
          </w:p>
        </w:tc>
        <w:tc>
          <w:tcPr>
            <w:tcW w:w="643" w:type="pct"/>
            <w:shd w:val="clear" w:color="auto" w:fill="auto"/>
          </w:tcPr>
          <w:p w14:paraId="3A3524E5" w14:textId="2F505FE6" w:rsidR="0036086B" w:rsidRDefault="00BD3684" w:rsidP="0036086B">
            <w:pPr>
              <w:jc w:val="center"/>
            </w:pPr>
            <w:r>
              <w:t>–</w:t>
            </w:r>
          </w:p>
        </w:tc>
        <w:tc>
          <w:tcPr>
            <w:tcW w:w="526" w:type="pct"/>
            <w:shd w:val="clear" w:color="auto" w:fill="auto"/>
          </w:tcPr>
          <w:p w14:paraId="23D5336B" w14:textId="6F410251" w:rsidR="0036086B" w:rsidRDefault="00406914" w:rsidP="0036086B">
            <w:pPr>
              <w:jc w:val="center"/>
              <w:rPr>
                <w:bCs/>
              </w:rPr>
            </w:pPr>
            <w:r>
              <w:rPr>
                <w:bCs/>
              </w:rPr>
              <w:t>1</w:t>
            </w:r>
          </w:p>
        </w:tc>
        <w:tc>
          <w:tcPr>
            <w:tcW w:w="603" w:type="pct"/>
            <w:shd w:val="clear" w:color="auto" w:fill="auto"/>
          </w:tcPr>
          <w:p w14:paraId="45225BA0" w14:textId="101F7276" w:rsidR="0036086B" w:rsidRDefault="00406914" w:rsidP="0036086B">
            <w:pPr>
              <w:jc w:val="center"/>
              <w:rPr>
                <w:color w:val="000000"/>
              </w:rPr>
            </w:pPr>
            <w:r w:rsidRPr="00406914">
              <w:rPr>
                <w:color w:val="000000"/>
              </w:rPr>
              <w:t>98,01</w:t>
            </w:r>
          </w:p>
        </w:tc>
        <w:tc>
          <w:tcPr>
            <w:tcW w:w="600" w:type="pct"/>
          </w:tcPr>
          <w:p w14:paraId="5221D51A" w14:textId="7A38A3CB" w:rsidR="0036086B" w:rsidRDefault="00406914" w:rsidP="0036086B">
            <w:pPr>
              <w:jc w:val="center"/>
              <w:rPr>
                <w:color w:val="000000"/>
              </w:rPr>
            </w:pPr>
            <w:r w:rsidRPr="00406914">
              <w:rPr>
                <w:color w:val="000000"/>
              </w:rPr>
              <w:t>98,01</w:t>
            </w:r>
          </w:p>
        </w:tc>
        <w:tc>
          <w:tcPr>
            <w:tcW w:w="671" w:type="pct"/>
            <w:shd w:val="clear" w:color="auto" w:fill="auto"/>
          </w:tcPr>
          <w:p w14:paraId="76F92753" w14:textId="134C59CC" w:rsidR="0036086B" w:rsidRDefault="00E0062E" w:rsidP="0036086B">
            <w:pPr>
              <w:jc w:val="center"/>
              <w:rPr>
                <w:bCs/>
              </w:rPr>
            </w:pPr>
            <w:r>
              <w:t>–</w:t>
            </w:r>
          </w:p>
        </w:tc>
      </w:tr>
      <w:tr w:rsidR="002161A2" w:rsidRPr="00224ACA" w14:paraId="3AF4A7D5" w14:textId="77777777" w:rsidTr="00BD3684">
        <w:tc>
          <w:tcPr>
            <w:tcW w:w="205" w:type="pct"/>
            <w:shd w:val="clear" w:color="auto" w:fill="auto"/>
          </w:tcPr>
          <w:p w14:paraId="3116FD88"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5A09175B" w14:textId="08116353" w:rsidR="0036086B" w:rsidRDefault="00406914" w:rsidP="0036086B">
            <w:pPr>
              <w:rPr>
                <w:color w:val="000000"/>
              </w:rPr>
            </w:pPr>
            <w:r w:rsidRPr="00406914">
              <w:rPr>
                <w:color w:val="000000"/>
              </w:rPr>
              <w:t>Kėdė aktų salei</w:t>
            </w:r>
          </w:p>
        </w:tc>
        <w:tc>
          <w:tcPr>
            <w:tcW w:w="643" w:type="pct"/>
            <w:shd w:val="clear" w:color="auto" w:fill="auto"/>
          </w:tcPr>
          <w:p w14:paraId="29D1ECCE" w14:textId="5E78F965" w:rsidR="0036086B" w:rsidRDefault="00BD3684" w:rsidP="0036086B">
            <w:pPr>
              <w:jc w:val="center"/>
            </w:pPr>
            <w:r>
              <w:t>–</w:t>
            </w:r>
          </w:p>
        </w:tc>
        <w:tc>
          <w:tcPr>
            <w:tcW w:w="526" w:type="pct"/>
            <w:shd w:val="clear" w:color="auto" w:fill="auto"/>
          </w:tcPr>
          <w:p w14:paraId="75766024" w14:textId="18C0DB70" w:rsidR="0036086B" w:rsidRDefault="00406914" w:rsidP="0036086B">
            <w:pPr>
              <w:jc w:val="center"/>
              <w:rPr>
                <w:bCs/>
              </w:rPr>
            </w:pPr>
            <w:r>
              <w:rPr>
                <w:bCs/>
              </w:rPr>
              <w:t>300</w:t>
            </w:r>
          </w:p>
        </w:tc>
        <w:tc>
          <w:tcPr>
            <w:tcW w:w="603" w:type="pct"/>
            <w:shd w:val="clear" w:color="auto" w:fill="auto"/>
          </w:tcPr>
          <w:p w14:paraId="595345F4" w14:textId="22A9EC5E" w:rsidR="0036086B" w:rsidRDefault="00406914" w:rsidP="0036086B">
            <w:pPr>
              <w:jc w:val="center"/>
              <w:rPr>
                <w:color w:val="000000"/>
              </w:rPr>
            </w:pPr>
            <w:r w:rsidRPr="00406914">
              <w:rPr>
                <w:color w:val="000000"/>
              </w:rPr>
              <w:t>32,67</w:t>
            </w:r>
          </w:p>
        </w:tc>
        <w:tc>
          <w:tcPr>
            <w:tcW w:w="600" w:type="pct"/>
          </w:tcPr>
          <w:p w14:paraId="6AAF8BA9" w14:textId="116724D0" w:rsidR="0036086B" w:rsidRDefault="00406914" w:rsidP="0036086B">
            <w:pPr>
              <w:jc w:val="center"/>
              <w:rPr>
                <w:color w:val="000000"/>
              </w:rPr>
            </w:pPr>
            <w:r w:rsidRPr="00406914">
              <w:rPr>
                <w:color w:val="000000"/>
              </w:rPr>
              <w:t>9</w:t>
            </w:r>
            <w:r w:rsidR="003C6221">
              <w:rPr>
                <w:color w:val="000000"/>
              </w:rPr>
              <w:t xml:space="preserve"> </w:t>
            </w:r>
            <w:r w:rsidRPr="00406914">
              <w:rPr>
                <w:color w:val="000000"/>
              </w:rPr>
              <w:t>801</w:t>
            </w:r>
            <w:r>
              <w:rPr>
                <w:color w:val="000000"/>
              </w:rPr>
              <w:t>,00</w:t>
            </w:r>
          </w:p>
        </w:tc>
        <w:tc>
          <w:tcPr>
            <w:tcW w:w="671" w:type="pct"/>
            <w:shd w:val="clear" w:color="auto" w:fill="auto"/>
          </w:tcPr>
          <w:p w14:paraId="6B8DD36B" w14:textId="23653699" w:rsidR="0036086B" w:rsidRDefault="00E0062E" w:rsidP="0036086B">
            <w:pPr>
              <w:jc w:val="center"/>
              <w:rPr>
                <w:bCs/>
              </w:rPr>
            </w:pPr>
            <w:r>
              <w:t>–</w:t>
            </w:r>
          </w:p>
        </w:tc>
      </w:tr>
      <w:tr w:rsidR="002161A2" w:rsidRPr="00224ACA" w14:paraId="669B08F5" w14:textId="77777777" w:rsidTr="00BD3684">
        <w:tc>
          <w:tcPr>
            <w:tcW w:w="205" w:type="pct"/>
            <w:shd w:val="clear" w:color="auto" w:fill="auto"/>
          </w:tcPr>
          <w:p w14:paraId="71754547"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3AEFAF3A" w14:textId="6BCD5D87" w:rsidR="0036086B" w:rsidRDefault="00406914" w:rsidP="0036086B">
            <w:pPr>
              <w:rPr>
                <w:color w:val="000000"/>
              </w:rPr>
            </w:pPr>
            <w:r w:rsidRPr="00406914">
              <w:rPr>
                <w:color w:val="000000"/>
              </w:rPr>
              <w:t>Kėdė mokytojui</w:t>
            </w:r>
          </w:p>
        </w:tc>
        <w:tc>
          <w:tcPr>
            <w:tcW w:w="643" w:type="pct"/>
            <w:shd w:val="clear" w:color="auto" w:fill="auto"/>
          </w:tcPr>
          <w:p w14:paraId="1822166B" w14:textId="6463C7F3" w:rsidR="0036086B" w:rsidRDefault="00BD3684" w:rsidP="0036086B">
            <w:pPr>
              <w:jc w:val="center"/>
            </w:pPr>
            <w:r>
              <w:t>–</w:t>
            </w:r>
          </w:p>
        </w:tc>
        <w:tc>
          <w:tcPr>
            <w:tcW w:w="526" w:type="pct"/>
            <w:shd w:val="clear" w:color="auto" w:fill="auto"/>
          </w:tcPr>
          <w:p w14:paraId="6EC2D23F" w14:textId="1A91BB3F" w:rsidR="0036086B" w:rsidRDefault="00406914" w:rsidP="0036086B">
            <w:pPr>
              <w:jc w:val="center"/>
              <w:rPr>
                <w:bCs/>
              </w:rPr>
            </w:pPr>
            <w:r>
              <w:rPr>
                <w:bCs/>
              </w:rPr>
              <w:t>28</w:t>
            </w:r>
          </w:p>
        </w:tc>
        <w:tc>
          <w:tcPr>
            <w:tcW w:w="603" w:type="pct"/>
            <w:shd w:val="clear" w:color="auto" w:fill="auto"/>
          </w:tcPr>
          <w:p w14:paraId="4308B0C0" w14:textId="670C13BE" w:rsidR="0036086B" w:rsidRDefault="00406914" w:rsidP="0036086B">
            <w:pPr>
              <w:jc w:val="center"/>
              <w:rPr>
                <w:color w:val="000000"/>
              </w:rPr>
            </w:pPr>
            <w:r w:rsidRPr="00406914">
              <w:rPr>
                <w:color w:val="000000"/>
              </w:rPr>
              <w:t>68,97</w:t>
            </w:r>
          </w:p>
        </w:tc>
        <w:tc>
          <w:tcPr>
            <w:tcW w:w="600" w:type="pct"/>
          </w:tcPr>
          <w:p w14:paraId="3F7184F3" w14:textId="3CFBFBBB" w:rsidR="0036086B" w:rsidRDefault="00406914" w:rsidP="0036086B">
            <w:pPr>
              <w:jc w:val="center"/>
              <w:rPr>
                <w:color w:val="000000"/>
              </w:rPr>
            </w:pPr>
            <w:r w:rsidRPr="00406914">
              <w:rPr>
                <w:color w:val="000000"/>
              </w:rPr>
              <w:t>1</w:t>
            </w:r>
            <w:r w:rsidR="003C6221">
              <w:rPr>
                <w:color w:val="000000"/>
              </w:rPr>
              <w:t xml:space="preserve"> </w:t>
            </w:r>
            <w:r w:rsidRPr="00406914">
              <w:rPr>
                <w:color w:val="000000"/>
              </w:rPr>
              <w:t>931,16</w:t>
            </w:r>
          </w:p>
        </w:tc>
        <w:tc>
          <w:tcPr>
            <w:tcW w:w="671" w:type="pct"/>
            <w:shd w:val="clear" w:color="auto" w:fill="auto"/>
          </w:tcPr>
          <w:p w14:paraId="010637E5" w14:textId="284E3C45" w:rsidR="0036086B" w:rsidRDefault="00BD3684" w:rsidP="0036086B">
            <w:pPr>
              <w:jc w:val="center"/>
              <w:rPr>
                <w:bCs/>
              </w:rPr>
            </w:pPr>
            <w:r>
              <w:t>–</w:t>
            </w:r>
          </w:p>
        </w:tc>
      </w:tr>
      <w:tr w:rsidR="002161A2" w:rsidRPr="00224ACA" w14:paraId="54D426A5" w14:textId="77777777" w:rsidTr="00BD3684">
        <w:tc>
          <w:tcPr>
            <w:tcW w:w="205" w:type="pct"/>
            <w:shd w:val="clear" w:color="auto" w:fill="auto"/>
          </w:tcPr>
          <w:p w14:paraId="291B447C"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161F06DE" w14:textId="1B119802" w:rsidR="0036086B" w:rsidRDefault="00406914" w:rsidP="0036086B">
            <w:pPr>
              <w:rPr>
                <w:color w:val="000000"/>
              </w:rPr>
            </w:pPr>
            <w:r w:rsidRPr="00406914">
              <w:rPr>
                <w:color w:val="000000"/>
              </w:rPr>
              <w:t>Kėdė mokytojo padėjėjui</w:t>
            </w:r>
          </w:p>
        </w:tc>
        <w:tc>
          <w:tcPr>
            <w:tcW w:w="643" w:type="pct"/>
            <w:shd w:val="clear" w:color="auto" w:fill="auto"/>
          </w:tcPr>
          <w:p w14:paraId="3F572081" w14:textId="436DAB42" w:rsidR="0036086B" w:rsidRDefault="00BD3684" w:rsidP="0036086B">
            <w:pPr>
              <w:jc w:val="center"/>
            </w:pPr>
            <w:r>
              <w:t>–</w:t>
            </w:r>
          </w:p>
        </w:tc>
        <w:tc>
          <w:tcPr>
            <w:tcW w:w="526" w:type="pct"/>
            <w:shd w:val="clear" w:color="auto" w:fill="auto"/>
          </w:tcPr>
          <w:p w14:paraId="0C86D500" w14:textId="031AF176" w:rsidR="0036086B" w:rsidRDefault="00406914" w:rsidP="0036086B">
            <w:pPr>
              <w:jc w:val="center"/>
              <w:rPr>
                <w:bCs/>
              </w:rPr>
            </w:pPr>
            <w:r>
              <w:rPr>
                <w:bCs/>
              </w:rPr>
              <w:t>1</w:t>
            </w:r>
          </w:p>
        </w:tc>
        <w:tc>
          <w:tcPr>
            <w:tcW w:w="603" w:type="pct"/>
            <w:shd w:val="clear" w:color="auto" w:fill="auto"/>
          </w:tcPr>
          <w:p w14:paraId="2BA61633" w14:textId="5B846502" w:rsidR="0036086B" w:rsidRDefault="00406914" w:rsidP="0036086B">
            <w:pPr>
              <w:jc w:val="center"/>
              <w:rPr>
                <w:color w:val="000000"/>
              </w:rPr>
            </w:pPr>
            <w:r w:rsidRPr="00406914">
              <w:rPr>
                <w:color w:val="000000"/>
              </w:rPr>
              <w:t>47,19</w:t>
            </w:r>
          </w:p>
        </w:tc>
        <w:tc>
          <w:tcPr>
            <w:tcW w:w="600" w:type="pct"/>
          </w:tcPr>
          <w:p w14:paraId="1DAE7B05" w14:textId="375E3A14" w:rsidR="0036086B" w:rsidRDefault="00406914" w:rsidP="0036086B">
            <w:pPr>
              <w:jc w:val="center"/>
              <w:rPr>
                <w:color w:val="000000"/>
              </w:rPr>
            </w:pPr>
            <w:r w:rsidRPr="00406914">
              <w:rPr>
                <w:color w:val="000000"/>
              </w:rPr>
              <w:t>47,19</w:t>
            </w:r>
          </w:p>
        </w:tc>
        <w:tc>
          <w:tcPr>
            <w:tcW w:w="671" w:type="pct"/>
            <w:shd w:val="clear" w:color="auto" w:fill="auto"/>
          </w:tcPr>
          <w:p w14:paraId="49B23626" w14:textId="3E69338A" w:rsidR="0036086B" w:rsidRDefault="00BD3684" w:rsidP="0036086B">
            <w:pPr>
              <w:jc w:val="center"/>
              <w:rPr>
                <w:bCs/>
              </w:rPr>
            </w:pPr>
            <w:r>
              <w:t>–</w:t>
            </w:r>
          </w:p>
        </w:tc>
      </w:tr>
      <w:tr w:rsidR="002161A2" w:rsidRPr="00224ACA" w14:paraId="4DCD73B6" w14:textId="77777777" w:rsidTr="00BD3684">
        <w:tc>
          <w:tcPr>
            <w:tcW w:w="205" w:type="pct"/>
            <w:shd w:val="clear" w:color="auto" w:fill="auto"/>
          </w:tcPr>
          <w:p w14:paraId="1385CFDE"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0F8425F5" w14:textId="53E1BD21" w:rsidR="0036086B" w:rsidRDefault="00406914" w:rsidP="0036086B">
            <w:pPr>
              <w:rPr>
                <w:color w:val="000000"/>
              </w:rPr>
            </w:pPr>
            <w:r w:rsidRPr="00406914">
              <w:rPr>
                <w:color w:val="000000"/>
              </w:rPr>
              <w:t>Puf</w:t>
            </w:r>
            <w:r>
              <w:rPr>
                <w:color w:val="000000"/>
              </w:rPr>
              <w:t>iukas</w:t>
            </w:r>
          </w:p>
        </w:tc>
        <w:tc>
          <w:tcPr>
            <w:tcW w:w="643" w:type="pct"/>
            <w:shd w:val="clear" w:color="auto" w:fill="auto"/>
          </w:tcPr>
          <w:p w14:paraId="5BB0E538" w14:textId="4EA65D4E" w:rsidR="0036086B" w:rsidRDefault="00BD3684" w:rsidP="0036086B">
            <w:pPr>
              <w:jc w:val="center"/>
            </w:pPr>
            <w:r>
              <w:t>–</w:t>
            </w:r>
          </w:p>
        </w:tc>
        <w:tc>
          <w:tcPr>
            <w:tcW w:w="526" w:type="pct"/>
            <w:shd w:val="clear" w:color="auto" w:fill="auto"/>
          </w:tcPr>
          <w:p w14:paraId="2C567E8B" w14:textId="0239EBE5" w:rsidR="0036086B" w:rsidRDefault="00406914" w:rsidP="0036086B">
            <w:pPr>
              <w:jc w:val="center"/>
              <w:rPr>
                <w:bCs/>
              </w:rPr>
            </w:pPr>
            <w:r>
              <w:rPr>
                <w:bCs/>
              </w:rPr>
              <w:t>30</w:t>
            </w:r>
          </w:p>
        </w:tc>
        <w:tc>
          <w:tcPr>
            <w:tcW w:w="603" w:type="pct"/>
            <w:shd w:val="clear" w:color="auto" w:fill="auto"/>
          </w:tcPr>
          <w:p w14:paraId="0D41753D" w14:textId="6362A9E8" w:rsidR="0036086B" w:rsidRDefault="00406914" w:rsidP="0036086B">
            <w:pPr>
              <w:jc w:val="center"/>
              <w:rPr>
                <w:color w:val="000000"/>
              </w:rPr>
            </w:pPr>
            <w:r w:rsidRPr="00406914">
              <w:rPr>
                <w:color w:val="000000"/>
              </w:rPr>
              <w:t>10,89</w:t>
            </w:r>
          </w:p>
        </w:tc>
        <w:tc>
          <w:tcPr>
            <w:tcW w:w="600" w:type="pct"/>
          </w:tcPr>
          <w:p w14:paraId="233B575D" w14:textId="422A7A4D" w:rsidR="0036086B" w:rsidRDefault="00406914" w:rsidP="0036086B">
            <w:pPr>
              <w:jc w:val="center"/>
              <w:rPr>
                <w:color w:val="000000"/>
              </w:rPr>
            </w:pPr>
            <w:r w:rsidRPr="00406914">
              <w:rPr>
                <w:color w:val="000000"/>
              </w:rPr>
              <w:t>326,7</w:t>
            </w:r>
            <w:r>
              <w:rPr>
                <w:color w:val="000000"/>
              </w:rPr>
              <w:t>0</w:t>
            </w:r>
          </w:p>
        </w:tc>
        <w:tc>
          <w:tcPr>
            <w:tcW w:w="671" w:type="pct"/>
            <w:shd w:val="clear" w:color="auto" w:fill="auto"/>
          </w:tcPr>
          <w:p w14:paraId="36935916" w14:textId="43007629" w:rsidR="0036086B" w:rsidRDefault="00BD3684" w:rsidP="0036086B">
            <w:pPr>
              <w:jc w:val="center"/>
              <w:rPr>
                <w:bCs/>
              </w:rPr>
            </w:pPr>
            <w:r>
              <w:t>–</w:t>
            </w:r>
          </w:p>
        </w:tc>
      </w:tr>
      <w:tr w:rsidR="002161A2" w:rsidRPr="00224ACA" w14:paraId="55D837EE" w14:textId="77777777" w:rsidTr="00BD3684">
        <w:tc>
          <w:tcPr>
            <w:tcW w:w="205" w:type="pct"/>
            <w:shd w:val="clear" w:color="auto" w:fill="auto"/>
          </w:tcPr>
          <w:p w14:paraId="7C4ABEC7"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5A85E2E9" w14:textId="4FACB7BC" w:rsidR="0036086B" w:rsidRDefault="00406914" w:rsidP="0036086B">
            <w:pPr>
              <w:rPr>
                <w:color w:val="000000"/>
              </w:rPr>
            </w:pPr>
            <w:r w:rsidRPr="00406914">
              <w:rPr>
                <w:color w:val="000000"/>
              </w:rPr>
              <w:t>Stovas pufi</w:t>
            </w:r>
            <w:r>
              <w:rPr>
                <w:color w:val="000000"/>
              </w:rPr>
              <w:t>u</w:t>
            </w:r>
            <w:r w:rsidRPr="00406914">
              <w:rPr>
                <w:color w:val="000000"/>
              </w:rPr>
              <w:t>kams</w:t>
            </w:r>
          </w:p>
        </w:tc>
        <w:tc>
          <w:tcPr>
            <w:tcW w:w="643" w:type="pct"/>
            <w:shd w:val="clear" w:color="auto" w:fill="auto"/>
          </w:tcPr>
          <w:p w14:paraId="5D5EDFFB" w14:textId="0FE99E31" w:rsidR="0036086B" w:rsidRDefault="00BD3684" w:rsidP="0036086B">
            <w:pPr>
              <w:jc w:val="center"/>
            </w:pPr>
            <w:r>
              <w:t>–</w:t>
            </w:r>
          </w:p>
        </w:tc>
        <w:tc>
          <w:tcPr>
            <w:tcW w:w="526" w:type="pct"/>
            <w:shd w:val="clear" w:color="auto" w:fill="auto"/>
          </w:tcPr>
          <w:p w14:paraId="1BC38A22" w14:textId="2B8E0223" w:rsidR="0036086B" w:rsidRDefault="00406914" w:rsidP="0036086B">
            <w:pPr>
              <w:jc w:val="center"/>
              <w:rPr>
                <w:bCs/>
              </w:rPr>
            </w:pPr>
            <w:r>
              <w:rPr>
                <w:bCs/>
              </w:rPr>
              <w:t>2</w:t>
            </w:r>
          </w:p>
        </w:tc>
        <w:tc>
          <w:tcPr>
            <w:tcW w:w="603" w:type="pct"/>
            <w:shd w:val="clear" w:color="auto" w:fill="auto"/>
          </w:tcPr>
          <w:p w14:paraId="37970E0C" w14:textId="281D0261" w:rsidR="0036086B" w:rsidRDefault="00406914" w:rsidP="0036086B">
            <w:pPr>
              <w:jc w:val="center"/>
              <w:rPr>
                <w:color w:val="000000"/>
              </w:rPr>
            </w:pPr>
            <w:r w:rsidRPr="00406914">
              <w:rPr>
                <w:color w:val="000000"/>
              </w:rPr>
              <w:t>21,78</w:t>
            </w:r>
          </w:p>
        </w:tc>
        <w:tc>
          <w:tcPr>
            <w:tcW w:w="600" w:type="pct"/>
          </w:tcPr>
          <w:p w14:paraId="3902B814" w14:textId="1F7E5319" w:rsidR="0036086B" w:rsidRDefault="00406914" w:rsidP="0036086B">
            <w:pPr>
              <w:jc w:val="center"/>
              <w:rPr>
                <w:color w:val="000000"/>
              </w:rPr>
            </w:pPr>
            <w:r w:rsidRPr="00406914">
              <w:rPr>
                <w:color w:val="000000"/>
              </w:rPr>
              <w:t>43,56</w:t>
            </w:r>
          </w:p>
        </w:tc>
        <w:tc>
          <w:tcPr>
            <w:tcW w:w="671" w:type="pct"/>
            <w:shd w:val="clear" w:color="auto" w:fill="auto"/>
          </w:tcPr>
          <w:p w14:paraId="385CA950" w14:textId="3CBA51EA" w:rsidR="0036086B" w:rsidRDefault="00BD3684" w:rsidP="0036086B">
            <w:pPr>
              <w:jc w:val="center"/>
              <w:rPr>
                <w:bCs/>
              </w:rPr>
            </w:pPr>
            <w:r>
              <w:t>–</w:t>
            </w:r>
          </w:p>
        </w:tc>
      </w:tr>
      <w:tr w:rsidR="002161A2" w:rsidRPr="00224ACA" w14:paraId="7B9E9A05" w14:textId="77777777" w:rsidTr="00BD3684">
        <w:tc>
          <w:tcPr>
            <w:tcW w:w="205" w:type="pct"/>
            <w:shd w:val="clear" w:color="auto" w:fill="auto"/>
          </w:tcPr>
          <w:p w14:paraId="37FCFB1A"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7F39E151" w14:textId="0187990A" w:rsidR="0036086B" w:rsidRDefault="00406914" w:rsidP="0036086B">
            <w:pPr>
              <w:rPr>
                <w:color w:val="000000"/>
              </w:rPr>
            </w:pPr>
            <w:r w:rsidRPr="00406914">
              <w:rPr>
                <w:color w:val="000000"/>
              </w:rPr>
              <w:t>Minkštasuoli</w:t>
            </w:r>
            <w:r>
              <w:rPr>
                <w:color w:val="000000"/>
              </w:rPr>
              <w:t>s</w:t>
            </w:r>
          </w:p>
        </w:tc>
        <w:tc>
          <w:tcPr>
            <w:tcW w:w="643" w:type="pct"/>
            <w:shd w:val="clear" w:color="auto" w:fill="auto"/>
          </w:tcPr>
          <w:p w14:paraId="6A85EE90" w14:textId="472B2A69" w:rsidR="0036086B" w:rsidRDefault="00BD3684" w:rsidP="0036086B">
            <w:pPr>
              <w:jc w:val="center"/>
            </w:pPr>
            <w:r>
              <w:t>–</w:t>
            </w:r>
          </w:p>
        </w:tc>
        <w:tc>
          <w:tcPr>
            <w:tcW w:w="526" w:type="pct"/>
            <w:shd w:val="clear" w:color="auto" w:fill="auto"/>
          </w:tcPr>
          <w:p w14:paraId="2F1DFA2F" w14:textId="03319516" w:rsidR="0036086B" w:rsidRDefault="00406914" w:rsidP="0036086B">
            <w:pPr>
              <w:jc w:val="center"/>
              <w:rPr>
                <w:bCs/>
              </w:rPr>
            </w:pPr>
            <w:r>
              <w:rPr>
                <w:bCs/>
              </w:rPr>
              <w:t>4</w:t>
            </w:r>
          </w:p>
        </w:tc>
        <w:tc>
          <w:tcPr>
            <w:tcW w:w="603" w:type="pct"/>
            <w:shd w:val="clear" w:color="auto" w:fill="auto"/>
          </w:tcPr>
          <w:p w14:paraId="2C1397D2" w14:textId="728A62C6" w:rsidR="0036086B" w:rsidRDefault="00406914" w:rsidP="0036086B">
            <w:pPr>
              <w:jc w:val="center"/>
              <w:rPr>
                <w:color w:val="000000"/>
              </w:rPr>
            </w:pPr>
            <w:r w:rsidRPr="00406914">
              <w:rPr>
                <w:color w:val="000000"/>
              </w:rPr>
              <w:t>176,66</w:t>
            </w:r>
          </w:p>
        </w:tc>
        <w:tc>
          <w:tcPr>
            <w:tcW w:w="600" w:type="pct"/>
          </w:tcPr>
          <w:p w14:paraId="06B4165B" w14:textId="62AE08D8" w:rsidR="0036086B" w:rsidRDefault="00406914" w:rsidP="0036086B">
            <w:pPr>
              <w:jc w:val="center"/>
              <w:rPr>
                <w:color w:val="000000"/>
              </w:rPr>
            </w:pPr>
            <w:r w:rsidRPr="00406914">
              <w:rPr>
                <w:color w:val="000000"/>
              </w:rPr>
              <w:t>706,64</w:t>
            </w:r>
          </w:p>
        </w:tc>
        <w:tc>
          <w:tcPr>
            <w:tcW w:w="671" w:type="pct"/>
            <w:shd w:val="clear" w:color="auto" w:fill="auto"/>
          </w:tcPr>
          <w:p w14:paraId="45CA43FA" w14:textId="138A1BB1" w:rsidR="0036086B" w:rsidRDefault="00BD3684" w:rsidP="0036086B">
            <w:pPr>
              <w:jc w:val="center"/>
              <w:rPr>
                <w:bCs/>
              </w:rPr>
            </w:pPr>
            <w:r>
              <w:t>–</w:t>
            </w:r>
          </w:p>
        </w:tc>
      </w:tr>
      <w:tr w:rsidR="002161A2" w:rsidRPr="00224ACA" w14:paraId="0A1DAC8E" w14:textId="77777777" w:rsidTr="00BD3684">
        <w:tc>
          <w:tcPr>
            <w:tcW w:w="205" w:type="pct"/>
            <w:shd w:val="clear" w:color="auto" w:fill="auto"/>
          </w:tcPr>
          <w:p w14:paraId="1FD32162"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01B46ADF" w14:textId="4E4FCA4C" w:rsidR="0036086B" w:rsidRDefault="00406914" w:rsidP="0036086B">
            <w:pPr>
              <w:rPr>
                <w:color w:val="000000"/>
              </w:rPr>
            </w:pPr>
            <w:r w:rsidRPr="00406914">
              <w:rPr>
                <w:color w:val="000000"/>
              </w:rPr>
              <w:t>Medinė kėdė prie medini</w:t>
            </w:r>
            <w:r>
              <w:rPr>
                <w:color w:val="000000"/>
              </w:rPr>
              <w:t>o</w:t>
            </w:r>
            <w:r w:rsidRPr="00406914">
              <w:rPr>
                <w:color w:val="000000"/>
              </w:rPr>
              <w:t xml:space="preserve"> darbastali</w:t>
            </w:r>
            <w:r>
              <w:rPr>
                <w:color w:val="000000"/>
              </w:rPr>
              <w:t>o</w:t>
            </w:r>
          </w:p>
        </w:tc>
        <w:tc>
          <w:tcPr>
            <w:tcW w:w="643" w:type="pct"/>
            <w:shd w:val="clear" w:color="auto" w:fill="auto"/>
          </w:tcPr>
          <w:p w14:paraId="01749E52" w14:textId="47A42FB4" w:rsidR="0036086B" w:rsidRDefault="00BD3684" w:rsidP="0036086B">
            <w:pPr>
              <w:jc w:val="center"/>
            </w:pPr>
            <w:r>
              <w:t>–</w:t>
            </w:r>
          </w:p>
        </w:tc>
        <w:tc>
          <w:tcPr>
            <w:tcW w:w="526" w:type="pct"/>
            <w:shd w:val="clear" w:color="auto" w:fill="auto"/>
          </w:tcPr>
          <w:p w14:paraId="71EA50D5" w14:textId="48BC5728" w:rsidR="0036086B" w:rsidRDefault="00406914" w:rsidP="0036086B">
            <w:pPr>
              <w:jc w:val="center"/>
              <w:rPr>
                <w:bCs/>
              </w:rPr>
            </w:pPr>
            <w:r>
              <w:rPr>
                <w:bCs/>
              </w:rPr>
              <w:t>16</w:t>
            </w:r>
          </w:p>
        </w:tc>
        <w:tc>
          <w:tcPr>
            <w:tcW w:w="603" w:type="pct"/>
            <w:shd w:val="clear" w:color="auto" w:fill="auto"/>
          </w:tcPr>
          <w:p w14:paraId="452BF030" w14:textId="641BDA7F" w:rsidR="0036086B" w:rsidRDefault="00406914" w:rsidP="0036086B">
            <w:pPr>
              <w:jc w:val="center"/>
              <w:rPr>
                <w:color w:val="000000"/>
              </w:rPr>
            </w:pPr>
            <w:r w:rsidRPr="00406914">
              <w:rPr>
                <w:color w:val="000000"/>
              </w:rPr>
              <w:t>71,39</w:t>
            </w:r>
          </w:p>
        </w:tc>
        <w:tc>
          <w:tcPr>
            <w:tcW w:w="600" w:type="pct"/>
          </w:tcPr>
          <w:p w14:paraId="41AA2EFD" w14:textId="29F5094E" w:rsidR="0036086B" w:rsidRDefault="00406914" w:rsidP="0036086B">
            <w:pPr>
              <w:jc w:val="center"/>
              <w:rPr>
                <w:color w:val="000000"/>
              </w:rPr>
            </w:pPr>
            <w:r w:rsidRPr="00406914">
              <w:rPr>
                <w:color w:val="000000"/>
              </w:rPr>
              <w:t>1</w:t>
            </w:r>
            <w:r w:rsidR="003C6221">
              <w:rPr>
                <w:color w:val="000000"/>
              </w:rPr>
              <w:t xml:space="preserve"> </w:t>
            </w:r>
            <w:r w:rsidRPr="00406914">
              <w:rPr>
                <w:color w:val="000000"/>
              </w:rPr>
              <w:t>142,24</w:t>
            </w:r>
          </w:p>
        </w:tc>
        <w:tc>
          <w:tcPr>
            <w:tcW w:w="671" w:type="pct"/>
            <w:shd w:val="clear" w:color="auto" w:fill="auto"/>
          </w:tcPr>
          <w:p w14:paraId="38D979AD" w14:textId="1DFB7BA8" w:rsidR="0036086B" w:rsidRDefault="00BD3684" w:rsidP="0036086B">
            <w:pPr>
              <w:jc w:val="center"/>
              <w:rPr>
                <w:bCs/>
              </w:rPr>
            </w:pPr>
            <w:r>
              <w:t>–</w:t>
            </w:r>
          </w:p>
        </w:tc>
      </w:tr>
      <w:tr w:rsidR="002161A2" w:rsidRPr="00224ACA" w14:paraId="657CC9A9" w14:textId="77777777" w:rsidTr="00BD3684">
        <w:tc>
          <w:tcPr>
            <w:tcW w:w="205" w:type="pct"/>
            <w:shd w:val="clear" w:color="auto" w:fill="auto"/>
          </w:tcPr>
          <w:p w14:paraId="52C0184A"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2E70A487" w14:textId="5647EBDA" w:rsidR="0036086B" w:rsidRDefault="00406914" w:rsidP="0036086B">
            <w:pPr>
              <w:rPr>
                <w:color w:val="000000"/>
              </w:rPr>
            </w:pPr>
            <w:r w:rsidRPr="00406914">
              <w:rPr>
                <w:color w:val="000000"/>
              </w:rPr>
              <w:t>Dokumentų spinta</w:t>
            </w:r>
          </w:p>
        </w:tc>
        <w:tc>
          <w:tcPr>
            <w:tcW w:w="643" w:type="pct"/>
            <w:shd w:val="clear" w:color="auto" w:fill="auto"/>
          </w:tcPr>
          <w:p w14:paraId="32649A1F" w14:textId="66F19455" w:rsidR="0036086B" w:rsidRDefault="00BD3684" w:rsidP="0036086B">
            <w:pPr>
              <w:jc w:val="center"/>
            </w:pPr>
            <w:r>
              <w:t>–</w:t>
            </w:r>
          </w:p>
        </w:tc>
        <w:tc>
          <w:tcPr>
            <w:tcW w:w="526" w:type="pct"/>
            <w:shd w:val="clear" w:color="auto" w:fill="auto"/>
          </w:tcPr>
          <w:p w14:paraId="58797140" w14:textId="7BCC1C5F" w:rsidR="0036086B" w:rsidRDefault="00406914" w:rsidP="0036086B">
            <w:pPr>
              <w:jc w:val="center"/>
              <w:rPr>
                <w:bCs/>
              </w:rPr>
            </w:pPr>
            <w:r>
              <w:rPr>
                <w:bCs/>
              </w:rPr>
              <w:t>16</w:t>
            </w:r>
          </w:p>
        </w:tc>
        <w:tc>
          <w:tcPr>
            <w:tcW w:w="603" w:type="pct"/>
            <w:shd w:val="clear" w:color="auto" w:fill="auto"/>
          </w:tcPr>
          <w:p w14:paraId="45FA83DC" w14:textId="2CF1929F" w:rsidR="0036086B" w:rsidRDefault="00406914" w:rsidP="0036086B">
            <w:pPr>
              <w:jc w:val="center"/>
              <w:rPr>
                <w:color w:val="000000"/>
              </w:rPr>
            </w:pPr>
            <w:r w:rsidRPr="00406914">
              <w:rPr>
                <w:color w:val="000000"/>
              </w:rPr>
              <w:t>72,6</w:t>
            </w:r>
            <w:r>
              <w:rPr>
                <w:color w:val="000000"/>
              </w:rPr>
              <w:t>0</w:t>
            </w:r>
          </w:p>
        </w:tc>
        <w:tc>
          <w:tcPr>
            <w:tcW w:w="600" w:type="pct"/>
          </w:tcPr>
          <w:p w14:paraId="36A16012" w14:textId="3872BD0B" w:rsidR="0036086B" w:rsidRDefault="00406914" w:rsidP="0036086B">
            <w:pPr>
              <w:jc w:val="center"/>
              <w:rPr>
                <w:color w:val="000000"/>
              </w:rPr>
            </w:pPr>
            <w:r w:rsidRPr="00406914">
              <w:rPr>
                <w:color w:val="000000"/>
              </w:rPr>
              <w:t>1</w:t>
            </w:r>
            <w:r w:rsidR="003C6221">
              <w:rPr>
                <w:color w:val="000000"/>
              </w:rPr>
              <w:t xml:space="preserve"> </w:t>
            </w:r>
            <w:r w:rsidRPr="00406914">
              <w:rPr>
                <w:color w:val="000000"/>
              </w:rPr>
              <w:t>161,6</w:t>
            </w:r>
            <w:r>
              <w:rPr>
                <w:color w:val="000000"/>
              </w:rPr>
              <w:t>0</w:t>
            </w:r>
          </w:p>
        </w:tc>
        <w:tc>
          <w:tcPr>
            <w:tcW w:w="671" w:type="pct"/>
            <w:shd w:val="clear" w:color="auto" w:fill="auto"/>
          </w:tcPr>
          <w:p w14:paraId="67EF6183" w14:textId="60E5AFF7" w:rsidR="0036086B" w:rsidRDefault="00BD3684" w:rsidP="0036086B">
            <w:pPr>
              <w:jc w:val="center"/>
              <w:rPr>
                <w:bCs/>
              </w:rPr>
            </w:pPr>
            <w:r>
              <w:t>–</w:t>
            </w:r>
          </w:p>
        </w:tc>
      </w:tr>
      <w:tr w:rsidR="002161A2" w:rsidRPr="00224ACA" w14:paraId="1A999FE0" w14:textId="77777777" w:rsidTr="00BD3684">
        <w:tc>
          <w:tcPr>
            <w:tcW w:w="205" w:type="pct"/>
            <w:shd w:val="clear" w:color="auto" w:fill="auto"/>
          </w:tcPr>
          <w:p w14:paraId="5DE582B9"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48D4D583" w14:textId="78B443B6" w:rsidR="0036086B" w:rsidRDefault="00406914" w:rsidP="0036086B">
            <w:pPr>
              <w:rPr>
                <w:color w:val="000000"/>
              </w:rPr>
            </w:pPr>
            <w:r w:rsidRPr="00406914">
              <w:rPr>
                <w:color w:val="000000"/>
              </w:rPr>
              <w:t>Pusiau uždara dokumentų spinta su stalčiais</w:t>
            </w:r>
          </w:p>
        </w:tc>
        <w:tc>
          <w:tcPr>
            <w:tcW w:w="643" w:type="pct"/>
            <w:shd w:val="clear" w:color="auto" w:fill="auto"/>
          </w:tcPr>
          <w:p w14:paraId="280FE86B" w14:textId="5B301064" w:rsidR="0036086B" w:rsidRDefault="00BD3684" w:rsidP="0036086B">
            <w:pPr>
              <w:jc w:val="center"/>
            </w:pPr>
            <w:r>
              <w:t>–</w:t>
            </w:r>
          </w:p>
        </w:tc>
        <w:tc>
          <w:tcPr>
            <w:tcW w:w="526" w:type="pct"/>
            <w:shd w:val="clear" w:color="auto" w:fill="auto"/>
          </w:tcPr>
          <w:p w14:paraId="055424F2" w14:textId="21DF83E4" w:rsidR="0036086B" w:rsidRDefault="00406914" w:rsidP="0036086B">
            <w:pPr>
              <w:jc w:val="center"/>
              <w:rPr>
                <w:bCs/>
              </w:rPr>
            </w:pPr>
            <w:r>
              <w:rPr>
                <w:bCs/>
              </w:rPr>
              <w:t>12</w:t>
            </w:r>
          </w:p>
        </w:tc>
        <w:tc>
          <w:tcPr>
            <w:tcW w:w="603" w:type="pct"/>
            <w:shd w:val="clear" w:color="auto" w:fill="auto"/>
          </w:tcPr>
          <w:p w14:paraId="081A03C0" w14:textId="1DCEFE47" w:rsidR="0036086B" w:rsidRDefault="00406914" w:rsidP="0036086B">
            <w:pPr>
              <w:jc w:val="center"/>
              <w:rPr>
                <w:color w:val="000000"/>
              </w:rPr>
            </w:pPr>
            <w:r w:rsidRPr="00406914">
              <w:rPr>
                <w:color w:val="000000"/>
              </w:rPr>
              <w:t>83,49</w:t>
            </w:r>
          </w:p>
        </w:tc>
        <w:tc>
          <w:tcPr>
            <w:tcW w:w="600" w:type="pct"/>
          </w:tcPr>
          <w:p w14:paraId="690E9A30" w14:textId="24CB2251" w:rsidR="0036086B" w:rsidRDefault="00406914" w:rsidP="0036086B">
            <w:pPr>
              <w:jc w:val="center"/>
              <w:rPr>
                <w:color w:val="000000"/>
              </w:rPr>
            </w:pPr>
            <w:r w:rsidRPr="00406914">
              <w:rPr>
                <w:color w:val="000000"/>
              </w:rPr>
              <w:t>1</w:t>
            </w:r>
            <w:r w:rsidR="003C6221">
              <w:rPr>
                <w:color w:val="000000"/>
              </w:rPr>
              <w:t xml:space="preserve"> </w:t>
            </w:r>
            <w:r w:rsidRPr="00406914">
              <w:rPr>
                <w:color w:val="000000"/>
              </w:rPr>
              <w:t>001,88</w:t>
            </w:r>
          </w:p>
        </w:tc>
        <w:tc>
          <w:tcPr>
            <w:tcW w:w="671" w:type="pct"/>
            <w:shd w:val="clear" w:color="auto" w:fill="auto"/>
          </w:tcPr>
          <w:p w14:paraId="703E218A" w14:textId="6A1CC47A" w:rsidR="0036086B" w:rsidRDefault="00BD3684" w:rsidP="0036086B">
            <w:pPr>
              <w:jc w:val="center"/>
              <w:rPr>
                <w:bCs/>
              </w:rPr>
            </w:pPr>
            <w:r>
              <w:t>–</w:t>
            </w:r>
          </w:p>
        </w:tc>
      </w:tr>
      <w:tr w:rsidR="002161A2" w:rsidRPr="00224ACA" w14:paraId="3B4A86CD" w14:textId="77777777" w:rsidTr="00BD3684">
        <w:tc>
          <w:tcPr>
            <w:tcW w:w="205" w:type="pct"/>
            <w:shd w:val="clear" w:color="auto" w:fill="auto"/>
          </w:tcPr>
          <w:p w14:paraId="457DE70C"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0A159925" w14:textId="6831B01F" w:rsidR="0036086B" w:rsidRDefault="00406914" w:rsidP="0036086B">
            <w:pPr>
              <w:rPr>
                <w:color w:val="000000"/>
              </w:rPr>
            </w:pPr>
            <w:r w:rsidRPr="00406914">
              <w:rPr>
                <w:color w:val="000000"/>
              </w:rPr>
              <w:t>Traukos spinta</w:t>
            </w:r>
          </w:p>
        </w:tc>
        <w:tc>
          <w:tcPr>
            <w:tcW w:w="643" w:type="pct"/>
            <w:shd w:val="clear" w:color="auto" w:fill="auto"/>
          </w:tcPr>
          <w:p w14:paraId="79A0D57D" w14:textId="1B7AA60B" w:rsidR="0036086B" w:rsidRDefault="00BD3684" w:rsidP="0036086B">
            <w:pPr>
              <w:jc w:val="center"/>
            </w:pPr>
            <w:r>
              <w:t>–</w:t>
            </w:r>
          </w:p>
        </w:tc>
        <w:tc>
          <w:tcPr>
            <w:tcW w:w="526" w:type="pct"/>
            <w:shd w:val="clear" w:color="auto" w:fill="auto"/>
          </w:tcPr>
          <w:p w14:paraId="2A2B0D54" w14:textId="592773DF" w:rsidR="0036086B" w:rsidRDefault="00406914" w:rsidP="0036086B">
            <w:pPr>
              <w:jc w:val="center"/>
              <w:rPr>
                <w:bCs/>
              </w:rPr>
            </w:pPr>
            <w:r>
              <w:rPr>
                <w:bCs/>
              </w:rPr>
              <w:t>1</w:t>
            </w:r>
          </w:p>
        </w:tc>
        <w:tc>
          <w:tcPr>
            <w:tcW w:w="603" w:type="pct"/>
            <w:shd w:val="clear" w:color="auto" w:fill="auto"/>
          </w:tcPr>
          <w:p w14:paraId="50AB1F2A" w14:textId="2B512C65" w:rsidR="0036086B" w:rsidRDefault="00406914" w:rsidP="0036086B">
            <w:pPr>
              <w:jc w:val="center"/>
              <w:rPr>
                <w:color w:val="000000"/>
              </w:rPr>
            </w:pPr>
            <w:r w:rsidRPr="00406914">
              <w:rPr>
                <w:color w:val="000000"/>
              </w:rPr>
              <w:t>393,25</w:t>
            </w:r>
          </w:p>
        </w:tc>
        <w:tc>
          <w:tcPr>
            <w:tcW w:w="600" w:type="pct"/>
          </w:tcPr>
          <w:p w14:paraId="4FD76B51" w14:textId="41E07F50" w:rsidR="0036086B" w:rsidRDefault="00406914" w:rsidP="0036086B">
            <w:pPr>
              <w:jc w:val="center"/>
              <w:rPr>
                <w:color w:val="000000"/>
              </w:rPr>
            </w:pPr>
            <w:r w:rsidRPr="00406914">
              <w:rPr>
                <w:color w:val="000000"/>
              </w:rPr>
              <w:t>393,25</w:t>
            </w:r>
          </w:p>
        </w:tc>
        <w:tc>
          <w:tcPr>
            <w:tcW w:w="671" w:type="pct"/>
            <w:shd w:val="clear" w:color="auto" w:fill="auto"/>
          </w:tcPr>
          <w:p w14:paraId="163CF332" w14:textId="3F5C4815" w:rsidR="0036086B" w:rsidRDefault="00BD3684" w:rsidP="0036086B">
            <w:pPr>
              <w:jc w:val="center"/>
              <w:rPr>
                <w:bCs/>
              </w:rPr>
            </w:pPr>
            <w:r>
              <w:t>–</w:t>
            </w:r>
          </w:p>
        </w:tc>
      </w:tr>
      <w:tr w:rsidR="002161A2" w:rsidRPr="00224ACA" w14:paraId="50FE16FB" w14:textId="77777777" w:rsidTr="00BD3684">
        <w:tc>
          <w:tcPr>
            <w:tcW w:w="205" w:type="pct"/>
            <w:shd w:val="clear" w:color="auto" w:fill="auto"/>
          </w:tcPr>
          <w:p w14:paraId="52885E00"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548B08D4" w14:textId="23811DF4" w:rsidR="0036086B" w:rsidRDefault="00406914" w:rsidP="0036086B">
            <w:pPr>
              <w:rPr>
                <w:color w:val="000000"/>
              </w:rPr>
            </w:pPr>
            <w:r w:rsidRPr="00406914">
              <w:rPr>
                <w:color w:val="000000"/>
              </w:rPr>
              <w:t xml:space="preserve">Spintelė mokiniams </w:t>
            </w:r>
            <w:r>
              <w:rPr>
                <w:color w:val="000000"/>
              </w:rPr>
              <w:t>(</w:t>
            </w:r>
            <w:r w:rsidRPr="00406914">
              <w:rPr>
                <w:color w:val="000000"/>
              </w:rPr>
              <w:t>keturių durelių</w:t>
            </w:r>
            <w:r>
              <w:rPr>
                <w:color w:val="000000"/>
              </w:rPr>
              <w:t>)</w:t>
            </w:r>
          </w:p>
        </w:tc>
        <w:tc>
          <w:tcPr>
            <w:tcW w:w="643" w:type="pct"/>
            <w:shd w:val="clear" w:color="auto" w:fill="auto"/>
          </w:tcPr>
          <w:p w14:paraId="74DE9D41" w14:textId="0E175416" w:rsidR="0036086B" w:rsidRDefault="00BD3684" w:rsidP="0036086B">
            <w:pPr>
              <w:jc w:val="center"/>
            </w:pPr>
            <w:r>
              <w:t>–</w:t>
            </w:r>
          </w:p>
        </w:tc>
        <w:tc>
          <w:tcPr>
            <w:tcW w:w="526" w:type="pct"/>
            <w:shd w:val="clear" w:color="auto" w:fill="auto"/>
          </w:tcPr>
          <w:p w14:paraId="1B43CA91" w14:textId="5858ECC3" w:rsidR="0036086B" w:rsidRDefault="00406914" w:rsidP="0036086B">
            <w:pPr>
              <w:jc w:val="center"/>
              <w:rPr>
                <w:bCs/>
              </w:rPr>
            </w:pPr>
            <w:r>
              <w:rPr>
                <w:bCs/>
              </w:rPr>
              <w:t>75</w:t>
            </w:r>
          </w:p>
        </w:tc>
        <w:tc>
          <w:tcPr>
            <w:tcW w:w="603" w:type="pct"/>
            <w:shd w:val="clear" w:color="auto" w:fill="auto"/>
          </w:tcPr>
          <w:p w14:paraId="12BECB36" w14:textId="060D4719" w:rsidR="0036086B" w:rsidRDefault="00406914" w:rsidP="0036086B">
            <w:pPr>
              <w:jc w:val="center"/>
              <w:rPr>
                <w:color w:val="000000"/>
              </w:rPr>
            </w:pPr>
            <w:r w:rsidRPr="00406914">
              <w:rPr>
                <w:color w:val="000000"/>
              </w:rPr>
              <w:t>166,98</w:t>
            </w:r>
          </w:p>
        </w:tc>
        <w:tc>
          <w:tcPr>
            <w:tcW w:w="600" w:type="pct"/>
          </w:tcPr>
          <w:p w14:paraId="3C868260" w14:textId="1FF056AB" w:rsidR="0036086B" w:rsidRDefault="00406914" w:rsidP="0036086B">
            <w:pPr>
              <w:jc w:val="center"/>
              <w:rPr>
                <w:color w:val="000000"/>
              </w:rPr>
            </w:pPr>
            <w:r w:rsidRPr="00406914">
              <w:rPr>
                <w:color w:val="000000"/>
              </w:rPr>
              <w:t>12</w:t>
            </w:r>
            <w:r w:rsidR="003C6221">
              <w:rPr>
                <w:color w:val="000000"/>
              </w:rPr>
              <w:t xml:space="preserve"> </w:t>
            </w:r>
            <w:r w:rsidRPr="00406914">
              <w:rPr>
                <w:color w:val="000000"/>
              </w:rPr>
              <w:t>523,5</w:t>
            </w:r>
            <w:r>
              <w:rPr>
                <w:color w:val="000000"/>
              </w:rPr>
              <w:t>0</w:t>
            </w:r>
          </w:p>
        </w:tc>
        <w:tc>
          <w:tcPr>
            <w:tcW w:w="671" w:type="pct"/>
            <w:shd w:val="clear" w:color="auto" w:fill="auto"/>
          </w:tcPr>
          <w:p w14:paraId="0F4479B7" w14:textId="6CBA995E" w:rsidR="0036086B" w:rsidRDefault="00BD3684" w:rsidP="0036086B">
            <w:pPr>
              <w:jc w:val="center"/>
              <w:rPr>
                <w:bCs/>
              </w:rPr>
            </w:pPr>
            <w:r>
              <w:t>–</w:t>
            </w:r>
          </w:p>
        </w:tc>
      </w:tr>
      <w:tr w:rsidR="002161A2" w:rsidRPr="00224ACA" w14:paraId="4B7D6E16" w14:textId="77777777" w:rsidTr="00BD3684">
        <w:tc>
          <w:tcPr>
            <w:tcW w:w="205" w:type="pct"/>
            <w:shd w:val="clear" w:color="auto" w:fill="auto"/>
          </w:tcPr>
          <w:p w14:paraId="1A106D89"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0346DAC5" w14:textId="03D52043" w:rsidR="0036086B" w:rsidRDefault="00505C13" w:rsidP="0036086B">
            <w:pPr>
              <w:rPr>
                <w:color w:val="000000"/>
              </w:rPr>
            </w:pPr>
            <w:r w:rsidRPr="00505C13">
              <w:rPr>
                <w:color w:val="000000"/>
              </w:rPr>
              <w:t>Stalas laboratoriniams (chemijos ir biologijos) darbams</w:t>
            </w:r>
          </w:p>
        </w:tc>
        <w:tc>
          <w:tcPr>
            <w:tcW w:w="643" w:type="pct"/>
            <w:shd w:val="clear" w:color="auto" w:fill="auto"/>
          </w:tcPr>
          <w:p w14:paraId="50435B4E" w14:textId="43151BAC" w:rsidR="0036086B" w:rsidRDefault="00BD3684" w:rsidP="0036086B">
            <w:pPr>
              <w:jc w:val="center"/>
            </w:pPr>
            <w:r>
              <w:t>–</w:t>
            </w:r>
          </w:p>
        </w:tc>
        <w:tc>
          <w:tcPr>
            <w:tcW w:w="526" w:type="pct"/>
            <w:shd w:val="clear" w:color="auto" w:fill="auto"/>
          </w:tcPr>
          <w:p w14:paraId="4312B1D4" w14:textId="0DE8C74C" w:rsidR="0036086B" w:rsidRDefault="00505C13" w:rsidP="0036086B">
            <w:pPr>
              <w:jc w:val="center"/>
              <w:rPr>
                <w:bCs/>
              </w:rPr>
            </w:pPr>
            <w:r>
              <w:rPr>
                <w:bCs/>
              </w:rPr>
              <w:t>2</w:t>
            </w:r>
          </w:p>
        </w:tc>
        <w:tc>
          <w:tcPr>
            <w:tcW w:w="603" w:type="pct"/>
            <w:shd w:val="clear" w:color="auto" w:fill="auto"/>
          </w:tcPr>
          <w:p w14:paraId="3F3CF17A" w14:textId="7E757B74" w:rsidR="0036086B" w:rsidRDefault="00505C13" w:rsidP="0036086B">
            <w:pPr>
              <w:jc w:val="center"/>
              <w:rPr>
                <w:color w:val="000000"/>
              </w:rPr>
            </w:pPr>
            <w:r w:rsidRPr="00505C13">
              <w:rPr>
                <w:color w:val="000000"/>
              </w:rPr>
              <w:t>122,21</w:t>
            </w:r>
          </w:p>
        </w:tc>
        <w:tc>
          <w:tcPr>
            <w:tcW w:w="600" w:type="pct"/>
          </w:tcPr>
          <w:p w14:paraId="20089889" w14:textId="4A44F9A2" w:rsidR="0036086B" w:rsidRPr="00BD3684" w:rsidRDefault="00505C13" w:rsidP="00BD3684">
            <w:pPr>
              <w:jc w:val="center"/>
              <w:rPr>
                <w:color w:val="000000"/>
                <w:szCs w:val="24"/>
                <w:lang w:eastAsia="lt-LT"/>
              </w:rPr>
            </w:pPr>
            <w:r w:rsidRPr="00BD3684">
              <w:rPr>
                <w:color w:val="000000"/>
                <w:szCs w:val="24"/>
              </w:rPr>
              <w:t>244,42</w:t>
            </w:r>
          </w:p>
        </w:tc>
        <w:tc>
          <w:tcPr>
            <w:tcW w:w="671" w:type="pct"/>
            <w:shd w:val="clear" w:color="auto" w:fill="auto"/>
          </w:tcPr>
          <w:p w14:paraId="04D070A0" w14:textId="0851CD7A" w:rsidR="0036086B" w:rsidRDefault="00BD3684" w:rsidP="0036086B">
            <w:pPr>
              <w:jc w:val="center"/>
              <w:rPr>
                <w:bCs/>
              </w:rPr>
            </w:pPr>
            <w:r>
              <w:t>–</w:t>
            </w:r>
          </w:p>
        </w:tc>
      </w:tr>
      <w:tr w:rsidR="002161A2" w:rsidRPr="00224ACA" w14:paraId="5986D68A" w14:textId="77777777" w:rsidTr="00BD3684">
        <w:tc>
          <w:tcPr>
            <w:tcW w:w="205" w:type="pct"/>
            <w:shd w:val="clear" w:color="auto" w:fill="auto"/>
          </w:tcPr>
          <w:p w14:paraId="17BE68B5"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7EC39E86" w14:textId="2193393B" w:rsidR="0036086B" w:rsidRDefault="00505C13" w:rsidP="0036086B">
            <w:pPr>
              <w:rPr>
                <w:color w:val="000000"/>
              </w:rPr>
            </w:pPr>
            <w:r w:rsidRPr="00505C13">
              <w:rPr>
                <w:color w:val="000000"/>
              </w:rPr>
              <w:t>Stalas kompiuteriui</w:t>
            </w:r>
          </w:p>
        </w:tc>
        <w:tc>
          <w:tcPr>
            <w:tcW w:w="643" w:type="pct"/>
            <w:shd w:val="clear" w:color="auto" w:fill="auto"/>
          </w:tcPr>
          <w:p w14:paraId="31A5726B" w14:textId="1BDDD83F" w:rsidR="0036086B" w:rsidRDefault="00BD3684" w:rsidP="0036086B">
            <w:pPr>
              <w:jc w:val="center"/>
            </w:pPr>
            <w:r>
              <w:t>–</w:t>
            </w:r>
          </w:p>
        </w:tc>
        <w:tc>
          <w:tcPr>
            <w:tcW w:w="526" w:type="pct"/>
            <w:shd w:val="clear" w:color="auto" w:fill="auto"/>
          </w:tcPr>
          <w:p w14:paraId="3323308A" w14:textId="791206CC" w:rsidR="0036086B" w:rsidRDefault="00505C13" w:rsidP="0036086B">
            <w:pPr>
              <w:jc w:val="center"/>
              <w:rPr>
                <w:bCs/>
              </w:rPr>
            </w:pPr>
            <w:r>
              <w:rPr>
                <w:bCs/>
              </w:rPr>
              <w:t>30</w:t>
            </w:r>
          </w:p>
        </w:tc>
        <w:tc>
          <w:tcPr>
            <w:tcW w:w="603" w:type="pct"/>
            <w:shd w:val="clear" w:color="auto" w:fill="auto"/>
          </w:tcPr>
          <w:p w14:paraId="6809E46A" w14:textId="4CC9C16D" w:rsidR="0036086B" w:rsidRDefault="00505C13" w:rsidP="0036086B">
            <w:pPr>
              <w:jc w:val="center"/>
              <w:rPr>
                <w:color w:val="000000"/>
              </w:rPr>
            </w:pPr>
            <w:r w:rsidRPr="00505C13">
              <w:rPr>
                <w:color w:val="000000"/>
              </w:rPr>
              <w:t>79,86</w:t>
            </w:r>
          </w:p>
        </w:tc>
        <w:tc>
          <w:tcPr>
            <w:tcW w:w="600" w:type="pct"/>
          </w:tcPr>
          <w:p w14:paraId="5E8C9EE2" w14:textId="532996E3" w:rsidR="0036086B" w:rsidRDefault="00505C13" w:rsidP="0036086B">
            <w:pPr>
              <w:jc w:val="center"/>
              <w:rPr>
                <w:color w:val="000000"/>
              </w:rPr>
            </w:pPr>
            <w:r w:rsidRPr="00505C13">
              <w:rPr>
                <w:color w:val="000000"/>
              </w:rPr>
              <w:t>2</w:t>
            </w:r>
            <w:r w:rsidR="00BD3684">
              <w:rPr>
                <w:color w:val="000000"/>
              </w:rPr>
              <w:t xml:space="preserve"> </w:t>
            </w:r>
            <w:r w:rsidRPr="00505C13">
              <w:rPr>
                <w:color w:val="000000"/>
              </w:rPr>
              <w:t>395,8</w:t>
            </w:r>
            <w:r>
              <w:rPr>
                <w:color w:val="000000"/>
              </w:rPr>
              <w:t>0</w:t>
            </w:r>
          </w:p>
        </w:tc>
        <w:tc>
          <w:tcPr>
            <w:tcW w:w="671" w:type="pct"/>
            <w:shd w:val="clear" w:color="auto" w:fill="auto"/>
          </w:tcPr>
          <w:p w14:paraId="53B81EEA" w14:textId="22AE1418" w:rsidR="0036086B" w:rsidRDefault="00BD3684" w:rsidP="0036086B">
            <w:pPr>
              <w:jc w:val="center"/>
              <w:rPr>
                <w:bCs/>
              </w:rPr>
            </w:pPr>
            <w:r>
              <w:t>–</w:t>
            </w:r>
          </w:p>
        </w:tc>
      </w:tr>
      <w:tr w:rsidR="002161A2" w:rsidRPr="00224ACA" w14:paraId="489406CC" w14:textId="77777777" w:rsidTr="00BD3684">
        <w:tc>
          <w:tcPr>
            <w:tcW w:w="205" w:type="pct"/>
            <w:shd w:val="clear" w:color="auto" w:fill="auto"/>
          </w:tcPr>
          <w:p w14:paraId="3C505715" w14:textId="77777777" w:rsidR="0036086B" w:rsidRPr="00254B99" w:rsidRDefault="0036086B" w:rsidP="0036086B">
            <w:pPr>
              <w:pStyle w:val="Sraopastraipa"/>
              <w:numPr>
                <w:ilvl w:val="0"/>
                <w:numId w:val="7"/>
              </w:numPr>
              <w:spacing w:after="0" w:line="240" w:lineRule="auto"/>
              <w:rPr>
                <w:sz w:val="24"/>
                <w:szCs w:val="24"/>
              </w:rPr>
            </w:pPr>
          </w:p>
        </w:tc>
        <w:tc>
          <w:tcPr>
            <w:tcW w:w="1752" w:type="pct"/>
            <w:shd w:val="clear" w:color="auto" w:fill="auto"/>
          </w:tcPr>
          <w:p w14:paraId="71298F3A" w14:textId="589996F0" w:rsidR="0036086B" w:rsidRDefault="00505C13" w:rsidP="0036086B">
            <w:pPr>
              <w:rPr>
                <w:color w:val="000000"/>
              </w:rPr>
            </w:pPr>
            <w:r w:rsidRPr="00505C13">
              <w:rPr>
                <w:color w:val="000000"/>
              </w:rPr>
              <w:t xml:space="preserve">Projekto </w:t>
            </w:r>
            <w:r w:rsidRPr="00505C13">
              <w:rPr>
                <w:i/>
                <w:color w:val="000000"/>
              </w:rPr>
              <w:t>Panevėžio Vilties progimnazijos vidaus patalpų ir ugdymo aplinkos modernizavimas</w:t>
            </w:r>
            <w:r w:rsidRPr="00505C13">
              <w:rPr>
                <w:color w:val="000000"/>
              </w:rPr>
              <w:t xml:space="preserve"> nuolatinis informacinis stendas</w:t>
            </w:r>
          </w:p>
        </w:tc>
        <w:tc>
          <w:tcPr>
            <w:tcW w:w="643" w:type="pct"/>
            <w:shd w:val="clear" w:color="auto" w:fill="auto"/>
          </w:tcPr>
          <w:p w14:paraId="626892AA" w14:textId="0E917D09" w:rsidR="0036086B" w:rsidRDefault="00BD3684" w:rsidP="0036086B">
            <w:pPr>
              <w:jc w:val="center"/>
            </w:pPr>
            <w:r>
              <w:t>–</w:t>
            </w:r>
          </w:p>
        </w:tc>
        <w:tc>
          <w:tcPr>
            <w:tcW w:w="526" w:type="pct"/>
            <w:shd w:val="clear" w:color="auto" w:fill="auto"/>
          </w:tcPr>
          <w:p w14:paraId="60CF617E" w14:textId="18559A87" w:rsidR="0036086B" w:rsidRDefault="00505C13" w:rsidP="0036086B">
            <w:pPr>
              <w:jc w:val="center"/>
              <w:rPr>
                <w:bCs/>
              </w:rPr>
            </w:pPr>
            <w:r>
              <w:rPr>
                <w:bCs/>
              </w:rPr>
              <w:t>1</w:t>
            </w:r>
          </w:p>
        </w:tc>
        <w:tc>
          <w:tcPr>
            <w:tcW w:w="603" w:type="pct"/>
            <w:shd w:val="clear" w:color="auto" w:fill="auto"/>
          </w:tcPr>
          <w:p w14:paraId="0EDC0188" w14:textId="20B12F85" w:rsidR="0036086B" w:rsidRDefault="00505C13" w:rsidP="0036086B">
            <w:pPr>
              <w:jc w:val="center"/>
              <w:rPr>
                <w:color w:val="000000"/>
              </w:rPr>
            </w:pPr>
            <w:r w:rsidRPr="00505C13">
              <w:rPr>
                <w:color w:val="000000"/>
              </w:rPr>
              <w:t>493</w:t>
            </w:r>
            <w:r>
              <w:rPr>
                <w:color w:val="000000"/>
              </w:rPr>
              <w:t>,00</w:t>
            </w:r>
          </w:p>
        </w:tc>
        <w:tc>
          <w:tcPr>
            <w:tcW w:w="600" w:type="pct"/>
          </w:tcPr>
          <w:p w14:paraId="29338152" w14:textId="39FBDCF7" w:rsidR="0036086B" w:rsidRDefault="00505C13" w:rsidP="0036086B">
            <w:pPr>
              <w:jc w:val="center"/>
              <w:rPr>
                <w:color w:val="000000"/>
              </w:rPr>
            </w:pPr>
            <w:r w:rsidRPr="00505C13">
              <w:rPr>
                <w:color w:val="000000"/>
              </w:rPr>
              <w:t>493</w:t>
            </w:r>
            <w:r>
              <w:rPr>
                <w:color w:val="000000"/>
              </w:rPr>
              <w:t>,00</w:t>
            </w:r>
          </w:p>
        </w:tc>
        <w:tc>
          <w:tcPr>
            <w:tcW w:w="671" w:type="pct"/>
            <w:shd w:val="clear" w:color="auto" w:fill="auto"/>
          </w:tcPr>
          <w:p w14:paraId="37F4E222" w14:textId="238CBB2C" w:rsidR="0036086B" w:rsidRDefault="00BD3684" w:rsidP="0036086B">
            <w:pPr>
              <w:jc w:val="center"/>
              <w:rPr>
                <w:bCs/>
              </w:rPr>
            </w:pPr>
            <w:r>
              <w:t>–</w:t>
            </w:r>
          </w:p>
        </w:tc>
      </w:tr>
      <w:tr w:rsidR="0036086B" w:rsidRPr="00224ACA" w14:paraId="77ECE125" w14:textId="77777777" w:rsidTr="00BD3684">
        <w:tc>
          <w:tcPr>
            <w:tcW w:w="3729" w:type="pct"/>
            <w:gridSpan w:val="5"/>
            <w:shd w:val="clear" w:color="auto" w:fill="auto"/>
          </w:tcPr>
          <w:p w14:paraId="4E299D56" w14:textId="77777777" w:rsidR="0036086B" w:rsidRPr="00254B99" w:rsidRDefault="0036086B" w:rsidP="0036086B">
            <w:pPr>
              <w:jc w:val="right"/>
              <w:rPr>
                <w:b/>
                <w:szCs w:val="24"/>
              </w:rPr>
            </w:pPr>
            <w:r w:rsidRPr="00254B99">
              <w:rPr>
                <w:b/>
                <w:szCs w:val="24"/>
              </w:rPr>
              <w:t>Iš viso:</w:t>
            </w:r>
          </w:p>
        </w:tc>
        <w:tc>
          <w:tcPr>
            <w:tcW w:w="600" w:type="pct"/>
          </w:tcPr>
          <w:p w14:paraId="2D85CB07" w14:textId="7D57A291" w:rsidR="0036086B" w:rsidRPr="002161A2" w:rsidRDefault="002161A2" w:rsidP="0036086B">
            <w:pPr>
              <w:jc w:val="center"/>
              <w:rPr>
                <w:b/>
              </w:rPr>
            </w:pPr>
            <w:r w:rsidRPr="002161A2">
              <w:rPr>
                <w:b/>
                <w:szCs w:val="24"/>
              </w:rPr>
              <w:t>140 761,61</w:t>
            </w:r>
          </w:p>
        </w:tc>
        <w:tc>
          <w:tcPr>
            <w:tcW w:w="671" w:type="pct"/>
            <w:shd w:val="clear" w:color="auto" w:fill="auto"/>
          </w:tcPr>
          <w:p w14:paraId="00CA9CC5" w14:textId="3A86362D" w:rsidR="0036086B" w:rsidRPr="002161A2" w:rsidRDefault="002161A2" w:rsidP="0036086B">
            <w:pPr>
              <w:jc w:val="center"/>
              <w:rPr>
                <w:b/>
              </w:rPr>
            </w:pPr>
            <w:r w:rsidRPr="002161A2">
              <w:rPr>
                <w:b/>
                <w:color w:val="000000"/>
                <w:szCs w:val="24"/>
              </w:rPr>
              <w:t>34 842,50</w:t>
            </w:r>
          </w:p>
        </w:tc>
      </w:tr>
    </w:tbl>
    <w:p w14:paraId="5A2360CA" w14:textId="77777777" w:rsidR="00AD4010" w:rsidRPr="00002C95" w:rsidRDefault="00AD4010" w:rsidP="00154C9A">
      <w:pPr>
        <w:rPr>
          <w:rFonts w:eastAsia="Calibri"/>
          <w:szCs w:val="24"/>
        </w:rPr>
      </w:pPr>
    </w:p>
    <w:sectPr w:rsidR="00AD4010" w:rsidRPr="00002C95" w:rsidSect="009A6BC4">
      <w:pgSz w:w="16840" w:h="11907" w:orient="landscape" w:code="9"/>
      <w:pgMar w:top="1135" w:right="851" w:bottom="567" w:left="851" w:header="0" w:footer="0" w:gutter="0"/>
      <w:paperSrc w:first="15" w:other="15"/>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1C1FF" w14:textId="77777777" w:rsidR="009E0073" w:rsidRDefault="009E0073">
      <w:r>
        <w:separator/>
      </w:r>
    </w:p>
  </w:endnote>
  <w:endnote w:type="continuationSeparator" w:id="0">
    <w:p w14:paraId="4AE8D141" w14:textId="77777777" w:rsidR="009E0073" w:rsidRDefault="009E0073">
      <w:r>
        <w:continuationSeparator/>
      </w:r>
    </w:p>
  </w:endnote>
  <w:endnote w:type="continuationNotice" w:id="1">
    <w:p w14:paraId="6F8E1F88" w14:textId="77777777" w:rsidR="009E0073" w:rsidRDefault="009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89019A" w:rsidRDefault="0089019A" w:rsidP="00BE4566">
    <w:pPr>
      <w:tabs>
        <w:tab w:val="left" w:pos="8445"/>
      </w:tabs>
    </w:pPr>
    <w:r>
      <w:tab/>
    </w:r>
  </w:p>
  <w:p w14:paraId="21131C07" w14:textId="77777777" w:rsidR="0089019A" w:rsidRDefault="0089019A"/>
  <w:p w14:paraId="21131C08" w14:textId="77777777" w:rsidR="0089019A" w:rsidRDefault="0089019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89019A" w:rsidRDefault="0089019A" w:rsidP="00DD20B8">
    <w:pPr>
      <w:pStyle w:val="Porat"/>
    </w:pPr>
  </w:p>
  <w:p w14:paraId="21131C0A" w14:textId="77777777" w:rsidR="0089019A" w:rsidRDefault="0089019A" w:rsidP="00DD20B8">
    <w:pPr>
      <w:pStyle w:val="Porat"/>
    </w:pPr>
  </w:p>
  <w:p w14:paraId="21131C0B" w14:textId="77777777" w:rsidR="0089019A" w:rsidRDefault="0089019A" w:rsidP="00DD20B8">
    <w:pPr>
      <w:pStyle w:val="Porat"/>
    </w:pPr>
  </w:p>
  <w:p w14:paraId="21131C0C" w14:textId="77777777" w:rsidR="0089019A" w:rsidRDefault="0089019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18C06" w14:textId="77777777" w:rsidR="009E0073" w:rsidRDefault="009E0073">
      <w:r>
        <w:separator/>
      </w:r>
    </w:p>
  </w:footnote>
  <w:footnote w:type="continuationSeparator" w:id="0">
    <w:p w14:paraId="3018CA9E" w14:textId="77777777" w:rsidR="009E0073" w:rsidRDefault="009E0073">
      <w:r>
        <w:continuationSeparator/>
      </w:r>
    </w:p>
  </w:footnote>
  <w:footnote w:type="continuationNotice" w:id="1">
    <w:p w14:paraId="2A007AB4" w14:textId="77777777" w:rsidR="009E0073" w:rsidRDefault="009E00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776423"/>
      <w:docPartObj>
        <w:docPartGallery w:val="Page Numbers (Top of Page)"/>
        <w:docPartUnique/>
      </w:docPartObj>
    </w:sdtPr>
    <w:sdtEndPr/>
    <w:sdtContent>
      <w:p w14:paraId="7B91947A" w14:textId="77777777" w:rsidR="00E0062E" w:rsidRDefault="00E0062E">
        <w:pPr>
          <w:pStyle w:val="Antrats"/>
          <w:jc w:val="center"/>
        </w:pPr>
      </w:p>
      <w:p w14:paraId="791F4929" w14:textId="77777777" w:rsidR="00E0062E" w:rsidRDefault="00E0062E">
        <w:pPr>
          <w:pStyle w:val="Antrats"/>
          <w:jc w:val="center"/>
        </w:pPr>
      </w:p>
      <w:p w14:paraId="21131C03" w14:textId="61DA5DD7" w:rsidR="0089019A" w:rsidRDefault="00E0062E" w:rsidP="00E0062E">
        <w:pPr>
          <w:pStyle w:val="Antrats"/>
          <w:jc w:val="center"/>
        </w:pPr>
        <w:r>
          <w:fldChar w:fldCharType="begin"/>
        </w:r>
        <w:r>
          <w:instrText>PAGE   \* MERGEFORMAT</w:instrText>
        </w:r>
        <w:r>
          <w:fldChar w:fldCharType="separate"/>
        </w:r>
        <w:r w:rsidR="001E3822">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C95"/>
    <w:rsid w:val="00003A8F"/>
    <w:rsid w:val="00012976"/>
    <w:rsid w:val="0001566B"/>
    <w:rsid w:val="0002192F"/>
    <w:rsid w:val="0005169C"/>
    <w:rsid w:val="000557EE"/>
    <w:rsid w:val="00070339"/>
    <w:rsid w:val="00075594"/>
    <w:rsid w:val="00075D5A"/>
    <w:rsid w:val="000811E1"/>
    <w:rsid w:val="000824B6"/>
    <w:rsid w:val="000E5933"/>
    <w:rsid w:val="000E7131"/>
    <w:rsid w:val="000F3AD2"/>
    <w:rsid w:val="00101F07"/>
    <w:rsid w:val="001121C7"/>
    <w:rsid w:val="00114FE1"/>
    <w:rsid w:val="00124B60"/>
    <w:rsid w:val="00132ABE"/>
    <w:rsid w:val="00153B94"/>
    <w:rsid w:val="00154C9A"/>
    <w:rsid w:val="001B1FE3"/>
    <w:rsid w:val="001C7606"/>
    <w:rsid w:val="001D1AC1"/>
    <w:rsid w:val="001D3CB6"/>
    <w:rsid w:val="001E3822"/>
    <w:rsid w:val="001E4DFD"/>
    <w:rsid w:val="001F7914"/>
    <w:rsid w:val="0020204A"/>
    <w:rsid w:val="0020606E"/>
    <w:rsid w:val="00206FC7"/>
    <w:rsid w:val="002161A2"/>
    <w:rsid w:val="0023417F"/>
    <w:rsid w:val="00234FD8"/>
    <w:rsid w:val="0024380C"/>
    <w:rsid w:val="0024706D"/>
    <w:rsid w:val="002526D2"/>
    <w:rsid w:val="00254B99"/>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E7000"/>
    <w:rsid w:val="002F7001"/>
    <w:rsid w:val="00303346"/>
    <w:rsid w:val="00316C55"/>
    <w:rsid w:val="00325CF1"/>
    <w:rsid w:val="00327410"/>
    <w:rsid w:val="003306AA"/>
    <w:rsid w:val="0033336E"/>
    <w:rsid w:val="00337555"/>
    <w:rsid w:val="00355495"/>
    <w:rsid w:val="00355EE8"/>
    <w:rsid w:val="003574A6"/>
    <w:rsid w:val="0036086B"/>
    <w:rsid w:val="00367450"/>
    <w:rsid w:val="0037302E"/>
    <w:rsid w:val="00392558"/>
    <w:rsid w:val="0039707D"/>
    <w:rsid w:val="003A3559"/>
    <w:rsid w:val="003C5812"/>
    <w:rsid w:val="003C6221"/>
    <w:rsid w:val="003D113C"/>
    <w:rsid w:val="003D220F"/>
    <w:rsid w:val="003D6535"/>
    <w:rsid w:val="003E4425"/>
    <w:rsid w:val="003E58F0"/>
    <w:rsid w:val="003F3684"/>
    <w:rsid w:val="004014AB"/>
    <w:rsid w:val="00406914"/>
    <w:rsid w:val="004100D4"/>
    <w:rsid w:val="004136C5"/>
    <w:rsid w:val="00420850"/>
    <w:rsid w:val="00421D43"/>
    <w:rsid w:val="004376E8"/>
    <w:rsid w:val="00442200"/>
    <w:rsid w:val="004564CD"/>
    <w:rsid w:val="00464BB1"/>
    <w:rsid w:val="00467577"/>
    <w:rsid w:val="00480D2E"/>
    <w:rsid w:val="004849ED"/>
    <w:rsid w:val="00487CD6"/>
    <w:rsid w:val="004A3610"/>
    <w:rsid w:val="004C07E0"/>
    <w:rsid w:val="004D35C5"/>
    <w:rsid w:val="004D3E33"/>
    <w:rsid w:val="004E4142"/>
    <w:rsid w:val="00505C13"/>
    <w:rsid w:val="00506DD8"/>
    <w:rsid w:val="00510DE4"/>
    <w:rsid w:val="005166E3"/>
    <w:rsid w:val="0052387D"/>
    <w:rsid w:val="00523FAC"/>
    <w:rsid w:val="00524D2D"/>
    <w:rsid w:val="00533646"/>
    <w:rsid w:val="00562BCD"/>
    <w:rsid w:val="00566FC8"/>
    <w:rsid w:val="00571BF3"/>
    <w:rsid w:val="00584C4D"/>
    <w:rsid w:val="00595F80"/>
    <w:rsid w:val="005A1EBB"/>
    <w:rsid w:val="005B1469"/>
    <w:rsid w:val="005B727C"/>
    <w:rsid w:val="005C35D2"/>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B67EA"/>
    <w:rsid w:val="007D1C8C"/>
    <w:rsid w:val="007D3F07"/>
    <w:rsid w:val="007E2B12"/>
    <w:rsid w:val="007E5F87"/>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9019A"/>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3A69"/>
    <w:rsid w:val="0098768D"/>
    <w:rsid w:val="0099046B"/>
    <w:rsid w:val="00990645"/>
    <w:rsid w:val="009A4733"/>
    <w:rsid w:val="009A6BC4"/>
    <w:rsid w:val="009B542B"/>
    <w:rsid w:val="009C3C68"/>
    <w:rsid w:val="009C55DF"/>
    <w:rsid w:val="009D1163"/>
    <w:rsid w:val="009D4140"/>
    <w:rsid w:val="009E0073"/>
    <w:rsid w:val="009E3612"/>
    <w:rsid w:val="009E5C02"/>
    <w:rsid w:val="009F5E68"/>
    <w:rsid w:val="00A0004E"/>
    <w:rsid w:val="00A11511"/>
    <w:rsid w:val="00A12177"/>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4010"/>
    <w:rsid w:val="00AD4F0D"/>
    <w:rsid w:val="00AD778C"/>
    <w:rsid w:val="00B05FC9"/>
    <w:rsid w:val="00B075BE"/>
    <w:rsid w:val="00B14AEE"/>
    <w:rsid w:val="00B24489"/>
    <w:rsid w:val="00B261AD"/>
    <w:rsid w:val="00B33DB0"/>
    <w:rsid w:val="00B408ED"/>
    <w:rsid w:val="00B44F79"/>
    <w:rsid w:val="00B52FFC"/>
    <w:rsid w:val="00B61A88"/>
    <w:rsid w:val="00B6518B"/>
    <w:rsid w:val="00B664FD"/>
    <w:rsid w:val="00B83E18"/>
    <w:rsid w:val="00B92EBF"/>
    <w:rsid w:val="00BA458B"/>
    <w:rsid w:val="00BA59E8"/>
    <w:rsid w:val="00BB0318"/>
    <w:rsid w:val="00BB130F"/>
    <w:rsid w:val="00BB6886"/>
    <w:rsid w:val="00BD3684"/>
    <w:rsid w:val="00BD5C3A"/>
    <w:rsid w:val="00BE4566"/>
    <w:rsid w:val="00BF06D7"/>
    <w:rsid w:val="00BF0A1B"/>
    <w:rsid w:val="00C008EA"/>
    <w:rsid w:val="00C13EA5"/>
    <w:rsid w:val="00C14F8B"/>
    <w:rsid w:val="00C31080"/>
    <w:rsid w:val="00C40FD3"/>
    <w:rsid w:val="00C420AA"/>
    <w:rsid w:val="00C52416"/>
    <w:rsid w:val="00C64CCC"/>
    <w:rsid w:val="00C72861"/>
    <w:rsid w:val="00C72CB4"/>
    <w:rsid w:val="00C75F05"/>
    <w:rsid w:val="00C9091E"/>
    <w:rsid w:val="00CB4B90"/>
    <w:rsid w:val="00CC23E4"/>
    <w:rsid w:val="00CC5B6A"/>
    <w:rsid w:val="00CD5CCA"/>
    <w:rsid w:val="00CE1C5C"/>
    <w:rsid w:val="00CF4026"/>
    <w:rsid w:val="00D16849"/>
    <w:rsid w:val="00D25AF1"/>
    <w:rsid w:val="00D25F2C"/>
    <w:rsid w:val="00D33742"/>
    <w:rsid w:val="00D625ED"/>
    <w:rsid w:val="00D679FC"/>
    <w:rsid w:val="00D91869"/>
    <w:rsid w:val="00DA4ACB"/>
    <w:rsid w:val="00DB5818"/>
    <w:rsid w:val="00DC06D3"/>
    <w:rsid w:val="00DC75E0"/>
    <w:rsid w:val="00DD20B8"/>
    <w:rsid w:val="00DE0D95"/>
    <w:rsid w:val="00E0062E"/>
    <w:rsid w:val="00E00B4D"/>
    <w:rsid w:val="00E066F0"/>
    <w:rsid w:val="00E21A77"/>
    <w:rsid w:val="00E25C90"/>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paragraph" w:customStyle="1" w:styleId="Default">
    <w:name w:val="Default"/>
    <w:rsid w:val="00523FA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22297">
      <w:bodyDiv w:val="1"/>
      <w:marLeft w:val="0"/>
      <w:marRight w:val="0"/>
      <w:marTop w:val="0"/>
      <w:marBottom w:val="0"/>
      <w:divBdr>
        <w:top w:val="none" w:sz="0" w:space="0" w:color="auto"/>
        <w:left w:val="none" w:sz="0" w:space="0" w:color="auto"/>
        <w:bottom w:val="none" w:sz="0" w:space="0" w:color="auto"/>
        <w:right w:val="none" w:sz="0" w:space="0" w:color="auto"/>
      </w:divBdr>
    </w:div>
    <w:div w:id="1179275634">
      <w:bodyDiv w:val="1"/>
      <w:marLeft w:val="0"/>
      <w:marRight w:val="0"/>
      <w:marTop w:val="0"/>
      <w:marBottom w:val="0"/>
      <w:divBdr>
        <w:top w:val="none" w:sz="0" w:space="0" w:color="auto"/>
        <w:left w:val="none" w:sz="0" w:space="0" w:color="auto"/>
        <w:bottom w:val="none" w:sz="0" w:space="0" w:color="auto"/>
        <w:right w:val="none" w:sz="0" w:space="0" w:color="auto"/>
      </w:divBdr>
    </w:div>
    <w:div w:id="1807047888">
      <w:bodyDiv w:val="1"/>
      <w:marLeft w:val="0"/>
      <w:marRight w:val="0"/>
      <w:marTop w:val="0"/>
      <w:marBottom w:val="0"/>
      <w:divBdr>
        <w:top w:val="none" w:sz="0" w:space="0" w:color="auto"/>
        <w:left w:val="none" w:sz="0" w:space="0" w:color="auto"/>
        <w:bottom w:val="none" w:sz="0" w:space="0" w:color="auto"/>
        <w:right w:val="none" w:sz="0" w:space="0" w:color="auto"/>
      </w:divBdr>
      <w:divsChild>
        <w:div w:id="104197841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E7752-93F4-4D9C-B839-BA33D9E9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845</Words>
  <Characters>5285</Characters>
  <Application>Microsoft Office Word</Application>
  <DocSecurity>4</DocSecurity>
  <Lines>44</Lines>
  <Paragraphs>12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2021-12-13T12:23:00Z</dcterms:created>
  <dcterms:modified xsi:type="dcterms:W3CDTF">2021-12-13T12:23:00Z</dcterms:modified>
</cp:coreProperties>
</file>