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4C87047C" w14:textId="2D288AA6" w:rsidR="007C6590" w:rsidRDefault="007C6590" w:rsidP="00512DFB">
      <w:pPr>
        <w:pStyle w:val="Antrat1"/>
      </w:pPr>
      <w:r>
        <w:t xml:space="preserve">DĖL PRITARIMO </w:t>
      </w:r>
      <w:r w:rsidR="00512DFB">
        <w:t xml:space="preserve">DALYVAVIMUI PROJEKTE </w:t>
      </w:r>
      <w:r w:rsidRPr="00566639">
        <w:t>„</w:t>
      </w:r>
      <w:r w:rsidR="00823CE1">
        <w:t>SPORTAS VISIEMS“</w:t>
      </w:r>
      <w:r w:rsidR="00512DFB">
        <w:t xml:space="preserve"> PARTNERIO TEISĖMIS IR JO</w:t>
      </w:r>
      <w:r>
        <w:t xml:space="preserve"> </w:t>
      </w:r>
      <w:r w:rsidRPr="001E2757">
        <w:t xml:space="preserve">ĮGYVENDINIMUI </w:t>
      </w:r>
      <w:r w:rsidR="00046D54">
        <w:br/>
      </w:r>
    </w:p>
    <w:p w14:paraId="287578E3" w14:textId="0A74C0B0"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2022</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Pr>
          <w:rFonts w:ascii="Times New Roman" w:eastAsia="Times New Roman" w:hAnsi="Times New Roman" w:cs="Times New Roman"/>
          <w:sz w:val="24"/>
        </w:rPr>
        <w:t>vasario</w:t>
      </w:r>
      <w:r w:rsidR="007E1461"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   d.</w:t>
      </w:r>
    </w:p>
    <w:p w14:paraId="3DAB6572" w14:textId="2FE95FD1"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270DAE04" w14:textId="77777777" w:rsidR="007C6590" w:rsidRDefault="007C6590">
      <w:pPr>
        <w:tabs>
          <w:tab w:val="left" w:pos="0"/>
        </w:tabs>
        <w:spacing w:after="0" w:line="240" w:lineRule="auto"/>
        <w:jc w:val="center"/>
        <w:rPr>
          <w:rFonts w:ascii="Times New Roman" w:eastAsia="Times New Roman" w:hAnsi="Times New Roman" w:cs="Times New Roman"/>
          <w:sz w:val="24"/>
        </w:rPr>
      </w:pPr>
    </w:p>
    <w:p w14:paraId="735F9D1A" w14:textId="77777777" w:rsidR="005736B7" w:rsidRPr="000F0AE3"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0F0AE3">
        <w:rPr>
          <w:rFonts w:ascii="Times New Roman" w:eastAsia="Times New Roman" w:hAnsi="Times New Roman" w:cs="Times New Roman"/>
          <w:b/>
          <w:sz w:val="24"/>
          <w:szCs w:val="24"/>
        </w:rPr>
        <w:t xml:space="preserve">Problemos esmė: </w:t>
      </w:r>
    </w:p>
    <w:p w14:paraId="0BE1270F" w14:textId="77777777" w:rsidR="00733797" w:rsidRPr="000F0AE3" w:rsidRDefault="0039239F" w:rsidP="00295B6F">
      <w:pPr>
        <w:tabs>
          <w:tab w:val="left" w:pos="0"/>
        </w:tabs>
        <w:spacing w:after="0" w:line="240" w:lineRule="auto"/>
        <w:ind w:firstLine="851"/>
        <w:jc w:val="both"/>
        <w:rPr>
          <w:rFonts w:ascii="Times New Roman" w:hAnsi="Times New Roman" w:cs="Times New Roman"/>
          <w:color w:val="181717"/>
          <w:sz w:val="24"/>
          <w:szCs w:val="24"/>
          <w:shd w:val="clear" w:color="auto" w:fill="FFFFFF"/>
        </w:rPr>
      </w:pPr>
      <w:r w:rsidRPr="000F0AE3">
        <w:rPr>
          <w:rFonts w:ascii="Times New Roman" w:eastAsia="Times New Roman" w:hAnsi="Times New Roman" w:cs="Times New Roman"/>
          <w:sz w:val="24"/>
          <w:szCs w:val="24"/>
        </w:rPr>
        <w:t xml:space="preserve">ERASMUS+ SPORTAS </w:t>
      </w:r>
      <w:r w:rsidR="00D17190" w:rsidRPr="000F0AE3">
        <w:rPr>
          <w:rFonts w:ascii="Times New Roman" w:eastAsia="Times New Roman" w:hAnsi="Times New Roman" w:cs="Times New Roman"/>
          <w:sz w:val="24"/>
          <w:szCs w:val="24"/>
        </w:rPr>
        <w:t xml:space="preserve">yra Europos Sąjungos programa, </w:t>
      </w:r>
      <w:r w:rsidR="00733797" w:rsidRPr="000F0AE3">
        <w:rPr>
          <w:rFonts w:ascii="Times New Roman" w:hAnsi="Times New Roman" w:cs="Times New Roman"/>
          <w:color w:val="181717"/>
          <w:sz w:val="24"/>
          <w:szCs w:val="24"/>
          <w:shd w:val="clear" w:color="auto" w:fill="FFFFFF"/>
        </w:rPr>
        <w:t xml:space="preserve">skatinanti asmenis dalyvauti sporto, fizinėje ir savanoriškoje veikloje, įveikti grėsmes, kylančias sporto sąžiningumui, skatinti dvikryptę sportininkų karjerą, toleranciją ir socialinę įtrauktį, gerinti sporto infrastruktūros valdymą ir prisidėti prie „Europos sporto savaitės“ įgyvendinimo. </w:t>
      </w:r>
    </w:p>
    <w:p w14:paraId="59214C2D" w14:textId="42F87C80" w:rsidR="00D17190" w:rsidRPr="000F0AE3" w:rsidRDefault="002774AC" w:rsidP="00733797">
      <w:pPr>
        <w:tabs>
          <w:tab w:val="left" w:pos="0"/>
        </w:tabs>
        <w:spacing w:after="0" w:line="240" w:lineRule="auto"/>
        <w:ind w:firstLine="851"/>
        <w:jc w:val="both"/>
        <w:rPr>
          <w:rFonts w:ascii="Times New Roman" w:hAnsi="Times New Roman" w:cs="Times New Roman"/>
          <w:sz w:val="24"/>
          <w:szCs w:val="24"/>
        </w:rPr>
      </w:pPr>
      <w:r w:rsidRPr="000F0AE3">
        <w:rPr>
          <w:rFonts w:ascii="Times New Roman" w:eastAsia="Times New Roman" w:hAnsi="Times New Roman" w:cs="Times New Roman"/>
          <w:sz w:val="24"/>
          <w:szCs w:val="24"/>
        </w:rPr>
        <w:t>20</w:t>
      </w:r>
      <w:r w:rsidR="00823CE1" w:rsidRPr="000F0AE3">
        <w:rPr>
          <w:rFonts w:ascii="Times New Roman" w:eastAsia="Times New Roman" w:hAnsi="Times New Roman" w:cs="Times New Roman"/>
          <w:sz w:val="24"/>
          <w:szCs w:val="24"/>
        </w:rPr>
        <w:t>19</w:t>
      </w:r>
      <w:r w:rsidRPr="000F0AE3">
        <w:rPr>
          <w:rFonts w:ascii="Times New Roman" w:eastAsia="Times New Roman" w:hAnsi="Times New Roman" w:cs="Times New Roman"/>
          <w:sz w:val="24"/>
          <w:szCs w:val="24"/>
        </w:rPr>
        <w:t xml:space="preserve"> m. </w:t>
      </w:r>
      <w:r w:rsidR="00823CE1" w:rsidRPr="000F0AE3">
        <w:rPr>
          <w:rFonts w:ascii="Times New Roman" w:eastAsia="Times New Roman" w:hAnsi="Times New Roman" w:cs="Times New Roman"/>
          <w:sz w:val="24"/>
          <w:szCs w:val="24"/>
        </w:rPr>
        <w:t xml:space="preserve">balandžio 4 d. </w:t>
      </w:r>
      <w:r w:rsidR="00D17190" w:rsidRPr="000F0AE3">
        <w:rPr>
          <w:rFonts w:ascii="Times New Roman" w:eastAsia="Times New Roman" w:hAnsi="Times New Roman" w:cs="Times New Roman"/>
          <w:sz w:val="24"/>
          <w:szCs w:val="24"/>
        </w:rPr>
        <w:t xml:space="preserve">terminui buvo </w:t>
      </w:r>
      <w:r w:rsidR="00D17190" w:rsidRPr="000F0AE3">
        <w:rPr>
          <w:rFonts w:ascii="Times New Roman" w:hAnsi="Times New Roman" w:cs="Times New Roman"/>
          <w:sz w:val="24"/>
          <w:szCs w:val="24"/>
        </w:rPr>
        <w:t xml:space="preserve">galima </w:t>
      </w:r>
      <w:r w:rsidR="00CA4FB2" w:rsidRPr="000F0AE3">
        <w:rPr>
          <w:rFonts w:ascii="Times New Roman" w:hAnsi="Times New Roman" w:cs="Times New Roman"/>
          <w:sz w:val="24"/>
          <w:szCs w:val="24"/>
        </w:rPr>
        <w:t>pa</w:t>
      </w:r>
      <w:r w:rsidR="00D17190" w:rsidRPr="000F0AE3">
        <w:rPr>
          <w:rFonts w:ascii="Times New Roman" w:hAnsi="Times New Roman" w:cs="Times New Roman"/>
          <w:sz w:val="24"/>
          <w:szCs w:val="24"/>
        </w:rPr>
        <w:t xml:space="preserve">teikti paraiškas </w:t>
      </w:r>
      <w:r w:rsidR="00823CE1" w:rsidRPr="000F0AE3">
        <w:rPr>
          <w:rFonts w:ascii="Times New Roman" w:hAnsi="Times New Roman" w:cs="Times New Roman"/>
          <w:sz w:val="24"/>
          <w:szCs w:val="24"/>
        </w:rPr>
        <w:t>m</w:t>
      </w:r>
      <w:r w:rsidR="00D17190" w:rsidRPr="000F0AE3">
        <w:rPr>
          <w:rFonts w:ascii="Times New Roman" w:hAnsi="Times New Roman" w:cs="Times New Roman"/>
          <w:sz w:val="24"/>
          <w:szCs w:val="24"/>
        </w:rPr>
        <w:t xml:space="preserve">iestų </w:t>
      </w:r>
      <w:r w:rsidR="00733797" w:rsidRPr="000F0AE3">
        <w:rPr>
          <w:rFonts w:ascii="Times New Roman" w:hAnsi="Times New Roman" w:cs="Times New Roman"/>
          <w:sz w:val="24"/>
          <w:szCs w:val="24"/>
        </w:rPr>
        <w:t xml:space="preserve">smulkių </w:t>
      </w:r>
      <w:r w:rsidR="00823CE1" w:rsidRPr="000F0AE3">
        <w:rPr>
          <w:rFonts w:ascii="Times New Roman" w:hAnsi="Times New Roman" w:cs="Times New Roman"/>
          <w:sz w:val="24"/>
          <w:szCs w:val="24"/>
        </w:rPr>
        <w:t xml:space="preserve">sporto </w:t>
      </w:r>
      <w:r w:rsidR="00D17190" w:rsidRPr="000F0AE3">
        <w:rPr>
          <w:rFonts w:ascii="Times New Roman" w:hAnsi="Times New Roman" w:cs="Times New Roman"/>
          <w:sz w:val="24"/>
          <w:szCs w:val="24"/>
        </w:rPr>
        <w:t xml:space="preserve">partnerysčių ir </w:t>
      </w:r>
      <w:r w:rsidR="00823CE1" w:rsidRPr="000F0AE3">
        <w:rPr>
          <w:rFonts w:ascii="Times New Roman" w:hAnsi="Times New Roman" w:cs="Times New Roman"/>
          <w:sz w:val="24"/>
          <w:szCs w:val="24"/>
        </w:rPr>
        <w:t xml:space="preserve">bendradarbiavimo </w:t>
      </w:r>
      <w:r w:rsidR="00733797" w:rsidRPr="000F0AE3">
        <w:rPr>
          <w:rFonts w:ascii="Times New Roman" w:hAnsi="Times New Roman" w:cs="Times New Roman"/>
          <w:sz w:val="24"/>
          <w:szCs w:val="24"/>
        </w:rPr>
        <w:t xml:space="preserve">priemonėms finansuoti. </w:t>
      </w:r>
      <w:r w:rsidR="00D17190" w:rsidRPr="000F0AE3">
        <w:rPr>
          <w:rFonts w:ascii="Times New Roman" w:hAnsi="Times New Roman" w:cs="Times New Roman"/>
          <w:sz w:val="24"/>
          <w:szCs w:val="24"/>
        </w:rPr>
        <w:t xml:space="preserve">Panevėžio miesto </w:t>
      </w:r>
      <w:r w:rsidR="00733797" w:rsidRPr="000F0AE3">
        <w:rPr>
          <w:rFonts w:ascii="Times New Roman" w:hAnsi="Times New Roman" w:cs="Times New Roman"/>
          <w:sz w:val="24"/>
          <w:szCs w:val="24"/>
        </w:rPr>
        <w:t>s</w:t>
      </w:r>
      <w:r w:rsidR="00823CE1" w:rsidRPr="000F0AE3">
        <w:rPr>
          <w:rFonts w:ascii="Times New Roman" w:hAnsi="Times New Roman" w:cs="Times New Roman"/>
          <w:sz w:val="24"/>
          <w:szCs w:val="24"/>
        </w:rPr>
        <w:t>avivaldybės administracija,</w:t>
      </w:r>
      <w:r w:rsidR="00D17190" w:rsidRPr="000F0AE3">
        <w:rPr>
          <w:rFonts w:ascii="Times New Roman" w:hAnsi="Times New Roman" w:cs="Times New Roman"/>
          <w:sz w:val="24"/>
          <w:szCs w:val="24"/>
        </w:rPr>
        <w:t xml:space="preserve"> gav</w:t>
      </w:r>
      <w:r w:rsidR="000C40A4" w:rsidRPr="000F0AE3">
        <w:rPr>
          <w:rFonts w:ascii="Times New Roman" w:hAnsi="Times New Roman" w:cs="Times New Roman"/>
          <w:sz w:val="24"/>
          <w:szCs w:val="24"/>
        </w:rPr>
        <w:t xml:space="preserve">usi </w:t>
      </w:r>
      <w:r w:rsidR="00D17190" w:rsidRPr="000F0AE3">
        <w:rPr>
          <w:rFonts w:ascii="Times New Roman" w:hAnsi="Times New Roman" w:cs="Times New Roman"/>
          <w:sz w:val="24"/>
          <w:szCs w:val="24"/>
        </w:rPr>
        <w:t xml:space="preserve">kvietimą iš </w:t>
      </w:r>
      <w:r w:rsidR="00823CE1" w:rsidRPr="000F0AE3">
        <w:rPr>
          <w:rFonts w:ascii="Times New Roman" w:hAnsi="Times New Roman" w:cs="Times New Roman"/>
          <w:sz w:val="24"/>
          <w:szCs w:val="24"/>
        </w:rPr>
        <w:t>Herera del Duque</w:t>
      </w:r>
      <w:r w:rsidR="00D17190" w:rsidRPr="000F0AE3">
        <w:rPr>
          <w:rFonts w:ascii="Times New Roman" w:hAnsi="Times New Roman" w:cs="Times New Roman"/>
          <w:sz w:val="24"/>
          <w:szCs w:val="24"/>
        </w:rPr>
        <w:t xml:space="preserve"> savivaldybės (Ispanija)</w:t>
      </w:r>
      <w:r w:rsidR="00733797" w:rsidRPr="000F0AE3">
        <w:rPr>
          <w:rFonts w:ascii="Times New Roman" w:hAnsi="Times New Roman" w:cs="Times New Roman"/>
          <w:sz w:val="24"/>
          <w:szCs w:val="24"/>
        </w:rPr>
        <w:t>,</w:t>
      </w:r>
      <w:r w:rsidR="000C40A4" w:rsidRPr="000F0AE3">
        <w:rPr>
          <w:rFonts w:ascii="Times New Roman" w:hAnsi="Times New Roman" w:cs="Times New Roman"/>
          <w:sz w:val="24"/>
          <w:szCs w:val="24"/>
        </w:rPr>
        <w:t xml:space="preserve"> prisijungė</w:t>
      </w:r>
      <w:r w:rsidR="00D17190" w:rsidRPr="000F0AE3">
        <w:rPr>
          <w:rFonts w:ascii="Times New Roman" w:hAnsi="Times New Roman" w:cs="Times New Roman"/>
          <w:sz w:val="24"/>
          <w:szCs w:val="24"/>
        </w:rPr>
        <w:t xml:space="preserve"> prie konsorciumo partnerio teisėmis teikiant </w:t>
      </w:r>
      <w:r w:rsidR="0039239F" w:rsidRPr="000F0AE3">
        <w:rPr>
          <w:rFonts w:ascii="Times New Roman" w:hAnsi="Times New Roman" w:cs="Times New Roman"/>
          <w:sz w:val="24"/>
          <w:szCs w:val="24"/>
        </w:rPr>
        <w:t xml:space="preserve">projektinę </w:t>
      </w:r>
      <w:r w:rsidR="00D17190" w:rsidRPr="000F0AE3">
        <w:rPr>
          <w:rFonts w:ascii="Times New Roman" w:hAnsi="Times New Roman" w:cs="Times New Roman"/>
          <w:sz w:val="24"/>
          <w:szCs w:val="24"/>
        </w:rPr>
        <w:t>paraišką „</w:t>
      </w:r>
      <w:r w:rsidR="00823CE1" w:rsidRPr="000F0AE3">
        <w:rPr>
          <w:rFonts w:ascii="Times New Roman" w:hAnsi="Times New Roman" w:cs="Times New Roman"/>
          <w:sz w:val="24"/>
          <w:szCs w:val="24"/>
        </w:rPr>
        <w:t>Sportas visiems</w:t>
      </w:r>
      <w:r w:rsidR="000C40A4" w:rsidRPr="000F0AE3">
        <w:rPr>
          <w:rFonts w:ascii="Times New Roman" w:hAnsi="Times New Roman" w:cs="Times New Roman"/>
          <w:sz w:val="24"/>
          <w:szCs w:val="24"/>
        </w:rPr>
        <w:t>“ (angl. „</w:t>
      </w:r>
      <w:r w:rsidR="00823CE1" w:rsidRPr="000F0AE3">
        <w:rPr>
          <w:rFonts w:ascii="Times New Roman" w:hAnsi="Times New Roman" w:cs="Times New Roman"/>
          <w:sz w:val="24"/>
          <w:szCs w:val="24"/>
        </w:rPr>
        <w:t>INDOORS: Innovative and Dynamic Organisations Open to Right Sport</w:t>
      </w:r>
      <w:r w:rsidR="000C40A4" w:rsidRPr="000F0AE3">
        <w:rPr>
          <w:rFonts w:ascii="Times New Roman" w:hAnsi="Times New Roman" w:cs="Times New Roman"/>
          <w:sz w:val="24"/>
          <w:szCs w:val="24"/>
        </w:rPr>
        <w:t>“)</w:t>
      </w:r>
      <w:r w:rsidR="0039239F" w:rsidRPr="000F0AE3">
        <w:rPr>
          <w:rFonts w:ascii="Times New Roman" w:hAnsi="Times New Roman" w:cs="Times New Roman"/>
          <w:sz w:val="24"/>
          <w:szCs w:val="24"/>
        </w:rPr>
        <w:t>.</w:t>
      </w:r>
      <w:r w:rsidR="00D17190" w:rsidRPr="000F0AE3">
        <w:rPr>
          <w:rFonts w:ascii="Times New Roman" w:hAnsi="Times New Roman" w:cs="Times New Roman"/>
          <w:sz w:val="24"/>
          <w:szCs w:val="24"/>
        </w:rPr>
        <w:t xml:space="preserve"> </w:t>
      </w:r>
    </w:p>
    <w:p w14:paraId="3662009E" w14:textId="61FBE34F" w:rsidR="00A338C4" w:rsidRPr="000F0AE3" w:rsidRDefault="000C40A4" w:rsidP="000C40A4">
      <w:pPr>
        <w:spacing w:after="0" w:line="240" w:lineRule="auto"/>
        <w:ind w:firstLine="720"/>
        <w:jc w:val="both"/>
        <w:rPr>
          <w:rFonts w:ascii="Times New Roman" w:hAnsi="Times New Roman" w:cs="Times New Roman"/>
          <w:sz w:val="24"/>
          <w:szCs w:val="24"/>
        </w:rPr>
      </w:pPr>
      <w:r w:rsidRPr="000F0AE3">
        <w:rPr>
          <w:rFonts w:ascii="Times New Roman" w:hAnsi="Times New Roman" w:cs="Times New Roman"/>
          <w:sz w:val="24"/>
          <w:szCs w:val="24"/>
        </w:rPr>
        <w:t xml:space="preserve">Paraiška buvo įvertinta teigiamai ir </w:t>
      </w:r>
      <w:r w:rsidR="00A338C4" w:rsidRPr="000F0AE3">
        <w:rPr>
          <w:rFonts w:ascii="Times New Roman" w:hAnsi="Times New Roman" w:cs="Times New Roman"/>
          <w:sz w:val="24"/>
          <w:szCs w:val="24"/>
        </w:rPr>
        <w:t xml:space="preserve">įgijo teisę </w:t>
      </w:r>
      <w:r w:rsidR="007B47FD" w:rsidRPr="000F0AE3">
        <w:rPr>
          <w:rFonts w:ascii="Times New Roman" w:hAnsi="Times New Roman" w:cs="Times New Roman"/>
          <w:sz w:val="24"/>
          <w:szCs w:val="24"/>
        </w:rPr>
        <w:t>Projekto finansavimui</w:t>
      </w:r>
      <w:r w:rsidR="004F4B87" w:rsidRPr="000F0AE3">
        <w:rPr>
          <w:rFonts w:ascii="Times New Roman" w:hAnsi="Times New Roman" w:cs="Times New Roman"/>
          <w:sz w:val="24"/>
          <w:szCs w:val="24"/>
        </w:rPr>
        <w:t xml:space="preserve"> </w:t>
      </w:r>
      <w:r w:rsidR="00A338C4" w:rsidRPr="000F0AE3">
        <w:rPr>
          <w:rFonts w:ascii="Times New Roman" w:hAnsi="Times New Roman" w:cs="Times New Roman"/>
          <w:sz w:val="24"/>
          <w:szCs w:val="24"/>
        </w:rPr>
        <w:t>gauti</w:t>
      </w:r>
      <w:r w:rsidRPr="000F0AE3">
        <w:rPr>
          <w:rFonts w:ascii="Times New Roman" w:hAnsi="Times New Roman" w:cs="Times New Roman"/>
          <w:sz w:val="24"/>
          <w:szCs w:val="24"/>
        </w:rPr>
        <w:t xml:space="preserve"> – iki </w:t>
      </w:r>
      <w:r w:rsidR="00D81E36">
        <w:rPr>
          <w:rFonts w:ascii="Times New Roman" w:hAnsi="Times New Roman" w:cs="Times New Roman"/>
          <w:sz w:val="24"/>
          <w:szCs w:val="24"/>
        </w:rPr>
        <w:t>15 0</w:t>
      </w:r>
      <w:r w:rsidRPr="000F0AE3">
        <w:rPr>
          <w:rFonts w:ascii="Times New Roman" w:hAnsi="Times New Roman" w:cs="Times New Roman"/>
          <w:sz w:val="24"/>
          <w:szCs w:val="24"/>
        </w:rPr>
        <w:t>00 Eur</w:t>
      </w:r>
      <w:r w:rsidR="00AD4326" w:rsidRPr="000F0AE3">
        <w:rPr>
          <w:rFonts w:ascii="Times New Roman" w:hAnsi="Times New Roman" w:cs="Times New Roman"/>
          <w:sz w:val="24"/>
          <w:szCs w:val="24"/>
        </w:rPr>
        <w:t xml:space="preserve"> skiriama</w:t>
      </w:r>
      <w:r w:rsidRPr="000F0AE3">
        <w:rPr>
          <w:rFonts w:ascii="Times New Roman" w:hAnsi="Times New Roman" w:cs="Times New Roman"/>
          <w:sz w:val="24"/>
          <w:szCs w:val="24"/>
        </w:rPr>
        <w:t xml:space="preserve"> kiekvienam iš </w:t>
      </w:r>
      <w:r w:rsidR="00512DFB" w:rsidRPr="000F0AE3">
        <w:rPr>
          <w:rFonts w:ascii="Times New Roman" w:hAnsi="Times New Roman" w:cs="Times New Roman"/>
          <w:sz w:val="24"/>
          <w:szCs w:val="24"/>
        </w:rPr>
        <w:t>P</w:t>
      </w:r>
      <w:r w:rsidRPr="000F0AE3">
        <w:rPr>
          <w:rFonts w:ascii="Times New Roman" w:hAnsi="Times New Roman" w:cs="Times New Roman"/>
          <w:sz w:val="24"/>
          <w:szCs w:val="24"/>
        </w:rPr>
        <w:t>rojekto partnerių</w:t>
      </w:r>
      <w:r w:rsidR="00512DFB" w:rsidRPr="000F0AE3">
        <w:rPr>
          <w:rFonts w:ascii="Times New Roman" w:hAnsi="Times New Roman" w:cs="Times New Roman"/>
          <w:sz w:val="24"/>
          <w:szCs w:val="24"/>
        </w:rPr>
        <w:t xml:space="preserve">, bendra Projekto vertė – iki </w:t>
      </w:r>
      <w:r w:rsidR="00D81E36">
        <w:rPr>
          <w:rFonts w:ascii="Times New Roman" w:hAnsi="Times New Roman" w:cs="Times New Roman"/>
          <w:sz w:val="24"/>
          <w:szCs w:val="24"/>
        </w:rPr>
        <w:t xml:space="preserve">90 </w:t>
      </w:r>
      <w:r w:rsidR="00512DFB" w:rsidRPr="000F0AE3">
        <w:rPr>
          <w:rFonts w:ascii="Times New Roman" w:hAnsi="Times New Roman" w:cs="Times New Roman"/>
          <w:sz w:val="24"/>
          <w:szCs w:val="24"/>
        </w:rPr>
        <w:t>000 Eur.</w:t>
      </w:r>
    </w:p>
    <w:p w14:paraId="31220B02" w14:textId="77777777" w:rsidR="0039239F" w:rsidRPr="000F0AE3" w:rsidRDefault="0039239F" w:rsidP="000C40A4">
      <w:pPr>
        <w:spacing w:after="0" w:line="240" w:lineRule="auto"/>
        <w:ind w:firstLine="720"/>
        <w:jc w:val="both"/>
        <w:rPr>
          <w:rFonts w:ascii="Times New Roman" w:hAnsi="Times New Roman" w:cs="Times New Roman"/>
          <w:sz w:val="24"/>
          <w:szCs w:val="24"/>
        </w:rPr>
      </w:pPr>
    </w:p>
    <w:p w14:paraId="2BE6C9CE" w14:textId="31181BA2" w:rsidR="00AD4326" w:rsidRPr="000F0AE3" w:rsidRDefault="00AD4326" w:rsidP="000C40A4">
      <w:pPr>
        <w:spacing w:after="0" w:line="240" w:lineRule="auto"/>
        <w:ind w:firstLine="720"/>
        <w:jc w:val="both"/>
        <w:rPr>
          <w:rFonts w:ascii="Times New Roman" w:hAnsi="Times New Roman" w:cs="Times New Roman"/>
          <w:sz w:val="24"/>
          <w:szCs w:val="24"/>
        </w:rPr>
      </w:pPr>
      <w:r w:rsidRPr="000F0AE3">
        <w:rPr>
          <w:rFonts w:ascii="Times New Roman" w:hAnsi="Times New Roman" w:cs="Times New Roman"/>
          <w:sz w:val="24"/>
          <w:szCs w:val="24"/>
        </w:rPr>
        <w:t xml:space="preserve">Projekto vedantysis partneris – </w:t>
      </w:r>
      <w:r w:rsidR="0039239F" w:rsidRPr="000F0AE3">
        <w:rPr>
          <w:rFonts w:ascii="Times New Roman" w:hAnsi="Times New Roman" w:cs="Times New Roman"/>
          <w:sz w:val="24"/>
          <w:szCs w:val="24"/>
        </w:rPr>
        <w:t>Herrera del Duque</w:t>
      </w:r>
      <w:r w:rsidRPr="000F0AE3">
        <w:rPr>
          <w:rFonts w:ascii="Times New Roman" w:hAnsi="Times New Roman" w:cs="Times New Roman"/>
          <w:sz w:val="24"/>
          <w:szCs w:val="24"/>
        </w:rPr>
        <w:t xml:space="preserve"> savivaldybė (Ispanija).</w:t>
      </w:r>
    </w:p>
    <w:p w14:paraId="1556770E" w14:textId="77777777" w:rsidR="0039239F" w:rsidRPr="000F0AE3" w:rsidRDefault="0039239F" w:rsidP="000C40A4">
      <w:pPr>
        <w:spacing w:after="0" w:line="240" w:lineRule="auto"/>
        <w:ind w:firstLine="720"/>
        <w:jc w:val="both"/>
        <w:rPr>
          <w:rFonts w:ascii="Times New Roman" w:hAnsi="Times New Roman" w:cs="Times New Roman"/>
          <w:sz w:val="24"/>
          <w:szCs w:val="24"/>
        </w:rPr>
      </w:pPr>
    </w:p>
    <w:p w14:paraId="0FC296CD" w14:textId="13886AAF" w:rsidR="00AD4326" w:rsidRPr="000F0AE3" w:rsidRDefault="00AD4326" w:rsidP="000C40A4">
      <w:pPr>
        <w:spacing w:after="0" w:line="240" w:lineRule="auto"/>
        <w:ind w:firstLine="720"/>
        <w:jc w:val="both"/>
        <w:rPr>
          <w:rFonts w:ascii="Times New Roman" w:hAnsi="Times New Roman" w:cs="Times New Roman"/>
          <w:sz w:val="24"/>
          <w:szCs w:val="24"/>
        </w:rPr>
      </w:pPr>
      <w:r w:rsidRPr="000F0AE3">
        <w:rPr>
          <w:rFonts w:ascii="Times New Roman" w:hAnsi="Times New Roman" w:cs="Times New Roman"/>
          <w:sz w:val="24"/>
          <w:szCs w:val="24"/>
        </w:rPr>
        <w:t>Projekto partneriai:</w:t>
      </w:r>
    </w:p>
    <w:p w14:paraId="3FAD0F9B" w14:textId="224430ED" w:rsidR="000F519A" w:rsidRPr="000F0AE3" w:rsidRDefault="000F519A" w:rsidP="005C45E0">
      <w:pPr>
        <w:pStyle w:val="Sraopastraipa"/>
        <w:numPr>
          <w:ilvl w:val="0"/>
          <w:numId w:val="11"/>
        </w:numPr>
        <w:spacing w:after="0" w:line="240" w:lineRule="auto"/>
        <w:jc w:val="both"/>
        <w:rPr>
          <w:rFonts w:ascii="Times New Roman" w:hAnsi="Times New Roman" w:cs="Times New Roman"/>
          <w:sz w:val="24"/>
          <w:szCs w:val="24"/>
        </w:rPr>
      </w:pPr>
      <w:r w:rsidRPr="000F0AE3">
        <w:rPr>
          <w:rFonts w:ascii="Times New Roman" w:hAnsi="Times New Roman" w:cs="Times New Roman"/>
          <w:sz w:val="24"/>
          <w:szCs w:val="24"/>
        </w:rPr>
        <w:t>Panevėžio miesto saviva</w:t>
      </w:r>
      <w:r w:rsidR="00D81E36">
        <w:rPr>
          <w:rFonts w:ascii="Times New Roman" w:hAnsi="Times New Roman" w:cs="Times New Roman"/>
          <w:sz w:val="24"/>
          <w:szCs w:val="24"/>
        </w:rPr>
        <w:t>ldybės administracija (Lietuva)</w:t>
      </w:r>
    </w:p>
    <w:p w14:paraId="73B99394" w14:textId="020D2B0A" w:rsidR="0039239F" w:rsidRPr="000F0AE3" w:rsidRDefault="0039239F" w:rsidP="005C45E0">
      <w:pPr>
        <w:pStyle w:val="Sraopastraipa"/>
        <w:numPr>
          <w:ilvl w:val="0"/>
          <w:numId w:val="11"/>
        </w:numPr>
        <w:spacing w:after="0" w:line="240" w:lineRule="auto"/>
        <w:jc w:val="both"/>
        <w:rPr>
          <w:rFonts w:ascii="Times New Roman" w:hAnsi="Times New Roman" w:cs="Times New Roman"/>
          <w:sz w:val="24"/>
          <w:szCs w:val="24"/>
        </w:rPr>
      </w:pPr>
      <w:r w:rsidRPr="000F0AE3">
        <w:rPr>
          <w:rFonts w:ascii="Times New Roman" w:eastAsia="Times New Roman" w:hAnsi="Times New Roman" w:cs="Times New Roman"/>
          <w:color w:val="000000"/>
          <w:sz w:val="24"/>
          <w:szCs w:val="24"/>
        </w:rPr>
        <w:t>Filipstads savivaldybė (Švedija)</w:t>
      </w:r>
    </w:p>
    <w:p w14:paraId="61150EF1" w14:textId="4E38D3E8" w:rsidR="0039239F" w:rsidRPr="000F0AE3" w:rsidRDefault="0039239F" w:rsidP="0039239F">
      <w:pPr>
        <w:numPr>
          <w:ilvl w:val="0"/>
          <w:numId w:val="11"/>
        </w:numPr>
        <w:spacing w:after="0" w:line="240" w:lineRule="auto"/>
        <w:jc w:val="both"/>
        <w:rPr>
          <w:rFonts w:ascii="Times New Roman" w:eastAsia="Times New Roman" w:hAnsi="Times New Roman" w:cs="Times New Roman"/>
          <w:color w:val="000000"/>
          <w:sz w:val="24"/>
          <w:szCs w:val="24"/>
        </w:rPr>
      </w:pPr>
      <w:r w:rsidRPr="000F0AE3">
        <w:rPr>
          <w:rFonts w:ascii="Times New Roman" w:eastAsia="Times New Roman" w:hAnsi="Times New Roman" w:cs="Times New Roman"/>
          <w:color w:val="000000"/>
          <w:sz w:val="24"/>
          <w:szCs w:val="24"/>
        </w:rPr>
        <w:t>Herceg Novi savivaldybė (Juodkalnija)</w:t>
      </w:r>
    </w:p>
    <w:p w14:paraId="5DACE348" w14:textId="77777777" w:rsidR="0039239F" w:rsidRPr="000F0AE3" w:rsidRDefault="0039239F" w:rsidP="0039239F">
      <w:pPr>
        <w:numPr>
          <w:ilvl w:val="0"/>
          <w:numId w:val="11"/>
        </w:numPr>
        <w:spacing w:after="0" w:line="240" w:lineRule="auto"/>
        <w:jc w:val="both"/>
        <w:rPr>
          <w:rFonts w:ascii="Times New Roman" w:eastAsia="Times New Roman" w:hAnsi="Times New Roman" w:cs="Times New Roman"/>
          <w:color w:val="000000"/>
          <w:sz w:val="24"/>
          <w:szCs w:val="24"/>
        </w:rPr>
      </w:pPr>
      <w:r w:rsidRPr="000F0AE3">
        <w:rPr>
          <w:rFonts w:ascii="Times New Roman" w:eastAsia="Times New Roman" w:hAnsi="Times New Roman" w:cs="Times New Roman"/>
          <w:color w:val="000000"/>
          <w:sz w:val="24"/>
          <w:szCs w:val="24"/>
        </w:rPr>
        <w:t xml:space="preserve">Castiglione in Teverina (Italija) TIBER FITNESS klubas (Italija) </w:t>
      </w:r>
    </w:p>
    <w:p w14:paraId="0D5BC5FF" w14:textId="590E353C" w:rsidR="0039239F" w:rsidRDefault="0039239F" w:rsidP="0039239F">
      <w:pPr>
        <w:numPr>
          <w:ilvl w:val="0"/>
          <w:numId w:val="11"/>
        </w:numPr>
        <w:spacing w:after="0" w:line="240" w:lineRule="auto"/>
        <w:jc w:val="both"/>
        <w:rPr>
          <w:rFonts w:ascii="Times New Roman" w:eastAsia="Times New Roman" w:hAnsi="Times New Roman" w:cs="Times New Roman"/>
          <w:color w:val="000000"/>
          <w:sz w:val="24"/>
          <w:szCs w:val="24"/>
        </w:rPr>
      </w:pPr>
      <w:r w:rsidRPr="000F0AE3">
        <w:rPr>
          <w:rFonts w:ascii="Times New Roman" w:eastAsia="Times New Roman" w:hAnsi="Times New Roman" w:cs="Times New Roman"/>
          <w:color w:val="000000"/>
          <w:sz w:val="24"/>
          <w:szCs w:val="24"/>
        </w:rPr>
        <w:t xml:space="preserve">Ledo ritulio klubas HOKEJOVY CLUB BBSS (Čekija) </w:t>
      </w:r>
    </w:p>
    <w:p w14:paraId="4E1E808D" w14:textId="77777777" w:rsidR="00D81E36" w:rsidRDefault="00D81E36" w:rsidP="00D81E36">
      <w:pPr>
        <w:spacing w:after="0" w:line="240" w:lineRule="auto"/>
        <w:jc w:val="both"/>
        <w:rPr>
          <w:rFonts w:ascii="Times New Roman" w:eastAsia="Times New Roman" w:hAnsi="Times New Roman" w:cs="Times New Roman"/>
          <w:color w:val="000000"/>
          <w:sz w:val="24"/>
          <w:szCs w:val="24"/>
        </w:rPr>
      </w:pPr>
    </w:p>
    <w:p w14:paraId="4351CA6C" w14:textId="27538B15" w:rsidR="00D81E36" w:rsidRPr="001E3579" w:rsidRDefault="00D81E36" w:rsidP="001E3579">
      <w:pPr>
        <w:pStyle w:val="Betarp"/>
        <w:ind w:firstLine="1080"/>
        <w:jc w:val="both"/>
        <w:rPr>
          <w:rFonts w:ascii="Times New Roman" w:eastAsia="Times New Roman" w:hAnsi="Times New Roman" w:cs="Times New Roman"/>
          <w:sz w:val="24"/>
          <w:szCs w:val="24"/>
        </w:rPr>
      </w:pPr>
      <w:r w:rsidRPr="001E3579">
        <w:rPr>
          <w:rFonts w:ascii="Times New Roman" w:eastAsia="Times New Roman" w:hAnsi="Times New Roman" w:cs="Times New Roman"/>
          <w:sz w:val="24"/>
          <w:szCs w:val="24"/>
        </w:rPr>
        <w:t xml:space="preserve">Projekto idėja – gerinti sporto infrastruktūros (po stogu) pritaikymą įvairioms sporto šakoms. Ypatingas dėmesys turėtų būti skiriamas naujai atsirandančioms sporto šakoms, sporto infrastruktūros objektų administraciniam valdymui ir logistikai. Šiuo projektu bus mažinami rasizmo ir atskirties atvejai sporte, stiprinamas solidarumas ir bendradarbiavimas, neišskiriant lyčių, užimamų pareigų, politinio ir socialinio statuso. </w:t>
      </w:r>
    </w:p>
    <w:p w14:paraId="33CF5B1D" w14:textId="77777777" w:rsidR="00D81E36" w:rsidRPr="001E3579" w:rsidRDefault="00D81E36" w:rsidP="001E3579">
      <w:pPr>
        <w:pStyle w:val="Betarp"/>
        <w:ind w:firstLine="1080"/>
        <w:jc w:val="both"/>
        <w:rPr>
          <w:rFonts w:ascii="Times New Roman" w:eastAsia="Times New Roman" w:hAnsi="Times New Roman" w:cs="Times New Roman"/>
          <w:sz w:val="24"/>
          <w:szCs w:val="24"/>
        </w:rPr>
      </w:pPr>
      <w:r w:rsidRPr="001E3579">
        <w:rPr>
          <w:rFonts w:ascii="Times New Roman" w:eastAsia="Times New Roman" w:hAnsi="Times New Roman" w:cs="Times New Roman"/>
          <w:sz w:val="24"/>
          <w:szCs w:val="24"/>
        </w:rPr>
        <w:t xml:space="preserve">Tikslinė grupė – sportininkai (profesionalai ir mėgėjai), treneriai, teisėjai, fizioterapeutai, sporto infrastruktūros steigėjai, savanoriai ir dietologai.  </w:t>
      </w:r>
    </w:p>
    <w:p w14:paraId="2DABE6AA" w14:textId="711C89E5" w:rsidR="00D81E36" w:rsidRPr="001E3579" w:rsidRDefault="00D81E36" w:rsidP="001E3579">
      <w:pPr>
        <w:pStyle w:val="Betarp"/>
        <w:ind w:firstLine="1080"/>
        <w:jc w:val="both"/>
        <w:rPr>
          <w:rFonts w:ascii="Times New Roman" w:eastAsia="Times New Roman" w:hAnsi="Times New Roman" w:cs="Times New Roman"/>
          <w:sz w:val="24"/>
          <w:szCs w:val="24"/>
        </w:rPr>
      </w:pPr>
      <w:r w:rsidRPr="001E3579">
        <w:rPr>
          <w:rFonts w:ascii="Times New Roman" w:eastAsia="Times New Roman" w:hAnsi="Times New Roman" w:cs="Times New Roman"/>
          <w:sz w:val="24"/>
          <w:szCs w:val="24"/>
        </w:rPr>
        <w:t xml:space="preserve">Projekto veiklomis bus siekiama tobulinti sporto specialistų žinias ir kompetencijas, inicijuoti pastovias mainų programas sporto darbuotojams (nuotolinės sporto programos treneriams, seminarai, draugiškos varžybos, Sporto dienos). Numatyti 5 tarptautiniai susitikimai su projekto partneriais. Panevėžyje planuojamas renginys, skirtas Europos Sporto savaitei paminėti. </w:t>
      </w:r>
    </w:p>
    <w:p w14:paraId="226A8E7C" w14:textId="740709C0" w:rsidR="000C40A4" w:rsidRPr="001E3579" w:rsidRDefault="000C40A4" w:rsidP="001E3579">
      <w:pPr>
        <w:pStyle w:val="Betarp"/>
        <w:jc w:val="both"/>
        <w:rPr>
          <w:rFonts w:ascii="Times New Roman" w:hAnsi="Times New Roman" w:cs="Times New Roman"/>
          <w:sz w:val="24"/>
          <w:szCs w:val="24"/>
        </w:rPr>
      </w:pPr>
      <w:bookmarkStart w:id="1" w:name="_Hlk94523134"/>
      <w:r w:rsidRPr="001E3579">
        <w:rPr>
          <w:rFonts w:ascii="Times New Roman" w:hAnsi="Times New Roman" w:cs="Times New Roman"/>
          <w:sz w:val="24"/>
          <w:szCs w:val="24"/>
        </w:rPr>
        <w:t>Projekto įgyvendinimo laikotarpis- 24 mėn.</w:t>
      </w:r>
    </w:p>
    <w:bookmarkEnd w:id="1"/>
    <w:p w14:paraId="4D0DFB4B" w14:textId="77777777" w:rsidR="009A4C60" w:rsidRPr="008826C6" w:rsidRDefault="009A4C60" w:rsidP="001E3579">
      <w:pPr>
        <w:spacing w:after="0" w:line="240" w:lineRule="auto"/>
        <w:ind w:firstLine="720"/>
        <w:jc w:val="both"/>
        <w:rPr>
          <w:rFonts w:ascii="Times New Roman" w:hAnsi="Times New Roman" w:cs="Times New Roman"/>
          <w:sz w:val="24"/>
          <w:szCs w:val="24"/>
        </w:rPr>
      </w:pPr>
    </w:p>
    <w:p w14:paraId="72CBF799" w14:textId="77777777" w:rsidR="005736B7"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15E68B57" w14:textId="2B826AF8" w:rsidR="00EB09F4" w:rsidRPr="00A82962" w:rsidRDefault="007D149D" w:rsidP="00A82962">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t xml:space="preserve">Investicijų projektų atrankos grupės posėdžio </w:t>
      </w:r>
      <w:r w:rsidR="00D81E36">
        <w:rPr>
          <w:rFonts w:ascii="Times New Roman" w:eastAsia="Times New Roman" w:hAnsi="Times New Roman" w:cs="Times New Roman"/>
          <w:sz w:val="24"/>
        </w:rPr>
        <w:t xml:space="preserve">metu buvo </w:t>
      </w:r>
      <w:r w:rsidR="00D81EAE">
        <w:rPr>
          <w:rFonts w:ascii="Times New Roman" w:eastAsia="Times New Roman" w:hAnsi="Times New Roman" w:cs="Times New Roman"/>
          <w:sz w:val="24"/>
        </w:rPr>
        <w:t>p</w:t>
      </w:r>
      <w:r w:rsidRPr="00A82962">
        <w:rPr>
          <w:rFonts w:ascii="Times New Roman" w:eastAsia="Times New Roman" w:hAnsi="Times New Roman" w:cs="Times New Roman"/>
          <w:sz w:val="24"/>
        </w:rPr>
        <w:t xml:space="preserve">ritarta </w:t>
      </w:r>
      <w:r w:rsidR="00A82962" w:rsidRPr="00A82962">
        <w:rPr>
          <w:rFonts w:ascii="Times New Roman" w:eastAsia="Times New Roman" w:hAnsi="Times New Roman" w:cs="Times New Roman"/>
          <w:sz w:val="24"/>
        </w:rPr>
        <w:t>Panevėžio miesto savivaldybės dalyvavim</w:t>
      </w:r>
      <w:r w:rsidR="00A82962">
        <w:rPr>
          <w:rFonts w:ascii="Times New Roman" w:eastAsia="Times New Roman" w:hAnsi="Times New Roman" w:cs="Times New Roman"/>
          <w:sz w:val="24"/>
        </w:rPr>
        <w:t>ui</w:t>
      </w:r>
      <w:r w:rsidR="00A82962" w:rsidRPr="00A82962">
        <w:rPr>
          <w:rFonts w:ascii="Times New Roman" w:eastAsia="Times New Roman" w:hAnsi="Times New Roman" w:cs="Times New Roman"/>
          <w:sz w:val="24"/>
        </w:rPr>
        <w:t xml:space="preserve"> projekte, kurio pagrindinė tema –</w:t>
      </w:r>
      <w:r w:rsidR="00A82962">
        <w:rPr>
          <w:rFonts w:ascii="Times New Roman" w:eastAsia="Times New Roman" w:hAnsi="Times New Roman" w:cs="Times New Roman"/>
          <w:sz w:val="24"/>
        </w:rPr>
        <w:t xml:space="preserve"> </w:t>
      </w:r>
      <w:r w:rsidR="00D81EAE">
        <w:rPr>
          <w:rFonts w:ascii="Times New Roman" w:eastAsia="Times New Roman" w:hAnsi="Times New Roman"/>
          <w:color w:val="000000"/>
          <w:sz w:val="24"/>
          <w:szCs w:val="24"/>
        </w:rPr>
        <w:t>gerinti sporto infrastruktūros (po stogu) pritaikymą įvairioms sporto šakoms, skiriant pagrindinį dėmesį naujai atsirandančioms sporto šakoms, sporto infrastruktūros objektų administraciniam valdymui ir logistikai</w:t>
      </w:r>
      <w:r w:rsidR="00A82962" w:rsidRPr="00A82962">
        <w:rPr>
          <w:rFonts w:ascii="Times New Roman" w:eastAsia="Times New Roman" w:hAnsi="Times New Roman" w:cs="Times New Roman"/>
          <w:sz w:val="24"/>
        </w:rPr>
        <w:t>, partnerio</w:t>
      </w:r>
      <w:r w:rsidR="00A82962">
        <w:rPr>
          <w:rFonts w:ascii="Times New Roman" w:eastAsia="Times New Roman" w:hAnsi="Times New Roman" w:cs="Times New Roman"/>
          <w:sz w:val="24"/>
        </w:rPr>
        <w:t xml:space="preserve"> </w:t>
      </w:r>
      <w:r w:rsidR="00A82962" w:rsidRPr="00A82962">
        <w:rPr>
          <w:rFonts w:ascii="Times New Roman" w:eastAsia="Times New Roman" w:hAnsi="Times New Roman" w:cs="Times New Roman"/>
          <w:sz w:val="24"/>
        </w:rPr>
        <w:t xml:space="preserve">teisėmis pagal ES </w:t>
      </w:r>
      <w:r w:rsidR="00D81EAE">
        <w:rPr>
          <w:rFonts w:ascii="Times New Roman" w:eastAsia="Times New Roman" w:hAnsi="Times New Roman" w:cs="Times New Roman"/>
          <w:sz w:val="24"/>
        </w:rPr>
        <w:t xml:space="preserve">ERASMUS </w:t>
      </w:r>
      <w:r w:rsidR="00D81EAE" w:rsidRPr="00D81EAE">
        <w:rPr>
          <w:rFonts w:ascii="Times New Roman" w:eastAsia="Times New Roman" w:hAnsi="Times New Roman" w:cs="Times New Roman"/>
          <w:sz w:val="24"/>
        </w:rPr>
        <w:t xml:space="preserve">+ SPORTAS </w:t>
      </w:r>
      <w:r w:rsidR="00A82962" w:rsidRPr="00A82962">
        <w:rPr>
          <w:rFonts w:ascii="Times New Roman" w:eastAsia="Times New Roman" w:hAnsi="Times New Roman" w:cs="Times New Roman"/>
          <w:sz w:val="24"/>
        </w:rPr>
        <w:t>programą</w:t>
      </w:r>
      <w:r w:rsidR="00A82962">
        <w:rPr>
          <w:rFonts w:ascii="Times New Roman" w:eastAsia="Times New Roman" w:hAnsi="Times New Roman" w:cs="Times New Roman"/>
          <w:sz w:val="24"/>
        </w:rPr>
        <w:t>.</w:t>
      </w:r>
    </w:p>
    <w:p w14:paraId="5951BA93" w14:textId="3D19271B" w:rsidR="007D149D" w:rsidRDefault="009A6587" w:rsidP="00C97EB7">
      <w:pPr>
        <w:tabs>
          <w:tab w:val="left" w:pos="0"/>
        </w:tabs>
        <w:spacing w:after="0" w:line="240" w:lineRule="auto"/>
        <w:ind w:firstLine="851"/>
        <w:jc w:val="both"/>
        <w:rPr>
          <w:rFonts w:ascii="Times New Roman" w:hAnsi="Times New Roman" w:cs="Times New Roman"/>
          <w:sz w:val="24"/>
          <w:szCs w:val="24"/>
        </w:rPr>
      </w:pPr>
      <w:r w:rsidRPr="009A6587">
        <w:rPr>
          <w:rFonts w:ascii="Times New Roman" w:eastAsia="Times New Roman" w:hAnsi="Times New Roman" w:cs="Times New Roman"/>
          <w:sz w:val="24"/>
          <w:szCs w:val="24"/>
        </w:rPr>
        <w:lastRenderedPageBreak/>
        <w:t>20</w:t>
      </w:r>
      <w:r w:rsidR="00D81EAE">
        <w:rPr>
          <w:rFonts w:ascii="Times New Roman" w:eastAsia="Times New Roman" w:hAnsi="Times New Roman" w:cs="Times New Roman"/>
          <w:sz w:val="24"/>
          <w:szCs w:val="24"/>
        </w:rPr>
        <w:t>19</w:t>
      </w:r>
      <w:r w:rsidRPr="009A6587">
        <w:rPr>
          <w:rFonts w:ascii="Times New Roman" w:eastAsia="Times New Roman" w:hAnsi="Times New Roman" w:cs="Times New Roman"/>
          <w:sz w:val="24"/>
          <w:szCs w:val="24"/>
        </w:rPr>
        <w:t xml:space="preserve"> m. </w:t>
      </w:r>
      <w:r w:rsidR="00D81EAE">
        <w:rPr>
          <w:rFonts w:ascii="Times New Roman" w:eastAsia="Times New Roman" w:hAnsi="Times New Roman" w:cs="Times New Roman"/>
          <w:sz w:val="24"/>
          <w:szCs w:val="24"/>
        </w:rPr>
        <w:t xml:space="preserve">balandžio 4 d. </w:t>
      </w:r>
      <w:r w:rsidRPr="009A6587">
        <w:rPr>
          <w:rFonts w:ascii="Times New Roman" w:eastAsia="Times New Roman" w:hAnsi="Times New Roman" w:cs="Times New Roman"/>
          <w:sz w:val="24"/>
          <w:szCs w:val="24"/>
        </w:rPr>
        <w:t>vedant</w:t>
      </w:r>
      <w:r w:rsidR="005C45E0">
        <w:rPr>
          <w:rFonts w:ascii="Times New Roman" w:eastAsia="Times New Roman" w:hAnsi="Times New Roman" w:cs="Times New Roman"/>
          <w:sz w:val="24"/>
          <w:szCs w:val="24"/>
        </w:rPr>
        <w:t>ysis</w:t>
      </w:r>
      <w:r w:rsidRPr="009A6587">
        <w:rPr>
          <w:rFonts w:ascii="Times New Roman" w:eastAsia="Times New Roman" w:hAnsi="Times New Roman" w:cs="Times New Roman"/>
          <w:sz w:val="24"/>
          <w:szCs w:val="24"/>
        </w:rPr>
        <w:t xml:space="preserve"> partneri</w:t>
      </w:r>
      <w:r w:rsidR="005C45E0">
        <w:rPr>
          <w:rFonts w:ascii="Times New Roman" w:eastAsia="Times New Roman" w:hAnsi="Times New Roman" w:cs="Times New Roman"/>
          <w:sz w:val="24"/>
          <w:szCs w:val="24"/>
        </w:rPr>
        <w:t>s</w:t>
      </w:r>
      <w:r w:rsidRPr="009A6587">
        <w:rPr>
          <w:rFonts w:ascii="Times New Roman" w:eastAsia="Times New Roman" w:hAnsi="Times New Roman" w:cs="Times New Roman"/>
          <w:sz w:val="24"/>
          <w:szCs w:val="24"/>
        </w:rPr>
        <w:t xml:space="preserve"> </w:t>
      </w:r>
      <w:r w:rsidR="00D81EAE">
        <w:rPr>
          <w:rFonts w:ascii="Times New Roman" w:eastAsia="Times New Roman" w:hAnsi="Times New Roman" w:cs="Times New Roman"/>
          <w:sz w:val="24"/>
          <w:szCs w:val="24"/>
        </w:rPr>
        <w:t>Herrera del Duque sa</w:t>
      </w:r>
      <w:r w:rsidRPr="009A6587">
        <w:rPr>
          <w:rFonts w:ascii="Times New Roman" w:eastAsia="Times New Roman" w:hAnsi="Times New Roman" w:cs="Times New Roman"/>
          <w:sz w:val="24"/>
          <w:szCs w:val="24"/>
        </w:rPr>
        <w:t xml:space="preserve">vivaldybė pateikė paraišką Europos Sąjungos </w:t>
      </w:r>
      <w:r w:rsidR="00D81EAE">
        <w:rPr>
          <w:rFonts w:ascii="Times New Roman" w:eastAsia="Times New Roman" w:hAnsi="Times New Roman" w:cs="Times New Roman"/>
          <w:sz w:val="24"/>
          <w:szCs w:val="24"/>
        </w:rPr>
        <w:t>ERASMUS</w:t>
      </w:r>
      <w:r w:rsidR="00D81EAE" w:rsidRPr="00D81EAE">
        <w:rPr>
          <w:rFonts w:ascii="Times New Roman" w:eastAsia="Times New Roman" w:hAnsi="Times New Roman" w:cs="Times New Roman"/>
          <w:sz w:val="24"/>
          <w:szCs w:val="24"/>
        </w:rPr>
        <w:t>+ SPORTAS</w:t>
      </w:r>
      <w:r w:rsidR="004930B7">
        <w:rPr>
          <w:rFonts w:ascii="Times New Roman" w:eastAsia="Times New Roman" w:hAnsi="Times New Roman" w:cs="Times New Roman"/>
          <w:sz w:val="24"/>
          <w:szCs w:val="24"/>
        </w:rPr>
        <w:t xml:space="preserve"> programai. </w:t>
      </w:r>
    </w:p>
    <w:p w14:paraId="45FD3150" w14:textId="38F0E0A1" w:rsidR="005B6723" w:rsidRPr="009A6587" w:rsidRDefault="005B6723" w:rsidP="00C97EB7">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4930B7">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m. sausio 1</w:t>
      </w:r>
      <w:r w:rsidR="004930B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d. </w:t>
      </w:r>
      <w:r w:rsidR="004930B7">
        <w:rPr>
          <w:rFonts w:ascii="Times New Roman" w:eastAsia="Times New Roman" w:hAnsi="Times New Roman" w:cs="Times New Roman"/>
          <w:sz w:val="24"/>
          <w:szCs w:val="24"/>
        </w:rPr>
        <w:t xml:space="preserve">vedantysis partneris informavo </w:t>
      </w:r>
      <w:r>
        <w:rPr>
          <w:rFonts w:ascii="Times New Roman" w:eastAsia="Times New Roman" w:hAnsi="Times New Roman" w:cs="Times New Roman"/>
          <w:sz w:val="24"/>
          <w:szCs w:val="24"/>
        </w:rPr>
        <w:t>apie teigiamus paraiškos vertinimo rezultatus ir pakvietė konsorciumo partnerius pasirašyti dotacijos sutartį</w:t>
      </w:r>
      <w:r w:rsidR="004930B7">
        <w:rPr>
          <w:rFonts w:ascii="Times New Roman" w:eastAsia="Times New Roman" w:hAnsi="Times New Roman" w:cs="Times New Roman"/>
          <w:sz w:val="24"/>
          <w:szCs w:val="24"/>
        </w:rPr>
        <w:t xml:space="preserve">, kai tik įvyks pirmasis fizinis susitikimas. </w:t>
      </w:r>
    </w:p>
    <w:p w14:paraId="1AED5F54" w14:textId="77777777" w:rsidR="007B47FD" w:rsidRPr="00766144" w:rsidRDefault="007B47FD" w:rsidP="00F11058">
      <w:pPr>
        <w:tabs>
          <w:tab w:val="left" w:pos="0"/>
        </w:tabs>
        <w:spacing w:after="0" w:line="240" w:lineRule="auto"/>
        <w:jc w:val="both"/>
        <w:rPr>
          <w:rFonts w:ascii="Times New Roman" w:eastAsia="Times New Roman" w:hAnsi="Times New Roman" w:cs="Times New Roman"/>
          <w:sz w:val="24"/>
          <w:highlight w:val="yellow"/>
        </w:rPr>
      </w:pPr>
    </w:p>
    <w:p w14:paraId="7EDAFA2F" w14:textId="77777777" w:rsidR="005736B7" w:rsidRPr="0088439B"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4A1CA34F" w14:textId="200FCF96" w:rsidR="009C0969" w:rsidRDefault="00196FD3" w:rsidP="000035EA">
      <w:pPr>
        <w:spacing w:after="0" w:line="240" w:lineRule="auto"/>
        <w:ind w:firstLine="851"/>
        <w:jc w:val="both"/>
        <w:rPr>
          <w:rFonts w:ascii="Times New Roman" w:hAnsi="Times New Roman" w:cs="Times New Roman"/>
          <w:sz w:val="24"/>
          <w:szCs w:val="24"/>
        </w:rPr>
      </w:pPr>
      <w:r w:rsidRPr="00196FD3">
        <w:rPr>
          <w:rFonts w:ascii="Times New Roman" w:hAnsi="Times New Roman" w:cs="Times New Roman"/>
          <w:sz w:val="24"/>
          <w:szCs w:val="24"/>
        </w:rPr>
        <w:t>Projekto „</w:t>
      </w:r>
      <w:r w:rsidR="00D81E36">
        <w:rPr>
          <w:rFonts w:ascii="Times New Roman" w:hAnsi="Times New Roman" w:cs="Times New Roman"/>
          <w:sz w:val="24"/>
          <w:szCs w:val="24"/>
        </w:rPr>
        <w:t xml:space="preserve">Sportas visiems </w:t>
      </w:r>
      <w:r w:rsidRPr="00196FD3">
        <w:rPr>
          <w:rFonts w:ascii="Times New Roman" w:hAnsi="Times New Roman" w:cs="Times New Roman"/>
          <w:sz w:val="24"/>
          <w:szCs w:val="24"/>
        </w:rPr>
        <w:t xml:space="preserve">“ </w:t>
      </w:r>
      <w:r w:rsidR="004204FC" w:rsidRPr="00196FD3">
        <w:rPr>
          <w:rFonts w:ascii="Times New Roman" w:hAnsi="Times New Roman" w:cs="Times New Roman"/>
          <w:sz w:val="24"/>
          <w:szCs w:val="24"/>
        </w:rPr>
        <w:t xml:space="preserve">paraiškai laimėjus finansavimą, </w:t>
      </w:r>
      <w:r w:rsidR="00CF7066" w:rsidRPr="00196FD3">
        <w:rPr>
          <w:rFonts w:ascii="Times New Roman" w:hAnsi="Times New Roman" w:cs="Times New Roman"/>
          <w:sz w:val="24"/>
          <w:szCs w:val="24"/>
        </w:rPr>
        <w:t>piniginė dotacija bus išmokama tik pasirašius susijusius dokumentus</w:t>
      </w:r>
      <w:r w:rsidR="004204FC" w:rsidRPr="00196FD3">
        <w:rPr>
          <w:rFonts w:ascii="Times New Roman" w:hAnsi="Times New Roman" w:cs="Times New Roman"/>
          <w:sz w:val="24"/>
          <w:szCs w:val="24"/>
        </w:rPr>
        <w:t>. Vadovaujantis</w:t>
      </w:r>
      <w:r w:rsidR="004204FC" w:rsidRPr="0088439B">
        <w:rPr>
          <w:rFonts w:ascii="Times New Roman" w:hAnsi="Times New Roman" w:cs="Times New Roman"/>
          <w:sz w:val="24"/>
          <w:szCs w:val="24"/>
        </w:rPr>
        <w:t xml:space="preserve"> Panevėžio miesto savivaldybės sutarčių pasirašymo tvarkos apraš</w:t>
      </w:r>
      <w:r w:rsidR="00CF7066" w:rsidRPr="0088439B">
        <w:rPr>
          <w:rFonts w:ascii="Times New Roman" w:hAnsi="Times New Roman" w:cs="Times New Roman"/>
          <w:sz w:val="24"/>
          <w:szCs w:val="24"/>
        </w:rPr>
        <w:t>u</w:t>
      </w:r>
      <w:r w:rsidR="004204FC" w:rsidRPr="0088439B">
        <w:rPr>
          <w:rFonts w:ascii="Times New Roman" w:hAnsi="Times New Roman" w:cs="Times New Roman"/>
          <w:sz w:val="24"/>
          <w:szCs w:val="24"/>
        </w:rPr>
        <w:t>, patvirtint</w:t>
      </w:r>
      <w:r w:rsidR="00CF7066" w:rsidRPr="0088439B">
        <w:rPr>
          <w:rFonts w:ascii="Times New Roman" w:hAnsi="Times New Roman" w:cs="Times New Roman"/>
          <w:sz w:val="24"/>
          <w:szCs w:val="24"/>
        </w:rPr>
        <w:t>u</w:t>
      </w:r>
      <w:r w:rsidR="004204FC" w:rsidRPr="0088439B">
        <w:rPr>
          <w:rFonts w:ascii="Times New Roman" w:hAnsi="Times New Roman" w:cs="Times New Roman"/>
          <w:sz w:val="24"/>
          <w:szCs w:val="24"/>
        </w:rPr>
        <w:t xml:space="preserve"> Panevėžio miesto savivaldybės tarybos 2014 m. gegužės 29 d. sprendimu Nr. 1</w:t>
      </w:r>
      <w:r w:rsidR="004930B7" w:rsidRPr="0088439B">
        <w:rPr>
          <w:rFonts w:ascii="Times New Roman" w:hAnsi="Times New Roman" w:cs="Times New Roman"/>
          <w:sz w:val="24"/>
          <w:szCs w:val="24"/>
        </w:rPr>
        <w:t>–</w:t>
      </w:r>
      <w:r w:rsidR="004204FC" w:rsidRPr="0088439B">
        <w:rPr>
          <w:rFonts w:ascii="Times New Roman" w:hAnsi="Times New Roman" w:cs="Times New Roman"/>
          <w:sz w:val="24"/>
          <w:szCs w:val="24"/>
        </w:rPr>
        <w:t>154 „Dėl Panevėžio miesto savivaldybės sutarčių pasirašymo tvarkos aprašo patvirtinimo ir Savivaldybės tarybos 2008 m. gegužės 29 d. sprendimo Nr. 1-17-5 1 punkto pripažinimo netekusiu galios</w:t>
      </w:r>
      <w:r w:rsidR="00CF7066" w:rsidRPr="0088439B">
        <w:rPr>
          <w:rFonts w:ascii="Times New Roman" w:hAnsi="Times New Roman" w:cs="Times New Roman"/>
          <w:sz w:val="24"/>
          <w:szCs w:val="24"/>
        </w:rPr>
        <w:t xml:space="preserve">“, tam, kad Panevėžio savivaldybės administracijos direktorius galėtų pasirašyti </w:t>
      </w:r>
      <w:r w:rsidR="009C0969" w:rsidRPr="0088439B">
        <w:rPr>
          <w:rFonts w:ascii="Times New Roman" w:hAnsi="Times New Roman" w:cs="Times New Roman"/>
          <w:sz w:val="24"/>
          <w:szCs w:val="24"/>
        </w:rPr>
        <w:t>dokument</w:t>
      </w:r>
      <w:r w:rsidR="00CF7066" w:rsidRPr="0088439B">
        <w:rPr>
          <w:rFonts w:ascii="Times New Roman" w:hAnsi="Times New Roman" w:cs="Times New Roman"/>
          <w:sz w:val="24"/>
          <w:szCs w:val="24"/>
        </w:rPr>
        <w:t>us,</w:t>
      </w:r>
      <w:r w:rsidR="009C0969" w:rsidRPr="0088439B">
        <w:rPr>
          <w:rFonts w:ascii="Times New Roman" w:hAnsi="Times New Roman" w:cs="Times New Roman"/>
          <w:sz w:val="24"/>
          <w:szCs w:val="24"/>
        </w:rPr>
        <w:t xml:space="preserve"> susijusi</w:t>
      </w:r>
      <w:r w:rsidR="00CF7066" w:rsidRPr="0088439B">
        <w:rPr>
          <w:rFonts w:ascii="Times New Roman" w:hAnsi="Times New Roman" w:cs="Times New Roman"/>
          <w:sz w:val="24"/>
          <w:szCs w:val="24"/>
        </w:rPr>
        <w:t>us</w:t>
      </w:r>
      <w:r w:rsidR="009C0969" w:rsidRPr="0088439B">
        <w:rPr>
          <w:rFonts w:ascii="Times New Roman" w:hAnsi="Times New Roman" w:cs="Times New Roman"/>
          <w:sz w:val="24"/>
          <w:szCs w:val="24"/>
        </w:rPr>
        <w:t xml:space="preserve"> su Projekto </w:t>
      </w:r>
      <w:r w:rsidR="00CF7066" w:rsidRPr="0088439B">
        <w:rPr>
          <w:rFonts w:ascii="Times New Roman" w:hAnsi="Times New Roman" w:cs="Times New Roman"/>
          <w:sz w:val="24"/>
          <w:szCs w:val="24"/>
        </w:rPr>
        <w:t xml:space="preserve">finansavimu ir </w:t>
      </w:r>
      <w:r w:rsidR="009C0969" w:rsidRPr="0088439B">
        <w:rPr>
          <w:rFonts w:ascii="Times New Roman" w:hAnsi="Times New Roman" w:cs="Times New Roman"/>
          <w:sz w:val="24"/>
          <w:szCs w:val="24"/>
        </w:rPr>
        <w:t xml:space="preserve">įgyvendinimu, </w:t>
      </w:r>
      <w:r w:rsidR="00CF7066" w:rsidRPr="0088439B">
        <w:rPr>
          <w:rFonts w:ascii="Times New Roman" w:hAnsi="Times New Roman" w:cs="Times New Roman"/>
          <w:sz w:val="24"/>
          <w:szCs w:val="24"/>
        </w:rPr>
        <w:t>reikalingas Tarybos sprendimas.</w:t>
      </w:r>
    </w:p>
    <w:p w14:paraId="01042FD5" w14:textId="77777777" w:rsidR="004930B7" w:rsidRPr="004930B7" w:rsidRDefault="004930B7" w:rsidP="001E3579">
      <w:pPr>
        <w:pStyle w:val="Betarp"/>
        <w:ind w:firstLine="851"/>
        <w:jc w:val="both"/>
        <w:rPr>
          <w:rFonts w:ascii="Times New Roman" w:eastAsia="Times New Roman" w:hAnsi="Times New Roman" w:cs="Times New Roman"/>
          <w:sz w:val="24"/>
          <w:szCs w:val="24"/>
        </w:rPr>
      </w:pPr>
      <w:r w:rsidRPr="004930B7">
        <w:rPr>
          <w:rFonts w:ascii="Times New Roman" w:eastAsia="Times New Roman" w:hAnsi="Times New Roman" w:cs="Times New Roman"/>
          <w:sz w:val="24"/>
          <w:szCs w:val="24"/>
        </w:rPr>
        <w:t xml:space="preserve">Projekto veiklomis bus siekiama tobulinti sporto specialistų žinias ir kompetencijas, inicijuoti pastovias mainų programas sporto darbuotojams (nuotolinės sporto programos treneriams, seminarai, draugiškos varžybos, Sporto dienos). Numatyti 5 tarptautiniai susitikimai su projekto partneriais. Panevėžyje planuojamas renginys, skirtas Europos Sporto savaitei paminėti. </w:t>
      </w:r>
    </w:p>
    <w:p w14:paraId="79C0D588" w14:textId="77777777" w:rsidR="004930B7" w:rsidRPr="0088439B" w:rsidRDefault="004930B7" w:rsidP="000035EA">
      <w:pPr>
        <w:spacing w:after="0" w:line="240" w:lineRule="auto"/>
        <w:ind w:firstLine="851"/>
        <w:jc w:val="both"/>
        <w:rPr>
          <w:rFonts w:ascii="Times New Roman" w:hAnsi="Times New Roman" w:cs="Times New Roman"/>
          <w:sz w:val="24"/>
          <w:szCs w:val="24"/>
        </w:rPr>
      </w:pPr>
    </w:p>
    <w:p w14:paraId="752E8006" w14:textId="77777777" w:rsidR="005736B7" w:rsidRPr="00F553A4" w:rsidRDefault="00035787" w:rsidP="0067600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7F4FBE05" w14:textId="042223E9" w:rsidR="000035EA" w:rsidRPr="00F553A4" w:rsidRDefault="000035EA" w:rsidP="000035EA">
      <w:pPr>
        <w:spacing w:after="0" w:line="240" w:lineRule="auto"/>
        <w:ind w:firstLine="851"/>
        <w:contextualSpacing/>
        <w:jc w:val="both"/>
        <w:rPr>
          <w:rFonts w:ascii="Times New Roman" w:hAnsi="Times New Roman" w:cs="Times New Roman"/>
          <w:sz w:val="24"/>
          <w:szCs w:val="24"/>
        </w:rPr>
      </w:pPr>
      <w:r w:rsidRPr="00F553A4">
        <w:rPr>
          <w:rFonts w:ascii="Times New Roman" w:hAnsi="Times New Roman" w:cs="Times New Roman"/>
          <w:sz w:val="24"/>
          <w:szCs w:val="24"/>
        </w:rPr>
        <w:t xml:space="preserve">Projekto įgyvendinimui </w:t>
      </w:r>
      <w:r w:rsidR="00196FD3" w:rsidRPr="00F553A4">
        <w:rPr>
          <w:rFonts w:ascii="Times New Roman" w:hAnsi="Times New Roman" w:cs="Times New Roman"/>
          <w:sz w:val="24"/>
          <w:szCs w:val="24"/>
        </w:rPr>
        <w:t xml:space="preserve">kiekvienam partneriui </w:t>
      </w:r>
      <w:r w:rsidRPr="00F553A4">
        <w:rPr>
          <w:rFonts w:ascii="Times New Roman" w:hAnsi="Times New Roman" w:cs="Times New Roman"/>
          <w:sz w:val="24"/>
          <w:szCs w:val="24"/>
        </w:rPr>
        <w:t>yra</w:t>
      </w:r>
      <w:r w:rsidR="00196FD3" w:rsidRPr="00F553A4">
        <w:rPr>
          <w:rFonts w:ascii="Times New Roman" w:hAnsi="Times New Roman" w:cs="Times New Roman"/>
          <w:sz w:val="24"/>
          <w:szCs w:val="24"/>
        </w:rPr>
        <w:t xml:space="preserve"> preliminariai</w:t>
      </w:r>
      <w:r w:rsidRPr="00F553A4">
        <w:rPr>
          <w:rFonts w:ascii="Times New Roman" w:hAnsi="Times New Roman" w:cs="Times New Roman"/>
          <w:sz w:val="24"/>
          <w:szCs w:val="24"/>
        </w:rPr>
        <w:t xml:space="preserve"> skir</w:t>
      </w:r>
      <w:r w:rsidR="00196FD3" w:rsidRPr="00F553A4">
        <w:rPr>
          <w:rFonts w:ascii="Times New Roman" w:hAnsi="Times New Roman" w:cs="Times New Roman"/>
          <w:sz w:val="24"/>
          <w:szCs w:val="24"/>
        </w:rPr>
        <w:t>iama</w:t>
      </w:r>
      <w:r w:rsidRPr="00F553A4">
        <w:rPr>
          <w:rFonts w:ascii="Times New Roman" w:hAnsi="Times New Roman" w:cs="Times New Roman"/>
          <w:sz w:val="24"/>
          <w:szCs w:val="24"/>
        </w:rPr>
        <w:t xml:space="preserve"> </w:t>
      </w:r>
      <w:r w:rsidR="00196FD3" w:rsidRPr="00F553A4">
        <w:rPr>
          <w:rFonts w:ascii="Times New Roman" w:hAnsi="Times New Roman" w:cs="Times New Roman"/>
          <w:b/>
          <w:bCs/>
          <w:sz w:val="24"/>
          <w:szCs w:val="24"/>
        </w:rPr>
        <w:t>1</w:t>
      </w:r>
      <w:r w:rsidR="001E3579">
        <w:rPr>
          <w:rFonts w:ascii="Times New Roman" w:hAnsi="Times New Roman" w:cs="Times New Roman"/>
          <w:b/>
          <w:bCs/>
          <w:sz w:val="24"/>
          <w:szCs w:val="24"/>
        </w:rPr>
        <w:t>5 0</w:t>
      </w:r>
      <w:r w:rsidR="00196FD3" w:rsidRPr="00F553A4">
        <w:rPr>
          <w:rFonts w:ascii="Times New Roman" w:hAnsi="Times New Roman" w:cs="Times New Roman"/>
          <w:b/>
          <w:bCs/>
          <w:sz w:val="24"/>
          <w:szCs w:val="24"/>
        </w:rPr>
        <w:t>00</w:t>
      </w:r>
      <w:r w:rsidRPr="00F553A4">
        <w:rPr>
          <w:rFonts w:ascii="Times New Roman" w:hAnsi="Times New Roman" w:cs="Times New Roman"/>
          <w:b/>
          <w:bCs/>
          <w:sz w:val="24"/>
          <w:szCs w:val="24"/>
        </w:rPr>
        <w:t xml:space="preserve"> Eur</w:t>
      </w:r>
      <w:r w:rsidRPr="00F553A4">
        <w:rPr>
          <w:rFonts w:ascii="Times New Roman" w:hAnsi="Times New Roman" w:cs="Times New Roman"/>
          <w:sz w:val="24"/>
          <w:szCs w:val="24"/>
        </w:rPr>
        <w:t xml:space="preserve">, kuriuos bus galima naudoti </w:t>
      </w:r>
      <w:r w:rsidR="0070709F" w:rsidRPr="00F553A4">
        <w:rPr>
          <w:rFonts w:ascii="Times New Roman" w:hAnsi="Times New Roman" w:cs="Times New Roman"/>
          <w:sz w:val="24"/>
          <w:szCs w:val="24"/>
        </w:rPr>
        <w:t>P</w:t>
      </w:r>
      <w:r w:rsidRPr="00F553A4">
        <w:rPr>
          <w:rFonts w:ascii="Times New Roman" w:hAnsi="Times New Roman" w:cs="Times New Roman"/>
          <w:sz w:val="24"/>
          <w:szCs w:val="24"/>
        </w:rPr>
        <w:t xml:space="preserve">rojekto </w:t>
      </w:r>
      <w:r w:rsidR="00CF7066" w:rsidRPr="00F553A4">
        <w:rPr>
          <w:rFonts w:ascii="Times New Roman" w:hAnsi="Times New Roman" w:cs="Times New Roman"/>
          <w:sz w:val="24"/>
          <w:szCs w:val="24"/>
        </w:rPr>
        <w:t>veikloms vykdyt</w:t>
      </w:r>
      <w:r w:rsidR="00F553A4" w:rsidRPr="00F553A4">
        <w:rPr>
          <w:rFonts w:ascii="Times New Roman" w:hAnsi="Times New Roman" w:cs="Times New Roman"/>
          <w:sz w:val="24"/>
          <w:szCs w:val="24"/>
        </w:rPr>
        <w:t>i be papildomo lėšų prisidėjimo.</w:t>
      </w:r>
      <w:r w:rsidR="00B73DD5">
        <w:rPr>
          <w:rFonts w:ascii="Times New Roman" w:hAnsi="Times New Roman" w:cs="Times New Roman"/>
          <w:sz w:val="24"/>
          <w:szCs w:val="24"/>
        </w:rPr>
        <w:t xml:space="preserve"> Kadangi lėš</w:t>
      </w:r>
      <w:r w:rsidR="00002A2A">
        <w:rPr>
          <w:rFonts w:ascii="Times New Roman" w:hAnsi="Times New Roman" w:cs="Times New Roman"/>
          <w:sz w:val="24"/>
          <w:szCs w:val="24"/>
        </w:rPr>
        <w:t>os</w:t>
      </w:r>
      <w:r w:rsidR="00B73DD5">
        <w:rPr>
          <w:rFonts w:ascii="Times New Roman" w:hAnsi="Times New Roman" w:cs="Times New Roman"/>
          <w:sz w:val="24"/>
          <w:szCs w:val="24"/>
        </w:rPr>
        <w:t xml:space="preserve"> bus grąžint</w:t>
      </w:r>
      <w:r w:rsidR="00002A2A">
        <w:rPr>
          <w:rFonts w:ascii="Times New Roman" w:hAnsi="Times New Roman" w:cs="Times New Roman"/>
          <w:sz w:val="24"/>
          <w:szCs w:val="24"/>
        </w:rPr>
        <w:t>os</w:t>
      </w:r>
      <w:r w:rsidR="00B73DD5">
        <w:rPr>
          <w:rFonts w:ascii="Times New Roman" w:hAnsi="Times New Roman" w:cs="Times New Roman"/>
          <w:sz w:val="24"/>
          <w:szCs w:val="24"/>
        </w:rPr>
        <w:t xml:space="preserve"> tik įgyvendinus projektą, reikalinga numatyti Savivaldybės biudžeto lėšas projekto vykdymui, kurios bus atstatytos po projekto įgyvendinimo grįžus ES lėšoms.</w:t>
      </w:r>
    </w:p>
    <w:p w14:paraId="3139B071" w14:textId="01F42D98" w:rsidR="000035EA" w:rsidRPr="00F553A4" w:rsidRDefault="000035EA" w:rsidP="000035EA">
      <w:pPr>
        <w:spacing w:after="0" w:line="240" w:lineRule="auto"/>
        <w:ind w:firstLine="851"/>
        <w:jc w:val="both"/>
        <w:rPr>
          <w:rFonts w:ascii="Times New Roman" w:hAnsi="Times New Roman" w:cs="Times New Roman"/>
          <w:sz w:val="24"/>
          <w:szCs w:val="24"/>
        </w:rPr>
      </w:pPr>
      <w:r w:rsidRPr="00F553A4">
        <w:rPr>
          <w:rFonts w:ascii="Times New Roman" w:hAnsi="Times New Roman" w:cs="Times New Roman"/>
          <w:sz w:val="24"/>
          <w:szCs w:val="24"/>
        </w:rPr>
        <w:t xml:space="preserve">Išlaidos finansuojamos 100 proc. </w:t>
      </w:r>
      <w:r w:rsidR="0070709F" w:rsidRPr="00F553A4">
        <w:rPr>
          <w:rFonts w:ascii="Times New Roman" w:hAnsi="Times New Roman" w:cs="Times New Roman"/>
          <w:sz w:val="24"/>
          <w:szCs w:val="24"/>
        </w:rPr>
        <w:t xml:space="preserve">  </w:t>
      </w:r>
    </w:p>
    <w:p w14:paraId="18E55F69" w14:textId="77777777" w:rsidR="000035EA" w:rsidRPr="00766144" w:rsidRDefault="000035EA" w:rsidP="000035EA">
      <w:pPr>
        <w:tabs>
          <w:tab w:val="left" w:pos="0"/>
        </w:tabs>
        <w:spacing w:after="0" w:line="240" w:lineRule="auto"/>
        <w:ind w:firstLine="851"/>
        <w:jc w:val="both"/>
        <w:rPr>
          <w:rFonts w:ascii="Times New Roman" w:eastAsia="Times New Roman" w:hAnsi="Times New Roman" w:cs="Times New Roman"/>
          <w:sz w:val="24"/>
          <w:highlight w:val="yellow"/>
        </w:rPr>
      </w:pPr>
    </w:p>
    <w:p w14:paraId="01D89389" w14:textId="77777777" w:rsidR="005736B7" w:rsidRPr="00F553A4" w:rsidRDefault="00035787" w:rsidP="0067600D">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7777777" w:rsidR="005736B7" w:rsidRPr="00F553A4" w:rsidRDefault="00035787">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AC1EDF2" w14:textId="77777777" w:rsidR="005736B7" w:rsidRPr="00F553A4" w:rsidRDefault="00035787" w:rsidP="00824E9B">
      <w:pPr>
        <w:pStyle w:val="Sraopastraipa"/>
        <w:numPr>
          <w:ilvl w:val="0"/>
          <w:numId w:val="8"/>
        </w:numPr>
        <w:spacing w:after="0" w:line="36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1A207E0B" w14:textId="77777777" w:rsidR="00824E9B" w:rsidRDefault="00824E9B">
      <w:pPr>
        <w:spacing w:after="0" w:line="360" w:lineRule="auto"/>
        <w:ind w:firstLine="851"/>
        <w:jc w:val="both"/>
        <w:rPr>
          <w:rFonts w:ascii="Times New Roman" w:eastAsia="Times New Roman" w:hAnsi="Times New Roman" w:cs="Times New Roman"/>
          <w:sz w:val="24"/>
          <w:highlight w:val="yellow"/>
        </w:rPr>
      </w:pPr>
    </w:p>
    <w:p w14:paraId="2CC84CBB" w14:textId="77777777" w:rsidR="001E3579" w:rsidRDefault="001E3579">
      <w:pPr>
        <w:spacing w:after="0" w:line="360" w:lineRule="auto"/>
        <w:ind w:firstLine="851"/>
        <w:jc w:val="both"/>
        <w:rPr>
          <w:rFonts w:ascii="Times New Roman" w:eastAsia="Times New Roman" w:hAnsi="Times New Roman" w:cs="Times New Roman"/>
          <w:sz w:val="24"/>
          <w:highlight w:val="yellow"/>
        </w:rPr>
      </w:pPr>
    </w:p>
    <w:p w14:paraId="3389857A" w14:textId="77777777" w:rsidR="001E3579" w:rsidRPr="001E3579" w:rsidRDefault="001E3579" w:rsidP="001E3579">
      <w:pPr>
        <w:spacing w:line="276" w:lineRule="auto"/>
        <w:rPr>
          <w:rFonts w:ascii="Times New Roman" w:hAnsi="Times New Roman" w:cs="Times New Roman"/>
          <w:sz w:val="24"/>
          <w:szCs w:val="24"/>
        </w:rPr>
      </w:pPr>
      <w:r w:rsidRPr="001E3579">
        <w:rPr>
          <w:rFonts w:ascii="Times New Roman" w:hAnsi="Times New Roman" w:cs="Times New Roman"/>
          <w:sz w:val="24"/>
          <w:szCs w:val="24"/>
        </w:rPr>
        <w:t>Komunikacijos skyriaus vyriausioji specialistė</w:t>
      </w:r>
      <w:r w:rsidRPr="001E3579">
        <w:rPr>
          <w:rFonts w:ascii="Times New Roman" w:hAnsi="Times New Roman" w:cs="Times New Roman"/>
          <w:sz w:val="24"/>
          <w:szCs w:val="24"/>
        </w:rPr>
        <w:tab/>
      </w:r>
      <w:r w:rsidRPr="001E3579">
        <w:rPr>
          <w:rFonts w:ascii="Times New Roman" w:hAnsi="Times New Roman" w:cs="Times New Roman"/>
          <w:sz w:val="24"/>
          <w:szCs w:val="24"/>
        </w:rPr>
        <w:tab/>
      </w:r>
      <w:r w:rsidRPr="001E3579">
        <w:rPr>
          <w:rFonts w:ascii="Times New Roman" w:hAnsi="Times New Roman" w:cs="Times New Roman"/>
          <w:sz w:val="24"/>
          <w:szCs w:val="24"/>
        </w:rPr>
        <w:tab/>
        <w:t>Dalia Gurskienė</w:t>
      </w:r>
      <w:r w:rsidRPr="001E3579">
        <w:rPr>
          <w:rFonts w:ascii="Times New Roman" w:hAnsi="Times New Roman" w:cs="Times New Roman"/>
          <w:sz w:val="24"/>
          <w:szCs w:val="24"/>
        </w:rPr>
        <w:tab/>
      </w:r>
      <w:r w:rsidRPr="001E3579">
        <w:rPr>
          <w:rFonts w:ascii="Times New Roman" w:hAnsi="Times New Roman" w:cs="Times New Roman"/>
          <w:sz w:val="24"/>
          <w:szCs w:val="24"/>
        </w:rPr>
        <w:tab/>
        <w:t xml:space="preserve"> </w:t>
      </w:r>
    </w:p>
    <w:p w14:paraId="1B34666C" w14:textId="77777777" w:rsidR="001E3579" w:rsidRPr="001E3579" w:rsidRDefault="001E3579" w:rsidP="001E3579">
      <w:pPr>
        <w:pStyle w:val="Betarp"/>
        <w:rPr>
          <w:rFonts w:ascii="Times New Roman" w:eastAsia="Times New Roman" w:hAnsi="Times New Roman" w:cs="Times New Roman"/>
          <w:sz w:val="24"/>
          <w:szCs w:val="24"/>
          <w:highlight w:val="yellow"/>
        </w:rPr>
      </w:pPr>
    </w:p>
    <w:sectPr w:rsidR="001E3579" w:rsidRPr="001E35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E66C5A"/>
    <w:multiLevelType w:val="multilevel"/>
    <w:tmpl w:val="25FC9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8"/>
  </w:num>
  <w:num w:numId="5">
    <w:abstractNumId w:val="10"/>
  </w:num>
  <w:num w:numId="6">
    <w:abstractNumId w:val="11"/>
  </w:num>
  <w:num w:numId="7">
    <w:abstractNumId w:val="9"/>
  </w:num>
  <w:num w:numId="8">
    <w:abstractNumId w:val="1"/>
  </w:num>
  <w:num w:numId="9">
    <w:abstractNumId w:val="6"/>
  </w:num>
  <w:num w:numId="10">
    <w:abstractNumId w:val="4"/>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2095F"/>
    <w:rsid w:val="00035787"/>
    <w:rsid w:val="00046D54"/>
    <w:rsid w:val="00096AEA"/>
    <w:rsid w:val="000B01D8"/>
    <w:rsid w:val="000C40A4"/>
    <w:rsid w:val="000E5245"/>
    <w:rsid w:val="000F0AE3"/>
    <w:rsid w:val="000F519A"/>
    <w:rsid w:val="000F739D"/>
    <w:rsid w:val="0013504E"/>
    <w:rsid w:val="00153ABF"/>
    <w:rsid w:val="0017379F"/>
    <w:rsid w:val="00196FD3"/>
    <w:rsid w:val="001E3579"/>
    <w:rsid w:val="001F60D9"/>
    <w:rsid w:val="002053C0"/>
    <w:rsid w:val="002774AC"/>
    <w:rsid w:val="00295B6F"/>
    <w:rsid w:val="002B0600"/>
    <w:rsid w:val="002E5577"/>
    <w:rsid w:val="002E652B"/>
    <w:rsid w:val="00391DCA"/>
    <w:rsid w:val="0039239F"/>
    <w:rsid w:val="003F0C6D"/>
    <w:rsid w:val="004204FC"/>
    <w:rsid w:val="004930B7"/>
    <w:rsid w:val="004F4B87"/>
    <w:rsid w:val="00512DFB"/>
    <w:rsid w:val="005736B7"/>
    <w:rsid w:val="005B6723"/>
    <w:rsid w:val="005C45E0"/>
    <w:rsid w:val="005E1CEC"/>
    <w:rsid w:val="00645036"/>
    <w:rsid w:val="0067285D"/>
    <w:rsid w:val="0067600D"/>
    <w:rsid w:val="006B1FEA"/>
    <w:rsid w:val="0070709F"/>
    <w:rsid w:val="00733797"/>
    <w:rsid w:val="00766144"/>
    <w:rsid w:val="0078466E"/>
    <w:rsid w:val="007B47FD"/>
    <w:rsid w:val="007C6590"/>
    <w:rsid w:val="007D149D"/>
    <w:rsid w:val="007E1461"/>
    <w:rsid w:val="00823CE1"/>
    <w:rsid w:val="00824E9B"/>
    <w:rsid w:val="0088439B"/>
    <w:rsid w:val="008E2485"/>
    <w:rsid w:val="00905DE0"/>
    <w:rsid w:val="009A1D96"/>
    <w:rsid w:val="009A4C60"/>
    <w:rsid w:val="009A6587"/>
    <w:rsid w:val="009C0969"/>
    <w:rsid w:val="00A338C4"/>
    <w:rsid w:val="00A6665C"/>
    <w:rsid w:val="00A82962"/>
    <w:rsid w:val="00AD4326"/>
    <w:rsid w:val="00B32457"/>
    <w:rsid w:val="00B73DD5"/>
    <w:rsid w:val="00B74119"/>
    <w:rsid w:val="00B85977"/>
    <w:rsid w:val="00BC1D87"/>
    <w:rsid w:val="00C275A4"/>
    <w:rsid w:val="00C97EB7"/>
    <w:rsid w:val="00CA4FB2"/>
    <w:rsid w:val="00CF7066"/>
    <w:rsid w:val="00D17190"/>
    <w:rsid w:val="00D25189"/>
    <w:rsid w:val="00D3772A"/>
    <w:rsid w:val="00D81E36"/>
    <w:rsid w:val="00D81EAE"/>
    <w:rsid w:val="00D8624B"/>
    <w:rsid w:val="00DA5951"/>
    <w:rsid w:val="00DB69D4"/>
    <w:rsid w:val="00DE69F4"/>
    <w:rsid w:val="00EB09F4"/>
    <w:rsid w:val="00F11058"/>
    <w:rsid w:val="00F50835"/>
    <w:rsid w:val="00F55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512DFB"/>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512DFB"/>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 w:type="paragraph" w:styleId="Betarp">
    <w:name w:val="No Spacing"/>
    <w:uiPriority w:val="1"/>
    <w:qFormat/>
    <w:rsid w:val="00493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E088-369C-4F65-B280-1CE7CE7B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3253</Words>
  <Characters>1855</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2022-02-02T07:23:00Z</dcterms:created>
  <dcterms:modified xsi:type="dcterms:W3CDTF">2022-02-02T07:23:00Z</dcterms:modified>
</cp:coreProperties>
</file>