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E2B12F2" w:rsidR="00102133" w:rsidRPr="001E1C80" w:rsidRDefault="00102133" w:rsidP="005F504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33620">
        <w:rPr>
          <w:rFonts w:ascii="Times New Roman" w:eastAsia="Times New Roman" w:hAnsi="Times New Roman" w:cs="Times New Roman"/>
          <w:i/>
          <w:iCs/>
          <w:sz w:val="24"/>
          <w:szCs w:val="20"/>
        </w:rPr>
        <w:t>D</w:t>
      </w:r>
      <w:r w:rsidR="00C33620" w:rsidRPr="00C33620">
        <w:rPr>
          <w:rFonts w:ascii="Times New Roman" w:eastAsia="Times New Roman" w:hAnsi="Times New Roman" w:cs="Times New Roman"/>
          <w:i/>
          <w:iCs/>
          <w:sz w:val="24"/>
          <w:szCs w:val="20"/>
        </w:rPr>
        <w:t xml:space="preserve">ėl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avivaldybės tarybos 2018 m. </w:t>
      </w:r>
      <w:r w:rsidR="00C33620">
        <w:rPr>
          <w:rFonts w:ascii="Times New Roman" w:eastAsia="Times New Roman" w:hAnsi="Times New Roman" w:cs="Times New Roman"/>
          <w:i/>
          <w:iCs/>
          <w:sz w:val="24"/>
          <w:szCs w:val="20"/>
        </w:rPr>
        <w:t>g</w:t>
      </w:r>
      <w:r w:rsidR="00C33620" w:rsidRPr="00C33620">
        <w:rPr>
          <w:rFonts w:ascii="Times New Roman" w:eastAsia="Times New Roman" w:hAnsi="Times New Roman" w:cs="Times New Roman"/>
          <w:i/>
          <w:iCs/>
          <w:sz w:val="24"/>
          <w:szCs w:val="20"/>
        </w:rPr>
        <w:t xml:space="preserve">egužės 31 d.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prendimo </w:t>
      </w:r>
      <w:r w:rsidR="00C33620">
        <w:rPr>
          <w:rFonts w:ascii="Times New Roman" w:eastAsia="Times New Roman" w:hAnsi="Times New Roman" w:cs="Times New Roman"/>
          <w:i/>
          <w:iCs/>
          <w:sz w:val="24"/>
          <w:szCs w:val="20"/>
        </w:rPr>
        <w:t>N</w:t>
      </w:r>
      <w:r w:rsidR="00C33620" w:rsidRPr="00C33620">
        <w:rPr>
          <w:rFonts w:ascii="Times New Roman" w:eastAsia="Times New Roman" w:hAnsi="Times New Roman" w:cs="Times New Roman"/>
          <w:i/>
          <w:iCs/>
          <w:sz w:val="24"/>
          <w:szCs w:val="20"/>
        </w:rPr>
        <w:t>r. 1-183 „</w:t>
      </w:r>
      <w:r w:rsidR="00C33620">
        <w:rPr>
          <w:rFonts w:ascii="Times New Roman" w:eastAsia="Times New Roman" w:hAnsi="Times New Roman" w:cs="Times New Roman"/>
          <w:i/>
          <w:iCs/>
          <w:sz w:val="24"/>
          <w:szCs w:val="20"/>
        </w:rPr>
        <w:t>D</w:t>
      </w:r>
      <w:r w:rsidR="00C33620" w:rsidRPr="00C33620">
        <w:rPr>
          <w:rFonts w:ascii="Times New Roman" w:eastAsia="Times New Roman" w:hAnsi="Times New Roman" w:cs="Times New Roman"/>
          <w:i/>
          <w:iCs/>
          <w:sz w:val="24"/>
          <w:szCs w:val="20"/>
        </w:rPr>
        <w:t xml:space="preserve">ėl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avivaldybės biudžetinių kultūros ir meno įstaigų teikiamų mokamų paslaugų ir prekių antkainio kainoraščių patvirtinimo ir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77777777" w:rsidR="00E27BF3"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 xml:space="preserve">Kultūros ir meno skyriaus vyriausioji specialistė Ingrida Vaičikauskaitė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BC71514"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B37E423"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2022-0</w:t>
      </w:r>
      <w:r w:rsidR="003F78D5">
        <w:rPr>
          <w:rFonts w:ascii="Times New Roman" w:hAnsi="Times New Roman" w:cs="Times New Roman"/>
          <w:sz w:val="24"/>
          <w:szCs w:val="24"/>
        </w:rPr>
        <w:t>2-0</w:t>
      </w:r>
      <w:r>
        <w:rPr>
          <w:rFonts w:ascii="Times New Roman" w:hAnsi="Times New Roman" w:cs="Times New Roman"/>
          <w:sz w:val="24"/>
          <w:szCs w:val="24"/>
        </w:rPr>
        <w:t>2</w:t>
      </w:r>
    </w:p>
    <w:p w14:paraId="7BD4E13B" w14:textId="664002C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B313E">
        <w:rPr>
          <w:rFonts w:ascii="Times New Roman" w:hAnsi="Times New Roman" w:cs="Times New Roman"/>
          <w:sz w:val="24"/>
          <w:szCs w:val="24"/>
        </w:rPr>
        <w:t>2-0</w:t>
      </w:r>
      <w:r w:rsidR="00E27BF3">
        <w:rPr>
          <w:rFonts w:ascii="Times New Roman" w:hAnsi="Times New Roman" w:cs="Times New Roman"/>
          <w:sz w:val="24"/>
          <w:szCs w:val="24"/>
        </w:rPr>
        <w:t>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A5D39"/>
    <w:rsid w:val="001C2BBE"/>
    <w:rsid w:val="001E1C80"/>
    <w:rsid w:val="00226471"/>
    <w:rsid w:val="002C037D"/>
    <w:rsid w:val="0031306D"/>
    <w:rsid w:val="0036424F"/>
    <w:rsid w:val="00366E57"/>
    <w:rsid w:val="003F78D5"/>
    <w:rsid w:val="0042476C"/>
    <w:rsid w:val="004B313E"/>
    <w:rsid w:val="005F504B"/>
    <w:rsid w:val="00615496"/>
    <w:rsid w:val="00672185"/>
    <w:rsid w:val="00690972"/>
    <w:rsid w:val="006956CE"/>
    <w:rsid w:val="00717D59"/>
    <w:rsid w:val="00721568"/>
    <w:rsid w:val="007305F4"/>
    <w:rsid w:val="00821459"/>
    <w:rsid w:val="00846198"/>
    <w:rsid w:val="008C6886"/>
    <w:rsid w:val="00945C61"/>
    <w:rsid w:val="00A1430D"/>
    <w:rsid w:val="00A15062"/>
    <w:rsid w:val="00A24913"/>
    <w:rsid w:val="00A468F1"/>
    <w:rsid w:val="00BE604D"/>
    <w:rsid w:val="00C33620"/>
    <w:rsid w:val="00C564E9"/>
    <w:rsid w:val="00C92090"/>
    <w:rsid w:val="00D86B03"/>
    <w:rsid w:val="00DD2DE9"/>
    <w:rsid w:val="00E27BF3"/>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4938</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2022-02-03T13:00:00Z</dcterms:created>
  <dcterms:modified xsi:type="dcterms:W3CDTF">2022-02-03T13:00:00Z</dcterms:modified>
</cp:coreProperties>
</file>