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DF437" w14:textId="3A81B967" w:rsidR="00896AB6" w:rsidRDefault="00896AB6" w:rsidP="00896AB6">
      <w:pPr>
        <w:pStyle w:val="Antrat1"/>
      </w:pPr>
      <w:bookmarkStart w:id="0" w:name="_GoBack"/>
      <w:bookmarkEnd w:id="0"/>
      <w:r>
        <w:t xml:space="preserve">AIŠKINAMASIS RAŠTAS </w:t>
      </w:r>
    </w:p>
    <w:p w14:paraId="1DB27784" w14:textId="77777777" w:rsidR="00896AB6" w:rsidRPr="00896AB6" w:rsidRDefault="00896AB6" w:rsidP="00896AB6"/>
    <w:p w14:paraId="1BC07FFE" w14:textId="1439472B" w:rsidR="007025ED" w:rsidRDefault="00AC2408" w:rsidP="00896AB6">
      <w:pPr>
        <w:jc w:val="center"/>
        <w:rPr>
          <w:rFonts w:eastAsia="Times New Roman" w:cs="Times New Roman"/>
          <w:b/>
          <w:szCs w:val="20"/>
        </w:rPr>
      </w:pPr>
      <w:r w:rsidRPr="00AC2408">
        <w:rPr>
          <w:rFonts w:eastAsia="Times New Roman" w:cs="Times New Roman"/>
          <w:b/>
          <w:szCs w:val="20"/>
        </w:rPr>
        <w:t>DĖL DIDŽIAUSIO LEISTINO DARBUOTOJŲ, DIRBANČIŲ PAGAL DARBO SUTARTIS PANEVĖŽIO SPORTO CENTRE, PAREIGYBIŲ SKAIČIAUS PATVIRTINIMO IR SAVIVALDYBĖS TARYBOS 2019 M. RUGSĖJO 26 D. SPRENDIMO NR. 1-353 PRIPAŽINIMO NETEKUSIU GALIOS</w:t>
      </w:r>
    </w:p>
    <w:p w14:paraId="746C0BE4" w14:textId="77777777" w:rsidR="00AC2408" w:rsidRDefault="00AC2408" w:rsidP="00896AB6">
      <w:pPr>
        <w:jc w:val="center"/>
      </w:pPr>
    </w:p>
    <w:p w14:paraId="081D1222" w14:textId="7677D285" w:rsidR="00896AB6" w:rsidRDefault="00896AB6" w:rsidP="00896AB6">
      <w:pPr>
        <w:jc w:val="center"/>
      </w:pPr>
      <w:r>
        <w:t xml:space="preserve">2022 m. </w:t>
      </w:r>
      <w:r w:rsidR="00B8516A">
        <w:t xml:space="preserve">vasario 2 </w:t>
      </w:r>
      <w:r>
        <w:t xml:space="preserve">d. </w:t>
      </w:r>
    </w:p>
    <w:p w14:paraId="042AE557" w14:textId="1C6A6FEA" w:rsidR="00896AB6" w:rsidRDefault="00896AB6" w:rsidP="00896AB6">
      <w:pPr>
        <w:jc w:val="center"/>
      </w:pPr>
      <w:r>
        <w:t xml:space="preserve">Panevėžys </w:t>
      </w:r>
    </w:p>
    <w:p w14:paraId="7B1E52E9" w14:textId="77777777" w:rsidR="006B0196" w:rsidRDefault="006B0196" w:rsidP="006B0196">
      <w:pPr>
        <w:spacing w:line="276" w:lineRule="auto"/>
        <w:jc w:val="both"/>
      </w:pPr>
    </w:p>
    <w:p w14:paraId="6F73B9A1" w14:textId="08C86AEC" w:rsidR="0062254A" w:rsidRPr="006B0196" w:rsidRDefault="00B94BB1" w:rsidP="006B0196">
      <w:pPr>
        <w:pStyle w:val="Sraopastraipa"/>
        <w:numPr>
          <w:ilvl w:val="0"/>
          <w:numId w:val="3"/>
        </w:numPr>
        <w:spacing w:line="276" w:lineRule="auto"/>
        <w:ind w:left="284" w:hanging="295"/>
        <w:jc w:val="both"/>
        <w:rPr>
          <w:b/>
        </w:rPr>
      </w:pPr>
      <w:r w:rsidRPr="006B0196">
        <w:rPr>
          <w:b/>
        </w:rPr>
        <w:t xml:space="preserve">Problemos esmė: </w:t>
      </w:r>
    </w:p>
    <w:p w14:paraId="48788951" w14:textId="2839D4E2" w:rsidR="003B4C15" w:rsidRDefault="00476548" w:rsidP="003B4C15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Teikiamo </w:t>
      </w:r>
      <w:r w:rsidR="0016528B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prendimo projekto tikslas - patvirtinti didžiausią leistiną darbuotojų, dirbančių pagal darbo sutartis Panevėžio sporto centre (toliau - Sporto centras)</w:t>
      </w:r>
      <w:r w:rsidR="0008768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pareigybių skaiči</w:t>
      </w:r>
      <w:r w:rsidR="00DF4E5E">
        <w:rPr>
          <w:rFonts w:cs="Times New Roman"/>
          <w:szCs w:val="24"/>
        </w:rPr>
        <w:t xml:space="preserve">ų, atsižvelgiant į </w:t>
      </w:r>
      <w:r>
        <w:rPr>
          <w:rFonts w:cs="Times New Roman"/>
          <w:szCs w:val="24"/>
        </w:rPr>
        <w:t xml:space="preserve"> </w:t>
      </w:r>
      <w:r w:rsidR="0062254A">
        <w:rPr>
          <w:rFonts w:cs="Times New Roman"/>
          <w:szCs w:val="24"/>
        </w:rPr>
        <w:t>Administracijos direktoriaus įsakymu sudaryt</w:t>
      </w:r>
      <w:r w:rsidR="00DF4E5E">
        <w:rPr>
          <w:rFonts w:cs="Times New Roman"/>
          <w:szCs w:val="24"/>
        </w:rPr>
        <w:t>os</w:t>
      </w:r>
      <w:r w:rsidR="0062254A">
        <w:rPr>
          <w:rFonts w:cs="Times New Roman"/>
          <w:szCs w:val="24"/>
        </w:rPr>
        <w:t xml:space="preserve"> darbo grupė</w:t>
      </w:r>
      <w:r w:rsidR="00DF4E5E">
        <w:rPr>
          <w:rFonts w:cs="Times New Roman"/>
          <w:szCs w:val="24"/>
        </w:rPr>
        <w:t xml:space="preserve">s, kuriai </w:t>
      </w:r>
      <w:r w:rsidR="0016528B">
        <w:rPr>
          <w:rFonts w:cs="Times New Roman"/>
          <w:szCs w:val="24"/>
        </w:rPr>
        <w:t xml:space="preserve">buvo </w:t>
      </w:r>
      <w:r w:rsidR="00DF4E5E">
        <w:rPr>
          <w:rFonts w:cs="Times New Roman"/>
          <w:szCs w:val="24"/>
        </w:rPr>
        <w:t>pavesta</w:t>
      </w:r>
      <w:r w:rsidR="0062254A">
        <w:rPr>
          <w:rFonts w:cs="Times New Roman"/>
          <w:szCs w:val="24"/>
        </w:rPr>
        <w:t xml:space="preserve"> į</w:t>
      </w:r>
      <w:r w:rsidR="00734183" w:rsidRPr="0062254A">
        <w:rPr>
          <w:rFonts w:cs="Times New Roman"/>
          <w:szCs w:val="24"/>
        </w:rPr>
        <w:t>vertin</w:t>
      </w:r>
      <w:r w:rsidR="0062254A">
        <w:rPr>
          <w:rFonts w:cs="Times New Roman"/>
          <w:szCs w:val="24"/>
        </w:rPr>
        <w:t xml:space="preserve">ti </w:t>
      </w:r>
      <w:r w:rsidR="00734183" w:rsidRPr="0062254A">
        <w:rPr>
          <w:rFonts w:cs="Times New Roman"/>
          <w:szCs w:val="24"/>
        </w:rPr>
        <w:t>Panevėžio universaliosios sporto arenos (toliau – Arena) tolimesnio operavimo galimybes pasibaigus 2007 m. liepos 3 d. sudarytai koncesijos sutarčiai Nr. 22-6.38-727 (toliau – Koncesijos sutartis) tarp Panevėžio miesto savivaldybės administracijos (toliau – Savivaldybė) ir UAB „Panevėžio arena“ (toliau - Koncesininkas)</w:t>
      </w:r>
      <w:r w:rsidR="00DF4E5E">
        <w:rPr>
          <w:rFonts w:cs="Times New Roman"/>
          <w:szCs w:val="24"/>
        </w:rPr>
        <w:t xml:space="preserve"> išvadas ir pasiūlymus</w:t>
      </w:r>
      <w:r w:rsidR="0062254A">
        <w:rPr>
          <w:rFonts w:cs="Times New Roman"/>
          <w:szCs w:val="24"/>
        </w:rPr>
        <w:t xml:space="preserve">. </w:t>
      </w:r>
    </w:p>
    <w:p w14:paraId="4F2A64F4" w14:textId="77777777" w:rsidR="0099538A" w:rsidRDefault="00F0694A" w:rsidP="006B0196">
      <w:pPr>
        <w:ind w:firstLine="567"/>
        <w:jc w:val="both"/>
        <w:rPr>
          <w:rFonts w:cs="Times New Roman"/>
          <w:szCs w:val="24"/>
        </w:rPr>
      </w:pPr>
      <w:bookmarkStart w:id="1" w:name="_Hlk89849464"/>
      <w:r>
        <w:rPr>
          <w:rFonts w:cs="Times New Roman"/>
          <w:szCs w:val="24"/>
        </w:rPr>
        <w:t xml:space="preserve">Darbo grupės </w:t>
      </w:r>
      <w:r w:rsidR="00952BBA">
        <w:rPr>
          <w:rFonts w:cs="Times New Roman"/>
          <w:szCs w:val="24"/>
        </w:rPr>
        <w:t xml:space="preserve">išvadose </w:t>
      </w:r>
      <w:r>
        <w:rPr>
          <w:rFonts w:cs="Times New Roman"/>
          <w:szCs w:val="24"/>
        </w:rPr>
        <w:t xml:space="preserve">minima, kad </w:t>
      </w:r>
      <w:r w:rsidR="00F27FDF">
        <w:rPr>
          <w:rFonts w:cs="Times New Roman"/>
          <w:szCs w:val="24"/>
        </w:rPr>
        <w:t xml:space="preserve">siekiant Areną išnaudoti nekomercinėms </w:t>
      </w:r>
      <w:r w:rsidR="00CF0CF0">
        <w:rPr>
          <w:rFonts w:cs="Times New Roman"/>
          <w:szCs w:val="24"/>
        </w:rPr>
        <w:t xml:space="preserve">sporto, kultūros ir pramoginėms </w:t>
      </w:r>
      <w:r w:rsidR="00F27FDF">
        <w:rPr>
          <w:rFonts w:cs="Times New Roman"/>
          <w:szCs w:val="24"/>
        </w:rPr>
        <w:t>veikloms</w:t>
      </w:r>
      <w:r w:rsidR="00CF0CF0">
        <w:rPr>
          <w:rFonts w:cs="Times New Roman"/>
          <w:szCs w:val="24"/>
        </w:rPr>
        <w:t>,</w:t>
      </w:r>
      <w:r w:rsidR="00F27FDF">
        <w:rPr>
          <w:rFonts w:cs="Times New Roman"/>
          <w:szCs w:val="24"/>
        </w:rPr>
        <w:t xml:space="preserve"> optimizuoti administravimo bei priežiūros kaštus, būtų tikslinga Areną (ir visą jai priklausantį turtą) </w:t>
      </w:r>
      <w:r w:rsidR="00CF0CF0">
        <w:rPr>
          <w:rFonts w:cs="Times New Roman"/>
          <w:szCs w:val="24"/>
        </w:rPr>
        <w:t xml:space="preserve">patikėjimo teise </w:t>
      </w:r>
      <w:r w:rsidR="00F27FDF">
        <w:rPr>
          <w:rFonts w:cs="Times New Roman"/>
          <w:szCs w:val="24"/>
        </w:rPr>
        <w:t>perduoti Savivaldybės valdomam subjektui</w:t>
      </w:r>
      <w:r w:rsidR="00E04E6C">
        <w:rPr>
          <w:rFonts w:cs="Times New Roman"/>
          <w:szCs w:val="24"/>
        </w:rPr>
        <w:t xml:space="preserve"> </w:t>
      </w:r>
      <w:r w:rsidR="00D41F0A">
        <w:rPr>
          <w:rFonts w:cs="Times New Roman"/>
          <w:szCs w:val="24"/>
        </w:rPr>
        <w:t>-</w:t>
      </w:r>
      <w:r w:rsidR="0008768C">
        <w:rPr>
          <w:rFonts w:cs="Times New Roman"/>
          <w:szCs w:val="24"/>
        </w:rPr>
        <w:t xml:space="preserve"> Panevėžio sporto centrui</w:t>
      </w:r>
      <w:r w:rsidR="00D41F0A">
        <w:rPr>
          <w:rFonts w:cs="Times New Roman"/>
          <w:szCs w:val="24"/>
        </w:rPr>
        <w:t xml:space="preserve">. </w:t>
      </w:r>
    </w:p>
    <w:p w14:paraId="2F0A8783" w14:textId="7953C4DB" w:rsidR="006B0196" w:rsidRDefault="0008768C" w:rsidP="003513B8">
      <w:pPr>
        <w:ind w:firstLine="567"/>
        <w:jc w:val="both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 xml:space="preserve">Įvertinus, kad </w:t>
      </w:r>
      <w:r w:rsidR="00FC7A92" w:rsidRPr="00C20495">
        <w:rPr>
          <w:rFonts w:cs="Times New Roman"/>
          <w:szCs w:val="24"/>
        </w:rPr>
        <w:t>Sporto centras</w:t>
      </w:r>
      <w:r w:rsidR="00F43FBE" w:rsidRPr="00C20495">
        <w:rPr>
          <w:rFonts w:cs="Times New Roman"/>
          <w:szCs w:val="24"/>
        </w:rPr>
        <w:t xml:space="preserve"> be personalo skaičiaus didinimo</w:t>
      </w:r>
      <w:r w:rsidR="00F43FBE">
        <w:rPr>
          <w:rFonts w:cs="Times New Roman"/>
          <w:szCs w:val="24"/>
        </w:rPr>
        <w:t xml:space="preserve"> </w:t>
      </w:r>
      <w:r w:rsidR="00FC7A92" w:rsidRPr="00C20495">
        <w:rPr>
          <w:rFonts w:cs="Times New Roman"/>
          <w:szCs w:val="24"/>
        </w:rPr>
        <w:t>neturi galimybių atlikti papildomas funkcijas</w:t>
      </w:r>
      <w:r w:rsidR="00F43FBE">
        <w:rPr>
          <w:rFonts w:cs="Times New Roman"/>
          <w:szCs w:val="24"/>
        </w:rPr>
        <w:t xml:space="preserve"> susijusias su Arenos </w:t>
      </w:r>
      <w:r w:rsidR="006F4043">
        <w:rPr>
          <w:rFonts w:cs="Times New Roman"/>
          <w:szCs w:val="24"/>
        </w:rPr>
        <w:t>valdymu,</w:t>
      </w:r>
      <w:r w:rsidR="00F43FBE">
        <w:rPr>
          <w:rFonts w:cs="Times New Roman"/>
          <w:szCs w:val="24"/>
        </w:rPr>
        <w:t xml:space="preserve"> tokias</w:t>
      </w:r>
      <w:r w:rsidR="00950BC3">
        <w:rPr>
          <w:rFonts w:cs="Times New Roman"/>
          <w:szCs w:val="24"/>
        </w:rPr>
        <w:t xml:space="preserve"> kaip:</w:t>
      </w:r>
      <w:r w:rsidR="00157B4A">
        <w:rPr>
          <w:rFonts w:cs="Times New Roman"/>
          <w:szCs w:val="24"/>
        </w:rPr>
        <w:t xml:space="preserve"> </w:t>
      </w:r>
      <w:r w:rsidR="00400D3B">
        <w:rPr>
          <w:rFonts w:cs="Times New Roman"/>
          <w:szCs w:val="24"/>
        </w:rPr>
        <w:t xml:space="preserve">Arenos administravimas, </w:t>
      </w:r>
      <w:r w:rsidR="003513B8">
        <w:rPr>
          <w:rFonts w:cs="Times New Roman"/>
          <w:szCs w:val="24"/>
        </w:rPr>
        <w:t>vadovavimas</w:t>
      </w:r>
      <w:r w:rsidR="003B79FE">
        <w:rPr>
          <w:rFonts w:cs="Times New Roman"/>
          <w:szCs w:val="24"/>
        </w:rPr>
        <w:t xml:space="preserve"> personalui</w:t>
      </w:r>
      <w:r w:rsidR="00400D3B">
        <w:rPr>
          <w:rFonts w:cs="Times New Roman"/>
          <w:szCs w:val="24"/>
        </w:rPr>
        <w:t xml:space="preserve"> bei veiklos planavimas, organizavimas,</w:t>
      </w:r>
      <w:r w:rsidR="006F4043">
        <w:rPr>
          <w:rFonts w:cs="Times New Roman"/>
          <w:szCs w:val="24"/>
        </w:rPr>
        <w:t xml:space="preserve"> </w:t>
      </w:r>
      <w:r w:rsidR="0099538A">
        <w:rPr>
          <w:rFonts w:cs="Times New Roman"/>
          <w:szCs w:val="24"/>
        </w:rPr>
        <w:t>koordinavimas</w:t>
      </w:r>
      <w:r w:rsidR="00400D3B">
        <w:rPr>
          <w:rFonts w:cs="Times New Roman"/>
          <w:szCs w:val="24"/>
        </w:rPr>
        <w:t>,</w:t>
      </w:r>
      <w:r w:rsidR="0099538A">
        <w:rPr>
          <w:rFonts w:cs="Times New Roman"/>
          <w:szCs w:val="24"/>
        </w:rPr>
        <w:t xml:space="preserve"> </w:t>
      </w:r>
      <w:r w:rsidR="00950BC3">
        <w:rPr>
          <w:rFonts w:cs="Times New Roman"/>
          <w:szCs w:val="24"/>
        </w:rPr>
        <w:t>renginių tinklelio sudarymas</w:t>
      </w:r>
      <w:r w:rsidR="00400D3B">
        <w:rPr>
          <w:rFonts w:cs="Times New Roman"/>
          <w:szCs w:val="24"/>
        </w:rPr>
        <w:t xml:space="preserve">, </w:t>
      </w:r>
      <w:r w:rsidR="00950BC3">
        <w:rPr>
          <w:rFonts w:cs="Times New Roman"/>
          <w:szCs w:val="24"/>
        </w:rPr>
        <w:t xml:space="preserve">sportinio ugdymo treniruočių </w:t>
      </w:r>
      <w:r w:rsidR="006F4043">
        <w:rPr>
          <w:rFonts w:cs="Times New Roman"/>
          <w:szCs w:val="24"/>
        </w:rPr>
        <w:t xml:space="preserve">bei sporto varžybų </w:t>
      </w:r>
      <w:r w:rsidR="00950BC3">
        <w:rPr>
          <w:rFonts w:cs="Times New Roman"/>
          <w:szCs w:val="24"/>
        </w:rPr>
        <w:t>grafikų sudarymas</w:t>
      </w:r>
      <w:r w:rsidR="00157B4A">
        <w:rPr>
          <w:rFonts w:cs="Times New Roman"/>
          <w:szCs w:val="24"/>
        </w:rPr>
        <w:t>,</w:t>
      </w:r>
      <w:r w:rsidR="006F4043">
        <w:rPr>
          <w:rFonts w:cs="Times New Roman"/>
          <w:szCs w:val="24"/>
        </w:rPr>
        <w:t xml:space="preserve"> statinio ir techninio pobūdžio priežiūra</w:t>
      </w:r>
      <w:r w:rsidR="00B73B5B">
        <w:rPr>
          <w:rFonts w:cs="Times New Roman"/>
          <w:szCs w:val="24"/>
        </w:rPr>
        <w:t xml:space="preserve">, </w:t>
      </w:r>
      <w:r w:rsidR="003513B8" w:rsidRPr="003513B8">
        <w:rPr>
          <w:rFonts w:cs="Times New Roman"/>
          <w:szCs w:val="24"/>
        </w:rPr>
        <w:t>infrastruktūros (biuro patalpų, kavinių/ barų zonų ir kitų patalpų) nuom</w:t>
      </w:r>
      <w:r w:rsidR="003513B8">
        <w:rPr>
          <w:rFonts w:cs="Times New Roman"/>
          <w:szCs w:val="24"/>
        </w:rPr>
        <w:t>os planavimas</w:t>
      </w:r>
      <w:r w:rsidR="003513B8" w:rsidRPr="003513B8">
        <w:rPr>
          <w:rFonts w:cs="Times New Roman"/>
          <w:szCs w:val="24"/>
        </w:rPr>
        <w:t>, sporto, kultūros, verslo ir kitų renginių organizavim</w:t>
      </w:r>
      <w:r w:rsidR="003513B8">
        <w:rPr>
          <w:rFonts w:cs="Times New Roman"/>
          <w:szCs w:val="24"/>
        </w:rPr>
        <w:t>as</w:t>
      </w:r>
      <w:r w:rsidR="003513B8">
        <w:rPr>
          <w:rFonts w:cs="Times New Roman"/>
          <w:i/>
          <w:iCs/>
          <w:szCs w:val="24"/>
        </w:rPr>
        <w:t xml:space="preserve"> </w:t>
      </w:r>
      <w:r w:rsidR="003513B8" w:rsidRPr="003513B8">
        <w:rPr>
          <w:rFonts w:cs="Times New Roman"/>
          <w:szCs w:val="24"/>
        </w:rPr>
        <w:t>ir kita,</w:t>
      </w:r>
      <w:r w:rsidR="003513B8">
        <w:rPr>
          <w:rFonts w:cs="Times New Roman"/>
          <w:i/>
          <w:iCs/>
          <w:szCs w:val="24"/>
        </w:rPr>
        <w:t xml:space="preserve"> </w:t>
      </w:r>
      <w:r w:rsidR="0099538A">
        <w:rPr>
          <w:rFonts w:cs="Times New Roman"/>
          <w:szCs w:val="24"/>
        </w:rPr>
        <w:t>r</w:t>
      </w:r>
      <w:r w:rsidR="00FC7A92">
        <w:rPr>
          <w:rFonts w:cs="Times New Roman"/>
          <w:szCs w:val="24"/>
        </w:rPr>
        <w:t xml:space="preserve">eikėtų </w:t>
      </w:r>
      <w:r w:rsidR="0016528B">
        <w:rPr>
          <w:rFonts w:cs="Times New Roman"/>
          <w:szCs w:val="24"/>
        </w:rPr>
        <w:t xml:space="preserve">papildomai </w:t>
      </w:r>
      <w:r w:rsidR="00FC7A92">
        <w:rPr>
          <w:rFonts w:cs="Times New Roman"/>
          <w:szCs w:val="24"/>
        </w:rPr>
        <w:t>sukurti 10 etatų</w:t>
      </w:r>
      <w:r w:rsidR="00F213AF">
        <w:rPr>
          <w:rFonts w:cs="Times New Roman"/>
          <w:szCs w:val="24"/>
        </w:rPr>
        <w:t xml:space="preserve"> </w:t>
      </w:r>
      <w:r w:rsidR="00F213AF">
        <w:rPr>
          <w:rFonts w:cs="Times New Roman"/>
          <w:i/>
          <w:iCs/>
          <w:szCs w:val="24"/>
        </w:rPr>
        <w:t>(</w:t>
      </w:r>
      <w:r w:rsidR="00F213AF" w:rsidRPr="00F213AF">
        <w:rPr>
          <w:rFonts w:cs="Times New Roman"/>
          <w:i/>
          <w:iCs/>
          <w:szCs w:val="24"/>
        </w:rPr>
        <w:t xml:space="preserve">struktūrinio padalinio vadovas, </w:t>
      </w:r>
      <w:r w:rsidR="00102CC3">
        <w:rPr>
          <w:rFonts w:cs="Times New Roman"/>
          <w:i/>
          <w:iCs/>
          <w:szCs w:val="24"/>
        </w:rPr>
        <w:t xml:space="preserve">renginių vadybininkas, </w:t>
      </w:r>
      <w:r w:rsidR="00F213AF" w:rsidRPr="00F213AF">
        <w:rPr>
          <w:rFonts w:cs="Times New Roman"/>
          <w:i/>
          <w:iCs/>
          <w:szCs w:val="24"/>
        </w:rPr>
        <w:t>inžinerinių sistemų bei statinio priežiūros specialistai, techninės priežiūros darbuotojai</w:t>
      </w:r>
      <w:r w:rsidR="003513B8">
        <w:rPr>
          <w:rFonts w:cs="Times New Roman"/>
          <w:i/>
          <w:iCs/>
          <w:szCs w:val="24"/>
        </w:rPr>
        <w:t xml:space="preserve">, budintys asmenys </w:t>
      </w:r>
      <w:r w:rsidR="00F213AF" w:rsidRPr="00F213AF">
        <w:rPr>
          <w:rFonts w:cs="Times New Roman"/>
          <w:i/>
          <w:iCs/>
          <w:szCs w:val="24"/>
        </w:rPr>
        <w:t>ir kt.)</w:t>
      </w:r>
      <w:r w:rsidR="00FC7A92">
        <w:rPr>
          <w:rFonts w:cs="Times New Roman"/>
          <w:szCs w:val="24"/>
        </w:rPr>
        <w:t>, kurie būtų atsakingi už Arenos administravimą ir priežiūrą (</w:t>
      </w:r>
      <w:r w:rsidR="00FC7A92">
        <w:rPr>
          <w:rFonts w:cs="Times New Roman"/>
          <w:i/>
          <w:iCs/>
          <w:szCs w:val="24"/>
        </w:rPr>
        <w:t>v</w:t>
      </w:r>
      <w:r w:rsidR="00FC7A92" w:rsidRPr="00145172">
        <w:rPr>
          <w:rFonts w:cs="Times New Roman"/>
          <w:i/>
          <w:iCs/>
          <w:szCs w:val="24"/>
        </w:rPr>
        <w:t>adovaujantis Koncesininko duomenimis Aren</w:t>
      </w:r>
      <w:r w:rsidR="00FC7A92">
        <w:rPr>
          <w:rFonts w:cs="Times New Roman"/>
          <w:i/>
          <w:iCs/>
          <w:szCs w:val="24"/>
        </w:rPr>
        <w:t>ą</w:t>
      </w:r>
      <w:r w:rsidR="00FC7A92" w:rsidRPr="00145172">
        <w:rPr>
          <w:rFonts w:cs="Times New Roman"/>
          <w:i/>
          <w:iCs/>
          <w:szCs w:val="24"/>
        </w:rPr>
        <w:t xml:space="preserve"> </w:t>
      </w:r>
      <w:r w:rsidR="00FC7A92">
        <w:rPr>
          <w:rFonts w:cs="Times New Roman"/>
          <w:i/>
          <w:iCs/>
          <w:szCs w:val="24"/>
        </w:rPr>
        <w:t xml:space="preserve">šiuo metu </w:t>
      </w:r>
      <w:r w:rsidR="00FC7A92" w:rsidRPr="00145172">
        <w:rPr>
          <w:rFonts w:cs="Times New Roman"/>
          <w:i/>
          <w:iCs/>
          <w:szCs w:val="24"/>
        </w:rPr>
        <w:t>administr</w:t>
      </w:r>
      <w:r w:rsidR="00FC7A92">
        <w:rPr>
          <w:rFonts w:cs="Times New Roman"/>
          <w:i/>
          <w:iCs/>
          <w:szCs w:val="24"/>
        </w:rPr>
        <w:t>uoja</w:t>
      </w:r>
      <w:r w:rsidR="00FC7A92" w:rsidRPr="00145172">
        <w:rPr>
          <w:rFonts w:cs="Times New Roman"/>
          <w:i/>
          <w:iCs/>
          <w:szCs w:val="24"/>
        </w:rPr>
        <w:t xml:space="preserve"> 12 darbuotoj</w:t>
      </w:r>
      <w:r w:rsidR="00FC7A92">
        <w:rPr>
          <w:rFonts w:cs="Times New Roman"/>
          <w:i/>
          <w:iCs/>
          <w:szCs w:val="24"/>
        </w:rPr>
        <w:t>ų</w:t>
      </w:r>
      <w:r w:rsidR="00FC7A92" w:rsidRPr="00145172">
        <w:rPr>
          <w:rFonts w:cs="Times New Roman"/>
          <w:i/>
          <w:iCs/>
          <w:szCs w:val="24"/>
        </w:rPr>
        <w:t>)</w:t>
      </w:r>
      <w:r w:rsidR="00FC7A92">
        <w:rPr>
          <w:rFonts w:cs="Times New Roman"/>
          <w:i/>
          <w:iCs/>
          <w:szCs w:val="24"/>
        </w:rPr>
        <w:t xml:space="preserve">. </w:t>
      </w:r>
      <w:bookmarkEnd w:id="1"/>
    </w:p>
    <w:p w14:paraId="1DF59C6A" w14:textId="77777777" w:rsidR="00AC4CDA" w:rsidRDefault="00AC4CDA" w:rsidP="003513B8">
      <w:pPr>
        <w:ind w:firstLine="567"/>
        <w:jc w:val="both"/>
        <w:rPr>
          <w:rFonts w:cs="Times New Roman"/>
          <w:i/>
          <w:iCs/>
          <w:szCs w:val="24"/>
        </w:rPr>
      </w:pPr>
    </w:p>
    <w:p w14:paraId="13CB9DD9" w14:textId="746CBD72" w:rsidR="0062254A" w:rsidRPr="006B0196" w:rsidRDefault="006B0196" w:rsidP="006B0196">
      <w:pPr>
        <w:jc w:val="both"/>
        <w:rPr>
          <w:rFonts w:cs="Times New Roman"/>
          <w:i/>
          <w:iCs/>
          <w:szCs w:val="24"/>
        </w:rPr>
      </w:pPr>
      <w:r w:rsidRPr="006B0196">
        <w:rPr>
          <w:b/>
        </w:rPr>
        <w:t>2.</w:t>
      </w:r>
      <w:r>
        <w:rPr>
          <w:b/>
        </w:rPr>
        <w:t xml:space="preserve"> </w:t>
      </w:r>
      <w:r w:rsidR="0062254A" w:rsidRPr="006B0196">
        <w:rPr>
          <w:b/>
        </w:rPr>
        <w:t>Kaip šiuo metu sprendžiami sprendimo projekte aptarti klausimai:</w:t>
      </w:r>
    </w:p>
    <w:p w14:paraId="24D8B568" w14:textId="28AC73A1" w:rsidR="006B0196" w:rsidRDefault="006B0196" w:rsidP="006B0196">
      <w:pPr>
        <w:ind w:firstLine="129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Įvertinus, kad planuojamam Arenos perdavimui būtina pasiruošti iš anksto, </w:t>
      </w:r>
      <w:r w:rsidR="00C92D85">
        <w:rPr>
          <w:rFonts w:cs="Times New Roman"/>
          <w:szCs w:val="24"/>
        </w:rPr>
        <w:t xml:space="preserve">Sporto centro vadovui </w:t>
      </w:r>
      <w:r w:rsidR="000A69B8">
        <w:rPr>
          <w:rFonts w:cs="Times New Roman"/>
          <w:szCs w:val="24"/>
        </w:rPr>
        <w:t>reikia</w:t>
      </w:r>
      <w:r w:rsidR="00C92D85">
        <w:rPr>
          <w:rFonts w:cs="Times New Roman"/>
          <w:szCs w:val="24"/>
        </w:rPr>
        <w:t xml:space="preserve"> tvirtinti naujų pareigybių Arenos administravimui ir priežiūrai sąrašą, priimti ir </w:t>
      </w:r>
      <w:r>
        <w:rPr>
          <w:rFonts w:cs="Times New Roman"/>
          <w:szCs w:val="24"/>
        </w:rPr>
        <w:t>paskirti atsakingus asmenis dalyvauti Arenai priklausančio turto inventorizacijoje, planuojamų įgyvendinti renginių tinklelio kūrime</w:t>
      </w:r>
      <w:r w:rsidR="00C92D85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 xml:space="preserve">siekiant </w:t>
      </w:r>
      <w:r w:rsidRPr="00551C5E">
        <w:rPr>
          <w:rFonts w:cs="Times New Roman"/>
          <w:szCs w:val="24"/>
        </w:rPr>
        <w:t>suderinti</w:t>
      </w:r>
      <w:r>
        <w:rPr>
          <w:rFonts w:cs="Times New Roman"/>
          <w:szCs w:val="24"/>
        </w:rPr>
        <w:t xml:space="preserve"> sportinio ugdymo,</w:t>
      </w:r>
      <w:r w:rsidRPr="00551C5E">
        <w:rPr>
          <w:rFonts w:cs="Times New Roman"/>
          <w:szCs w:val="24"/>
        </w:rPr>
        <w:t xml:space="preserve"> sporto ir kitų renginių interes</w:t>
      </w:r>
      <w:r>
        <w:rPr>
          <w:rFonts w:cs="Times New Roman"/>
          <w:szCs w:val="24"/>
        </w:rPr>
        <w:t>us</w:t>
      </w:r>
      <w:r w:rsidR="00C92D85">
        <w:rPr>
          <w:rFonts w:cs="Times New Roman"/>
          <w:szCs w:val="24"/>
        </w:rPr>
        <w:t xml:space="preserve">) bei </w:t>
      </w:r>
      <w:r w:rsidR="000A69B8">
        <w:rPr>
          <w:rFonts w:cs="Times New Roman"/>
          <w:szCs w:val="24"/>
        </w:rPr>
        <w:t>atlikti kitus būtinus darbus siekiant užtikrinti nepertraukiamą Arenos</w:t>
      </w:r>
      <w:r w:rsidR="00AC4CDA">
        <w:rPr>
          <w:rFonts w:cs="Times New Roman"/>
          <w:szCs w:val="24"/>
        </w:rPr>
        <w:t xml:space="preserve"> administravimą</w:t>
      </w:r>
      <w:r w:rsidR="000A69B8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teikiamas sprendimo projektas „</w:t>
      </w:r>
      <w:r w:rsidR="00AC2408">
        <w:rPr>
          <w:rFonts w:cs="Times New Roman"/>
          <w:szCs w:val="24"/>
        </w:rPr>
        <w:t>D</w:t>
      </w:r>
      <w:r w:rsidR="00AC2408" w:rsidRPr="00AC2408">
        <w:rPr>
          <w:rFonts w:cs="Times New Roman"/>
          <w:szCs w:val="24"/>
        </w:rPr>
        <w:t xml:space="preserve">ėl didžiausio leistino darbuotojų, dirbančių pagal darbo sutartis </w:t>
      </w:r>
      <w:r w:rsidR="00AC2408">
        <w:rPr>
          <w:rFonts w:cs="Times New Roman"/>
          <w:szCs w:val="24"/>
        </w:rPr>
        <w:t>P</w:t>
      </w:r>
      <w:r w:rsidR="00AC2408" w:rsidRPr="00AC2408">
        <w:rPr>
          <w:rFonts w:cs="Times New Roman"/>
          <w:szCs w:val="24"/>
        </w:rPr>
        <w:t xml:space="preserve">anevėžio sporto centre, pareigybių skaičiaus patvirtinimo ir </w:t>
      </w:r>
      <w:r w:rsidR="00AC2408">
        <w:rPr>
          <w:rFonts w:cs="Times New Roman"/>
          <w:szCs w:val="24"/>
        </w:rPr>
        <w:t>S</w:t>
      </w:r>
      <w:r w:rsidR="00AC2408" w:rsidRPr="00AC2408">
        <w:rPr>
          <w:rFonts w:cs="Times New Roman"/>
          <w:szCs w:val="24"/>
        </w:rPr>
        <w:t xml:space="preserve">avivaldybės tarybos 2019 m. rugsėjo 26 d. sprendimo </w:t>
      </w:r>
      <w:r w:rsidR="00AC2408">
        <w:rPr>
          <w:rFonts w:cs="Times New Roman"/>
          <w:szCs w:val="24"/>
        </w:rPr>
        <w:t>N</w:t>
      </w:r>
      <w:r w:rsidR="00AC2408" w:rsidRPr="00AC2408">
        <w:rPr>
          <w:rFonts w:cs="Times New Roman"/>
          <w:szCs w:val="24"/>
        </w:rPr>
        <w:t>r. 1-353 pripažinimo netekusiu galios</w:t>
      </w:r>
      <w:r>
        <w:t>“</w:t>
      </w:r>
      <w:r w:rsidR="00AC2408">
        <w:t>.</w:t>
      </w:r>
    </w:p>
    <w:p w14:paraId="5EA1A5A6" w14:textId="77777777" w:rsidR="00EC74C2" w:rsidRDefault="00EC74C2" w:rsidP="00492BE8">
      <w:pPr>
        <w:tabs>
          <w:tab w:val="num" w:pos="284"/>
        </w:tabs>
        <w:spacing w:line="276" w:lineRule="auto"/>
        <w:jc w:val="both"/>
        <w:rPr>
          <w:b/>
        </w:rPr>
      </w:pPr>
    </w:p>
    <w:p w14:paraId="56E5DA55" w14:textId="5C4BAFBC" w:rsidR="00492BE8" w:rsidRPr="001F6A2F" w:rsidRDefault="00492BE8" w:rsidP="00492BE8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289CADE5" w14:textId="3C4583CB" w:rsidR="003E4576" w:rsidRPr="002A00C1" w:rsidRDefault="002A00C1" w:rsidP="006B0196">
      <w:pPr>
        <w:ind w:firstLine="1296"/>
        <w:jc w:val="both"/>
        <w:rPr>
          <w:rFonts w:cs="Times New Roman"/>
          <w:szCs w:val="24"/>
        </w:rPr>
      </w:pPr>
      <w:r>
        <w:rPr>
          <w:bCs/>
        </w:rPr>
        <w:t>Sporto centrui s</w:t>
      </w:r>
      <w:r w:rsidR="00EC74C2">
        <w:rPr>
          <w:bCs/>
        </w:rPr>
        <w:t xml:space="preserve">iekiant </w:t>
      </w:r>
      <w:r w:rsidR="006661F3">
        <w:rPr>
          <w:bCs/>
        </w:rPr>
        <w:t xml:space="preserve">užtikrinti </w:t>
      </w:r>
      <w:r>
        <w:rPr>
          <w:bCs/>
        </w:rPr>
        <w:t xml:space="preserve">kokybišką </w:t>
      </w:r>
      <w:r>
        <w:rPr>
          <w:rFonts w:cs="Times New Roman"/>
          <w:szCs w:val="24"/>
        </w:rPr>
        <w:t xml:space="preserve">Arenos administravimą įgyvendinant pagrindinį jos valdymo tikslą – teikti kokybiškas, efektyvias, nepertraukiamas paslaugas mažiausiomis sąnaudomis užtikrinant didžiausią socialinę ir ekonominę naudą miesto gyventojams bei svečiams, reikia </w:t>
      </w:r>
      <w:r w:rsidR="00D66C4D">
        <w:rPr>
          <w:rFonts w:cs="Times New Roman"/>
          <w:szCs w:val="24"/>
        </w:rPr>
        <w:t xml:space="preserve">papildomai sukurti </w:t>
      </w:r>
      <w:r>
        <w:rPr>
          <w:rFonts w:cs="Times New Roman"/>
          <w:szCs w:val="24"/>
        </w:rPr>
        <w:t xml:space="preserve">10 etatų.  </w:t>
      </w:r>
    </w:p>
    <w:p w14:paraId="50D0B418" w14:textId="77777777" w:rsidR="00EC74C2" w:rsidRDefault="00EC74C2" w:rsidP="00CB561A">
      <w:pPr>
        <w:spacing w:line="276" w:lineRule="auto"/>
        <w:jc w:val="both"/>
        <w:rPr>
          <w:b/>
        </w:rPr>
      </w:pPr>
    </w:p>
    <w:p w14:paraId="2BAE625B" w14:textId="7A5CAFC9" w:rsidR="00CB561A" w:rsidRPr="001F6A2F" w:rsidRDefault="00CB561A" w:rsidP="00CB561A">
      <w:pPr>
        <w:spacing w:line="276" w:lineRule="auto"/>
        <w:jc w:val="both"/>
        <w:rPr>
          <w:b/>
        </w:rPr>
      </w:pPr>
      <w:r>
        <w:rPr>
          <w:b/>
        </w:rPr>
        <w:lastRenderedPageBreak/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75BB40B5" w14:textId="779C55B3" w:rsidR="00CB561A" w:rsidRDefault="006661F3" w:rsidP="006B0196">
      <w:pPr>
        <w:spacing w:line="276" w:lineRule="auto"/>
        <w:ind w:firstLine="1296"/>
        <w:jc w:val="both"/>
        <w:rPr>
          <w:bCs/>
        </w:rPr>
      </w:pPr>
      <w:r>
        <w:rPr>
          <w:rFonts w:cs="Times New Roman"/>
          <w:szCs w:val="24"/>
        </w:rPr>
        <w:t>L</w:t>
      </w:r>
      <w:r w:rsidRPr="00771B76">
        <w:rPr>
          <w:rFonts w:cs="Times New Roman"/>
          <w:szCs w:val="24"/>
        </w:rPr>
        <w:t>ėš</w:t>
      </w:r>
      <w:r>
        <w:rPr>
          <w:rFonts w:cs="Times New Roman"/>
          <w:szCs w:val="24"/>
        </w:rPr>
        <w:t>os</w:t>
      </w:r>
      <w:r w:rsidRPr="00771B76">
        <w:rPr>
          <w:rFonts w:cs="Times New Roman"/>
          <w:szCs w:val="24"/>
        </w:rPr>
        <w:t xml:space="preserve"> naujoms atsakomybėms bei įsipareigojimams, susijusiems su Arenos </w:t>
      </w:r>
      <w:r w:rsidR="00AC4CDA">
        <w:rPr>
          <w:rFonts w:cs="Times New Roman"/>
          <w:szCs w:val="24"/>
        </w:rPr>
        <w:t>administravimu</w:t>
      </w:r>
      <w:r>
        <w:rPr>
          <w:rFonts w:cs="Times New Roman"/>
          <w:szCs w:val="24"/>
        </w:rPr>
        <w:t>,</w:t>
      </w:r>
      <w:r w:rsidRPr="00771B76">
        <w:rPr>
          <w:rFonts w:cs="Times New Roman"/>
          <w:szCs w:val="24"/>
        </w:rPr>
        <w:t xml:space="preserve"> </w:t>
      </w:r>
      <w:r w:rsidR="004B3AD2">
        <w:rPr>
          <w:bCs/>
        </w:rPr>
        <w:t>numat</w:t>
      </w:r>
      <w:r w:rsidR="00F213AF">
        <w:rPr>
          <w:bCs/>
        </w:rPr>
        <w:t>omos</w:t>
      </w:r>
      <w:r>
        <w:rPr>
          <w:bCs/>
        </w:rPr>
        <w:t xml:space="preserve"> Savivaldybės </w:t>
      </w:r>
      <w:r w:rsidR="00F213AF">
        <w:rPr>
          <w:bCs/>
        </w:rPr>
        <w:t xml:space="preserve">biudžete, </w:t>
      </w:r>
      <w:r w:rsidR="004B3AD2">
        <w:rPr>
          <w:bCs/>
        </w:rPr>
        <w:t>Sporto programoje</w:t>
      </w:r>
      <w:r w:rsidR="00EC74C2">
        <w:rPr>
          <w:bCs/>
        </w:rPr>
        <w:t xml:space="preserve"> (12)</w:t>
      </w:r>
      <w:r>
        <w:rPr>
          <w:bCs/>
        </w:rPr>
        <w:t xml:space="preserve">. </w:t>
      </w:r>
    </w:p>
    <w:p w14:paraId="244C1D23" w14:textId="77777777" w:rsidR="00EC74C2" w:rsidRDefault="00EC74C2" w:rsidP="00BF18BC">
      <w:pPr>
        <w:spacing w:line="276" w:lineRule="auto"/>
        <w:jc w:val="both"/>
        <w:rPr>
          <w:bCs/>
        </w:rPr>
      </w:pPr>
    </w:p>
    <w:p w14:paraId="06A49777" w14:textId="77777777" w:rsidR="006B0196" w:rsidRDefault="00EC74C2" w:rsidP="00EC74C2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68761ED9" w14:textId="42E5D837" w:rsidR="00EC74C2" w:rsidRPr="006B0196" w:rsidRDefault="00EC74C2" w:rsidP="006B0196">
      <w:pPr>
        <w:spacing w:line="276" w:lineRule="auto"/>
        <w:ind w:firstLine="1296"/>
        <w:jc w:val="both"/>
        <w:rPr>
          <w:b/>
        </w:rPr>
      </w:pPr>
      <w:r w:rsidRPr="004E47C4">
        <w:t>Priėmus sprendimą n</w:t>
      </w:r>
      <w:r>
        <w:t>eigiamų pasekmių nenumatoma.</w:t>
      </w:r>
    </w:p>
    <w:p w14:paraId="71CA34C7" w14:textId="77777777" w:rsidR="00EC74C2" w:rsidRPr="004C0339" w:rsidRDefault="00EC74C2" w:rsidP="00EC74C2">
      <w:pPr>
        <w:spacing w:line="276" w:lineRule="auto"/>
        <w:jc w:val="both"/>
        <w:rPr>
          <w:b/>
        </w:rPr>
      </w:pPr>
    </w:p>
    <w:p w14:paraId="3A3E0F76" w14:textId="77777777" w:rsidR="006B0196" w:rsidRDefault="00EC74C2" w:rsidP="006B0196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53CF3141" w14:textId="78B86B3A" w:rsidR="00EC74C2" w:rsidRPr="006B0196" w:rsidRDefault="00EC74C2" w:rsidP="006B0196">
      <w:pPr>
        <w:spacing w:line="276" w:lineRule="auto"/>
        <w:ind w:firstLine="1296"/>
        <w:jc w:val="both"/>
        <w:rPr>
          <w:b/>
        </w:rPr>
      </w:pPr>
      <w:r>
        <w:t xml:space="preserve">Sprendimo projektas parengtas Sporto skyriaus iniciatyva, vadovaujantis Darbo grupės </w:t>
      </w:r>
      <w:r w:rsidR="006661F3">
        <w:t xml:space="preserve">posėdžio protokole Nr. </w:t>
      </w:r>
      <w:r w:rsidR="006661F3" w:rsidRPr="006661F3">
        <w:t xml:space="preserve">18-2474 </w:t>
      </w:r>
      <w:r>
        <w:t xml:space="preserve">pateiktomis </w:t>
      </w:r>
      <w:r w:rsidR="00D66C4D">
        <w:t xml:space="preserve">išvadomis </w:t>
      </w:r>
      <w:r w:rsidR="006661F3">
        <w:t>ir atsižvelgiant į Panevėžio sporto centro</w:t>
      </w:r>
      <w:r w:rsidR="0008768C">
        <w:t xml:space="preserve"> direktoriaus</w:t>
      </w:r>
      <w:r w:rsidR="006661F3">
        <w:t xml:space="preserve"> </w:t>
      </w:r>
      <w:r w:rsidR="00952BBA">
        <w:t xml:space="preserve">2022 m. vasario </w:t>
      </w:r>
      <w:r w:rsidR="00F213AF">
        <w:t>2</w:t>
      </w:r>
      <w:r w:rsidR="00952BBA">
        <w:t xml:space="preserve"> d. </w:t>
      </w:r>
      <w:r w:rsidR="006661F3">
        <w:t xml:space="preserve">raštą </w:t>
      </w:r>
      <w:r w:rsidR="00952BBA">
        <w:t>N</w:t>
      </w:r>
      <w:r w:rsidR="006661F3">
        <w:t>r.</w:t>
      </w:r>
      <w:r w:rsidR="00F213AF" w:rsidRPr="00F213AF">
        <w:t xml:space="preserve"> GS-918(32.3E)</w:t>
      </w:r>
      <w:r w:rsidR="006661F3">
        <w:t xml:space="preserve"> </w:t>
      </w:r>
      <w:r w:rsidR="00952BBA">
        <w:t>„</w:t>
      </w:r>
      <w:bookmarkStart w:id="2" w:name="_Hlk94624191"/>
      <w:r w:rsidR="00952BBA">
        <w:t>D</w:t>
      </w:r>
      <w:r w:rsidR="00952BBA" w:rsidRPr="00952BBA">
        <w:t xml:space="preserve">ėl didžiausio leistino darbuotojų, dirbančių </w:t>
      </w:r>
      <w:r w:rsidR="00952BBA">
        <w:t>P</w:t>
      </w:r>
      <w:r w:rsidR="00952BBA" w:rsidRPr="00952BBA">
        <w:t>anevėžio sporto centre pagal darbo sutartis  skaičiaus</w:t>
      </w:r>
      <w:r w:rsidR="00952BBA">
        <w:t xml:space="preserve">“. </w:t>
      </w:r>
    </w:p>
    <w:bookmarkEnd w:id="2"/>
    <w:p w14:paraId="2050BD4A" w14:textId="77777777" w:rsidR="00EC74C2" w:rsidRPr="00BF18BC" w:rsidRDefault="00EC74C2" w:rsidP="00BF18BC">
      <w:pPr>
        <w:spacing w:line="276" w:lineRule="auto"/>
        <w:jc w:val="both"/>
        <w:rPr>
          <w:bCs/>
        </w:rPr>
      </w:pPr>
    </w:p>
    <w:p w14:paraId="2FC2D22D" w14:textId="1C6EE0F5" w:rsidR="0062254A" w:rsidRDefault="00102CC3" w:rsidP="0062254A">
      <w:pPr>
        <w:spacing w:line="276" w:lineRule="auto"/>
        <w:jc w:val="both"/>
      </w:pPr>
      <w:r w:rsidRPr="00CE6451">
        <w:rPr>
          <w:bCs/>
        </w:rPr>
        <w:t>PRIDEDAMA:</w:t>
      </w:r>
      <w:r>
        <w:rPr>
          <w:b/>
        </w:rPr>
        <w:t xml:space="preserve"> </w:t>
      </w:r>
      <w:r w:rsidR="00CE6451" w:rsidRPr="00CE6451">
        <w:rPr>
          <w:bCs/>
        </w:rPr>
        <w:t>Sporto centro</w:t>
      </w:r>
      <w:r w:rsidR="00CE6451">
        <w:rPr>
          <w:b/>
        </w:rPr>
        <w:t xml:space="preserve"> </w:t>
      </w:r>
      <w:r w:rsidR="009C54FB" w:rsidRPr="009C54FB">
        <w:rPr>
          <w:bCs/>
        </w:rPr>
        <w:t>direktoriaus</w:t>
      </w:r>
      <w:r w:rsidR="009C54FB">
        <w:rPr>
          <w:b/>
        </w:rPr>
        <w:t xml:space="preserve"> </w:t>
      </w:r>
      <w:r w:rsidR="00CE6451">
        <w:t>2022 m. vasario 2 d. raštas Nr.</w:t>
      </w:r>
      <w:r w:rsidR="00CE6451" w:rsidRPr="00F213AF">
        <w:t xml:space="preserve"> GS-918(32.3E)</w:t>
      </w:r>
      <w:r w:rsidR="00CE6451">
        <w:t xml:space="preserve"> „D</w:t>
      </w:r>
      <w:r w:rsidR="00CE6451" w:rsidRPr="00952BBA">
        <w:t xml:space="preserve">ėl didžiausio leistino darbuotojų, dirbančių </w:t>
      </w:r>
      <w:r w:rsidR="00CE6451">
        <w:t>P</w:t>
      </w:r>
      <w:r w:rsidR="00CE6451" w:rsidRPr="00952BBA">
        <w:t>anevėžio sporto centre pagal darbo sutartis  skaičiaus</w:t>
      </w:r>
      <w:r w:rsidR="00CE6451">
        <w:t>“, 1 lapas.</w:t>
      </w:r>
    </w:p>
    <w:p w14:paraId="3E982EF9" w14:textId="6F4ECB04" w:rsidR="00CE6451" w:rsidRDefault="00CE6451" w:rsidP="0062254A">
      <w:pPr>
        <w:spacing w:line="276" w:lineRule="auto"/>
        <w:jc w:val="both"/>
      </w:pPr>
    </w:p>
    <w:p w14:paraId="3CCF3A03" w14:textId="77777777" w:rsidR="00CE6451" w:rsidRPr="0062254A" w:rsidRDefault="00CE6451" w:rsidP="0062254A">
      <w:pPr>
        <w:spacing w:line="276" w:lineRule="auto"/>
        <w:jc w:val="both"/>
        <w:rPr>
          <w:b/>
        </w:rPr>
      </w:pPr>
    </w:p>
    <w:p w14:paraId="6E10FA97" w14:textId="77CA2116" w:rsidR="00B94BB1" w:rsidRPr="0015622F" w:rsidRDefault="0015622F" w:rsidP="00B94BB1">
      <w:pPr>
        <w:spacing w:line="276" w:lineRule="auto"/>
        <w:ind w:left="-11"/>
        <w:jc w:val="both"/>
        <w:rPr>
          <w:bCs/>
        </w:rPr>
      </w:pPr>
      <w:r w:rsidRPr="0015622F">
        <w:rPr>
          <w:bCs/>
        </w:rPr>
        <w:t xml:space="preserve">Sporto skyriaus vyr. specialistė </w:t>
      </w:r>
      <w:r>
        <w:rPr>
          <w:bCs/>
        </w:rPr>
        <w:t xml:space="preserve">                                                                      Živilė Užtupaitė</w:t>
      </w:r>
    </w:p>
    <w:p w14:paraId="147855D5" w14:textId="77777777" w:rsidR="00E03512" w:rsidRDefault="00E03512" w:rsidP="00896AB6">
      <w:pPr>
        <w:jc w:val="center"/>
      </w:pPr>
    </w:p>
    <w:sectPr w:rsidR="00E035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A1137"/>
    <w:multiLevelType w:val="hybridMultilevel"/>
    <w:tmpl w:val="5590CE4C"/>
    <w:lvl w:ilvl="0" w:tplc="E640E1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43920E1"/>
    <w:multiLevelType w:val="hybridMultilevel"/>
    <w:tmpl w:val="EE8CF2BA"/>
    <w:lvl w:ilvl="0" w:tplc="7D0EFBA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F1"/>
    <w:rsid w:val="0008768C"/>
    <w:rsid w:val="000A69B8"/>
    <w:rsid w:val="00102CC3"/>
    <w:rsid w:val="00145172"/>
    <w:rsid w:val="0015622F"/>
    <w:rsid w:val="00157B4A"/>
    <w:rsid w:val="0016528B"/>
    <w:rsid w:val="00283CB5"/>
    <w:rsid w:val="002A00C1"/>
    <w:rsid w:val="002A7F0C"/>
    <w:rsid w:val="003513B8"/>
    <w:rsid w:val="00385F04"/>
    <w:rsid w:val="003B4C15"/>
    <w:rsid w:val="003B79FE"/>
    <w:rsid w:val="003E4576"/>
    <w:rsid w:val="00400D3B"/>
    <w:rsid w:val="00427FB7"/>
    <w:rsid w:val="0044060C"/>
    <w:rsid w:val="00476548"/>
    <w:rsid w:val="00492BE8"/>
    <w:rsid w:val="004B3AD2"/>
    <w:rsid w:val="00551C5E"/>
    <w:rsid w:val="0062254A"/>
    <w:rsid w:val="006661F3"/>
    <w:rsid w:val="006A27B4"/>
    <w:rsid w:val="006B0196"/>
    <w:rsid w:val="006F4043"/>
    <w:rsid w:val="007025ED"/>
    <w:rsid w:val="00734183"/>
    <w:rsid w:val="00896AB6"/>
    <w:rsid w:val="00950BC3"/>
    <w:rsid w:val="00952674"/>
    <w:rsid w:val="00952BBA"/>
    <w:rsid w:val="0099538A"/>
    <w:rsid w:val="009C54FB"/>
    <w:rsid w:val="00AA26D5"/>
    <w:rsid w:val="00AC2408"/>
    <w:rsid w:val="00AC4CDA"/>
    <w:rsid w:val="00B73B5B"/>
    <w:rsid w:val="00B8516A"/>
    <w:rsid w:val="00B94BB1"/>
    <w:rsid w:val="00BE3937"/>
    <w:rsid w:val="00BF18BC"/>
    <w:rsid w:val="00C20495"/>
    <w:rsid w:val="00C92D85"/>
    <w:rsid w:val="00CB561A"/>
    <w:rsid w:val="00CE6451"/>
    <w:rsid w:val="00CF0CF0"/>
    <w:rsid w:val="00D41F0A"/>
    <w:rsid w:val="00D66C4D"/>
    <w:rsid w:val="00DF4E5E"/>
    <w:rsid w:val="00E03512"/>
    <w:rsid w:val="00E04E6C"/>
    <w:rsid w:val="00EC74C2"/>
    <w:rsid w:val="00F0694A"/>
    <w:rsid w:val="00F213AF"/>
    <w:rsid w:val="00F27FDF"/>
    <w:rsid w:val="00F43FBE"/>
    <w:rsid w:val="00FA2EF1"/>
    <w:rsid w:val="00FC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6B95"/>
  <w15:chartTrackingRefBased/>
  <w15:docId w15:val="{BDE337DF-0AE0-465C-902D-053B2881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896AB6"/>
    <w:pPr>
      <w:keepNext/>
      <w:jc w:val="center"/>
      <w:outlineLvl w:val="0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896AB6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734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2819</Words>
  <Characters>1608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cp:lastPrinted>2022-02-02T08:52:00Z</cp:lastPrinted>
  <dcterms:created xsi:type="dcterms:W3CDTF">2022-02-07T05:53:00Z</dcterms:created>
  <dcterms:modified xsi:type="dcterms:W3CDTF">2022-02-07T05:53:00Z</dcterms:modified>
</cp:coreProperties>
</file>