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760F7" w14:textId="77777777" w:rsidR="00BB7FE9" w:rsidRPr="002D5480" w:rsidRDefault="00BB7FE9" w:rsidP="00BB7FE9">
      <w:pPr>
        <w:ind w:left="5040"/>
        <w:jc w:val="both"/>
        <w:outlineLvl w:val="0"/>
        <w:rPr>
          <w:sz w:val="24"/>
          <w:szCs w:val="24"/>
        </w:rPr>
      </w:pPr>
      <w:bookmarkStart w:id="0" w:name="_GoBack"/>
      <w:bookmarkEnd w:id="0"/>
      <w:r w:rsidRPr="002D5480">
        <w:rPr>
          <w:sz w:val="24"/>
          <w:szCs w:val="24"/>
        </w:rPr>
        <w:t>PATVIRTINTA</w:t>
      </w:r>
    </w:p>
    <w:p w14:paraId="2B7760F8" w14:textId="77777777" w:rsidR="00BB7FE9" w:rsidRPr="002D5480" w:rsidRDefault="00BB7FE9" w:rsidP="00BB7FE9">
      <w:pPr>
        <w:ind w:left="5040"/>
        <w:outlineLvl w:val="0"/>
        <w:rPr>
          <w:sz w:val="24"/>
          <w:szCs w:val="24"/>
        </w:rPr>
      </w:pPr>
      <w:r w:rsidRPr="002D5480">
        <w:rPr>
          <w:sz w:val="24"/>
          <w:szCs w:val="24"/>
        </w:rPr>
        <w:t xml:space="preserve">Panevėžio miesto savivaldybės tarybos </w:t>
      </w:r>
    </w:p>
    <w:p w14:paraId="2B7760F9" w14:textId="78F066B9" w:rsidR="00BB7FE9" w:rsidRPr="002D5480" w:rsidRDefault="00BD69D1" w:rsidP="00BD69D1">
      <w:pPr>
        <w:ind w:left="5040"/>
        <w:rPr>
          <w:sz w:val="24"/>
          <w:szCs w:val="24"/>
        </w:rPr>
      </w:pPr>
      <w:r w:rsidRPr="002D5480">
        <w:rPr>
          <w:sz w:val="24"/>
          <w:szCs w:val="24"/>
        </w:rPr>
        <w:t>20</w:t>
      </w:r>
      <w:r w:rsidR="006632FA" w:rsidRPr="002D5480">
        <w:rPr>
          <w:sz w:val="24"/>
          <w:szCs w:val="24"/>
        </w:rPr>
        <w:t>2</w:t>
      </w:r>
      <w:r w:rsidR="00C72D21" w:rsidRPr="002D5480">
        <w:rPr>
          <w:sz w:val="24"/>
          <w:szCs w:val="24"/>
        </w:rPr>
        <w:t>2</w:t>
      </w:r>
      <w:r w:rsidRPr="002D5480">
        <w:rPr>
          <w:sz w:val="24"/>
          <w:szCs w:val="24"/>
        </w:rPr>
        <w:t xml:space="preserve"> m. </w:t>
      </w:r>
      <w:r w:rsidR="00D418E4" w:rsidRPr="002D5480">
        <w:rPr>
          <w:sz w:val="24"/>
          <w:szCs w:val="24"/>
        </w:rPr>
        <w:t>vasari</w:t>
      </w:r>
      <w:r w:rsidRPr="002D5480">
        <w:rPr>
          <w:sz w:val="24"/>
          <w:szCs w:val="24"/>
        </w:rPr>
        <w:t>o</w:t>
      </w:r>
      <w:r w:rsidR="00323720" w:rsidRPr="002D5480">
        <w:rPr>
          <w:sz w:val="24"/>
          <w:szCs w:val="24"/>
        </w:rPr>
        <w:t xml:space="preserve"> </w:t>
      </w:r>
      <w:r w:rsidR="008E6811" w:rsidRPr="002D5480">
        <w:rPr>
          <w:sz w:val="24"/>
          <w:szCs w:val="24"/>
        </w:rPr>
        <w:t xml:space="preserve">  </w:t>
      </w:r>
      <w:r w:rsidRPr="002D5480">
        <w:rPr>
          <w:sz w:val="24"/>
          <w:szCs w:val="24"/>
        </w:rPr>
        <w:t xml:space="preserve">d. </w:t>
      </w:r>
      <w:r w:rsidR="00BB7FE9" w:rsidRPr="002D5480">
        <w:rPr>
          <w:sz w:val="24"/>
          <w:szCs w:val="24"/>
        </w:rPr>
        <w:t xml:space="preserve">sprendimu Nr. </w:t>
      </w:r>
    </w:p>
    <w:p w14:paraId="2B7760FA" w14:textId="77777777" w:rsidR="00BB7FE9" w:rsidRPr="002D5480" w:rsidRDefault="00BB7FE9" w:rsidP="00BB7FE9">
      <w:pPr>
        <w:jc w:val="center"/>
        <w:rPr>
          <w:sz w:val="24"/>
          <w:szCs w:val="24"/>
          <w:lang w:eastAsia="en-US"/>
        </w:rPr>
      </w:pPr>
    </w:p>
    <w:p w14:paraId="2B7760FB" w14:textId="1099FCD5" w:rsidR="00BB7FE9" w:rsidRPr="002D5480" w:rsidRDefault="00BB7FE9" w:rsidP="00BB7FE9">
      <w:pPr>
        <w:keepNext/>
        <w:tabs>
          <w:tab w:val="left" w:pos="900"/>
          <w:tab w:val="left" w:pos="1260"/>
        </w:tabs>
        <w:jc w:val="center"/>
        <w:outlineLvl w:val="2"/>
        <w:rPr>
          <w:b/>
          <w:caps/>
          <w:sz w:val="24"/>
          <w:szCs w:val="24"/>
          <w:lang w:eastAsia="en-US"/>
        </w:rPr>
      </w:pPr>
      <w:r w:rsidRPr="002D5480">
        <w:rPr>
          <w:b/>
          <w:caps/>
          <w:sz w:val="24"/>
          <w:szCs w:val="24"/>
          <w:lang w:eastAsia="en-US"/>
        </w:rPr>
        <w:t xml:space="preserve">PANEVĖŽIO miesto savivaldybės </w:t>
      </w:r>
      <w:r w:rsidRPr="002D5480">
        <w:rPr>
          <w:b/>
          <w:smallCaps/>
          <w:sz w:val="24"/>
          <w:szCs w:val="24"/>
          <w:lang w:eastAsia="en-US"/>
        </w:rPr>
        <w:t>20</w:t>
      </w:r>
      <w:r w:rsidR="006632FA" w:rsidRPr="002D5480">
        <w:rPr>
          <w:b/>
          <w:smallCaps/>
          <w:sz w:val="24"/>
          <w:szCs w:val="24"/>
          <w:lang w:eastAsia="en-US"/>
        </w:rPr>
        <w:t>2</w:t>
      </w:r>
      <w:r w:rsidR="00C72D21" w:rsidRPr="002D5480">
        <w:rPr>
          <w:b/>
          <w:smallCaps/>
          <w:sz w:val="24"/>
          <w:szCs w:val="24"/>
          <w:lang w:eastAsia="en-US"/>
        </w:rPr>
        <w:t>2</w:t>
      </w:r>
      <w:r w:rsidRPr="002D5480">
        <w:rPr>
          <w:b/>
          <w:smallCaps/>
          <w:sz w:val="24"/>
          <w:szCs w:val="24"/>
          <w:lang w:eastAsia="en-US"/>
        </w:rPr>
        <w:t>–20</w:t>
      </w:r>
      <w:r w:rsidR="00C25892" w:rsidRPr="002D5480">
        <w:rPr>
          <w:b/>
          <w:smallCaps/>
          <w:sz w:val="24"/>
          <w:szCs w:val="24"/>
          <w:lang w:eastAsia="en-US"/>
        </w:rPr>
        <w:t>2</w:t>
      </w:r>
      <w:r w:rsidR="00C72D21" w:rsidRPr="002D5480">
        <w:rPr>
          <w:b/>
          <w:smallCaps/>
          <w:sz w:val="24"/>
          <w:szCs w:val="24"/>
          <w:lang w:eastAsia="en-US"/>
        </w:rPr>
        <w:t>4</w:t>
      </w:r>
      <w:r w:rsidRPr="002D5480">
        <w:rPr>
          <w:b/>
          <w:smallCaps/>
          <w:sz w:val="24"/>
          <w:szCs w:val="24"/>
          <w:lang w:eastAsia="en-US"/>
        </w:rPr>
        <w:t xml:space="preserve"> METŲ </w:t>
      </w:r>
      <w:r w:rsidR="00511B7C" w:rsidRPr="002D5480">
        <w:rPr>
          <w:b/>
          <w:smallCaps/>
          <w:sz w:val="24"/>
          <w:szCs w:val="24"/>
          <w:lang w:eastAsia="en-US"/>
        </w:rPr>
        <w:t>STRA</w:t>
      </w:r>
      <w:r w:rsidR="00322DAD">
        <w:rPr>
          <w:b/>
          <w:smallCaps/>
          <w:sz w:val="24"/>
          <w:szCs w:val="24"/>
          <w:lang w:eastAsia="en-US"/>
        </w:rPr>
        <w:t>T</w:t>
      </w:r>
      <w:r w:rsidR="00511B7C" w:rsidRPr="002D5480">
        <w:rPr>
          <w:b/>
          <w:smallCaps/>
          <w:sz w:val="24"/>
          <w:szCs w:val="24"/>
          <w:lang w:eastAsia="en-US"/>
        </w:rPr>
        <w:t xml:space="preserve">EGINIS </w:t>
      </w:r>
      <w:r w:rsidRPr="002D5480">
        <w:rPr>
          <w:b/>
          <w:caps/>
          <w:sz w:val="24"/>
          <w:szCs w:val="24"/>
          <w:lang w:eastAsia="en-US"/>
        </w:rPr>
        <w:t>veiklos planas</w:t>
      </w:r>
    </w:p>
    <w:p w14:paraId="2B7760FC" w14:textId="77777777" w:rsidR="00BB7FE9" w:rsidRPr="002D5480" w:rsidRDefault="00BB7FE9" w:rsidP="00BB7FE9">
      <w:pPr>
        <w:tabs>
          <w:tab w:val="left" w:pos="900"/>
          <w:tab w:val="left" w:pos="1260"/>
        </w:tabs>
        <w:jc w:val="center"/>
        <w:rPr>
          <w:b/>
          <w:sz w:val="24"/>
          <w:szCs w:val="24"/>
          <w:lang w:eastAsia="en-US"/>
        </w:rPr>
      </w:pPr>
    </w:p>
    <w:p w14:paraId="2B7760FD" w14:textId="77777777" w:rsidR="00BB7FE9" w:rsidRPr="002D5480" w:rsidRDefault="00BB7FE9" w:rsidP="00BB7FE9">
      <w:pPr>
        <w:tabs>
          <w:tab w:val="left" w:pos="900"/>
          <w:tab w:val="left" w:pos="1260"/>
        </w:tabs>
        <w:jc w:val="center"/>
        <w:rPr>
          <w:b/>
          <w:sz w:val="24"/>
          <w:szCs w:val="24"/>
          <w:lang w:eastAsia="en-US"/>
        </w:rPr>
      </w:pPr>
      <w:r w:rsidRPr="002D5480">
        <w:rPr>
          <w:b/>
          <w:sz w:val="24"/>
          <w:szCs w:val="24"/>
          <w:lang w:eastAsia="en-US"/>
        </w:rPr>
        <w:t>VEIKLOS KONTEKSTAS</w:t>
      </w:r>
    </w:p>
    <w:p w14:paraId="2B7760FE" w14:textId="77777777" w:rsidR="00BB7FE9" w:rsidRPr="002D5480" w:rsidRDefault="00BB7FE9" w:rsidP="00BB7FE9">
      <w:pPr>
        <w:tabs>
          <w:tab w:val="left" w:pos="900"/>
          <w:tab w:val="left" w:pos="1260"/>
        </w:tabs>
        <w:jc w:val="center"/>
        <w:rPr>
          <w:b/>
          <w:sz w:val="24"/>
          <w:szCs w:val="24"/>
          <w:lang w:eastAsia="en-US"/>
        </w:rPr>
      </w:pPr>
    </w:p>
    <w:p w14:paraId="685CEAC7" w14:textId="70CAF14D" w:rsidR="009D6355" w:rsidRPr="00FE1791" w:rsidRDefault="00BB7FE9" w:rsidP="000C0B09">
      <w:pPr>
        <w:ind w:firstLine="851"/>
        <w:jc w:val="both"/>
        <w:rPr>
          <w:color w:val="000000" w:themeColor="text1"/>
          <w:sz w:val="24"/>
          <w:szCs w:val="24"/>
          <w:lang w:eastAsia="en-US"/>
        </w:rPr>
      </w:pPr>
      <w:r w:rsidRPr="002D5480">
        <w:rPr>
          <w:sz w:val="24"/>
          <w:szCs w:val="24"/>
          <w:lang w:eastAsia="en-US"/>
        </w:rPr>
        <w:t xml:space="preserve">Panevėžio miesto savivaldybės </w:t>
      </w:r>
      <w:r w:rsidRPr="002D5480">
        <w:rPr>
          <w:smallCaps/>
          <w:sz w:val="24"/>
          <w:szCs w:val="24"/>
          <w:lang w:eastAsia="en-US"/>
        </w:rPr>
        <w:t>20</w:t>
      </w:r>
      <w:r w:rsidR="006632FA" w:rsidRPr="002D5480">
        <w:rPr>
          <w:smallCaps/>
          <w:sz w:val="24"/>
          <w:szCs w:val="24"/>
          <w:lang w:eastAsia="en-US"/>
        </w:rPr>
        <w:t>2</w:t>
      </w:r>
      <w:r w:rsidR="00C72D21" w:rsidRPr="002D5480">
        <w:rPr>
          <w:smallCaps/>
          <w:sz w:val="24"/>
          <w:szCs w:val="24"/>
          <w:lang w:eastAsia="en-US"/>
        </w:rPr>
        <w:t>2</w:t>
      </w:r>
      <w:r w:rsidRPr="002D5480">
        <w:rPr>
          <w:smallCaps/>
          <w:sz w:val="24"/>
          <w:szCs w:val="24"/>
          <w:lang w:eastAsia="en-US"/>
        </w:rPr>
        <w:t>–20</w:t>
      </w:r>
      <w:r w:rsidR="00A55017" w:rsidRPr="002D5480">
        <w:rPr>
          <w:smallCaps/>
          <w:sz w:val="24"/>
          <w:szCs w:val="24"/>
          <w:lang w:eastAsia="en-US"/>
        </w:rPr>
        <w:t>2</w:t>
      </w:r>
      <w:r w:rsidR="00C72D21" w:rsidRPr="002D5480">
        <w:rPr>
          <w:smallCaps/>
          <w:sz w:val="24"/>
          <w:szCs w:val="24"/>
          <w:lang w:eastAsia="en-US"/>
        </w:rPr>
        <w:t>4</w:t>
      </w:r>
      <w:r w:rsidRPr="002D5480">
        <w:rPr>
          <w:smallCaps/>
          <w:sz w:val="24"/>
          <w:szCs w:val="24"/>
          <w:lang w:eastAsia="en-US"/>
        </w:rPr>
        <w:t xml:space="preserve"> </w:t>
      </w:r>
      <w:r w:rsidRPr="002D5480">
        <w:rPr>
          <w:sz w:val="24"/>
          <w:szCs w:val="24"/>
          <w:lang w:eastAsia="en-US"/>
        </w:rPr>
        <w:t xml:space="preserve">metų </w:t>
      </w:r>
      <w:r w:rsidR="00511B7C" w:rsidRPr="002D5480">
        <w:rPr>
          <w:sz w:val="24"/>
          <w:szCs w:val="24"/>
          <w:lang w:eastAsia="en-US"/>
        </w:rPr>
        <w:t xml:space="preserve">strateginis </w:t>
      </w:r>
      <w:r w:rsidRPr="002D5480">
        <w:rPr>
          <w:sz w:val="24"/>
          <w:szCs w:val="24"/>
          <w:lang w:eastAsia="en-US"/>
        </w:rPr>
        <w:t>veiklos planas parengtas remiantis Panevėžio miesto plėtros 20</w:t>
      </w:r>
      <w:r w:rsidR="00C72D21" w:rsidRPr="002D5480">
        <w:rPr>
          <w:sz w:val="24"/>
          <w:szCs w:val="24"/>
          <w:lang w:eastAsia="en-US"/>
        </w:rPr>
        <w:t>21</w:t>
      </w:r>
      <w:r w:rsidRPr="002D5480">
        <w:rPr>
          <w:sz w:val="24"/>
          <w:szCs w:val="24"/>
          <w:lang w:eastAsia="en-US"/>
        </w:rPr>
        <w:t>–202</w:t>
      </w:r>
      <w:r w:rsidR="00C72D21" w:rsidRPr="002D5480">
        <w:rPr>
          <w:sz w:val="24"/>
          <w:szCs w:val="24"/>
          <w:lang w:eastAsia="en-US"/>
        </w:rPr>
        <w:t>7</w:t>
      </w:r>
      <w:r w:rsidRPr="002D5480">
        <w:rPr>
          <w:sz w:val="24"/>
          <w:szCs w:val="24"/>
          <w:lang w:eastAsia="en-US"/>
        </w:rPr>
        <w:t xml:space="preserve"> metų strateginiu planu, patvirtintu Panevėžio miesto savivaldybės tarybos 20</w:t>
      </w:r>
      <w:r w:rsidR="00C72D21" w:rsidRPr="002D5480">
        <w:rPr>
          <w:sz w:val="24"/>
          <w:szCs w:val="24"/>
          <w:lang w:eastAsia="en-US"/>
        </w:rPr>
        <w:t>21</w:t>
      </w:r>
      <w:r w:rsidRPr="002D5480">
        <w:rPr>
          <w:sz w:val="24"/>
          <w:szCs w:val="24"/>
          <w:lang w:eastAsia="en-US"/>
        </w:rPr>
        <w:t xml:space="preserve"> m. </w:t>
      </w:r>
      <w:r w:rsidR="00C72D21" w:rsidRPr="002D5480">
        <w:rPr>
          <w:sz w:val="24"/>
          <w:szCs w:val="24"/>
          <w:lang w:eastAsia="en-US"/>
        </w:rPr>
        <w:t>gruodžio 23</w:t>
      </w:r>
      <w:r w:rsidRPr="002D5480">
        <w:rPr>
          <w:sz w:val="24"/>
          <w:szCs w:val="24"/>
          <w:lang w:eastAsia="en-US"/>
        </w:rPr>
        <w:t xml:space="preserve"> d. sprendimu Nr. 1-</w:t>
      </w:r>
      <w:r w:rsidR="009D6355" w:rsidRPr="002D5480">
        <w:rPr>
          <w:sz w:val="24"/>
          <w:szCs w:val="24"/>
          <w:lang w:eastAsia="en-US"/>
        </w:rPr>
        <w:t>362</w:t>
      </w:r>
      <w:r w:rsidR="000C0B09" w:rsidRPr="002D5480">
        <w:rPr>
          <w:sz w:val="24"/>
          <w:szCs w:val="24"/>
          <w:lang w:eastAsia="en-US"/>
        </w:rPr>
        <w:t xml:space="preserve"> „Dėl Panevėžio miesto strateginio plėtros 2021–2027 metų plano ir Panevėžio miesto strateginio plėtros 2021–2027 metų plano įgyvendinimo priežiūros tvarkos aprašo patvirtinimo“</w:t>
      </w:r>
      <w:r w:rsidR="008C116F" w:rsidRPr="002D5480">
        <w:rPr>
          <w:sz w:val="24"/>
          <w:szCs w:val="24"/>
          <w:lang w:eastAsia="en-US"/>
        </w:rPr>
        <w:t xml:space="preserve">. </w:t>
      </w:r>
      <w:r w:rsidR="00511B7C" w:rsidRPr="002D5480">
        <w:rPr>
          <w:sz w:val="24"/>
          <w:szCs w:val="24"/>
          <w:lang w:eastAsia="en-US"/>
        </w:rPr>
        <w:t>Strateginiame v</w:t>
      </w:r>
      <w:r w:rsidR="008C116F" w:rsidRPr="002D5480">
        <w:rPr>
          <w:sz w:val="24"/>
          <w:szCs w:val="24"/>
          <w:lang w:eastAsia="en-US"/>
        </w:rPr>
        <w:t xml:space="preserve">eiklos plane numatytos programos yra ilgalaikės, tęstinės, </w:t>
      </w:r>
      <w:r w:rsidR="009D6355" w:rsidRPr="002D5480">
        <w:rPr>
          <w:bCs/>
          <w:sz w:val="24"/>
          <w:szCs w:val="24"/>
        </w:rPr>
        <w:t xml:space="preserve">kad būtų įgyvendinti pradėti tikslai ir vykdomi projektai, numatyti Panevėžio miesto </w:t>
      </w:r>
      <w:bookmarkStart w:id="1" w:name="_Hlk89326472"/>
      <w:r w:rsidR="009D6355" w:rsidRPr="002D5480">
        <w:rPr>
          <w:bCs/>
          <w:sz w:val="24"/>
          <w:szCs w:val="24"/>
        </w:rPr>
        <w:t>strateginiame plėtros 2021–2027 metų plan</w:t>
      </w:r>
      <w:bookmarkEnd w:id="1"/>
      <w:r w:rsidR="009D6355" w:rsidRPr="002D5480">
        <w:rPr>
          <w:bCs/>
          <w:sz w:val="24"/>
          <w:szCs w:val="24"/>
        </w:rPr>
        <w:t xml:space="preserve">e nurodytiems </w:t>
      </w:r>
      <w:r w:rsidR="009D6355" w:rsidRPr="00FE1791">
        <w:rPr>
          <w:bCs/>
          <w:color w:val="000000" w:themeColor="text1"/>
          <w:sz w:val="24"/>
          <w:szCs w:val="24"/>
        </w:rPr>
        <w:t xml:space="preserve">tikslams </w:t>
      </w:r>
      <w:r w:rsidR="009D6355" w:rsidRPr="00FE1791">
        <w:rPr>
          <w:bCs/>
          <w:sz w:val="24"/>
          <w:szCs w:val="24"/>
        </w:rPr>
        <w:t>pasiekti.</w:t>
      </w:r>
    </w:p>
    <w:p w14:paraId="2B776100" w14:textId="354D7718" w:rsidR="00BB7FE9" w:rsidRPr="00FE1791" w:rsidRDefault="00BB7FE9" w:rsidP="000C0B09">
      <w:pPr>
        <w:tabs>
          <w:tab w:val="left" w:pos="900"/>
          <w:tab w:val="left" w:pos="1260"/>
        </w:tabs>
        <w:ind w:firstLine="851"/>
        <w:jc w:val="both"/>
        <w:rPr>
          <w:b/>
          <w:sz w:val="24"/>
          <w:szCs w:val="24"/>
          <w:lang w:eastAsia="en-US"/>
        </w:rPr>
      </w:pPr>
    </w:p>
    <w:p w14:paraId="2B776101" w14:textId="77777777" w:rsidR="00BB7FE9" w:rsidRPr="00FE1791" w:rsidRDefault="00BB7FE9" w:rsidP="009E790B">
      <w:pPr>
        <w:tabs>
          <w:tab w:val="left" w:pos="900"/>
          <w:tab w:val="left" w:pos="1260"/>
        </w:tabs>
        <w:ind w:firstLine="851"/>
        <w:jc w:val="both"/>
        <w:rPr>
          <w:b/>
          <w:sz w:val="24"/>
          <w:szCs w:val="24"/>
          <w:lang w:eastAsia="en-US"/>
        </w:rPr>
      </w:pPr>
      <w:r w:rsidRPr="00FE1791">
        <w:rPr>
          <w:b/>
          <w:sz w:val="24"/>
          <w:szCs w:val="24"/>
          <w:lang w:eastAsia="en-US"/>
        </w:rPr>
        <w:t>Ekonominiai veiksniai</w:t>
      </w:r>
    </w:p>
    <w:p w14:paraId="2B776102" w14:textId="0EECC61C" w:rsidR="00BB7FE9" w:rsidRPr="00FE1791" w:rsidRDefault="00A55017" w:rsidP="00BB7FE9">
      <w:pPr>
        <w:ind w:firstLine="851"/>
        <w:jc w:val="both"/>
        <w:rPr>
          <w:color w:val="000000" w:themeColor="text1"/>
          <w:sz w:val="24"/>
          <w:szCs w:val="24"/>
          <w:lang w:eastAsia="en-US"/>
        </w:rPr>
      </w:pPr>
      <w:r w:rsidRPr="00FE1791">
        <w:rPr>
          <w:sz w:val="24"/>
          <w:szCs w:val="24"/>
          <w:lang w:eastAsia="en-US"/>
        </w:rPr>
        <w:t xml:space="preserve">Remiantis </w:t>
      </w:r>
      <w:r w:rsidR="00BB7FE9" w:rsidRPr="00FE1791">
        <w:rPr>
          <w:sz w:val="24"/>
          <w:szCs w:val="24"/>
          <w:lang w:eastAsia="en-US"/>
        </w:rPr>
        <w:t>Lietuvos Respu</w:t>
      </w:r>
      <w:r w:rsidRPr="00FE1791">
        <w:rPr>
          <w:sz w:val="24"/>
          <w:szCs w:val="24"/>
          <w:lang w:eastAsia="en-US"/>
        </w:rPr>
        <w:t>blikos finansų ministerijos 20</w:t>
      </w:r>
      <w:r w:rsidR="00CA36ED" w:rsidRPr="00FE1791">
        <w:rPr>
          <w:sz w:val="24"/>
          <w:szCs w:val="24"/>
          <w:lang w:eastAsia="en-US"/>
        </w:rPr>
        <w:t>2</w:t>
      </w:r>
      <w:r w:rsidR="005419CF" w:rsidRPr="00FE1791">
        <w:rPr>
          <w:sz w:val="24"/>
          <w:szCs w:val="24"/>
          <w:lang w:eastAsia="en-US"/>
        </w:rPr>
        <w:t>2</w:t>
      </w:r>
      <w:r w:rsidR="009E790B" w:rsidRPr="00FE1791">
        <w:rPr>
          <w:sz w:val="24"/>
          <w:szCs w:val="24"/>
          <w:lang w:eastAsia="en-US"/>
        </w:rPr>
        <w:t>–</w:t>
      </w:r>
      <w:r w:rsidRPr="00FE1791">
        <w:rPr>
          <w:sz w:val="24"/>
          <w:szCs w:val="24"/>
          <w:lang w:eastAsia="en-US"/>
        </w:rPr>
        <w:t>202</w:t>
      </w:r>
      <w:r w:rsidR="00CA36ED" w:rsidRPr="00FE1791">
        <w:rPr>
          <w:sz w:val="24"/>
          <w:szCs w:val="24"/>
          <w:lang w:eastAsia="en-US"/>
        </w:rPr>
        <w:t>3</w:t>
      </w:r>
      <w:r w:rsidRPr="00FE1791">
        <w:rPr>
          <w:sz w:val="24"/>
          <w:szCs w:val="24"/>
          <w:lang w:eastAsia="en-US"/>
        </w:rPr>
        <w:t xml:space="preserve"> metų pagrindinių </w:t>
      </w:r>
      <w:r w:rsidRPr="00FE1791">
        <w:rPr>
          <w:color w:val="000000" w:themeColor="text1"/>
          <w:sz w:val="24"/>
          <w:szCs w:val="24"/>
          <w:lang w:eastAsia="en-US"/>
        </w:rPr>
        <w:t>makroekonomikos rodiklių perspektyvomis</w:t>
      </w:r>
      <w:r w:rsidR="00D82B90" w:rsidRPr="00FE1791">
        <w:rPr>
          <w:color w:val="000000" w:themeColor="text1"/>
          <w:sz w:val="24"/>
          <w:szCs w:val="24"/>
          <w:lang w:eastAsia="en-US"/>
        </w:rPr>
        <w:t>,</w:t>
      </w:r>
      <w:r w:rsidR="00DC7D92" w:rsidRPr="00FE1791">
        <w:rPr>
          <w:color w:val="000000" w:themeColor="text1"/>
          <w:sz w:val="24"/>
          <w:szCs w:val="24"/>
          <w:lang w:eastAsia="en-US"/>
        </w:rPr>
        <w:t xml:space="preserve"> </w:t>
      </w:r>
      <w:r w:rsidR="00BB7FE9" w:rsidRPr="00FE1791">
        <w:rPr>
          <w:color w:val="000000" w:themeColor="text1"/>
          <w:sz w:val="24"/>
          <w:szCs w:val="24"/>
          <w:lang w:eastAsia="en-US"/>
        </w:rPr>
        <w:t>numatoma, kad Lietuvos ūkis 20</w:t>
      </w:r>
      <w:r w:rsidR="009E60E3" w:rsidRPr="00FE1791">
        <w:rPr>
          <w:color w:val="000000" w:themeColor="text1"/>
          <w:sz w:val="24"/>
          <w:szCs w:val="24"/>
          <w:lang w:eastAsia="en-US"/>
        </w:rPr>
        <w:t>2</w:t>
      </w:r>
      <w:r w:rsidR="006439FD" w:rsidRPr="00FE1791">
        <w:rPr>
          <w:color w:val="000000" w:themeColor="text1"/>
          <w:sz w:val="24"/>
          <w:szCs w:val="24"/>
          <w:lang w:eastAsia="en-US"/>
        </w:rPr>
        <w:t>2</w:t>
      </w:r>
      <w:r w:rsidR="00BB7FE9" w:rsidRPr="00FE1791">
        <w:rPr>
          <w:color w:val="000000" w:themeColor="text1"/>
          <w:sz w:val="24"/>
          <w:szCs w:val="24"/>
          <w:lang w:eastAsia="en-US"/>
        </w:rPr>
        <w:t xml:space="preserve"> m. augs </w:t>
      </w:r>
      <w:r w:rsidR="005419CF" w:rsidRPr="00FE1791">
        <w:rPr>
          <w:color w:val="000000" w:themeColor="text1"/>
          <w:sz w:val="24"/>
          <w:szCs w:val="24"/>
          <w:lang w:eastAsia="en-US"/>
        </w:rPr>
        <w:t>3,7</w:t>
      </w:r>
      <w:r w:rsidR="00BB7FE9" w:rsidRPr="00FE1791">
        <w:rPr>
          <w:color w:val="000000" w:themeColor="text1"/>
          <w:sz w:val="24"/>
          <w:szCs w:val="24"/>
          <w:lang w:eastAsia="en-US"/>
        </w:rPr>
        <w:t xml:space="preserve"> proc.</w:t>
      </w:r>
    </w:p>
    <w:p w14:paraId="2B776103" w14:textId="77777777" w:rsidR="00BB7FE9" w:rsidRPr="00FE1791" w:rsidRDefault="00BB7FE9" w:rsidP="00F12828">
      <w:pPr>
        <w:spacing w:before="120" w:after="120"/>
        <w:jc w:val="center"/>
        <w:rPr>
          <w:b/>
          <w:sz w:val="24"/>
          <w:szCs w:val="24"/>
          <w:lang w:eastAsia="en-US"/>
        </w:rPr>
      </w:pPr>
      <w:r w:rsidRPr="00FE1791">
        <w:rPr>
          <w:b/>
          <w:color w:val="000000" w:themeColor="text1"/>
          <w:sz w:val="24"/>
          <w:szCs w:val="24"/>
          <w:lang w:eastAsia="en-US"/>
        </w:rPr>
        <w:t>1 lentelė.</w:t>
      </w:r>
      <w:r w:rsidRPr="00FE1791">
        <w:rPr>
          <w:color w:val="000000" w:themeColor="text1"/>
          <w:sz w:val="24"/>
          <w:szCs w:val="24"/>
          <w:lang w:eastAsia="en-US"/>
        </w:rPr>
        <w:t xml:space="preserve"> </w:t>
      </w:r>
      <w:r w:rsidRPr="00FE1791">
        <w:rPr>
          <w:b/>
          <w:color w:val="000000" w:themeColor="text1"/>
          <w:sz w:val="24"/>
          <w:szCs w:val="24"/>
          <w:lang w:eastAsia="en-US"/>
        </w:rPr>
        <w:t xml:space="preserve">Pagrindiniai šalies makroekonominiai </w:t>
      </w:r>
      <w:r w:rsidRPr="00FE1791">
        <w:rPr>
          <w:b/>
          <w:sz w:val="24"/>
          <w:szCs w:val="24"/>
          <w:lang w:eastAsia="en-US"/>
        </w:rPr>
        <w:t>rodikliai</w:t>
      </w:r>
    </w:p>
    <w:tbl>
      <w:tblPr>
        <w:tblW w:w="5082" w:type="pct"/>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69"/>
        <w:gridCol w:w="1164"/>
        <w:gridCol w:w="1020"/>
        <w:gridCol w:w="1020"/>
        <w:gridCol w:w="1144"/>
      </w:tblGrid>
      <w:tr w:rsidR="009867CE" w:rsidRPr="00FE1791" w14:paraId="2B776106" w14:textId="77777777" w:rsidTr="00DE38FF">
        <w:trPr>
          <w:trHeight w:val="289"/>
        </w:trPr>
        <w:tc>
          <w:tcPr>
            <w:tcW w:w="2830" w:type="pct"/>
            <w:vMerge w:val="restart"/>
            <w:tcBorders>
              <w:top w:val="single" w:sz="12" w:space="0" w:color="000000"/>
            </w:tcBorders>
            <w:shd w:val="clear" w:color="auto" w:fill="auto"/>
            <w:vAlign w:val="center"/>
          </w:tcPr>
          <w:p w14:paraId="2B776104" w14:textId="77777777" w:rsidR="00606A34" w:rsidRPr="00FE1791" w:rsidRDefault="00606A34" w:rsidP="00BB7FE9">
            <w:pPr>
              <w:jc w:val="center"/>
              <w:rPr>
                <w:b/>
                <w:bCs/>
                <w:color w:val="000000" w:themeColor="text1"/>
                <w:sz w:val="24"/>
                <w:szCs w:val="24"/>
                <w:lang w:eastAsia="en-US"/>
              </w:rPr>
            </w:pPr>
            <w:r w:rsidRPr="00FE1791">
              <w:rPr>
                <w:b/>
                <w:color w:val="000000" w:themeColor="text1"/>
                <w:sz w:val="24"/>
                <w:szCs w:val="24"/>
                <w:lang w:eastAsia="en-US"/>
              </w:rPr>
              <w:t xml:space="preserve">Makroekonominiai </w:t>
            </w:r>
            <w:r w:rsidRPr="00FE1791">
              <w:rPr>
                <w:b/>
                <w:bCs/>
                <w:color w:val="000000" w:themeColor="text1"/>
                <w:sz w:val="24"/>
                <w:szCs w:val="24"/>
                <w:lang w:eastAsia="en-US"/>
              </w:rPr>
              <w:t xml:space="preserve">rodikliai </w:t>
            </w:r>
          </w:p>
        </w:tc>
        <w:tc>
          <w:tcPr>
            <w:tcW w:w="2170" w:type="pct"/>
            <w:gridSpan w:val="4"/>
            <w:tcBorders>
              <w:top w:val="single" w:sz="12" w:space="0" w:color="000000"/>
            </w:tcBorders>
            <w:shd w:val="clear" w:color="auto" w:fill="auto"/>
            <w:vAlign w:val="center"/>
          </w:tcPr>
          <w:p w14:paraId="2B776105" w14:textId="77777777" w:rsidR="00606A34" w:rsidRPr="00FE1791" w:rsidRDefault="00606A34" w:rsidP="00DC7D92">
            <w:pPr>
              <w:jc w:val="center"/>
              <w:rPr>
                <w:b/>
                <w:bCs/>
                <w:color w:val="000000" w:themeColor="text1"/>
                <w:sz w:val="24"/>
                <w:szCs w:val="24"/>
                <w:lang w:eastAsia="en-US"/>
              </w:rPr>
            </w:pPr>
            <w:r w:rsidRPr="00FE1791">
              <w:rPr>
                <w:b/>
                <w:bCs/>
                <w:color w:val="000000" w:themeColor="text1"/>
                <w:sz w:val="24"/>
                <w:szCs w:val="24"/>
                <w:lang w:eastAsia="en-US"/>
              </w:rPr>
              <w:t>Projekcija</w:t>
            </w:r>
          </w:p>
        </w:tc>
      </w:tr>
      <w:tr w:rsidR="009867CE" w:rsidRPr="00FE1791" w14:paraId="2B77610C" w14:textId="77777777" w:rsidTr="00DE38FF">
        <w:trPr>
          <w:trHeight w:val="218"/>
        </w:trPr>
        <w:tc>
          <w:tcPr>
            <w:tcW w:w="2830" w:type="pct"/>
            <w:vMerge/>
            <w:tcBorders>
              <w:bottom w:val="single" w:sz="12" w:space="0" w:color="000000"/>
            </w:tcBorders>
            <w:shd w:val="clear" w:color="auto" w:fill="auto"/>
            <w:vAlign w:val="center"/>
          </w:tcPr>
          <w:p w14:paraId="2B776107" w14:textId="77777777" w:rsidR="00606A34" w:rsidRPr="00FE1791" w:rsidRDefault="00606A34" w:rsidP="00BB7FE9">
            <w:pPr>
              <w:jc w:val="center"/>
              <w:rPr>
                <w:bCs/>
                <w:color w:val="000000" w:themeColor="text1"/>
                <w:sz w:val="24"/>
                <w:szCs w:val="24"/>
                <w:lang w:eastAsia="en-US"/>
              </w:rPr>
            </w:pPr>
          </w:p>
        </w:tc>
        <w:tc>
          <w:tcPr>
            <w:tcW w:w="581" w:type="pct"/>
            <w:tcBorders>
              <w:bottom w:val="single" w:sz="12" w:space="0" w:color="000000"/>
            </w:tcBorders>
            <w:shd w:val="clear" w:color="auto" w:fill="auto"/>
            <w:vAlign w:val="center"/>
          </w:tcPr>
          <w:p w14:paraId="2B776108" w14:textId="26FBFC63" w:rsidR="00606A34" w:rsidRPr="00FE1791" w:rsidRDefault="00606A34" w:rsidP="00CA36ED">
            <w:pPr>
              <w:spacing w:line="129" w:lineRule="atLeast"/>
              <w:jc w:val="center"/>
              <w:rPr>
                <w:b/>
                <w:bCs/>
                <w:color w:val="000000" w:themeColor="text1"/>
                <w:sz w:val="24"/>
                <w:szCs w:val="24"/>
                <w:lang w:eastAsia="en-US"/>
              </w:rPr>
            </w:pPr>
            <w:r w:rsidRPr="00FE1791">
              <w:rPr>
                <w:b/>
                <w:bCs/>
                <w:color w:val="000000" w:themeColor="text1"/>
                <w:sz w:val="24"/>
                <w:szCs w:val="24"/>
                <w:lang w:eastAsia="en-US"/>
              </w:rPr>
              <w:t>20</w:t>
            </w:r>
            <w:r w:rsidR="00CA36ED" w:rsidRPr="00FE1791">
              <w:rPr>
                <w:b/>
                <w:bCs/>
                <w:color w:val="000000" w:themeColor="text1"/>
                <w:sz w:val="24"/>
                <w:szCs w:val="24"/>
                <w:lang w:eastAsia="en-US"/>
              </w:rPr>
              <w:t>2</w:t>
            </w:r>
            <w:r w:rsidR="005419CF" w:rsidRPr="00FE1791">
              <w:rPr>
                <w:b/>
                <w:bCs/>
                <w:color w:val="000000" w:themeColor="text1"/>
                <w:sz w:val="24"/>
                <w:szCs w:val="24"/>
                <w:lang w:eastAsia="en-US"/>
              </w:rPr>
              <w:t>1</w:t>
            </w:r>
          </w:p>
        </w:tc>
        <w:tc>
          <w:tcPr>
            <w:tcW w:w="509" w:type="pct"/>
            <w:tcBorders>
              <w:bottom w:val="single" w:sz="12" w:space="0" w:color="000000"/>
            </w:tcBorders>
            <w:shd w:val="clear" w:color="auto" w:fill="auto"/>
            <w:vAlign w:val="center"/>
          </w:tcPr>
          <w:p w14:paraId="2B776109" w14:textId="37B4AF8C" w:rsidR="00606A34" w:rsidRPr="00FE1791" w:rsidRDefault="00606A34" w:rsidP="00CA36ED">
            <w:pPr>
              <w:spacing w:line="129" w:lineRule="atLeast"/>
              <w:jc w:val="center"/>
              <w:rPr>
                <w:b/>
                <w:bCs/>
                <w:color w:val="000000" w:themeColor="text1"/>
                <w:sz w:val="24"/>
                <w:szCs w:val="24"/>
                <w:lang w:eastAsia="en-US"/>
              </w:rPr>
            </w:pPr>
            <w:r w:rsidRPr="00FE1791">
              <w:rPr>
                <w:b/>
                <w:bCs/>
                <w:color w:val="000000" w:themeColor="text1"/>
                <w:sz w:val="24"/>
                <w:szCs w:val="24"/>
                <w:lang w:eastAsia="en-US"/>
              </w:rPr>
              <w:t>20</w:t>
            </w:r>
            <w:r w:rsidR="009E60E3" w:rsidRPr="00FE1791">
              <w:rPr>
                <w:b/>
                <w:bCs/>
                <w:color w:val="000000" w:themeColor="text1"/>
                <w:sz w:val="24"/>
                <w:szCs w:val="24"/>
                <w:lang w:eastAsia="en-US"/>
              </w:rPr>
              <w:t>2</w:t>
            </w:r>
            <w:r w:rsidR="005419CF" w:rsidRPr="00FE1791">
              <w:rPr>
                <w:b/>
                <w:bCs/>
                <w:color w:val="000000" w:themeColor="text1"/>
                <w:sz w:val="24"/>
                <w:szCs w:val="24"/>
                <w:lang w:eastAsia="en-US"/>
              </w:rPr>
              <w:t>2</w:t>
            </w:r>
          </w:p>
        </w:tc>
        <w:tc>
          <w:tcPr>
            <w:tcW w:w="509" w:type="pct"/>
            <w:tcBorders>
              <w:bottom w:val="single" w:sz="12" w:space="0" w:color="000000"/>
            </w:tcBorders>
            <w:shd w:val="clear" w:color="auto" w:fill="auto"/>
            <w:vAlign w:val="center"/>
          </w:tcPr>
          <w:p w14:paraId="2B77610A" w14:textId="2B007D7B" w:rsidR="00606A34" w:rsidRPr="00FE1791" w:rsidRDefault="00606A34" w:rsidP="00CA36ED">
            <w:pPr>
              <w:spacing w:line="129" w:lineRule="atLeast"/>
              <w:jc w:val="center"/>
              <w:rPr>
                <w:b/>
                <w:bCs/>
                <w:color w:val="000000" w:themeColor="text1"/>
                <w:sz w:val="24"/>
                <w:szCs w:val="24"/>
                <w:lang w:eastAsia="en-US"/>
              </w:rPr>
            </w:pPr>
            <w:r w:rsidRPr="00FE1791">
              <w:rPr>
                <w:b/>
                <w:bCs/>
                <w:color w:val="000000" w:themeColor="text1"/>
                <w:sz w:val="24"/>
                <w:szCs w:val="24"/>
                <w:lang w:eastAsia="en-US"/>
              </w:rPr>
              <w:t>20</w:t>
            </w:r>
            <w:r w:rsidR="00645A18" w:rsidRPr="00FE1791">
              <w:rPr>
                <w:b/>
                <w:bCs/>
                <w:color w:val="000000" w:themeColor="text1"/>
                <w:sz w:val="24"/>
                <w:szCs w:val="24"/>
                <w:lang w:eastAsia="en-US"/>
              </w:rPr>
              <w:t>2</w:t>
            </w:r>
            <w:r w:rsidR="005419CF" w:rsidRPr="00FE1791">
              <w:rPr>
                <w:b/>
                <w:bCs/>
                <w:color w:val="000000" w:themeColor="text1"/>
                <w:sz w:val="24"/>
                <w:szCs w:val="24"/>
                <w:lang w:eastAsia="en-US"/>
              </w:rPr>
              <w:t>3</w:t>
            </w:r>
          </w:p>
        </w:tc>
        <w:tc>
          <w:tcPr>
            <w:tcW w:w="572" w:type="pct"/>
            <w:tcBorders>
              <w:bottom w:val="single" w:sz="12" w:space="0" w:color="000000"/>
            </w:tcBorders>
            <w:shd w:val="clear" w:color="auto" w:fill="auto"/>
            <w:vAlign w:val="center"/>
          </w:tcPr>
          <w:p w14:paraId="2B77610B" w14:textId="7CF03250" w:rsidR="00606A34" w:rsidRPr="00FE1791" w:rsidRDefault="00606A34" w:rsidP="00CA36ED">
            <w:pPr>
              <w:spacing w:line="129" w:lineRule="atLeast"/>
              <w:jc w:val="center"/>
              <w:rPr>
                <w:b/>
                <w:bCs/>
                <w:color w:val="000000" w:themeColor="text1"/>
                <w:sz w:val="24"/>
                <w:szCs w:val="24"/>
                <w:lang w:eastAsia="en-US"/>
              </w:rPr>
            </w:pPr>
            <w:r w:rsidRPr="00FE1791">
              <w:rPr>
                <w:b/>
                <w:bCs/>
                <w:color w:val="000000" w:themeColor="text1"/>
                <w:sz w:val="24"/>
                <w:szCs w:val="24"/>
                <w:lang w:eastAsia="en-US"/>
              </w:rPr>
              <w:t>202</w:t>
            </w:r>
            <w:r w:rsidR="005419CF" w:rsidRPr="00FE1791">
              <w:rPr>
                <w:b/>
                <w:bCs/>
                <w:color w:val="000000" w:themeColor="text1"/>
                <w:sz w:val="24"/>
                <w:szCs w:val="24"/>
                <w:lang w:eastAsia="en-US"/>
              </w:rPr>
              <w:t>4</w:t>
            </w:r>
          </w:p>
        </w:tc>
      </w:tr>
      <w:tr w:rsidR="009867CE" w:rsidRPr="00FE1791" w14:paraId="2B776112" w14:textId="77777777" w:rsidTr="00DE38FF">
        <w:trPr>
          <w:trHeight w:val="218"/>
        </w:trPr>
        <w:tc>
          <w:tcPr>
            <w:tcW w:w="2830" w:type="pct"/>
            <w:tcBorders>
              <w:top w:val="single" w:sz="12" w:space="0" w:color="000000"/>
            </w:tcBorders>
          </w:tcPr>
          <w:p w14:paraId="2B77610D" w14:textId="77777777" w:rsidR="00606A34" w:rsidRPr="00FE1791" w:rsidRDefault="00606A34" w:rsidP="00DC7D92">
            <w:pPr>
              <w:rPr>
                <w:bCs/>
                <w:color w:val="000000" w:themeColor="text1"/>
                <w:sz w:val="24"/>
                <w:szCs w:val="24"/>
                <w:lang w:eastAsia="en-US"/>
              </w:rPr>
            </w:pPr>
            <w:r w:rsidRPr="00FE1791">
              <w:rPr>
                <w:bCs/>
                <w:color w:val="000000" w:themeColor="text1"/>
                <w:sz w:val="24"/>
                <w:szCs w:val="24"/>
                <w:lang w:eastAsia="en-US"/>
              </w:rPr>
              <w:t>BVP augimas (proc.)</w:t>
            </w:r>
          </w:p>
        </w:tc>
        <w:tc>
          <w:tcPr>
            <w:tcW w:w="581" w:type="pct"/>
            <w:tcBorders>
              <w:top w:val="single" w:sz="12" w:space="0" w:color="000000"/>
            </w:tcBorders>
            <w:vAlign w:val="center"/>
          </w:tcPr>
          <w:p w14:paraId="2B77610E" w14:textId="0AE22CCC" w:rsidR="00606A34" w:rsidRPr="00FE1791" w:rsidRDefault="00FB3CC6" w:rsidP="00CA36ED">
            <w:pPr>
              <w:jc w:val="center"/>
              <w:rPr>
                <w:bCs/>
                <w:color w:val="000000" w:themeColor="text1"/>
                <w:sz w:val="24"/>
                <w:szCs w:val="24"/>
                <w:lang w:eastAsia="en-US"/>
              </w:rPr>
            </w:pPr>
            <w:r w:rsidRPr="00FE1791">
              <w:rPr>
                <w:bCs/>
                <w:color w:val="000000" w:themeColor="text1"/>
                <w:sz w:val="24"/>
                <w:szCs w:val="24"/>
                <w:lang w:eastAsia="en-US"/>
              </w:rPr>
              <w:t>4,8</w:t>
            </w:r>
          </w:p>
        </w:tc>
        <w:tc>
          <w:tcPr>
            <w:tcW w:w="509" w:type="pct"/>
            <w:tcBorders>
              <w:top w:val="single" w:sz="12" w:space="0" w:color="000000"/>
            </w:tcBorders>
            <w:vAlign w:val="center"/>
          </w:tcPr>
          <w:p w14:paraId="2B77610F" w14:textId="05F40552" w:rsidR="00606A34" w:rsidRPr="00FE1791" w:rsidRDefault="00FB3CC6" w:rsidP="00CA36ED">
            <w:pPr>
              <w:jc w:val="center"/>
              <w:rPr>
                <w:bCs/>
                <w:color w:val="000000" w:themeColor="text1"/>
                <w:sz w:val="24"/>
                <w:szCs w:val="24"/>
                <w:lang w:eastAsia="en-US"/>
              </w:rPr>
            </w:pPr>
            <w:r w:rsidRPr="00FE1791">
              <w:rPr>
                <w:bCs/>
                <w:color w:val="000000" w:themeColor="text1"/>
                <w:sz w:val="24"/>
                <w:szCs w:val="24"/>
                <w:lang w:eastAsia="en-US"/>
              </w:rPr>
              <w:t>3,7</w:t>
            </w:r>
          </w:p>
        </w:tc>
        <w:tc>
          <w:tcPr>
            <w:tcW w:w="509" w:type="pct"/>
            <w:tcBorders>
              <w:top w:val="single" w:sz="12" w:space="0" w:color="000000"/>
            </w:tcBorders>
            <w:vAlign w:val="center"/>
          </w:tcPr>
          <w:p w14:paraId="2B776110" w14:textId="39CDC3AF" w:rsidR="00606A34" w:rsidRPr="00FE1791" w:rsidRDefault="00CA36ED" w:rsidP="00CA36ED">
            <w:pPr>
              <w:jc w:val="center"/>
              <w:rPr>
                <w:bCs/>
                <w:color w:val="000000" w:themeColor="text1"/>
                <w:sz w:val="24"/>
                <w:szCs w:val="24"/>
                <w:lang w:eastAsia="en-US"/>
              </w:rPr>
            </w:pPr>
            <w:r w:rsidRPr="00FE1791">
              <w:rPr>
                <w:bCs/>
                <w:color w:val="000000" w:themeColor="text1"/>
                <w:sz w:val="24"/>
                <w:szCs w:val="24"/>
                <w:lang w:eastAsia="en-US"/>
              </w:rPr>
              <w:t>3</w:t>
            </w:r>
            <w:r w:rsidR="00606A34" w:rsidRPr="00FE1791">
              <w:rPr>
                <w:bCs/>
                <w:color w:val="000000" w:themeColor="text1"/>
                <w:sz w:val="24"/>
                <w:szCs w:val="24"/>
                <w:lang w:eastAsia="en-US"/>
              </w:rPr>
              <w:t>,</w:t>
            </w:r>
            <w:r w:rsidR="00FB3CC6" w:rsidRPr="00FE1791">
              <w:rPr>
                <w:bCs/>
                <w:color w:val="000000" w:themeColor="text1"/>
                <w:sz w:val="24"/>
                <w:szCs w:val="24"/>
                <w:lang w:eastAsia="en-US"/>
              </w:rPr>
              <w:t>5</w:t>
            </w:r>
          </w:p>
        </w:tc>
        <w:tc>
          <w:tcPr>
            <w:tcW w:w="572" w:type="pct"/>
            <w:tcBorders>
              <w:top w:val="single" w:sz="12" w:space="0" w:color="000000"/>
            </w:tcBorders>
            <w:vAlign w:val="center"/>
          </w:tcPr>
          <w:p w14:paraId="2B776111" w14:textId="0C86431E" w:rsidR="00606A34" w:rsidRPr="00FE1791" w:rsidRDefault="00606A34" w:rsidP="009E60E3">
            <w:pPr>
              <w:jc w:val="center"/>
              <w:rPr>
                <w:bCs/>
                <w:color w:val="000000" w:themeColor="text1"/>
                <w:sz w:val="24"/>
                <w:szCs w:val="24"/>
                <w:lang w:eastAsia="en-US"/>
              </w:rPr>
            </w:pPr>
            <w:r w:rsidRPr="00FE1791">
              <w:rPr>
                <w:bCs/>
                <w:color w:val="000000" w:themeColor="text1"/>
                <w:sz w:val="24"/>
                <w:szCs w:val="24"/>
                <w:lang w:eastAsia="en-US"/>
              </w:rPr>
              <w:t>2,</w:t>
            </w:r>
            <w:r w:rsidR="00FB3CC6" w:rsidRPr="00FE1791">
              <w:rPr>
                <w:bCs/>
                <w:color w:val="000000" w:themeColor="text1"/>
                <w:sz w:val="24"/>
                <w:szCs w:val="24"/>
                <w:lang w:eastAsia="en-US"/>
              </w:rPr>
              <w:t>5</w:t>
            </w:r>
          </w:p>
        </w:tc>
      </w:tr>
      <w:tr w:rsidR="009867CE" w:rsidRPr="00FE1791" w14:paraId="2B776118" w14:textId="77777777" w:rsidTr="00DE38FF">
        <w:trPr>
          <w:trHeight w:val="65"/>
        </w:trPr>
        <w:tc>
          <w:tcPr>
            <w:tcW w:w="2830" w:type="pct"/>
          </w:tcPr>
          <w:p w14:paraId="2B776113" w14:textId="58A470B1" w:rsidR="00645A18" w:rsidRPr="00FE1791" w:rsidRDefault="00CA36ED" w:rsidP="00606A34">
            <w:pPr>
              <w:spacing w:line="65" w:lineRule="atLeast"/>
              <w:rPr>
                <w:bCs/>
                <w:color w:val="000000" w:themeColor="text1"/>
                <w:sz w:val="24"/>
                <w:szCs w:val="24"/>
                <w:lang w:eastAsia="en-US"/>
              </w:rPr>
            </w:pPr>
            <w:r w:rsidRPr="00FE1791">
              <w:rPr>
                <w:bCs/>
                <w:color w:val="000000" w:themeColor="text1"/>
                <w:sz w:val="24"/>
                <w:szCs w:val="24"/>
                <w:lang w:eastAsia="en-US"/>
              </w:rPr>
              <w:t>Nedarbo lygis</w:t>
            </w:r>
            <w:r w:rsidR="00645A18" w:rsidRPr="00FE1791">
              <w:rPr>
                <w:bCs/>
                <w:color w:val="000000" w:themeColor="text1"/>
                <w:sz w:val="24"/>
                <w:szCs w:val="24"/>
                <w:lang w:eastAsia="en-US"/>
              </w:rPr>
              <w:t xml:space="preserve"> (proc.)</w:t>
            </w:r>
          </w:p>
        </w:tc>
        <w:tc>
          <w:tcPr>
            <w:tcW w:w="581" w:type="pct"/>
            <w:vAlign w:val="center"/>
          </w:tcPr>
          <w:p w14:paraId="2B776114" w14:textId="296CAE92" w:rsidR="00645A18" w:rsidRPr="00FE1791" w:rsidRDefault="00FB3CC6" w:rsidP="00CA36ED">
            <w:pPr>
              <w:jc w:val="center"/>
              <w:rPr>
                <w:bCs/>
                <w:color w:val="000000" w:themeColor="text1"/>
                <w:sz w:val="24"/>
                <w:szCs w:val="24"/>
                <w:lang w:eastAsia="en-US"/>
              </w:rPr>
            </w:pPr>
            <w:r w:rsidRPr="00FE1791">
              <w:rPr>
                <w:bCs/>
                <w:color w:val="000000" w:themeColor="text1"/>
                <w:sz w:val="24"/>
                <w:szCs w:val="24"/>
                <w:lang w:eastAsia="en-US"/>
              </w:rPr>
              <w:t>7,1</w:t>
            </w:r>
          </w:p>
        </w:tc>
        <w:tc>
          <w:tcPr>
            <w:tcW w:w="509" w:type="pct"/>
            <w:vAlign w:val="center"/>
          </w:tcPr>
          <w:p w14:paraId="2B776115" w14:textId="750AB242" w:rsidR="00645A18" w:rsidRPr="00FE1791" w:rsidRDefault="00FB3CC6" w:rsidP="00CA36ED">
            <w:pPr>
              <w:jc w:val="center"/>
              <w:rPr>
                <w:bCs/>
                <w:color w:val="000000" w:themeColor="text1"/>
                <w:sz w:val="24"/>
                <w:szCs w:val="24"/>
                <w:lang w:eastAsia="en-US"/>
              </w:rPr>
            </w:pPr>
            <w:r w:rsidRPr="00FE1791">
              <w:rPr>
                <w:bCs/>
                <w:color w:val="000000" w:themeColor="text1"/>
                <w:sz w:val="24"/>
                <w:szCs w:val="24"/>
                <w:lang w:eastAsia="en-US"/>
              </w:rPr>
              <w:t>6,4</w:t>
            </w:r>
          </w:p>
        </w:tc>
        <w:tc>
          <w:tcPr>
            <w:tcW w:w="509" w:type="pct"/>
            <w:vAlign w:val="center"/>
          </w:tcPr>
          <w:p w14:paraId="2B776116" w14:textId="2C71322C" w:rsidR="00645A18" w:rsidRPr="00FE1791" w:rsidRDefault="00FB3CC6" w:rsidP="00CA36ED">
            <w:pPr>
              <w:jc w:val="center"/>
              <w:rPr>
                <w:bCs/>
                <w:color w:val="000000" w:themeColor="text1"/>
                <w:sz w:val="24"/>
                <w:szCs w:val="24"/>
                <w:lang w:eastAsia="en-US"/>
              </w:rPr>
            </w:pPr>
            <w:r w:rsidRPr="00FE1791">
              <w:rPr>
                <w:bCs/>
                <w:color w:val="000000" w:themeColor="text1"/>
                <w:sz w:val="24"/>
                <w:szCs w:val="24"/>
                <w:lang w:eastAsia="en-US"/>
              </w:rPr>
              <w:t>6,0</w:t>
            </w:r>
          </w:p>
        </w:tc>
        <w:tc>
          <w:tcPr>
            <w:tcW w:w="572" w:type="pct"/>
            <w:vAlign w:val="center"/>
          </w:tcPr>
          <w:p w14:paraId="2B776117" w14:textId="7A93590A" w:rsidR="00645A18" w:rsidRPr="00FE1791" w:rsidRDefault="00FB3CC6" w:rsidP="00CA36ED">
            <w:pPr>
              <w:jc w:val="center"/>
              <w:rPr>
                <w:bCs/>
                <w:color w:val="000000" w:themeColor="text1"/>
                <w:sz w:val="24"/>
                <w:szCs w:val="24"/>
                <w:lang w:eastAsia="en-US"/>
              </w:rPr>
            </w:pPr>
            <w:r w:rsidRPr="00FE1791">
              <w:rPr>
                <w:bCs/>
                <w:color w:val="000000" w:themeColor="text1"/>
                <w:sz w:val="24"/>
                <w:szCs w:val="24"/>
                <w:lang w:eastAsia="en-US"/>
              </w:rPr>
              <w:t>5,8</w:t>
            </w:r>
          </w:p>
        </w:tc>
      </w:tr>
      <w:tr w:rsidR="009867CE" w:rsidRPr="00FE1791" w14:paraId="2B77611E" w14:textId="77777777" w:rsidTr="00DE38FF">
        <w:trPr>
          <w:trHeight w:val="65"/>
        </w:trPr>
        <w:tc>
          <w:tcPr>
            <w:tcW w:w="2830" w:type="pct"/>
          </w:tcPr>
          <w:p w14:paraId="2B776119" w14:textId="77777777" w:rsidR="00606A34" w:rsidRPr="00FE1791" w:rsidRDefault="00606A34" w:rsidP="00645A18">
            <w:pPr>
              <w:spacing w:line="65" w:lineRule="atLeast"/>
              <w:rPr>
                <w:bCs/>
                <w:color w:val="000000" w:themeColor="text1"/>
                <w:sz w:val="24"/>
                <w:szCs w:val="24"/>
                <w:lang w:eastAsia="en-US"/>
              </w:rPr>
            </w:pPr>
            <w:r w:rsidRPr="00FE1791">
              <w:rPr>
                <w:bCs/>
                <w:color w:val="000000" w:themeColor="text1"/>
                <w:sz w:val="24"/>
                <w:szCs w:val="24"/>
                <w:lang w:eastAsia="en-US"/>
              </w:rPr>
              <w:t xml:space="preserve">Vidutinis </w:t>
            </w:r>
            <w:r w:rsidR="00645A18" w:rsidRPr="00FE1791">
              <w:rPr>
                <w:bCs/>
                <w:color w:val="000000" w:themeColor="text1"/>
                <w:sz w:val="24"/>
                <w:szCs w:val="24"/>
                <w:lang w:eastAsia="en-US"/>
              </w:rPr>
              <w:t xml:space="preserve">mėnesinis bruto darbo užmokestis, Eur </w:t>
            </w:r>
          </w:p>
        </w:tc>
        <w:tc>
          <w:tcPr>
            <w:tcW w:w="581" w:type="pct"/>
            <w:vAlign w:val="center"/>
          </w:tcPr>
          <w:p w14:paraId="2B77611A" w14:textId="4002E5FD" w:rsidR="00606A34" w:rsidRPr="00FE1791" w:rsidRDefault="009E60E3" w:rsidP="00CA36ED">
            <w:pPr>
              <w:jc w:val="center"/>
              <w:rPr>
                <w:bCs/>
                <w:color w:val="000000" w:themeColor="text1"/>
                <w:sz w:val="24"/>
                <w:szCs w:val="24"/>
                <w:lang w:eastAsia="en-US"/>
              </w:rPr>
            </w:pPr>
            <w:r w:rsidRPr="00FE1791">
              <w:rPr>
                <w:bCs/>
                <w:color w:val="000000" w:themeColor="text1"/>
                <w:sz w:val="24"/>
                <w:szCs w:val="24"/>
                <w:lang w:eastAsia="en-US"/>
              </w:rPr>
              <w:t>1</w:t>
            </w:r>
            <w:r w:rsidR="009867CE" w:rsidRPr="00FE1791">
              <w:rPr>
                <w:bCs/>
                <w:color w:val="000000" w:themeColor="text1"/>
                <w:sz w:val="24"/>
                <w:szCs w:val="24"/>
                <w:lang w:eastAsia="en-US"/>
              </w:rPr>
              <w:t>566,5</w:t>
            </w:r>
          </w:p>
        </w:tc>
        <w:tc>
          <w:tcPr>
            <w:tcW w:w="509" w:type="pct"/>
            <w:vAlign w:val="center"/>
          </w:tcPr>
          <w:p w14:paraId="2B77611B" w14:textId="471E1E5D" w:rsidR="00606A34" w:rsidRPr="00FE1791" w:rsidRDefault="009867CE" w:rsidP="00CA36ED">
            <w:pPr>
              <w:jc w:val="center"/>
              <w:rPr>
                <w:bCs/>
                <w:color w:val="000000" w:themeColor="text1"/>
                <w:sz w:val="24"/>
                <w:szCs w:val="24"/>
                <w:lang w:eastAsia="en-US"/>
              </w:rPr>
            </w:pPr>
            <w:r w:rsidRPr="00FE1791">
              <w:rPr>
                <w:bCs/>
                <w:color w:val="000000" w:themeColor="text1"/>
                <w:sz w:val="24"/>
                <w:szCs w:val="24"/>
                <w:lang w:eastAsia="en-US"/>
              </w:rPr>
              <w:t>1712,5</w:t>
            </w:r>
          </w:p>
        </w:tc>
        <w:tc>
          <w:tcPr>
            <w:tcW w:w="509" w:type="pct"/>
            <w:vAlign w:val="center"/>
          </w:tcPr>
          <w:p w14:paraId="2B77611C" w14:textId="4D7B1A7B" w:rsidR="00606A34" w:rsidRPr="00FE1791" w:rsidRDefault="009867CE" w:rsidP="00CA36ED">
            <w:pPr>
              <w:jc w:val="center"/>
              <w:rPr>
                <w:bCs/>
                <w:color w:val="000000" w:themeColor="text1"/>
                <w:sz w:val="24"/>
                <w:szCs w:val="24"/>
                <w:lang w:eastAsia="en-US"/>
              </w:rPr>
            </w:pPr>
            <w:r w:rsidRPr="00FE1791">
              <w:rPr>
                <w:bCs/>
                <w:color w:val="000000" w:themeColor="text1"/>
                <w:sz w:val="24"/>
                <w:szCs w:val="24"/>
                <w:lang w:eastAsia="en-US"/>
              </w:rPr>
              <w:t>1811,4</w:t>
            </w:r>
          </w:p>
        </w:tc>
        <w:tc>
          <w:tcPr>
            <w:tcW w:w="572" w:type="pct"/>
            <w:vAlign w:val="center"/>
          </w:tcPr>
          <w:p w14:paraId="2B77611D" w14:textId="2CB0D6D9" w:rsidR="00606A34" w:rsidRPr="00FE1791" w:rsidRDefault="009867CE" w:rsidP="00CA36ED">
            <w:pPr>
              <w:jc w:val="center"/>
              <w:rPr>
                <w:bCs/>
                <w:color w:val="000000" w:themeColor="text1"/>
                <w:sz w:val="24"/>
                <w:szCs w:val="24"/>
                <w:lang w:eastAsia="en-US"/>
              </w:rPr>
            </w:pPr>
            <w:r w:rsidRPr="00FE1791">
              <w:rPr>
                <w:bCs/>
                <w:color w:val="000000" w:themeColor="text1"/>
                <w:sz w:val="24"/>
                <w:szCs w:val="24"/>
                <w:lang w:eastAsia="en-US"/>
              </w:rPr>
              <w:t>1914,3</w:t>
            </w:r>
          </w:p>
        </w:tc>
      </w:tr>
    </w:tbl>
    <w:p w14:paraId="2B77611F" w14:textId="77777777" w:rsidR="00BB7FE9" w:rsidRPr="00FE1791" w:rsidRDefault="00BB7FE9" w:rsidP="00F12828">
      <w:pPr>
        <w:spacing w:before="120" w:after="120"/>
        <w:jc w:val="center"/>
        <w:rPr>
          <w:i/>
          <w:iCs/>
          <w:color w:val="000000" w:themeColor="text1"/>
          <w:sz w:val="22"/>
          <w:szCs w:val="22"/>
        </w:rPr>
      </w:pPr>
      <w:r w:rsidRPr="00FE1791">
        <w:rPr>
          <w:i/>
          <w:iCs/>
          <w:color w:val="000000" w:themeColor="text1"/>
          <w:sz w:val="22"/>
          <w:szCs w:val="22"/>
        </w:rPr>
        <w:t>Duomenų šaltinis – Lietuvos Respublikos finansų ministerija</w:t>
      </w:r>
    </w:p>
    <w:p w14:paraId="2B776120" w14:textId="77DEA78F" w:rsidR="00BB7FE9" w:rsidRPr="00FE1791" w:rsidRDefault="00BB7FE9" w:rsidP="00BB7FE9">
      <w:pPr>
        <w:spacing w:before="120" w:after="120"/>
        <w:ind w:firstLine="851"/>
        <w:jc w:val="both"/>
        <w:rPr>
          <w:color w:val="000000" w:themeColor="text1"/>
          <w:sz w:val="24"/>
          <w:szCs w:val="24"/>
          <w:lang w:eastAsia="en-US"/>
        </w:rPr>
      </w:pPr>
      <w:r w:rsidRPr="00FE1791">
        <w:rPr>
          <w:color w:val="000000" w:themeColor="text1"/>
          <w:sz w:val="24"/>
          <w:szCs w:val="24"/>
          <w:lang w:eastAsia="en-US"/>
        </w:rPr>
        <w:t>20</w:t>
      </w:r>
      <w:r w:rsidR="00A75FDF" w:rsidRPr="00FE1791">
        <w:rPr>
          <w:color w:val="000000" w:themeColor="text1"/>
          <w:sz w:val="24"/>
          <w:szCs w:val="24"/>
          <w:lang w:eastAsia="en-US"/>
        </w:rPr>
        <w:t>20</w:t>
      </w:r>
      <w:r w:rsidRPr="00FE1791">
        <w:rPr>
          <w:color w:val="000000" w:themeColor="text1"/>
          <w:sz w:val="24"/>
          <w:szCs w:val="24"/>
          <w:lang w:eastAsia="en-US"/>
        </w:rPr>
        <w:t xml:space="preserve"> m. </w:t>
      </w:r>
      <w:r w:rsidR="00B54349" w:rsidRPr="00FE1791">
        <w:rPr>
          <w:color w:val="000000" w:themeColor="text1"/>
          <w:sz w:val="24"/>
          <w:szCs w:val="24"/>
          <w:lang w:eastAsia="en-US"/>
        </w:rPr>
        <w:t xml:space="preserve">išankstiniais duomenimis </w:t>
      </w:r>
      <w:r w:rsidRPr="00FE1791">
        <w:rPr>
          <w:color w:val="000000" w:themeColor="text1"/>
          <w:sz w:val="24"/>
          <w:szCs w:val="24"/>
          <w:lang w:eastAsia="en-US"/>
        </w:rPr>
        <w:t xml:space="preserve">Panevėžio apskrityje sukurta </w:t>
      </w:r>
      <w:r w:rsidR="00C767F5" w:rsidRPr="00FE1791">
        <w:rPr>
          <w:color w:val="000000" w:themeColor="text1"/>
          <w:sz w:val="24"/>
          <w:szCs w:val="24"/>
          <w:lang w:eastAsia="en-US"/>
        </w:rPr>
        <w:t>2</w:t>
      </w:r>
      <w:r w:rsidR="00134567" w:rsidRPr="00FE1791">
        <w:rPr>
          <w:color w:val="000000" w:themeColor="text1"/>
          <w:sz w:val="24"/>
          <w:szCs w:val="24"/>
          <w:lang w:eastAsia="en-US"/>
        </w:rPr>
        <w:t>7</w:t>
      </w:r>
      <w:r w:rsidR="006439FD" w:rsidRPr="00FE1791">
        <w:rPr>
          <w:color w:val="000000" w:themeColor="text1"/>
          <w:sz w:val="24"/>
          <w:szCs w:val="24"/>
          <w:lang w:eastAsia="en-US"/>
        </w:rPr>
        <w:t>31</w:t>
      </w:r>
      <w:r w:rsidR="00C767F5" w:rsidRPr="00FE1791">
        <w:rPr>
          <w:color w:val="000000" w:themeColor="text1"/>
          <w:sz w:val="24"/>
          <w:szCs w:val="24"/>
          <w:lang w:eastAsia="en-US"/>
        </w:rPr>
        <w:t>,</w:t>
      </w:r>
      <w:r w:rsidR="006439FD" w:rsidRPr="00FE1791">
        <w:rPr>
          <w:color w:val="000000" w:themeColor="text1"/>
          <w:sz w:val="24"/>
          <w:szCs w:val="24"/>
          <w:lang w:eastAsia="en-US"/>
        </w:rPr>
        <w:t>9</w:t>
      </w:r>
      <w:r w:rsidR="00A75FDF" w:rsidRPr="00FE1791">
        <w:rPr>
          <w:color w:val="000000" w:themeColor="text1"/>
          <w:sz w:val="24"/>
          <w:szCs w:val="24"/>
          <w:lang w:eastAsia="en-US"/>
        </w:rPr>
        <w:t xml:space="preserve"> </w:t>
      </w:r>
      <w:r w:rsidRPr="00FE1791">
        <w:rPr>
          <w:color w:val="000000" w:themeColor="text1"/>
          <w:sz w:val="24"/>
          <w:szCs w:val="24"/>
          <w:lang w:eastAsia="en-US"/>
        </w:rPr>
        <w:t>mln. Eur BVP</w:t>
      </w:r>
      <w:r w:rsidR="004D7D7A" w:rsidRPr="00FE1791">
        <w:rPr>
          <w:color w:val="000000" w:themeColor="text1"/>
          <w:sz w:val="24"/>
          <w:szCs w:val="24"/>
          <w:lang w:eastAsia="en-US"/>
        </w:rPr>
        <w:t xml:space="preserve"> </w:t>
      </w:r>
      <w:r w:rsidRPr="00FE1791">
        <w:rPr>
          <w:color w:val="000000" w:themeColor="text1"/>
          <w:sz w:val="24"/>
          <w:szCs w:val="24"/>
          <w:lang w:eastAsia="en-US"/>
        </w:rPr>
        <w:t xml:space="preserve">arba </w:t>
      </w:r>
      <w:r w:rsidR="00C767F5" w:rsidRPr="00FE1791">
        <w:rPr>
          <w:color w:val="000000" w:themeColor="text1"/>
          <w:sz w:val="24"/>
          <w:szCs w:val="24"/>
          <w:lang w:eastAsia="en-US"/>
        </w:rPr>
        <w:t>5,</w:t>
      </w:r>
      <w:r w:rsidR="00A75FDF" w:rsidRPr="00FE1791">
        <w:rPr>
          <w:color w:val="000000" w:themeColor="text1"/>
          <w:sz w:val="24"/>
          <w:szCs w:val="24"/>
          <w:lang w:eastAsia="en-US"/>
        </w:rPr>
        <w:t>6</w:t>
      </w:r>
      <w:r w:rsidRPr="00FE1791">
        <w:rPr>
          <w:color w:val="000000" w:themeColor="text1"/>
          <w:sz w:val="24"/>
          <w:szCs w:val="24"/>
          <w:lang w:eastAsia="en-US"/>
        </w:rPr>
        <w:t xml:space="preserve"> proc. šalies BVP vertės.</w:t>
      </w:r>
    </w:p>
    <w:p w14:paraId="2B776121" w14:textId="4AD0D0BE" w:rsidR="00BB7FE9" w:rsidRPr="00FE1791" w:rsidRDefault="00BB7FE9" w:rsidP="008E6811">
      <w:pPr>
        <w:spacing w:before="120" w:after="120"/>
        <w:jc w:val="center"/>
        <w:rPr>
          <w:b/>
          <w:color w:val="000000" w:themeColor="text1"/>
          <w:sz w:val="24"/>
          <w:szCs w:val="24"/>
          <w:lang w:eastAsia="en-US"/>
        </w:rPr>
      </w:pPr>
      <w:r w:rsidRPr="00FE1791">
        <w:rPr>
          <w:b/>
          <w:color w:val="000000" w:themeColor="text1"/>
          <w:sz w:val="24"/>
          <w:szCs w:val="24"/>
          <w:lang w:eastAsia="en-US"/>
        </w:rPr>
        <w:t>2 lentelė. Bendrasis vidaus produktas</w:t>
      </w:r>
    </w:p>
    <w:tbl>
      <w:tblPr>
        <w:tblW w:w="993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253"/>
        <w:gridCol w:w="876"/>
        <w:gridCol w:w="1534"/>
        <w:gridCol w:w="1559"/>
        <w:gridCol w:w="1134"/>
        <w:gridCol w:w="1134"/>
        <w:gridCol w:w="1448"/>
      </w:tblGrid>
      <w:tr w:rsidR="00010206" w:rsidRPr="00FE1791" w14:paraId="2B776126" w14:textId="77777777" w:rsidTr="00010206">
        <w:trPr>
          <w:trHeight w:val="291"/>
          <w:jc w:val="center"/>
        </w:trPr>
        <w:tc>
          <w:tcPr>
            <w:tcW w:w="2253" w:type="dxa"/>
            <w:vMerge w:val="restart"/>
            <w:tcBorders>
              <w:top w:val="single" w:sz="12" w:space="0" w:color="000000"/>
            </w:tcBorders>
            <w:shd w:val="clear" w:color="auto" w:fill="FFFFFF" w:themeFill="background1"/>
            <w:noWrap/>
            <w:vAlign w:val="center"/>
          </w:tcPr>
          <w:p w14:paraId="2B776122" w14:textId="77777777" w:rsidR="004F231D" w:rsidRPr="00FE1791" w:rsidRDefault="004F231D" w:rsidP="00BB7FE9">
            <w:pPr>
              <w:jc w:val="center"/>
              <w:rPr>
                <w:b/>
                <w:bCs/>
                <w:color w:val="000000" w:themeColor="text1"/>
                <w:sz w:val="24"/>
                <w:szCs w:val="24"/>
                <w:lang w:eastAsia="en-US"/>
              </w:rPr>
            </w:pPr>
            <w:r w:rsidRPr="00FE1791">
              <w:rPr>
                <w:b/>
                <w:bCs/>
                <w:color w:val="000000" w:themeColor="text1"/>
                <w:sz w:val="24"/>
                <w:szCs w:val="24"/>
                <w:lang w:eastAsia="en-US"/>
              </w:rPr>
              <w:t>Savivaldybė</w:t>
            </w:r>
          </w:p>
        </w:tc>
        <w:tc>
          <w:tcPr>
            <w:tcW w:w="3969" w:type="dxa"/>
            <w:gridSpan w:val="3"/>
            <w:tcBorders>
              <w:top w:val="single" w:sz="12" w:space="0" w:color="000000"/>
            </w:tcBorders>
            <w:shd w:val="clear" w:color="auto" w:fill="FFFFFF" w:themeFill="background1"/>
          </w:tcPr>
          <w:p w14:paraId="2B776123" w14:textId="33CF22F8" w:rsidR="004F231D" w:rsidRPr="00FE1791" w:rsidRDefault="004F231D" w:rsidP="00BB7FE9">
            <w:pPr>
              <w:jc w:val="center"/>
              <w:rPr>
                <w:b/>
                <w:bCs/>
                <w:color w:val="000000" w:themeColor="text1"/>
                <w:sz w:val="24"/>
                <w:szCs w:val="24"/>
                <w:lang w:eastAsia="en-US"/>
              </w:rPr>
            </w:pPr>
            <w:r w:rsidRPr="00FE1791">
              <w:rPr>
                <w:b/>
                <w:bCs/>
                <w:color w:val="000000" w:themeColor="text1"/>
                <w:sz w:val="24"/>
                <w:szCs w:val="24"/>
                <w:lang w:eastAsia="en-US"/>
              </w:rPr>
              <w:t>Iš viso mln. Eur</w:t>
            </w:r>
          </w:p>
        </w:tc>
        <w:tc>
          <w:tcPr>
            <w:tcW w:w="3716" w:type="dxa"/>
            <w:gridSpan w:val="3"/>
            <w:tcBorders>
              <w:top w:val="single" w:sz="12" w:space="0" w:color="000000"/>
            </w:tcBorders>
            <w:shd w:val="clear" w:color="auto" w:fill="FFFFFF" w:themeFill="background1"/>
            <w:noWrap/>
            <w:vAlign w:val="center"/>
          </w:tcPr>
          <w:p w14:paraId="2B776125" w14:textId="64113BEC" w:rsidR="004F231D" w:rsidRPr="00FE1791" w:rsidRDefault="00D82B90" w:rsidP="00BB7FE9">
            <w:pPr>
              <w:jc w:val="center"/>
              <w:rPr>
                <w:b/>
                <w:bCs/>
                <w:color w:val="000000" w:themeColor="text1"/>
                <w:sz w:val="24"/>
                <w:szCs w:val="24"/>
                <w:lang w:eastAsia="en-US"/>
              </w:rPr>
            </w:pPr>
            <w:r w:rsidRPr="00FE1791">
              <w:rPr>
                <w:b/>
                <w:bCs/>
                <w:color w:val="000000" w:themeColor="text1"/>
                <w:sz w:val="24"/>
                <w:szCs w:val="24"/>
                <w:lang w:eastAsia="en-US"/>
              </w:rPr>
              <w:t>Tūkst. Eur</w:t>
            </w:r>
            <w:r w:rsidR="004F231D" w:rsidRPr="00FE1791">
              <w:rPr>
                <w:b/>
                <w:bCs/>
                <w:color w:val="000000" w:themeColor="text1"/>
                <w:sz w:val="24"/>
                <w:szCs w:val="24"/>
                <w:lang w:eastAsia="en-US"/>
              </w:rPr>
              <w:t xml:space="preserve"> gyventojui</w:t>
            </w:r>
          </w:p>
        </w:tc>
      </w:tr>
      <w:tr w:rsidR="00010206" w:rsidRPr="00FE1791" w14:paraId="2B776132" w14:textId="77777777" w:rsidTr="00010206">
        <w:trPr>
          <w:trHeight w:val="291"/>
          <w:jc w:val="center"/>
        </w:trPr>
        <w:tc>
          <w:tcPr>
            <w:tcW w:w="2253" w:type="dxa"/>
            <w:vMerge/>
            <w:tcBorders>
              <w:bottom w:val="single" w:sz="12" w:space="0" w:color="000000"/>
            </w:tcBorders>
            <w:shd w:val="clear" w:color="auto" w:fill="FFFFFF" w:themeFill="background1"/>
          </w:tcPr>
          <w:p w14:paraId="2B776127" w14:textId="77777777" w:rsidR="00010206" w:rsidRPr="00FE1791" w:rsidRDefault="00010206" w:rsidP="00C84126">
            <w:pPr>
              <w:jc w:val="center"/>
              <w:rPr>
                <w:b/>
                <w:bCs/>
                <w:color w:val="000000" w:themeColor="text1"/>
                <w:sz w:val="24"/>
                <w:szCs w:val="24"/>
                <w:lang w:eastAsia="en-US"/>
              </w:rPr>
            </w:pPr>
          </w:p>
        </w:tc>
        <w:tc>
          <w:tcPr>
            <w:tcW w:w="876" w:type="dxa"/>
            <w:tcBorders>
              <w:bottom w:val="single" w:sz="12" w:space="0" w:color="000000"/>
            </w:tcBorders>
            <w:shd w:val="clear" w:color="auto" w:fill="FFFFFF" w:themeFill="background1"/>
            <w:vAlign w:val="center"/>
          </w:tcPr>
          <w:p w14:paraId="2B776128" w14:textId="393D75FE" w:rsidR="00010206" w:rsidRPr="00FE1791" w:rsidRDefault="00010206" w:rsidP="00C84126">
            <w:pPr>
              <w:jc w:val="center"/>
              <w:rPr>
                <w:b/>
                <w:bCs/>
                <w:color w:val="000000" w:themeColor="text1"/>
                <w:sz w:val="24"/>
                <w:szCs w:val="24"/>
                <w:lang w:eastAsia="en-US"/>
              </w:rPr>
            </w:pPr>
            <w:r w:rsidRPr="00FE1791">
              <w:rPr>
                <w:b/>
                <w:bCs/>
                <w:color w:val="000000" w:themeColor="text1"/>
                <w:sz w:val="24"/>
                <w:szCs w:val="24"/>
                <w:lang w:eastAsia="en-US"/>
              </w:rPr>
              <w:t>2018</w:t>
            </w:r>
          </w:p>
        </w:tc>
        <w:tc>
          <w:tcPr>
            <w:tcW w:w="1534" w:type="dxa"/>
            <w:tcBorders>
              <w:bottom w:val="single" w:sz="12" w:space="0" w:color="000000"/>
            </w:tcBorders>
            <w:shd w:val="clear" w:color="auto" w:fill="FFFFFF" w:themeFill="background1"/>
            <w:vAlign w:val="center"/>
          </w:tcPr>
          <w:p w14:paraId="2B776129" w14:textId="05E46592" w:rsidR="00010206" w:rsidRPr="00FE1791" w:rsidRDefault="00010206" w:rsidP="00C84126">
            <w:pPr>
              <w:jc w:val="center"/>
              <w:rPr>
                <w:b/>
                <w:bCs/>
                <w:color w:val="000000" w:themeColor="text1"/>
                <w:sz w:val="24"/>
                <w:szCs w:val="24"/>
                <w:lang w:eastAsia="en-US"/>
              </w:rPr>
            </w:pPr>
            <w:r w:rsidRPr="00FE1791">
              <w:rPr>
                <w:b/>
                <w:bCs/>
                <w:color w:val="000000" w:themeColor="text1"/>
                <w:sz w:val="24"/>
                <w:szCs w:val="24"/>
                <w:lang w:eastAsia="en-US"/>
              </w:rPr>
              <w:t>2019</w:t>
            </w:r>
          </w:p>
        </w:tc>
        <w:tc>
          <w:tcPr>
            <w:tcW w:w="1559" w:type="dxa"/>
            <w:tcBorders>
              <w:bottom w:val="single" w:sz="12" w:space="0" w:color="000000"/>
            </w:tcBorders>
            <w:shd w:val="clear" w:color="auto" w:fill="FFFFFF" w:themeFill="background1"/>
          </w:tcPr>
          <w:p w14:paraId="2B77612C" w14:textId="23C095CC" w:rsidR="00010206" w:rsidRPr="00FE1791" w:rsidRDefault="00010206" w:rsidP="00C84126">
            <w:pPr>
              <w:jc w:val="center"/>
              <w:rPr>
                <w:b/>
                <w:bCs/>
                <w:color w:val="000000" w:themeColor="text1"/>
                <w:sz w:val="24"/>
                <w:szCs w:val="24"/>
                <w:lang w:eastAsia="en-US"/>
              </w:rPr>
            </w:pPr>
            <w:r w:rsidRPr="00FE1791">
              <w:rPr>
                <w:b/>
                <w:bCs/>
                <w:color w:val="000000" w:themeColor="text1"/>
                <w:sz w:val="24"/>
                <w:szCs w:val="24"/>
                <w:lang w:eastAsia="en-US"/>
              </w:rPr>
              <w:t>2020</w:t>
            </w:r>
          </w:p>
        </w:tc>
        <w:tc>
          <w:tcPr>
            <w:tcW w:w="1134" w:type="dxa"/>
            <w:tcBorders>
              <w:bottom w:val="single" w:sz="12" w:space="0" w:color="000000"/>
            </w:tcBorders>
            <w:shd w:val="clear" w:color="auto" w:fill="FFFFFF" w:themeFill="background1"/>
          </w:tcPr>
          <w:p w14:paraId="2B77612D" w14:textId="78347337" w:rsidR="00010206" w:rsidRPr="00FE1791" w:rsidRDefault="00010206" w:rsidP="00C84126">
            <w:pPr>
              <w:jc w:val="center"/>
              <w:rPr>
                <w:b/>
                <w:bCs/>
                <w:color w:val="000000" w:themeColor="text1"/>
                <w:sz w:val="24"/>
                <w:szCs w:val="24"/>
                <w:lang w:eastAsia="en-US"/>
              </w:rPr>
            </w:pPr>
            <w:r w:rsidRPr="00FE1791">
              <w:rPr>
                <w:b/>
                <w:bCs/>
                <w:color w:val="000000" w:themeColor="text1"/>
                <w:sz w:val="24"/>
                <w:szCs w:val="24"/>
                <w:lang w:eastAsia="en-US"/>
              </w:rPr>
              <w:t>2018</w:t>
            </w:r>
          </w:p>
        </w:tc>
        <w:tc>
          <w:tcPr>
            <w:tcW w:w="1134" w:type="dxa"/>
            <w:tcBorders>
              <w:bottom w:val="single" w:sz="12" w:space="0" w:color="000000"/>
            </w:tcBorders>
            <w:shd w:val="clear" w:color="auto" w:fill="FFFFFF" w:themeFill="background1"/>
          </w:tcPr>
          <w:p w14:paraId="2B77612E" w14:textId="0F34F18E" w:rsidR="00010206" w:rsidRPr="00FE1791" w:rsidRDefault="00010206" w:rsidP="00C84126">
            <w:pPr>
              <w:jc w:val="center"/>
              <w:rPr>
                <w:b/>
                <w:bCs/>
                <w:color w:val="000000" w:themeColor="text1"/>
                <w:sz w:val="24"/>
                <w:szCs w:val="24"/>
                <w:lang w:eastAsia="en-US"/>
              </w:rPr>
            </w:pPr>
            <w:r w:rsidRPr="00FE1791">
              <w:rPr>
                <w:b/>
                <w:bCs/>
                <w:color w:val="000000" w:themeColor="text1"/>
                <w:sz w:val="24"/>
                <w:szCs w:val="24"/>
                <w:lang w:eastAsia="en-US"/>
              </w:rPr>
              <w:t>2019</w:t>
            </w:r>
          </w:p>
        </w:tc>
        <w:tc>
          <w:tcPr>
            <w:tcW w:w="1448" w:type="dxa"/>
            <w:tcBorders>
              <w:bottom w:val="single" w:sz="12" w:space="0" w:color="000000"/>
            </w:tcBorders>
            <w:shd w:val="clear" w:color="auto" w:fill="FFFFFF" w:themeFill="background1"/>
            <w:vAlign w:val="center"/>
          </w:tcPr>
          <w:p w14:paraId="2B776131" w14:textId="7B5523CB" w:rsidR="00010206" w:rsidRPr="00FE1791" w:rsidRDefault="00010206" w:rsidP="00C84126">
            <w:pPr>
              <w:jc w:val="center"/>
              <w:rPr>
                <w:b/>
                <w:bCs/>
                <w:color w:val="000000" w:themeColor="text1"/>
                <w:sz w:val="24"/>
                <w:szCs w:val="24"/>
                <w:lang w:eastAsia="en-US"/>
              </w:rPr>
            </w:pPr>
            <w:r w:rsidRPr="00FE1791">
              <w:rPr>
                <w:b/>
                <w:bCs/>
                <w:color w:val="000000" w:themeColor="text1"/>
                <w:sz w:val="24"/>
                <w:szCs w:val="24"/>
                <w:lang w:eastAsia="en-US"/>
              </w:rPr>
              <w:t>2020</w:t>
            </w:r>
          </w:p>
        </w:tc>
      </w:tr>
      <w:tr w:rsidR="00010206" w:rsidRPr="00FE1791" w14:paraId="2B77613E" w14:textId="77777777" w:rsidTr="00010206">
        <w:trPr>
          <w:trHeight w:val="307"/>
          <w:jc w:val="center"/>
        </w:trPr>
        <w:tc>
          <w:tcPr>
            <w:tcW w:w="2253" w:type="dxa"/>
            <w:tcBorders>
              <w:bottom w:val="single" w:sz="12" w:space="0" w:color="000000"/>
            </w:tcBorders>
            <w:vAlign w:val="center"/>
          </w:tcPr>
          <w:p w14:paraId="2B776133" w14:textId="0B6D6EB3" w:rsidR="00010206" w:rsidRPr="00FE1791" w:rsidRDefault="00010206" w:rsidP="00C84126">
            <w:pPr>
              <w:rPr>
                <w:bCs/>
                <w:color w:val="000000" w:themeColor="text1"/>
                <w:sz w:val="24"/>
                <w:szCs w:val="24"/>
                <w:lang w:eastAsia="en-US"/>
              </w:rPr>
            </w:pPr>
            <w:r w:rsidRPr="00FE1791">
              <w:rPr>
                <w:bCs/>
                <w:color w:val="000000" w:themeColor="text1"/>
                <w:sz w:val="24"/>
                <w:szCs w:val="24"/>
                <w:lang w:eastAsia="en-US"/>
              </w:rPr>
              <w:t>Panevėžio apskritis</w:t>
            </w:r>
          </w:p>
        </w:tc>
        <w:tc>
          <w:tcPr>
            <w:tcW w:w="876" w:type="dxa"/>
            <w:tcBorders>
              <w:bottom w:val="single" w:sz="12" w:space="0" w:color="000000"/>
            </w:tcBorders>
            <w:noWrap/>
            <w:vAlign w:val="center"/>
          </w:tcPr>
          <w:p w14:paraId="2B776134" w14:textId="20F36FC1" w:rsidR="00010206" w:rsidRPr="00FE1791" w:rsidRDefault="00010206" w:rsidP="00C84126">
            <w:pPr>
              <w:jc w:val="center"/>
              <w:rPr>
                <w:bCs/>
                <w:color w:val="000000" w:themeColor="text1"/>
                <w:sz w:val="24"/>
                <w:szCs w:val="24"/>
                <w:lang w:eastAsia="en-US"/>
              </w:rPr>
            </w:pPr>
            <w:r w:rsidRPr="00FE1791">
              <w:rPr>
                <w:bCs/>
                <w:color w:val="000000" w:themeColor="text1"/>
                <w:sz w:val="24"/>
                <w:szCs w:val="24"/>
                <w:lang w:eastAsia="en-US"/>
              </w:rPr>
              <w:t>2578,5</w:t>
            </w:r>
          </w:p>
        </w:tc>
        <w:tc>
          <w:tcPr>
            <w:tcW w:w="1534" w:type="dxa"/>
            <w:tcBorders>
              <w:bottom w:val="single" w:sz="12" w:space="0" w:color="000000"/>
            </w:tcBorders>
            <w:vAlign w:val="center"/>
          </w:tcPr>
          <w:p w14:paraId="2B776135" w14:textId="3612FEF4" w:rsidR="00010206" w:rsidRPr="00FE1791" w:rsidRDefault="00010206" w:rsidP="00C84126">
            <w:pPr>
              <w:jc w:val="center"/>
              <w:rPr>
                <w:bCs/>
                <w:color w:val="000000" w:themeColor="text1"/>
                <w:sz w:val="24"/>
                <w:szCs w:val="24"/>
                <w:lang w:eastAsia="en-US"/>
              </w:rPr>
            </w:pPr>
            <w:r w:rsidRPr="00FE1791">
              <w:rPr>
                <w:bCs/>
                <w:color w:val="000000" w:themeColor="text1"/>
                <w:sz w:val="24"/>
                <w:szCs w:val="24"/>
                <w:lang w:eastAsia="en-US"/>
              </w:rPr>
              <w:t>2721,2</w:t>
            </w:r>
          </w:p>
        </w:tc>
        <w:tc>
          <w:tcPr>
            <w:tcW w:w="1559" w:type="dxa"/>
            <w:tcBorders>
              <w:bottom w:val="single" w:sz="12" w:space="0" w:color="000000"/>
            </w:tcBorders>
            <w:noWrap/>
            <w:vAlign w:val="center"/>
          </w:tcPr>
          <w:p w14:paraId="2B776138" w14:textId="6F0D2558" w:rsidR="00010206" w:rsidRPr="00FE1791" w:rsidRDefault="00010206" w:rsidP="00C84126">
            <w:pPr>
              <w:jc w:val="center"/>
              <w:rPr>
                <w:bCs/>
                <w:color w:val="000000" w:themeColor="text1"/>
                <w:sz w:val="24"/>
                <w:szCs w:val="24"/>
                <w:lang w:eastAsia="en-US"/>
              </w:rPr>
            </w:pPr>
            <w:r w:rsidRPr="00FE1791">
              <w:rPr>
                <w:bCs/>
                <w:color w:val="000000" w:themeColor="text1"/>
                <w:sz w:val="24"/>
                <w:szCs w:val="24"/>
                <w:lang w:eastAsia="en-US"/>
              </w:rPr>
              <w:t>2731,9</w:t>
            </w:r>
          </w:p>
        </w:tc>
        <w:tc>
          <w:tcPr>
            <w:tcW w:w="1134" w:type="dxa"/>
            <w:tcBorders>
              <w:bottom w:val="single" w:sz="12" w:space="0" w:color="000000"/>
            </w:tcBorders>
            <w:noWrap/>
            <w:vAlign w:val="center"/>
          </w:tcPr>
          <w:p w14:paraId="2B776139" w14:textId="7D238FB3" w:rsidR="00010206" w:rsidRPr="00FE1791" w:rsidRDefault="00010206" w:rsidP="00C84126">
            <w:pPr>
              <w:jc w:val="center"/>
              <w:rPr>
                <w:bCs/>
                <w:color w:val="000000" w:themeColor="text1"/>
                <w:sz w:val="24"/>
                <w:szCs w:val="24"/>
                <w:lang w:eastAsia="en-US"/>
              </w:rPr>
            </w:pPr>
            <w:r w:rsidRPr="00FE1791">
              <w:rPr>
                <w:bCs/>
                <w:color w:val="000000" w:themeColor="text1"/>
                <w:sz w:val="24"/>
                <w:szCs w:val="24"/>
                <w:lang w:eastAsia="en-US"/>
              </w:rPr>
              <w:t>11,8</w:t>
            </w:r>
          </w:p>
        </w:tc>
        <w:tc>
          <w:tcPr>
            <w:tcW w:w="1134" w:type="dxa"/>
            <w:tcBorders>
              <w:bottom w:val="single" w:sz="12" w:space="0" w:color="000000"/>
            </w:tcBorders>
            <w:noWrap/>
            <w:vAlign w:val="center"/>
          </w:tcPr>
          <w:p w14:paraId="2B77613A" w14:textId="584CD24B" w:rsidR="00010206" w:rsidRPr="00FE1791" w:rsidRDefault="00010206" w:rsidP="00C84126">
            <w:pPr>
              <w:jc w:val="center"/>
              <w:rPr>
                <w:bCs/>
                <w:color w:val="000000" w:themeColor="text1"/>
                <w:sz w:val="24"/>
                <w:szCs w:val="24"/>
                <w:lang w:eastAsia="en-US"/>
              </w:rPr>
            </w:pPr>
            <w:r w:rsidRPr="00FE1791">
              <w:rPr>
                <w:bCs/>
                <w:color w:val="000000" w:themeColor="text1"/>
                <w:sz w:val="24"/>
                <w:szCs w:val="24"/>
                <w:lang w:eastAsia="en-US"/>
              </w:rPr>
              <w:t>12,8</w:t>
            </w:r>
          </w:p>
        </w:tc>
        <w:tc>
          <w:tcPr>
            <w:tcW w:w="1448" w:type="dxa"/>
            <w:tcBorders>
              <w:bottom w:val="single" w:sz="12" w:space="0" w:color="000000"/>
            </w:tcBorders>
            <w:noWrap/>
            <w:vAlign w:val="center"/>
          </w:tcPr>
          <w:p w14:paraId="2B77613D" w14:textId="7F20FAEF" w:rsidR="00010206" w:rsidRPr="00FE1791" w:rsidRDefault="00010206" w:rsidP="00C84126">
            <w:pPr>
              <w:jc w:val="center"/>
              <w:rPr>
                <w:bCs/>
                <w:color w:val="000000" w:themeColor="text1"/>
                <w:sz w:val="24"/>
                <w:szCs w:val="24"/>
                <w:lang w:eastAsia="en-US"/>
              </w:rPr>
            </w:pPr>
            <w:r w:rsidRPr="00FE1791">
              <w:rPr>
                <w:bCs/>
                <w:color w:val="000000" w:themeColor="text1"/>
                <w:sz w:val="24"/>
                <w:szCs w:val="24"/>
                <w:lang w:eastAsia="en-US"/>
              </w:rPr>
              <w:t>13,0</w:t>
            </w:r>
          </w:p>
        </w:tc>
      </w:tr>
    </w:tbl>
    <w:p w14:paraId="2B77613F" w14:textId="77777777" w:rsidR="00BB7FE9" w:rsidRPr="00FE1791" w:rsidRDefault="00BB7FE9" w:rsidP="00F12828">
      <w:pPr>
        <w:spacing w:before="120" w:after="120"/>
        <w:jc w:val="center"/>
        <w:rPr>
          <w:i/>
          <w:iCs/>
          <w:color w:val="000000" w:themeColor="text1"/>
          <w:sz w:val="22"/>
          <w:szCs w:val="22"/>
        </w:rPr>
      </w:pPr>
      <w:r w:rsidRPr="00FE1791">
        <w:rPr>
          <w:i/>
          <w:iCs/>
          <w:color w:val="000000" w:themeColor="text1"/>
          <w:sz w:val="22"/>
          <w:szCs w:val="22"/>
        </w:rPr>
        <w:t>Duomenų šaltinis – Lietuvos statistikos departamentas</w:t>
      </w:r>
    </w:p>
    <w:p w14:paraId="2B776140" w14:textId="26B95782" w:rsidR="00BB7FE9" w:rsidRPr="00FE1791" w:rsidRDefault="00BB7FE9" w:rsidP="00BB7FE9">
      <w:pPr>
        <w:spacing w:before="120" w:after="120"/>
        <w:ind w:firstLine="851"/>
        <w:jc w:val="both"/>
        <w:rPr>
          <w:color w:val="000000" w:themeColor="text1"/>
          <w:sz w:val="24"/>
          <w:szCs w:val="24"/>
          <w:lang w:eastAsia="en-US"/>
        </w:rPr>
      </w:pPr>
      <w:r w:rsidRPr="00FE1791">
        <w:rPr>
          <w:color w:val="000000" w:themeColor="text1"/>
          <w:sz w:val="24"/>
          <w:szCs w:val="24"/>
          <w:lang w:eastAsia="en-US"/>
        </w:rPr>
        <w:t>20</w:t>
      </w:r>
      <w:r w:rsidR="00EA7581" w:rsidRPr="00FE1791">
        <w:rPr>
          <w:color w:val="000000" w:themeColor="text1"/>
          <w:sz w:val="24"/>
          <w:szCs w:val="24"/>
          <w:lang w:eastAsia="en-US"/>
        </w:rPr>
        <w:t>20</w:t>
      </w:r>
      <w:r w:rsidRPr="00FE1791">
        <w:rPr>
          <w:color w:val="000000" w:themeColor="text1"/>
          <w:sz w:val="24"/>
          <w:szCs w:val="24"/>
          <w:lang w:eastAsia="en-US"/>
        </w:rPr>
        <w:t xml:space="preserve"> m. tiesioginės užsienio investicijos (toliau – </w:t>
      </w:r>
      <w:smartTag w:uri="urn:schemas-microsoft-com:office:smarttags" w:element="stockticker">
        <w:r w:rsidRPr="00FD0E51">
          <w:rPr>
            <w:sz w:val="24"/>
            <w:szCs w:val="24"/>
            <w:lang w:eastAsia="en-US"/>
          </w:rPr>
          <w:t>TUI</w:t>
        </w:r>
      </w:smartTag>
      <w:r w:rsidRPr="00FD0E51">
        <w:rPr>
          <w:sz w:val="24"/>
          <w:szCs w:val="24"/>
          <w:lang w:eastAsia="en-US"/>
        </w:rPr>
        <w:t xml:space="preserve">) </w:t>
      </w:r>
      <w:r w:rsidRPr="00FE1791">
        <w:rPr>
          <w:color w:val="000000" w:themeColor="text1"/>
          <w:sz w:val="24"/>
          <w:szCs w:val="24"/>
          <w:lang w:eastAsia="en-US"/>
        </w:rPr>
        <w:t xml:space="preserve">Panevėžyje siekė </w:t>
      </w:r>
      <w:r w:rsidR="008544A1" w:rsidRPr="00FE1791">
        <w:rPr>
          <w:color w:val="000000" w:themeColor="text1"/>
          <w:sz w:val="24"/>
          <w:szCs w:val="24"/>
          <w:lang w:eastAsia="en-US"/>
        </w:rPr>
        <w:t>462,5</w:t>
      </w:r>
      <w:r w:rsidRPr="00FE1791">
        <w:rPr>
          <w:color w:val="000000" w:themeColor="text1"/>
          <w:sz w:val="24"/>
          <w:szCs w:val="24"/>
          <w:lang w:eastAsia="en-US"/>
        </w:rPr>
        <w:t xml:space="preserve"> mln. Eur. </w:t>
      </w:r>
      <w:r w:rsidR="00DA03C3" w:rsidRPr="00FE1791">
        <w:rPr>
          <w:color w:val="000000" w:themeColor="text1"/>
          <w:sz w:val="24"/>
          <w:szCs w:val="24"/>
          <w:lang w:eastAsia="en-US"/>
        </w:rPr>
        <w:t>Pagal</w:t>
      </w:r>
      <w:r w:rsidRPr="00FE1791">
        <w:rPr>
          <w:color w:val="000000" w:themeColor="text1"/>
          <w:sz w:val="24"/>
          <w:szCs w:val="24"/>
          <w:lang w:eastAsia="en-US"/>
        </w:rPr>
        <w:t xml:space="preserve"> TUI</w:t>
      </w:r>
      <w:r w:rsidR="00DA03C3" w:rsidRPr="00FE1791">
        <w:rPr>
          <w:color w:val="000000" w:themeColor="text1"/>
          <w:sz w:val="24"/>
          <w:szCs w:val="24"/>
          <w:lang w:eastAsia="en-US"/>
        </w:rPr>
        <w:t>, tenkančias vienam gyventojui</w:t>
      </w:r>
      <w:r w:rsidR="002A25B2" w:rsidRPr="00FE1791">
        <w:rPr>
          <w:color w:val="000000" w:themeColor="text1"/>
          <w:sz w:val="24"/>
          <w:szCs w:val="24"/>
          <w:lang w:eastAsia="en-US"/>
        </w:rPr>
        <w:t>,</w:t>
      </w:r>
      <w:r w:rsidR="00DA03C3" w:rsidRPr="00FE1791">
        <w:rPr>
          <w:color w:val="000000" w:themeColor="text1"/>
          <w:sz w:val="24"/>
          <w:szCs w:val="24"/>
          <w:lang w:eastAsia="en-US"/>
        </w:rPr>
        <w:t xml:space="preserve"> iš penkių didžiųjų Lietuvos miestų Panevėžys užima 4-ą vietą, tačiau jos beveik du kartus mažesnės nei Lietuvos Respublikos vidurkis (</w:t>
      </w:r>
      <w:r w:rsidR="00FC24B8" w:rsidRPr="00FE1791">
        <w:rPr>
          <w:color w:val="000000" w:themeColor="text1"/>
          <w:sz w:val="24"/>
          <w:szCs w:val="24"/>
          <w:lang w:eastAsia="en-US"/>
        </w:rPr>
        <w:t>8563</w:t>
      </w:r>
      <w:r w:rsidR="00DA03C3" w:rsidRPr="00FE1791">
        <w:rPr>
          <w:color w:val="000000" w:themeColor="text1"/>
          <w:sz w:val="24"/>
          <w:szCs w:val="24"/>
          <w:lang w:eastAsia="en-US"/>
        </w:rPr>
        <w:t xml:space="preserve"> Eur)</w:t>
      </w:r>
      <w:r w:rsidRPr="00FE1791">
        <w:rPr>
          <w:color w:val="000000" w:themeColor="text1"/>
          <w:sz w:val="24"/>
          <w:szCs w:val="24"/>
          <w:lang w:eastAsia="en-US"/>
        </w:rPr>
        <w:t>.</w:t>
      </w:r>
    </w:p>
    <w:p w14:paraId="2B776141" w14:textId="0120144B" w:rsidR="00BB7FE9" w:rsidRPr="00FE1791" w:rsidRDefault="00BB7FE9" w:rsidP="008E6811">
      <w:pPr>
        <w:spacing w:before="120" w:after="120"/>
        <w:jc w:val="center"/>
        <w:rPr>
          <w:b/>
          <w:color w:val="000000" w:themeColor="text1"/>
          <w:sz w:val="24"/>
          <w:szCs w:val="24"/>
          <w:lang w:eastAsia="en-US"/>
        </w:rPr>
      </w:pPr>
      <w:r w:rsidRPr="00FE1791">
        <w:rPr>
          <w:b/>
          <w:color w:val="000000" w:themeColor="text1"/>
          <w:sz w:val="24"/>
          <w:szCs w:val="24"/>
          <w:lang w:eastAsia="en-US"/>
        </w:rPr>
        <w:t xml:space="preserve">3 lentelė. </w:t>
      </w:r>
      <w:r w:rsidR="00A91CFB" w:rsidRPr="00FE1791">
        <w:rPr>
          <w:b/>
          <w:color w:val="000000" w:themeColor="text1"/>
          <w:sz w:val="24"/>
          <w:szCs w:val="24"/>
          <w:lang w:eastAsia="en-US"/>
        </w:rPr>
        <w:t xml:space="preserve">TUI </w:t>
      </w:r>
      <w:r w:rsidRPr="00FE1791">
        <w:rPr>
          <w:b/>
          <w:color w:val="000000" w:themeColor="text1"/>
          <w:sz w:val="24"/>
          <w:szCs w:val="24"/>
          <w:lang w:eastAsia="en-US"/>
        </w:rPr>
        <w:t>metų pabaigoje</w:t>
      </w:r>
    </w:p>
    <w:tbl>
      <w:tblPr>
        <w:tblW w:w="1000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253"/>
        <w:gridCol w:w="1560"/>
        <w:gridCol w:w="1275"/>
        <w:gridCol w:w="993"/>
        <w:gridCol w:w="992"/>
        <w:gridCol w:w="1417"/>
        <w:gridCol w:w="1517"/>
      </w:tblGrid>
      <w:tr w:rsidR="00FC24B8" w:rsidRPr="00FE1791" w14:paraId="2B776145" w14:textId="77777777" w:rsidTr="00FC24B8">
        <w:trPr>
          <w:trHeight w:val="288"/>
          <w:jc w:val="center"/>
        </w:trPr>
        <w:tc>
          <w:tcPr>
            <w:tcW w:w="2253" w:type="dxa"/>
            <w:vMerge w:val="restart"/>
            <w:tcBorders>
              <w:top w:val="single" w:sz="12" w:space="0" w:color="000000"/>
            </w:tcBorders>
            <w:shd w:val="clear" w:color="auto" w:fill="FFFFFF" w:themeFill="background1"/>
            <w:vAlign w:val="center"/>
          </w:tcPr>
          <w:p w14:paraId="2B776142" w14:textId="77777777" w:rsidR="00BB7FE9" w:rsidRPr="00FE1791" w:rsidRDefault="00BB7FE9" w:rsidP="00BB7FE9">
            <w:pPr>
              <w:jc w:val="center"/>
              <w:rPr>
                <w:b/>
                <w:bCs/>
                <w:color w:val="000000" w:themeColor="text1"/>
                <w:sz w:val="24"/>
                <w:szCs w:val="24"/>
                <w:lang w:eastAsia="en-US"/>
              </w:rPr>
            </w:pPr>
            <w:r w:rsidRPr="00FE1791">
              <w:rPr>
                <w:b/>
                <w:bCs/>
                <w:color w:val="000000" w:themeColor="text1"/>
                <w:sz w:val="24"/>
                <w:szCs w:val="24"/>
                <w:lang w:eastAsia="en-US"/>
              </w:rPr>
              <w:t>Savivaldybė</w:t>
            </w:r>
          </w:p>
        </w:tc>
        <w:tc>
          <w:tcPr>
            <w:tcW w:w="3828" w:type="dxa"/>
            <w:gridSpan w:val="3"/>
            <w:tcBorders>
              <w:top w:val="single" w:sz="12" w:space="0" w:color="000000"/>
            </w:tcBorders>
            <w:shd w:val="clear" w:color="auto" w:fill="FFFFFF" w:themeFill="background1"/>
            <w:noWrap/>
            <w:vAlign w:val="center"/>
          </w:tcPr>
          <w:p w14:paraId="2B776143" w14:textId="77777777" w:rsidR="00BB7FE9" w:rsidRPr="00FE1791" w:rsidRDefault="00BB7FE9" w:rsidP="00BB7FE9">
            <w:pPr>
              <w:jc w:val="center"/>
              <w:rPr>
                <w:b/>
                <w:bCs/>
                <w:color w:val="000000" w:themeColor="text1"/>
                <w:sz w:val="24"/>
                <w:szCs w:val="24"/>
                <w:lang w:eastAsia="en-US"/>
              </w:rPr>
            </w:pPr>
            <w:r w:rsidRPr="00FE1791">
              <w:rPr>
                <w:b/>
                <w:bCs/>
                <w:color w:val="000000" w:themeColor="text1"/>
                <w:sz w:val="24"/>
                <w:szCs w:val="24"/>
                <w:lang w:eastAsia="en-US"/>
              </w:rPr>
              <w:t>Iš viso mln. Eur</w:t>
            </w:r>
          </w:p>
        </w:tc>
        <w:tc>
          <w:tcPr>
            <w:tcW w:w="3926" w:type="dxa"/>
            <w:gridSpan w:val="3"/>
            <w:tcBorders>
              <w:top w:val="single" w:sz="12" w:space="0" w:color="000000"/>
            </w:tcBorders>
            <w:shd w:val="clear" w:color="auto" w:fill="FFFFFF" w:themeFill="background1"/>
            <w:noWrap/>
            <w:vAlign w:val="center"/>
          </w:tcPr>
          <w:p w14:paraId="2B776144" w14:textId="77777777" w:rsidR="00BB7FE9" w:rsidRPr="00FE1791" w:rsidRDefault="00BB7FE9" w:rsidP="00BB7FE9">
            <w:pPr>
              <w:jc w:val="center"/>
              <w:rPr>
                <w:b/>
                <w:bCs/>
                <w:color w:val="000000" w:themeColor="text1"/>
                <w:sz w:val="24"/>
                <w:szCs w:val="24"/>
                <w:lang w:eastAsia="en-US"/>
              </w:rPr>
            </w:pPr>
            <w:r w:rsidRPr="00FE1791">
              <w:rPr>
                <w:b/>
                <w:bCs/>
                <w:color w:val="000000" w:themeColor="text1"/>
                <w:sz w:val="24"/>
                <w:szCs w:val="24"/>
                <w:lang w:eastAsia="en-US"/>
              </w:rPr>
              <w:t>Eur vienam gyventojui</w:t>
            </w:r>
          </w:p>
        </w:tc>
      </w:tr>
      <w:tr w:rsidR="00FC24B8" w:rsidRPr="00FE1791" w14:paraId="2B776151" w14:textId="77777777" w:rsidTr="00FC24B8">
        <w:trPr>
          <w:trHeight w:val="487"/>
          <w:jc w:val="center"/>
        </w:trPr>
        <w:tc>
          <w:tcPr>
            <w:tcW w:w="2253" w:type="dxa"/>
            <w:vMerge/>
            <w:tcBorders>
              <w:bottom w:val="single" w:sz="12" w:space="0" w:color="000000"/>
            </w:tcBorders>
            <w:shd w:val="clear" w:color="auto" w:fill="FFFFFF" w:themeFill="background1"/>
            <w:vAlign w:val="center"/>
          </w:tcPr>
          <w:p w14:paraId="2B776146" w14:textId="77777777" w:rsidR="00FC24B8" w:rsidRPr="00FE1791" w:rsidRDefault="00FC24B8" w:rsidP="004714F5">
            <w:pPr>
              <w:jc w:val="center"/>
              <w:rPr>
                <w:bCs/>
                <w:color w:val="000000" w:themeColor="text1"/>
                <w:sz w:val="24"/>
                <w:szCs w:val="24"/>
                <w:lang w:eastAsia="en-US"/>
              </w:rPr>
            </w:pPr>
          </w:p>
        </w:tc>
        <w:tc>
          <w:tcPr>
            <w:tcW w:w="1560" w:type="dxa"/>
            <w:tcBorders>
              <w:bottom w:val="single" w:sz="12" w:space="0" w:color="000000"/>
            </w:tcBorders>
            <w:shd w:val="clear" w:color="auto" w:fill="FFFFFF" w:themeFill="background1"/>
            <w:vAlign w:val="center"/>
          </w:tcPr>
          <w:p w14:paraId="2B776147" w14:textId="592D4F5A" w:rsidR="00FC24B8" w:rsidRPr="00FE1791" w:rsidRDefault="00FC24B8" w:rsidP="004714F5">
            <w:pPr>
              <w:jc w:val="center"/>
              <w:rPr>
                <w:b/>
                <w:bCs/>
                <w:color w:val="000000" w:themeColor="text1"/>
                <w:sz w:val="24"/>
                <w:szCs w:val="24"/>
                <w:lang w:eastAsia="en-US"/>
              </w:rPr>
            </w:pPr>
            <w:r w:rsidRPr="00FE1791">
              <w:rPr>
                <w:b/>
                <w:bCs/>
                <w:color w:val="000000" w:themeColor="text1"/>
                <w:sz w:val="24"/>
                <w:szCs w:val="24"/>
                <w:lang w:eastAsia="en-US"/>
              </w:rPr>
              <w:t>2018</w:t>
            </w:r>
          </w:p>
        </w:tc>
        <w:tc>
          <w:tcPr>
            <w:tcW w:w="1275" w:type="dxa"/>
            <w:tcBorders>
              <w:bottom w:val="single" w:sz="12" w:space="0" w:color="000000"/>
            </w:tcBorders>
            <w:shd w:val="clear" w:color="auto" w:fill="FFFFFF" w:themeFill="background1"/>
            <w:vAlign w:val="center"/>
          </w:tcPr>
          <w:p w14:paraId="2B776148" w14:textId="3A4A1EE4" w:rsidR="00FC24B8" w:rsidRPr="00FE1791" w:rsidRDefault="00FC24B8" w:rsidP="004714F5">
            <w:pPr>
              <w:jc w:val="center"/>
              <w:rPr>
                <w:b/>
                <w:bCs/>
                <w:color w:val="000000" w:themeColor="text1"/>
                <w:sz w:val="24"/>
                <w:szCs w:val="24"/>
                <w:lang w:eastAsia="en-US"/>
              </w:rPr>
            </w:pPr>
            <w:r w:rsidRPr="00FE1791">
              <w:rPr>
                <w:b/>
                <w:bCs/>
                <w:color w:val="000000" w:themeColor="text1"/>
                <w:sz w:val="24"/>
                <w:szCs w:val="24"/>
                <w:lang w:eastAsia="en-US"/>
              </w:rPr>
              <w:t>2019</w:t>
            </w:r>
          </w:p>
        </w:tc>
        <w:tc>
          <w:tcPr>
            <w:tcW w:w="993" w:type="dxa"/>
            <w:tcBorders>
              <w:bottom w:val="single" w:sz="12" w:space="0" w:color="000000"/>
            </w:tcBorders>
            <w:shd w:val="clear" w:color="auto" w:fill="FFFFFF" w:themeFill="background1"/>
            <w:vAlign w:val="center"/>
          </w:tcPr>
          <w:p w14:paraId="2B77614B" w14:textId="1B8F1DA9" w:rsidR="00FC24B8" w:rsidRPr="00FE1791" w:rsidRDefault="00FC24B8" w:rsidP="004714F5">
            <w:pPr>
              <w:jc w:val="center"/>
              <w:rPr>
                <w:b/>
                <w:bCs/>
                <w:color w:val="000000" w:themeColor="text1"/>
                <w:sz w:val="24"/>
                <w:szCs w:val="24"/>
                <w:lang w:eastAsia="en-US"/>
              </w:rPr>
            </w:pPr>
            <w:r w:rsidRPr="00FE1791">
              <w:rPr>
                <w:b/>
                <w:bCs/>
                <w:color w:val="000000" w:themeColor="text1"/>
                <w:sz w:val="24"/>
                <w:szCs w:val="24"/>
                <w:lang w:eastAsia="en-US"/>
              </w:rPr>
              <w:t>2020</w:t>
            </w:r>
          </w:p>
        </w:tc>
        <w:tc>
          <w:tcPr>
            <w:tcW w:w="992" w:type="dxa"/>
            <w:tcBorders>
              <w:bottom w:val="single" w:sz="12" w:space="0" w:color="000000"/>
            </w:tcBorders>
            <w:shd w:val="clear" w:color="auto" w:fill="FFFFFF" w:themeFill="background1"/>
            <w:vAlign w:val="center"/>
          </w:tcPr>
          <w:p w14:paraId="2B77614C" w14:textId="0AF8095B" w:rsidR="00FC24B8" w:rsidRPr="00FE1791" w:rsidRDefault="00FC24B8" w:rsidP="004714F5">
            <w:pPr>
              <w:jc w:val="center"/>
              <w:rPr>
                <w:b/>
                <w:bCs/>
                <w:color w:val="000000" w:themeColor="text1"/>
                <w:sz w:val="24"/>
                <w:szCs w:val="24"/>
                <w:lang w:eastAsia="en-US"/>
              </w:rPr>
            </w:pPr>
            <w:r w:rsidRPr="00FE1791">
              <w:rPr>
                <w:b/>
                <w:bCs/>
                <w:color w:val="000000" w:themeColor="text1"/>
                <w:sz w:val="24"/>
                <w:szCs w:val="24"/>
                <w:lang w:eastAsia="en-US"/>
              </w:rPr>
              <w:t>2018</w:t>
            </w:r>
          </w:p>
        </w:tc>
        <w:tc>
          <w:tcPr>
            <w:tcW w:w="1417" w:type="dxa"/>
            <w:tcBorders>
              <w:bottom w:val="single" w:sz="12" w:space="0" w:color="000000"/>
            </w:tcBorders>
            <w:shd w:val="clear" w:color="auto" w:fill="FFFFFF" w:themeFill="background1"/>
            <w:vAlign w:val="center"/>
          </w:tcPr>
          <w:p w14:paraId="2B77614D" w14:textId="688B9E61" w:rsidR="00FC24B8" w:rsidRPr="00FE1791" w:rsidRDefault="00FC24B8" w:rsidP="004714F5">
            <w:pPr>
              <w:jc w:val="center"/>
              <w:rPr>
                <w:b/>
                <w:bCs/>
                <w:color w:val="000000" w:themeColor="text1"/>
                <w:sz w:val="24"/>
                <w:szCs w:val="24"/>
                <w:lang w:eastAsia="en-US"/>
              </w:rPr>
            </w:pPr>
            <w:r w:rsidRPr="00FE1791">
              <w:rPr>
                <w:b/>
                <w:bCs/>
                <w:color w:val="000000" w:themeColor="text1"/>
                <w:sz w:val="24"/>
                <w:szCs w:val="24"/>
                <w:lang w:eastAsia="en-US"/>
              </w:rPr>
              <w:t>2019</w:t>
            </w:r>
          </w:p>
        </w:tc>
        <w:tc>
          <w:tcPr>
            <w:tcW w:w="1517" w:type="dxa"/>
            <w:tcBorders>
              <w:bottom w:val="single" w:sz="12" w:space="0" w:color="000000"/>
            </w:tcBorders>
            <w:shd w:val="clear" w:color="auto" w:fill="FFFFFF" w:themeFill="background1"/>
            <w:vAlign w:val="center"/>
          </w:tcPr>
          <w:p w14:paraId="2B776150" w14:textId="0EBAEE3E" w:rsidR="00FC24B8" w:rsidRPr="00FE1791" w:rsidRDefault="00FC24B8" w:rsidP="004714F5">
            <w:pPr>
              <w:jc w:val="center"/>
              <w:rPr>
                <w:b/>
                <w:bCs/>
                <w:color w:val="000000" w:themeColor="text1"/>
                <w:sz w:val="24"/>
                <w:szCs w:val="24"/>
                <w:lang w:eastAsia="en-US"/>
              </w:rPr>
            </w:pPr>
            <w:r w:rsidRPr="00FE1791">
              <w:rPr>
                <w:b/>
                <w:bCs/>
                <w:color w:val="000000" w:themeColor="text1"/>
                <w:sz w:val="24"/>
                <w:szCs w:val="24"/>
                <w:lang w:eastAsia="en-US"/>
              </w:rPr>
              <w:t>2020</w:t>
            </w:r>
          </w:p>
        </w:tc>
      </w:tr>
      <w:tr w:rsidR="00FC24B8" w:rsidRPr="00FE1791" w14:paraId="2B77615D" w14:textId="77777777" w:rsidTr="00FC24B8">
        <w:trPr>
          <w:trHeight w:val="288"/>
          <w:jc w:val="center"/>
        </w:trPr>
        <w:tc>
          <w:tcPr>
            <w:tcW w:w="2253" w:type="dxa"/>
            <w:tcBorders>
              <w:bottom w:val="single" w:sz="12" w:space="0" w:color="000000"/>
            </w:tcBorders>
            <w:vAlign w:val="center"/>
          </w:tcPr>
          <w:p w14:paraId="2B776152" w14:textId="77777777" w:rsidR="00FC24B8" w:rsidRPr="00FE1791" w:rsidRDefault="00FC24B8" w:rsidP="004714F5">
            <w:pPr>
              <w:rPr>
                <w:bCs/>
                <w:color w:val="000000" w:themeColor="text1"/>
                <w:sz w:val="24"/>
                <w:szCs w:val="24"/>
                <w:lang w:eastAsia="en-US"/>
              </w:rPr>
            </w:pPr>
            <w:r w:rsidRPr="00FE1791">
              <w:rPr>
                <w:bCs/>
                <w:color w:val="000000" w:themeColor="text1"/>
                <w:sz w:val="24"/>
                <w:szCs w:val="24"/>
                <w:lang w:eastAsia="en-US"/>
              </w:rPr>
              <w:t>Panevėžio miestas</w:t>
            </w:r>
          </w:p>
        </w:tc>
        <w:tc>
          <w:tcPr>
            <w:tcW w:w="1560" w:type="dxa"/>
            <w:tcBorders>
              <w:bottom w:val="single" w:sz="12" w:space="0" w:color="000000"/>
            </w:tcBorders>
            <w:noWrap/>
            <w:vAlign w:val="center"/>
          </w:tcPr>
          <w:p w14:paraId="2B776153" w14:textId="488FD995" w:rsidR="00FC24B8" w:rsidRPr="00FE1791" w:rsidRDefault="00FC24B8" w:rsidP="004714F5">
            <w:pPr>
              <w:jc w:val="center"/>
              <w:rPr>
                <w:bCs/>
                <w:color w:val="000000" w:themeColor="text1"/>
                <w:sz w:val="24"/>
                <w:szCs w:val="24"/>
                <w:lang w:eastAsia="en-US"/>
              </w:rPr>
            </w:pPr>
            <w:r w:rsidRPr="00FE1791">
              <w:rPr>
                <w:bCs/>
                <w:color w:val="000000" w:themeColor="text1"/>
                <w:sz w:val="24"/>
                <w:szCs w:val="24"/>
                <w:lang w:eastAsia="en-US"/>
              </w:rPr>
              <w:t>287,8</w:t>
            </w:r>
          </w:p>
        </w:tc>
        <w:tc>
          <w:tcPr>
            <w:tcW w:w="1275" w:type="dxa"/>
            <w:tcBorders>
              <w:bottom w:val="single" w:sz="12" w:space="0" w:color="000000"/>
            </w:tcBorders>
            <w:noWrap/>
            <w:vAlign w:val="center"/>
          </w:tcPr>
          <w:p w14:paraId="2B776154" w14:textId="2B548F5E" w:rsidR="00FC24B8" w:rsidRPr="00FE1791" w:rsidRDefault="00FC24B8" w:rsidP="004714F5">
            <w:pPr>
              <w:jc w:val="center"/>
              <w:rPr>
                <w:bCs/>
                <w:color w:val="000000" w:themeColor="text1"/>
                <w:sz w:val="24"/>
                <w:szCs w:val="24"/>
                <w:lang w:eastAsia="en-US"/>
              </w:rPr>
            </w:pPr>
            <w:r w:rsidRPr="00FE1791">
              <w:rPr>
                <w:bCs/>
                <w:color w:val="000000" w:themeColor="text1"/>
                <w:sz w:val="24"/>
                <w:szCs w:val="24"/>
                <w:lang w:eastAsia="en-US"/>
              </w:rPr>
              <w:t>411,4</w:t>
            </w:r>
          </w:p>
        </w:tc>
        <w:tc>
          <w:tcPr>
            <w:tcW w:w="993" w:type="dxa"/>
            <w:tcBorders>
              <w:bottom w:val="single" w:sz="12" w:space="0" w:color="000000"/>
            </w:tcBorders>
            <w:noWrap/>
            <w:vAlign w:val="center"/>
          </w:tcPr>
          <w:p w14:paraId="2B776157" w14:textId="4A381CC5" w:rsidR="00FC24B8" w:rsidRPr="00FE1791" w:rsidRDefault="00FC24B8" w:rsidP="004714F5">
            <w:pPr>
              <w:jc w:val="center"/>
              <w:rPr>
                <w:bCs/>
                <w:color w:val="000000" w:themeColor="text1"/>
                <w:sz w:val="24"/>
                <w:szCs w:val="24"/>
                <w:lang w:eastAsia="en-US"/>
              </w:rPr>
            </w:pPr>
            <w:r w:rsidRPr="00FE1791">
              <w:rPr>
                <w:bCs/>
                <w:color w:val="000000" w:themeColor="text1"/>
                <w:sz w:val="24"/>
                <w:szCs w:val="24"/>
                <w:lang w:eastAsia="en-US"/>
              </w:rPr>
              <w:t>462,5</w:t>
            </w:r>
          </w:p>
        </w:tc>
        <w:tc>
          <w:tcPr>
            <w:tcW w:w="992" w:type="dxa"/>
            <w:tcBorders>
              <w:bottom w:val="single" w:sz="12" w:space="0" w:color="000000"/>
            </w:tcBorders>
            <w:noWrap/>
            <w:vAlign w:val="center"/>
          </w:tcPr>
          <w:p w14:paraId="2B776158" w14:textId="55C68006" w:rsidR="00FC24B8" w:rsidRPr="00FE1791" w:rsidRDefault="00FC24B8" w:rsidP="004714F5">
            <w:pPr>
              <w:jc w:val="center"/>
              <w:rPr>
                <w:bCs/>
                <w:color w:val="000000" w:themeColor="text1"/>
                <w:sz w:val="24"/>
                <w:szCs w:val="24"/>
                <w:lang w:eastAsia="en-US"/>
              </w:rPr>
            </w:pPr>
            <w:r w:rsidRPr="00FE1791">
              <w:rPr>
                <w:bCs/>
                <w:color w:val="000000" w:themeColor="text1"/>
                <w:sz w:val="24"/>
                <w:szCs w:val="24"/>
                <w:lang w:eastAsia="en-US"/>
              </w:rPr>
              <w:t>3200</w:t>
            </w:r>
          </w:p>
        </w:tc>
        <w:tc>
          <w:tcPr>
            <w:tcW w:w="1417" w:type="dxa"/>
            <w:tcBorders>
              <w:bottom w:val="single" w:sz="12" w:space="0" w:color="000000"/>
            </w:tcBorders>
            <w:noWrap/>
            <w:vAlign w:val="center"/>
          </w:tcPr>
          <w:p w14:paraId="2B776159" w14:textId="53F078DE" w:rsidR="00FC24B8" w:rsidRPr="00FE1791" w:rsidRDefault="00FC24B8" w:rsidP="004714F5">
            <w:pPr>
              <w:jc w:val="center"/>
              <w:rPr>
                <w:bCs/>
                <w:color w:val="000000" w:themeColor="text1"/>
                <w:sz w:val="24"/>
                <w:szCs w:val="24"/>
                <w:lang w:eastAsia="en-US"/>
              </w:rPr>
            </w:pPr>
            <w:r w:rsidRPr="00FE1791">
              <w:rPr>
                <w:bCs/>
                <w:color w:val="000000" w:themeColor="text1"/>
                <w:sz w:val="24"/>
                <w:szCs w:val="24"/>
                <w:lang w:eastAsia="en-US"/>
              </w:rPr>
              <w:t>3466</w:t>
            </w:r>
          </w:p>
        </w:tc>
        <w:tc>
          <w:tcPr>
            <w:tcW w:w="1517" w:type="dxa"/>
            <w:tcBorders>
              <w:bottom w:val="single" w:sz="12" w:space="0" w:color="000000"/>
            </w:tcBorders>
            <w:noWrap/>
            <w:vAlign w:val="center"/>
          </w:tcPr>
          <w:p w14:paraId="2B77615C" w14:textId="31648414" w:rsidR="00FC24B8" w:rsidRPr="00FE1791" w:rsidRDefault="00FC24B8" w:rsidP="004714F5">
            <w:pPr>
              <w:jc w:val="center"/>
              <w:rPr>
                <w:bCs/>
                <w:color w:val="000000" w:themeColor="text1"/>
                <w:sz w:val="24"/>
                <w:szCs w:val="24"/>
                <w:lang w:eastAsia="en-US"/>
              </w:rPr>
            </w:pPr>
            <w:r w:rsidRPr="00FE1791">
              <w:rPr>
                <w:bCs/>
                <w:color w:val="000000" w:themeColor="text1"/>
                <w:sz w:val="24"/>
                <w:szCs w:val="24"/>
                <w:lang w:eastAsia="en-US"/>
              </w:rPr>
              <w:t>3945</w:t>
            </w:r>
          </w:p>
        </w:tc>
      </w:tr>
    </w:tbl>
    <w:p w14:paraId="2B77615E" w14:textId="77777777" w:rsidR="00BB7FE9" w:rsidRPr="00FE1791" w:rsidRDefault="00BB7FE9" w:rsidP="00F12828">
      <w:pPr>
        <w:spacing w:before="120" w:after="120"/>
        <w:jc w:val="center"/>
        <w:rPr>
          <w:bCs/>
          <w:i/>
          <w:color w:val="000000" w:themeColor="text1"/>
          <w:sz w:val="22"/>
          <w:szCs w:val="22"/>
        </w:rPr>
      </w:pPr>
      <w:r w:rsidRPr="00FE1791">
        <w:rPr>
          <w:i/>
          <w:color w:val="000000" w:themeColor="text1"/>
          <w:sz w:val="22"/>
          <w:szCs w:val="22"/>
        </w:rPr>
        <w:t>Duomenų šaltinis – Lietuvos statistikos departamentas</w:t>
      </w:r>
    </w:p>
    <w:p w14:paraId="2B77615F" w14:textId="1F2530E9" w:rsidR="00BB7FE9" w:rsidRPr="00FE1791" w:rsidRDefault="00BB7FE9" w:rsidP="00D326EF">
      <w:pPr>
        <w:ind w:firstLine="851"/>
        <w:jc w:val="both"/>
        <w:rPr>
          <w:color w:val="000000" w:themeColor="text1"/>
          <w:sz w:val="24"/>
          <w:szCs w:val="24"/>
          <w:lang w:eastAsia="en-US"/>
        </w:rPr>
      </w:pPr>
      <w:r w:rsidRPr="00FE1791">
        <w:rPr>
          <w:color w:val="000000" w:themeColor="text1"/>
          <w:sz w:val="24"/>
          <w:szCs w:val="24"/>
          <w:lang w:eastAsia="en-US"/>
        </w:rPr>
        <w:t>Vienas svarbiausių rodiklių, apibūdinančių verslo situaciją ir gyventojų verslumo lygį Panevėžyje, yra bendras įmonių skaičius ir įmonių skaičius, tenkantis tūkstančiui gyventojų. 20</w:t>
      </w:r>
      <w:r w:rsidR="000669DE" w:rsidRPr="00FE1791">
        <w:rPr>
          <w:color w:val="000000" w:themeColor="text1"/>
          <w:sz w:val="24"/>
          <w:szCs w:val="24"/>
          <w:lang w:eastAsia="en-US"/>
        </w:rPr>
        <w:t>2</w:t>
      </w:r>
      <w:r w:rsidR="000B2D02" w:rsidRPr="00FE1791">
        <w:rPr>
          <w:color w:val="000000" w:themeColor="text1"/>
          <w:sz w:val="24"/>
          <w:szCs w:val="24"/>
          <w:lang w:eastAsia="en-US"/>
        </w:rPr>
        <w:t>2</w:t>
      </w:r>
      <w:r w:rsidRPr="00FE1791">
        <w:rPr>
          <w:color w:val="000000" w:themeColor="text1"/>
          <w:sz w:val="24"/>
          <w:szCs w:val="24"/>
          <w:lang w:eastAsia="en-US"/>
        </w:rPr>
        <w:t xml:space="preserve"> </w:t>
      </w:r>
      <w:r w:rsidRPr="00FE1791">
        <w:rPr>
          <w:color w:val="000000" w:themeColor="text1"/>
          <w:sz w:val="24"/>
          <w:szCs w:val="24"/>
          <w:lang w:eastAsia="en-US"/>
        </w:rPr>
        <w:lastRenderedPageBreak/>
        <w:t>m. pradžioje Panevėžio miesto savivaldybėje įregistruot</w:t>
      </w:r>
      <w:r w:rsidR="0058342C" w:rsidRPr="00FE1791">
        <w:rPr>
          <w:color w:val="000000" w:themeColor="text1"/>
          <w:sz w:val="24"/>
          <w:szCs w:val="24"/>
          <w:lang w:eastAsia="en-US"/>
        </w:rPr>
        <w:t>i</w:t>
      </w:r>
      <w:r w:rsidRPr="00FE1791">
        <w:rPr>
          <w:color w:val="000000" w:themeColor="text1"/>
          <w:sz w:val="24"/>
          <w:szCs w:val="24"/>
          <w:lang w:eastAsia="en-US"/>
        </w:rPr>
        <w:t xml:space="preserve"> </w:t>
      </w:r>
      <w:r w:rsidR="007E4581" w:rsidRPr="00FE1791">
        <w:rPr>
          <w:color w:val="000000" w:themeColor="text1"/>
          <w:sz w:val="24"/>
          <w:szCs w:val="24"/>
          <w:lang w:eastAsia="en-US"/>
        </w:rPr>
        <w:t>6</w:t>
      </w:r>
      <w:r w:rsidR="000669DE" w:rsidRPr="00FE1791">
        <w:rPr>
          <w:color w:val="000000" w:themeColor="text1"/>
          <w:sz w:val="24"/>
          <w:szCs w:val="24"/>
          <w:lang w:eastAsia="en-US"/>
        </w:rPr>
        <w:t>7</w:t>
      </w:r>
      <w:r w:rsidR="000B2D02" w:rsidRPr="00FE1791">
        <w:rPr>
          <w:color w:val="000000" w:themeColor="text1"/>
          <w:sz w:val="24"/>
          <w:szCs w:val="24"/>
          <w:lang w:eastAsia="en-US"/>
        </w:rPr>
        <w:t>20</w:t>
      </w:r>
      <w:r w:rsidRPr="00FE1791">
        <w:rPr>
          <w:color w:val="000000" w:themeColor="text1"/>
          <w:sz w:val="24"/>
          <w:szCs w:val="24"/>
          <w:lang w:eastAsia="en-US"/>
        </w:rPr>
        <w:t xml:space="preserve"> ūkio subjekt</w:t>
      </w:r>
      <w:r w:rsidR="000C0B09" w:rsidRPr="00FE1791">
        <w:rPr>
          <w:color w:val="000000" w:themeColor="text1"/>
          <w:sz w:val="24"/>
          <w:szCs w:val="24"/>
          <w:lang w:eastAsia="en-US"/>
        </w:rPr>
        <w:t>ų</w:t>
      </w:r>
      <w:r w:rsidRPr="00FE1791">
        <w:rPr>
          <w:color w:val="000000" w:themeColor="text1"/>
          <w:sz w:val="24"/>
          <w:szCs w:val="24"/>
          <w:lang w:eastAsia="en-US"/>
        </w:rPr>
        <w:t xml:space="preserve">, iš kurių veiklą vykdė </w:t>
      </w:r>
      <w:r w:rsidR="005B007E" w:rsidRPr="00FE1791">
        <w:rPr>
          <w:color w:val="000000" w:themeColor="text1"/>
          <w:sz w:val="24"/>
          <w:szCs w:val="24"/>
          <w:lang w:eastAsia="en-US"/>
        </w:rPr>
        <w:br/>
      </w:r>
      <w:r w:rsidR="00205CD9" w:rsidRPr="00FE1791">
        <w:rPr>
          <w:color w:val="000000" w:themeColor="text1"/>
          <w:sz w:val="24"/>
          <w:szCs w:val="24"/>
          <w:lang w:eastAsia="en-US"/>
        </w:rPr>
        <w:t>3</w:t>
      </w:r>
      <w:r w:rsidR="00E97D3C" w:rsidRPr="00FE1791">
        <w:rPr>
          <w:color w:val="000000" w:themeColor="text1"/>
          <w:sz w:val="24"/>
          <w:szCs w:val="24"/>
          <w:lang w:eastAsia="en-US"/>
        </w:rPr>
        <w:t>5</w:t>
      </w:r>
      <w:r w:rsidR="000B2D02" w:rsidRPr="00FE1791">
        <w:rPr>
          <w:color w:val="000000" w:themeColor="text1"/>
          <w:sz w:val="24"/>
          <w:szCs w:val="24"/>
          <w:lang w:eastAsia="en-US"/>
        </w:rPr>
        <w:t>74</w:t>
      </w:r>
      <w:r w:rsidR="00205CD9" w:rsidRPr="00FE1791">
        <w:rPr>
          <w:color w:val="000000" w:themeColor="text1"/>
          <w:sz w:val="24"/>
          <w:szCs w:val="24"/>
          <w:lang w:eastAsia="en-US"/>
        </w:rPr>
        <w:t xml:space="preserve"> </w:t>
      </w:r>
      <w:r w:rsidRPr="00FE1791">
        <w:rPr>
          <w:color w:val="000000" w:themeColor="text1"/>
          <w:sz w:val="24"/>
          <w:szCs w:val="24"/>
          <w:lang w:eastAsia="en-US"/>
        </w:rPr>
        <w:t>(arba 5</w:t>
      </w:r>
      <w:r w:rsidR="000669DE" w:rsidRPr="00FE1791">
        <w:rPr>
          <w:color w:val="000000" w:themeColor="text1"/>
          <w:sz w:val="24"/>
          <w:szCs w:val="24"/>
          <w:lang w:eastAsia="en-US"/>
        </w:rPr>
        <w:t>3</w:t>
      </w:r>
      <w:r w:rsidRPr="00FE1791">
        <w:rPr>
          <w:color w:val="000000" w:themeColor="text1"/>
          <w:sz w:val="24"/>
          <w:szCs w:val="24"/>
          <w:lang w:eastAsia="en-US"/>
        </w:rPr>
        <w:t xml:space="preserve"> proc.). 201</w:t>
      </w:r>
      <w:r w:rsidR="000B2D02" w:rsidRPr="00FE1791">
        <w:rPr>
          <w:color w:val="000000" w:themeColor="text1"/>
          <w:sz w:val="24"/>
          <w:szCs w:val="24"/>
          <w:lang w:eastAsia="en-US"/>
        </w:rPr>
        <w:t>8</w:t>
      </w:r>
      <w:r w:rsidRPr="00FE1791">
        <w:rPr>
          <w:color w:val="000000" w:themeColor="text1"/>
          <w:sz w:val="24"/>
          <w:szCs w:val="24"/>
          <w:lang w:eastAsia="en-US"/>
        </w:rPr>
        <w:t>–20</w:t>
      </w:r>
      <w:r w:rsidR="000669DE" w:rsidRPr="00FE1791">
        <w:rPr>
          <w:color w:val="000000" w:themeColor="text1"/>
          <w:sz w:val="24"/>
          <w:szCs w:val="24"/>
          <w:lang w:eastAsia="en-US"/>
        </w:rPr>
        <w:t>2</w:t>
      </w:r>
      <w:r w:rsidR="000B2D02" w:rsidRPr="00FE1791">
        <w:rPr>
          <w:color w:val="000000" w:themeColor="text1"/>
          <w:sz w:val="24"/>
          <w:szCs w:val="24"/>
          <w:lang w:eastAsia="en-US"/>
        </w:rPr>
        <w:t>2</w:t>
      </w:r>
      <w:r w:rsidRPr="00FE1791">
        <w:rPr>
          <w:color w:val="000000" w:themeColor="text1"/>
          <w:sz w:val="24"/>
          <w:szCs w:val="24"/>
          <w:lang w:eastAsia="en-US"/>
        </w:rPr>
        <w:t xml:space="preserve"> m. pradžioje bendras Panevėžyje veikusių ūkio subjektų skaičius išaugo </w:t>
      </w:r>
      <w:r w:rsidR="000669DE" w:rsidRPr="00FE1791">
        <w:rPr>
          <w:color w:val="000000" w:themeColor="text1"/>
          <w:sz w:val="24"/>
          <w:szCs w:val="24"/>
          <w:lang w:eastAsia="en-US"/>
        </w:rPr>
        <w:t>6</w:t>
      </w:r>
      <w:r w:rsidRPr="00FE1791">
        <w:rPr>
          <w:color w:val="000000" w:themeColor="text1"/>
          <w:sz w:val="24"/>
          <w:szCs w:val="24"/>
          <w:lang w:eastAsia="en-US"/>
        </w:rPr>
        <w:t xml:space="preserve"> proc.</w:t>
      </w:r>
    </w:p>
    <w:p w14:paraId="2B776160" w14:textId="700627F2" w:rsidR="00BB7FE9" w:rsidRPr="00FE1791" w:rsidRDefault="00BB7FE9" w:rsidP="00D326EF">
      <w:pPr>
        <w:ind w:firstLine="851"/>
        <w:jc w:val="both"/>
        <w:rPr>
          <w:color w:val="000000" w:themeColor="text1"/>
          <w:sz w:val="24"/>
          <w:szCs w:val="24"/>
          <w:lang w:eastAsia="en-US"/>
        </w:rPr>
      </w:pPr>
      <w:r w:rsidRPr="00FE1791">
        <w:rPr>
          <w:color w:val="000000" w:themeColor="text1"/>
          <w:sz w:val="24"/>
          <w:szCs w:val="24"/>
          <w:lang w:eastAsia="en-US"/>
        </w:rPr>
        <w:t>20</w:t>
      </w:r>
      <w:r w:rsidR="00614D24" w:rsidRPr="00FE1791">
        <w:rPr>
          <w:color w:val="000000" w:themeColor="text1"/>
          <w:sz w:val="24"/>
          <w:szCs w:val="24"/>
          <w:lang w:eastAsia="en-US"/>
        </w:rPr>
        <w:t>2</w:t>
      </w:r>
      <w:r w:rsidR="000B2D02" w:rsidRPr="00FE1791">
        <w:rPr>
          <w:color w:val="000000" w:themeColor="text1"/>
          <w:sz w:val="24"/>
          <w:szCs w:val="24"/>
          <w:lang w:eastAsia="en-US"/>
        </w:rPr>
        <w:t>2</w:t>
      </w:r>
      <w:r w:rsidRPr="00FE1791">
        <w:rPr>
          <w:color w:val="000000" w:themeColor="text1"/>
          <w:sz w:val="24"/>
          <w:szCs w:val="24"/>
          <w:lang w:eastAsia="en-US"/>
        </w:rPr>
        <w:t xml:space="preserve"> m. pradžioje tūkstančiui Panevėžio miesto gyventojų teko </w:t>
      </w:r>
      <w:r w:rsidR="007E4581" w:rsidRPr="00FE1791">
        <w:rPr>
          <w:color w:val="000000" w:themeColor="text1"/>
          <w:sz w:val="24"/>
          <w:szCs w:val="24"/>
          <w:lang w:eastAsia="en-US"/>
        </w:rPr>
        <w:t>4</w:t>
      </w:r>
      <w:r w:rsidR="00170947" w:rsidRPr="00FE1791">
        <w:rPr>
          <w:color w:val="000000" w:themeColor="text1"/>
          <w:sz w:val="24"/>
          <w:szCs w:val="24"/>
          <w:lang w:eastAsia="en-US"/>
        </w:rPr>
        <w:t>3</w:t>
      </w:r>
      <w:r w:rsidR="00205CD9" w:rsidRPr="00FE1791">
        <w:rPr>
          <w:color w:val="000000" w:themeColor="text1"/>
          <w:sz w:val="24"/>
          <w:szCs w:val="24"/>
          <w:lang w:eastAsia="en-US"/>
        </w:rPr>
        <w:t>,</w:t>
      </w:r>
      <w:r w:rsidR="00E97D3C" w:rsidRPr="00FE1791">
        <w:rPr>
          <w:color w:val="000000" w:themeColor="text1"/>
          <w:sz w:val="24"/>
          <w:szCs w:val="24"/>
          <w:lang w:eastAsia="en-US"/>
        </w:rPr>
        <w:t>0</w:t>
      </w:r>
      <w:r w:rsidRPr="00FE1791">
        <w:rPr>
          <w:color w:val="000000" w:themeColor="text1"/>
          <w:sz w:val="24"/>
          <w:szCs w:val="24"/>
          <w:lang w:eastAsia="en-US"/>
        </w:rPr>
        <w:t xml:space="preserve"> veikian</w:t>
      </w:r>
      <w:r w:rsidR="007E4581" w:rsidRPr="00FE1791">
        <w:rPr>
          <w:color w:val="000000" w:themeColor="text1"/>
          <w:sz w:val="24"/>
          <w:szCs w:val="24"/>
          <w:lang w:eastAsia="en-US"/>
        </w:rPr>
        <w:t>čių</w:t>
      </w:r>
      <w:r w:rsidRPr="00FE1791">
        <w:rPr>
          <w:color w:val="000000" w:themeColor="text1"/>
          <w:sz w:val="24"/>
          <w:szCs w:val="24"/>
          <w:lang w:eastAsia="en-US"/>
        </w:rPr>
        <w:t xml:space="preserve"> ūkio subjekt</w:t>
      </w:r>
      <w:r w:rsidR="007E4581" w:rsidRPr="00FE1791">
        <w:rPr>
          <w:color w:val="000000" w:themeColor="text1"/>
          <w:sz w:val="24"/>
          <w:szCs w:val="24"/>
          <w:lang w:eastAsia="en-US"/>
        </w:rPr>
        <w:t>ų</w:t>
      </w:r>
      <w:r w:rsidRPr="00FE1791">
        <w:rPr>
          <w:color w:val="000000" w:themeColor="text1"/>
          <w:sz w:val="24"/>
          <w:szCs w:val="24"/>
          <w:lang w:eastAsia="en-US"/>
        </w:rPr>
        <w:t>. Pagal tūkstančiui gyventojų tekusį veikiančių ūkio subjektų skaičių Panevėžį lenkė visi didieji Lietuvos miestai.</w:t>
      </w:r>
    </w:p>
    <w:p w14:paraId="2B776161" w14:textId="11901903" w:rsidR="00BB7FE9" w:rsidRPr="00FE1791" w:rsidRDefault="00BB7FE9" w:rsidP="00D326EF">
      <w:pPr>
        <w:ind w:firstLine="851"/>
        <w:jc w:val="both"/>
        <w:rPr>
          <w:color w:val="000000" w:themeColor="text1"/>
          <w:sz w:val="24"/>
          <w:szCs w:val="24"/>
          <w:lang w:eastAsia="en-US"/>
        </w:rPr>
      </w:pPr>
      <w:bookmarkStart w:id="2" w:name="_Hlk93918669"/>
      <w:r w:rsidRPr="00FE1791">
        <w:rPr>
          <w:color w:val="000000" w:themeColor="text1"/>
          <w:sz w:val="24"/>
          <w:szCs w:val="24"/>
          <w:lang w:eastAsia="en-US"/>
        </w:rPr>
        <w:t>201</w:t>
      </w:r>
      <w:r w:rsidR="001923B5" w:rsidRPr="00FE1791">
        <w:rPr>
          <w:color w:val="000000" w:themeColor="text1"/>
          <w:sz w:val="24"/>
          <w:szCs w:val="24"/>
          <w:lang w:eastAsia="en-US"/>
        </w:rPr>
        <w:t>8</w:t>
      </w:r>
      <w:r w:rsidR="00205CD9" w:rsidRPr="00FE1791">
        <w:rPr>
          <w:color w:val="000000" w:themeColor="text1"/>
          <w:sz w:val="24"/>
          <w:szCs w:val="24"/>
          <w:lang w:eastAsia="en-US"/>
        </w:rPr>
        <w:t>–20</w:t>
      </w:r>
      <w:r w:rsidR="00707543" w:rsidRPr="00FE1791">
        <w:rPr>
          <w:color w:val="000000" w:themeColor="text1"/>
          <w:sz w:val="24"/>
          <w:szCs w:val="24"/>
          <w:lang w:eastAsia="en-US"/>
        </w:rPr>
        <w:t>2</w:t>
      </w:r>
      <w:r w:rsidR="00C65D8F" w:rsidRPr="00FE1791">
        <w:rPr>
          <w:color w:val="000000" w:themeColor="text1"/>
          <w:sz w:val="24"/>
          <w:szCs w:val="24"/>
          <w:lang w:eastAsia="en-US"/>
        </w:rPr>
        <w:t>0</w:t>
      </w:r>
      <w:r w:rsidRPr="00FE1791">
        <w:rPr>
          <w:color w:val="000000" w:themeColor="text1"/>
          <w:sz w:val="24"/>
          <w:szCs w:val="24"/>
          <w:lang w:eastAsia="en-US"/>
        </w:rPr>
        <w:t xml:space="preserve"> m. didžiąją dalį Panevėžio </w:t>
      </w:r>
      <w:r w:rsidR="00C65D8F" w:rsidRPr="00FE1791">
        <w:rPr>
          <w:color w:val="000000" w:themeColor="text1"/>
          <w:sz w:val="24"/>
          <w:szCs w:val="24"/>
          <w:lang w:eastAsia="en-US"/>
        </w:rPr>
        <w:t xml:space="preserve">miesto turistų </w:t>
      </w:r>
      <w:r w:rsidRPr="00FE1791">
        <w:rPr>
          <w:color w:val="000000" w:themeColor="text1"/>
          <w:sz w:val="24"/>
          <w:szCs w:val="24"/>
          <w:lang w:eastAsia="en-US"/>
        </w:rPr>
        <w:t xml:space="preserve">sudarė Lietuvos gyventojai, tačiau pamažu augo ir užsieniečių skaičius. Užsienio </w:t>
      </w:r>
      <w:r w:rsidR="00205CD9" w:rsidRPr="00FE1791">
        <w:rPr>
          <w:color w:val="000000" w:themeColor="text1"/>
          <w:sz w:val="24"/>
          <w:szCs w:val="24"/>
          <w:lang w:eastAsia="en-US"/>
        </w:rPr>
        <w:t>turistų skaičius Panevėžyje 20</w:t>
      </w:r>
      <w:r w:rsidR="001923B5" w:rsidRPr="00FE1791">
        <w:rPr>
          <w:color w:val="000000" w:themeColor="text1"/>
          <w:sz w:val="24"/>
          <w:szCs w:val="24"/>
          <w:lang w:eastAsia="en-US"/>
        </w:rPr>
        <w:t>2</w:t>
      </w:r>
      <w:r w:rsidR="00B06F03" w:rsidRPr="00FE1791">
        <w:rPr>
          <w:color w:val="000000" w:themeColor="text1"/>
          <w:sz w:val="24"/>
          <w:szCs w:val="24"/>
          <w:lang w:eastAsia="en-US"/>
        </w:rPr>
        <w:t>0</w:t>
      </w:r>
      <w:r w:rsidRPr="00FE1791">
        <w:rPr>
          <w:color w:val="000000" w:themeColor="text1"/>
          <w:sz w:val="24"/>
          <w:szCs w:val="24"/>
          <w:lang w:eastAsia="en-US"/>
        </w:rPr>
        <w:t xml:space="preserve"> m. sudarė apie </w:t>
      </w:r>
      <w:r w:rsidR="00B06F03" w:rsidRPr="00FE1791">
        <w:rPr>
          <w:color w:val="000000" w:themeColor="text1"/>
          <w:sz w:val="24"/>
          <w:szCs w:val="24"/>
          <w:lang w:eastAsia="en-US"/>
        </w:rPr>
        <w:t xml:space="preserve">46 </w:t>
      </w:r>
      <w:r w:rsidRPr="00FE1791">
        <w:rPr>
          <w:color w:val="000000" w:themeColor="text1"/>
          <w:sz w:val="24"/>
          <w:szCs w:val="24"/>
          <w:lang w:eastAsia="en-US"/>
        </w:rPr>
        <w:t>proc. Nors į Panevėžį atvykstančių užsieniečių skaičius auga, galima teigti, kad Panevėžys vis dar ne toks patrauklus užsienio turistams.</w:t>
      </w:r>
    </w:p>
    <w:p w14:paraId="2B776162" w14:textId="17C02BDE" w:rsidR="00BB7FE9" w:rsidRPr="00FE1791" w:rsidRDefault="00BB7FE9" w:rsidP="00F12828">
      <w:pPr>
        <w:spacing w:before="120" w:after="120"/>
        <w:ind w:firstLine="851"/>
        <w:jc w:val="both"/>
        <w:rPr>
          <w:b/>
          <w:color w:val="000000" w:themeColor="text1"/>
          <w:sz w:val="24"/>
          <w:szCs w:val="24"/>
          <w:lang w:eastAsia="en-US"/>
        </w:rPr>
      </w:pPr>
      <w:bookmarkStart w:id="3" w:name="_Hlk93923039"/>
      <w:r w:rsidRPr="00FE1791">
        <w:rPr>
          <w:b/>
          <w:color w:val="000000" w:themeColor="text1"/>
          <w:sz w:val="24"/>
          <w:szCs w:val="24"/>
          <w:lang w:eastAsia="en-US"/>
        </w:rPr>
        <w:t xml:space="preserve">4 lentelė. </w:t>
      </w:r>
      <w:r w:rsidR="004F6991" w:rsidRPr="00FE1791">
        <w:rPr>
          <w:b/>
          <w:color w:val="000000" w:themeColor="text1"/>
          <w:sz w:val="24"/>
          <w:szCs w:val="24"/>
          <w:lang w:eastAsia="en-US"/>
        </w:rPr>
        <w:t>Turistų nakvynių skaičius</w:t>
      </w:r>
      <w:r w:rsidRPr="00FE1791">
        <w:rPr>
          <w:b/>
          <w:color w:val="000000" w:themeColor="text1"/>
          <w:sz w:val="24"/>
          <w:szCs w:val="24"/>
          <w:lang w:eastAsia="en-US"/>
        </w:rPr>
        <w:t xml:space="preserve"> (</w:t>
      </w:r>
      <w:r w:rsidR="00D472F1" w:rsidRPr="00FE1791">
        <w:rPr>
          <w:b/>
          <w:color w:val="000000" w:themeColor="text1"/>
          <w:sz w:val="24"/>
          <w:szCs w:val="24"/>
          <w:lang w:eastAsia="en-US"/>
        </w:rPr>
        <w:t>vnt.</w:t>
      </w:r>
      <w:r w:rsidRPr="00FE1791">
        <w:rPr>
          <w:b/>
          <w:color w:val="000000" w:themeColor="text1"/>
          <w:sz w:val="24"/>
          <w:szCs w:val="24"/>
          <w:lang w:eastAsia="en-US"/>
        </w:rPr>
        <w:t xml:space="preserve">) Panevėžio </w:t>
      </w:r>
      <w:r w:rsidR="004F6991" w:rsidRPr="00FE1791">
        <w:rPr>
          <w:b/>
          <w:color w:val="000000" w:themeColor="text1"/>
          <w:sz w:val="24"/>
          <w:szCs w:val="24"/>
          <w:lang w:eastAsia="en-US"/>
        </w:rPr>
        <w:t>miesto apgyvendinimo įstaigose</w:t>
      </w:r>
    </w:p>
    <w:tbl>
      <w:tblPr>
        <w:tblW w:w="4959"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6415"/>
        <w:gridCol w:w="1016"/>
        <w:gridCol w:w="1065"/>
        <w:gridCol w:w="1278"/>
      </w:tblGrid>
      <w:tr w:rsidR="00C65D8F" w:rsidRPr="00FE1791" w14:paraId="2B77616A" w14:textId="77777777" w:rsidTr="006439FD">
        <w:trPr>
          <w:trHeight w:val="358"/>
          <w:jc w:val="center"/>
        </w:trPr>
        <w:tc>
          <w:tcPr>
            <w:tcW w:w="6255" w:type="dxa"/>
            <w:tcBorders>
              <w:top w:val="single" w:sz="12" w:space="0" w:color="000000"/>
              <w:bottom w:val="single" w:sz="12" w:space="0" w:color="000000"/>
            </w:tcBorders>
            <w:shd w:val="clear" w:color="auto" w:fill="FFFFFF" w:themeFill="background1"/>
            <w:noWrap/>
            <w:vAlign w:val="center"/>
          </w:tcPr>
          <w:p w14:paraId="2B776163" w14:textId="77777777" w:rsidR="00C65D8F" w:rsidRPr="00FE1791" w:rsidRDefault="00C65D8F" w:rsidP="00C30F82">
            <w:pPr>
              <w:jc w:val="both"/>
              <w:rPr>
                <w:b/>
                <w:bCs/>
                <w:color w:val="000000" w:themeColor="text1"/>
                <w:sz w:val="24"/>
                <w:szCs w:val="24"/>
                <w:lang w:eastAsia="en-US"/>
              </w:rPr>
            </w:pPr>
            <w:r w:rsidRPr="00FE1791">
              <w:rPr>
                <w:b/>
                <w:bCs/>
                <w:color w:val="000000" w:themeColor="text1"/>
                <w:sz w:val="24"/>
                <w:szCs w:val="24"/>
                <w:lang w:eastAsia="en-US"/>
              </w:rPr>
              <w:t>Savivaldybė</w:t>
            </w:r>
          </w:p>
        </w:tc>
        <w:tc>
          <w:tcPr>
            <w:tcW w:w="991" w:type="dxa"/>
            <w:tcBorders>
              <w:top w:val="single" w:sz="12" w:space="0" w:color="000000"/>
              <w:bottom w:val="single" w:sz="12" w:space="0" w:color="000000"/>
            </w:tcBorders>
            <w:shd w:val="clear" w:color="auto" w:fill="FFFFFF" w:themeFill="background1"/>
            <w:vAlign w:val="center"/>
          </w:tcPr>
          <w:p w14:paraId="2B776165" w14:textId="4F2F7E2F" w:rsidR="00C65D8F" w:rsidRPr="00FE1791" w:rsidRDefault="00C65D8F" w:rsidP="00C30F82">
            <w:pPr>
              <w:jc w:val="center"/>
              <w:rPr>
                <w:b/>
                <w:bCs/>
                <w:color w:val="000000" w:themeColor="text1"/>
                <w:sz w:val="24"/>
                <w:szCs w:val="24"/>
                <w:lang w:eastAsia="en-US"/>
              </w:rPr>
            </w:pPr>
            <w:r w:rsidRPr="00FE1791">
              <w:rPr>
                <w:b/>
                <w:bCs/>
                <w:color w:val="000000" w:themeColor="text1"/>
                <w:sz w:val="24"/>
                <w:szCs w:val="24"/>
                <w:lang w:eastAsia="en-US"/>
              </w:rPr>
              <w:t>2018</w:t>
            </w:r>
          </w:p>
        </w:tc>
        <w:tc>
          <w:tcPr>
            <w:tcW w:w="1038" w:type="dxa"/>
            <w:tcBorders>
              <w:top w:val="single" w:sz="12" w:space="0" w:color="000000"/>
              <w:bottom w:val="single" w:sz="12" w:space="0" w:color="000000"/>
            </w:tcBorders>
            <w:shd w:val="clear" w:color="auto" w:fill="FFFFFF" w:themeFill="background1"/>
            <w:vAlign w:val="center"/>
          </w:tcPr>
          <w:p w14:paraId="2B776166" w14:textId="459125AC" w:rsidR="00C65D8F" w:rsidRPr="00FE1791" w:rsidRDefault="00C65D8F" w:rsidP="00C30F82">
            <w:pPr>
              <w:jc w:val="center"/>
              <w:rPr>
                <w:b/>
                <w:bCs/>
                <w:color w:val="000000" w:themeColor="text1"/>
                <w:sz w:val="24"/>
                <w:szCs w:val="24"/>
                <w:lang w:eastAsia="en-US"/>
              </w:rPr>
            </w:pPr>
            <w:r w:rsidRPr="00FE1791">
              <w:rPr>
                <w:b/>
                <w:bCs/>
                <w:color w:val="000000" w:themeColor="text1"/>
                <w:sz w:val="24"/>
                <w:szCs w:val="24"/>
                <w:lang w:eastAsia="en-US"/>
              </w:rPr>
              <w:t>2019</w:t>
            </w:r>
          </w:p>
        </w:tc>
        <w:tc>
          <w:tcPr>
            <w:tcW w:w="1246" w:type="dxa"/>
            <w:tcBorders>
              <w:top w:val="single" w:sz="12" w:space="0" w:color="000000"/>
              <w:bottom w:val="single" w:sz="12" w:space="0" w:color="000000"/>
            </w:tcBorders>
            <w:shd w:val="clear" w:color="auto" w:fill="FFFFFF" w:themeFill="background1"/>
            <w:vAlign w:val="center"/>
          </w:tcPr>
          <w:p w14:paraId="2B776167" w14:textId="7A8C83DA" w:rsidR="00C65D8F" w:rsidRPr="00FE1791" w:rsidRDefault="00C65D8F" w:rsidP="00C30F82">
            <w:pPr>
              <w:jc w:val="center"/>
              <w:rPr>
                <w:b/>
                <w:bCs/>
                <w:color w:val="000000" w:themeColor="text1"/>
                <w:sz w:val="24"/>
                <w:szCs w:val="24"/>
                <w:lang w:eastAsia="en-US"/>
              </w:rPr>
            </w:pPr>
            <w:r w:rsidRPr="00FE1791">
              <w:rPr>
                <w:b/>
                <w:bCs/>
                <w:color w:val="000000" w:themeColor="text1"/>
                <w:sz w:val="24"/>
                <w:szCs w:val="24"/>
                <w:lang w:eastAsia="en-US"/>
              </w:rPr>
              <w:t>2020</w:t>
            </w:r>
          </w:p>
        </w:tc>
      </w:tr>
      <w:tr w:rsidR="00C65D8F" w:rsidRPr="00FE1791" w14:paraId="2B776172" w14:textId="77777777" w:rsidTr="00F25952">
        <w:trPr>
          <w:trHeight w:val="285"/>
          <w:jc w:val="center"/>
        </w:trPr>
        <w:tc>
          <w:tcPr>
            <w:tcW w:w="6255" w:type="dxa"/>
            <w:tcBorders>
              <w:bottom w:val="single" w:sz="12" w:space="0" w:color="000000"/>
            </w:tcBorders>
            <w:noWrap/>
            <w:vAlign w:val="center"/>
          </w:tcPr>
          <w:p w14:paraId="2B77616B" w14:textId="77777777" w:rsidR="00C65D8F" w:rsidRPr="00FE1791" w:rsidRDefault="00C65D8F" w:rsidP="00C30F82">
            <w:pPr>
              <w:jc w:val="both"/>
              <w:rPr>
                <w:bCs/>
                <w:color w:val="000000" w:themeColor="text1"/>
                <w:sz w:val="24"/>
                <w:szCs w:val="24"/>
                <w:lang w:eastAsia="en-US"/>
              </w:rPr>
            </w:pPr>
            <w:r w:rsidRPr="00FE1791">
              <w:rPr>
                <w:bCs/>
                <w:color w:val="000000" w:themeColor="text1"/>
                <w:sz w:val="24"/>
                <w:szCs w:val="24"/>
                <w:lang w:eastAsia="en-US"/>
              </w:rPr>
              <w:t>Panevėžio miesto savivaldybė</w:t>
            </w:r>
          </w:p>
        </w:tc>
        <w:tc>
          <w:tcPr>
            <w:tcW w:w="991" w:type="dxa"/>
            <w:tcBorders>
              <w:bottom w:val="single" w:sz="12" w:space="0" w:color="000000"/>
            </w:tcBorders>
            <w:vAlign w:val="center"/>
          </w:tcPr>
          <w:p w14:paraId="2B77616D" w14:textId="543AB538" w:rsidR="00C65D8F" w:rsidRPr="00FE1791" w:rsidRDefault="00B06F03" w:rsidP="00C30F82">
            <w:pPr>
              <w:jc w:val="center"/>
              <w:rPr>
                <w:bCs/>
                <w:color w:val="000000" w:themeColor="text1"/>
                <w:sz w:val="24"/>
                <w:szCs w:val="24"/>
                <w:lang w:eastAsia="en-US"/>
              </w:rPr>
            </w:pPr>
            <w:r w:rsidRPr="00FE1791">
              <w:rPr>
                <w:bCs/>
                <w:color w:val="000000" w:themeColor="text1"/>
                <w:sz w:val="24"/>
                <w:szCs w:val="24"/>
                <w:lang w:eastAsia="en-US"/>
              </w:rPr>
              <w:t>22943</w:t>
            </w:r>
          </w:p>
        </w:tc>
        <w:tc>
          <w:tcPr>
            <w:tcW w:w="1038" w:type="dxa"/>
            <w:tcBorders>
              <w:bottom w:val="single" w:sz="12" w:space="0" w:color="000000"/>
            </w:tcBorders>
            <w:vAlign w:val="center"/>
          </w:tcPr>
          <w:p w14:paraId="2B77616E" w14:textId="4BBBB930" w:rsidR="00C65D8F" w:rsidRPr="00FE1791" w:rsidRDefault="00B06F03" w:rsidP="00C30F82">
            <w:pPr>
              <w:jc w:val="center"/>
              <w:rPr>
                <w:bCs/>
                <w:color w:val="000000" w:themeColor="text1"/>
                <w:sz w:val="24"/>
                <w:szCs w:val="24"/>
                <w:lang w:eastAsia="en-US"/>
              </w:rPr>
            </w:pPr>
            <w:r w:rsidRPr="00FE1791">
              <w:rPr>
                <w:bCs/>
                <w:color w:val="000000" w:themeColor="text1"/>
                <w:sz w:val="24"/>
                <w:szCs w:val="24"/>
                <w:lang w:eastAsia="en-US"/>
              </w:rPr>
              <w:t>21963</w:t>
            </w:r>
          </w:p>
        </w:tc>
        <w:tc>
          <w:tcPr>
            <w:tcW w:w="1246" w:type="dxa"/>
            <w:tcBorders>
              <w:bottom w:val="single" w:sz="12" w:space="0" w:color="000000"/>
            </w:tcBorders>
            <w:vAlign w:val="center"/>
          </w:tcPr>
          <w:p w14:paraId="2B77616F" w14:textId="1C111D46" w:rsidR="00C65D8F" w:rsidRPr="00FE1791" w:rsidRDefault="00B06F03" w:rsidP="00C30F82">
            <w:pPr>
              <w:jc w:val="center"/>
              <w:rPr>
                <w:bCs/>
                <w:color w:val="000000" w:themeColor="text1"/>
                <w:sz w:val="24"/>
                <w:szCs w:val="24"/>
                <w:lang w:eastAsia="en-US"/>
              </w:rPr>
            </w:pPr>
            <w:r w:rsidRPr="00FE1791">
              <w:rPr>
                <w:bCs/>
                <w:color w:val="000000" w:themeColor="text1"/>
                <w:sz w:val="24"/>
                <w:szCs w:val="24"/>
                <w:lang w:eastAsia="en-US"/>
              </w:rPr>
              <w:t>8195</w:t>
            </w:r>
          </w:p>
        </w:tc>
      </w:tr>
    </w:tbl>
    <w:bookmarkEnd w:id="2"/>
    <w:p w14:paraId="48211E45" w14:textId="77777777" w:rsidR="003564F3" w:rsidRPr="00FE1791" w:rsidRDefault="003564F3" w:rsidP="003564F3">
      <w:pPr>
        <w:spacing w:before="120" w:after="120"/>
        <w:jc w:val="center"/>
        <w:rPr>
          <w:bCs/>
          <w:i/>
          <w:color w:val="000000" w:themeColor="text1"/>
          <w:sz w:val="22"/>
          <w:szCs w:val="22"/>
        </w:rPr>
      </w:pPr>
      <w:r w:rsidRPr="00FE1791">
        <w:rPr>
          <w:i/>
          <w:color w:val="000000" w:themeColor="text1"/>
          <w:sz w:val="22"/>
          <w:szCs w:val="22"/>
        </w:rPr>
        <w:t>Duomenų šaltinis – Lietuvos statistikos departamentas</w:t>
      </w:r>
    </w:p>
    <w:bookmarkEnd w:id="3"/>
    <w:p w14:paraId="2B776174" w14:textId="77777777" w:rsidR="00BB7FE9" w:rsidRPr="00FE1791" w:rsidRDefault="00BB7FE9" w:rsidP="009E790B">
      <w:pPr>
        <w:tabs>
          <w:tab w:val="left" w:pos="900"/>
          <w:tab w:val="left" w:pos="1260"/>
        </w:tabs>
        <w:ind w:firstLine="851"/>
        <w:rPr>
          <w:b/>
          <w:color w:val="000000" w:themeColor="text1"/>
          <w:sz w:val="24"/>
          <w:szCs w:val="24"/>
          <w:lang w:eastAsia="en-US"/>
        </w:rPr>
      </w:pPr>
      <w:r w:rsidRPr="00FE1791">
        <w:rPr>
          <w:b/>
          <w:color w:val="000000" w:themeColor="text1"/>
          <w:sz w:val="24"/>
          <w:szCs w:val="24"/>
          <w:lang w:eastAsia="en-US"/>
        </w:rPr>
        <w:t>Socialiniai veiksniai</w:t>
      </w:r>
    </w:p>
    <w:p w14:paraId="2B776175" w14:textId="205D814A" w:rsidR="00BB7FE9" w:rsidRPr="00FE1791" w:rsidRDefault="00BB7FE9" w:rsidP="000C0B09">
      <w:pPr>
        <w:tabs>
          <w:tab w:val="left" w:pos="900"/>
        </w:tabs>
        <w:ind w:firstLine="851"/>
        <w:jc w:val="both"/>
        <w:rPr>
          <w:sz w:val="24"/>
          <w:szCs w:val="24"/>
        </w:rPr>
      </w:pPr>
      <w:r w:rsidRPr="00FE1791">
        <w:rPr>
          <w:sz w:val="24"/>
          <w:szCs w:val="24"/>
          <w:lang w:eastAsia="en-US"/>
        </w:rPr>
        <w:t xml:space="preserve">Gyventojų skaičius Lietuvoje mažėja, o visuomenė sensta. Lietuvos statistikos departamento duomenimis, </w:t>
      </w:r>
      <w:r w:rsidR="00652DFD" w:rsidRPr="00FE1791">
        <w:rPr>
          <w:sz w:val="24"/>
          <w:szCs w:val="24"/>
        </w:rPr>
        <w:t>20</w:t>
      </w:r>
      <w:r w:rsidR="0018400E" w:rsidRPr="00FE1791">
        <w:rPr>
          <w:sz w:val="24"/>
          <w:szCs w:val="24"/>
        </w:rPr>
        <w:t>21</w:t>
      </w:r>
      <w:r w:rsidRPr="00FE1791">
        <w:rPr>
          <w:sz w:val="24"/>
          <w:szCs w:val="24"/>
        </w:rPr>
        <w:t xml:space="preserve"> m. </w:t>
      </w:r>
      <w:r w:rsidR="0018400E" w:rsidRPr="00FE1791">
        <w:rPr>
          <w:sz w:val="24"/>
          <w:szCs w:val="24"/>
        </w:rPr>
        <w:t>liepos 1 d.</w:t>
      </w:r>
      <w:r w:rsidRPr="00FE1791">
        <w:rPr>
          <w:sz w:val="24"/>
          <w:szCs w:val="24"/>
        </w:rPr>
        <w:t xml:space="preserve"> šalyje buvo </w:t>
      </w:r>
      <w:r w:rsidR="00510F55" w:rsidRPr="00FE1791">
        <w:rPr>
          <w:sz w:val="24"/>
          <w:szCs w:val="24"/>
        </w:rPr>
        <w:t>2</w:t>
      </w:r>
      <w:r w:rsidR="008D221D" w:rsidRPr="00FE1791">
        <w:rPr>
          <w:sz w:val="24"/>
          <w:szCs w:val="24"/>
        </w:rPr>
        <w:t xml:space="preserve"> </w:t>
      </w:r>
      <w:r w:rsidR="00510F55" w:rsidRPr="00FE1791">
        <w:rPr>
          <w:sz w:val="24"/>
          <w:szCs w:val="24"/>
        </w:rPr>
        <w:t>7</w:t>
      </w:r>
      <w:r w:rsidR="0018400E" w:rsidRPr="00FE1791">
        <w:rPr>
          <w:sz w:val="24"/>
          <w:szCs w:val="24"/>
        </w:rPr>
        <w:t>83</w:t>
      </w:r>
      <w:r w:rsidR="00510F55" w:rsidRPr="00FE1791">
        <w:rPr>
          <w:sz w:val="24"/>
          <w:szCs w:val="24"/>
        </w:rPr>
        <w:t>,</w:t>
      </w:r>
      <w:r w:rsidR="0018400E" w:rsidRPr="00FE1791">
        <w:rPr>
          <w:sz w:val="24"/>
          <w:szCs w:val="24"/>
        </w:rPr>
        <w:t>5</w:t>
      </w:r>
      <w:r w:rsidR="00510F55" w:rsidRPr="00FE1791">
        <w:rPr>
          <w:sz w:val="24"/>
          <w:szCs w:val="24"/>
        </w:rPr>
        <w:t xml:space="preserve"> </w:t>
      </w:r>
      <w:r w:rsidRPr="00FE1791">
        <w:rPr>
          <w:sz w:val="24"/>
          <w:szCs w:val="24"/>
        </w:rPr>
        <w:t xml:space="preserve">tūkst. gyventojų – </w:t>
      </w:r>
      <w:r w:rsidR="00510F55" w:rsidRPr="00FE1791">
        <w:rPr>
          <w:sz w:val="24"/>
          <w:szCs w:val="24"/>
        </w:rPr>
        <w:t>0,</w:t>
      </w:r>
      <w:r w:rsidR="0018400E" w:rsidRPr="00FE1791">
        <w:rPr>
          <w:sz w:val="24"/>
          <w:szCs w:val="24"/>
        </w:rPr>
        <w:t>4</w:t>
      </w:r>
      <w:r w:rsidRPr="00FE1791">
        <w:rPr>
          <w:sz w:val="24"/>
          <w:szCs w:val="24"/>
        </w:rPr>
        <w:t xml:space="preserve"> proc. mažiau negu 20</w:t>
      </w:r>
      <w:r w:rsidR="0018400E" w:rsidRPr="00FE1791">
        <w:rPr>
          <w:sz w:val="24"/>
          <w:szCs w:val="24"/>
        </w:rPr>
        <w:t>20</w:t>
      </w:r>
      <w:r w:rsidRPr="00FE1791">
        <w:rPr>
          <w:sz w:val="24"/>
          <w:szCs w:val="24"/>
        </w:rPr>
        <w:t xml:space="preserve"> m. atitinkamu laikotarpiu. Šalies gyventojų skaičius 20</w:t>
      </w:r>
      <w:r w:rsidR="0018400E" w:rsidRPr="00FE1791">
        <w:rPr>
          <w:sz w:val="24"/>
          <w:szCs w:val="24"/>
        </w:rPr>
        <w:t>20</w:t>
      </w:r>
      <w:r w:rsidRPr="00FE1791">
        <w:rPr>
          <w:sz w:val="24"/>
          <w:szCs w:val="24"/>
        </w:rPr>
        <w:t xml:space="preserve"> m. mažėjo dėl dviejų priežasčių</w:t>
      </w:r>
      <w:r w:rsidR="005B007E" w:rsidRPr="00FE1791">
        <w:rPr>
          <w:sz w:val="24"/>
          <w:szCs w:val="24"/>
        </w:rPr>
        <w:t>:</w:t>
      </w:r>
      <w:r w:rsidRPr="00FE1791">
        <w:rPr>
          <w:sz w:val="24"/>
          <w:szCs w:val="24"/>
        </w:rPr>
        <w:t xml:space="preserve"> neigiamos gyventojų migracijos ir neigiamos natūralios kaitos.</w:t>
      </w:r>
    </w:p>
    <w:p w14:paraId="2B776176" w14:textId="048BFDE2" w:rsidR="00BB7FE9" w:rsidRPr="00FE1791" w:rsidRDefault="00BB7FE9" w:rsidP="000C0B09">
      <w:pPr>
        <w:ind w:firstLine="851"/>
        <w:jc w:val="both"/>
        <w:rPr>
          <w:sz w:val="24"/>
          <w:szCs w:val="24"/>
        </w:rPr>
      </w:pPr>
      <w:r w:rsidRPr="00FE1791">
        <w:rPr>
          <w:sz w:val="24"/>
          <w:szCs w:val="24"/>
        </w:rPr>
        <w:t>Lietuvos statistikos departamento duomenimis, 20</w:t>
      </w:r>
      <w:r w:rsidR="00B36BA3" w:rsidRPr="00FE1791">
        <w:rPr>
          <w:sz w:val="24"/>
          <w:szCs w:val="24"/>
        </w:rPr>
        <w:t>21</w:t>
      </w:r>
      <w:r w:rsidRPr="00FE1791">
        <w:rPr>
          <w:sz w:val="24"/>
          <w:szCs w:val="24"/>
        </w:rPr>
        <w:t xml:space="preserve"> m. </w:t>
      </w:r>
      <w:r w:rsidR="0018400E" w:rsidRPr="00FE1791">
        <w:rPr>
          <w:sz w:val="24"/>
          <w:szCs w:val="24"/>
        </w:rPr>
        <w:t xml:space="preserve">liepos 1 d. </w:t>
      </w:r>
      <w:r w:rsidRPr="00FE1791">
        <w:rPr>
          <w:sz w:val="24"/>
          <w:szCs w:val="24"/>
        </w:rPr>
        <w:t xml:space="preserve">Panevėžio miesto savivaldybėje gyveno </w:t>
      </w:r>
      <w:r w:rsidR="00652DFD" w:rsidRPr="00FE1791">
        <w:rPr>
          <w:sz w:val="24"/>
          <w:szCs w:val="24"/>
        </w:rPr>
        <w:t>8</w:t>
      </w:r>
      <w:r w:rsidR="00FD1D6C" w:rsidRPr="00FE1791">
        <w:rPr>
          <w:sz w:val="24"/>
          <w:szCs w:val="24"/>
        </w:rPr>
        <w:t>3</w:t>
      </w:r>
      <w:r w:rsidR="008D221D" w:rsidRPr="00FE1791">
        <w:rPr>
          <w:sz w:val="24"/>
          <w:szCs w:val="24"/>
        </w:rPr>
        <w:t xml:space="preserve"> </w:t>
      </w:r>
      <w:r w:rsidR="00FD1D6C" w:rsidRPr="00FE1791">
        <w:rPr>
          <w:sz w:val="24"/>
          <w:szCs w:val="24"/>
        </w:rPr>
        <w:t>770</w:t>
      </w:r>
      <w:r w:rsidR="00D82B90" w:rsidRPr="00FE1791">
        <w:rPr>
          <w:sz w:val="24"/>
          <w:szCs w:val="24"/>
        </w:rPr>
        <w:t xml:space="preserve"> gyventojų</w:t>
      </w:r>
      <w:r w:rsidRPr="00FE1791">
        <w:rPr>
          <w:sz w:val="24"/>
          <w:szCs w:val="24"/>
        </w:rPr>
        <w:t xml:space="preserve"> (4</w:t>
      </w:r>
      <w:r w:rsidR="00A15C06" w:rsidRPr="00FE1791">
        <w:rPr>
          <w:sz w:val="24"/>
          <w:szCs w:val="24"/>
        </w:rPr>
        <w:t>1</w:t>
      </w:r>
      <w:r w:rsidR="005B007E" w:rsidRPr="00FE1791">
        <w:rPr>
          <w:sz w:val="24"/>
          <w:szCs w:val="24"/>
        </w:rPr>
        <w:t xml:space="preserve"> </w:t>
      </w:r>
      <w:r w:rsidRPr="00FE1791">
        <w:rPr>
          <w:sz w:val="24"/>
          <w:szCs w:val="24"/>
        </w:rPr>
        <w:t>proc. Panevėžio apskrities ir 3</w:t>
      </w:r>
      <w:r w:rsidR="00A15C06" w:rsidRPr="00FE1791">
        <w:rPr>
          <w:sz w:val="24"/>
          <w:szCs w:val="24"/>
        </w:rPr>
        <w:t xml:space="preserve"> </w:t>
      </w:r>
      <w:r w:rsidRPr="00FE1791">
        <w:rPr>
          <w:sz w:val="24"/>
          <w:szCs w:val="24"/>
        </w:rPr>
        <w:t>proc. šalies gyventojų). 201</w:t>
      </w:r>
      <w:r w:rsidR="00C37D38" w:rsidRPr="00FE1791">
        <w:rPr>
          <w:sz w:val="24"/>
          <w:szCs w:val="24"/>
        </w:rPr>
        <w:t>7</w:t>
      </w:r>
      <w:r w:rsidRPr="00FE1791">
        <w:rPr>
          <w:sz w:val="24"/>
          <w:szCs w:val="24"/>
        </w:rPr>
        <w:t>–20</w:t>
      </w:r>
      <w:r w:rsidR="00B36BA3" w:rsidRPr="00FE1791">
        <w:rPr>
          <w:sz w:val="24"/>
          <w:szCs w:val="24"/>
        </w:rPr>
        <w:t>2</w:t>
      </w:r>
      <w:r w:rsidR="00C37D38" w:rsidRPr="00FE1791">
        <w:rPr>
          <w:sz w:val="24"/>
          <w:szCs w:val="24"/>
        </w:rPr>
        <w:t>1</w:t>
      </w:r>
      <w:r w:rsidRPr="00FE1791">
        <w:rPr>
          <w:sz w:val="24"/>
          <w:szCs w:val="24"/>
        </w:rPr>
        <w:t xml:space="preserve"> m. laikotarpiu Panevėžio miesto gyventojų skaičius, kaip ir visoj</w:t>
      </w:r>
      <w:r w:rsidR="00D82B90" w:rsidRPr="00FE1791">
        <w:rPr>
          <w:sz w:val="24"/>
          <w:szCs w:val="24"/>
        </w:rPr>
        <w:t>e šalyje, kasmet mažėjo. Palyginus</w:t>
      </w:r>
      <w:r w:rsidRPr="00FE1791">
        <w:rPr>
          <w:sz w:val="24"/>
          <w:szCs w:val="24"/>
        </w:rPr>
        <w:t xml:space="preserve"> </w:t>
      </w:r>
      <w:r w:rsidR="00652DFD" w:rsidRPr="00FE1791">
        <w:rPr>
          <w:sz w:val="24"/>
          <w:szCs w:val="24"/>
        </w:rPr>
        <w:t>5 metų</w:t>
      </w:r>
      <w:r w:rsidRPr="00FE1791">
        <w:rPr>
          <w:sz w:val="24"/>
          <w:szCs w:val="24"/>
        </w:rPr>
        <w:t xml:space="preserve"> duomenis, gyventojų skaičius Panevėžyje sumažėjo</w:t>
      </w:r>
      <w:r w:rsidR="00A15C06" w:rsidRPr="00FE1791">
        <w:rPr>
          <w:sz w:val="24"/>
          <w:szCs w:val="24"/>
        </w:rPr>
        <w:t xml:space="preserve"> apie 8 proc.</w:t>
      </w:r>
    </w:p>
    <w:p w14:paraId="2B776177" w14:textId="3E90564D" w:rsidR="00BB7FE9" w:rsidRPr="00FE1791" w:rsidRDefault="003144E4" w:rsidP="00BB7FE9">
      <w:pPr>
        <w:spacing w:before="240" w:after="120"/>
        <w:jc w:val="center"/>
        <w:rPr>
          <w:b/>
          <w:color w:val="000000" w:themeColor="text1"/>
          <w:sz w:val="24"/>
          <w:szCs w:val="24"/>
          <w:lang w:eastAsia="en-US"/>
        </w:rPr>
      </w:pPr>
      <w:r w:rsidRPr="00FE1791">
        <w:rPr>
          <w:b/>
          <w:bCs/>
          <w:noProof/>
          <w:color w:val="000000" w:themeColor="text1"/>
          <w:sz w:val="24"/>
          <w:szCs w:val="24"/>
        </w:rPr>
        <w:drawing>
          <wp:anchor distT="0" distB="0" distL="114300" distR="114300" simplePos="0" relativeHeight="251658240" behindDoc="0" locked="0" layoutInCell="1" allowOverlap="1" wp14:anchorId="2B7762FD" wp14:editId="19763B0A">
            <wp:simplePos x="0" y="0"/>
            <wp:positionH relativeFrom="margin">
              <wp:posOffset>62865</wp:posOffset>
            </wp:positionH>
            <wp:positionV relativeFrom="paragraph">
              <wp:posOffset>500380</wp:posOffset>
            </wp:positionV>
            <wp:extent cx="6012180" cy="1882140"/>
            <wp:effectExtent l="0" t="0" r="7620" b="3810"/>
            <wp:wrapSquare wrapText="bothSides"/>
            <wp:docPr id="1" name="Diagra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173551" w:rsidRPr="00FE1791">
        <w:rPr>
          <w:b/>
          <w:color w:val="000000" w:themeColor="text1"/>
          <w:sz w:val="24"/>
          <w:szCs w:val="24"/>
          <w:lang w:eastAsia="en-US"/>
        </w:rPr>
        <w:t>1</w:t>
      </w:r>
      <w:r w:rsidR="00BB7FE9" w:rsidRPr="00FE1791">
        <w:rPr>
          <w:b/>
          <w:color w:val="000000" w:themeColor="text1"/>
          <w:sz w:val="24"/>
          <w:szCs w:val="24"/>
          <w:lang w:eastAsia="en-US"/>
        </w:rPr>
        <w:t xml:space="preserve"> pav. Panevėžio miesto savivaldybės gyventojų skaičius metų pradžioje 201</w:t>
      </w:r>
      <w:r w:rsidR="00A15C06" w:rsidRPr="00FE1791">
        <w:rPr>
          <w:b/>
          <w:color w:val="000000" w:themeColor="text1"/>
          <w:sz w:val="24"/>
          <w:szCs w:val="24"/>
          <w:lang w:eastAsia="en-US"/>
        </w:rPr>
        <w:t>7</w:t>
      </w:r>
      <w:r w:rsidR="00BB7FE9" w:rsidRPr="00FE1791">
        <w:rPr>
          <w:b/>
          <w:color w:val="000000" w:themeColor="text1"/>
          <w:sz w:val="24"/>
          <w:szCs w:val="24"/>
          <w:lang w:eastAsia="en-US"/>
        </w:rPr>
        <w:t>–20</w:t>
      </w:r>
      <w:r w:rsidR="00EC7952" w:rsidRPr="00FE1791">
        <w:rPr>
          <w:b/>
          <w:color w:val="000000" w:themeColor="text1"/>
          <w:sz w:val="24"/>
          <w:szCs w:val="24"/>
          <w:lang w:eastAsia="en-US"/>
        </w:rPr>
        <w:t>2</w:t>
      </w:r>
      <w:r w:rsidR="00A15C06" w:rsidRPr="00FE1791">
        <w:rPr>
          <w:b/>
          <w:color w:val="000000" w:themeColor="text1"/>
          <w:sz w:val="24"/>
          <w:szCs w:val="24"/>
          <w:lang w:eastAsia="en-US"/>
        </w:rPr>
        <w:t xml:space="preserve">1 </w:t>
      </w:r>
      <w:r w:rsidR="00BB7FE9" w:rsidRPr="00FE1791">
        <w:rPr>
          <w:b/>
          <w:color w:val="000000" w:themeColor="text1"/>
          <w:sz w:val="24"/>
          <w:szCs w:val="24"/>
          <w:lang w:eastAsia="en-US"/>
        </w:rPr>
        <w:t>m. (vnt.)</w:t>
      </w:r>
    </w:p>
    <w:p w14:paraId="2B776179" w14:textId="52025554" w:rsidR="00BB7FE9" w:rsidRPr="00FE1791" w:rsidRDefault="00BB7FE9" w:rsidP="008E6811">
      <w:pPr>
        <w:jc w:val="center"/>
        <w:rPr>
          <w:i/>
          <w:color w:val="000000" w:themeColor="text1"/>
          <w:sz w:val="22"/>
          <w:szCs w:val="24"/>
        </w:rPr>
      </w:pPr>
      <w:r w:rsidRPr="00FE1791">
        <w:rPr>
          <w:b/>
          <w:bCs/>
          <w:color w:val="000000" w:themeColor="text1"/>
          <w:sz w:val="24"/>
          <w:szCs w:val="24"/>
          <w:lang w:eastAsia="en-US"/>
        </w:rPr>
        <w:br w:type="textWrapping" w:clear="all"/>
      </w:r>
      <w:r w:rsidRPr="00FE1791">
        <w:rPr>
          <w:i/>
          <w:color w:val="000000" w:themeColor="text1"/>
          <w:sz w:val="22"/>
          <w:szCs w:val="24"/>
        </w:rPr>
        <w:t>Duomenų šaltinis – Lietuvos statistikos departamentas</w:t>
      </w:r>
    </w:p>
    <w:p w14:paraId="713FE102" w14:textId="77777777" w:rsidR="008E6811" w:rsidRPr="00FE1791" w:rsidRDefault="008E6811" w:rsidP="008E6811">
      <w:pPr>
        <w:jc w:val="center"/>
        <w:rPr>
          <w:i/>
          <w:sz w:val="22"/>
          <w:szCs w:val="24"/>
        </w:rPr>
      </w:pPr>
    </w:p>
    <w:p w14:paraId="2B77617B" w14:textId="08EBB7F1" w:rsidR="00BF11CE" w:rsidRPr="00FE1791" w:rsidRDefault="00173551" w:rsidP="008E6811">
      <w:pPr>
        <w:jc w:val="center"/>
        <w:rPr>
          <w:b/>
          <w:sz w:val="24"/>
          <w:szCs w:val="24"/>
          <w:lang w:eastAsia="en-US"/>
        </w:rPr>
      </w:pPr>
      <w:r w:rsidRPr="00FE1791">
        <w:rPr>
          <w:b/>
          <w:sz w:val="24"/>
          <w:szCs w:val="24"/>
          <w:lang w:eastAsia="en-US"/>
        </w:rPr>
        <w:t>5</w:t>
      </w:r>
      <w:r w:rsidR="00BF11CE" w:rsidRPr="00FE1791">
        <w:rPr>
          <w:b/>
          <w:sz w:val="24"/>
          <w:szCs w:val="24"/>
          <w:lang w:eastAsia="en-US"/>
        </w:rPr>
        <w:t xml:space="preserve"> lentelė. </w:t>
      </w:r>
      <w:r w:rsidR="007D7C43" w:rsidRPr="00FE1791">
        <w:rPr>
          <w:b/>
          <w:sz w:val="24"/>
          <w:szCs w:val="24"/>
          <w:lang w:eastAsia="en-US"/>
        </w:rPr>
        <w:t xml:space="preserve">Lyčių lygybės duomenys Panevėžio miesto savivaldybėje </w:t>
      </w:r>
      <w:r w:rsidR="00924836" w:rsidRPr="00FE1791">
        <w:rPr>
          <w:b/>
          <w:sz w:val="24"/>
          <w:szCs w:val="24"/>
          <w:lang w:eastAsia="en-US"/>
        </w:rPr>
        <w:t>20</w:t>
      </w:r>
      <w:r w:rsidR="004B2B52" w:rsidRPr="00FE1791">
        <w:rPr>
          <w:b/>
          <w:sz w:val="24"/>
          <w:szCs w:val="24"/>
          <w:lang w:eastAsia="en-US"/>
        </w:rPr>
        <w:t>20</w:t>
      </w:r>
      <w:r w:rsidR="00924836" w:rsidRPr="00FE1791">
        <w:rPr>
          <w:b/>
          <w:i/>
          <w:sz w:val="24"/>
          <w:szCs w:val="24"/>
          <w:lang w:eastAsia="en-US"/>
        </w:rPr>
        <w:t>–</w:t>
      </w:r>
      <w:r w:rsidR="00EC7952" w:rsidRPr="00FE1791">
        <w:rPr>
          <w:b/>
          <w:sz w:val="24"/>
          <w:szCs w:val="24"/>
          <w:lang w:eastAsia="en-US"/>
        </w:rPr>
        <w:t>202</w:t>
      </w:r>
      <w:r w:rsidR="004B2B52" w:rsidRPr="00FE1791">
        <w:rPr>
          <w:b/>
          <w:sz w:val="24"/>
          <w:szCs w:val="24"/>
          <w:lang w:eastAsia="en-US"/>
        </w:rPr>
        <w:t>1</w:t>
      </w:r>
      <w:r w:rsidR="007D7C43" w:rsidRPr="00FE1791">
        <w:rPr>
          <w:b/>
          <w:sz w:val="24"/>
          <w:szCs w:val="24"/>
          <w:lang w:eastAsia="en-US"/>
        </w:rPr>
        <w:t xml:space="preserve"> </w:t>
      </w:r>
      <w:r w:rsidR="00924836" w:rsidRPr="00FE1791">
        <w:rPr>
          <w:b/>
          <w:sz w:val="24"/>
          <w:szCs w:val="24"/>
          <w:lang w:eastAsia="en-US"/>
        </w:rPr>
        <w:t>m.</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7396"/>
        <w:gridCol w:w="1162"/>
        <w:gridCol w:w="1297"/>
      </w:tblGrid>
      <w:tr w:rsidR="000F72ED" w:rsidRPr="00FE1791" w14:paraId="33380402" w14:textId="77777777" w:rsidTr="006439FD">
        <w:trPr>
          <w:trHeight w:val="255"/>
          <w:jc w:val="center"/>
        </w:trPr>
        <w:tc>
          <w:tcPr>
            <w:tcW w:w="7215" w:type="dxa"/>
            <w:tcBorders>
              <w:left w:val="single" w:sz="12" w:space="0" w:color="000000"/>
            </w:tcBorders>
            <w:vAlign w:val="bottom"/>
          </w:tcPr>
          <w:p w14:paraId="75B2BCD3" w14:textId="77777777" w:rsidR="000F72ED" w:rsidRPr="00FE1791" w:rsidRDefault="000F72ED" w:rsidP="000F72ED">
            <w:pPr>
              <w:rPr>
                <w:bCs/>
                <w:color w:val="000000" w:themeColor="text1"/>
                <w:sz w:val="24"/>
                <w:szCs w:val="24"/>
                <w:lang w:eastAsia="en-US"/>
              </w:rPr>
            </w:pPr>
          </w:p>
        </w:tc>
        <w:tc>
          <w:tcPr>
            <w:tcW w:w="1134" w:type="dxa"/>
            <w:tcBorders>
              <w:top w:val="single" w:sz="8" w:space="0" w:color="000000"/>
              <w:left w:val="nil"/>
              <w:bottom w:val="single" w:sz="8" w:space="0" w:color="000000"/>
              <w:right w:val="single" w:sz="8" w:space="0" w:color="000000"/>
            </w:tcBorders>
          </w:tcPr>
          <w:p w14:paraId="6502EEC0" w14:textId="01991A98" w:rsidR="000F72ED" w:rsidRPr="00FE1791" w:rsidRDefault="000F72ED" w:rsidP="000F72ED">
            <w:pPr>
              <w:jc w:val="center"/>
              <w:rPr>
                <w:color w:val="000000" w:themeColor="text1"/>
                <w:sz w:val="24"/>
                <w:szCs w:val="24"/>
              </w:rPr>
            </w:pPr>
            <w:r w:rsidRPr="00FE1791">
              <w:rPr>
                <w:color w:val="000000" w:themeColor="text1"/>
                <w:sz w:val="24"/>
                <w:szCs w:val="24"/>
              </w:rPr>
              <w:t>2020</w:t>
            </w:r>
          </w:p>
        </w:tc>
        <w:tc>
          <w:tcPr>
            <w:tcW w:w="1265" w:type="dxa"/>
            <w:tcBorders>
              <w:top w:val="single" w:sz="8" w:space="0" w:color="000000"/>
              <w:left w:val="nil"/>
              <w:bottom w:val="single" w:sz="8" w:space="0" w:color="000000"/>
              <w:right w:val="single" w:sz="8" w:space="0" w:color="000000"/>
            </w:tcBorders>
          </w:tcPr>
          <w:p w14:paraId="3C8E1E95" w14:textId="6C50EAA2" w:rsidR="000F72ED" w:rsidRPr="00FE1791" w:rsidRDefault="000F72ED" w:rsidP="000F72ED">
            <w:pPr>
              <w:jc w:val="center"/>
              <w:rPr>
                <w:color w:val="000000" w:themeColor="text1"/>
                <w:sz w:val="24"/>
                <w:szCs w:val="24"/>
              </w:rPr>
            </w:pPr>
            <w:r w:rsidRPr="00FE1791">
              <w:rPr>
                <w:color w:val="000000" w:themeColor="text1"/>
                <w:sz w:val="24"/>
                <w:szCs w:val="24"/>
              </w:rPr>
              <w:t>2021</w:t>
            </w:r>
          </w:p>
        </w:tc>
      </w:tr>
      <w:tr w:rsidR="000F72ED" w:rsidRPr="00FE1791" w14:paraId="385232A5" w14:textId="77777777" w:rsidTr="006439FD">
        <w:trPr>
          <w:trHeight w:val="255"/>
          <w:jc w:val="center"/>
        </w:trPr>
        <w:tc>
          <w:tcPr>
            <w:tcW w:w="7215" w:type="dxa"/>
            <w:tcBorders>
              <w:left w:val="single" w:sz="12" w:space="0" w:color="000000"/>
            </w:tcBorders>
            <w:vAlign w:val="bottom"/>
          </w:tcPr>
          <w:p w14:paraId="06FE9E51" w14:textId="77777777" w:rsidR="000F72ED" w:rsidRPr="00FE1791" w:rsidRDefault="000F72ED" w:rsidP="000F72ED">
            <w:pPr>
              <w:rPr>
                <w:bCs/>
                <w:color w:val="000000" w:themeColor="text1"/>
                <w:sz w:val="24"/>
                <w:szCs w:val="24"/>
                <w:lang w:eastAsia="en-US"/>
              </w:rPr>
            </w:pPr>
            <w:r w:rsidRPr="00FE1791">
              <w:rPr>
                <w:bCs/>
                <w:color w:val="000000" w:themeColor="text1"/>
                <w:sz w:val="24"/>
                <w:szCs w:val="24"/>
                <w:lang w:eastAsia="en-US"/>
              </w:rPr>
              <w:t>Nuolatinių gyventojų sk.</w:t>
            </w:r>
          </w:p>
        </w:tc>
        <w:tc>
          <w:tcPr>
            <w:tcW w:w="1134" w:type="dxa"/>
            <w:tcBorders>
              <w:top w:val="single" w:sz="8" w:space="0" w:color="000000"/>
              <w:left w:val="nil"/>
              <w:bottom w:val="single" w:sz="8" w:space="0" w:color="000000"/>
              <w:right w:val="single" w:sz="8" w:space="0" w:color="000000"/>
            </w:tcBorders>
          </w:tcPr>
          <w:p w14:paraId="710C37E1" w14:textId="69E1C218" w:rsidR="000F72ED" w:rsidRPr="00FE1791" w:rsidRDefault="000F72ED" w:rsidP="000F72ED">
            <w:pPr>
              <w:jc w:val="center"/>
              <w:rPr>
                <w:color w:val="000000" w:themeColor="text1"/>
                <w:sz w:val="24"/>
                <w:szCs w:val="24"/>
              </w:rPr>
            </w:pPr>
            <w:r w:rsidRPr="00FE1791">
              <w:rPr>
                <w:color w:val="000000" w:themeColor="text1"/>
                <w:sz w:val="24"/>
                <w:szCs w:val="24"/>
              </w:rPr>
              <w:t>85 885</w:t>
            </w:r>
          </w:p>
        </w:tc>
        <w:tc>
          <w:tcPr>
            <w:tcW w:w="1265" w:type="dxa"/>
            <w:tcBorders>
              <w:top w:val="single" w:sz="8" w:space="0" w:color="000000"/>
              <w:left w:val="nil"/>
              <w:bottom w:val="single" w:sz="8" w:space="0" w:color="000000"/>
              <w:right w:val="single" w:sz="8" w:space="0" w:color="000000"/>
            </w:tcBorders>
          </w:tcPr>
          <w:p w14:paraId="7CC8A440" w14:textId="611F4787" w:rsidR="000F72ED" w:rsidRPr="00FE1791" w:rsidRDefault="000F72ED" w:rsidP="000F72ED">
            <w:pPr>
              <w:jc w:val="center"/>
              <w:rPr>
                <w:color w:val="000000" w:themeColor="text1"/>
                <w:sz w:val="24"/>
                <w:szCs w:val="24"/>
              </w:rPr>
            </w:pPr>
            <w:r w:rsidRPr="00FE1791">
              <w:rPr>
                <w:color w:val="000000" w:themeColor="text1"/>
                <w:sz w:val="24"/>
                <w:szCs w:val="24"/>
              </w:rPr>
              <w:t>83 770</w:t>
            </w:r>
          </w:p>
        </w:tc>
      </w:tr>
      <w:tr w:rsidR="000F72ED" w:rsidRPr="00FE1791" w14:paraId="33028807" w14:textId="77777777" w:rsidTr="006439FD">
        <w:trPr>
          <w:trHeight w:val="327"/>
          <w:jc w:val="center"/>
        </w:trPr>
        <w:tc>
          <w:tcPr>
            <w:tcW w:w="7215" w:type="dxa"/>
            <w:tcBorders>
              <w:left w:val="single" w:sz="12" w:space="0" w:color="000000"/>
            </w:tcBorders>
            <w:vAlign w:val="bottom"/>
          </w:tcPr>
          <w:p w14:paraId="446DC679" w14:textId="77777777" w:rsidR="000F72ED" w:rsidRPr="00FE1791" w:rsidRDefault="000F72ED" w:rsidP="000F72ED">
            <w:pPr>
              <w:rPr>
                <w:bCs/>
                <w:color w:val="000000" w:themeColor="text1"/>
                <w:sz w:val="24"/>
                <w:szCs w:val="24"/>
                <w:lang w:eastAsia="en-US"/>
              </w:rPr>
            </w:pPr>
            <w:r w:rsidRPr="00FE1791">
              <w:rPr>
                <w:bCs/>
                <w:color w:val="000000" w:themeColor="text1"/>
                <w:sz w:val="24"/>
                <w:szCs w:val="24"/>
                <w:lang w:eastAsia="en-US"/>
              </w:rPr>
              <w:t>Vyrų skaičius</w:t>
            </w:r>
          </w:p>
        </w:tc>
        <w:tc>
          <w:tcPr>
            <w:tcW w:w="1134" w:type="dxa"/>
            <w:tcBorders>
              <w:top w:val="single" w:sz="8" w:space="0" w:color="000000"/>
              <w:left w:val="nil"/>
              <w:bottom w:val="single" w:sz="8" w:space="0" w:color="000000"/>
              <w:right w:val="single" w:sz="8" w:space="0" w:color="000000"/>
            </w:tcBorders>
          </w:tcPr>
          <w:p w14:paraId="4263E454" w14:textId="71B8EB1F" w:rsidR="000F72ED" w:rsidRPr="00FE1791" w:rsidRDefault="000F72ED" w:rsidP="000F72ED">
            <w:pPr>
              <w:jc w:val="center"/>
              <w:rPr>
                <w:bCs/>
                <w:color w:val="000000" w:themeColor="text1"/>
                <w:sz w:val="24"/>
                <w:szCs w:val="24"/>
                <w:lang w:eastAsia="en-US"/>
              </w:rPr>
            </w:pPr>
            <w:r w:rsidRPr="00FE1791">
              <w:rPr>
                <w:color w:val="000000" w:themeColor="text1"/>
                <w:sz w:val="24"/>
                <w:szCs w:val="24"/>
              </w:rPr>
              <w:t>37 695</w:t>
            </w:r>
          </w:p>
        </w:tc>
        <w:tc>
          <w:tcPr>
            <w:tcW w:w="1265" w:type="dxa"/>
            <w:tcBorders>
              <w:top w:val="single" w:sz="8" w:space="0" w:color="000000"/>
              <w:left w:val="nil"/>
              <w:bottom w:val="single" w:sz="8" w:space="0" w:color="000000"/>
              <w:right w:val="single" w:sz="8" w:space="0" w:color="000000"/>
            </w:tcBorders>
          </w:tcPr>
          <w:p w14:paraId="0D3B323A" w14:textId="014A48ED" w:rsidR="000F72ED" w:rsidRPr="00FE1791" w:rsidRDefault="000B6A2F" w:rsidP="000F72ED">
            <w:pPr>
              <w:jc w:val="center"/>
              <w:rPr>
                <w:color w:val="000000" w:themeColor="text1"/>
                <w:sz w:val="24"/>
                <w:szCs w:val="24"/>
              </w:rPr>
            </w:pPr>
            <w:r w:rsidRPr="00FE1791">
              <w:rPr>
                <w:color w:val="000000" w:themeColor="text1"/>
                <w:sz w:val="24"/>
                <w:szCs w:val="24"/>
              </w:rPr>
              <w:t>36 766</w:t>
            </w:r>
          </w:p>
        </w:tc>
      </w:tr>
      <w:tr w:rsidR="000F72ED" w:rsidRPr="00FE1791" w14:paraId="439BE8E5" w14:textId="77777777" w:rsidTr="006439FD">
        <w:trPr>
          <w:trHeight w:val="255"/>
          <w:jc w:val="center"/>
        </w:trPr>
        <w:tc>
          <w:tcPr>
            <w:tcW w:w="7215" w:type="dxa"/>
            <w:tcBorders>
              <w:left w:val="single" w:sz="12" w:space="0" w:color="000000"/>
            </w:tcBorders>
            <w:vAlign w:val="bottom"/>
          </w:tcPr>
          <w:p w14:paraId="03294DC9" w14:textId="77777777" w:rsidR="000F72ED" w:rsidRPr="00FE1791" w:rsidRDefault="000F72ED" w:rsidP="000F72ED">
            <w:pPr>
              <w:rPr>
                <w:color w:val="000000" w:themeColor="text1"/>
                <w:sz w:val="24"/>
                <w:szCs w:val="24"/>
                <w:lang w:eastAsia="en-US"/>
              </w:rPr>
            </w:pPr>
            <w:r w:rsidRPr="00FE1791">
              <w:rPr>
                <w:color w:val="000000" w:themeColor="text1"/>
                <w:sz w:val="24"/>
                <w:szCs w:val="24"/>
                <w:lang w:eastAsia="en-US"/>
              </w:rPr>
              <w:t>Moterų skaičius</w:t>
            </w:r>
          </w:p>
        </w:tc>
        <w:tc>
          <w:tcPr>
            <w:tcW w:w="1134" w:type="dxa"/>
            <w:tcBorders>
              <w:top w:val="nil"/>
              <w:left w:val="nil"/>
              <w:bottom w:val="single" w:sz="8" w:space="0" w:color="000000"/>
              <w:right w:val="single" w:sz="8" w:space="0" w:color="000000"/>
            </w:tcBorders>
          </w:tcPr>
          <w:p w14:paraId="6299D84E" w14:textId="32030E6F" w:rsidR="000F72ED" w:rsidRPr="00FE1791" w:rsidRDefault="000F72ED" w:rsidP="000F72ED">
            <w:pPr>
              <w:jc w:val="center"/>
              <w:rPr>
                <w:bCs/>
                <w:color w:val="000000" w:themeColor="text1"/>
                <w:sz w:val="24"/>
                <w:szCs w:val="24"/>
                <w:lang w:eastAsia="en-US"/>
              </w:rPr>
            </w:pPr>
            <w:r w:rsidRPr="00FE1791">
              <w:rPr>
                <w:color w:val="000000" w:themeColor="text1"/>
                <w:sz w:val="24"/>
                <w:szCs w:val="24"/>
              </w:rPr>
              <w:t>48 190</w:t>
            </w:r>
          </w:p>
        </w:tc>
        <w:tc>
          <w:tcPr>
            <w:tcW w:w="1265" w:type="dxa"/>
            <w:tcBorders>
              <w:top w:val="nil"/>
              <w:left w:val="nil"/>
              <w:bottom w:val="single" w:sz="8" w:space="0" w:color="000000"/>
              <w:right w:val="single" w:sz="8" w:space="0" w:color="000000"/>
            </w:tcBorders>
          </w:tcPr>
          <w:p w14:paraId="430C22B2" w14:textId="6BA80D2B" w:rsidR="000F72ED" w:rsidRPr="00FE1791" w:rsidRDefault="000B6A2F" w:rsidP="000F72ED">
            <w:pPr>
              <w:jc w:val="center"/>
              <w:rPr>
                <w:color w:val="000000" w:themeColor="text1"/>
                <w:sz w:val="24"/>
                <w:szCs w:val="24"/>
              </w:rPr>
            </w:pPr>
            <w:r w:rsidRPr="00FE1791">
              <w:rPr>
                <w:color w:val="000000" w:themeColor="text1"/>
                <w:sz w:val="24"/>
                <w:szCs w:val="24"/>
              </w:rPr>
              <w:t>47 004</w:t>
            </w:r>
          </w:p>
        </w:tc>
      </w:tr>
      <w:tr w:rsidR="000F72ED" w:rsidRPr="00FE1791" w14:paraId="58E8B857" w14:textId="77777777" w:rsidTr="006439FD">
        <w:trPr>
          <w:trHeight w:val="255"/>
          <w:jc w:val="center"/>
        </w:trPr>
        <w:tc>
          <w:tcPr>
            <w:tcW w:w="7215" w:type="dxa"/>
            <w:tcBorders>
              <w:left w:val="single" w:sz="12" w:space="0" w:color="000000"/>
            </w:tcBorders>
            <w:vAlign w:val="bottom"/>
          </w:tcPr>
          <w:p w14:paraId="4F42780D" w14:textId="77777777" w:rsidR="000F72ED" w:rsidRPr="00FE1791" w:rsidRDefault="000F72ED" w:rsidP="000F72ED">
            <w:pPr>
              <w:rPr>
                <w:color w:val="000000" w:themeColor="text1"/>
                <w:sz w:val="24"/>
                <w:szCs w:val="24"/>
                <w:lang w:eastAsia="en-US"/>
              </w:rPr>
            </w:pPr>
            <w:r w:rsidRPr="00FE1791">
              <w:rPr>
                <w:color w:val="000000" w:themeColor="text1"/>
                <w:sz w:val="24"/>
                <w:szCs w:val="24"/>
                <w:lang w:eastAsia="en-US"/>
              </w:rPr>
              <w:t>Moterų skaičius, tenkantis 1 tūkst. vyrų</w:t>
            </w:r>
          </w:p>
        </w:tc>
        <w:tc>
          <w:tcPr>
            <w:tcW w:w="1134" w:type="dxa"/>
            <w:tcBorders>
              <w:top w:val="nil"/>
              <w:left w:val="nil"/>
              <w:bottom w:val="single" w:sz="8" w:space="0" w:color="000000"/>
              <w:right w:val="single" w:sz="8" w:space="0" w:color="000000"/>
            </w:tcBorders>
          </w:tcPr>
          <w:p w14:paraId="440462EA" w14:textId="4860FB4E" w:rsidR="000F72ED" w:rsidRPr="00FE1791" w:rsidRDefault="000F72ED" w:rsidP="000F72ED">
            <w:pPr>
              <w:jc w:val="center"/>
              <w:rPr>
                <w:bCs/>
                <w:color w:val="000000" w:themeColor="text1"/>
                <w:sz w:val="24"/>
                <w:szCs w:val="24"/>
                <w:lang w:eastAsia="en-US"/>
              </w:rPr>
            </w:pPr>
            <w:r w:rsidRPr="00FE1791">
              <w:rPr>
                <w:color w:val="000000" w:themeColor="text1"/>
                <w:sz w:val="24"/>
                <w:szCs w:val="24"/>
              </w:rPr>
              <w:t>1 278</w:t>
            </w:r>
          </w:p>
        </w:tc>
        <w:tc>
          <w:tcPr>
            <w:tcW w:w="1265" w:type="dxa"/>
            <w:tcBorders>
              <w:top w:val="nil"/>
              <w:left w:val="nil"/>
              <w:bottom w:val="single" w:sz="8" w:space="0" w:color="000000"/>
              <w:right w:val="single" w:sz="8" w:space="0" w:color="000000"/>
            </w:tcBorders>
          </w:tcPr>
          <w:p w14:paraId="77537CD4" w14:textId="58C7FFB5" w:rsidR="000F72ED" w:rsidRPr="00FE1791" w:rsidRDefault="000F72ED" w:rsidP="000F72ED">
            <w:pPr>
              <w:jc w:val="center"/>
              <w:rPr>
                <w:color w:val="000000" w:themeColor="text1"/>
                <w:sz w:val="24"/>
                <w:szCs w:val="24"/>
              </w:rPr>
            </w:pPr>
            <w:r w:rsidRPr="00FE1791">
              <w:rPr>
                <w:color w:val="000000" w:themeColor="text1"/>
                <w:sz w:val="24"/>
                <w:szCs w:val="24"/>
              </w:rPr>
              <w:t>1 27</w:t>
            </w:r>
            <w:r w:rsidR="004B2B52" w:rsidRPr="00FE1791">
              <w:rPr>
                <w:color w:val="000000" w:themeColor="text1"/>
                <w:sz w:val="24"/>
                <w:szCs w:val="24"/>
              </w:rPr>
              <w:t>5</w:t>
            </w:r>
          </w:p>
        </w:tc>
      </w:tr>
      <w:tr w:rsidR="00C72D21" w:rsidRPr="00FE1791" w14:paraId="504F66DA" w14:textId="77777777" w:rsidTr="006439FD">
        <w:trPr>
          <w:trHeight w:val="255"/>
          <w:jc w:val="center"/>
        </w:trPr>
        <w:tc>
          <w:tcPr>
            <w:tcW w:w="7215" w:type="dxa"/>
            <w:tcBorders>
              <w:left w:val="single" w:sz="12" w:space="0" w:color="000000"/>
            </w:tcBorders>
            <w:vAlign w:val="bottom"/>
          </w:tcPr>
          <w:p w14:paraId="72F4CE06" w14:textId="77777777" w:rsidR="00924836" w:rsidRPr="00FE1791" w:rsidRDefault="00924836" w:rsidP="00924836">
            <w:pPr>
              <w:rPr>
                <w:color w:val="000000" w:themeColor="text1"/>
                <w:sz w:val="24"/>
                <w:szCs w:val="24"/>
                <w:lang w:eastAsia="en-US"/>
              </w:rPr>
            </w:pPr>
            <w:r w:rsidRPr="00FE1791">
              <w:rPr>
                <w:color w:val="000000" w:themeColor="text1"/>
                <w:sz w:val="24"/>
                <w:szCs w:val="24"/>
                <w:lang w:eastAsia="en-US"/>
              </w:rPr>
              <w:t>Vyrų užimtumo lygis, proc.</w:t>
            </w:r>
          </w:p>
        </w:tc>
        <w:tc>
          <w:tcPr>
            <w:tcW w:w="1134" w:type="dxa"/>
            <w:tcBorders>
              <w:top w:val="nil"/>
              <w:left w:val="nil"/>
              <w:bottom w:val="single" w:sz="8" w:space="0" w:color="000000"/>
              <w:right w:val="single" w:sz="8" w:space="0" w:color="000000"/>
            </w:tcBorders>
          </w:tcPr>
          <w:p w14:paraId="3490B604" w14:textId="2FDD2F33" w:rsidR="00924836" w:rsidRPr="00FE1791" w:rsidRDefault="004C0523" w:rsidP="00924836">
            <w:pPr>
              <w:jc w:val="center"/>
              <w:rPr>
                <w:bCs/>
                <w:color w:val="000000" w:themeColor="text1"/>
                <w:sz w:val="24"/>
                <w:szCs w:val="24"/>
                <w:lang w:eastAsia="en-US"/>
              </w:rPr>
            </w:pPr>
            <w:r w:rsidRPr="00FE1791">
              <w:rPr>
                <w:bCs/>
                <w:color w:val="000000" w:themeColor="text1"/>
                <w:sz w:val="24"/>
                <w:szCs w:val="24"/>
                <w:lang w:eastAsia="en-US"/>
              </w:rPr>
              <w:t>68,5</w:t>
            </w:r>
          </w:p>
        </w:tc>
        <w:tc>
          <w:tcPr>
            <w:tcW w:w="1265" w:type="dxa"/>
            <w:tcBorders>
              <w:top w:val="nil"/>
              <w:left w:val="nil"/>
              <w:bottom w:val="single" w:sz="8" w:space="0" w:color="000000"/>
              <w:right w:val="single" w:sz="8" w:space="0" w:color="000000"/>
            </w:tcBorders>
          </w:tcPr>
          <w:p w14:paraId="2EA3786B" w14:textId="52B6AD4F" w:rsidR="00924836" w:rsidRPr="00FE1791" w:rsidRDefault="00924836" w:rsidP="00924836">
            <w:pPr>
              <w:jc w:val="center"/>
              <w:rPr>
                <w:bCs/>
                <w:color w:val="000000" w:themeColor="text1"/>
                <w:sz w:val="24"/>
                <w:szCs w:val="24"/>
                <w:lang w:eastAsia="en-US"/>
              </w:rPr>
            </w:pPr>
            <w:r w:rsidRPr="00FE1791">
              <w:rPr>
                <w:color w:val="000000" w:themeColor="text1"/>
                <w:sz w:val="24"/>
                <w:szCs w:val="24"/>
              </w:rPr>
              <w:t>n.</w:t>
            </w:r>
            <w:r w:rsidR="008E6811" w:rsidRPr="00FE1791">
              <w:rPr>
                <w:color w:val="000000" w:themeColor="text1"/>
                <w:sz w:val="24"/>
                <w:szCs w:val="24"/>
              </w:rPr>
              <w:t xml:space="preserve"> </w:t>
            </w:r>
            <w:r w:rsidRPr="00FE1791">
              <w:rPr>
                <w:color w:val="000000" w:themeColor="text1"/>
                <w:sz w:val="24"/>
                <w:szCs w:val="24"/>
              </w:rPr>
              <w:t>d.</w:t>
            </w:r>
          </w:p>
        </w:tc>
      </w:tr>
      <w:tr w:rsidR="00C72D21" w:rsidRPr="00FE1791" w14:paraId="10D7C681" w14:textId="77777777" w:rsidTr="006439FD">
        <w:trPr>
          <w:trHeight w:val="255"/>
          <w:jc w:val="center"/>
        </w:trPr>
        <w:tc>
          <w:tcPr>
            <w:tcW w:w="7215" w:type="dxa"/>
            <w:tcBorders>
              <w:left w:val="single" w:sz="12" w:space="0" w:color="000000"/>
            </w:tcBorders>
            <w:vAlign w:val="bottom"/>
          </w:tcPr>
          <w:p w14:paraId="1129AC10" w14:textId="77777777" w:rsidR="00924836" w:rsidRPr="00FE1791" w:rsidRDefault="00924836" w:rsidP="00924836">
            <w:pPr>
              <w:rPr>
                <w:color w:val="000000" w:themeColor="text1"/>
                <w:sz w:val="24"/>
                <w:szCs w:val="24"/>
                <w:lang w:eastAsia="en-US"/>
              </w:rPr>
            </w:pPr>
            <w:r w:rsidRPr="00FE1791">
              <w:rPr>
                <w:color w:val="000000" w:themeColor="text1"/>
                <w:sz w:val="24"/>
                <w:szCs w:val="24"/>
                <w:lang w:eastAsia="en-US"/>
              </w:rPr>
              <w:t>Moterų užimtumo lygis, proc.</w:t>
            </w:r>
          </w:p>
        </w:tc>
        <w:tc>
          <w:tcPr>
            <w:tcW w:w="1134" w:type="dxa"/>
            <w:tcBorders>
              <w:top w:val="nil"/>
              <w:left w:val="nil"/>
              <w:bottom w:val="single" w:sz="8" w:space="0" w:color="000000"/>
              <w:right w:val="single" w:sz="8" w:space="0" w:color="000000"/>
            </w:tcBorders>
          </w:tcPr>
          <w:p w14:paraId="06BAA6C0" w14:textId="007FD844" w:rsidR="00924836" w:rsidRPr="00FE1791" w:rsidRDefault="00013C54" w:rsidP="00924836">
            <w:pPr>
              <w:jc w:val="center"/>
              <w:rPr>
                <w:bCs/>
                <w:color w:val="000000" w:themeColor="text1"/>
                <w:sz w:val="24"/>
                <w:szCs w:val="24"/>
                <w:lang w:eastAsia="en-US"/>
              </w:rPr>
            </w:pPr>
            <w:r w:rsidRPr="00FE1791">
              <w:rPr>
                <w:bCs/>
                <w:color w:val="000000" w:themeColor="text1"/>
                <w:sz w:val="24"/>
                <w:szCs w:val="24"/>
                <w:lang w:eastAsia="en-US"/>
              </w:rPr>
              <w:t>67,1</w:t>
            </w:r>
          </w:p>
        </w:tc>
        <w:tc>
          <w:tcPr>
            <w:tcW w:w="1265" w:type="dxa"/>
            <w:tcBorders>
              <w:top w:val="nil"/>
              <w:left w:val="nil"/>
              <w:bottom w:val="single" w:sz="8" w:space="0" w:color="000000"/>
              <w:right w:val="single" w:sz="8" w:space="0" w:color="000000"/>
            </w:tcBorders>
          </w:tcPr>
          <w:p w14:paraId="419BCB6C" w14:textId="452397ED" w:rsidR="00924836" w:rsidRPr="00FE1791" w:rsidRDefault="00924836" w:rsidP="00924836">
            <w:pPr>
              <w:jc w:val="center"/>
              <w:rPr>
                <w:bCs/>
                <w:color w:val="000000" w:themeColor="text1"/>
                <w:sz w:val="24"/>
                <w:szCs w:val="24"/>
                <w:lang w:eastAsia="en-US"/>
              </w:rPr>
            </w:pPr>
            <w:r w:rsidRPr="00FE1791">
              <w:rPr>
                <w:color w:val="000000" w:themeColor="text1"/>
                <w:sz w:val="24"/>
                <w:szCs w:val="24"/>
              </w:rPr>
              <w:t>n.</w:t>
            </w:r>
            <w:r w:rsidR="008E6811" w:rsidRPr="00FE1791">
              <w:rPr>
                <w:color w:val="000000" w:themeColor="text1"/>
                <w:sz w:val="24"/>
                <w:szCs w:val="24"/>
              </w:rPr>
              <w:t xml:space="preserve"> </w:t>
            </w:r>
            <w:r w:rsidRPr="00FE1791">
              <w:rPr>
                <w:color w:val="000000" w:themeColor="text1"/>
                <w:sz w:val="24"/>
                <w:szCs w:val="24"/>
              </w:rPr>
              <w:t>d.</w:t>
            </w:r>
          </w:p>
        </w:tc>
      </w:tr>
      <w:tr w:rsidR="000C0B09" w:rsidRPr="00FE1791" w14:paraId="7F57CDAF" w14:textId="77777777" w:rsidTr="006439FD">
        <w:trPr>
          <w:trHeight w:val="255"/>
          <w:jc w:val="center"/>
        </w:trPr>
        <w:tc>
          <w:tcPr>
            <w:tcW w:w="7215" w:type="dxa"/>
            <w:tcBorders>
              <w:top w:val="single" w:sz="4" w:space="0" w:color="auto"/>
              <w:left w:val="single" w:sz="12" w:space="0" w:color="000000"/>
              <w:bottom w:val="single" w:sz="4" w:space="0" w:color="auto"/>
            </w:tcBorders>
            <w:vAlign w:val="bottom"/>
          </w:tcPr>
          <w:p w14:paraId="1D02ED6E" w14:textId="7E891735" w:rsidR="000038AC" w:rsidRPr="00FE1791" w:rsidRDefault="000038AC" w:rsidP="000F72ED">
            <w:pPr>
              <w:rPr>
                <w:sz w:val="24"/>
                <w:szCs w:val="24"/>
                <w:lang w:eastAsia="en-US"/>
              </w:rPr>
            </w:pPr>
            <w:r w:rsidRPr="00FE1791">
              <w:rPr>
                <w:sz w:val="24"/>
                <w:szCs w:val="24"/>
                <w:lang w:eastAsia="en-US"/>
              </w:rPr>
              <w:t>Išlaikomo amžiaus žmonių koeficientas (vaikų iki 15 metų amžiaus skaičius, tenkantis šimtui 15–64 metų amžiaus gyventojų</w:t>
            </w:r>
            <w:r w:rsidR="00FD0E51">
              <w:rPr>
                <w:sz w:val="24"/>
                <w:szCs w:val="24"/>
                <w:lang w:eastAsia="en-US"/>
              </w:rPr>
              <w:t>)</w:t>
            </w:r>
            <w:r w:rsidRPr="00FE1791">
              <w:rPr>
                <w:sz w:val="24"/>
                <w:szCs w:val="24"/>
                <w:lang w:eastAsia="en-US"/>
              </w:rPr>
              <w:t xml:space="preserve">. Išlaikomo </w:t>
            </w:r>
            <w:r w:rsidRPr="00FE1791">
              <w:rPr>
                <w:sz w:val="24"/>
                <w:szCs w:val="24"/>
                <w:lang w:eastAsia="en-US"/>
              </w:rPr>
              <w:lastRenderedPageBreak/>
              <w:t>amžiaus pagyvenusių žmonių koeficientas – pagyvenusių (65 metų ir vyresnio amžiaus) žmonių skaičius, tenkantis šimtui 15–64 metų amžiaus gyventojų</w:t>
            </w:r>
          </w:p>
        </w:tc>
        <w:tc>
          <w:tcPr>
            <w:tcW w:w="1134" w:type="dxa"/>
            <w:tcBorders>
              <w:top w:val="single" w:sz="4" w:space="0" w:color="auto"/>
              <w:left w:val="nil"/>
              <w:bottom w:val="single" w:sz="4" w:space="0" w:color="auto"/>
              <w:right w:val="single" w:sz="8" w:space="0" w:color="000000"/>
            </w:tcBorders>
          </w:tcPr>
          <w:p w14:paraId="145B47D7" w14:textId="44BA3D70" w:rsidR="000038AC" w:rsidRPr="00FE1791" w:rsidRDefault="000038AC" w:rsidP="000F72ED">
            <w:pPr>
              <w:jc w:val="center"/>
              <w:rPr>
                <w:sz w:val="24"/>
                <w:szCs w:val="24"/>
              </w:rPr>
            </w:pPr>
            <w:r w:rsidRPr="00FE1791">
              <w:rPr>
                <w:sz w:val="24"/>
                <w:szCs w:val="24"/>
              </w:rPr>
              <w:lastRenderedPageBreak/>
              <w:t>22</w:t>
            </w:r>
          </w:p>
        </w:tc>
        <w:tc>
          <w:tcPr>
            <w:tcW w:w="1265" w:type="dxa"/>
            <w:tcBorders>
              <w:top w:val="single" w:sz="4" w:space="0" w:color="auto"/>
              <w:left w:val="nil"/>
              <w:bottom w:val="single" w:sz="4" w:space="0" w:color="auto"/>
              <w:right w:val="single" w:sz="8" w:space="0" w:color="000000"/>
            </w:tcBorders>
          </w:tcPr>
          <w:p w14:paraId="0CDFC366" w14:textId="550296E4" w:rsidR="000038AC" w:rsidRPr="00FE1791" w:rsidRDefault="000038AC" w:rsidP="000F72ED">
            <w:pPr>
              <w:jc w:val="center"/>
              <w:rPr>
                <w:sz w:val="24"/>
                <w:szCs w:val="24"/>
              </w:rPr>
            </w:pPr>
            <w:r w:rsidRPr="00FE1791">
              <w:rPr>
                <w:sz w:val="24"/>
                <w:szCs w:val="24"/>
              </w:rPr>
              <w:t>22</w:t>
            </w:r>
          </w:p>
        </w:tc>
      </w:tr>
      <w:tr w:rsidR="000C0B09" w:rsidRPr="00FE1791" w14:paraId="7AACA088" w14:textId="77777777" w:rsidTr="00814D3A">
        <w:trPr>
          <w:trHeight w:val="255"/>
          <w:jc w:val="center"/>
        </w:trPr>
        <w:tc>
          <w:tcPr>
            <w:tcW w:w="7215" w:type="dxa"/>
            <w:tcBorders>
              <w:left w:val="single" w:sz="12" w:space="0" w:color="000000"/>
              <w:bottom w:val="single" w:sz="4" w:space="0" w:color="auto"/>
            </w:tcBorders>
            <w:vAlign w:val="bottom"/>
          </w:tcPr>
          <w:p w14:paraId="40E6F54A" w14:textId="77777777" w:rsidR="000F72ED" w:rsidRPr="00FE1791" w:rsidRDefault="000F72ED" w:rsidP="000F72ED">
            <w:pPr>
              <w:rPr>
                <w:sz w:val="24"/>
                <w:szCs w:val="24"/>
                <w:lang w:eastAsia="en-US"/>
              </w:rPr>
            </w:pPr>
            <w:r w:rsidRPr="00FE1791">
              <w:rPr>
                <w:sz w:val="24"/>
                <w:szCs w:val="24"/>
                <w:lang w:eastAsia="en-US"/>
              </w:rPr>
              <w:t>Darbingo amžiaus nuolatinių gyventojų skaičius</w:t>
            </w:r>
          </w:p>
        </w:tc>
        <w:tc>
          <w:tcPr>
            <w:tcW w:w="1134" w:type="dxa"/>
            <w:tcBorders>
              <w:top w:val="single" w:sz="4" w:space="0" w:color="auto"/>
              <w:left w:val="nil"/>
              <w:bottom w:val="single" w:sz="4" w:space="0" w:color="auto"/>
              <w:right w:val="single" w:sz="8" w:space="0" w:color="000000"/>
            </w:tcBorders>
          </w:tcPr>
          <w:p w14:paraId="775CFB16" w14:textId="404BE7C8" w:rsidR="000F72ED" w:rsidRPr="00FE1791" w:rsidRDefault="000F72ED" w:rsidP="000F72ED">
            <w:pPr>
              <w:jc w:val="center"/>
              <w:rPr>
                <w:bCs/>
                <w:sz w:val="24"/>
                <w:szCs w:val="24"/>
                <w:lang w:eastAsia="en-US"/>
              </w:rPr>
            </w:pPr>
            <w:r w:rsidRPr="00FE1791">
              <w:rPr>
                <w:sz w:val="24"/>
                <w:szCs w:val="24"/>
              </w:rPr>
              <w:t>51 354</w:t>
            </w:r>
          </w:p>
        </w:tc>
        <w:tc>
          <w:tcPr>
            <w:tcW w:w="1265" w:type="dxa"/>
            <w:tcBorders>
              <w:top w:val="single" w:sz="4" w:space="0" w:color="auto"/>
              <w:left w:val="nil"/>
              <w:bottom w:val="single" w:sz="4" w:space="0" w:color="auto"/>
              <w:right w:val="single" w:sz="8" w:space="0" w:color="000000"/>
            </w:tcBorders>
          </w:tcPr>
          <w:p w14:paraId="451967B7" w14:textId="1F114F0A" w:rsidR="000F72ED" w:rsidRPr="00FE1791" w:rsidRDefault="00007737" w:rsidP="000F72ED">
            <w:pPr>
              <w:jc w:val="center"/>
              <w:rPr>
                <w:sz w:val="24"/>
                <w:szCs w:val="24"/>
              </w:rPr>
            </w:pPr>
            <w:r w:rsidRPr="00FE1791">
              <w:rPr>
                <w:sz w:val="24"/>
                <w:szCs w:val="24"/>
              </w:rPr>
              <w:t>n.</w:t>
            </w:r>
            <w:r w:rsidR="00971520" w:rsidRPr="00FE1791">
              <w:rPr>
                <w:sz w:val="24"/>
                <w:szCs w:val="24"/>
              </w:rPr>
              <w:t xml:space="preserve"> </w:t>
            </w:r>
            <w:r w:rsidRPr="00FE1791">
              <w:rPr>
                <w:sz w:val="24"/>
                <w:szCs w:val="24"/>
              </w:rPr>
              <w:t>d.</w:t>
            </w:r>
          </w:p>
        </w:tc>
      </w:tr>
      <w:tr w:rsidR="000C0B09" w:rsidRPr="00FE1791" w14:paraId="55B971C5" w14:textId="77777777" w:rsidTr="006439FD">
        <w:trPr>
          <w:trHeight w:val="255"/>
          <w:jc w:val="center"/>
        </w:trPr>
        <w:tc>
          <w:tcPr>
            <w:tcW w:w="7215" w:type="dxa"/>
            <w:tcBorders>
              <w:top w:val="single" w:sz="4" w:space="0" w:color="auto"/>
              <w:left w:val="single" w:sz="12" w:space="0" w:color="000000"/>
            </w:tcBorders>
            <w:vAlign w:val="bottom"/>
          </w:tcPr>
          <w:p w14:paraId="4B97856E" w14:textId="77777777" w:rsidR="000F72ED" w:rsidRPr="00FE1791" w:rsidRDefault="000F72ED" w:rsidP="000F72ED">
            <w:pPr>
              <w:rPr>
                <w:sz w:val="24"/>
                <w:szCs w:val="24"/>
                <w:lang w:eastAsia="en-US"/>
              </w:rPr>
            </w:pPr>
            <w:r w:rsidRPr="00FE1791">
              <w:rPr>
                <w:sz w:val="24"/>
                <w:szCs w:val="24"/>
                <w:lang w:eastAsia="en-US"/>
              </w:rPr>
              <w:t>Pensinio amžiaus nuolatinių gyventojų skaičius</w:t>
            </w:r>
          </w:p>
        </w:tc>
        <w:tc>
          <w:tcPr>
            <w:tcW w:w="1134" w:type="dxa"/>
            <w:tcBorders>
              <w:top w:val="single" w:sz="4" w:space="0" w:color="auto"/>
              <w:left w:val="nil"/>
              <w:bottom w:val="single" w:sz="8" w:space="0" w:color="000000"/>
              <w:right w:val="single" w:sz="8" w:space="0" w:color="000000"/>
            </w:tcBorders>
          </w:tcPr>
          <w:p w14:paraId="0EE6A8E7" w14:textId="343F7453" w:rsidR="000F72ED" w:rsidRPr="00FE1791" w:rsidRDefault="000F72ED" w:rsidP="000F72ED">
            <w:pPr>
              <w:jc w:val="center"/>
              <w:rPr>
                <w:bCs/>
                <w:sz w:val="24"/>
                <w:szCs w:val="24"/>
                <w:lang w:eastAsia="en-US"/>
              </w:rPr>
            </w:pPr>
            <w:r w:rsidRPr="00FE1791">
              <w:rPr>
                <w:sz w:val="24"/>
                <w:szCs w:val="24"/>
              </w:rPr>
              <w:t>21 810</w:t>
            </w:r>
          </w:p>
        </w:tc>
        <w:tc>
          <w:tcPr>
            <w:tcW w:w="1265" w:type="dxa"/>
            <w:tcBorders>
              <w:top w:val="single" w:sz="4" w:space="0" w:color="auto"/>
              <w:left w:val="nil"/>
              <w:bottom w:val="single" w:sz="8" w:space="0" w:color="000000"/>
              <w:right w:val="single" w:sz="8" w:space="0" w:color="000000"/>
            </w:tcBorders>
          </w:tcPr>
          <w:p w14:paraId="41EA5486" w14:textId="7611F1F2" w:rsidR="000F72ED" w:rsidRPr="00FE1791" w:rsidRDefault="00007737" w:rsidP="000F72ED">
            <w:pPr>
              <w:jc w:val="center"/>
              <w:rPr>
                <w:sz w:val="24"/>
                <w:szCs w:val="24"/>
              </w:rPr>
            </w:pPr>
            <w:r w:rsidRPr="00FE1791">
              <w:rPr>
                <w:sz w:val="24"/>
                <w:szCs w:val="24"/>
              </w:rPr>
              <w:t>n.</w:t>
            </w:r>
            <w:r w:rsidR="00971520" w:rsidRPr="00FE1791">
              <w:rPr>
                <w:sz w:val="24"/>
                <w:szCs w:val="24"/>
              </w:rPr>
              <w:t xml:space="preserve"> </w:t>
            </w:r>
            <w:r w:rsidRPr="00FE1791">
              <w:rPr>
                <w:sz w:val="24"/>
                <w:szCs w:val="24"/>
              </w:rPr>
              <w:t>d</w:t>
            </w:r>
          </w:p>
        </w:tc>
      </w:tr>
      <w:tr w:rsidR="000C0B09" w:rsidRPr="00FE1791" w14:paraId="02A5E698" w14:textId="77777777" w:rsidTr="006439FD">
        <w:trPr>
          <w:trHeight w:val="255"/>
          <w:jc w:val="center"/>
        </w:trPr>
        <w:tc>
          <w:tcPr>
            <w:tcW w:w="7215" w:type="dxa"/>
            <w:tcBorders>
              <w:left w:val="single" w:sz="12" w:space="0" w:color="000000"/>
            </w:tcBorders>
            <w:vAlign w:val="bottom"/>
          </w:tcPr>
          <w:p w14:paraId="464E6B48" w14:textId="77777777" w:rsidR="000F72ED" w:rsidRPr="00FE1791" w:rsidRDefault="000F72ED" w:rsidP="000F72ED">
            <w:pPr>
              <w:rPr>
                <w:sz w:val="24"/>
                <w:szCs w:val="24"/>
                <w:lang w:eastAsia="en-US"/>
              </w:rPr>
            </w:pPr>
            <w:r w:rsidRPr="00FE1791">
              <w:rPr>
                <w:sz w:val="24"/>
                <w:szCs w:val="24"/>
                <w:lang w:eastAsia="en-US"/>
              </w:rPr>
              <w:t>0–15 metų amžiaus nuolatinių gyventojų skaičius</w:t>
            </w:r>
          </w:p>
        </w:tc>
        <w:tc>
          <w:tcPr>
            <w:tcW w:w="1134" w:type="dxa"/>
            <w:tcBorders>
              <w:top w:val="nil"/>
              <w:left w:val="nil"/>
              <w:bottom w:val="single" w:sz="8" w:space="0" w:color="000000"/>
              <w:right w:val="single" w:sz="8" w:space="0" w:color="000000"/>
            </w:tcBorders>
          </w:tcPr>
          <w:p w14:paraId="49768565" w14:textId="1E6F3DCB" w:rsidR="000F72ED" w:rsidRPr="00FE1791" w:rsidRDefault="000F72ED" w:rsidP="000F72ED">
            <w:pPr>
              <w:jc w:val="center"/>
              <w:rPr>
                <w:bCs/>
                <w:sz w:val="24"/>
                <w:szCs w:val="24"/>
                <w:lang w:eastAsia="en-US"/>
              </w:rPr>
            </w:pPr>
            <w:r w:rsidRPr="00FE1791">
              <w:rPr>
                <w:sz w:val="24"/>
                <w:szCs w:val="24"/>
              </w:rPr>
              <w:t>12 721</w:t>
            </w:r>
          </w:p>
        </w:tc>
        <w:tc>
          <w:tcPr>
            <w:tcW w:w="1265" w:type="dxa"/>
            <w:tcBorders>
              <w:top w:val="nil"/>
              <w:left w:val="nil"/>
              <w:bottom w:val="single" w:sz="8" w:space="0" w:color="000000"/>
              <w:right w:val="single" w:sz="8" w:space="0" w:color="000000"/>
            </w:tcBorders>
          </w:tcPr>
          <w:p w14:paraId="62E83E2B" w14:textId="297BBD69" w:rsidR="000F72ED" w:rsidRPr="00FE1791" w:rsidRDefault="00007737" w:rsidP="000F72ED">
            <w:pPr>
              <w:jc w:val="center"/>
              <w:rPr>
                <w:sz w:val="24"/>
                <w:szCs w:val="24"/>
              </w:rPr>
            </w:pPr>
            <w:r w:rsidRPr="00FE1791">
              <w:rPr>
                <w:sz w:val="24"/>
                <w:szCs w:val="24"/>
              </w:rPr>
              <w:t>n.</w:t>
            </w:r>
            <w:r w:rsidR="00971520" w:rsidRPr="00FE1791">
              <w:rPr>
                <w:sz w:val="24"/>
                <w:szCs w:val="24"/>
              </w:rPr>
              <w:t xml:space="preserve"> </w:t>
            </w:r>
            <w:r w:rsidRPr="00FE1791">
              <w:rPr>
                <w:sz w:val="24"/>
                <w:szCs w:val="24"/>
              </w:rPr>
              <w:t>d</w:t>
            </w:r>
          </w:p>
        </w:tc>
      </w:tr>
      <w:tr w:rsidR="000C0B09" w:rsidRPr="00FE1791" w14:paraId="4B5A8063" w14:textId="77777777" w:rsidTr="006439FD">
        <w:trPr>
          <w:trHeight w:val="255"/>
          <w:jc w:val="center"/>
        </w:trPr>
        <w:tc>
          <w:tcPr>
            <w:tcW w:w="7215" w:type="dxa"/>
            <w:tcBorders>
              <w:left w:val="single" w:sz="12" w:space="0" w:color="000000"/>
            </w:tcBorders>
            <w:vAlign w:val="bottom"/>
          </w:tcPr>
          <w:p w14:paraId="318C0912" w14:textId="227A1A30" w:rsidR="000F72ED" w:rsidRPr="00FE1791" w:rsidRDefault="000F72ED" w:rsidP="000F72ED">
            <w:pPr>
              <w:rPr>
                <w:sz w:val="24"/>
                <w:szCs w:val="24"/>
                <w:lang w:eastAsia="en-US"/>
              </w:rPr>
            </w:pPr>
            <w:r w:rsidRPr="00FE1791">
              <w:rPr>
                <w:sz w:val="24"/>
                <w:szCs w:val="24"/>
                <w:lang w:eastAsia="en-US"/>
              </w:rPr>
              <w:t>Demografinės senatvės koeficientas</w:t>
            </w:r>
            <w:r w:rsidR="00971520" w:rsidRPr="00FE1791">
              <w:rPr>
                <w:sz w:val="24"/>
                <w:szCs w:val="24"/>
                <w:lang w:eastAsia="en-US"/>
              </w:rPr>
              <w:t xml:space="preserve"> </w:t>
            </w:r>
            <w:r w:rsidR="001A7D1A" w:rsidRPr="00FE1791">
              <w:rPr>
                <w:sz w:val="24"/>
                <w:szCs w:val="24"/>
                <w:lang w:eastAsia="en-US"/>
              </w:rPr>
              <w:t>(pagyvenusių (65 metų ir vyresnio amžiaus) žmonių skaičius, tenkantis šimtui vaikų iki 15 metų amžiaus)</w:t>
            </w:r>
          </w:p>
        </w:tc>
        <w:tc>
          <w:tcPr>
            <w:tcW w:w="1134" w:type="dxa"/>
            <w:tcBorders>
              <w:top w:val="nil"/>
              <w:left w:val="nil"/>
              <w:bottom w:val="single" w:sz="8" w:space="0" w:color="000000"/>
              <w:right w:val="single" w:sz="8" w:space="0" w:color="000000"/>
            </w:tcBorders>
          </w:tcPr>
          <w:p w14:paraId="6444C5B1" w14:textId="5F4913E9" w:rsidR="000F72ED" w:rsidRPr="00FE1791" w:rsidRDefault="004B2B52" w:rsidP="000F72ED">
            <w:pPr>
              <w:jc w:val="center"/>
              <w:rPr>
                <w:bCs/>
                <w:sz w:val="24"/>
                <w:szCs w:val="24"/>
                <w:lang w:eastAsia="en-US"/>
              </w:rPr>
            </w:pPr>
            <w:r w:rsidRPr="00FE1791">
              <w:rPr>
                <w:sz w:val="24"/>
                <w:szCs w:val="24"/>
              </w:rPr>
              <w:t>101</w:t>
            </w:r>
          </w:p>
        </w:tc>
        <w:tc>
          <w:tcPr>
            <w:tcW w:w="1265" w:type="dxa"/>
            <w:tcBorders>
              <w:top w:val="nil"/>
              <w:left w:val="nil"/>
              <w:bottom w:val="single" w:sz="8" w:space="0" w:color="000000"/>
              <w:right w:val="single" w:sz="8" w:space="0" w:color="000000"/>
            </w:tcBorders>
          </w:tcPr>
          <w:p w14:paraId="3D60F317" w14:textId="38F8AF6B" w:rsidR="000F72ED" w:rsidRPr="00FE1791" w:rsidRDefault="004B2B52" w:rsidP="000F72ED">
            <w:pPr>
              <w:jc w:val="center"/>
              <w:rPr>
                <w:sz w:val="24"/>
                <w:szCs w:val="24"/>
              </w:rPr>
            </w:pPr>
            <w:r w:rsidRPr="00FE1791">
              <w:rPr>
                <w:sz w:val="24"/>
                <w:szCs w:val="24"/>
              </w:rPr>
              <w:t>103</w:t>
            </w:r>
          </w:p>
        </w:tc>
      </w:tr>
      <w:tr w:rsidR="000C0B09" w:rsidRPr="00FE1791" w14:paraId="460C6EE6" w14:textId="77777777" w:rsidTr="006439FD">
        <w:trPr>
          <w:trHeight w:val="255"/>
          <w:jc w:val="center"/>
        </w:trPr>
        <w:tc>
          <w:tcPr>
            <w:tcW w:w="7215" w:type="dxa"/>
            <w:tcBorders>
              <w:left w:val="single" w:sz="12" w:space="0" w:color="000000"/>
            </w:tcBorders>
            <w:vAlign w:val="bottom"/>
          </w:tcPr>
          <w:p w14:paraId="69FC374B" w14:textId="77777777" w:rsidR="000F72ED" w:rsidRPr="00FE1791" w:rsidRDefault="000F72ED" w:rsidP="000F72ED">
            <w:pPr>
              <w:rPr>
                <w:sz w:val="24"/>
                <w:szCs w:val="24"/>
                <w:lang w:eastAsia="en-US"/>
              </w:rPr>
            </w:pPr>
            <w:r w:rsidRPr="00FE1791">
              <w:rPr>
                <w:sz w:val="24"/>
                <w:szCs w:val="24"/>
                <w:lang w:eastAsia="en-US"/>
              </w:rPr>
              <w:t>Vyrų demografinės senatvės koeficientas</w:t>
            </w:r>
          </w:p>
        </w:tc>
        <w:tc>
          <w:tcPr>
            <w:tcW w:w="1134" w:type="dxa"/>
            <w:tcBorders>
              <w:top w:val="nil"/>
              <w:left w:val="nil"/>
              <w:bottom w:val="single" w:sz="8" w:space="0" w:color="000000"/>
              <w:right w:val="single" w:sz="8" w:space="0" w:color="000000"/>
            </w:tcBorders>
          </w:tcPr>
          <w:p w14:paraId="0BE23694" w14:textId="3B675DEB" w:rsidR="000F72ED" w:rsidRPr="00FE1791" w:rsidRDefault="0097533E" w:rsidP="000F72ED">
            <w:pPr>
              <w:jc w:val="center"/>
              <w:rPr>
                <w:bCs/>
                <w:sz w:val="24"/>
                <w:szCs w:val="24"/>
                <w:lang w:eastAsia="en-US"/>
              </w:rPr>
            </w:pPr>
            <w:r w:rsidRPr="00FE1791">
              <w:rPr>
                <w:sz w:val="24"/>
                <w:szCs w:val="24"/>
              </w:rPr>
              <w:t>115</w:t>
            </w:r>
          </w:p>
        </w:tc>
        <w:tc>
          <w:tcPr>
            <w:tcW w:w="1265" w:type="dxa"/>
            <w:tcBorders>
              <w:top w:val="nil"/>
              <w:left w:val="nil"/>
              <w:bottom w:val="single" w:sz="8" w:space="0" w:color="000000"/>
              <w:right w:val="single" w:sz="8" w:space="0" w:color="000000"/>
            </w:tcBorders>
          </w:tcPr>
          <w:p w14:paraId="005488B0" w14:textId="547E274C" w:rsidR="000F72ED" w:rsidRPr="00FE1791" w:rsidRDefault="0097533E" w:rsidP="000F72ED">
            <w:pPr>
              <w:jc w:val="center"/>
              <w:rPr>
                <w:sz w:val="24"/>
                <w:szCs w:val="24"/>
              </w:rPr>
            </w:pPr>
            <w:r w:rsidRPr="00FE1791">
              <w:rPr>
                <w:sz w:val="24"/>
                <w:szCs w:val="24"/>
              </w:rPr>
              <w:t>117</w:t>
            </w:r>
          </w:p>
        </w:tc>
      </w:tr>
      <w:tr w:rsidR="000C0B09" w:rsidRPr="00FE1791" w14:paraId="4A4FA29F" w14:textId="77777777" w:rsidTr="006439FD">
        <w:trPr>
          <w:trHeight w:val="255"/>
          <w:jc w:val="center"/>
        </w:trPr>
        <w:tc>
          <w:tcPr>
            <w:tcW w:w="7215" w:type="dxa"/>
            <w:tcBorders>
              <w:left w:val="single" w:sz="12" w:space="0" w:color="000000"/>
            </w:tcBorders>
            <w:vAlign w:val="bottom"/>
          </w:tcPr>
          <w:p w14:paraId="660758C7" w14:textId="77777777" w:rsidR="000F72ED" w:rsidRPr="00FE1791" w:rsidRDefault="000F72ED" w:rsidP="000F72ED">
            <w:pPr>
              <w:rPr>
                <w:sz w:val="24"/>
                <w:szCs w:val="24"/>
                <w:lang w:eastAsia="en-US"/>
              </w:rPr>
            </w:pPr>
            <w:r w:rsidRPr="00FE1791">
              <w:rPr>
                <w:sz w:val="24"/>
                <w:szCs w:val="24"/>
                <w:lang w:eastAsia="en-US"/>
              </w:rPr>
              <w:t>Moterų demografinės senatvės koeficientas</w:t>
            </w:r>
          </w:p>
        </w:tc>
        <w:tc>
          <w:tcPr>
            <w:tcW w:w="1134" w:type="dxa"/>
            <w:tcBorders>
              <w:top w:val="nil"/>
              <w:left w:val="nil"/>
              <w:bottom w:val="single" w:sz="8" w:space="0" w:color="000000"/>
              <w:right w:val="single" w:sz="8" w:space="0" w:color="000000"/>
            </w:tcBorders>
          </w:tcPr>
          <w:p w14:paraId="42E5AFBF" w14:textId="28F30B58" w:rsidR="000F72ED" w:rsidRPr="00FE1791" w:rsidRDefault="000F72ED" w:rsidP="000F72ED">
            <w:pPr>
              <w:jc w:val="center"/>
              <w:rPr>
                <w:bCs/>
                <w:sz w:val="24"/>
                <w:szCs w:val="24"/>
                <w:lang w:eastAsia="en-US"/>
              </w:rPr>
            </w:pPr>
            <w:r w:rsidRPr="00FE1791">
              <w:rPr>
                <w:sz w:val="24"/>
                <w:szCs w:val="24"/>
              </w:rPr>
              <w:t>23</w:t>
            </w:r>
            <w:r w:rsidR="0097533E" w:rsidRPr="00FE1791">
              <w:rPr>
                <w:sz w:val="24"/>
                <w:szCs w:val="24"/>
              </w:rPr>
              <w:t>3</w:t>
            </w:r>
          </w:p>
        </w:tc>
        <w:tc>
          <w:tcPr>
            <w:tcW w:w="1265" w:type="dxa"/>
            <w:tcBorders>
              <w:top w:val="nil"/>
              <w:left w:val="nil"/>
              <w:bottom w:val="single" w:sz="8" w:space="0" w:color="000000"/>
              <w:right w:val="single" w:sz="8" w:space="0" w:color="000000"/>
            </w:tcBorders>
          </w:tcPr>
          <w:p w14:paraId="009409FB" w14:textId="1715B67C" w:rsidR="000F72ED" w:rsidRPr="00FE1791" w:rsidRDefault="000F72ED" w:rsidP="000F72ED">
            <w:pPr>
              <w:jc w:val="center"/>
              <w:rPr>
                <w:sz w:val="24"/>
                <w:szCs w:val="24"/>
              </w:rPr>
            </w:pPr>
            <w:r w:rsidRPr="00FE1791">
              <w:rPr>
                <w:sz w:val="24"/>
                <w:szCs w:val="24"/>
              </w:rPr>
              <w:t>23</w:t>
            </w:r>
            <w:r w:rsidR="0097533E" w:rsidRPr="00FE1791">
              <w:rPr>
                <w:sz w:val="24"/>
                <w:szCs w:val="24"/>
              </w:rPr>
              <w:t>6</w:t>
            </w:r>
          </w:p>
        </w:tc>
      </w:tr>
    </w:tbl>
    <w:p w14:paraId="2B77619D" w14:textId="77777777" w:rsidR="00BF11CE" w:rsidRPr="00FE1791" w:rsidRDefault="0020550C" w:rsidP="00BB7FE9">
      <w:pPr>
        <w:spacing w:before="120" w:after="120"/>
        <w:jc w:val="center"/>
        <w:rPr>
          <w:i/>
          <w:color w:val="000000" w:themeColor="text1"/>
          <w:sz w:val="22"/>
          <w:szCs w:val="24"/>
        </w:rPr>
      </w:pPr>
      <w:r w:rsidRPr="00FE1791">
        <w:rPr>
          <w:i/>
          <w:color w:val="000000" w:themeColor="text1"/>
          <w:sz w:val="22"/>
          <w:szCs w:val="24"/>
        </w:rPr>
        <w:t>Duomenų šaltinis – Lietuvos statistikos departamentas</w:t>
      </w:r>
    </w:p>
    <w:p w14:paraId="2B77619E" w14:textId="5C292BB9" w:rsidR="00BF11CE" w:rsidRPr="00FE1791" w:rsidRDefault="0020550C" w:rsidP="00D326EF">
      <w:pPr>
        <w:ind w:firstLine="851"/>
        <w:jc w:val="both"/>
        <w:rPr>
          <w:i/>
          <w:color w:val="000000" w:themeColor="text1"/>
          <w:sz w:val="22"/>
          <w:szCs w:val="24"/>
        </w:rPr>
      </w:pPr>
      <w:r w:rsidRPr="00FE1791">
        <w:rPr>
          <w:color w:val="000000" w:themeColor="text1"/>
          <w:sz w:val="24"/>
          <w:szCs w:val="24"/>
        </w:rPr>
        <w:t xml:space="preserve">Demografinės senatvės koeficientas, kuris rodo, kiek pagyvenusių (65 metų ir vyresnio amžiaus) žmonių tenka šimtui vaikų iki 15 metų amžiaus, Panevėžio mieste nuo 2001 m. išaugo. Ši tendencija būdinga daugumai Europos šalių, ne išimtis </w:t>
      </w:r>
      <w:r w:rsidR="00971520" w:rsidRPr="00FE1791">
        <w:rPr>
          <w:color w:val="000000" w:themeColor="text1"/>
          <w:sz w:val="24"/>
          <w:szCs w:val="24"/>
        </w:rPr>
        <w:t>ir Lietuva bei</w:t>
      </w:r>
      <w:r w:rsidRPr="00FE1791">
        <w:rPr>
          <w:color w:val="000000" w:themeColor="text1"/>
          <w:sz w:val="24"/>
          <w:szCs w:val="24"/>
        </w:rPr>
        <w:t xml:space="preserve"> Panevėžio miestas. Jauni žmonės išvyksta studijuoti ar dirbti į šalies sostinę, užsienio valstybes, nebegrįžta į gimtąjį miestą. Šalys ir miestai, kuriuose trūksta jaunimo, darbingo amžiaus žmonių, nėra patrauklūs investuotojams. Taip pat augant demografinės senatvės koeficiento reikšmei svarbu miesto infrastruktūrą </w:t>
      </w:r>
      <w:r w:rsidR="00C76599" w:rsidRPr="00FE1791">
        <w:rPr>
          <w:color w:val="000000" w:themeColor="text1"/>
          <w:sz w:val="24"/>
          <w:szCs w:val="24"/>
        </w:rPr>
        <w:t>ir</w:t>
      </w:r>
      <w:r w:rsidRPr="00FE1791">
        <w:rPr>
          <w:color w:val="000000" w:themeColor="text1"/>
          <w:sz w:val="24"/>
          <w:szCs w:val="24"/>
        </w:rPr>
        <w:t xml:space="preserve"> viešąsias paslaugas pritaikyti besikeičiančiai visuomenės struktūrai</w:t>
      </w:r>
      <w:r w:rsidRPr="00FE1791">
        <w:rPr>
          <w:i/>
          <w:color w:val="000000" w:themeColor="text1"/>
          <w:sz w:val="22"/>
          <w:szCs w:val="24"/>
        </w:rPr>
        <w:t>.</w:t>
      </w:r>
    </w:p>
    <w:p w14:paraId="08CDC14D" w14:textId="77777777" w:rsidR="00034DBD" w:rsidRPr="00FE1791" w:rsidRDefault="00034DBD" w:rsidP="00D326EF">
      <w:pPr>
        <w:ind w:firstLine="851"/>
        <w:jc w:val="both"/>
        <w:rPr>
          <w:i/>
          <w:color w:val="000000" w:themeColor="text1"/>
          <w:sz w:val="22"/>
          <w:szCs w:val="24"/>
        </w:rPr>
      </w:pPr>
    </w:p>
    <w:p w14:paraId="2B77619F" w14:textId="08088CA6" w:rsidR="00490BE1" w:rsidRPr="00FE1791" w:rsidRDefault="00BB7FE9" w:rsidP="00D326EF">
      <w:pPr>
        <w:autoSpaceDE w:val="0"/>
        <w:autoSpaceDN w:val="0"/>
        <w:adjustRightInd w:val="0"/>
        <w:ind w:firstLine="851"/>
        <w:jc w:val="both"/>
        <w:rPr>
          <w:bCs/>
          <w:color w:val="000000" w:themeColor="text1"/>
          <w:sz w:val="24"/>
          <w:szCs w:val="24"/>
          <w:lang w:eastAsia="en-US"/>
        </w:rPr>
      </w:pPr>
      <w:r w:rsidRPr="00FE1791">
        <w:rPr>
          <w:bCs/>
          <w:color w:val="000000" w:themeColor="text1"/>
          <w:sz w:val="24"/>
          <w:szCs w:val="24"/>
          <w:lang w:eastAsia="en-US"/>
        </w:rPr>
        <w:t>20</w:t>
      </w:r>
      <w:r w:rsidR="00971520" w:rsidRPr="00FE1791">
        <w:rPr>
          <w:bCs/>
          <w:color w:val="000000" w:themeColor="text1"/>
          <w:sz w:val="24"/>
          <w:szCs w:val="24"/>
          <w:lang w:eastAsia="en-US"/>
        </w:rPr>
        <w:t>19–</w:t>
      </w:r>
      <w:r w:rsidR="00855D25" w:rsidRPr="00FE1791">
        <w:rPr>
          <w:bCs/>
          <w:color w:val="000000" w:themeColor="text1"/>
          <w:sz w:val="24"/>
          <w:szCs w:val="24"/>
          <w:lang w:eastAsia="en-US"/>
        </w:rPr>
        <w:t>2021</w:t>
      </w:r>
      <w:r w:rsidR="00971520" w:rsidRPr="00FE1791">
        <w:rPr>
          <w:bCs/>
          <w:color w:val="000000" w:themeColor="text1"/>
          <w:sz w:val="24"/>
          <w:szCs w:val="24"/>
          <w:lang w:eastAsia="en-US"/>
        </w:rPr>
        <w:t xml:space="preserve"> m.</w:t>
      </w:r>
      <w:r w:rsidRPr="00FE1791">
        <w:rPr>
          <w:bCs/>
          <w:color w:val="000000" w:themeColor="text1"/>
          <w:sz w:val="24"/>
          <w:szCs w:val="24"/>
          <w:lang w:eastAsia="en-US"/>
        </w:rPr>
        <w:t xml:space="preserve"> nedarbo lygi</w:t>
      </w:r>
      <w:r w:rsidR="00855D25" w:rsidRPr="00FE1791">
        <w:rPr>
          <w:bCs/>
          <w:color w:val="000000" w:themeColor="text1"/>
          <w:sz w:val="24"/>
          <w:szCs w:val="24"/>
          <w:lang w:eastAsia="en-US"/>
        </w:rPr>
        <w:t>o rodikliai</w:t>
      </w:r>
      <w:r w:rsidRPr="00FE1791">
        <w:rPr>
          <w:bCs/>
          <w:color w:val="000000" w:themeColor="text1"/>
          <w:sz w:val="24"/>
          <w:szCs w:val="24"/>
          <w:lang w:eastAsia="en-US"/>
        </w:rPr>
        <w:t xml:space="preserve"> Panevėžyje </w:t>
      </w:r>
      <w:r w:rsidR="00C007B3" w:rsidRPr="00FE1791">
        <w:rPr>
          <w:bCs/>
          <w:color w:val="000000" w:themeColor="text1"/>
          <w:sz w:val="24"/>
          <w:szCs w:val="24"/>
          <w:lang w:eastAsia="en-US"/>
        </w:rPr>
        <w:t>(</w:t>
      </w:r>
      <w:r w:rsidR="00034DBD" w:rsidRPr="00FE1791">
        <w:rPr>
          <w:bCs/>
          <w:color w:val="000000" w:themeColor="text1"/>
          <w:sz w:val="24"/>
          <w:szCs w:val="24"/>
          <w:lang w:eastAsia="en-US"/>
        </w:rPr>
        <w:t xml:space="preserve">už 2021 m. pateikti </w:t>
      </w:r>
      <w:r w:rsidR="00C007B3" w:rsidRPr="00FE1791">
        <w:rPr>
          <w:bCs/>
          <w:color w:val="000000" w:themeColor="text1"/>
          <w:sz w:val="24"/>
          <w:szCs w:val="24"/>
          <w:lang w:eastAsia="en-US"/>
        </w:rPr>
        <w:t>išankstiniai duomen</w:t>
      </w:r>
      <w:r w:rsidR="00034DBD" w:rsidRPr="00FE1791">
        <w:rPr>
          <w:bCs/>
          <w:color w:val="000000" w:themeColor="text1"/>
          <w:sz w:val="24"/>
          <w:szCs w:val="24"/>
          <w:lang w:eastAsia="en-US"/>
        </w:rPr>
        <w:t>ys</w:t>
      </w:r>
      <w:r w:rsidR="00855D25" w:rsidRPr="00FE1791">
        <w:rPr>
          <w:bCs/>
          <w:color w:val="000000" w:themeColor="text1"/>
          <w:sz w:val="24"/>
          <w:szCs w:val="24"/>
          <w:lang w:eastAsia="en-US"/>
        </w:rPr>
        <w:t>)</w:t>
      </w:r>
      <w:r w:rsidR="00C007B3" w:rsidRPr="00FE1791">
        <w:rPr>
          <w:bCs/>
          <w:color w:val="000000" w:themeColor="text1"/>
          <w:sz w:val="24"/>
          <w:szCs w:val="24"/>
          <w:lang w:eastAsia="en-US"/>
        </w:rPr>
        <w:t xml:space="preserve"> pavaizduoti </w:t>
      </w:r>
      <w:r w:rsidR="00A10C8F">
        <w:rPr>
          <w:bCs/>
          <w:color w:val="000000" w:themeColor="text1"/>
          <w:sz w:val="24"/>
          <w:szCs w:val="24"/>
          <w:lang w:eastAsia="en-US"/>
        </w:rPr>
        <w:t>6</w:t>
      </w:r>
      <w:r w:rsidR="00C007B3" w:rsidRPr="00FE1791">
        <w:rPr>
          <w:bCs/>
          <w:color w:val="000000" w:themeColor="text1"/>
          <w:sz w:val="24"/>
          <w:szCs w:val="24"/>
          <w:lang w:eastAsia="en-US"/>
        </w:rPr>
        <w:t xml:space="preserve"> lentelėje</w:t>
      </w:r>
      <w:r w:rsidRPr="00FE1791">
        <w:rPr>
          <w:bCs/>
          <w:color w:val="000000" w:themeColor="text1"/>
          <w:sz w:val="24"/>
          <w:szCs w:val="24"/>
          <w:lang w:eastAsia="en-US"/>
        </w:rPr>
        <w:t>.</w:t>
      </w:r>
    </w:p>
    <w:p w14:paraId="2B730184" w14:textId="760DF580" w:rsidR="003564F3" w:rsidRPr="00FE1791" w:rsidRDefault="003564F3" w:rsidP="00D326EF">
      <w:pPr>
        <w:autoSpaceDE w:val="0"/>
        <w:autoSpaceDN w:val="0"/>
        <w:adjustRightInd w:val="0"/>
        <w:ind w:firstLine="851"/>
        <w:jc w:val="both"/>
        <w:rPr>
          <w:bCs/>
          <w:sz w:val="24"/>
          <w:szCs w:val="24"/>
          <w:lang w:eastAsia="en-US"/>
        </w:rPr>
      </w:pPr>
    </w:p>
    <w:p w14:paraId="2E19FB99" w14:textId="0664A592" w:rsidR="003564F3" w:rsidRPr="00FE1791" w:rsidRDefault="00855D25" w:rsidP="003564F3">
      <w:pPr>
        <w:autoSpaceDE w:val="0"/>
        <w:autoSpaceDN w:val="0"/>
        <w:adjustRightInd w:val="0"/>
        <w:ind w:firstLine="851"/>
        <w:jc w:val="both"/>
        <w:rPr>
          <w:b/>
          <w:bCs/>
          <w:sz w:val="24"/>
          <w:szCs w:val="24"/>
          <w:lang w:eastAsia="en-US"/>
        </w:rPr>
      </w:pPr>
      <w:r w:rsidRPr="00FE1791">
        <w:rPr>
          <w:b/>
          <w:bCs/>
          <w:sz w:val="24"/>
          <w:szCs w:val="24"/>
          <w:lang w:eastAsia="en-US"/>
        </w:rPr>
        <w:t>6</w:t>
      </w:r>
      <w:r w:rsidR="003564F3" w:rsidRPr="00FE1791">
        <w:rPr>
          <w:b/>
          <w:bCs/>
          <w:sz w:val="24"/>
          <w:szCs w:val="24"/>
          <w:lang w:eastAsia="en-US"/>
        </w:rPr>
        <w:t xml:space="preserve"> lentelė. Nedarbo lygis, proc.</w:t>
      </w:r>
    </w:p>
    <w:tbl>
      <w:tblPr>
        <w:tblW w:w="4959"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5960"/>
        <w:gridCol w:w="1309"/>
        <w:gridCol w:w="1309"/>
        <w:gridCol w:w="1196"/>
      </w:tblGrid>
      <w:tr w:rsidR="00F17A05" w:rsidRPr="00FE1791" w14:paraId="212E1C42" w14:textId="77777777" w:rsidTr="00F15965">
        <w:trPr>
          <w:trHeight w:val="233"/>
          <w:jc w:val="center"/>
        </w:trPr>
        <w:tc>
          <w:tcPr>
            <w:tcW w:w="5812" w:type="dxa"/>
            <w:tcBorders>
              <w:top w:val="single" w:sz="12" w:space="0" w:color="000000"/>
              <w:bottom w:val="single" w:sz="12" w:space="0" w:color="000000"/>
            </w:tcBorders>
            <w:shd w:val="clear" w:color="auto" w:fill="FFFFFF" w:themeFill="background1"/>
            <w:noWrap/>
            <w:vAlign w:val="center"/>
          </w:tcPr>
          <w:p w14:paraId="35D5DD52" w14:textId="77777777" w:rsidR="003564F3" w:rsidRPr="00FE1791" w:rsidRDefault="003564F3" w:rsidP="003564F3">
            <w:pPr>
              <w:autoSpaceDE w:val="0"/>
              <w:autoSpaceDN w:val="0"/>
              <w:adjustRightInd w:val="0"/>
              <w:ind w:firstLine="851"/>
              <w:jc w:val="both"/>
              <w:rPr>
                <w:b/>
                <w:bCs/>
                <w:sz w:val="24"/>
                <w:szCs w:val="24"/>
                <w:lang w:eastAsia="en-US"/>
              </w:rPr>
            </w:pPr>
            <w:r w:rsidRPr="00FE1791">
              <w:rPr>
                <w:b/>
                <w:bCs/>
                <w:sz w:val="24"/>
                <w:szCs w:val="24"/>
                <w:lang w:eastAsia="en-US"/>
              </w:rPr>
              <w:t>Savivaldybė</w:t>
            </w:r>
          </w:p>
        </w:tc>
        <w:tc>
          <w:tcPr>
            <w:tcW w:w="1276" w:type="dxa"/>
            <w:tcBorders>
              <w:top w:val="single" w:sz="12" w:space="0" w:color="000000"/>
              <w:bottom w:val="single" w:sz="12" w:space="0" w:color="000000"/>
            </w:tcBorders>
            <w:shd w:val="clear" w:color="auto" w:fill="FFFFFF" w:themeFill="background1"/>
            <w:vAlign w:val="center"/>
          </w:tcPr>
          <w:p w14:paraId="68986A3A" w14:textId="4246162B" w:rsidR="003564F3" w:rsidRPr="00FE1791" w:rsidRDefault="003564F3" w:rsidP="003564F3">
            <w:pPr>
              <w:autoSpaceDE w:val="0"/>
              <w:autoSpaceDN w:val="0"/>
              <w:adjustRightInd w:val="0"/>
              <w:jc w:val="both"/>
              <w:rPr>
                <w:b/>
                <w:bCs/>
                <w:sz w:val="24"/>
                <w:szCs w:val="24"/>
                <w:lang w:eastAsia="en-US"/>
              </w:rPr>
            </w:pPr>
            <w:r w:rsidRPr="00FE1791">
              <w:rPr>
                <w:b/>
                <w:bCs/>
                <w:sz w:val="24"/>
                <w:szCs w:val="24"/>
                <w:lang w:eastAsia="en-US"/>
              </w:rPr>
              <w:t>201</w:t>
            </w:r>
            <w:r w:rsidR="00F17A05" w:rsidRPr="00FE1791">
              <w:rPr>
                <w:b/>
                <w:bCs/>
                <w:sz w:val="24"/>
                <w:szCs w:val="24"/>
                <w:lang w:eastAsia="en-US"/>
              </w:rPr>
              <w:t>9</w:t>
            </w:r>
          </w:p>
        </w:tc>
        <w:tc>
          <w:tcPr>
            <w:tcW w:w="1276" w:type="dxa"/>
            <w:tcBorders>
              <w:top w:val="single" w:sz="12" w:space="0" w:color="000000"/>
              <w:bottom w:val="single" w:sz="12" w:space="0" w:color="000000"/>
            </w:tcBorders>
            <w:shd w:val="clear" w:color="auto" w:fill="FFFFFF" w:themeFill="background1"/>
            <w:vAlign w:val="center"/>
          </w:tcPr>
          <w:p w14:paraId="3A30324D" w14:textId="3E45C603" w:rsidR="003564F3" w:rsidRPr="00FE1791" w:rsidRDefault="00F17A05" w:rsidP="003564F3">
            <w:pPr>
              <w:autoSpaceDE w:val="0"/>
              <w:autoSpaceDN w:val="0"/>
              <w:adjustRightInd w:val="0"/>
              <w:jc w:val="both"/>
              <w:rPr>
                <w:b/>
                <w:bCs/>
                <w:sz w:val="24"/>
                <w:szCs w:val="24"/>
                <w:lang w:eastAsia="en-US"/>
              </w:rPr>
            </w:pPr>
            <w:r w:rsidRPr="00FE1791">
              <w:rPr>
                <w:b/>
                <w:bCs/>
                <w:sz w:val="24"/>
                <w:szCs w:val="24"/>
                <w:lang w:eastAsia="en-US"/>
              </w:rPr>
              <w:t>2020</w:t>
            </w:r>
          </w:p>
        </w:tc>
        <w:tc>
          <w:tcPr>
            <w:tcW w:w="1166" w:type="dxa"/>
            <w:tcBorders>
              <w:top w:val="single" w:sz="12" w:space="0" w:color="000000"/>
              <w:bottom w:val="single" w:sz="12" w:space="0" w:color="000000"/>
            </w:tcBorders>
            <w:shd w:val="clear" w:color="auto" w:fill="FFFFFF" w:themeFill="background1"/>
            <w:vAlign w:val="center"/>
          </w:tcPr>
          <w:p w14:paraId="660677C8" w14:textId="0C3D7760" w:rsidR="003564F3" w:rsidRPr="00FE1791" w:rsidRDefault="003564F3" w:rsidP="003564F3">
            <w:pPr>
              <w:autoSpaceDE w:val="0"/>
              <w:autoSpaceDN w:val="0"/>
              <w:adjustRightInd w:val="0"/>
              <w:jc w:val="both"/>
              <w:rPr>
                <w:b/>
                <w:bCs/>
                <w:sz w:val="24"/>
                <w:szCs w:val="24"/>
                <w:lang w:eastAsia="en-US"/>
              </w:rPr>
            </w:pPr>
            <w:r w:rsidRPr="00FE1791">
              <w:rPr>
                <w:b/>
                <w:bCs/>
                <w:sz w:val="24"/>
                <w:szCs w:val="24"/>
                <w:lang w:eastAsia="en-US"/>
              </w:rPr>
              <w:t>202</w:t>
            </w:r>
            <w:r w:rsidR="00F17A05" w:rsidRPr="00FE1791">
              <w:rPr>
                <w:b/>
                <w:bCs/>
                <w:sz w:val="24"/>
                <w:szCs w:val="24"/>
                <w:lang w:eastAsia="en-US"/>
              </w:rPr>
              <w:t>1</w:t>
            </w:r>
          </w:p>
        </w:tc>
      </w:tr>
      <w:tr w:rsidR="00F17A05" w:rsidRPr="00FE1791" w14:paraId="0AA3005D" w14:textId="77777777" w:rsidTr="00F25952">
        <w:trPr>
          <w:trHeight w:val="285"/>
          <w:jc w:val="center"/>
        </w:trPr>
        <w:tc>
          <w:tcPr>
            <w:tcW w:w="5812" w:type="dxa"/>
            <w:tcBorders>
              <w:bottom w:val="single" w:sz="12" w:space="0" w:color="000000"/>
            </w:tcBorders>
            <w:noWrap/>
            <w:vAlign w:val="center"/>
          </w:tcPr>
          <w:p w14:paraId="00FED956" w14:textId="77777777" w:rsidR="003564F3" w:rsidRPr="00FE1791" w:rsidRDefault="003564F3" w:rsidP="003564F3">
            <w:pPr>
              <w:autoSpaceDE w:val="0"/>
              <w:autoSpaceDN w:val="0"/>
              <w:adjustRightInd w:val="0"/>
              <w:ind w:firstLine="851"/>
              <w:jc w:val="both"/>
              <w:rPr>
                <w:bCs/>
                <w:sz w:val="24"/>
                <w:szCs w:val="24"/>
                <w:lang w:eastAsia="en-US"/>
              </w:rPr>
            </w:pPr>
            <w:r w:rsidRPr="00FE1791">
              <w:rPr>
                <w:bCs/>
                <w:sz w:val="24"/>
                <w:szCs w:val="24"/>
                <w:lang w:eastAsia="en-US"/>
              </w:rPr>
              <w:t>Panevėžio miesto savivaldybė</w:t>
            </w:r>
          </w:p>
        </w:tc>
        <w:tc>
          <w:tcPr>
            <w:tcW w:w="1276" w:type="dxa"/>
            <w:tcBorders>
              <w:bottom w:val="single" w:sz="12" w:space="0" w:color="000000"/>
            </w:tcBorders>
            <w:vAlign w:val="center"/>
          </w:tcPr>
          <w:p w14:paraId="4BE4650D" w14:textId="5661E0D6" w:rsidR="003564F3" w:rsidRPr="00FE1791" w:rsidRDefault="00F17A05" w:rsidP="00F17A05">
            <w:pPr>
              <w:autoSpaceDE w:val="0"/>
              <w:autoSpaceDN w:val="0"/>
              <w:adjustRightInd w:val="0"/>
              <w:jc w:val="both"/>
              <w:rPr>
                <w:bCs/>
                <w:sz w:val="24"/>
                <w:szCs w:val="24"/>
                <w:lang w:eastAsia="en-US"/>
              </w:rPr>
            </w:pPr>
            <w:r w:rsidRPr="00FE1791">
              <w:rPr>
                <w:bCs/>
                <w:sz w:val="24"/>
                <w:szCs w:val="24"/>
                <w:lang w:eastAsia="en-US"/>
              </w:rPr>
              <w:t>9,6</w:t>
            </w:r>
          </w:p>
        </w:tc>
        <w:tc>
          <w:tcPr>
            <w:tcW w:w="1276" w:type="dxa"/>
            <w:tcBorders>
              <w:bottom w:val="single" w:sz="12" w:space="0" w:color="000000"/>
            </w:tcBorders>
            <w:vAlign w:val="center"/>
          </w:tcPr>
          <w:p w14:paraId="14056F08" w14:textId="25B37121" w:rsidR="003564F3" w:rsidRPr="00FE1791" w:rsidRDefault="00C007B3" w:rsidP="00C007B3">
            <w:pPr>
              <w:autoSpaceDE w:val="0"/>
              <w:autoSpaceDN w:val="0"/>
              <w:adjustRightInd w:val="0"/>
              <w:jc w:val="both"/>
              <w:rPr>
                <w:bCs/>
                <w:sz w:val="24"/>
                <w:szCs w:val="24"/>
                <w:lang w:eastAsia="en-US"/>
              </w:rPr>
            </w:pPr>
            <w:r w:rsidRPr="00FE1791">
              <w:rPr>
                <w:bCs/>
                <w:sz w:val="24"/>
                <w:szCs w:val="24"/>
                <w:lang w:eastAsia="en-US"/>
              </w:rPr>
              <w:t>16,8</w:t>
            </w:r>
          </w:p>
        </w:tc>
        <w:tc>
          <w:tcPr>
            <w:tcW w:w="1166" w:type="dxa"/>
            <w:tcBorders>
              <w:bottom w:val="single" w:sz="12" w:space="0" w:color="000000"/>
            </w:tcBorders>
            <w:vAlign w:val="center"/>
          </w:tcPr>
          <w:p w14:paraId="2F81338A" w14:textId="2DABEE32" w:rsidR="003564F3" w:rsidRPr="00FE1791" w:rsidRDefault="00C007B3" w:rsidP="00F17A05">
            <w:pPr>
              <w:autoSpaceDE w:val="0"/>
              <w:autoSpaceDN w:val="0"/>
              <w:adjustRightInd w:val="0"/>
              <w:jc w:val="both"/>
              <w:rPr>
                <w:bCs/>
                <w:sz w:val="24"/>
                <w:szCs w:val="24"/>
                <w:lang w:eastAsia="en-US"/>
              </w:rPr>
            </w:pPr>
            <w:r w:rsidRPr="00FE1791">
              <w:rPr>
                <w:bCs/>
                <w:sz w:val="24"/>
                <w:szCs w:val="24"/>
                <w:lang w:eastAsia="en-US"/>
              </w:rPr>
              <w:t>15,2</w:t>
            </w:r>
          </w:p>
        </w:tc>
      </w:tr>
    </w:tbl>
    <w:p w14:paraId="2A51B159" w14:textId="77777777" w:rsidR="003564F3" w:rsidRPr="00FE1791" w:rsidRDefault="003564F3" w:rsidP="007631A3">
      <w:pPr>
        <w:autoSpaceDE w:val="0"/>
        <w:autoSpaceDN w:val="0"/>
        <w:adjustRightInd w:val="0"/>
        <w:ind w:firstLine="851"/>
        <w:jc w:val="center"/>
        <w:rPr>
          <w:bCs/>
          <w:i/>
          <w:sz w:val="24"/>
          <w:szCs w:val="24"/>
          <w:lang w:eastAsia="en-US"/>
        </w:rPr>
      </w:pPr>
      <w:r w:rsidRPr="00FE1791">
        <w:rPr>
          <w:bCs/>
          <w:i/>
          <w:sz w:val="24"/>
          <w:szCs w:val="24"/>
          <w:lang w:eastAsia="en-US"/>
        </w:rPr>
        <w:t>Duomenų šaltinis – Lietuvos statistikos departamentas</w:t>
      </w:r>
    </w:p>
    <w:p w14:paraId="10901375" w14:textId="77777777" w:rsidR="003564F3" w:rsidRPr="00FE1791" w:rsidRDefault="003564F3" w:rsidP="00D326EF">
      <w:pPr>
        <w:autoSpaceDE w:val="0"/>
        <w:autoSpaceDN w:val="0"/>
        <w:adjustRightInd w:val="0"/>
        <w:ind w:firstLine="851"/>
        <w:jc w:val="both"/>
        <w:rPr>
          <w:bCs/>
          <w:sz w:val="24"/>
          <w:szCs w:val="24"/>
          <w:lang w:eastAsia="en-US"/>
        </w:rPr>
      </w:pPr>
    </w:p>
    <w:p w14:paraId="2B7761A0" w14:textId="285364E9" w:rsidR="00BB7FE9" w:rsidRPr="00FE1791" w:rsidRDefault="00BB7FE9" w:rsidP="00D326EF">
      <w:pPr>
        <w:autoSpaceDE w:val="0"/>
        <w:autoSpaceDN w:val="0"/>
        <w:adjustRightInd w:val="0"/>
        <w:ind w:firstLine="851"/>
        <w:jc w:val="both"/>
        <w:rPr>
          <w:sz w:val="24"/>
          <w:szCs w:val="24"/>
          <w:lang w:eastAsia="en-US"/>
        </w:rPr>
      </w:pPr>
      <w:r w:rsidRPr="00FE1791">
        <w:rPr>
          <w:sz w:val="24"/>
          <w:szCs w:val="24"/>
          <w:lang w:eastAsia="en-US"/>
        </w:rPr>
        <w:t xml:space="preserve">Panevėžio miesto savivaldybės administracijos Socialinių reikalų skyriaus </w:t>
      </w:r>
      <w:r w:rsidR="00727085" w:rsidRPr="00FE1791">
        <w:rPr>
          <w:sz w:val="24"/>
          <w:szCs w:val="24"/>
          <w:lang w:eastAsia="en-US"/>
        </w:rPr>
        <w:t xml:space="preserve">2018–2020 m. </w:t>
      </w:r>
      <w:r w:rsidRPr="00FE1791">
        <w:rPr>
          <w:sz w:val="24"/>
          <w:szCs w:val="24"/>
          <w:lang w:eastAsia="en-US"/>
        </w:rPr>
        <w:t>duomenimis, socialin</w:t>
      </w:r>
      <w:r w:rsidRPr="00FE1791">
        <w:rPr>
          <w:rFonts w:eastAsia="TT18F7o00"/>
          <w:sz w:val="24"/>
          <w:szCs w:val="24"/>
          <w:lang w:eastAsia="en-US"/>
        </w:rPr>
        <w:t>ė</w:t>
      </w:r>
      <w:r w:rsidRPr="00FE1791">
        <w:rPr>
          <w:sz w:val="24"/>
          <w:szCs w:val="24"/>
          <w:lang w:eastAsia="en-US"/>
        </w:rPr>
        <w:t>s pašalpos gav</w:t>
      </w:r>
      <w:r w:rsidRPr="00FE1791">
        <w:rPr>
          <w:rFonts w:eastAsia="TT18F7o00"/>
          <w:sz w:val="24"/>
          <w:szCs w:val="24"/>
          <w:lang w:eastAsia="en-US"/>
        </w:rPr>
        <w:t>ė</w:t>
      </w:r>
      <w:r w:rsidRPr="00FE1791">
        <w:rPr>
          <w:sz w:val="24"/>
          <w:szCs w:val="24"/>
          <w:lang w:eastAsia="en-US"/>
        </w:rPr>
        <w:t>j</w:t>
      </w:r>
      <w:r w:rsidRPr="00FE1791">
        <w:rPr>
          <w:rFonts w:eastAsia="TT18F7o00"/>
          <w:sz w:val="24"/>
          <w:szCs w:val="24"/>
          <w:lang w:eastAsia="en-US"/>
        </w:rPr>
        <w:t xml:space="preserve">ų </w:t>
      </w:r>
      <w:r w:rsidRPr="00FE1791">
        <w:rPr>
          <w:sz w:val="24"/>
          <w:szCs w:val="24"/>
          <w:lang w:eastAsia="en-US"/>
        </w:rPr>
        <w:t>skai</w:t>
      </w:r>
      <w:r w:rsidRPr="00FE1791">
        <w:rPr>
          <w:rFonts w:eastAsia="TT18F7o00"/>
          <w:sz w:val="24"/>
          <w:szCs w:val="24"/>
          <w:lang w:eastAsia="en-US"/>
        </w:rPr>
        <w:t>č</w:t>
      </w:r>
      <w:r w:rsidRPr="00FE1791">
        <w:rPr>
          <w:sz w:val="24"/>
          <w:szCs w:val="24"/>
          <w:lang w:eastAsia="en-US"/>
        </w:rPr>
        <w:t xml:space="preserve">ius </w:t>
      </w:r>
      <w:r w:rsidR="00727085" w:rsidRPr="00FE1791">
        <w:rPr>
          <w:sz w:val="24"/>
          <w:szCs w:val="24"/>
          <w:lang w:eastAsia="en-US"/>
        </w:rPr>
        <w:t xml:space="preserve">mažėjo, bet </w:t>
      </w:r>
      <w:r w:rsidRPr="00FE1791">
        <w:rPr>
          <w:sz w:val="24"/>
          <w:szCs w:val="24"/>
          <w:lang w:eastAsia="en-US"/>
        </w:rPr>
        <w:t xml:space="preserve">išlaidos socialinėms pašalpoms Panevėžyje </w:t>
      </w:r>
      <w:r w:rsidR="00727085" w:rsidRPr="00FE1791">
        <w:rPr>
          <w:sz w:val="24"/>
          <w:szCs w:val="24"/>
          <w:lang w:eastAsia="en-US"/>
        </w:rPr>
        <w:t>augo</w:t>
      </w:r>
      <w:r w:rsidRPr="00FE1791">
        <w:rPr>
          <w:sz w:val="24"/>
          <w:szCs w:val="24"/>
          <w:lang w:eastAsia="en-US"/>
        </w:rPr>
        <w:t>.</w:t>
      </w:r>
    </w:p>
    <w:p w14:paraId="2B7761A1" w14:textId="77777777" w:rsidR="00BB7FE9" w:rsidRPr="00FE1791" w:rsidRDefault="00BB7FE9" w:rsidP="00BB7FE9">
      <w:pPr>
        <w:ind w:firstLine="709"/>
        <w:jc w:val="both"/>
        <w:rPr>
          <w:sz w:val="24"/>
          <w:szCs w:val="24"/>
          <w:lang w:eastAsia="en-US"/>
        </w:rPr>
      </w:pPr>
    </w:p>
    <w:p w14:paraId="2B7761A2" w14:textId="14427AD6" w:rsidR="00BB7FE9" w:rsidRPr="00FE1791" w:rsidRDefault="00FD417B" w:rsidP="00D326EF">
      <w:pPr>
        <w:jc w:val="center"/>
        <w:rPr>
          <w:sz w:val="24"/>
          <w:szCs w:val="24"/>
          <w:lang w:eastAsia="en-US"/>
        </w:rPr>
      </w:pPr>
      <w:bookmarkStart w:id="4" w:name="_Hlk93937593"/>
      <w:r w:rsidRPr="00FE1791">
        <w:rPr>
          <w:b/>
          <w:sz w:val="24"/>
          <w:szCs w:val="24"/>
          <w:lang w:eastAsia="en-US"/>
        </w:rPr>
        <w:t>7</w:t>
      </w:r>
      <w:r w:rsidR="00BB7FE9" w:rsidRPr="00FE1791">
        <w:rPr>
          <w:b/>
          <w:sz w:val="24"/>
          <w:szCs w:val="24"/>
          <w:lang w:eastAsia="en-US"/>
        </w:rPr>
        <w:t xml:space="preserve"> lentelė. Socialin</w:t>
      </w:r>
      <w:r w:rsidR="00BB7FE9" w:rsidRPr="00FE1791">
        <w:rPr>
          <w:rFonts w:eastAsia="TT18F7o00"/>
          <w:b/>
          <w:sz w:val="24"/>
          <w:szCs w:val="24"/>
          <w:lang w:eastAsia="en-US"/>
        </w:rPr>
        <w:t>ė</w:t>
      </w:r>
      <w:r w:rsidR="00BB7FE9" w:rsidRPr="00FE1791">
        <w:rPr>
          <w:b/>
          <w:sz w:val="24"/>
          <w:szCs w:val="24"/>
          <w:lang w:eastAsia="en-US"/>
        </w:rPr>
        <w:t>s pašalpos gav</w:t>
      </w:r>
      <w:r w:rsidR="00BB7FE9" w:rsidRPr="00FE1791">
        <w:rPr>
          <w:rFonts w:eastAsia="TT18F7o00"/>
          <w:b/>
          <w:sz w:val="24"/>
          <w:szCs w:val="24"/>
          <w:lang w:eastAsia="en-US"/>
        </w:rPr>
        <w:t>ė</w:t>
      </w:r>
      <w:r w:rsidR="00BB7FE9" w:rsidRPr="00FE1791">
        <w:rPr>
          <w:b/>
          <w:sz w:val="24"/>
          <w:szCs w:val="24"/>
          <w:lang w:eastAsia="en-US"/>
        </w:rPr>
        <w:t>j</w:t>
      </w:r>
      <w:r w:rsidR="00BB7FE9" w:rsidRPr="00FE1791">
        <w:rPr>
          <w:rFonts w:eastAsia="TT18F7o00"/>
          <w:b/>
          <w:sz w:val="24"/>
          <w:szCs w:val="24"/>
          <w:lang w:eastAsia="en-US"/>
        </w:rPr>
        <w:t xml:space="preserve">ų </w:t>
      </w:r>
      <w:r w:rsidR="00BB7FE9" w:rsidRPr="00FE1791">
        <w:rPr>
          <w:b/>
          <w:sz w:val="24"/>
          <w:szCs w:val="24"/>
          <w:lang w:eastAsia="en-US"/>
        </w:rPr>
        <w:t>skai</w:t>
      </w:r>
      <w:r w:rsidR="00BB7FE9" w:rsidRPr="00FE1791">
        <w:rPr>
          <w:rFonts w:eastAsia="TT18F7o00"/>
          <w:b/>
          <w:sz w:val="24"/>
          <w:szCs w:val="24"/>
          <w:lang w:eastAsia="en-US"/>
        </w:rPr>
        <w:t>č</w:t>
      </w:r>
      <w:r w:rsidR="00BB7FE9" w:rsidRPr="00FE1791">
        <w:rPr>
          <w:b/>
          <w:sz w:val="24"/>
          <w:szCs w:val="24"/>
          <w:lang w:eastAsia="en-US"/>
        </w:rPr>
        <w:t xml:space="preserve">ius (asm.) ir išlaidos socialinėms pašalpoms </w:t>
      </w:r>
      <w:r w:rsidR="006220A9" w:rsidRPr="00FE1791">
        <w:rPr>
          <w:b/>
          <w:sz w:val="24"/>
          <w:szCs w:val="24"/>
          <w:lang w:eastAsia="en-US"/>
        </w:rPr>
        <w:br/>
      </w:r>
      <w:r w:rsidR="00BB7FE9" w:rsidRPr="00FE1791">
        <w:rPr>
          <w:b/>
          <w:sz w:val="24"/>
          <w:szCs w:val="24"/>
          <w:lang w:eastAsia="en-US"/>
        </w:rPr>
        <w:t>(tūkst. Eur)</w:t>
      </w:r>
    </w:p>
    <w:tbl>
      <w:tblPr>
        <w:tblW w:w="4939"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6379"/>
        <w:gridCol w:w="1162"/>
        <w:gridCol w:w="1162"/>
        <w:gridCol w:w="1032"/>
      </w:tblGrid>
      <w:tr w:rsidR="00255B3A" w:rsidRPr="00FE1791" w14:paraId="2B7761A9" w14:textId="65D224AA" w:rsidTr="00044E62">
        <w:trPr>
          <w:trHeight w:val="270"/>
          <w:jc w:val="center"/>
        </w:trPr>
        <w:tc>
          <w:tcPr>
            <w:tcW w:w="6222" w:type="dxa"/>
            <w:tcBorders>
              <w:top w:val="single" w:sz="12" w:space="0" w:color="000000"/>
              <w:left w:val="single" w:sz="12" w:space="0" w:color="000000"/>
              <w:bottom w:val="single" w:sz="12" w:space="0" w:color="000000"/>
            </w:tcBorders>
            <w:shd w:val="clear" w:color="auto" w:fill="FFFFFF" w:themeFill="background1"/>
            <w:vAlign w:val="center"/>
          </w:tcPr>
          <w:p w14:paraId="2B7761A3" w14:textId="77777777" w:rsidR="00255B3A" w:rsidRPr="00FE1791" w:rsidRDefault="00255B3A" w:rsidP="00283DFB">
            <w:pPr>
              <w:jc w:val="center"/>
              <w:rPr>
                <w:b/>
                <w:bCs/>
                <w:sz w:val="24"/>
                <w:szCs w:val="24"/>
                <w:lang w:eastAsia="en-US"/>
              </w:rPr>
            </w:pPr>
          </w:p>
        </w:tc>
        <w:tc>
          <w:tcPr>
            <w:tcW w:w="1134" w:type="dxa"/>
            <w:tcBorders>
              <w:top w:val="single" w:sz="12" w:space="0" w:color="000000"/>
              <w:bottom w:val="single" w:sz="12" w:space="0" w:color="000000"/>
            </w:tcBorders>
            <w:shd w:val="clear" w:color="auto" w:fill="FFFFFF" w:themeFill="background1"/>
            <w:vAlign w:val="center"/>
          </w:tcPr>
          <w:p w14:paraId="2B7761A6" w14:textId="06237F36" w:rsidR="00255B3A" w:rsidRPr="00FE1791" w:rsidRDefault="00255B3A" w:rsidP="00283DFB">
            <w:pPr>
              <w:jc w:val="center"/>
              <w:rPr>
                <w:b/>
                <w:bCs/>
                <w:sz w:val="24"/>
                <w:szCs w:val="24"/>
                <w:lang w:eastAsia="en-US"/>
              </w:rPr>
            </w:pPr>
            <w:r w:rsidRPr="00FE1791">
              <w:rPr>
                <w:b/>
                <w:bCs/>
                <w:sz w:val="24"/>
                <w:szCs w:val="24"/>
                <w:lang w:eastAsia="en-US"/>
              </w:rPr>
              <w:t>2018</w:t>
            </w:r>
          </w:p>
        </w:tc>
        <w:tc>
          <w:tcPr>
            <w:tcW w:w="1134" w:type="dxa"/>
            <w:tcBorders>
              <w:top w:val="single" w:sz="12" w:space="0" w:color="000000"/>
              <w:bottom w:val="single" w:sz="12" w:space="0" w:color="000000"/>
            </w:tcBorders>
            <w:shd w:val="clear" w:color="auto" w:fill="FFFFFF" w:themeFill="background1"/>
            <w:vAlign w:val="center"/>
          </w:tcPr>
          <w:p w14:paraId="2B7761A7" w14:textId="17FB57CD" w:rsidR="00255B3A" w:rsidRPr="00FE1791" w:rsidRDefault="00255B3A" w:rsidP="00283DFB">
            <w:pPr>
              <w:jc w:val="center"/>
              <w:rPr>
                <w:b/>
                <w:bCs/>
                <w:sz w:val="24"/>
                <w:szCs w:val="24"/>
                <w:lang w:eastAsia="en-US"/>
              </w:rPr>
            </w:pPr>
            <w:r w:rsidRPr="00FE1791">
              <w:rPr>
                <w:b/>
                <w:bCs/>
                <w:sz w:val="24"/>
                <w:szCs w:val="24"/>
                <w:lang w:eastAsia="en-US"/>
              </w:rPr>
              <w:t>2019</w:t>
            </w:r>
          </w:p>
        </w:tc>
        <w:tc>
          <w:tcPr>
            <w:tcW w:w="1007" w:type="dxa"/>
            <w:tcBorders>
              <w:top w:val="single" w:sz="12" w:space="0" w:color="000000"/>
              <w:bottom w:val="single" w:sz="12" w:space="0" w:color="000000"/>
            </w:tcBorders>
            <w:shd w:val="clear" w:color="auto" w:fill="FFFFFF" w:themeFill="background1"/>
            <w:vAlign w:val="center"/>
          </w:tcPr>
          <w:p w14:paraId="27B66B13" w14:textId="25861887" w:rsidR="00255B3A" w:rsidRPr="00FE1791" w:rsidRDefault="00255B3A" w:rsidP="00283DFB">
            <w:pPr>
              <w:jc w:val="center"/>
              <w:rPr>
                <w:b/>
                <w:bCs/>
                <w:sz w:val="24"/>
                <w:szCs w:val="24"/>
                <w:lang w:eastAsia="en-US"/>
              </w:rPr>
            </w:pPr>
            <w:r w:rsidRPr="00FE1791">
              <w:rPr>
                <w:b/>
                <w:bCs/>
                <w:sz w:val="24"/>
                <w:szCs w:val="24"/>
                <w:lang w:eastAsia="en-US"/>
              </w:rPr>
              <w:t>2020</w:t>
            </w:r>
          </w:p>
        </w:tc>
      </w:tr>
      <w:tr w:rsidR="00727085" w:rsidRPr="00FE1791" w14:paraId="2B7761B0" w14:textId="1EAE7F52" w:rsidTr="00044E62">
        <w:trPr>
          <w:trHeight w:val="255"/>
          <w:jc w:val="center"/>
        </w:trPr>
        <w:tc>
          <w:tcPr>
            <w:tcW w:w="6222" w:type="dxa"/>
            <w:tcBorders>
              <w:left w:val="single" w:sz="12" w:space="0" w:color="000000"/>
            </w:tcBorders>
            <w:vAlign w:val="bottom"/>
          </w:tcPr>
          <w:p w14:paraId="2B7761AA" w14:textId="31B0D1AC" w:rsidR="00727085" w:rsidRPr="00FE1791" w:rsidRDefault="00727085" w:rsidP="00727085">
            <w:pPr>
              <w:rPr>
                <w:bCs/>
                <w:sz w:val="24"/>
                <w:szCs w:val="24"/>
                <w:lang w:eastAsia="en-US"/>
              </w:rPr>
            </w:pPr>
            <w:r w:rsidRPr="00FE1791">
              <w:rPr>
                <w:sz w:val="24"/>
                <w:szCs w:val="24"/>
                <w:lang w:eastAsia="en-US"/>
              </w:rPr>
              <w:t>Išmokų, kompensacijų ir socialinės paramos mokiniams skyrimas ir mokėjimas iš valstybės biudžeto lėšų</w:t>
            </w:r>
          </w:p>
        </w:tc>
        <w:tc>
          <w:tcPr>
            <w:tcW w:w="1134" w:type="dxa"/>
          </w:tcPr>
          <w:p w14:paraId="2B7761AD" w14:textId="5C0D9BB6" w:rsidR="00727085" w:rsidRPr="00FE1791" w:rsidRDefault="00727085" w:rsidP="00727085">
            <w:pPr>
              <w:jc w:val="center"/>
              <w:rPr>
                <w:bCs/>
                <w:sz w:val="24"/>
                <w:szCs w:val="24"/>
                <w:lang w:eastAsia="en-US"/>
              </w:rPr>
            </w:pPr>
            <w:r w:rsidRPr="00FE1791">
              <w:rPr>
                <w:sz w:val="24"/>
                <w:szCs w:val="24"/>
              </w:rPr>
              <w:t>16247,8</w:t>
            </w:r>
          </w:p>
        </w:tc>
        <w:tc>
          <w:tcPr>
            <w:tcW w:w="1134" w:type="dxa"/>
          </w:tcPr>
          <w:p w14:paraId="2B7761AE" w14:textId="111B8836" w:rsidR="00727085" w:rsidRPr="00FE1791" w:rsidRDefault="00727085" w:rsidP="00727085">
            <w:pPr>
              <w:jc w:val="center"/>
              <w:rPr>
                <w:bCs/>
                <w:sz w:val="24"/>
                <w:szCs w:val="24"/>
                <w:lang w:eastAsia="en-US"/>
              </w:rPr>
            </w:pPr>
            <w:r w:rsidRPr="00FE1791">
              <w:rPr>
                <w:sz w:val="24"/>
                <w:szCs w:val="24"/>
              </w:rPr>
              <w:t>16860,6</w:t>
            </w:r>
          </w:p>
        </w:tc>
        <w:tc>
          <w:tcPr>
            <w:tcW w:w="1007" w:type="dxa"/>
          </w:tcPr>
          <w:p w14:paraId="722372FB" w14:textId="68453317" w:rsidR="00727085" w:rsidRPr="00FE1791" w:rsidRDefault="00727085" w:rsidP="00727085">
            <w:pPr>
              <w:jc w:val="center"/>
              <w:rPr>
                <w:bCs/>
                <w:sz w:val="24"/>
                <w:szCs w:val="24"/>
                <w:lang w:eastAsia="en-US"/>
              </w:rPr>
            </w:pPr>
            <w:r w:rsidRPr="00FE1791">
              <w:rPr>
                <w:sz w:val="24"/>
                <w:szCs w:val="24"/>
              </w:rPr>
              <w:t>22133,4</w:t>
            </w:r>
          </w:p>
        </w:tc>
      </w:tr>
      <w:tr w:rsidR="00727085" w:rsidRPr="00FE1791" w14:paraId="6838465E" w14:textId="77777777" w:rsidTr="00044E62">
        <w:trPr>
          <w:trHeight w:val="255"/>
          <w:jc w:val="center"/>
        </w:trPr>
        <w:tc>
          <w:tcPr>
            <w:tcW w:w="6222" w:type="dxa"/>
            <w:tcBorders>
              <w:left w:val="single" w:sz="12" w:space="0" w:color="000000"/>
            </w:tcBorders>
            <w:vAlign w:val="bottom"/>
          </w:tcPr>
          <w:p w14:paraId="77F58185" w14:textId="5F8A4857" w:rsidR="00727085" w:rsidRPr="00FE1791" w:rsidRDefault="00727085" w:rsidP="00727085">
            <w:pPr>
              <w:rPr>
                <w:sz w:val="24"/>
                <w:szCs w:val="24"/>
                <w:lang w:eastAsia="en-US"/>
              </w:rPr>
            </w:pPr>
            <w:r w:rsidRPr="00FE1791">
              <w:rPr>
                <w:sz w:val="24"/>
                <w:szCs w:val="24"/>
                <w:lang w:eastAsia="en-US"/>
              </w:rPr>
              <w:t>Gavėjų skaičius</w:t>
            </w:r>
          </w:p>
        </w:tc>
        <w:tc>
          <w:tcPr>
            <w:tcW w:w="1134" w:type="dxa"/>
          </w:tcPr>
          <w:p w14:paraId="2076B066" w14:textId="41C5F164" w:rsidR="00727085" w:rsidRPr="00FE1791" w:rsidRDefault="00727085" w:rsidP="00727085">
            <w:pPr>
              <w:jc w:val="center"/>
              <w:rPr>
                <w:bCs/>
                <w:sz w:val="24"/>
                <w:szCs w:val="24"/>
                <w:lang w:eastAsia="en-US"/>
              </w:rPr>
            </w:pPr>
            <w:r w:rsidRPr="00FE1791">
              <w:rPr>
                <w:sz w:val="24"/>
                <w:szCs w:val="24"/>
              </w:rPr>
              <w:t>23166</w:t>
            </w:r>
          </w:p>
        </w:tc>
        <w:tc>
          <w:tcPr>
            <w:tcW w:w="1134" w:type="dxa"/>
          </w:tcPr>
          <w:p w14:paraId="0459EDE2" w14:textId="61CA62B7" w:rsidR="00727085" w:rsidRPr="00FE1791" w:rsidRDefault="00727085" w:rsidP="00727085">
            <w:pPr>
              <w:jc w:val="center"/>
              <w:rPr>
                <w:bCs/>
                <w:sz w:val="24"/>
                <w:szCs w:val="24"/>
                <w:lang w:eastAsia="en-US"/>
              </w:rPr>
            </w:pPr>
            <w:r w:rsidRPr="00FE1791">
              <w:rPr>
                <w:sz w:val="24"/>
                <w:szCs w:val="24"/>
              </w:rPr>
              <w:t>22109</w:t>
            </w:r>
          </w:p>
        </w:tc>
        <w:tc>
          <w:tcPr>
            <w:tcW w:w="1007" w:type="dxa"/>
          </w:tcPr>
          <w:p w14:paraId="3C2EBDE8" w14:textId="2C39FB12" w:rsidR="00727085" w:rsidRPr="00FE1791" w:rsidRDefault="00727085" w:rsidP="00727085">
            <w:pPr>
              <w:jc w:val="center"/>
              <w:rPr>
                <w:bCs/>
                <w:sz w:val="24"/>
                <w:szCs w:val="24"/>
                <w:lang w:eastAsia="en-US"/>
              </w:rPr>
            </w:pPr>
            <w:r w:rsidRPr="00FE1791">
              <w:rPr>
                <w:sz w:val="24"/>
                <w:szCs w:val="24"/>
              </w:rPr>
              <w:t>22003</w:t>
            </w:r>
          </w:p>
        </w:tc>
      </w:tr>
      <w:tr w:rsidR="00727085" w:rsidRPr="00FE1791" w14:paraId="2B7761B7" w14:textId="565ACCE8" w:rsidTr="00044E62">
        <w:trPr>
          <w:trHeight w:val="255"/>
          <w:jc w:val="center"/>
        </w:trPr>
        <w:tc>
          <w:tcPr>
            <w:tcW w:w="6222" w:type="dxa"/>
            <w:tcBorders>
              <w:left w:val="single" w:sz="12" w:space="0" w:color="000000"/>
            </w:tcBorders>
            <w:vAlign w:val="bottom"/>
          </w:tcPr>
          <w:p w14:paraId="2B7761B1" w14:textId="56796493" w:rsidR="00727085" w:rsidRPr="00FE1791" w:rsidRDefault="00727085" w:rsidP="00727085">
            <w:pPr>
              <w:rPr>
                <w:sz w:val="24"/>
                <w:szCs w:val="24"/>
                <w:lang w:eastAsia="en-US"/>
              </w:rPr>
            </w:pPr>
            <w:r w:rsidRPr="00FE1791">
              <w:rPr>
                <w:sz w:val="24"/>
                <w:szCs w:val="24"/>
                <w:lang w:eastAsia="en-US"/>
              </w:rPr>
              <w:t>Pašalpų ir kompensacijų skyrimas ir mokėjimas iš savivaldybės biudžeto lėšų</w:t>
            </w:r>
          </w:p>
        </w:tc>
        <w:tc>
          <w:tcPr>
            <w:tcW w:w="1134" w:type="dxa"/>
          </w:tcPr>
          <w:p w14:paraId="2B7761B4" w14:textId="4761AD4B" w:rsidR="00727085" w:rsidRPr="00FE1791" w:rsidRDefault="00727085" w:rsidP="00727085">
            <w:pPr>
              <w:jc w:val="center"/>
              <w:rPr>
                <w:bCs/>
                <w:sz w:val="24"/>
                <w:szCs w:val="24"/>
                <w:lang w:eastAsia="en-US"/>
              </w:rPr>
            </w:pPr>
            <w:r w:rsidRPr="00FE1791">
              <w:rPr>
                <w:sz w:val="24"/>
                <w:szCs w:val="24"/>
              </w:rPr>
              <w:t>3101,2</w:t>
            </w:r>
          </w:p>
        </w:tc>
        <w:tc>
          <w:tcPr>
            <w:tcW w:w="1134" w:type="dxa"/>
          </w:tcPr>
          <w:p w14:paraId="2B7761B5" w14:textId="0941E23A" w:rsidR="00727085" w:rsidRPr="00FE1791" w:rsidRDefault="00727085" w:rsidP="00727085">
            <w:pPr>
              <w:jc w:val="center"/>
              <w:rPr>
                <w:bCs/>
                <w:sz w:val="24"/>
                <w:szCs w:val="24"/>
                <w:lang w:eastAsia="en-US"/>
              </w:rPr>
            </w:pPr>
            <w:r w:rsidRPr="00FE1791">
              <w:rPr>
                <w:sz w:val="24"/>
                <w:szCs w:val="24"/>
              </w:rPr>
              <w:t>3282,1</w:t>
            </w:r>
          </w:p>
        </w:tc>
        <w:tc>
          <w:tcPr>
            <w:tcW w:w="1007" w:type="dxa"/>
          </w:tcPr>
          <w:p w14:paraId="54CE69AD" w14:textId="3F908597" w:rsidR="00727085" w:rsidRPr="00FE1791" w:rsidRDefault="00727085" w:rsidP="00727085">
            <w:pPr>
              <w:jc w:val="center"/>
              <w:rPr>
                <w:bCs/>
                <w:sz w:val="24"/>
                <w:szCs w:val="24"/>
                <w:lang w:eastAsia="en-US"/>
              </w:rPr>
            </w:pPr>
            <w:r w:rsidRPr="00FE1791">
              <w:rPr>
                <w:sz w:val="24"/>
                <w:szCs w:val="24"/>
              </w:rPr>
              <w:t>3731,0</w:t>
            </w:r>
          </w:p>
        </w:tc>
      </w:tr>
      <w:tr w:rsidR="00727085" w:rsidRPr="00FE1791" w14:paraId="12A49676" w14:textId="77777777" w:rsidTr="00044E62">
        <w:trPr>
          <w:trHeight w:val="255"/>
          <w:jc w:val="center"/>
        </w:trPr>
        <w:tc>
          <w:tcPr>
            <w:tcW w:w="6222" w:type="dxa"/>
            <w:tcBorders>
              <w:left w:val="single" w:sz="12" w:space="0" w:color="000000"/>
            </w:tcBorders>
            <w:vAlign w:val="bottom"/>
          </w:tcPr>
          <w:p w14:paraId="3306F5A6" w14:textId="779B615A" w:rsidR="00727085" w:rsidRPr="00FE1791" w:rsidRDefault="00727085" w:rsidP="00727085">
            <w:pPr>
              <w:rPr>
                <w:sz w:val="24"/>
                <w:szCs w:val="24"/>
                <w:lang w:eastAsia="en-US"/>
              </w:rPr>
            </w:pPr>
            <w:r w:rsidRPr="00FE1791">
              <w:rPr>
                <w:sz w:val="24"/>
                <w:szCs w:val="24"/>
                <w:lang w:eastAsia="en-US"/>
              </w:rPr>
              <w:t>Gavėjų skaičius</w:t>
            </w:r>
          </w:p>
        </w:tc>
        <w:tc>
          <w:tcPr>
            <w:tcW w:w="1134" w:type="dxa"/>
          </w:tcPr>
          <w:p w14:paraId="2D0ABFCA" w14:textId="2661C660" w:rsidR="00727085" w:rsidRPr="00FE1791" w:rsidRDefault="00727085" w:rsidP="00727085">
            <w:pPr>
              <w:jc w:val="center"/>
              <w:rPr>
                <w:bCs/>
                <w:sz w:val="24"/>
                <w:szCs w:val="24"/>
                <w:lang w:eastAsia="en-US"/>
              </w:rPr>
            </w:pPr>
            <w:r w:rsidRPr="00FE1791">
              <w:rPr>
                <w:sz w:val="24"/>
                <w:szCs w:val="24"/>
              </w:rPr>
              <w:t>12577</w:t>
            </w:r>
          </w:p>
        </w:tc>
        <w:tc>
          <w:tcPr>
            <w:tcW w:w="1134" w:type="dxa"/>
          </w:tcPr>
          <w:p w14:paraId="106C8419" w14:textId="10042685" w:rsidR="00727085" w:rsidRPr="00FE1791" w:rsidRDefault="00727085" w:rsidP="00727085">
            <w:pPr>
              <w:jc w:val="center"/>
              <w:rPr>
                <w:bCs/>
                <w:sz w:val="24"/>
                <w:szCs w:val="24"/>
                <w:lang w:eastAsia="en-US"/>
              </w:rPr>
            </w:pPr>
            <w:r w:rsidRPr="00FE1791">
              <w:rPr>
                <w:sz w:val="24"/>
                <w:szCs w:val="24"/>
              </w:rPr>
              <w:t>13204</w:t>
            </w:r>
          </w:p>
        </w:tc>
        <w:tc>
          <w:tcPr>
            <w:tcW w:w="1007" w:type="dxa"/>
          </w:tcPr>
          <w:p w14:paraId="417723C8" w14:textId="0A468766" w:rsidR="00727085" w:rsidRPr="00FE1791" w:rsidRDefault="00727085" w:rsidP="00727085">
            <w:pPr>
              <w:jc w:val="center"/>
              <w:rPr>
                <w:bCs/>
                <w:sz w:val="24"/>
                <w:szCs w:val="24"/>
                <w:lang w:eastAsia="en-US"/>
              </w:rPr>
            </w:pPr>
            <w:r w:rsidRPr="00FE1791">
              <w:rPr>
                <w:sz w:val="24"/>
                <w:szCs w:val="24"/>
              </w:rPr>
              <w:t>12258</w:t>
            </w:r>
          </w:p>
        </w:tc>
      </w:tr>
    </w:tbl>
    <w:bookmarkEnd w:id="4"/>
    <w:p w14:paraId="12DF509F" w14:textId="0D840DD2" w:rsidR="00AB6755" w:rsidRPr="00FE1791" w:rsidRDefault="00AB6755" w:rsidP="00AB6755">
      <w:pPr>
        <w:spacing w:before="120" w:after="120"/>
        <w:jc w:val="center"/>
        <w:rPr>
          <w:i/>
          <w:iCs/>
          <w:sz w:val="22"/>
          <w:szCs w:val="22"/>
          <w:lang w:eastAsia="en-US"/>
        </w:rPr>
      </w:pPr>
      <w:r w:rsidRPr="00FE1791">
        <w:rPr>
          <w:i/>
          <w:sz w:val="22"/>
          <w:szCs w:val="22"/>
          <w:lang w:eastAsia="en-US"/>
        </w:rPr>
        <w:t>Duomenų šaltinis</w:t>
      </w:r>
      <w:r w:rsidRPr="00FE1791">
        <w:rPr>
          <w:i/>
          <w:iCs/>
          <w:sz w:val="22"/>
          <w:szCs w:val="22"/>
          <w:lang w:eastAsia="en-US"/>
        </w:rPr>
        <w:t xml:space="preserve"> – Panevėžio miesto savivaldybės administracijos Socialinių reikalų skyrius</w:t>
      </w:r>
    </w:p>
    <w:p w14:paraId="2B7761B8" w14:textId="77777777" w:rsidR="00BB7FE9" w:rsidRPr="00FE1791" w:rsidRDefault="00BB7FE9" w:rsidP="00BB7FE9">
      <w:pPr>
        <w:jc w:val="both"/>
        <w:rPr>
          <w:b/>
          <w:sz w:val="24"/>
          <w:szCs w:val="24"/>
          <w:lang w:eastAsia="en-US"/>
        </w:rPr>
      </w:pPr>
    </w:p>
    <w:p w14:paraId="2B7761B9" w14:textId="7B0A7B31" w:rsidR="00BB7FE9" w:rsidRPr="00FE1791" w:rsidRDefault="00BB7FE9" w:rsidP="00F12828">
      <w:pPr>
        <w:ind w:firstLine="851"/>
        <w:jc w:val="both"/>
        <w:rPr>
          <w:sz w:val="24"/>
          <w:szCs w:val="24"/>
          <w:lang w:eastAsia="en-US"/>
        </w:rPr>
      </w:pPr>
      <w:r w:rsidRPr="00FE1791">
        <w:rPr>
          <w:sz w:val="24"/>
          <w:szCs w:val="24"/>
          <w:lang w:eastAsia="en-US"/>
        </w:rPr>
        <w:t xml:space="preserve">Panevėžio miesto savivaldybės administracijos Švietimo ir jaunimo reikalų skyriaus duomenimis, </w:t>
      </w:r>
      <w:r w:rsidRPr="00FE1791">
        <w:rPr>
          <w:bCs/>
          <w:sz w:val="24"/>
          <w:szCs w:val="24"/>
          <w:lang w:eastAsia="en-US"/>
        </w:rPr>
        <w:t xml:space="preserve">ikimokyklinio ir priešmokyklinio ugdymo įstaigas lankančių vaikų ir </w:t>
      </w:r>
      <w:r w:rsidRPr="00FE1791">
        <w:rPr>
          <w:sz w:val="24"/>
          <w:szCs w:val="24"/>
          <w:lang w:eastAsia="en-US"/>
        </w:rPr>
        <w:t>bendrojo ugdymo įstaigas lankančių mokinių skaičius 201</w:t>
      </w:r>
      <w:r w:rsidR="00E55755" w:rsidRPr="00FE1791">
        <w:rPr>
          <w:sz w:val="24"/>
          <w:szCs w:val="24"/>
          <w:lang w:eastAsia="en-US"/>
        </w:rPr>
        <w:t>9</w:t>
      </w:r>
      <w:r w:rsidRPr="00FE1791">
        <w:rPr>
          <w:sz w:val="24"/>
          <w:szCs w:val="24"/>
          <w:lang w:eastAsia="en-US"/>
        </w:rPr>
        <w:t>–20</w:t>
      </w:r>
      <w:r w:rsidR="001B4243" w:rsidRPr="00FE1791">
        <w:rPr>
          <w:sz w:val="24"/>
          <w:szCs w:val="24"/>
          <w:lang w:eastAsia="en-US"/>
        </w:rPr>
        <w:t>2</w:t>
      </w:r>
      <w:r w:rsidR="00E55755" w:rsidRPr="00FE1791">
        <w:rPr>
          <w:sz w:val="24"/>
          <w:szCs w:val="24"/>
          <w:lang w:eastAsia="en-US"/>
        </w:rPr>
        <w:t>1</w:t>
      </w:r>
      <w:r w:rsidRPr="00FE1791">
        <w:rPr>
          <w:sz w:val="24"/>
          <w:szCs w:val="24"/>
          <w:lang w:eastAsia="en-US"/>
        </w:rPr>
        <w:t xml:space="preserve"> m. laikotarpiu </w:t>
      </w:r>
      <w:r w:rsidR="00FD417B" w:rsidRPr="00FE1791">
        <w:rPr>
          <w:sz w:val="24"/>
          <w:szCs w:val="24"/>
          <w:lang w:eastAsia="en-US"/>
        </w:rPr>
        <w:t>Panevėžyje nežymiai didėjo</w:t>
      </w:r>
      <w:r w:rsidRPr="00FE1791">
        <w:rPr>
          <w:sz w:val="24"/>
          <w:szCs w:val="24"/>
          <w:lang w:eastAsia="en-US"/>
        </w:rPr>
        <w:t>.</w:t>
      </w:r>
    </w:p>
    <w:p w14:paraId="2B7761BA" w14:textId="77777777" w:rsidR="00BB7FE9" w:rsidRPr="00FE1791" w:rsidRDefault="00BB7FE9" w:rsidP="00BB7FE9">
      <w:pPr>
        <w:ind w:firstLine="709"/>
        <w:jc w:val="both"/>
        <w:rPr>
          <w:sz w:val="24"/>
          <w:szCs w:val="24"/>
          <w:lang w:eastAsia="en-US"/>
        </w:rPr>
      </w:pPr>
    </w:p>
    <w:p w14:paraId="2B7761BB" w14:textId="47B657C8" w:rsidR="00BB7FE9" w:rsidRPr="00FE1791" w:rsidRDefault="00E55755" w:rsidP="00F12828">
      <w:pPr>
        <w:autoSpaceDE w:val="0"/>
        <w:autoSpaceDN w:val="0"/>
        <w:adjustRightInd w:val="0"/>
        <w:spacing w:after="120"/>
        <w:ind w:firstLine="851"/>
        <w:jc w:val="both"/>
        <w:rPr>
          <w:b/>
          <w:color w:val="000000" w:themeColor="text1"/>
          <w:sz w:val="24"/>
          <w:szCs w:val="24"/>
          <w:lang w:eastAsia="en-US"/>
        </w:rPr>
      </w:pPr>
      <w:bookmarkStart w:id="5" w:name="_Hlk93925362"/>
      <w:r w:rsidRPr="00FE1791">
        <w:rPr>
          <w:b/>
          <w:color w:val="000000" w:themeColor="text1"/>
          <w:sz w:val="24"/>
          <w:szCs w:val="24"/>
          <w:lang w:eastAsia="en-US"/>
        </w:rPr>
        <w:t>8</w:t>
      </w:r>
      <w:r w:rsidR="00BB7FE9" w:rsidRPr="00FE1791">
        <w:rPr>
          <w:b/>
          <w:color w:val="000000" w:themeColor="text1"/>
          <w:sz w:val="24"/>
          <w:szCs w:val="24"/>
          <w:lang w:eastAsia="en-US"/>
        </w:rPr>
        <w:t xml:space="preserve"> lentelė. Ikimokyklinis ir priešmokyklinis ugdymas. Bendrasis ugdymas</w:t>
      </w:r>
    </w:p>
    <w:tbl>
      <w:tblPr>
        <w:tblW w:w="4866"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5814"/>
        <w:gridCol w:w="1307"/>
        <w:gridCol w:w="1308"/>
        <w:gridCol w:w="1162"/>
      </w:tblGrid>
      <w:tr w:rsidR="00E55755" w:rsidRPr="00FE1791" w14:paraId="2B7761C2" w14:textId="3D10B941" w:rsidTr="00F25952">
        <w:trPr>
          <w:trHeight w:val="270"/>
          <w:jc w:val="center"/>
        </w:trPr>
        <w:tc>
          <w:tcPr>
            <w:tcW w:w="5671" w:type="dxa"/>
            <w:tcBorders>
              <w:top w:val="single" w:sz="12" w:space="0" w:color="000000"/>
              <w:left w:val="single" w:sz="12" w:space="0" w:color="000000"/>
              <w:bottom w:val="single" w:sz="12" w:space="0" w:color="000000"/>
            </w:tcBorders>
            <w:shd w:val="clear" w:color="auto" w:fill="FFFFFF" w:themeFill="background1"/>
            <w:vAlign w:val="center"/>
          </w:tcPr>
          <w:p w14:paraId="2B7761BC" w14:textId="77777777" w:rsidR="00E55755" w:rsidRPr="00FE1791" w:rsidRDefault="00E55755" w:rsidP="00CA5C3F">
            <w:pPr>
              <w:jc w:val="center"/>
              <w:rPr>
                <w:b/>
                <w:bCs/>
                <w:color w:val="000000" w:themeColor="text1"/>
                <w:sz w:val="24"/>
                <w:szCs w:val="24"/>
                <w:lang w:eastAsia="en-US"/>
              </w:rPr>
            </w:pPr>
          </w:p>
        </w:tc>
        <w:tc>
          <w:tcPr>
            <w:tcW w:w="1275" w:type="dxa"/>
            <w:tcBorders>
              <w:top w:val="single" w:sz="12" w:space="0" w:color="000000"/>
              <w:bottom w:val="single" w:sz="12" w:space="0" w:color="000000"/>
            </w:tcBorders>
            <w:shd w:val="clear" w:color="auto" w:fill="FFFFFF" w:themeFill="background1"/>
            <w:vAlign w:val="center"/>
          </w:tcPr>
          <w:p w14:paraId="2B7761BE" w14:textId="5D5110B4" w:rsidR="00E55755" w:rsidRPr="00FE1791" w:rsidRDefault="00E55755" w:rsidP="00CA5C3F">
            <w:pPr>
              <w:jc w:val="center"/>
              <w:rPr>
                <w:b/>
                <w:bCs/>
                <w:color w:val="000000" w:themeColor="text1"/>
                <w:sz w:val="24"/>
                <w:szCs w:val="24"/>
                <w:lang w:eastAsia="en-US"/>
              </w:rPr>
            </w:pPr>
            <w:r w:rsidRPr="00FE1791">
              <w:rPr>
                <w:b/>
                <w:bCs/>
                <w:color w:val="000000" w:themeColor="text1"/>
                <w:sz w:val="24"/>
                <w:szCs w:val="24"/>
                <w:lang w:eastAsia="en-US"/>
              </w:rPr>
              <w:t>2019</w:t>
            </w:r>
          </w:p>
        </w:tc>
        <w:tc>
          <w:tcPr>
            <w:tcW w:w="1276" w:type="dxa"/>
            <w:tcBorders>
              <w:top w:val="single" w:sz="12" w:space="0" w:color="000000"/>
              <w:bottom w:val="single" w:sz="12" w:space="0" w:color="000000"/>
            </w:tcBorders>
            <w:shd w:val="clear" w:color="auto" w:fill="FFFFFF" w:themeFill="background1"/>
            <w:vAlign w:val="center"/>
          </w:tcPr>
          <w:p w14:paraId="2B7761BF" w14:textId="09FABA03" w:rsidR="00E55755" w:rsidRPr="00FE1791" w:rsidRDefault="00E55755" w:rsidP="00CA5C3F">
            <w:pPr>
              <w:jc w:val="center"/>
              <w:rPr>
                <w:b/>
                <w:bCs/>
                <w:color w:val="000000" w:themeColor="text1"/>
                <w:sz w:val="24"/>
                <w:szCs w:val="24"/>
                <w:lang w:eastAsia="en-US"/>
              </w:rPr>
            </w:pPr>
            <w:r w:rsidRPr="00FE1791">
              <w:rPr>
                <w:b/>
                <w:bCs/>
                <w:color w:val="000000" w:themeColor="text1"/>
                <w:sz w:val="24"/>
                <w:szCs w:val="24"/>
                <w:lang w:eastAsia="en-US"/>
              </w:rPr>
              <w:t>2020</w:t>
            </w:r>
          </w:p>
        </w:tc>
        <w:tc>
          <w:tcPr>
            <w:tcW w:w="1134" w:type="dxa"/>
            <w:tcBorders>
              <w:top w:val="single" w:sz="12" w:space="0" w:color="000000"/>
              <w:bottom w:val="single" w:sz="12" w:space="0" w:color="000000"/>
            </w:tcBorders>
            <w:shd w:val="clear" w:color="auto" w:fill="FFFFFF" w:themeFill="background1"/>
            <w:vAlign w:val="center"/>
          </w:tcPr>
          <w:p w14:paraId="494487CF" w14:textId="552F017E" w:rsidR="00E55755" w:rsidRPr="00FE1791" w:rsidRDefault="00E55755" w:rsidP="00CA5C3F">
            <w:pPr>
              <w:jc w:val="center"/>
              <w:rPr>
                <w:b/>
                <w:bCs/>
                <w:color w:val="000000" w:themeColor="text1"/>
                <w:sz w:val="24"/>
                <w:szCs w:val="24"/>
                <w:lang w:eastAsia="en-US"/>
              </w:rPr>
            </w:pPr>
            <w:r w:rsidRPr="00FE1791">
              <w:rPr>
                <w:b/>
                <w:bCs/>
                <w:color w:val="000000" w:themeColor="text1"/>
                <w:sz w:val="24"/>
                <w:szCs w:val="24"/>
                <w:lang w:eastAsia="en-US"/>
              </w:rPr>
              <w:t>2021</w:t>
            </w:r>
          </w:p>
        </w:tc>
      </w:tr>
      <w:tr w:rsidR="00FD417B" w:rsidRPr="00FE1791" w14:paraId="2B7761C9" w14:textId="1F310747" w:rsidTr="00F25952">
        <w:trPr>
          <w:trHeight w:val="255"/>
          <w:jc w:val="center"/>
        </w:trPr>
        <w:tc>
          <w:tcPr>
            <w:tcW w:w="5671" w:type="dxa"/>
            <w:tcBorders>
              <w:left w:val="single" w:sz="12" w:space="0" w:color="000000"/>
            </w:tcBorders>
            <w:vAlign w:val="bottom"/>
          </w:tcPr>
          <w:p w14:paraId="2B7761C3" w14:textId="77777777" w:rsidR="00FD417B" w:rsidRPr="00FE1791" w:rsidRDefault="00FD417B" w:rsidP="00FD417B">
            <w:pPr>
              <w:rPr>
                <w:bCs/>
                <w:color w:val="000000" w:themeColor="text1"/>
                <w:sz w:val="24"/>
                <w:szCs w:val="24"/>
                <w:lang w:eastAsia="en-US"/>
              </w:rPr>
            </w:pPr>
            <w:r w:rsidRPr="00FE1791">
              <w:rPr>
                <w:bCs/>
                <w:color w:val="000000" w:themeColor="text1"/>
                <w:sz w:val="24"/>
                <w:szCs w:val="24"/>
                <w:lang w:eastAsia="en-US"/>
              </w:rPr>
              <w:t>Ikimokyklinio ir priešmokyklinio ugdymo įstaigų skaičius</w:t>
            </w:r>
          </w:p>
        </w:tc>
        <w:tc>
          <w:tcPr>
            <w:tcW w:w="1275" w:type="dxa"/>
            <w:vAlign w:val="center"/>
          </w:tcPr>
          <w:p w14:paraId="2B7761C5" w14:textId="72BEB8CA" w:rsidR="00FD417B" w:rsidRPr="00FE1791" w:rsidRDefault="00FD417B" w:rsidP="00FD417B">
            <w:pPr>
              <w:jc w:val="center"/>
              <w:rPr>
                <w:bCs/>
                <w:color w:val="000000" w:themeColor="text1"/>
                <w:sz w:val="24"/>
                <w:szCs w:val="24"/>
                <w:lang w:eastAsia="en-US"/>
              </w:rPr>
            </w:pPr>
            <w:r w:rsidRPr="00FE1791">
              <w:rPr>
                <w:bCs/>
                <w:color w:val="000000" w:themeColor="text1"/>
                <w:sz w:val="24"/>
                <w:szCs w:val="24"/>
                <w:lang w:eastAsia="en-US"/>
              </w:rPr>
              <w:t>29</w:t>
            </w:r>
          </w:p>
        </w:tc>
        <w:tc>
          <w:tcPr>
            <w:tcW w:w="1276" w:type="dxa"/>
            <w:vAlign w:val="center"/>
          </w:tcPr>
          <w:p w14:paraId="2B7761C6" w14:textId="19C403F6" w:rsidR="00FD417B" w:rsidRPr="00FE1791" w:rsidRDefault="00FD417B" w:rsidP="00FD417B">
            <w:pPr>
              <w:jc w:val="center"/>
              <w:rPr>
                <w:bCs/>
                <w:color w:val="000000" w:themeColor="text1"/>
                <w:sz w:val="24"/>
                <w:szCs w:val="24"/>
                <w:lang w:eastAsia="en-US"/>
              </w:rPr>
            </w:pPr>
            <w:r w:rsidRPr="00FE1791">
              <w:rPr>
                <w:bCs/>
                <w:color w:val="000000" w:themeColor="text1"/>
                <w:sz w:val="24"/>
                <w:szCs w:val="24"/>
                <w:lang w:eastAsia="en-US"/>
              </w:rPr>
              <w:t>29</w:t>
            </w:r>
          </w:p>
        </w:tc>
        <w:tc>
          <w:tcPr>
            <w:tcW w:w="1134" w:type="dxa"/>
            <w:tcBorders>
              <w:top w:val="nil"/>
              <w:left w:val="nil"/>
              <w:bottom w:val="single" w:sz="8" w:space="0" w:color="000000"/>
              <w:right w:val="single" w:sz="8" w:space="0" w:color="000000"/>
            </w:tcBorders>
            <w:vAlign w:val="center"/>
          </w:tcPr>
          <w:p w14:paraId="56ADBAFE" w14:textId="77F3584E" w:rsidR="00FD417B" w:rsidRPr="00FE1791" w:rsidRDefault="00FD417B" w:rsidP="00FD417B">
            <w:pPr>
              <w:jc w:val="center"/>
              <w:rPr>
                <w:bCs/>
                <w:sz w:val="24"/>
                <w:szCs w:val="24"/>
                <w:lang w:eastAsia="en-US"/>
              </w:rPr>
            </w:pPr>
            <w:r w:rsidRPr="00FE1791">
              <w:rPr>
                <w:sz w:val="24"/>
                <w:szCs w:val="24"/>
              </w:rPr>
              <w:t>29</w:t>
            </w:r>
          </w:p>
        </w:tc>
      </w:tr>
      <w:tr w:rsidR="00FD417B" w:rsidRPr="00FE1791" w14:paraId="2B7761D0" w14:textId="574F873F" w:rsidTr="00F25952">
        <w:trPr>
          <w:trHeight w:val="255"/>
          <w:jc w:val="center"/>
        </w:trPr>
        <w:tc>
          <w:tcPr>
            <w:tcW w:w="5671" w:type="dxa"/>
            <w:tcBorders>
              <w:left w:val="single" w:sz="12" w:space="0" w:color="000000"/>
            </w:tcBorders>
            <w:vAlign w:val="bottom"/>
          </w:tcPr>
          <w:p w14:paraId="2B7761CA" w14:textId="77777777" w:rsidR="00FD417B" w:rsidRPr="00FE1791" w:rsidRDefault="00FD417B" w:rsidP="00FD417B">
            <w:pPr>
              <w:rPr>
                <w:color w:val="000000" w:themeColor="text1"/>
                <w:sz w:val="24"/>
                <w:szCs w:val="24"/>
                <w:lang w:eastAsia="en-US"/>
              </w:rPr>
            </w:pPr>
            <w:r w:rsidRPr="00FE1791">
              <w:rPr>
                <w:bCs/>
                <w:color w:val="000000" w:themeColor="text1"/>
                <w:sz w:val="24"/>
                <w:szCs w:val="24"/>
                <w:lang w:eastAsia="en-US"/>
              </w:rPr>
              <w:lastRenderedPageBreak/>
              <w:t>Ikimokyklinio ir priešmokyklinio ugdymo įstaigas lankančių vaikų skaičius</w:t>
            </w:r>
          </w:p>
        </w:tc>
        <w:tc>
          <w:tcPr>
            <w:tcW w:w="1275" w:type="dxa"/>
            <w:vAlign w:val="center"/>
          </w:tcPr>
          <w:p w14:paraId="2B7761CC" w14:textId="52898A6A" w:rsidR="00FD417B" w:rsidRPr="00FE1791" w:rsidRDefault="00FD417B" w:rsidP="00FD417B">
            <w:pPr>
              <w:jc w:val="center"/>
              <w:rPr>
                <w:bCs/>
                <w:color w:val="000000" w:themeColor="text1"/>
                <w:sz w:val="24"/>
                <w:szCs w:val="24"/>
                <w:lang w:eastAsia="en-US"/>
              </w:rPr>
            </w:pPr>
            <w:r w:rsidRPr="00FE1791">
              <w:rPr>
                <w:bCs/>
                <w:color w:val="000000" w:themeColor="text1"/>
                <w:sz w:val="24"/>
                <w:szCs w:val="24"/>
                <w:lang w:eastAsia="en-US"/>
              </w:rPr>
              <w:t>4468</w:t>
            </w:r>
          </w:p>
        </w:tc>
        <w:tc>
          <w:tcPr>
            <w:tcW w:w="1276" w:type="dxa"/>
            <w:vAlign w:val="center"/>
          </w:tcPr>
          <w:p w14:paraId="2B7761CD" w14:textId="018FF009" w:rsidR="00FD417B" w:rsidRPr="00FE1791" w:rsidRDefault="00FD417B" w:rsidP="00FD417B">
            <w:pPr>
              <w:jc w:val="center"/>
              <w:rPr>
                <w:bCs/>
                <w:color w:val="000000" w:themeColor="text1"/>
                <w:sz w:val="24"/>
                <w:szCs w:val="24"/>
                <w:lang w:eastAsia="en-US"/>
              </w:rPr>
            </w:pPr>
            <w:r w:rsidRPr="00FE1791">
              <w:rPr>
                <w:bCs/>
                <w:color w:val="000000" w:themeColor="text1"/>
                <w:sz w:val="24"/>
                <w:szCs w:val="24"/>
                <w:lang w:eastAsia="en-US"/>
              </w:rPr>
              <w:t>4500</w:t>
            </w:r>
          </w:p>
        </w:tc>
        <w:tc>
          <w:tcPr>
            <w:tcW w:w="1134" w:type="dxa"/>
            <w:tcBorders>
              <w:top w:val="nil"/>
              <w:left w:val="nil"/>
              <w:bottom w:val="single" w:sz="8" w:space="0" w:color="000000"/>
              <w:right w:val="single" w:sz="8" w:space="0" w:color="000000"/>
            </w:tcBorders>
            <w:vAlign w:val="center"/>
          </w:tcPr>
          <w:p w14:paraId="20D483EB" w14:textId="4D8F8F49" w:rsidR="00FD417B" w:rsidRPr="00FE1791" w:rsidRDefault="00FD417B" w:rsidP="00FD417B">
            <w:pPr>
              <w:jc w:val="center"/>
              <w:rPr>
                <w:bCs/>
                <w:sz w:val="24"/>
                <w:szCs w:val="24"/>
                <w:lang w:eastAsia="en-US"/>
              </w:rPr>
            </w:pPr>
            <w:r w:rsidRPr="00FE1791">
              <w:rPr>
                <w:sz w:val="24"/>
                <w:szCs w:val="24"/>
              </w:rPr>
              <w:t>4472</w:t>
            </w:r>
          </w:p>
        </w:tc>
      </w:tr>
      <w:tr w:rsidR="00FD417B" w:rsidRPr="00FE1791" w14:paraId="2B7761D7" w14:textId="41A6AC38" w:rsidTr="007D3464">
        <w:trPr>
          <w:trHeight w:val="255"/>
          <w:jc w:val="center"/>
        </w:trPr>
        <w:tc>
          <w:tcPr>
            <w:tcW w:w="5671" w:type="dxa"/>
            <w:tcBorders>
              <w:left w:val="single" w:sz="12" w:space="0" w:color="000000"/>
            </w:tcBorders>
            <w:vAlign w:val="bottom"/>
          </w:tcPr>
          <w:p w14:paraId="2B7761D1" w14:textId="77777777" w:rsidR="00FD417B" w:rsidRPr="00FE1791" w:rsidRDefault="00FD417B" w:rsidP="00FD417B">
            <w:pPr>
              <w:rPr>
                <w:color w:val="000000" w:themeColor="text1"/>
                <w:sz w:val="24"/>
                <w:szCs w:val="24"/>
                <w:lang w:eastAsia="en-US"/>
              </w:rPr>
            </w:pPr>
            <w:r w:rsidRPr="00FE1791">
              <w:rPr>
                <w:color w:val="000000" w:themeColor="text1"/>
                <w:sz w:val="24"/>
                <w:szCs w:val="24"/>
                <w:lang w:eastAsia="en-US"/>
              </w:rPr>
              <w:t>Bendrojo ugdymo įstaigų skaičius</w:t>
            </w:r>
          </w:p>
        </w:tc>
        <w:tc>
          <w:tcPr>
            <w:tcW w:w="1275" w:type="dxa"/>
            <w:tcBorders>
              <w:top w:val="single" w:sz="4" w:space="0" w:color="auto"/>
            </w:tcBorders>
            <w:vAlign w:val="center"/>
          </w:tcPr>
          <w:p w14:paraId="2B7761D3" w14:textId="57DD1A82" w:rsidR="00FD417B" w:rsidRPr="00FE1791" w:rsidRDefault="00FD417B" w:rsidP="00FD417B">
            <w:pPr>
              <w:jc w:val="center"/>
              <w:rPr>
                <w:bCs/>
                <w:color w:val="000000" w:themeColor="text1"/>
                <w:sz w:val="24"/>
                <w:szCs w:val="24"/>
                <w:lang w:eastAsia="en-US"/>
              </w:rPr>
            </w:pPr>
            <w:r w:rsidRPr="00FE1791">
              <w:rPr>
                <w:bCs/>
                <w:color w:val="000000" w:themeColor="text1"/>
                <w:sz w:val="24"/>
                <w:szCs w:val="24"/>
                <w:lang w:eastAsia="en-US"/>
              </w:rPr>
              <w:t>22</w:t>
            </w:r>
          </w:p>
        </w:tc>
        <w:tc>
          <w:tcPr>
            <w:tcW w:w="1276" w:type="dxa"/>
            <w:tcBorders>
              <w:top w:val="single" w:sz="4" w:space="0" w:color="auto"/>
            </w:tcBorders>
            <w:vAlign w:val="center"/>
          </w:tcPr>
          <w:p w14:paraId="2B7761D4" w14:textId="648D6270" w:rsidR="00FD417B" w:rsidRPr="00FE1791" w:rsidRDefault="00FD417B" w:rsidP="00FD417B">
            <w:pPr>
              <w:jc w:val="center"/>
              <w:rPr>
                <w:bCs/>
                <w:color w:val="000000" w:themeColor="text1"/>
                <w:sz w:val="24"/>
                <w:szCs w:val="24"/>
                <w:lang w:eastAsia="en-US"/>
              </w:rPr>
            </w:pPr>
            <w:r w:rsidRPr="00FE1791">
              <w:rPr>
                <w:bCs/>
                <w:color w:val="000000" w:themeColor="text1"/>
                <w:sz w:val="24"/>
                <w:szCs w:val="24"/>
                <w:lang w:eastAsia="en-US"/>
              </w:rPr>
              <w:t>22</w:t>
            </w:r>
          </w:p>
        </w:tc>
        <w:tc>
          <w:tcPr>
            <w:tcW w:w="1134" w:type="dxa"/>
            <w:tcBorders>
              <w:top w:val="single" w:sz="4" w:space="0" w:color="auto"/>
              <w:left w:val="nil"/>
              <w:bottom w:val="single" w:sz="8" w:space="0" w:color="000000"/>
              <w:right w:val="single" w:sz="8" w:space="0" w:color="000000"/>
            </w:tcBorders>
            <w:vAlign w:val="center"/>
          </w:tcPr>
          <w:p w14:paraId="030B1AAD" w14:textId="11581DD1" w:rsidR="00FD417B" w:rsidRPr="00FE1791" w:rsidRDefault="00FD417B" w:rsidP="00FD417B">
            <w:pPr>
              <w:jc w:val="center"/>
              <w:rPr>
                <w:bCs/>
                <w:sz w:val="24"/>
                <w:szCs w:val="24"/>
                <w:lang w:eastAsia="en-US"/>
              </w:rPr>
            </w:pPr>
            <w:r w:rsidRPr="00FE1791">
              <w:rPr>
                <w:sz w:val="24"/>
                <w:szCs w:val="24"/>
              </w:rPr>
              <w:t>22</w:t>
            </w:r>
          </w:p>
        </w:tc>
      </w:tr>
      <w:tr w:rsidR="00FD417B" w:rsidRPr="00FE1791" w14:paraId="2B7761DE" w14:textId="082E53DA" w:rsidTr="00F25952">
        <w:trPr>
          <w:trHeight w:val="255"/>
          <w:jc w:val="center"/>
        </w:trPr>
        <w:tc>
          <w:tcPr>
            <w:tcW w:w="5671" w:type="dxa"/>
            <w:tcBorders>
              <w:left w:val="single" w:sz="12" w:space="0" w:color="000000"/>
            </w:tcBorders>
            <w:vAlign w:val="bottom"/>
          </w:tcPr>
          <w:p w14:paraId="2B7761D8" w14:textId="77777777" w:rsidR="00FD417B" w:rsidRPr="00FE1791" w:rsidRDefault="00FD417B" w:rsidP="00FD417B">
            <w:pPr>
              <w:rPr>
                <w:color w:val="000000" w:themeColor="text1"/>
                <w:sz w:val="24"/>
                <w:szCs w:val="24"/>
                <w:lang w:eastAsia="en-US"/>
              </w:rPr>
            </w:pPr>
            <w:r w:rsidRPr="00FE1791">
              <w:rPr>
                <w:color w:val="000000" w:themeColor="text1"/>
                <w:sz w:val="24"/>
                <w:szCs w:val="24"/>
                <w:lang w:eastAsia="en-US"/>
              </w:rPr>
              <w:t>Bendrojo ugdymo įstaigas lankančių mokinių skaičius</w:t>
            </w:r>
          </w:p>
        </w:tc>
        <w:tc>
          <w:tcPr>
            <w:tcW w:w="1275" w:type="dxa"/>
            <w:vAlign w:val="center"/>
          </w:tcPr>
          <w:p w14:paraId="2B7761DA" w14:textId="61B9CF5B" w:rsidR="00FD417B" w:rsidRPr="00FE1791" w:rsidRDefault="00FD417B" w:rsidP="00FD417B">
            <w:pPr>
              <w:jc w:val="center"/>
              <w:rPr>
                <w:bCs/>
                <w:color w:val="000000" w:themeColor="text1"/>
                <w:sz w:val="24"/>
                <w:szCs w:val="24"/>
                <w:lang w:eastAsia="en-US"/>
              </w:rPr>
            </w:pPr>
            <w:r w:rsidRPr="00FE1791">
              <w:rPr>
                <w:bCs/>
                <w:color w:val="000000" w:themeColor="text1"/>
                <w:sz w:val="24"/>
                <w:szCs w:val="24"/>
                <w:lang w:eastAsia="en-US"/>
              </w:rPr>
              <w:t>9 636</w:t>
            </w:r>
          </w:p>
        </w:tc>
        <w:tc>
          <w:tcPr>
            <w:tcW w:w="1276" w:type="dxa"/>
            <w:vAlign w:val="center"/>
          </w:tcPr>
          <w:p w14:paraId="2B7761DB" w14:textId="3054C8A0" w:rsidR="00FD417B" w:rsidRPr="00FE1791" w:rsidRDefault="00FD417B" w:rsidP="00FD417B">
            <w:pPr>
              <w:jc w:val="center"/>
              <w:rPr>
                <w:bCs/>
                <w:color w:val="000000" w:themeColor="text1"/>
                <w:sz w:val="24"/>
                <w:szCs w:val="24"/>
                <w:lang w:eastAsia="en-US"/>
              </w:rPr>
            </w:pPr>
            <w:r w:rsidRPr="00FE1791">
              <w:rPr>
                <w:bCs/>
                <w:color w:val="000000" w:themeColor="text1"/>
                <w:sz w:val="24"/>
                <w:szCs w:val="24"/>
                <w:lang w:eastAsia="en-US"/>
              </w:rPr>
              <w:t>9 562</w:t>
            </w:r>
          </w:p>
        </w:tc>
        <w:tc>
          <w:tcPr>
            <w:tcW w:w="1134" w:type="dxa"/>
            <w:tcBorders>
              <w:top w:val="single" w:sz="4" w:space="0" w:color="auto"/>
              <w:left w:val="nil"/>
              <w:bottom w:val="single" w:sz="8" w:space="0" w:color="000000"/>
              <w:right w:val="single" w:sz="8" w:space="0" w:color="000000"/>
            </w:tcBorders>
            <w:vAlign w:val="center"/>
          </w:tcPr>
          <w:p w14:paraId="31E173C6" w14:textId="7C7C95BE" w:rsidR="00FD417B" w:rsidRPr="00FE1791" w:rsidRDefault="00FD417B" w:rsidP="00FD417B">
            <w:pPr>
              <w:jc w:val="center"/>
              <w:rPr>
                <w:bCs/>
                <w:sz w:val="24"/>
                <w:szCs w:val="24"/>
                <w:lang w:eastAsia="en-US"/>
              </w:rPr>
            </w:pPr>
            <w:r w:rsidRPr="00FE1791">
              <w:rPr>
                <w:sz w:val="24"/>
                <w:szCs w:val="24"/>
              </w:rPr>
              <w:t>9544</w:t>
            </w:r>
          </w:p>
        </w:tc>
      </w:tr>
    </w:tbl>
    <w:p w14:paraId="4E4D28F6" w14:textId="77777777" w:rsidR="00E55755" w:rsidRPr="00FE1791" w:rsidRDefault="00BB7FE9" w:rsidP="00E55755">
      <w:pPr>
        <w:spacing w:before="120" w:after="120"/>
        <w:jc w:val="center"/>
        <w:rPr>
          <w:i/>
          <w:iCs/>
          <w:color w:val="000000" w:themeColor="text1"/>
          <w:sz w:val="22"/>
          <w:szCs w:val="22"/>
          <w:lang w:eastAsia="en-US"/>
        </w:rPr>
      </w:pPr>
      <w:r w:rsidRPr="00FE1791">
        <w:rPr>
          <w:i/>
          <w:color w:val="000000" w:themeColor="text1"/>
          <w:sz w:val="22"/>
          <w:szCs w:val="22"/>
          <w:lang w:eastAsia="en-US"/>
        </w:rPr>
        <w:t>Duomenų šaltinis</w:t>
      </w:r>
      <w:r w:rsidRPr="00FE1791">
        <w:rPr>
          <w:i/>
          <w:iCs/>
          <w:color w:val="000000" w:themeColor="text1"/>
          <w:sz w:val="22"/>
          <w:szCs w:val="22"/>
          <w:lang w:eastAsia="en-US"/>
        </w:rPr>
        <w:t xml:space="preserve"> – Panevėžio miesto savivaldybės administracijos Švietimo skyrius</w:t>
      </w:r>
    </w:p>
    <w:p w14:paraId="51CA72DC" w14:textId="77777777" w:rsidR="00103D38" w:rsidRPr="00FE1791" w:rsidRDefault="00103D38" w:rsidP="00103D38">
      <w:pPr>
        <w:spacing w:before="120" w:after="120"/>
        <w:jc w:val="center"/>
        <w:rPr>
          <w:rFonts w:eastAsia="Calibri"/>
          <w:sz w:val="24"/>
          <w:szCs w:val="24"/>
          <w:lang w:eastAsia="en-US"/>
        </w:rPr>
      </w:pPr>
      <w:bookmarkStart w:id="6" w:name="_Hlk93926182"/>
      <w:bookmarkEnd w:id="5"/>
      <w:r w:rsidRPr="00FE1791">
        <w:rPr>
          <w:rFonts w:eastAsia="Calibri"/>
          <w:b/>
          <w:bCs/>
          <w:sz w:val="24"/>
          <w:szCs w:val="24"/>
          <w:lang w:eastAsia="en-US"/>
        </w:rPr>
        <w:t>9 lentelė. Sportas</w:t>
      </w:r>
    </w:p>
    <w:tbl>
      <w:tblPr>
        <w:tblW w:w="4934" w:type="pct"/>
        <w:jc w:val="center"/>
        <w:tblCellMar>
          <w:left w:w="0" w:type="dxa"/>
          <w:right w:w="0" w:type="dxa"/>
        </w:tblCellMar>
        <w:tblLook w:val="04A0" w:firstRow="1" w:lastRow="0" w:firstColumn="1" w:lastColumn="0" w:noHBand="0" w:noVBand="1"/>
      </w:tblPr>
      <w:tblGrid>
        <w:gridCol w:w="6815"/>
        <w:gridCol w:w="1017"/>
        <w:gridCol w:w="871"/>
        <w:gridCol w:w="1022"/>
      </w:tblGrid>
      <w:tr w:rsidR="00103D38" w:rsidRPr="00FE1791" w14:paraId="7B140220" w14:textId="77777777" w:rsidTr="007D3464">
        <w:trPr>
          <w:trHeight w:val="270"/>
          <w:jc w:val="center"/>
        </w:trPr>
        <w:tc>
          <w:tcPr>
            <w:tcW w:w="6648" w:type="dxa"/>
            <w:tcBorders>
              <w:top w:val="single" w:sz="12" w:space="0" w:color="000000"/>
              <w:left w:val="single" w:sz="12" w:space="0" w:color="000000"/>
              <w:bottom w:val="single" w:sz="12" w:space="0" w:color="000000"/>
              <w:right w:val="single" w:sz="8" w:space="0" w:color="000000"/>
            </w:tcBorders>
            <w:shd w:val="clear" w:color="auto" w:fill="FFFFFF"/>
            <w:tcMar>
              <w:top w:w="0" w:type="dxa"/>
              <w:left w:w="108" w:type="dxa"/>
              <w:bottom w:w="0" w:type="dxa"/>
              <w:right w:w="108" w:type="dxa"/>
            </w:tcMar>
            <w:vAlign w:val="center"/>
          </w:tcPr>
          <w:p w14:paraId="5EA53757" w14:textId="77777777" w:rsidR="00103D38" w:rsidRPr="00FE1791" w:rsidRDefault="00103D38" w:rsidP="00103D38">
            <w:pPr>
              <w:jc w:val="center"/>
              <w:rPr>
                <w:rFonts w:eastAsia="Calibri"/>
                <w:b/>
                <w:bCs/>
                <w:sz w:val="24"/>
                <w:szCs w:val="24"/>
                <w:lang w:eastAsia="en-US"/>
              </w:rPr>
            </w:pPr>
          </w:p>
        </w:tc>
        <w:tc>
          <w:tcPr>
            <w:tcW w:w="992" w:type="dxa"/>
            <w:tcBorders>
              <w:top w:val="single" w:sz="12" w:space="0" w:color="000000"/>
              <w:left w:val="nil"/>
              <w:bottom w:val="single" w:sz="12" w:space="0" w:color="000000"/>
              <w:right w:val="single" w:sz="8" w:space="0" w:color="000000"/>
            </w:tcBorders>
            <w:shd w:val="clear" w:color="auto" w:fill="FFFFFF"/>
            <w:tcMar>
              <w:top w:w="0" w:type="dxa"/>
              <w:left w:w="108" w:type="dxa"/>
              <w:bottom w:w="0" w:type="dxa"/>
              <w:right w:w="108" w:type="dxa"/>
            </w:tcMar>
            <w:vAlign w:val="center"/>
            <w:hideMark/>
          </w:tcPr>
          <w:p w14:paraId="0348E125" w14:textId="77777777" w:rsidR="00103D38" w:rsidRPr="00FE1791" w:rsidRDefault="00103D38" w:rsidP="00103D38">
            <w:pPr>
              <w:jc w:val="center"/>
              <w:rPr>
                <w:rFonts w:eastAsia="Calibri"/>
                <w:b/>
                <w:bCs/>
                <w:sz w:val="24"/>
                <w:szCs w:val="24"/>
                <w:lang w:eastAsia="en-US"/>
              </w:rPr>
            </w:pPr>
            <w:r w:rsidRPr="00FE1791">
              <w:rPr>
                <w:rFonts w:eastAsia="Calibri"/>
                <w:b/>
                <w:bCs/>
                <w:sz w:val="24"/>
                <w:szCs w:val="24"/>
                <w:lang w:eastAsia="en-US"/>
              </w:rPr>
              <w:t>2019</w:t>
            </w:r>
          </w:p>
        </w:tc>
        <w:tc>
          <w:tcPr>
            <w:tcW w:w="850" w:type="dxa"/>
            <w:tcBorders>
              <w:top w:val="single" w:sz="12" w:space="0" w:color="000000"/>
              <w:left w:val="nil"/>
              <w:bottom w:val="single" w:sz="12" w:space="0" w:color="000000"/>
              <w:right w:val="single" w:sz="8" w:space="0" w:color="000000"/>
            </w:tcBorders>
            <w:shd w:val="clear" w:color="auto" w:fill="FFFFFF"/>
            <w:tcMar>
              <w:top w:w="0" w:type="dxa"/>
              <w:left w:w="108" w:type="dxa"/>
              <w:bottom w:w="0" w:type="dxa"/>
              <w:right w:w="108" w:type="dxa"/>
            </w:tcMar>
            <w:vAlign w:val="center"/>
            <w:hideMark/>
          </w:tcPr>
          <w:p w14:paraId="1DF2086F" w14:textId="77777777" w:rsidR="00103D38" w:rsidRPr="00FE1791" w:rsidRDefault="00103D38" w:rsidP="00103D38">
            <w:pPr>
              <w:jc w:val="center"/>
              <w:rPr>
                <w:rFonts w:eastAsia="Calibri"/>
                <w:b/>
                <w:bCs/>
                <w:sz w:val="24"/>
                <w:szCs w:val="24"/>
                <w:lang w:eastAsia="en-US"/>
              </w:rPr>
            </w:pPr>
            <w:r w:rsidRPr="00FE1791">
              <w:rPr>
                <w:rFonts w:eastAsia="Calibri"/>
                <w:b/>
                <w:bCs/>
                <w:sz w:val="24"/>
                <w:szCs w:val="24"/>
                <w:lang w:eastAsia="en-US"/>
              </w:rPr>
              <w:t>2020</w:t>
            </w:r>
          </w:p>
        </w:tc>
        <w:tc>
          <w:tcPr>
            <w:tcW w:w="997" w:type="dxa"/>
            <w:tcBorders>
              <w:top w:val="single" w:sz="12" w:space="0" w:color="000000"/>
              <w:left w:val="nil"/>
              <w:bottom w:val="single" w:sz="12" w:space="0" w:color="000000"/>
              <w:right w:val="single" w:sz="8" w:space="0" w:color="000000"/>
            </w:tcBorders>
            <w:shd w:val="clear" w:color="auto" w:fill="FFFFFF"/>
            <w:tcMar>
              <w:top w:w="0" w:type="dxa"/>
              <w:left w:w="108" w:type="dxa"/>
              <w:bottom w:w="0" w:type="dxa"/>
              <w:right w:w="108" w:type="dxa"/>
            </w:tcMar>
            <w:vAlign w:val="center"/>
            <w:hideMark/>
          </w:tcPr>
          <w:p w14:paraId="693A4272" w14:textId="77777777" w:rsidR="00103D38" w:rsidRPr="00FE1791" w:rsidRDefault="00103D38" w:rsidP="00103D38">
            <w:pPr>
              <w:jc w:val="center"/>
              <w:rPr>
                <w:rFonts w:eastAsia="Calibri"/>
                <w:b/>
                <w:bCs/>
                <w:sz w:val="24"/>
                <w:szCs w:val="24"/>
                <w:lang w:eastAsia="en-US"/>
              </w:rPr>
            </w:pPr>
            <w:r w:rsidRPr="00FE1791">
              <w:rPr>
                <w:rFonts w:eastAsia="Calibri"/>
                <w:b/>
                <w:bCs/>
                <w:sz w:val="24"/>
                <w:szCs w:val="24"/>
                <w:lang w:eastAsia="en-US"/>
              </w:rPr>
              <w:t>2021</w:t>
            </w:r>
          </w:p>
        </w:tc>
      </w:tr>
      <w:tr w:rsidR="00103D38" w:rsidRPr="00FE1791" w14:paraId="6481C744" w14:textId="77777777" w:rsidTr="007D3464">
        <w:trPr>
          <w:trHeight w:val="255"/>
          <w:jc w:val="center"/>
        </w:trPr>
        <w:tc>
          <w:tcPr>
            <w:tcW w:w="6648" w:type="dxa"/>
            <w:tcBorders>
              <w:top w:val="nil"/>
              <w:left w:val="single" w:sz="12" w:space="0" w:color="000000"/>
              <w:bottom w:val="single" w:sz="8" w:space="0" w:color="000000"/>
              <w:right w:val="single" w:sz="8" w:space="0" w:color="000000"/>
            </w:tcBorders>
            <w:tcMar>
              <w:top w:w="0" w:type="dxa"/>
              <w:left w:w="108" w:type="dxa"/>
              <w:bottom w:w="0" w:type="dxa"/>
              <w:right w:w="108" w:type="dxa"/>
            </w:tcMar>
            <w:vAlign w:val="center"/>
            <w:hideMark/>
          </w:tcPr>
          <w:p w14:paraId="49A28959" w14:textId="5FCC78A4" w:rsidR="00103D38" w:rsidRPr="00FE1791" w:rsidRDefault="00103D38" w:rsidP="00103D38">
            <w:pPr>
              <w:rPr>
                <w:rFonts w:eastAsia="Calibri"/>
                <w:sz w:val="24"/>
                <w:szCs w:val="24"/>
                <w:lang w:eastAsia="en-US"/>
              </w:rPr>
            </w:pPr>
            <w:r w:rsidRPr="00FE1791">
              <w:rPr>
                <w:rFonts w:eastAsia="Calibri"/>
                <w:sz w:val="24"/>
                <w:szCs w:val="24"/>
                <w:lang w:eastAsia="en-US"/>
              </w:rPr>
              <w:t xml:space="preserve">Panevėžio sporto centre sportuojančių </w:t>
            </w:r>
            <w:r w:rsidR="00DC2824" w:rsidRPr="00FE1791">
              <w:rPr>
                <w:rFonts w:eastAsia="Calibri"/>
                <w:sz w:val="24"/>
                <w:szCs w:val="24"/>
                <w:lang w:eastAsia="en-US"/>
              </w:rPr>
              <w:t xml:space="preserve">asmenų </w:t>
            </w:r>
            <w:r w:rsidRPr="00FE1791">
              <w:rPr>
                <w:rFonts w:eastAsia="Calibri"/>
                <w:sz w:val="24"/>
                <w:szCs w:val="24"/>
                <w:lang w:eastAsia="en-US"/>
              </w:rPr>
              <w:t>skaičius</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B7C01C1" w14:textId="77777777" w:rsidR="00103D38" w:rsidRPr="00FE1791" w:rsidRDefault="00103D38" w:rsidP="00103D38">
            <w:pPr>
              <w:jc w:val="center"/>
              <w:rPr>
                <w:rFonts w:eastAsia="Calibri"/>
                <w:sz w:val="24"/>
                <w:szCs w:val="24"/>
                <w:lang w:eastAsia="en-US"/>
              </w:rPr>
            </w:pPr>
            <w:r w:rsidRPr="00FE1791">
              <w:rPr>
                <w:rFonts w:eastAsia="Calibri"/>
                <w:sz w:val="24"/>
                <w:szCs w:val="24"/>
                <w:lang w:eastAsia="en-US"/>
              </w:rPr>
              <w:t>1204</w:t>
            </w:r>
          </w:p>
        </w:tc>
        <w:tc>
          <w:tcPr>
            <w:tcW w:w="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F5C54EE" w14:textId="77777777" w:rsidR="00103D38" w:rsidRPr="00FE1791" w:rsidRDefault="00103D38" w:rsidP="00103D38">
            <w:pPr>
              <w:jc w:val="center"/>
              <w:rPr>
                <w:rFonts w:eastAsia="Calibri"/>
                <w:sz w:val="24"/>
                <w:szCs w:val="24"/>
                <w:lang w:eastAsia="en-US"/>
              </w:rPr>
            </w:pPr>
            <w:r w:rsidRPr="00FE1791">
              <w:rPr>
                <w:rFonts w:eastAsia="Calibri"/>
                <w:sz w:val="24"/>
                <w:szCs w:val="24"/>
                <w:lang w:eastAsia="en-US"/>
              </w:rPr>
              <w:t>1267</w:t>
            </w:r>
          </w:p>
        </w:tc>
        <w:tc>
          <w:tcPr>
            <w:tcW w:w="9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4330633" w14:textId="77777777" w:rsidR="00103D38" w:rsidRPr="00FE1791" w:rsidRDefault="00103D38" w:rsidP="00103D38">
            <w:pPr>
              <w:jc w:val="center"/>
              <w:rPr>
                <w:rFonts w:eastAsia="Calibri"/>
                <w:sz w:val="24"/>
                <w:szCs w:val="24"/>
                <w:lang w:eastAsia="en-US"/>
              </w:rPr>
            </w:pPr>
            <w:r w:rsidRPr="00FE1791">
              <w:rPr>
                <w:rFonts w:eastAsia="Calibri"/>
                <w:sz w:val="24"/>
                <w:szCs w:val="24"/>
                <w:lang w:eastAsia="en-US"/>
              </w:rPr>
              <w:t>1200</w:t>
            </w:r>
          </w:p>
        </w:tc>
      </w:tr>
      <w:tr w:rsidR="00103D38" w:rsidRPr="00FE1791" w14:paraId="3E8B122E" w14:textId="77777777" w:rsidTr="007D3464">
        <w:trPr>
          <w:trHeight w:val="277"/>
          <w:jc w:val="center"/>
        </w:trPr>
        <w:tc>
          <w:tcPr>
            <w:tcW w:w="6648" w:type="dxa"/>
            <w:tcBorders>
              <w:top w:val="nil"/>
              <w:left w:val="single" w:sz="12" w:space="0" w:color="000000"/>
              <w:bottom w:val="single" w:sz="8" w:space="0" w:color="000000"/>
              <w:right w:val="single" w:sz="8" w:space="0" w:color="000000"/>
            </w:tcBorders>
            <w:tcMar>
              <w:top w:w="0" w:type="dxa"/>
              <w:left w:w="108" w:type="dxa"/>
              <w:bottom w:w="0" w:type="dxa"/>
              <w:right w:w="108" w:type="dxa"/>
            </w:tcMar>
            <w:vAlign w:val="center"/>
            <w:hideMark/>
          </w:tcPr>
          <w:p w14:paraId="61C6558A" w14:textId="77777777" w:rsidR="00103D38" w:rsidRPr="00FE1791" w:rsidRDefault="00103D38" w:rsidP="00103D38">
            <w:pPr>
              <w:rPr>
                <w:rFonts w:eastAsia="Calibri"/>
                <w:sz w:val="24"/>
                <w:szCs w:val="24"/>
                <w:lang w:eastAsia="en-US"/>
              </w:rPr>
            </w:pPr>
            <w:r w:rsidRPr="00FE1791">
              <w:rPr>
                <w:rFonts w:eastAsia="Calibri"/>
                <w:sz w:val="24"/>
                <w:szCs w:val="24"/>
                <w:lang w:eastAsia="en-US"/>
              </w:rPr>
              <w:t>Futbolo vystymo programoje sportuojančių asmenų skaičius</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0CC872C" w14:textId="77777777" w:rsidR="00103D38" w:rsidRPr="00FE1791" w:rsidRDefault="00103D38" w:rsidP="00103D38">
            <w:pPr>
              <w:jc w:val="center"/>
              <w:rPr>
                <w:rFonts w:eastAsia="Calibri"/>
                <w:sz w:val="24"/>
                <w:szCs w:val="24"/>
                <w:lang w:eastAsia="en-US"/>
              </w:rPr>
            </w:pPr>
            <w:r w:rsidRPr="00FE1791">
              <w:rPr>
                <w:rFonts w:eastAsia="Calibri"/>
                <w:sz w:val="24"/>
                <w:szCs w:val="24"/>
                <w:lang w:eastAsia="en-US"/>
              </w:rPr>
              <w:t>412</w:t>
            </w:r>
          </w:p>
        </w:tc>
        <w:tc>
          <w:tcPr>
            <w:tcW w:w="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16A5604" w14:textId="77777777" w:rsidR="00103D38" w:rsidRPr="00FE1791" w:rsidRDefault="00103D38" w:rsidP="00103D38">
            <w:pPr>
              <w:jc w:val="center"/>
              <w:rPr>
                <w:rFonts w:eastAsia="Calibri"/>
                <w:sz w:val="24"/>
                <w:szCs w:val="24"/>
                <w:lang w:eastAsia="en-US"/>
              </w:rPr>
            </w:pPr>
            <w:r w:rsidRPr="00FE1791">
              <w:rPr>
                <w:rFonts w:eastAsia="Calibri"/>
                <w:sz w:val="24"/>
                <w:szCs w:val="24"/>
                <w:lang w:eastAsia="en-US"/>
              </w:rPr>
              <w:t>434</w:t>
            </w:r>
          </w:p>
        </w:tc>
        <w:tc>
          <w:tcPr>
            <w:tcW w:w="9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7727F51" w14:textId="77777777" w:rsidR="00103D38" w:rsidRPr="00FE1791" w:rsidRDefault="00103D38" w:rsidP="00103D38">
            <w:pPr>
              <w:jc w:val="center"/>
              <w:rPr>
                <w:rFonts w:eastAsia="Calibri"/>
                <w:sz w:val="24"/>
                <w:szCs w:val="24"/>
                <w:lang w:eastAsia="en-US"/>
              </w:rPr>
            </w:pPr>
            <w:r w:rsidRPr="00FE1791">
              <w:rPr>
                <w:rFonts w:eastAsia="Calibri"/>
                <w:sz w:val="24"/>
                <w:szCs w:val="24"/>
                <w:lang w:eastAsia="en-US"/>
              </w:rPr>
              <w:t>434</w:t>
            </w:r>
          </w:p>
        </w:tc>
      </w:tr>
      <w:tr w:rsidR="00103D38" w:rsidRPr="00FE1791" w14:paraId="65400B70" w14:textId="77777777" w:rsidTr="007D3464">
        <w:trPr>
          <w:trHeight w:val="674"/>
          <w:jc w:val="center"/>
        </w:trPr>
        <w:tc>
          <w:tcPr>
            <w:tcW w:w="6648" w:type="dxa"/>
            <w:tcBorders>
              <w:top w:val="nil"/>
              <w:left w:val="single" w:sz="12" w:space="0" w:color="000000"/>
              <w:bottom w:val="single" w:sz="8" w:space="0" w:color="000000"/>
              <w:right w:val="single" w:sz="8" w:space="0" w:color="000000"/>
            </w:tcBorders>
            <w:tcMar>
              <w:top w:w="0" w:type="dxa"/>
              <w:left w:w="108" w:type="dxa"/>
              <w:bottom w:w="0" w:type="dxa"/>
              <w:right w:w="108" w:type="dxa"/>
            </w:tcMar>
            <w:vAlign w:val="center"/>
            <w:hideMark/>
          </w:tcPr>
          <w:p w14:paraId="78453AAF" w14:textId="376D82A2" w:rsidR="00103D38" w:rsidRPr="007C6CEA" w:rsidRDefault="00DC2824" w:rsidP="00103D38">
            <w:pPr>
              <w:rPr>
                <w:rFonts w:eastAsia="Calibri"/>
                <w:sz w:val="24"/>
                <w:szCs w:val="24"/>
                <w:lang w:eastAsia="en-US"/>
              </w:rPr>
            </w:pPr>
            <w:r w:rsidRPr="007C6CEA">
              <w:rPr>
                <w:rFonts w:eastAsia="Calibri"/>
                <w:sz w:val="24"/>
                <w:szCs w:val="24"/>
                <w:lang w:eastAsia="en-US"/>
              </w:rPr>
              <w:t>Finansuotų sporto organizacijų projektų, turinčių ilgalaikius planavimo dokumentus (planus, strategijas), ir projektų, skatinančių, populiarinančių sportą, fizinį aktyvumą, skaičius</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2E952D3" w14:textId="77777777" w:rsidR="00103D38" w:rsidRPr="00FE1791" w:rsidRDefault="00103D38" w:rsidP="00103D38">
            <w:pPr>
              <w:jc w:val="center"/>
              <w:rPr>
                <w:rFonts w:eastAsia="Calibri"/>
                <w:sz w:val="24"/>
                <w:szCs w:val="24"/>
                <w:lang w:eastAsia="en-US"/>
              </w:rPr>
            </w:pPr>
            <w:r w:rsidRPr="00FE1791">
              <w:rPr>
                <w:rFonts w:eastAsia="Calibri"/>
                <w:sz w:val="24"/>
                <w:szCs w:val="24"/>
                <w:lang w:eastAsia="en-US"/>
              </w:rPr>
              <w:t>43</w:t>
            </w:r>
          </w:p>
        </w:tc>
        <w:tc>
          <w:tcPr>
            <w:tcW w:w="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C1B16E3" w14:textId="77777777" w:rsidR="00103D38" w:rsidRPr="00FE1791" w:rsidRDefault="00103D38" w:rsidP="00103D38">
            <w:pPr>
              <w:jc w:val="center"/>
              <w:rPr>
                <w:rFonts w:eastAsia="Calibri"/>
                <w:sz w:val="24"/>
                <w:szCs w:val="24"/>
                <w:lang w:eastAsia="en-US"/>
              </w:rPr>
            </w:pPr>
            <w:r w:rsidRPr="00FE1791">
              <w:rPr>
                <w:rFonts w:eastAsia="Calibri"/>
                <w:sz w:val="24"/>
                <w:szCs w:val="24"/>
                <w:lang w:eastAsia="en-US"/>
              </w:rPr>
              <w:t>45</w:t>
            </w:r>
          </w:p>
        </w:tc>
        <w:tc>
          <w:tcPr>
            <w:tcW w:w="9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649B8B6" w14:textId="77777777" w:rsidR="00103D38" w:rsidRPr="00FE1791" w:rsidRDefault="00103D38" w:rsidP="00103D38">
            <w:pPr>
              <w:jc w:val="center"/>
              <w:rPr>
                <w:rFonts w:eastAsia="Calibri"/>
                <w:sz w:val="24"/>
                <w:szCs w:val="24"/>
                <w:lang w:eastAsia="en-US"/>
              </w:rPr>
            </w:pPr>
            <w:r w:rsidRPr="00FE1791">
              <w:rPr>
                <w:rFonts w:eastAsia="Calibri"/>
                <w:sz w:val="24"/>
                <w:szCs w:val="24"/>
                <w:lang w:eastAsia="en-US"/>
              </w:rPr>
              <w:t>46</w:t>
            </w:r>
          </w:p>
        </w:tc>
      </w:tr>
      <w:tr w:rsidR="00103D38" w:rsidRPr="00FE1791" w14:paraId="590E6292" w14:textId="77777777" w:rsidTr="007D3464">
        <w:trPr>
          <w:trHeight w:val="549"/>
          <w:jc w:val="center"/>
        </w:trPr>
        <w:tc>
          <w:tcPr>
            <w:tcW w:w="6648" w:type="dxa"/>
            <w:tcBorders>
              <w:top w:val="nil"/>
              <w:left w:val="single" w:sz="12" w:space="0" w:color="000000"/>
              <w:bottom w:val="single" w:sz="8" w:space="0" w:color="auto"/>
              <w:right w:val="single" w:sz="8" w:space="0" w:color="000000"/>
            </w:tcBorders>
            <w:tcMar>
              <w:top w:w="0" w:type="dxa"/>
              <w:left w:w="108" w:type="dxa"/>
              <w:bottom w:w="0" w:type="dxa"/>
              <w:right w:w="108" w:type="dxa"/>
            </w:tcMar>
            <w:vAlign w:val="center"/>
            <w:hideMark/>
          </w:tcPr>
          <w:p w14:paraId="6503A20D" w14:textId="46FE2C2A" w:rsidR="00DC2824" w:rsidRPr="00FE1791" w:rsidRDefault="00103D38" w:rsidP="00103D38">
            <w:pPr>
              <w:rPr>
                <w:rFonts w:eastAsia="Calibri"/>
                <w:sz w:val="24"/>
                <w:szCs w:val="24"/>
                <w:lang w:eastAsia="en-US"/>
              </w:rPr>
            </w:pPr>
            <w:r w:rsidRPr="00FE1791">
              <w:rPr>
                <w:rFonts w:eastAsia="Calibri"/>
                <w:sz w:val="24"/>
                <w:szCs w:val="24"/>
                <w:lang w:eastAsia="en-US"/>
              </w:rPr>
              <w:t xml:space="preserve">Organizuotų tarptautinių, nacionalinių, fizinio aktyvumo sporto renginių </w:t>
            </w:r>
            <w:r w:rsidR="00DC2824" w:rsidRPr="00FE1791">
              <w:rPr>
                <w:rFonts w:eastAsia="Calibri"/>
                <w:sz w:val="24"/>
                <w:szCs w:val="24"/>
                <w:lang w:eastAsia="en-US"/>
              </w:rPr>
              <w:t>ir</w:t>
            </w:r>
            <w:r w:rsidRPr="00FE1791">
              <w:rPr>
                <w:rFonts w:eastAsia="Calibri"/>
                <w:sz w:val="24"/>
                <w:szCs w:val="24"/>
                <w:lang w:eastAsia="en-US"/>
              </w:rPr>
              <w:t xml:space="preserve"> dalyvavim</w:t>
            </w:r>
            <w:r w:rsidR="00FD0E51">
              <w:rPr>
                <w:rFonts w:eastAsia="Calibri"/>
                <w:sz w:val="24"/>
                <w:szCs w:val="24"/>
                <w:lang w:eastAsia="en-US"/>
              </w:rPr>
              <w:t>ų</w:t>
            </w:r>
            <w:r w:rsidRPr="00FE1791">
              <w:rPr>
                <w:rFonts w:eastAsia="Calibri"/>
                <w:sz w:val="24"/>
                <w:szCs w:val="24"/>
                <w:lang w:eastAsia="en-US"/>
              </w:rPr>
              <w:t xml:space="preserve"> varžybose, renginiuose skaičius</w:t>
            </w:r>
          </w:p>
        </w:tc>
        <w:tc>
          <w:tcPr>
            <w:tcW w:w="992"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576CA8CF" w14:textId="77777777" w:rsidR="00103D38" w:rsidRPr="00FE1791" w:rsidRDefault="00103D38" w:rsidP="00103D38">
            <w:pPr>
              <w:jc w:val="center"/>
              <w:rPr>
                <w:rFonts w:eastAsia="Calibri"/>
                <w:sz w:val="24"/>
                <w:szCs w:val="24"/>
                <w:lang w:eastAsia="en-US"/>
              </w:rPr>
            </w:pPr>
            <w:r w:rsidRPr="00FE1791">
              <w:rPr>
                <w:rFonts w:eastAsia="Calibri"/>
                <w:sz w:val="24"/>
                <w:szCs w:val="24"/>
                <w:lang w:eastAsia="en-US"/>
              </w:rPr>
              <w:t>32</w:t>
            </w:r>
          </w:p>
        </w:tc>
        <w:tc>
          <w:tcPr>
            <w:tcW w:w="850"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7E94F01A" w14:textId="77777777" w:rsidR="00103D38" w:rsidRPr="00FE1791" w:rsidRDefault="00103D38" w:rsidP="00103D38">
            <w:pPr>
              <w:jc w:val="center"/>
              <w:rPr>
                <w:rFonts w:eastAsia="Calibri"/>
                <w:sz w:val="24"/>
                <w:szCs w:val="24"/>
                <w:lang w:eastAsia="en-US"/>
              </w:rPr>
            </w:pPr>
            <w:r w:rsidRPr="00FE1791">
              <w:rPr>
                <w:rFonts w:eastAsia="Calibri"/>
                <w:sz w:val="24"/>
                <w:szCs w:val="24"/>
                <w:lang w:eastAsia="en-US"/>
              </w:rPr>
              <w:t>40</w:t>
            </w:r>
          </w:p>
        </w:tc>
        <w:tc>
          <w:tcPr>
            <w:tcW w:w="997"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32CC0CA8" w14:textId="77777777" w:rsidR="00103D38" w:rsidRPr="00FE1791" w:rsidRDefault="00103D38" w:rsidP="00103D38">
            <w:pPr>
              <w:jc w:val="center"/>
              <w:rPr>
                <w:rFonts w:eastAsia="Calibri"/>
                <w:sz w:val="24"/>
                <w:szCs w:val="24"/>
                <w:lang w:eastAsia="en-US"/>
              </w:rPr>
            </w:pPr>
            <w:r w:rsidRPr="00FE1791">
              <w:rPr>
                <w:rFonts w:eastAsia="Calibri"/>
                <w:sz w:val="24"/>
                <w:szCs w:val="24"/>
                <w:lang w:eastAsia="en-US"/>
              </w:rPr>
              <w:t>30</w:t>
            </w:r>
          </w:p>
        </w:tc>
      </w:tr>
    </w:tbl>
    <w:p w14:paraId="2B7761FE" w14:textId="77777777" w:rsidR="001378BA" w:rsidRPr="00FE1791" w:rsidRDefault="001378BA" w:rsidP="00F12828">
      <w:pPr>
        <w:spacing w:before="120" w:after="120"/>
        <w:jc w:val="center"/>
        <w:rPr>
          <w:i/>
          <w:iCs/>
          <w:sz w:val="22"/>
          <w:szCs w:val="22"/>
          <w:lang w:eastAsia="en-US"/>
        </w:rPr>
      </w:pPr>
      <w:r w:rsidRPr="00FE1791">
        <w:rPr>
          <w:i/>
          <w:sz w:val="22"/>
          <w:szCs w:val="22"/>
          <w:lang w:eastAsia="en-US"/>
        </w:rPr>
        <w:t>Duomenų šaltinis</w:t>
      </w:r>
      <w:r w:rsidRPr="00FE1791">
        <w:rPr>
          <w:i/>
          <w:iCs/>
          <w:sz w:val="22"/>
          <w:szCs w:val="22"/>
          <w:lang w:eastAsia="en-US"/>
        </w:rPr>
        <w:t xml:space="preserve"> – Panevėžio miesto savivaldybės administracijos Sporto skyrius</w:t>
      </w:r>
    </w:p>
    <w:p w14:paraId="2B7761FF" w14:textId="7C4B3012" w:rsidR="001378BA" w:rsidRPr="00FE1791" w:rsidRDefault="008B5C3F" w:rsidP="006220A9">
      <w:pPr>
        <w:autoSpaceDE w:val="0"/>
        <w:autoSpaceDN w:val="0"/>
        <w:adjustRightInd w:val="0"/>
        <w:spacing w:after="120"/>
        <w:jc w:val="center"/>
        <w:rPr>
          <w:b/>
          <w:color w:val="000000" w:themeColor="text1"/>
          <w:sz w:val="24"/>
          <w:szCs w:val="24"/>
          <w:lang w:eastAsia="en-US"/>
        </w:rPr>
      </w:pPr>
      <w:bookmarkStart w:id="7" w:name="_Hlk93928068"/>
      <w:bookmarkEnd w:id="6"/>
      <w:r w:rsidRPr="00FE1791">
        <w:rPr>
          <w:b/>
          <w:color w:val="000000" w:themeColor="text1"/>
          <w:sz w:val="24"/>
          <w:szCs w:val="24"/>
          <w:lang w:eastAsia="en-US"/>
        </w:rPr>
        <w:t>10</w:t>
      </w:r>
      <w:r w:rsidR="001378BA" w:rsidRPr="00FE1791">
        <w:rPr>
          <w:b/>
          <w:color w:val="000000" w:themeColor="text1"/>
          <w:sz w:val="24"/>
          <w:szCs w:val="24"/>
          <w:lang w:eastAsia="en-US"/>
        </w:rPr>
        <w:t xml:space="preserve"> lentelė. Kultūra ir menas</w:t>
      </w:r>
    </w:p>
    <w:tbl>
      <w:tblPr>
        <w:tblW w:w="4939"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5812"/>
        <w:gridCol w:w="1308"/>
        <w:gridCol w:w="1307"/>
        <w:gridCol w:w="1308"/>
      </w:tblGrid>
      <w:tr w:rsidR="000C7ABE" w:rsidRPr="00FE1791" w14:paraId="7298D046" w14:textId="77777777" w:rsidTr="00F23EF3">
        <w:trPr>
          <w:trHeight w:val="270"/>
          <w:jc w:val="center"/>
        </w:trPr>
        <w:tc>
          <w:tcPr>
            <w:tcW w:w="5670" w:type="dxa"/>
            <w:tcBorders>
              <w:top w:val="single" w:sz="12" w:space="0" w:color="000000"/>
              <w:left w:val="single" w:sz="12" w:space="0" w:color="000000"/>
              <w:bottom w:val="single" w:sz="12" w:space="0" w:color="000000"/>
            </w:tcBorders>
            <w:shd w:val="clear" w:color="auto" w:fill="FFFFFF" w:themeFill="background1"/>
            <w:vAlign w:val="center"/>
          </w:tcPr>
          <w:p w14:paraId="72354088" w14:textId="77777777" w:rsidR="008B5C3F" w:rsidRPr="00FE1791" w:rsidRDefault="008B5C3F" w:rsidP="004D5DDB">
            <w:pPr>
              <w:jc w:val="center"/>
              <w:rPr>
                <w:b/>
                <w:bCs/>
                <w:color w:val="000000" w:themeColor="text1"/>
                <w:sz w:val="24"/>
                <w:szCs w:val="24"/>
                <w:lang w:eastAsia="en-US"/>
              </w:rPr>
            </w:pPr>
          </w:p>
        </w:tc>
        <w:tc>
          <w:tcPr>
            <w:tcW w:w="1276" w:type="dxa"/>
            <w:tcBorders>
              <w:top w:val="single" w:sz="12" w:space="0" w:color="000000"/>
              <w:bottom w:val="single" w:sz="12" w:space="0" w:color="000000"/>
            </w:tcBorders>
            <w:shd w:val="clear" w:color="auto" w:fill="FFFFFF" w:themeFill="background1"/>
          </w:tcPr>
          <w:p w14:paraId="7FF99491" w14:textId="2850461A" w:rsidR="008B5C3F" w:rsidRPr="00FE1791" w:rsidRDefault="008B5C3F" w:rsidP="004D5DDB">
            <w:pPr>
              <w:jc w:val="center"/>
              <w:rPr>
                <w:b/>
                <w:bCs/>
                <w:color w:val="000000" w:themeColor="text1"/>
                <w:sz w:val="24"/>
                <w:szCs w:val="24"/>
                <w:lang w:eastAsia="en-US"/>
              </w:rPr>
            </w:pPr>
            <w:r w:rsidRPr="00FE1791">
              <w:rPr>
                <w:b/>
                <w:bCs/>
                <w:color w:val="000000" w:themeColor="text1"/>
                <w:sz w:val="24"/>
                <w:szCs w:val="24"/>
                <w:lang w:eastAsia="en-US"/>
              </w:rPr>
              <w:t>2018</w:t>
            </w:r>
          </w:p>
        </w:tc>
        <w:tc>
          <w:tcPr>
            <w:tcW w:w="1275" w:type="dxa"/>
            <w:tcBorders>
              <w:top w:val="single" w:sz="12" w:space="0" w:color="000000"/>
              <w:bottom w:val="single" w:sz="12" w:space="0" w:color="000000"/>
            </w:tcBorders>
            <w:shd w:val="clear" w:color="auto" w:fill="FFFFFF" w:themeFill="background1"/>
            <w:vAlign w:val="center"/>
          </w:tcPr>
          <w:p w14:paraId="24C585EC" w14:textId="51BF12BD" w:rsidR="008B5C3F" w:rsidRPr="00FE1791" w:rsidRDefault="008B5C3F" w:rsidP="004D5DDB">
            <w:pPr>
              <w:jc w:val="center"/>
              <w:rPr>
                <w:b/>
                <w:bCs/>
                <w:color w:val="000000" w:themeColor="text1"/>
                <w:sz w:val="24"/>
                <w:szCs w:val="24"/>
                <w:lang w:eastAsia="en-US"/>
              </w:rPr>
            </w:pPr>
            <w:r w:rsidRPr="00FE1791">
              <w:rPr>
                <w:b/>
                <w:bCs/>
                <w:color w:val="000000" w:themeColor="text1"/>
                <w:sz w:val="24"/>
                <w:szCs w:val="24"/>
                <w:lang w:eastAsia="en-US"/>
              </w:rPr>
              <w:t>2019</w:t>
            </w:r>
          </w:p>
        </w:tc>
        <w:tc>
          <w:tcPr>
            <w:tcW w:w="1276" w:type="dxa"/>
            <w:tcBorders>
              <w:top w:val="single" w:sz="12" w:space="0" w:color="000000"/>
              <w:bottom w:val="single" w:sz="12" w:space="0" w:color="000000"/>
            </w:tcBorders>
            <w:shd w:val="clear" w:color="auto" w:fill="FFFFFF" w:themeFill="background1"/>
            <w:vAlign w:val="center"/>
          </w:tcPr>
          <w:p w14:paraId="1CE75AF3" w14:textId="48922260" w:rsidR="008B5C3F" w:rsidRPr="00FE1791" w:rsidRDefault="008B5C3F" w:rsidP="004D5DDB">
            <w:pPr>
              <w:jc w:val="center"/>
              <w:rPr>
                <w:b/>
                <w:bCs/>
                <w:color w:val="000000" w:themeColor="text1"/>
                <w:sz w:val="24"/>
                <w:szCs w:val="24"/>
                <w:lang w:eastAsia="en-US"/>
              </w:rPr>
            </w:pPr>
            <w:r w:rsidRPr="00FE1791">
              <w:rPr>
                <w:b/>
                <w:bCs/>
                <w:color w:val="000000" w:themeColor="text1"/>
                <w:sz w:val="24"/>
                <w:szCs w:val="24"/>
                <w:lang w:eastAsia="en-US"/>
              </w:rPr>
              <w:t>2020</w:t>
            </w:r>
          </w:p>
        </w:tc>
      </w:tr>
      <w:tr w:rsidR="000C7ABE" w:rsidRPr="00FE1791" w14:paraId="0D3A34AD" w14:textId="77777777" w:rsidTr="00F23EF3">
        <w:trPr>
          <w:trHeight w:val="255"/>
          <w:jc w:val="center"/>
        </w:trPr>
        <w:tc>
          <w:tcPr>
            <w:tcW w:w="5670" w:type="dxa"/>
            <w:tcBorders>
              <w:left w:val="single" w:sz="12" w:space="0" w:color="000000"/>
            </w:tcBorders>
            <w:vAlign w:val="bottom"/>
          </w:tcPr>
          <w:p w14:paraId="7D2F67D1" w14:textId="23406B3D" w:rsidR="008B5C3F" w:rsidRPr="00FE1791" w:rsidRDefault="008B5C3F" w:rsidP="004D5DDB">
            <w:pPr>
              <w:rPr>
                <w:color w:val="000000" w:themeColor="text1"/>
                <w:sz w:val="24"/>
                <w:szCs w:val="24"/>
                <w:lang w:eastAsia="en-US"/>
              </w:rPr>
            </w:pPr>
            <w:r w:rsidRPr="00FE1791">
              <w:rPr>
                <w:color w:val="000000" w:themeColor="text1"/>
                <w:sz w:val="24"/>
                <w:szCs w:val="24"/>
                <w:lang w:eastAsia="en-US"/>
              </w:rPr>
              <w:t>Investicijos į miesto kultūrą</w:t>
            </w:r>
            <w:r w:rsidR="009A2F29" w:rsidRPr="00FE1791">
              <w:rPr>
                <w:color w:val="000000" w:themeColor="text1"/>
                <w:sz w:val="24"/>
                <w:szCs w:val="24"/>
                <w:lang w:eastAsia="en-US"/>
              </w:rPr>
              <w:t>, tūkst.</w:t>
            </w:r>
            <w:r w:rsidR="00971520" w:rsidRPr="00FE1791">
              <w:rPr>
                <w:color w:val="000000" w:themeColor="text1"/>
                <w:sz w:val="24"/>
                <w:szCs w:val="24"/>
                <w:lang w:eastAsia="en-US"/>
              </w:rPr>
              <w:t xml:space="preserve"> </w:t>
            </w:r>
            <w:r w:rsidR="009A2F29" w:rsidRPr="00FE1791">
              <w:rPr>
                <w:color w:val="000000" w:themeColor="text1"/>
                <w:sz w:val="24"/>
                <w:szCs w:val="24"/>
                <w:lang w:eastAsia="en-US"/>
              </w:rPr>
              <w:t>Eur</w:t>
            </w:r>
          </w:p>
        </w:tc>
        <w:tc>
          <w:tcPr>
            <w:tcW w:w="1276" w:type="dxa"/>
            <w:vAlign w:val="center"/>
          </w:tcPr>
          <w:p w14:paraId="2D0575EB" w14:textId="6C275DC6" w:rsidR="008B5C3F" w:rsidRPr="00FE1791" w:rsidRDefault="009A2F29" w:rsidP="004D5DDB">
            <w:pPr>
              <w:jc w:val="center"/>
              <w:rPr>
                <w:bCs/>
                <w:color w:val="000000" w:themeColor="text1"/>
                <w:sz w:val="24"/>
                <w:szCs w:val="24"/>
                <w:lang w:eastAsia="en-US"/>
              </w:rPr>
            </w:pPr>
            <w:r w:rsidRPr="00FE1791">
              <w:rPr>
                <w:bCs/>
                <w:color w:val="000000" w:themeColor="text1"/>
                <w:sz w:val="24"/>
                <w:szCs w:val="24"/>
                <w:lang w:eastAsia="en-US"/>
              </w:rPr>
              <w:t>4243,8</w:t>
            </w:r>
          </w:p>
        </w:tc>
        <w:tc>
          <w:tcPr>
            <w:tcW w:w="1275" w:type="dxa"/>
            <w:vAlign w:val="center"/>
          </w:tcPr>
          <w:p w14:paraId="458975AA" w14:textId="59A25E38" w:rsidR="008B5C3F" w:rsidRPr="00FE1791" w:rsidRDefault="009A2F29" w:rsidP="004D5DDB">
            <w:pPr>
              <w:jc w:val="center"/>
              <w:rPr>
                <w:bCs/>
                <w:color w:val="000000" w:themeColor="text1"/>
                <w:sz w:val="24"/>
                <w:szCs w:val="24"/>
                <w:lang w:eastAsia="en-US"/>
              </w:rPr>
            </w:pPr>
            <w:r w:rsidRPr="00FE1791">
              <w:rPr>
                <w:bCs/>
                <w:color w:val="000000" w:themeColor="text1"/>
                <w:sz w:val="24"/>
                <w:szCs w:val="24"/>
                <w:lang w:eastAsia="en-US"/>
              </w:rPr>
              <w:t>4763,2</w:t>
            </w:r>
          </w:p>
        </w:tc>
        <w:tc>
          <w:tcPr>
            <w:tcW w:w="1276" w:type="dxa"/>
            <w:vAlign w:val="center"/>
          </w:tcPr>
          <w:p w14:paraId="1B9A65A5" w14:textId="25998337" w:rsidR="008B5C3F" w:rsidRPr="00FE1791" w:rsidRDefault="009A2F29" w:rsidP="004D5DDB">
            <w:pPr>
              <w:jc w:val="center"/>
              <w:rPr>
                <w:bCs/>
                <w:color w:val="000000" w:themeColor="text1"/>
                <w:sz w:val="24"/>
                <w:szCs w:val="24"/>
                <w:lang w:eastAsia="en-US"/>
              </w:rPr>
            </w:pPr>
            <w:r w:rsidRPr="00FE1791">
              <w:rPr>
                <w:bCs/>
                <w:color w:val="000000" w:themeColor="text1"/>
                <w:sz w:val="24"/>
                <w:szCs w:val="24"/>
                <w:lang w:eastAsia="en-US"/>
              </w:rPr>
              <w:t>4939,4</w:t>
            </w:r>
          </w:p>
        </w:tc>
      </w:tr>
      <w:tr w:rsidR="008B5C3F" w:rsidRPr="00FE1791" w14:paraId="4CC74F58" w14:textId="77777777" w:rsidTr="00F23EF3">
        <w:trPr>
          <w:trHeight w:val="255"/>
          <w:jc w:val="center"/>
        </w:trPr>
        <w:tc>
          <w:tcPr>
            <w:tcW w:w="5670" w:type="dxa"/>
            <w:tcBorders>
              <w:left w:val="single" w:sz="12" w:space="0" w:color="000000"/>
            </w:tcBorders>
            <w:vAlign w:val="bottom"/>
          </w:tcPr>
          <w:p w14:paraId="0D037A23" w14:textId="29B3F245" w:rsidR="008B5C3F" w:rsidRPr="00FE1791" w:rsidRDefault="008B5C3F" w:rsidP="004D5DDB">
            <w:pPr>
              <w:rPr>
                <w:sz w:val="24"/>
                <w:szCs w:val="24"/>
                <w:lang w:eastAsia="en-US"/>
              </w:rPr>
            </w:pPr>
            <w:r w:rsidRPr="00FE1791">
              <w:rPr>
                <w:sz w:val="24"/>
                <w:szCs w:val="24"/>
                <w:lang w:eastAsia="en-US"/>
              </w:rPr>
              <w:t>Regiono lygmens kultūros renginių skaičius</w:t>
            </w:r>
          </w:p>
        </w:tc>
        <w:tc>
          <w:tcPr>
            <w:tcW w:w="1276" w:type="dxa"/>
            <w:vAlign w:val="center"/>
          </w:tcPr>
          <w:p w14:paraId="59714769" w14:textId="17111597" w:rsidR="008B5C3F" w:rsidRPr="00FE1791" w:rsidRDefault="00B074D3" w:rsidP="004D5DDB">
            <w:pPr>
              <w:jc w:val="center"/>
              <w:rPr>
                <w:bCs/>
                <w:sz w:val="24"/>
                <w:szCs w:val="24"/>
                <w:lang w:eastAsia="en-US"/>
              </w:rPr>
            </w:pPr>
            <w:r w:rsidRPr="00FE1791">
              <w:rPr>
                <w:bCs/>
                <w:sz w:val="24"/>
                <w:szCs w:val="24"/>
                <w:lang w:eastAsia="en-US"/>
              </w:rPr>
              <w:t>10</w:t>
            </w:r>
          </w:p>
        </w:tc>
        <w:tc>
          <w:tcPr>
            <w:tcW w:w="1275" w:type="dxa"/>
            <w:vAlign w:val="center"/>
          </w:tcPr>
          <w:p w14:paraId="69CD77E9" w14:textId="1CC6E7B9" w:rsidR="008B5C3F" w:rsidRPr="00FE1791" w:rsidRDefault="00B074D3" w:rsidP="004D5DDB">
            <w:pPr>
              <w:jc w:val="center"/>
              <w:rPr>
                <w:bCs/>
                <w:sz w:val="24"/>
                <w:szCs w:val="24"/>
                <w:lang w:eastAsia="en-US"/>
              </w:rPr>
            </w:pPr>
            <w:r w:rsidRPr="00FE1791">
              <w:rPr>
                <w:bCs/>
                <w:sz w:val="24"/>
                <w:szCs w:val="24"/>
                <w:lang w:eastAsia="en-US"/>
              </w:rPr>
              <w:t>8</w:t>
            </w:r>
          </w:p>
        </w:tc>
        <w:tc>
          <w:tcPr>
            <w:tcW w:w="1276" w:type="dxa"/>
            <w:vAlign w:val="center"/>
          </w:tcPr>
          <w:p w14:paraId="0BE0DE92" w14:textId="4204ECB6" w:rsidR="008B5C3F" w:rsidRPr="00FE1791" w:rsidRDefault="00B074D3" w:rsidP="004D5DDB">
            <w:pPr>
              <w:jc w:val="center"/>
              <w:rPr>
                <w:bCs/>
                <w:sz w:val="24"/>
                <w:szCs w:val="24"/>
                <w:lang w:eastAsia="en-US"/>
              </w:rPr>
            </w:pPr>
            <w:r w:rsidRPr="00FE1791">
              <w:rPr>
                <w:bCs/>
                <w:sz w:val="24"/>
                <w:szCs w:val="24"/>
                <w:lang w:eastAsia="en-US"/>
              </w:rPr>
              <w:t>8</w:t>
            </w:r>
          </w:p>
        </w:tc>
      </w:tr>
    </w:tbl>
    <w:p w14:paraId="2B776220" w14:textId="77777777" w:rsidR="001378BA" w:rsidRPr="00FE1791" w:rsidRDefault="001378BA" w:rsidP="00F12828">
      <w:pPr>
        <w:spacing w:before="120" w:after="120"/>
        <w:jc w:val="center"/>
        <w:rPr>
          <w:i/>
          <w:iCs/>
          <w:sz w:val="22"/>
          <w:szCs w:val="22"/>
          <w:lang w:eastAsia="en-US"/>
        </w:rPr>
      </w:pPr>
      <w:r w:rsidRPr="00FE1791">
        <w:rPr>
          <w:i/>
          <w:sz w:val="22"/>
          <w:szCs w:val="22"/>
          <w:lang w:eastAsia="en-US"/>
        </w:rPr>
        <w:t>Duomenų šaltinis</w:t>
      </w:r>
      <w:r w:rsidRPr="00FE1791">
        <w:rPr>
          <w:i/>
          <w:iCs/>
          <w:sz w:val="22"/>
          <w:szCs w:val="22"/>
          <w:lang w:eastAsia="en-US"/>
        </w:rPr>
        <w:t xml:space="preserve"> – Panevėžio miesto savivaldybės administracijos Kultūros ir meno skyrius</w:t>
      </w:r>
    </w:p>
    <w:bookmarkEnd w:id="7"/>
    <w:p w14:paraId="1F8BD23C" w14:textId="77777777" w:rsidR="00967D3D" w:rsidRPr="00FE1791" w:rsidRDefault="00967D3D" w:rsidP="00BB7FE9">
      <w:pPr>
        <w:jc w:val="center"/>
        <w:rPr>
          <w:b/>
          <w:sz w:val="24"/>
          <w:szCs w:val="24"/>
          <w:lang w:eastAsia="en-US"/>
        </w:rPr>
      </w:pPr>
    </w:p>
    <w:p w14:paraId="2B776222" w14:textId="6C86A5F2" w:rsidR="00BB7FE9" w:rsidRPr="00FE1791" w:rsidRDefault="00BB7FE9" w:rsidP="00FF5666">
      <w:pPr>
        <w:ind w:firstLine="851"/>
        <w:rPr>
          <w:b/>
          <w:sz w:val="24"/>
          <w:szCs w:val="24"/>
          <w:lang w:eastAsia="en-US"/>
        </w:rPr>
      </w:pPr>
      <w:r w:rsidRPr="00FE1791">
        <w:rPr>
          <w:b/>
          <w:sz w:val="24"/>
          <w:szCs w:val="24"/>
          <w:lang w:eastAsia="en-US"/>
        </w:rPr>
        <w:t>Veiklos prioritetai 20</w:t>
      </w:r>
      <w:r w:rsidR="00F07505" w:rsidRPr="00FE1791">
        <w:rPr>
          <w:b/>
          <w:sz w:val="24"/>
          <w:szCs w:val="24"/>
          <w:lang w:eastAsia="en-US"/>
        </w:rPr>
        <w:t>2</w:t>
      </w:r>
      <w:r w:rsidR="00AB5682" w:rsidRPr="00FE1791">
        <w:rPr>
          <w:b/>
          <w:sz w:val="24"/>
          <w:szCs w:val="24"/>
          <w:lang w:eastAsia="en-US"/>
        </w:rPr>
        <w:t>2</w:t>
      </w:r>
      <w:r w:rsidRPr="00FE1791">
        <w:rPr>
          <w:b/>
          <w:sz w:val="24"/>
          <w:szCs w:val="24"/>
          <w:lang w:eastAsia="en-US"/>
        </w:rPr>
        <w:t>–20</w:t>
      </w:r>
      <w:r w:rsidR="001F45D7" w:rsidRPr="00FE1791">
        <w:rPr>
          <w:b/>
          <w:sz w:val="24"/>
          <w:szCs w:val="24"/>
          <w:lang w:eastAsia="en-US"/>
        </w:rPr>
        <w:t>2</w:t>
      </w:r>
      <w:r w:rsidR="00AB5682" w:rsidRPr="00FE1791">
        <w:rPr>
          <w:b/>
          <w:sz w:val="24"/>
          <w:szCs w:val="24"/>
          <w:lang w:eastAsia="en-US"/>
        </w:rPr>
        <w:t>4</w:t>
      </w:r>
      <w:r w:rsidRPr="00FE1791">
        <w:rPr>
          <w:b/>
          <w:sz w:val="24"/>
          <w:szCs w:val="24"/>
          <w:lang w:eastAsia="en-US"/>
        </w:rPr>
        <w:t xml:space="preserve"> metai</w:t>
      </w:r>
      <w:r w:rsidR="0022480B" w:rsidRPr="00FE1791">
        <w:rPr>
          <w:b/>
          <w:sz w:val="24"/>
          <w:szCs w:val="24"/>
          <w:lang w:eastAsia="en-US"/>
        </w:rPr>
        <w:t>s</w:t>
      </w:r>
    </w:p>
    <w:p w14:paraId="42F074F4" w14:textId="77777777" w:rsidR="002D702D" w:rsidRPr="00FE1791" w:rsidRDefault="002D702D" w:rsidP="002D702D">
      <w:pPr>
        <w:tabs>
          <w:tab w:val="left" w:pos="900"/>
          <w:tab w:val="left" w:pos="1260"/>
        </w:tabs>
        <w:ind w:firstLine="851"/>
        <w:jc w:val="both"/>
        <w:rPr>
          <w:sz w:val="24"/>
          <w:szCs w:val="24"/>
          <w:lang w:eastAsia="en-US"/>
        </w:rPr>
      </w:pPr>
      <w:r w:rsidRPr="00FE1791">
        <w:rPr>
          <w:sz w:val="24"/>
          <w:szCs w:val="24"/>
          <w:lang w:eastAsia="en-US"/>
        </w:rPr>
        <w:t>Panevėžio miesto plėtra planuojama atsižvelgiant į Panevėžio miesto 2021–2027 m. strateginį planą ir Panevėžio miesto savivaldybės teritorijos bendrąjį planą. Kiekvienais metais Savivaldybėje rengiami Panevėžio miesto savivaldybės veiklos trimečiai planai (socialinės ir ekonominės plėtros programos).</w:t>
      </w:r>
    </w:p>
    <w:p w14:paraId="157C4A5E" w14:textId="77777777" w:rsidR="002D702D" w:rsidRPr="00FE1791" w:rsidRDefault="002D702D" w:rsidP="002D702D">
      <w:pPr>
        <w:rPr>
          <w:b/>
          <w:sz w:val="24"/>
          <w:szCs w:val="24"/>
          <w:lang w:eastAsia="en-US"/>
        </w:rPr>
      </w:pPr>
    </w:p>
    <w:p w14:paraId="2B776224" w14:textId="202BC588" w:rsidR="00044980" w:rsidRPr="00FE1791" w:rsidRDefault="0051452E" w:rsidP="00044980">
      <w:pPr>
        <w:tabs>
          <w:tab w:val="left" w:pos="900"/>
          <w:tab w:val="left" w:pos="1260"/>
        </w:tabs>
        <w:ind w:firstLine="851"/>
        <w:jc w:val="both"/>
        <w:rPr>
          <w:b/>
          <w:lang w:eastAsia="en-US"/>
        </w:rPr>
      </w:pPr>
      <w:r w:rsidRPr="00FE1791">
        <w:rPr>
          <w:b/>
          <w:sz w:val="24"/>
          <w:szCs w:val="24"/>
          <w:lang w:eastAsia="en-US"/>
        </w:rPr>
        <w:t>Darni bendruomenė, kurianti miesto kultūrą</w:t>
      </w:r>
    </w:p>
    <w:p w14:paraId="35060149" w14:textId="6D199B03" w:rsidR="002D702D" w:rsidRPr="00FE1791" w:rsidRDefault="002D702D" w:rsidP="00044980">
      <w:pPr>
        <w:tabs>
          <w:tab w:val="left" w:pos="900"/>
          <w:tab w:val="left" w:pos="1260"/>
        </w:tabs>
        <w:ind w:firstLine="851"/>
        <w:jc w:val="both"/>
        <w:rPr>
          <w:spacing w:val="15"/>
          <w:sz w:val="24"/>
          <w:szCs w:val="24"/>
        </w:rPr>
      </w:pPr>
      <w:r w:rsidRPr="00FE1791">
        <w:rPr>
          <w:spacing w:val="-1"/>
          <w:sz w:val="24"/>
          <w:szCs w:val="24"/>
        </w:rPr>
        <w:t>Miestas</w:t>
      </w:r>
      <w:r w:rsidRPr="00FE1791">
        <w:rPr>
          <w:spacing w:val="35"/>
          <w:sz w:val="24"/>
          <w:szCs w:val="24"/>
        </w:rPr>
        <w:t xml:space="preserve"> </w:t>
      </w:r>
      <w:r w:rsidRPr="00FE1791">
        <w:rPr>
          <w:spacing w:val="-1"/>
          <w:sz w:val="24"/>
          <w:szCs w:val="24"/>
        </w:rPr>
        <w:t>išsiskiria</w:t>
      </w:r>
      <w:r w:rsidRPr="00FE1791">
        <w:rPr>
          <w:spacing w:val="34"/>
          <w:sz w:val="24"/>
          <w:szCs w:val="24"/>
        </w:rPr>
        <w:t xml:space="preserve"> </w:t>
      </w:r>
      <w:r w:rsidRPr="00FE1791">
        <w:rPr>
          <w:spacing w:val="-1"/>
          <w:sz w:val="24"/>
          <w:szCs w:val="24"/>
        </w:rPr>
        <w:t>gyventojų</w:t>
      </w:r>
      <w:r w:rsidRPr="00FE1791">
        <w:rPr>
          <w:spacing w:val="36"/>
          <w:sz w:val="24"/>
          <w:szCs w:val="24"/>
        </w:rPr>
        <w:t xml:space="preserve"> </w:t>
      </w:r>
      <w:r w:rsidRPr="00FE1791">
        <w:rPr>
          <w:spacing w:val="-1"/>
          <w:sz w:val="24"/>
          <w:szCs w:val="24"/>
        </w:rPr>
        <w:t>kūrybiškumu</w:t>
      </w:r>
      <w:r w:rsidRPr="00FE1791">
        <w:rPr>
          <w:spacing w:val="32"/>
          <w:sz w:val="24"/>
          <w:szCs w:val="24"/>
        </w:rPr>
        <w:t xml:space="preserve"> </w:t>
      </w:r>
      <w:r w:rsidRPr="00FE1791">
        <w:rPr>
          <w:sz w:val="24"/>
          <w:szCs w:val="24"/>
        </w:rPr>
        <w:t>ir</w:t>
      </w:r>
      <w:r w:rsidRPr="00FE1791">
        <w:rPr>
          <w:spacing w:val="33"/>
          <w:sz w:val="24"/>
          <w:szCs w:val="24"/>
        </w:rPr>
        <w:t xml:space="preserve"> </w:t>
      </w:r>
      <w:r w:rsidRPr="00FE1791">
        <w:rPr>
          <w:spacing w:val="-1"/>
          <w:sz w:val="24"/>
          <w:szCs w:val="24"/>
        </w:rPr>
        <w:t>kultūros</w:t>
      </w:r>
      <w:r w:rsidRPr="00FE1791">
        <w:rPr>
          <w:spacing w:val="34"/>
          <w:sz w:val="24"/>
          <w:szCs w:val="24"/>
        </w:rPr>
        <w:t xml:space="preserve"> </w:t>
      </w:r>
      <w:r w:rsidRPr="00FE1791">
        <w:rPr>
          <w:spacing w:val="-1"/>
          <w:sz w:val="24"/>
          <w:szCs w:val="24"/>
        </w:rPr>
        <w:t>renginių</w:t>
      </w:r>
      <w:r w:rsidRPr="00FE1791">
        <w:rPr>
          <w:spacing w:val="35"/>
          <w:sz w:val="24"/>
          <w:szCs w:val="24"/>
        </w:rPr>
        <w:t xml:space="preserve"> </w:t>
      </w:r>
      <w:r w:rsidRPr="00FE1791">
        <w:rPr>
          <w:spacing w:val="-1"/>
          <w:sz w:val="24"/>
          <w:szCs w:val="24"/>
        </w:rPr>
        <w:t>įvairove,</w:t>
      </w:r>
      <w:r w:rsidRPr="00FE1791">
        <w:rPr>
          <w:spacing w:val="33"/>
          <w:sz w:val="24"/>
          <w:szCs w:val="24"/>
        </w:rPr>
        <w:t xml:space="preserve"> </w:t>
      </w:r>
      <w:r w:rsidRPr="00FE1791">
        <w:rPr>
          <w:sz w:val="24"/>
          <w:szCs w:val="24"/>
        </w:rPr>
        <w:t>kuri</w:t>
      </w:r>
      <w:r w:rsidRPr="00FE1791">
        <w:rPr>
          <w:spacing w:val="30"/>
          <w:sz w:val="24"/>
          <w:szCs w:val="24"/>
        </w:rPr>
        <w:t xml:space="preserve"> </w:t>
      </w:r>
      <w:r w:rsidRPr="00FE1791">
        <w:rPr>
          <w:spacing w:val="-1"/>
          <w:sz w:val="24"/>
          <w:szCs w:val="24"/>
        </w:rPr>
        <w:t>miestiečiams</w:t>
      </w:r>
      <w:r w:rsidRPr="00FE1791">
        <w:rPr>
          <w:spacing w:val="34"/>
          <w:sz w:val="24"/>
          <w:szCs w:val="24"/>
        </w:rPr>
        <w:t xml:space="preserve"> </w:t>
      </w:r>
      <w:r w:rsidRPr="00FE1791">
        <w:rPr>
          <w:sz w:val="24"/>
          <w:szCs w:val="24"/>
        </w:rPr>
        <w:t>ir</w:t>
      </w:r>
      <w:r w:rsidRPr="00FE1791">
        <w:rPr>
          <w:spacing w:val="32"/>
          <w:sz w:val="24"/>
          <w:szCs w:val="24"/>
        </w:rPr>
        <w:t xml:space="preserve"> </w:t>
      </w:r>
      <w:r w:rsidRPr="00FE1791">
        <w:rPr>
          <w:spacing w:val="-1"/>
          <w:sz w:val="24"/>
          <w:szCs w:val="24"/>
        </w:rPr>
        <w:t>svečiams</w:t>
      </w:r>
      <w:r w:rsidRPr="00FE1791">
        <w:rPr>
          <w:spacing w:val="85"/>
          <w:sz w:val="24"/>
          <w:szCs w:val="24"/>
        </w:rPr>
        <w:t xml:space="preserve"> </w:t>
      </w:r>
      <w:r w:rsidRPr="00FE1791">
        <w:rPr>
          <w:spacing w:val="-1"/>
          <w:sz w:val="24"/>
          <w:szCs w:val="24"/>
        </w:rPr>
        <w:t>sudaro</w:t>
      </w:r>
      <w:r w:rsidRPr="00FE1791">
        <w:rPr>
          <w:spacing w:val="17"/>
          <w:sz w:val="24"/>
          <w:szCs w:val="24"/>
        </w:rPr>
        <w:t xml:space="preserve"> </w:t>
      </w:r>
      <w:r w:rsidRPr="00FE1791">
        <w:rPr>
          <w:spacing w:val="-1"/>
          <w:sz w:val="24"/>
          <w:szCs w:val="24"/>
        </w:rPr>
        <w:t>galimybes</w:t>
      </w:r>
      <w:r w:rsidRPr="00FE1791">
        <w:rPr>
          <w:spacing w:val="17"/>
          <w:sz w:val="24"/>
          <w:szCs w:val="24"/>
        </w:rPr>
        <w:t xml:space="preserve"> </w:t>
      </w:r>
      <w:r w:rsidRPr="00FE1791">
        <w:rPr>
          <w:spacing w:val="-1"/>
          <w:sz w:val="24"/>
          <w:szCs w:val="24"/>
        </w:rPr>
        <w:t>įgyti</w:t>
      </w:r>
      <w:r w:rsidRPr="00FE1791">
        <w:rPr>
          <w:spacing w:val="17"/>
          <w:sz w:val="24"/>
          <w:szCs w:val="24"/>
        </w:rPr>
        <w:t xml:space="preserve"> </w:t>
      </w:r>
      <w:r w:rsidRPr="00FE1791">
        <w:rPr>
          <w:spacing w:val="-1"/>
          <w:sz w:val="24"/>
          <w:szCs w:val="24"/>
        </w:rPr>
        <w:t>unikali</w:t>
      </w:r>
      <w:r w:rsidR="0022480B" w:rsidRPr="00FE1791">
        <w:rPr>
          <w:spacing w:val="-1"/>
          <w:sz w:val="24"/>
          <w:szCs w:val="24"/>
        </w:rPr>
        <w:t>ų</w:t>
      </w:r>
      <w:r w:rsidRPr="00FE1791">
        <w:rPr>
          <w:spacing w:val="17"/>
          <w:sz w:val="24"/>
          <w:szCs w:val="24"/>
        </w:rPr>
        <w:t xml:space="preserve"> </w:t>
      </w:r>
      <w:r w:rsidRPr="00FE1791">
        <w:rPr>
          <w:spacing w:val="-1"/>
          <w:sz w:val="24"/>
          <w:szCs w:val="24"/>
        </w:rPr>
        <w:t>patir</w:t>
      </w:r>
      <w:r w:rsidR="0022480B" w:rsidRPr="00FE1791">
        <w:rPr>
          <w:spacing w:val="-1"/>
          <w:sz w:val="24"/>
          <w:szCs w:val="24"/>
        </w:rPr>
        <w:t>čių</w:t>
      </w:r>
      <w:r w:rsidRPr="00FE1791">
        <w:rPr>
          <w:spacing w:val="-1"/>
          <w:sz w:val="24"/>
          <w:szCs w:val="24"/>
        </w:rPr>
        <w:t>,</w:t>
      </w:r>
      <w:r w:rsidRPr="00FE1791">
        <w:rPr>
          <w:spacing w:val="17"/>
          <w:sz w:val="24"/>
          <w:szCs w:val="24"/>
        </w:rPr>
        <w:t xml:space="preserve"> </w:t>
      </w:r>
      <w:r w:rsidRPr="00FE1791">
        <w:rPr>
          <w:spacing w:val="-1"/>
          <w:sz w:val="24"/>
          <w:szCs w:val="24"/>
        </w:rPr>
        <w:t>prisidedanči</w:t>
      </w:r>
      <w:r w:rsidR="0022480B" w:rsidRPr="00FE1791">
        <w:rPr>
          <w:spacing w:val="-1"/>
          <w:sz w:val="24"/>
          <w:szCs w:val="24"/>
        </w:rPr>
        <w:t>ų</w:t>
      </w:r>
      <w:r w:rsidRPr="00FE1791">
        <w:rPr>
          <w:spacing w:val="17"/>
          <w:sz w:val="24"/>
          <w:szCs w:val="24"/>
        </w:rPr>
        <w:t xml:space="preserve"> </w:t>
      </w:r>
      <w:r w:rsidRPr="00FE1791">
        <w:rPr>
          <w:spacing w:val="-1"/>
          <w:sz w:val="24"/>
          <w:szCs w:val="24"/>
        </w:rPr>
        <w:t>prie</w:t>
      </w:r>
      <w:r w:rsidRPr="00FE1791">
        <w:rPr>
          <w:spacing w:val="14"/>
          <w:sz w:val="24"/>
          <w:szCs w:val="24"/>
        </w:rPr>
        <w:t xml:space="preserve"> </w:t>
      </w:r>
      <w:r w:rsidRPr="00FE1791">
        <w:rPr>
          <w:spacing w:val="-1"/>
          <w:sz w:val="24"/>
          <w:szCs w:val="24"/>
        </w:rPr>
        <w:t>miesto</w:t>
      </w:r>
      <w:r w:rsidRPr="00FE1791">
        <w:rPr>
          <w:spacing w:val="18"/>
          <w:sz w:val="24"/>
          <w:szCs w:val="24"/>
        </w:rPr>
        <w:t xml:space="preserve"> </w:t>
      </w:r>
      <w:r w:rsidRPr="00FE1791">
        <w:rPr>
          <w:spacing w:val="-2"/>
          <w:sz w:val="24"/>
          <w:szCs w:val="24"/>
        </w:rPr>
        <w:t>žinomumo</w:t>
      </w:r>
      <w:r w:rsidRPr="00FE1791">
        <w:rPr>
          <w:spacing w:val="13"/>
          <w:sz w:val="24"/>
          <w:szCs w:val="24"/>
        </w:rPr>
        <w:t xml:space="preserve"> </w:t>
      </w:r>
      <w:r w:rsidRPr="00FE1791">
        <w:rPr>
          <w:spacing w:val="-1"/>
          <w:sz w:val="24"/>
          <w:szCs w:val="24"/>
        </w:rPr>
        <w:t>didėjimo</w:t>
      </w:r>
      <w:r w:rsidRPr="00FE1791">
        <w:rPr>
          <w:spacing w:val="16"/>
          <w:sz w:val="24"/>
          <w:szCs w:val="24"/>
        </w:rPr>
        <w:t xml:space="preserve"> </w:t>
      </w:r>
      <w:r w:rsidRPr="00FE1791">
        <w:rPr>
          <w:sz w:val="24"/>
          <w:szCs w:val="24"/>
        </w:rPr>
        <w:t>ir</w:t>
      </w:r>
      <w:r w:rsidRPr="00FE1791">
        <w:rPr>
          <w:spacing w:val="17"/>
          <w:sz w:val="24"/>
          <w:szCs w:val="24"/>
        </w:rPr>
        <w:t xml:space="preserve"> </w:t>
      </w:r>
      <w:r w:rsidRPr="00FE1791">
        <w:rPr>
          <w:spacing w:val="-1"/>
          <w:sz w:val="24"/>
          <w:szCs w:val="24"/>
        </w:rPr>
        <w:t>turistų</w:t>
      </w:r>
      <w:r w:rsidRPr="00FE1791">
        <w:rPr>
          <w:spacing w:val="16"/>
          <w:sz w:val="24"/>
          <w:szCs w:val="24"/>
        </w:rPr>
        <w:t xml:space="preserve"> </w:t>
      </w:r>
      <w:r w:rsidRPr="00FE1791">
        <w:rPr>
          <w:spacing w:val="-1"/>
          <w:sz w:val="24"/>
          <w:szCs w:val="24"/>
        </w:rPr>
        <w:t>skaičiaus</w:t>
      </w:r>
      <w:r w:rsidRPr="00FE1791">
        <w:rPr>
          <w:spacing w:val="93"/>
          <w:sz w:val="24"/>
          <w:szCs w:val="24"/>
        </w:rPr>
        <w:t xml:space="preserve"> </w:t>
      </w:r>
      <w:r w:rsidRPr="00FE1791">
        <w:rPr>
          <w:spacing w:val="-1"/>
          <w:sz w:val="24"/>
          <w:szCs w:val="24"/>
        </w:rPr>
        <w:t>augimo.</w:t>
      </w:r>
      <w:r w:rsidRPr="00FE1791">
        <w:rPr>
          <w:spacing w:val="16"/>
          <w:sz w:val="24"/>
          <w:szCs w:val="24"/>
        </w:rPr>
        <w:t xml:space="preserve"> </w:t>
      </w:r>
      <w:r w:rsidRPr="00FE1791">
        <w:rPr>
          <w:spacing w:val="-2"/>
          <w:sz w:val="24"/>
          <w:szCs w:val="24"/>
        </w:rPr>
        <w:t>Šio</w:t>
      </w:r>
      <w:r w:rsidRPr="00FE1791">
        <w:rPr>
          <w:spacing w:val="18"/>
          <w:sz w:val="24"/>
          <w:szCs w:val="24"/>
        </w:rPr>
        <w:t xml:space="preserve"> </w:t>
      </w:r>
      <w:r w:rsidRPr="00FE1791">
        <w:rPr>
          <w:spacing w:val="-1"/>
          <w:sz w:val="24"/>
          <w:szCs w:val="24"/>
        </w:rPr>
        <w:t>potencialo</w:t>
      </w:r>
      <w:r w:rsidRPr="00FE1791">
        <w:rPr>
          <w:spacing w:val="18"/>
          <w:sz w:val="24"/>
          <w:szCs w:val="24"/>
        </w:rPr>
        <w:t xml:space="preserve"> </w:t>
      </w:r>
      <w:r w:rsidRPr="00FE1791">
        <w:rPr>
          <w:spacing w:val="-1"/>
          <w:sz w:val="24"/>
          <w:szCs w:val="24"/>
        </w:rPr>
        <w:t>išnaudojimas</w:t>
      </w:r>
      <w:r w:rsidRPr="00FE1791">
        <w:rPr>
          <w:spacing w:val="14"/>
          <w:sz w:val="24"/>
          <w:szCs w:val="24"/>
        </w:rPr>
        <w:t xml:space="preserve"> </w:t>
      </w:r>
      <w:r w:rsidRPr="00FE1791">
        <w:rPr>
          <w:sz w:val="24"/>
          <w:szCs w:val="24"/>
        </w:rPr>
        <w:t>yra</w:t>
      </w:r>
      <w:r w:rsidRPr="00FE1791">
        <w:rPr>
          <w:spacing w:val="14"/>
          <w:sz w:val="24"/>
          <w:szCs w:val="24"/>
        </w:rPr>
        <w:t xml:space="preserve"> </w:t>
      </w:r>
      <w:r w:rsidRPr="00FE1791">
        <w:rPr>
          <w:spacing w:val="-1"/>
          <w:sz w:val="24"/>
          <w:szCs w:val="24"/>
        </w:rPr>
        <w:t>vienas</w:t>
      </w:r>
      <w:r w:rsidRPr="00FE1791">
        <w:rPr>
          <w:spacing w:val="17"/>
          <w:sz w:val="24"/>
          <w:szCs w:val="24"/>
        </w:rPr>
        <w:t xml:space="preserve"> </w:t>
      </w:r>
      <w:r w:rsidRPr="00FE1791">
        <w:rPr>
          <w:sz w:val="24"/>
          <w:szCs w:val="24"/>
        </w:rPr>
        <w:t>iš</w:t>
      </w:r>
      <w:r w:rsidRPr="00FE1791">
        <w:rPr>
          <w:spacing w:val="14"/>
          <w:sz w:val="24"/>
          <w:szCs w:val="24"/>
        </w:rPr>
        <w:t xml:space="preserve"> </w:t>
      </w:r>
      <w:r w:rsidRPr="00FE1791">
        <w:rPr>
          <w:spacing w:val="-1"/>
          <w:sz w:val="24"/>
          <w:szCs w:val="24"/>
        </w:rPr>
        <w:t>miesto</w:t>
      </w:r>
      <w:r w:rsidRPr="00FE1791">
        <w:rPr>
          <w:spacing w:val="15"/>
          <w:sz w:val="24"/>
          <w:szCs w:val="24"/>
        </w:rPr>
        <w:t xml:space="preserve"> </w:t>
      </w:r>
      <w:r w:rsidRPr="00FE1791">
        <w:rPr>
          <w:spacing w:val="-1"/>
          <w:sz w:val="24"/>
          <w:szCs w:val="24"/>
        </w:rPr>
        <w:t>vystymosi</w:t>
      </w:r>
      <w:r w:rsidRPr="00FE1791">
        <w:rPr>
          <w:spacing w:val="17"/>
          <w:sz w:val="24"/>
          <w:szCs w:val="24"/>
        </w:rPr>
        <w:t xml:space="preserve"> </w:t>
      </w:r>
      <w:r w:rsidRPr="00FE1791">
        <w:rPr>
          <w:spacing w:val="-1"/>
          <w:sz w:val="24"/>
          <w:szCs w:val="24"/>
        </w:rPr>
        <w:t>prioritetų.</w:t>
      </w:r>
      <w:r w:rsidRPr="00FE1791">
        <w:rPr>
          <w:spacing w:val="22"/>
          <w:sz w:val="24"/>
          <w:szCs w:val="24"/>
        </w:rPr>
        <w:t xml:space="preserve"> </w:t>
      </w:r>
      <w:r w:rsidRPr="00FE1791">
        <w:rPr>
          <w:spacing w:val="-1"/>
          <w:sz w:val="24"/>
          <w:szCs w:val="24"/>
        </w:rPr>
        <w:t>Siekiama</w:t>
      </w:r>
      <w:r w:rsidRPr="00FE1791">
        <w:rPr>
          <w:spacing w:val="17"/>
          <w:sz w:val="24"/>
          <w:szCs w:val="24"/>
        </w:rPr>
        <w:t xml:space="preserve"> </w:t>
      </w:r>
      <w:r w:rsidRPr="00FE1791">
        <w:rPr>
          <w:spacing w:val="-1"/>
          <w:sz w:val="24"/>
          <w:szCs w:val="24"/>
        </w:rPr>
        <w:t>padidinti</w:t>
      </w:r>
      <w:r w:rsidRPr="00FE1791">
        <w:rPr>
          <w:spacing w:val="17"/>
          <w:sz w:val="24"/>
          <w:szCs w:val="24"/>
        </w:rPr>
        <w:t xml:space="preserve"> </w:t>
      </w:r>
      <w:r w:rsidRPr="00FE1791">
        <w:rPr>
          <w:spacing w:val="-1"/>
          <w:sz w:val="24"/>
          <w:szCs w:val="24"/>
        </w:rPr>
        <w:t>kultūros</w:t>
      </w:r>
      <w:r w:rsidRPr="00FE1791">
        <w:rPr>
          <w:spacing w:val="103"/>
          <w:sz w:val="24"/>
          <w:szCs w:val="24"/>
        </w:rPr>
        <w:t xml:space="preserve"> </w:t>
      </w:r>
      <w:r w:rsidRPr="00FE1791">
        <w:rPr>
          <w:spacing w:val="-1"/>
          <w:sz w:val="24"/>
          <w:szCs w:val="24"/>
        </w:rPr>
        <w:t>sektoriaus</w:t>
      </w:r>
      <w:r w:rsidRPr="00FE1791">
        <w:rPr>
          <w:spacing w:val="-7"/>
          <w:sz w:val="24"/>
          <w:szCs w:val="24"/>
        </w:rPr>
        <w:t xml:space="preserve"> </w:t>
      </w:r>
      <w:r w:rsidRPr="00FE1791">
        <w:rPr>
          <w:spacing w:val="-1"/>
          <w:sz w:val="24"/>
          <w:szCs w:val="24"/>
        </w:rPr>
        <w:t>patrauklumą</w:t>
      </w:r>
      <w:r w:rsidR="00684A28" w:rsidRPr="00FE1791">
        <w:rPr>
          <w:spacing w:val="-1"/>
          <w:sz w:val="24"/>
          <w:szCs w:val="24"/>
        </w:rPr>
        <w:t>,</w:t>
      </w:r>
      <w:r w:rsidRPr="00FE1791">
        <w:rPr>
          <w:spacing w:val="-9"/>
          <w:sz w:val="24"/>
          <w:szCs w:val="24"/>
        </w:rPr>
        <w:t xml:space="preserve"> </w:t>
      </w:r>
      <w:r w:rsidRPr="00FE1791">
        <w:rPr>
          <w:spacing w:val="-1"/>
          <w:sz w:val="24"/>
          <w:szCs w:val="24"/>
        </w:rPr>
        <w:t>susijusį</w:t>
      </w:r>
      <w:r w:rsidRPr="00FE1791">
        <w:rPr>
          <w:spacing w:val="-7"/>
          <w:sz w:val="24"/>
          <w:szCs w:val="24"/>
        </w:rPr>
        <w:t xml:space="preserve"> </w:t>
      </w:r>
      <w:r w:rsidRPr="00FE1791">
        <w:rPr>
          <w:sz w:val="24"/>
          <w:szCs w:val="24"/>
        </w:rPr>
        <w:t>su</w:t>
      </w:r>
      <w:r w:rsidRPr="00FE1791">
        <w:rPr>
          <w:spacing w:val="-8"/>
          <w:sz w:val="24"/>
          <w:szCs w:val="24"/>
        </w:rPr>
        <w:t xml:space="preserve"> </w:t>
      </w:r>
      <w:r w:rsidRPr="00FE1791">
        <w:rPr>
          <w:spacing w:val="-1"/>
          <w:sz w:val="24"/>
          <w:szCs w:val="24"/>
        </w:rPr>
        <w:t>kultūros</w:t>
      </w:r>
      <w:r w:rsidRPr="00FE1791">
        <w:rPr>
          <w:spacing w:val="-9"/>
          <w:sz w:val="24"/>
          <w:szCs w:val="24"/>
        </w:rPr>
        <w:t xml:space="preserve"> </w:t>
      </w:r>
      <w:r w:rsidRPr="00FE1791">
        <w:rPr>
          <w:spacing w:val="-1"/>
          <w:sz w:val="24"/>
          <w:szCs w:val="24"/>
        </w:rPr>
        <w:t>įstaigų</w:t>
      </w:r>
      <w:r w:rsidRPr="00FE1791">
        <w:rPr>
          <w:spacing w:val="-8"/>
          <w:sz w:val="24"/>
          <w:szCs w:val="24"/>
        </w:rPr>
        <w:t xml:space="preserve"> </w:t>
      </w:r>
      <w:r w:rsidRPr="00FE1791">
        <w:rPr>
          <w:spacing w:val="-1"/>
          <w:sz w:val="24"/>
          <w:szCs w:val="24"/>
        </w:rPr>
        <w:t>paslaugų</w:t>
      </w:r>
      <w:r w:rsidRPr="00FE1791">
        <w:rPr>
          <w:spacing w:val="-8"/>
          <w:sz w:val="24"/>
          <w:szCs w:val="24"/>
        </w:rPr>
        <w:t xml:space="preserve"> </w:t>
      </w:r>
      <w:r w:rsidRPr="00FE1791">
        <w:rPr>
          <w:sz w:val="24"/>
          <w:szCs w:val="24"/>
        </w:rPr>
        <w:t>ir</w:t>
      </w:r>
      <w:r w:rsidRPr="00FE1791">
        <w:rPr>
          <w:spacing w:val="-8"/>
          <w:sz w:val="24"/>
          <w:szCs w:val="24"/>
        </w:rPr>
        <w:t xml:space="preserve"> </w:t>
      </w:r>
      <w:r w:rsidRPr="00FE1791">
        <w:rPr>
          <w:spacing w:val="-1"/>
          <w:sz w:val="24"/>
          <w:szCs w:val="24"/>
        </w:rPr>
        <w:t>infrastruktūros</w:t>
      </w:r>
      <w:r w:rsidRPr="00FE1791">
        <w:rPr>
          <w:spacing w:val="-7"/>
          <w:sz w:val="24"/>
          <w:szCs w:val="24"/>
        </w:rPr>
        <w:t xml:space="preserve"> </w:t>
      </w:r>
      <w:r w:rsidRPr="00FE1791">
        <w:rPr>
          <w:spacing w:val="-1"/>
          <w:sz w:val="24"/>
          <w:szCs w:val="24"/>
        </w:rPr>
        <w:t>gerinimu,</w:t>
      </w:r>
      <w:r w:rsidRPr="00FE1791">
        <w:rPr>
          <w:spacing w:val="-7"/>
          <w:sz w:val="24"/>
          <w:szCs w:val="24"/>
        </w:rPr>
        <w:t xml:space="preserve"> </w:t>
      </w:r>
      <w:r w:rsidRPr="00FE1791">
        <w:rPr>
          <w:spacing w:val="-1"/>
          <w:sz w:val="24"/>
          <w:szCs w:val="24"/>
        </w:rPr>
        <w:t>profesional</w:t>
      </w:r>
      <w:r w:rsidR="0022480B" w:rsidRPr="00FE1791">
        <w:rPr>
          <w:spacing w:val="-1"/>
          <w:sz w:val="24"/>
          <w:szCs w:val="24"/>
        </w:rPr>
        <w:t>iojo</w:t>
      </w:r>
      <w:r w:rsidRPr="00FE1791">
        <w:rPr>
          <w:spacing w:val="-9"/>
          <w:sz w:val="24"/>
          <w:szCs w:val="24"/>
        </w:rPr>
        <w:t xml:space="preserve"> </w:t>
      </w:r>
      <w:r w:rsidRPr="00FE1791">
        <w:rPr>
          <w:spacing w:val="-1"/>
          <w:sz w:val="24"/>
          <w:szCs w:val="24"/>
        </w:rPr>
        <w:t>meno</w:t>
      </w:r>
      <w:r w:rsidRPr="00FE1791">
        <w:rPr>
          <w:spacing w:val="93"/>
          <w:sz w:val="24"/>
          <w:szCs w:val="24"/>
        </w:rPr>
        <w:t xml:space="preserve"> </w:t>
      </w:r>
      <w:r w:rsidRPr="00FE1791">
        <w:rPr>
          <w:spacing w:val="-1"/>
          <w:sz w:val="24"/>
          <w:szCs w:val="24"/>
        </w:rPr>
        <w:t>sklaida,</w:t>
      </w:r>
      <w:r w:rsidRPr="00FE1791">
        <w:rPr>
          <w:spacing w:val="-5"/>
          <w:sz w:val="24"/>
          <w:szCs w:val="24"/>
        </w:rPr>
        <w:t xml:space="preserve"> </w:t>
      </w:r>
      <w:r w:rsidRPr="00FE1791">
        <w:rPr>
          <w:spacing w:val="-1"/>
          <w:sz w:val="24"/>
          <w:szCs w:val="24"/>
        </w:rPr>
        <w:t>efektyvia</w:t>
      </w:r>
      <w:r w:rsidRPr="00FE1791">
        <w:rPr>
          <w:spacing w:val="-5"/>
          <w:sz w:val="24"/>
          <w:szCs w:val="24"/>
        </w:rPr>
        <w:t xml:space="preserve"> </w:t>
      </w:r>
      <w:r w:rsidRPr="00FE1791">
        <w:rPr>
          <w:spacing w:val="-1"/>
          <w:sz w:val="24"/>
          <w:szCs w:val="24"/>
        </w:rPr>
        <w:t>kultūros</w:t>
      </w:r>
      <w:r w:rsidRPr="00FE1791">
        <w:rPr>
          <w:spacing w:val="-4"/>
          <w:sz w:val="24"/>
          <w:szCs w:val="24"/>
        </w:rPr>
        <w:t xml:space="preserve"> </w:t>
      </w:r>
      <w:r w:rsidRPr="00FE1791">
        <w:rPr>
          <w:spacing w:val="-1"/>
          <w:sz w:val="24"/>
          <w:szCs w:val="24"/>
        </w:rPr>
        <w:t>darbuotojų</w:t>
      </w:r>
      <w:r w:rsidRPr="00FE1791">
        <w:rPr>
          <w:spacing w:val="-5"/>
          <w:sz w:val="24"/>
          <w:szCs w:val="24"/>
        </w:rPr>
        <w:t xml:space="preserve"> </w:t>
      </w:r>
      <w:r w:rsidRPr="00FE1791">
        <w:rPr>
          <w:spacing w:val="-1"/>
          <w:sz w:val="24"/>
          <w:szCs w:val="24"/>
        </w:rPr>
        <w:t>veikla,</w:t>
      </w:r>
      <w:r w:rsidRPr="00FE1791">
        <w:rPr>
          <w:spacing w:val="-5"/>
          <w:sz w:val="24"/>
          <w:szCs w:val="24"/>
        </w:rPr>
        <w:t xml:space="preserve"> </w:t>
      </w:r>
      <w:r w:rsidRPr="00FE1791">
        <w:rPr>
          <w:spacing w:val="-1"/>
          <w:sz w:val="24"/>
          <w:szCs w:val="24"/>
        </w:rPr>
        <w:t>kultūros</w:t>
      </w:r>
      <w:r w:rsidRPr="00FE1791">
        <w:rPr>
          <w:spacing w:val="-7"/>
          <w:sz w:val="24"/>
          <w:szCs w:val="24"/>
        </w:rPr>
        <w:t xml:space="preserve"> </w:t>
      </w:r>
      <w:r w:rsidRPr="00FE1791">
        <w:rPr>
          <w:spacing w:val="-1"/>
          <w:sz w:val="24"/>
          <w:szCs w:val="24"/>
        </w:rPr>
        <w:t>procesų</w:t>
      </w:r>
      <w:r w:rsidRPr="00FE1791">
        <w:rPr>
          <w:spacing w:val="-5"/>
          <w:sz w:val="24"/>
          <w:szCs w:val="24"/>
        </w:rPr>
        <w:t xml:space="preserve"> </w:t>
      </w:r>
      <w:r w:rsidRPr="00FE1791">
        <w:rPr>
          <w:spacing w:val="-1"/>
          <w:sz w:val="24"/>
          <w:szCs w:val="24"/>
        </w:rPr>
        <w:t>komunikacija</w:t>
      </w:r>
      <w:r w:rsidRPr="00FE1791">
        <w:rPr>
          <w:spacing w:val="-5"/>
          <w:sz w:val="24"/>
          <w:szCs w:val="24"/>
        </w:rPr>
        <w:t xml:space="preserve"> </w:t>
      </w:r>
      <w:r w:rsidRPr="00FE1791">
        <w:rPr>
          <w:sz w:val="24"/>
          <w:szCs w:val="24"/>
        </w:rPr>
        <w:t>ir</w:t>
      </w:r>
      <w:r w:rsidRPr="00FE1791">
        <w:rPr>
          <w:spacing w:val="-5"/>
          <w:sz w:val="24"/>
          <w:szCs w:val="24"/>
        </w:rPr>
        <w:t xml:space="preserve"> </w:t>
      </w:r>
      <w:r w:rsidRPr="00FE1791">
        <w:rPr>
          <w:spacing w:val="-1"/>
          <w:sz w:val="24"/>
          <w:szCs w:val="24"/>
        </w:rPr>
        <w:t>suformuotu</w:t>
      </w:r>
      <w:r w:rsidRPr="00FE1791">
        <w:rPr>
          <w:spacing w:val="-5"/>
          <w:sz w:val="24"/>
          <w:szCs w:val="24"/>
        </w:rPr>
        <w:t xml:space="preserve"> </w:t>
      </w:r>
      <w:r w:rsidRPr="00FE1791">
        <w:rPr>
          <w:spacing w:val="-1"/>
          <w:sz w:val="24"/>
          <w:szCs w:val="24"/>
        </w:rPr>
        <w:t>dinamiško</w:t>
      </w:r>
      <w:r w:rsidRPr="00FE1791">
        <w:rPr>
          <w:spacing w:val="-5"/>
          <w:sz w:val="24"/>
          <w:szCs w:val="24"/>
        </w:rPr>
        <w:t xml:space="preserve"> </w:t>
      </w:r>
      <w:r w:rsidRPr="00FE1791">
        <w:rPr>
          <w:spacing w:val="-1"/>
          <w:sz w:val="24"/>
          <w:szCs w:val="24"/>
        </w:rPr>
        <w:t>miesto</w:t>
      </w:r>
      <w:r w:rsidRPr="00FE1791">
        <w:rPr>
          <w:spacing w:val="111"/>
          <w:sz w:val="24"/>
          <w:szCs w:val="24"/>
        </w:rPr>
        <w:t xml:space="preserve"> </w:t>
      </w:r>
      <w:r w:rsidRPr="00FE1791">
        <w:rPr>
          <w:spacing w:val="-1"/>
          <w:sz w:val="24"/>
          <w:szCs w:val="24"/>
        </w:rPr>
        <w:t>įvaizdžiu.</w:t>
      </w:r>
      <w:r w:rsidRPr="00FE1791">
        <w:rPr>
          <w:spacing w:val="3"/>
          <w:sz w:val="24"/>
          <w:szCs w:val="24"/>
        </w:rPr>
        <w:t xml:space="preserve"> </w:t>
      </w:r>
      <w:r w:rsidRPr="00FE1791">
        <w:rPr>
          <w:spacing w:val="-1"/>
          <w:sz w:val="24"/>
          <w:szCs w:val="24"/>
        </w:rPr>
        <w:t>Plėtojamos</w:t>
      </w:r>
      <w:r w:rsidRPr="00FE1791">
        <w:rPr>
          <w:spacing w:val="1"/>
          <w:sz w:val="24"/>
          <w:szCs w:val="24"/>
        </w:rPr>
        <w:t xml:space="preserve"> </w:t>
      </w:r>
      <w:r w:rsidRPr="00FE1791">
        <w:rPr>
          <w:sz w:val="24"/>
          <w:szCs w:val="24"/>
        </w:rPr>
        <w:t>ir</w:t>
      </w:r>
      <w:r w:rsidRPr="00FE1791">
        <w:rPr>
          <w:spacing w:val="1"/>
          <w:sz w:val="24"/>
          <w:szCs w:val="24"/>
        </w:rPr>
        <w:t xml:space="preserve"> </w:t>
      </w:r>
      <w:r w:rsidRPr="00FE1791">
        <w:rPr>
          <w:spacing w:val="-1"/>
          <w:sz w:val="24"/>
          <w:szCs w:val="24"/>
        </w:rPr>
        <w:t>stiprinamos</w:t>
      </w:r>
      <w:r w:rsidRPr="00FE1791">
        <w:rPr>
          <w:spacing w:val="3"/>
          <w:sz w:val="24"/>
          <w:szCs w:val="24"/>
        </w:rPr>
        <w:t xml:space="preserve"> </w:t>
      </w:r>
      <w:r w:rsidRPr="00FE1791">
        <w:rPr>
          <w:spacing w:val="-1"/>
          <w:sz w:val="24"/>
          <w:szCs w:val="24"/>
        </w:rPr>
        <w:t>kultūros</w:t>
      </w:r>
      <w:r w:rsidRPr="00FE1791">
        <w:rPr>
          <w:spacing w:val="1"/>
          <w:sz w:val="24"/>
          <w:szCs w:val="24"/>
        </w:rPr>
        <w:t xml:space="preserve"> </w:t>
      </w:r>
      <w:r w:rsidRPr="00FE1791">
        <w:rPr>
          <w:sz w:val="24"/>
          <w:szCs w:val="24"/>
        </w:rPr>
        <w:t>ir</w:t>
      </w:r>
      <w:r w:rsidRPr="00FE1791">
        <w:rPr>
          <w:spacing w:val="1"/>
          <w:sz w:val="24"/>
          <w:szCs w:val="24"/>
        </w:rPr>
        <w:t xml:space="preserve"> </w:t>
      </w:r>
      <w:r w:rsidRPr="00FE1791">
        <w:rPr>
          <w:spacing w:val="-1"/>
          <w:sz w:val="24"/>
          <w:szCs w:val="24"/>
        </w:rPr>
        <w:t>švietimo</w:t>
      </w:r>
      <w:r w:rsidRPr="00FE1791">
        <w:rPr>
          <w:spacing w:val="5"/>
          <w:sz w:val="24"/>
          <w:szCs w:val="24"/>
        </w:rPr>
        <w:t xml:space="preserve"> </w:t>
      </w:r>
      <w:r w:rsidRPr="00FE1791">
        <w:rPr>
          <w:spacing w:val="-1"/>
          <w:sz w:val="24"/>
          <w:szCs w:val="24"/>
        </w:rPr>
        <w:t>jungtys,</w:t>
      </w:r>
      <w:r w:rsidRPr="00FE1791">
        <w:rPr>
          <w:spacing w:val="1"/>
          <w:sz w:val="24"/>
          <w:szCs w:val="24"/>
        </w:rPr>
        <w:t xml:space="preserve"> </w:t>
      </w:r>
      <w:r w:rsidRPr="00FE1791">
        <w:rPr>
          <w:spacing w:val="-1"/>
          <w:sz w:val="24"/>
          <w:szCs w:val="24"/>
        </w:rPr>
        <w:t>skatinančios</w:t>
      </w:r>
      <w:r w:rsidRPr="00FE1791">
        <w:rPr>
          <w:spacing w:val="1"/>
          <w:sz w:val="24"/>
          <w:szCs w:val="24"/>
        </w:rPr>
        <w:t xml:space="preserve"> </w:t>
      </w:r>
      <w:r w:rsidRPr="00FE1791">
        <w:rPr>
          <w:spacing w:val="-1"/>
          <w:sz w:val="24"/>
          <w:szCs w:val="24"/>
        </w:rPr>
        <w:t>bendruomeniškumą,</w:t>
      </w:r>
      <w:r w:rsidRPr="00FE1791">
        <w:rPr>
          <w:spacing w:val="87"/>
          <w:sz w:val="24"/>
          <w:szCs w:val="24"/>
        </w:rPr>
        <w:t xml:space="preserve"> </w:t>
      </w:r>
      <w:r w:rsidRPr="00FE1791">
        <w:rPr>
          <w:spacing w:val="-1"/>
          <w:sz w:val="24"/>
          <w:szCs w:val="24"/>
        </w:rPr>
        <w:t>užtikrinančios</w:t>
      </w:r>
      <w:r w:rsidRPr="00FE1791">
        <w:rPr>
          <w:spacing w:val="-12"/>
          <w:sz w:val="24"/>
          <w:szCs w:val="24"/>
        </w:rPr>
        <w:t xml:space="preserve"> </w:t>
      </w:r>
      <w:r w:rsidRPr="00FE1791">
        <w:rPr>
          <w:spacing w:val="-1"/>
          <w:sz w:val="24"/>
          <w:szCs w:val="24"/>
        </w:rPr>
        <w:t>miesto</w:t>
      </w:r>
      <w:r w:rsidRPr="00FE1791">
        <w:rPr>
          <w:spacing w:val="-8"/>
          <w:sz w:val="24"/>
          <w:szCs w:val="24"/>
        </w:rPr>
        <w:t xml:space="preserve"> </w:t>
      </w:r>
      <w:r w:rsidRPr="00FE1791">
        <w:rPr>
          <w:spacing w:val="-1"/>
          <w:sz w:val="24"/>
          <w:szCs w:val="24"/>
        </w:rPr>
        <w:t>daugiakultūriškumo</w:t>
      </w:r>
      <w:r w:rsidRPr="00FE1791">
        <w:rPr>
          <w:spacing w:val="-10"/>
          <w:sz w:val="24"/>
          <w:szCs w:val="24"/>
        </w:rPr>
        <w:t xml:space="preserve"> </w:t>
      </w:r>
      <w:r w:rsidRPr="00FE1791">
        <w:rPr>
          <w:spacing w:val="-1"/>
          <w:sz w:val="24"/>
          <w:szCs w:val="24"/>
        </w:rPr>
        <w:t>sklaidą,</w:t>
      </w:r>
      <w:r w:rsidRPr="00FE1791">
        <w:rPr>
          <w:spacing w:val="-10"/>
          <w:sz w:val="24"/>
          <w:szCs w:val="24"/>
        </w:rPr>
        <w:t xml:space="preserve"> </w:t>
      </w:r>
      <w:r w:rsidRPr="00FE1791">
        <w:rPr>
          <w:spacing w:val="-2"/>
          <w:sz w:val="24"/>
          <w:szCs w:val="24"/>
        </w:rPr>
        <w:t>prasmingą</w:t>
      </w:r>
      <w:r w:rsidRPr="00FE1791">
        <w:rPr>
          <w:spacing w:val="-12"/>
          <w:sz w:val="24"/>
          <w:szCs w:val="24"/>
        </w:rPr>
        <w:t xml:space="preserve"> </w:t>
      </w:r>
      <w:r w:rsidRPr="00FE1791">
        <w:rPr>
          <w:spacing w:val="-1"/>
          <w:sz w:val="24"/>
          <w:szCs w:val="24"/>
        </w:rPr>
        <w:t>vaikų,</w:t>
      </w:r>
      <w:r w:rsidRPr="00FE1791">
        <w:rPr>
          <w:spacing w:val="-9"/>
          <w:sz w:val="24"/>
          <w:szCs w:val="24"/>
        </w:rPr>
        <w:t xml:space="preserve"> </w:t>
      </w:r>
      <w:r w:rsidRPr="00FE1791">
        <w:rPr>
          <w:spacing w:val="-1"/>
          <w:sz w:val="24"/>
          <w:szCs w:val="24"/>
        </w:rPr>
        <w:t>jaunimo</w:t>
      </w:r>
      <w:r w:rsidRPr="00FE1791">
        <w:rPr>
          <w:spacing w:val="-8"/>
          <w:sz w:val="24"/>
          <w:szCs w:val="24"/>
        </w:rPr>
        <w:t xml:space="preserve"> </w:t>
      </w:r>
      <w:r w:rsidRPr="00FE1791">
        <w:rPr>
          <w:sz w:val="24"/>
          <w:szCs w:val="24"/>
        </w:rPr>
        <w:t>ir</w:t>
      </w:r>
      <w:r w:rsidRPr="00FE1791">
        <w:rPr>
          <w:spacing w:val="-12"/>
          <w:sz w:val="24"/>
          <w:szCs w:val="24"/>
        </w:rPr>
        <w:t xml:space="preserve"> </w:t>
      </w:r>
      <w:r w:rsidRPr="00FE1791">
        <w:rPr>
          <w:spacing w:val="-1"/>
          <w:sz w:val="24"/>
          <w:szCs w:val="24"/>
        </w:rPr>
        <w:t>suaugusiųjų</w:t>
      </w:r>
      <w:r w:rsidRPr="00FE1791">
        <w:rPr>
          <w:spacing w:val="-10"/>
          <w:sz w:val="24"/>
          <w:szCs w:val="24"/>
        </w:rPr>
        <w:t xml:space="preserve"> </w:t>
      </w:r>
      <w:r w:rsidRPr="00FE1791">
        <w:rPr>
          <w:spacing w:val="-1"/>
          <w:sz w:val="24"/>
          <w:szCs w:val="24"/>
        </w:rPr>
        <w:t>užimtumą.</w:t>
      </w:r>
      <w:r w:rsidRPr="00FE1791">
        <w:rPr>
          <w:spacing w:val="-9"/>
          <w:sz w:val="24"/>
          <w:szCs w:val="24"/>
        </w:rPr>
        <w:t xml:space="preserve"> </w:t>
      </w:r>
      <w:r w:rsidRPr="00FE1791">
        <w:rPr>
          <w:spacing w:val="-1"/>
          <w:sz w:val="24"/>
          <w:szCs w:val="24"/>
        </w:rPr>
        <w:t>Mieste</w:t>
      </w:r>
      <w:r w:rsidRPr="00FE1791">
        <w:rPr>
          <w:spacing w:val="100"/>
          <w:sz w:val="24"/>
          <w:szCs w:val="24"/>
        </w:rPr>
        <w:t xml:space="preserve"> </w:t>
      </w:r>
      <w:r w:rsidRPr="00FE1791">
        <w:rPr>
          <w:spacing w:val="-1"/>
          <w:sz w:val="24"/>
          <w:szCs w:val="24"/>
        </w:rPr>
        <w:t>bus</w:t>
      </w:r>
      <w:r w:rsidRPr="00FE1791">
        <w:rPr>
          <w:spacing w:val="3"/>
          <w:sz w:val="24"/>
          <w:szCs w:val="24"/>
        </w:rPr>
        <w:t xml:space="preserve"> </w:t>
      </w:r>
      <w:r w:rsidRPr="00FE1791">
        <w:rPr>
          <w:spacing w:val="-1"/>
          <w:sz w:val="24"/>
          <w:szCs w:val="24"/>
        </w:rPr>
        <w:t>išvystyta</w:t>
      </w:r>
      <w:r w:rsidRPr="00FE1791">
        <w:rPr>
          <w:spacing w:val="3"/>
          <w:sz w:val="24"/>
          <w:szCs w:val="24"/>
        </w:rPr>
        <w:t xml:space="preserve"> </w:t>
      </w:r>
      <w:r w:rsidRPr="00FE1791">
        <w:rPr>
          <w:spacing w:val="-1"/>
          <w:sz w:val="24"/>
          <w:szCs w:val="24"/>
        </w:rPr>
        <w:t>ne</w:t>
      </w:r>
      <w:r w:rsidRPr="00FE1791">
        <w:rPr>
          <w:spacing w:val="1"/>
          <w:sz w:val="24"/>
          <w:szCs w:val="24"/>
        </w:rPr>
        <w:t xml:space="preserve"> </w:t>
      </w:r>
      <w:r w:rsidRPr="00FE1791">
        <w:rPr>
          <w:sz w:val="24"/>
          <w:szCs w:val="24"/>
        </w:rPr>
        <w:t>tik</w:t>
      </w:r>
      <w:r w:rsidRPr="00FE1791">
        <w:rPr>
          <w:spacing w:val="1"/>
          <w:sz w:val="24"/>
          <w:szCs w:val="24"/>
        </w:rPr>
        <w:t xml:space="preserve"> </w:t>
      </w:r>
      <w:r w:rsidRPr="00FE1791">
        <w:rPr>
          <w:spacing w:val="-1"/>
          <w:sz w:val="24"/>
          <w:szCs w:val="24"/>
        </w:rPr>
        <w:t>bendruomenei</w:t>
      </w:r>
      <w:r w:rsidRPr="00FE1791">
        <w:rPr>
          <w:spacing w:val="3"/>
          <w:sz w:val="24"/>
          <w:szCs w:val="24"/>
        </w:rPr>
        <w:t xml:space="preserve"> </w:t>
      </w:r>
      <w:r w:rsidRPr="00FE1791">
        <w:rPr>
          <w:spacing w:val="-1"/>
          <w:sz w:val="24"/>
          <w:szCs w:val="24"/>
        </w:rPr>
        <w:t>svarbi</w:t>
      </w:r>
      <w:r w:rsidRPr="00FE1791">
        <w:rPr>
          <w:spacing w:val="3"/>
          <w:sz w:val="24"/>
          <w:szCs w:val="24"/>
        </w:rPr>
        <w:t xml:space="preserve"> </w:t>
      </w:r>
      <w:r w:rsidRPr="00FE1791">
        <w:rPr>
          <w:spacing w:val="-1"/>
          <w:sz w:val="24"/>
          <w:szCs w:val="24"/>
        </w:rPr>
        <w:t>sveikatos</w:t>
      </w:r>
      <w:r w:rsidRPr="00FE1791">
        <w:rPr>
          <w:spacing w:val="1"/>
          <w:sz w:val="24"/>
          <w:szCs w:val="24"/>
        </w:rPr>
        <w:t xml:space="preserve"> </w:t>
      </w:r>
      <w:r w:rsidRPr="00FE1791">
        <w:rPr>
          <w:sz w:val="24"/>
          <w:szCs w:val="24"/>
        </w:rPr>
        <w:t>ir</w:t>
      </w:r>
      <w:r w:rsidRPr="00FE1791">
        <w:rPr>
          <w:spacing w:val="2"/>
          <w:sz w:val="24"/>
          <w:szCs w:val="24"/>
        </w:rPr>
        <w:t xml:space="preserve"> </w:t>
      </w:r>
      <w:r w:rsidRPr="00FE1791">
        <w:rPr>
          <w:spacing w:val="-1"/>
          <w:sz w:val="24"/>
          <w:szCs w:val="24"/>
        </w:rPr>
        <w:t>sveikatinimo</w:t>
      </w:r>
      <w:r w:rsidRPr="00FE1791">
        <w:rPr>
          <w:spacing w:val="4"/>
          <w:sz w:val="24"/>
          <w:szCs w:val="24"/>
        </w:rPr>
        <w:t xml:space="preserve"> </w:t>
      </w:r>
      <w:r w:rsidRPr="00FE1791">
        <w:rPr>
          <w:spacing w:val="-1"/>
          <w:sz w:val="24"/>
          <w:szCs w:val="24"/>
        </w:rPr>
        <w:t>paslaugų</w:t>
      </w:r>
      <w:r w:rsidRPr="00FE1791">
        <w:rPr>
          <w:spacing w:val="49"/>
          <w:sz w:val="24"/>
          <w:szCs w:val="24"/>
        </w:rPr>
        <w:t xml:space="preserve"> </w:t>
      </w:r>
      <w:r w:rsidRPr="00FE1791">
        <w:rPr>
          <w:spacing w:val="-1"/>
          <w:sz w:val="24"/>
          <w:szCs w:val="24"/>
        </w:rPr>
        <w:t>įvairovė</w:t>
      </w:r>
      <w:r w:rsidRPr="00FE1791">
        <w:rPr>
          <w:spacing w:val="3"/>
          <w:sz w:val="24"/>
          <w:szCs w:val="24"/>
        </w:rPr>
        <w:t xml:space="preserve"> </w:t>
      </w:r>
      <w:r w:rsidRPr="00FE1791">
        <w:rPr>
          <w:sz w:val="24"/>
          <w:szCs w:val="24"/>
        </w:rPr>
        <w:t>ir</w:t>
      </w:r>
      <w:r w:rsidRPr="00FE1791">
        <w:rPr>
          <w:spacing w:val="2"/>
          <w:sz w:val="24"/>
          <w:szCs w:val="24"/>
        </w:rPr>
        <w:t xml:space="preserve"> </w:t>
      </w:r>
      <w:r w:rsidRPr="00FE1791">
        <w:rPr>
          <w:spacing w:val="-1"/>
          <w:sz w:val="24"/>
          <w:szCs w:val="24"/>
        </w:rPr>
        <w:t>infrastruktūra,</w:t>
      </w:r>
      <w:r w:rsidRPr="00FE1791">
        <w:rPr>
          <w:spacing w:val="81"/>
          <w:sz w:val="24"/>
          <w:szCs w:val="24"/>
        </w:rPr>
        <w:t xml:space="preserve"> </w:t>
      </w:r>
      <w:r w:rsidRPr="00FE1791">
        <w:rPr>
          <w:spacing w:val="-1"/>
          <w:sz w:val="24"/>
          <w:szCs w:val="24"/>
        </w:rPr>
        <w:t>užtikrinanti</w:t>
      </w:r>
      <w:r w:rsidRPr="00FE1791">
        <w:rPr>
          <w:spacing w:val="-9"/>
          <w:sz w:val="24"/>
          <w:szCs w:val="24"/>
        </w:rPr>
        <w:t xml:space="preserve"> </w:t>
      </w:r>
      <w:r w:rsidRPr="00FE1791">
        <w:rPr>
          <w:spacing w:val="-1"/>
          <w:sz w:val="24"/>
          <w:szCs w:val="24"/>
        </w:rPr>
        <w:t>gyventojų</w:t>
      </w:r>
      <w:r w:rsidRPr="00FE1791">
        <w:rPr>
          <w:spacing w:val="-10"/>
          <w:sz w:val="24"/>
          <w:szCs w:val="24"/>
        </w:rPr>
        <w:t xml:space="preserve"> </w:t>
      </w:r>
      <w:r w:rsidRPr="00FE1791">
        <w:rPr>
          <w:spacing w:val="-1"/>
          <w:sz w:val="24"/>
          <w:szCs w:val="24"/>
        </w:rPr>
        <w:t>sveikos</w:t>
      </w:r>
      <w:r w:rsidRPr="00FE1791">
        <w:rPr>
          <w:spacing w:val="-9"/>
          <w:sz w:val="24"/>
          <w:szCs w:val="24"/>
        </w:rPr>
        <w:t xml:space="preserve"> </w:t>
      </w:r>
      <w:r w:rsidRPr="00FE1791">
        <w:rPr>
          <w:spacing w:val="-1"/>
          <w:sz w:val="24"/>
          <w:szCs w:val="24"/>
        </w:rPr>
        <w:t>gyvensenos</w:t>
      </w:r>
      <w:r w:rsidRPr="00FE1791">
        <w:rPr>
          <w:spacing w:val="-10"/>
          <w:sz w:val="24"/>
          <w:szCs w:val="24"/>
        </w:rPr>
        <w:t xml:space="preserve"> </w:t>
      </w:r>
      <w:r w:rsidRPr="00FE1791">
        <w:rPr>
          <w:spacing w:val="-1"/>
          <w:sz w:val="24"/>
          <w:szCs w:val="24"/>
        </w:rPr>
        <w:t>skatinimą,</w:t>
      </w:r>
      <w:r w:rsidRPr="00FE1791">
        <w:rPr>
          <w:spacing w:val="-10"/>
          <w:sz w:val="24"/>
          <w:szCs w:val="24"/>
        </w:rPr>
        <w:t xml:space="preserve"> </w:t>
      </w:r>
      <w:r w:rsidRPr="00FE1791">
        <w:rPr>
          <w:spacing w:val="-2"/>
          <w:sz w:val="24"/>
          <w:szCs w:val="24"/>
        </w:rPr>
        <w:t>bet</w:t>
      </w:r>
      <w:r w:rsidRPr="00FE1791">
        <w:rPr>
          <w:spacing w:val="-9"/>
          <w:sz w:val="24"/>
          <w:szCs w:val="24"/>
        </w:rPr>
        <w:t xml:space="preserve"> </w:t>
      </w:r>
      <w:r w:rsidRPr="00FE1791">
        <w:rPr>
          <w:sz w:val="24"/>
          <w:szCs w:val="24"/>
        </w:rPr>
        <w:t>ir</w:t>
      </w:r>
      <w:r w:rsidRPr="00FE1791">
        <w:rPr>
          <w:spacing w:val="-9"/>
          <w:sz w:val="24"/>
          <w:szCs w:val="24"/>
        </w:rPr>
        <w:t xml:space="preserve"> </w:t>
      </w:r>
      <w:r w:rsidRPr="00FE1791">
        <w:rPr>
          <w:spacing w:val="-1"/>
          <w:sz w:val="24"/>
          <w:szCs w:val="24"/>
        </w:rPr>
        <w:t>aukšto</w:t>
      </w:r>
      <w:r w:rsidRPr="00FE1791">
        <w:rPr>
          <w:spacing w:val="-10"/>
          <w:sz w:val="24"/>
          <w:szCs w:val="24"/>
        </w:rPr>
        <w:t xml:space="preserve"> </w:t>
      </w:r>
      <w:r w:rsidRPr="00FE1791">
        <w:rPr>
          <w:spacing w:val="-1"/>
          <w:sz w:val="24"/>
          <w:szCs w:val="24"/>
        </w:rPr>
        <w:t>meistriškumo</w:t>
      </w:r>
      <w:r w:rsidRPr="00FE1791">
        <w:rPr>
          <w:spacing w:val="-8"/>
          <w:sz w:val="24"/>
          <w:szCs w:val="24"/>
        </w:rPr>
        <w:t xml:space="preserve"> </w:t>
      </w:r>
      <w:r w:rsidRPr="00FE1791">
        <w:rPr>
          <w:spacing w:val="-1"/>
          <w:sz w:val="24"/>
          <w:szCs w:val="24"/>
        </w:rPr>
        <w:t>sportininkų</w:t>
      </w:r>
      <w:r w:rsidRPr="00FE1791">
        <w:rPr>
          <w:spacing w:val="-10"/>
          <w:sz w:val="24"/>
          <w:szCs w:val="24"/>
        </w:rPr>
        <w:t xml:space="preserve"> </w:t>
      </w:r>
      <w:r w:rsidRPr="00FE1791">
        <w:rPr>
          <w:spacing w:val="-1"/>
          <w:sz w:val="24"/>
          <w:szCs w:val="24"/>
        </w:rPr>
        <w:t>rengimo</w:t>
      </w:r>
      <w:r w:rsidRPr="00FE1791">
        <w:rPr>
          <w:spacing w:val="-11"/>
          <w:sz w:val="24"/>
          <w:szCs w:val="24"/>
        </w:rPr>
        <w:t xml:space="preserve"> </w:t>
      </w:r>
      <w:r w:rsidRPr="00FE1791">
        <w:rPr>
          <w:spacing w:val="-1"/>
          <w:sz w:val="24"/>
          <w:szCs w:val="24"/>
        </w:rPr>
        <w:t>sistema</w:t>
      </w:r>
      <w:r w:rsidRPr="00FE1791">
        <w:rPr>
          <w:spacing w:val="93"/>
          <w:sz w:val="24"/>
          <w:szCs w:val="24"/>
        </w:rPr>
        <w:t xml:space="preserve"> </w:t>
      </w:r>
      <w:r w:rsidRPr="00FE1791">
        <w:rPr>
          <w:sz w:val="24"/>
          <w:szCs w:val="24"/>
        </w:rPr>
        <w:t>ir</w:t>
      </w:r>
      <w:r w:rsidRPr="00FE1791">
        <w:rPr>
          <w:spacing w:val="14"/>
          <w:sz w:val="24"/>
          <w:szCs w:val="24"/>
        </w:rPr>
        <w:t xml:space="preserve"> </w:t>
      </w:r>
      <w:r w:rsidRPr="00FE1791">
        <w:rPr>
          <w:sz w:val="24"/>
          <w:szCs w:val="24"/>
        </w:rPr>
        <w:t>jai</w:t>
      </w:r>
      <w:r w:rsidRPr="00FE1791">
        <w:rPr>
          <w:spacing w:val="15"/>
          <w:sz w:val="24"/>
          <w:szCs w:val="24"/>
        </w:rPr>
        <w:t xml:space="preserve"> </w:t>
      </w:r>
      <w:r w:rsidRPr="00FE1791">
        <w:rPr>
          <w:spacing w:val="-1"/>
          <w:sz w:val="24"/>
          <w:szCs w:val="24"/>
        </w:rPr>
        <w:t>reikalinga</w:t>
      </w:r>
      <w:r w:rsidRPr="00FE1791">
        <w:rPr>
          <w:spacing w:val="15"/>
          <w:sz w:val="24"/>
          <w:szCs w:val="24"/>
        </w:rPr>
        <w:t xml:space="preserve"> </w:t>
      </w:r>
      <w:r w:rsidRPr="00FE1791">
        <w:rPr>
          <w:spacing w:val="-1"/>
          <w:sz w:val="24"/>
          <w:szCs w:val="24"/>
        </w:rPr>
        <w:t>infrastruktūra.</w:t>
      </w:r>
      <w:r w:rsidRPr="00FE1791">
        <w:rPr>
          <w:spacing w:val="15"/>
          <w:sz w:val="24"/>
          <w:szCs w:val="24"/>
        </w:rPr>
        <w:t xml:space="preserve"> </w:t>
      </w:r>
    </w:p>
    <w:p w14:paraId="07F1021F" w14:textId="60CD3F56" w:rsidR="008F0151" w:rsidRPr="00FE1791" w:rsidRDefault="002D702D" w:rsidP="00044980">
      <w:pPr>
        <w:tabs>
          <w:tab w:val="left" w:pos="900"/>
          <w:tab w:val="left" w:pos="1260"/>
        </w:tabs>
        <w:ind w:firstLine="851"/>
        <w:jc w:val="both"/>
        <w:rPr>
          <w:spacing w:val="-1"/>
          <w:sz w:val="24"/>
          <w:szCs w:val="24"/>
        </w:rPr>
      </w:pPr>
      <w:r w:rsidRPr="00FE1791">
        <w:rPr>
          <w:spacing w:val="-1"/>
          <w:sz w:val="24"/>
          <w:szCs w:val="24"/>
        </w:rPr>
        <w:t>Koordinuotai</w:t>
      </w:r>
      <w:r w:rsidRPr="00FE1791">
        <w:rPr>
          <w:spacing w:val="15"/>
          <w:sz w:val="24"/>
          <w:szCs w:val="24"/>
        </w:rPr>
        <w:t xml:space="preserve"> </w:t>
      </w:r>
      <w:r w:rsidRPr="00FE1791">
        <w:rPr>
          <w:spacing w:val="-1"/>
          <w:sz w:val="24"/>
          <w:szCs w:val="24"/>
        </w:rPr>
        <w:t>apjungiant</w:t>
      </w:r>
      <w:r w:rsidRPr="00FE1791">
        <w:rPr>
          <w:spacing w:val="16"/>
          <w:sz w:val="24"/>
          <w:szCs w:val="24"/>
        </w:rPr>
        <w:t xml:space="preserve"> </w:t>
      </w:r>
      <w:r w:rsidRPr="00FE1791">
        <w:rPr>
          <w:spacing w:val="-1"/>
          <w:sz w:val="24"/>
          <w:szCs w:val="24"/>
        </w:rPr>
        <w:t>viešojo,</w:t>
      </w:r>
      <w:r w:rsidRPr="00FE1791">
        <w:rPr>
          <w:spacing w:val="15"/>
          <w:sz w:val="24"/>
          <w:szCs w:val="24"/>
        </w:rPr>
        <w:t xml:space="preserve"> </w:t>
      </w:r>
      <w:r w:rsidRPr="00FE1791">
        <w:rPr>
          <w:spacing w:val="-1"/>
          <w:sz w:val="24"/>
          <w:szCs w:val="24"/>
        </w:rPr>
        <w:t>nevyriausybinio</w:t>
      </w:r>
      <w:r w:rsidRPr="00FE1791">
        <w:rPr>
          <w:spacing w:val="16"/>
          <w:sz w:val="24"/>
          <w:szCs w:val="24"/>
        </w:rPr>
        <w:t xml:space="preserve"> </w:t>
      </w:r>
      <w:r w:rsidRPr="00FE1791">
        <w:rPr>
          <w:spacing w:val="-1"/>
          <w:sz w:val="24"/>
          <w:szCs w:val="24"/>
        </w:rPr>
        <w:t>sektorių</w:t>
      </w:r>
      <w:r w:rsidRPr="00FE1791">
        <w:rPr>
          <w:spacing w:val="14"/>
          <w:sz w:val="24"/>
          <w:szCs w:val="24"/>
        </w:rPr>
        <w:t xml:space="preserve"> </w:t>
      </w:r>
      <w:r w:rsidRPr="00FE1791">
        <w:rPr>
          <w:spacing w:val="-1"/>
          <w:sz w:val="24"/>
          <w:szCs w:val="24"/>
        </w:rPr>
        <w:t>gebėjimus</w:t>
      </w:r>
      <w:r w:rsidRPr="00FE1791">
        <w:rPr>
          <w:spacing w:val="15"/>
          <w:sz w:val="24"/>
          <w:szCs w:val="24"/>
        </w:rPr>
        <w:t xml:space="preserve"> </w:t>
      </w:r>
      <w:r w:rsidRPr="00FE1791">
        <w:rPr>
          <w:sz w:val="24"/>
          <w:szCs w:val="24"/>
        </w:rPr>
        <w:t>ir</w:t>
      </w:r>
      <w:r w:rsidRPr="00FE1791">
        <w:rPr>
          <w:spacing w:val="99"/>
          <w:sz w:val="24"/>
          <w:szCs w:val="24"/>
        </w:rPr>
        <w:t xml:space="preserve"> </w:t>
      </w:r>
      <w:r w:rsidRPr="00FE1791">
        <w:rPr>
          <w:spacing w:val="-1"/>
          <w:sz w:val="24"/>
          <w:szCs w:val="24"/>
        </w:rPr>
        <w:t>pastangas</w:t>
      </w:r>
      <w:r w:rsidRPr="00FE1791">
        <w:rPr>
          <w:spacing w:val="36"/>
          <w:sz w:val="24"/>
          <w:szCs w:val="24"/>
        </w:rPr>
        <w:t xml:space="preserve"> </w:t>
      </w:r>
      <w:r w:rsidRPr="00FE1791">
        <w:rPr>
          <w:spacing w:val="-1"/>
          <w:sz w:val="24"/>
          <w:szCs w:val="24"/>
        </w:rPr>
        <w:t>siekiama</w:t>
      </w:r>
      <w:r w:rsidRPr="00FE1791">
        <w:rPr>
          <w:spacing w:val="37"/>
          <w:sz w:val="24"/>
          <w:szCs w:val="24"/>
        </w:rPr>
        <w:t xml:space="preserve"> </w:t>
      </w:r>
      <w:r w:rsidRPr="00FE1791">
        <w:rPr>
          <w:spacing w:val="-1"/>
          <w:sz w:val="24"/>
          <w:szCs w:val="24"/>
        </w:rPr>
        <w:t>formuoti</w:t>
      </w:r>
      <w:r w:rsidRPr="00FE1791">
        <w:rPr>
          <w:spacing w:val="39"/>
          <w:sz w:val="24"/>
          <w:szCs w:val="24"/>
        </w:rPr>
        <w:t xml:space="preserve"> </w:t>
      </w:r>
      <w:r w:rsidRPr="00FE1791">
        <w:rPr>
          <w:spacing w:val="-1"/>
          <w:sz w:val="24"/>
          <w:szCs w:val="24"/>
        </w:rPr>
        <w:t>socialinių</w:t>
      </w:r>
      <w:r w:rsidRPr="00FE1791">
        <w:rPr>
          <w:spacing w:val="35"/>
          <w:sz w:val="24"/>
          <w:szCs w:val="24"/>
        </w:rPr>
        <w:t xml:space="preserve"> </w:t>
      </w:r>
      <w:r w:rsidRPr="00FE1791">
        <w:rPr>
          <w:spacing w:val="-1"/>
          <w:sz w:val="24"/>
          <w:szCs w:val="24"/>
        </w:rPr>
        <w:t>paslaugų</w:t>
      </w:r>
      <w:r w:rsidRPr="00FE1791">
        <w:rPr>
          <w:spacing w:val="36"/>
          <w:sz w:val="24"/>
          <w:szCs w:val="24"/>
        </w:rPr>
        <w:t xml:space="preserve"> </w:t>
      </w:r>
      <w:r w:rsidRPr="00FE1791">
        <w:rPr>
          <w:spacing w:val="-1"/>
          <w:sz w:val="24"/>
          <w:szCs w:val="24"/>
        </w:rPr>
        <w:t>kokybės</w:t>
      </w:r>
      <w:r w:rsidRPr="00FE1791">
        <w:rPr>
          <w:spacing w:val="37"/>
          <w:sz w:val="24"/>
          <w:szCs w:val="24"/>
        </w:rPr>
        <w:t xml:space="preserve"> </w:t>
      </w:r>
      <w:r w:rsidRPr="00FE1791">
        <w:rPr>
          <w:spacing w:val="-1"/>
          <w:sz w:val="24"/>
          <w:szCs w:val="24"/>
        </w:rPr>
        <w:t>užtikrinimo</w:t>
      </w:r>
      <w:r w:rsidRPr="00FE1791">
        <w:rPr>
          <w:spacing w:val="36"/>
          <w:sz w:val="24"/>
          <w:szCs w:val="24"/>
        </w:rPr>
        <w:t xml:space="preserve"> </w:t>
      </w:r>
      <w:r w:rsidRPr="00FE1791">
        <w:rPr>
          <w:spacing w:val="-1"/>
          <w:sz w:val="24"/>
          <w:szCs w:val="24"/>
        </w:rPr>
        <w:t>kultūrą,</w:t>
      </w:r>
      <w:r w:rsidRPr="00FE1791">
        <w:rPr>
          <w:spacing w:val="36"/>
          <w:sz w:val="24"/>
          <w:szCs w:val="24"/>
        </w:rPr>
        <w:t xml:space="preserve"> </w:t>
      </w:r>
      <w:r w:rsidRPr="00FE1791">
        <w:rPr>
          <w:spacing w:val="-1"/>
          <w:sz w:val="24"/>
          <w:szCs w:val="24"/>
        </w:rPr>
        <w:t>grindžiamą</w:t>
      </w:r>
      <w:r w:rsidRPr="00FE1791">
        <w:rPr>
          <w:spacing w:val="37"/>
          <w:sz w:val="24"/>
          <w:szCs w:val="24"/>
        </w:rPr>
        <w:t xml:space="preserve"> </w:t>
      </w:r>
      <w:r w:rsidRPr="00FE1791">
        <w:rPr>
          <w:spacing w:val="-1"/>
          <w:sz w:val="24"/>
          <w:szCs w:val="24"/>
        </w:rPr>
        <w:t>gyventojų</w:t>
      </w:r>
      <w:r w:rsidRPr="00FE1791">
        <w:rPr>
          <w:spacing w:val="91"/>
          <w:sz w:val="24"/>
          <w:szCs w:val="24"/>
        </w:rPr>
        <w:t xml:space="preserve"> </w:t>
      </w:r>
      <w:r w:rsidRPr="00FE1791">
        <w:rPr>
          <w:spacing w:val="-1"/>
          <w:sz w:val="24"/>
          <w:szCs w:val="24"/>
        </w:rPr>
        <w:t>patirtimis,</w:t>
      </w:r>
      <w:r w:rsidRPr="00FE1791">
        <w:rPr>
          <w:spacing w:val="2"/>
          <w:sz w:val="24"/>
          <w:szCs w:val="24"/>
        </w:rPr>
        <w:t xml:space="preserve"> </w:t>
      </w:r>
      <w:r w:rsidRPr="00FE1791">
        <w:rPr>
          <w:spacing w:val="-1"/>
          <w:sz w:val="24"/>
          <w:szCs w:val="24"/>
        </w:rPr>
        <w:t>poreikiais</w:t>
      </w:r>
      <w:r w:rsidRPr="00FE1791">
        <w:rPr>
          <w:spacing w:val="2"/>
          <w:sz w:val="24"/>
          <w:szCs w:val="24"/>
        </w:rPr>
        <w:t xml:space="preserve"> </w:t>
      </w:r>
      <w:r w:rsidRPr="00FE1791">
        <w:rPr>
          <w:sz w:val="24"/>
          <w:szCs w:val="24"/>
        </w:rPr>
        <w:t>ir</w:t>
      </w:r>
      <w:r w:rsidRPr="00FE1791">
        <w:rPr>
          <w:spacing w:val="2"/>
          <w:sz w:val="24"/>
          <w:szCs w:val="24"/>
        </w:rPr>
        <w:t xml:space="preserve"> </w:t>
      </w:r>
      <w:r w:rsidRPr="00FE1791">
        <w:rPr>
          <w:sz w:val="24"/>
          <w:szCs w:val="24"/>
        </w:rPr>
        <w:t>jų</w:t>
      </w:r>
      <w:r w:rsidRPr="00FE1791">
        <w:rPr>
          <w:spacing w:val="2"/>
          <w:sz w:val="24"/>
          <w:szCs w:val="24"/>
        </w:rPr>
        <w:t xml:space="preserve"> </w:t>
      </w:r>
      <w:r w:rsidRPr="00FE1791">
        <w:rPr>
          <w:spacing w:val="-1"/>
          <w:sz w:val="24"/>
          <w:szCs w:val="24"/>
        </w:rPr>
        <w:t>pasitenkinimo</w:t>
      </w:r>
      <w:r w:rsidRPr="00FE1791">
        <w:rPr>
          <w:spacing w:val="3"/>
          <w:sz w:val="24"/>
          <w:szCs w:val="24"/>
        </w:rPr>
        <w:t xml:space="preserve"> </w:t>
      </w:r>
      <w:r w:rsidRPr="00FE1791">
        <w:rPr>
          <w:spacing w:val="-1"/>
          <w:sz w:val="24"/>
          <w:szCs w:val="24"/>
        </w:rPr>
        <w:t>tyrimais.</w:t>
      </w:r>
      <w:r w:rsidRPr="00FE1791">
        <w:rPr>
          <w:spacing w:val="1"/>
          <w:sz w:val="24"/>
          <w:szCs w:val="24"/>
        </w:rPr>
        <w:t xml:space="preserve"> </w:t>
      </w:r>
      <w:r w:rsidRPr="00FE1791">
        <w:rPr>
          <w:spacing w:val="-1"/>
          <w:sz w:val="24"/>
          <w:szCs w:val="24"/>
        </w:rPr>
        <w:t>Miesto</w:t>
      </w:r>
      <w:r w:rsidRPr="00FE1791">
        <w:rPr>
          <w:spacing w:val="4"/>
          <w:sz w:val="24"/>
          <w:szCs w:val="24"/>
        </w:rPr>
        <w:t xml:space="preserve"> </w:t>
      </w:r>
      <w:r w:rsidRPr="00FE1791">
        <w:rPr>
          <w:spacing w:val="-1"/>
          <w:sz w:val="24"/>
          <w:szCs w:val="24"/>
        </w:rPr>
        <w:t>gyventojų</w:t>
      </w:r>
      <w:r w:rsidRPr="00FE1791">
        <w:rPr>
          <w:spacing w:val="2"/>
          <w:sz w:val="24"/>
          <w:szCs w:val="24"/>
        </w:rPr>
        <w:t xml:space="preserve"> </w:t>
      </w:r>
      <w:r w:rsidRPr="00FE1791">
        <w:rPr>
          <w:spacing w:val="-1"/>
          <w:sz w:val="24"/>
          <w:szCs w:val="24"/>
        </w:rPr>
        <w:t>aktyvus</w:t>
      </w:r>
      <w:r w:rsidRPr="00FE1791">
        <w:rPr>
          <w:spacing w:val="3"/>
          <w:sz w:val="24"/>
          <w:szCs w:val="24"/>
        </w:rPr>
        <w:t xml:space="preserve"> </w:t>
      </w:r>
      <w:r w:rsidRPr="00FE1791">
        <w:rPr>
          <w:spacing w:val="-1"/>
          <w:sz w:val="24"/>
          <w:szCs w:val="24"/>
        </w:rPr>
        <w:t>įtraukimas</w:t>
      </w:r>
      <w:r w:rsidRPr="00FE1791">
        <w:rPr>
          <w:spacing w:val="3"/>
          <w:sz w:val="24"/>
          <w:szCs w:val="24"/>
        </w:rPr>
        <w:t xml:space="preserve"> </w:t>
      </w:r>
      <w:r w:rsidRPr="00FE1791">
        <w:rPr>
          <w:sz w:val="24"/>
          <w:szCs w:val="24"/>
        </w:rPr>
        <w:t>į</w:t>
      </w:r>
      <w:r w:rsidRPr="00FE1791">
        <w:rPr>
          <w:spacing w:val="2"/>
          <w:sz w:val="24"/>
          <w:szCs w:val="24"/>
        </w:rPr>
        <w:t xml:space="preserve"> </w:t>
      </w:r>
      <w:r w:rsidRPr="00FE1791">
        <w:rPr>
          <w:spacing w:val="-1"/>
          <w:sz w:val="24"/>
          <w:szCs w:val="24"/>
        </w:rPr>
        <w:t>savivaldos</w:t>
      </w:r>
      <w:r w:rsidRPr="00FE1791">
        <w:rPr>
          <w:spacing w:val="2"/>
          <w:sz w:val="24"/>
          <w:szCs w:val="24"/>
        </w:rPr>
        <w:t xml:space="preserve"> </w:t>
      </w:r>
      <w:r w:rsidRPr="00FE1791">
        <w:rPr>
          <w:spacing w:val="-1"/>
          <w:sz w:val="24"/>
          <w:szCs w:val="24"/>
        </w:rPr>
        <w:t>klausimų</w:t>
      </w:r>
      <w:r w:rsidRPr="00FE1791">
        <w:rPr>
          <w:spacing w:val="103"/>
          <w:sz w:val="24"/>
          <w:szCs w:val="24"/>
        </w:rPr>
        <w:t xml:space="preserve"> </w:t>
      </w:r>
      <w:r w:rsidRPr="00FE1791">
        <w:rPr>
          <w:spacing w:val="-1"/>
          <w:sz w:val="24"/>
          <w:szCs w:val="24"/>
        </w:rPr>
        <w:t>sprendimą</w:t>
      </w:r>
      <w:r w:rsidRPr="00FE1791">
        <w:rPr>
          <w:spacing w:val="20"/>
          <w:sz w:val="24"/>
          <w:szCs w:val="24"/>
        </w:rPr>
        <w:t xml:space="preserve"> </w:t>
      </w:r>
      <w:r w:rsidRPr="00FE1791">
        <w:rPr>
          <w:sz w:val="24"/>
          <w:szCs w:val="24"/>
        </w:rPr>
        <w:t>ir</w:t>
      </w:r>
      <w:r w:rsidRPr="00FE1791">
        <w:rPr>
          <w:spacing w:val="17"/>
          <w:sz w:val="24"/>
          <w:szCs w:val="24"/>
        </w:rPr>
        <w:t xml:space="preserve"> </w:t>
      </w:r>
      <w:r w:rsidRPr="00FE1791">
        <w:rPr>
          <w:spacing w:val="-1"/>
          <w:sz w:val="24"/>
          <w:szCs w:val="24"/>
        </w:rPr>
        <w:t>savivaldybės</w:t>
      </w:r>
      <w:r w:rsidRPr="00FE1791">
        <w:rPr>
          <w:spacing w:val="18"/>
          <w:sz w:val="24"/>
          <w:szCs w:val="24"/>
        </w:rPr>
        <w:t xml:space="preserve"> </w:t>
      </w:r>
      <w:r w:rsidRPr="00FE1791">
        <w:rPr>
          <w:spacing w:val="-1"/>
          <w:sz w:val="24"/>
          <w:szCs w:val="24"/>
        </w:rPr>
        <w:t>įmonių</w:t>
      </w:r>
      <w:r w:rsidRPr="00FE1791">
        <w:rPr>
          <w:spacing w:val="19"/>
          <w:sz w:val="24"/>
          <w:szCs w:val="24"/>
        </w:rPr>
        <w:t xml:space="preserve"> </w:t>
      </w:r>
      <w:r w:rsidR="00684A28" w:rsidRPr="00FE1791">
        <w:rPr>
          <w:sz w:val="24"/>
          <w:szCs w:val="24"/>
        </w:rPr>
        <w:t>bei</w:t>
      </w:r>
      <w:r w:rsidRPr="00FE1791">
        <w:rPr>
          <w:spacing w:val="17"/>
          <w:sz w:val="24"/>
          <w:szCs w:val="24"/>
        </w:rPr>
        <w:t xml:space="preserve"> </w:t>
      </w:r>
      <w:r w:rsidRPr="00FE1791">
        <w:rPr>
          <w:spacing w:val="-1"/>
          <w:sz w:val="24"/>
          <w:szCs w:val="24"/>
        </w:rPr>
        <w:t>organizacijų</w:t>
      </w:r>
      <w:r w:rsidRPr="00FE1791">
        <w:rPr>
          <w:spacing w:val="19"/>
          <w:sz w:val="24"/>
          <w:szCs w:val="24"/>
        </w:rPr>
        <w:t xml:space="preserve"> </w:t>
      </w:r>
      <w:r w:rsidRPr="00FE1791">
        <w:rPr>
          <w:spacing w:val="-1"/>
          <w:sz w:val="24"/>
          <w:szCs w:val="24"/>
        </w:rPr>
        <w:t>pažangi</w:t>
      </w:r>
      <w:r w:rsidRPr="00FE1791">
        <w:rPr>
          <w:spacing w:val="20"/>
          <w:sz w:val="24"/>
          <w:szCs w:val="24"/>
        </w:rPr>
        <w:t xml:space="preserve"> </w:t>
      </w:r>
      <w:r w:rsidRPr="00FE1791">
        <w:rPr>
          <w:spacing w:val="-1"/>
          <w:sz w:val="24"/>
          <w:szCs w:val="24"/>
        </w:rPr>
        <w:t>vadyba</w:t>
      </w:r>
      <w:r w:rsidRPr="00FE1791">
        <w:rPr>
          <w:spacing w:val="17"/>
          <w:sz w:val="24"/>
          <w:szCs w:val="24"/>
        </w:rPr>
        <w:t xml:space="preserve"> </w:t>
      </w:r>
      <w:r w:rsidRPr="00FE1791">
        <w:rPr>
          <w:sz w:val="24"/>
          <w:szCs w:val="24"/>
        </w:rPr>
        <w:t>sudarys</w:t>
      </w:r>
      <w:r w:rsidRPr="00FE1791">
        <w:rPr>
          <w:spacing w:val="18"/>
          <w:sz w:val="24"/>
          <w:szCs w:val="24"/>
        </w:rPr>
        <w:t xml:space="preserve"> </w:t>
      </w:r>
      <w:r w:rsidRPr="00FE1791">
        <w:rPr>
          <w:spacing w:val="-1"/>
          <w:sz w:val="24"/>
          <w:szCs w:val="24"/>
        </w:rPr>
        <w:t>sąlygas</w:t>
      </w:r>
      <w:r w:rsidRPr="00FE1791">
        <w:rPr>
          <w:spacing w:val="19"/>
          <w:sz w:val="24"/>
          <w:szCs w:val="24"/>
        </w:rPr>
        <w:t xml:space="preserve"> </w:t>
      </w:r>
      <w:r w:rsidRPr="00FE1791">
        <w:rPr>
          <w:spacing w:val="-1"/>
          <w:sz w:val="24"/>
          <w:szCs w:val="24"/>
        </w:rPr>
        <w:t>teikti</w:t>
      </w:r>
      <w:r w:rsidRPr="00FE1791">
        <w:rPr>
          <w:spacing w:val="17"/>
          <w:sz w:val="24"/>
          <w:szCs w:val="24"/>
        </w:rPr>
        <w:t xml:space="preserve"> </w:t>
      </w:r>
      <w:r w:rsidRPr="00FE1791">
        <w:rPr>
          <w:spacing w:val="-1"/>
          <w:sz w:val="24"/>
          <w:szCs w:val="24"/>
        </w:rPr>
        <w:t>kokybiškas</w:t>
      </w:r>
      <w:r w:rsidRPr="00FE1791">
        <w:rPr>
          <w:spacing w:val="17"/>
          <w:sz w:val="24"/>
          <w:szCs w:val="24"/>
        </w:rPr>
        <w:t xml:space="preserve"> </w:t>
      </w:r>
      <w:r w:rsidRPr="00FE1791">
        <w:rPr>
          <w:sz w:val="24"/>
          <w:szCs w:val="24"/>
        </w:rPr>
        <w:t>ir</w:t>
      </w:r>
      <w:r w:rsidRPr="00FE1791">
        <w:rPr>
          <w:spacing w:val="85"/>
          <w:sz w:val="24"/>
          <w:szCs w:val="24"/>
        </w:rPr>
        <w:t xml:space="preserve"> </w:t>
      </w:r>
      <w:r w:rsidRPr="00FE1791">
        <w:rPr>
          <w:spacing w:val="-1"/>
          <w:sz w:val="24"/>
          <w:szCs w:val="24"/>
        </w:rPr>
        <w:t>inovatyvias</w:t>
      </w:r>
      <w:r w:rsidRPr="00FE1791">
        <w:rPr>
          <w:spacing w:val="4"/>
          <w:sz w:val="24"/>
          <w:szCs w:val="24"/>
        </w:rPr>
        <w:t xml:space="preserve"> </w:t>
      </w:r>
      <w:r w:rsidRPr="00FE1791">
        <w:rPr>
          <w:spacing w:val="-1"/>
          <w:sz w:val="24"/>
          <w:szCs w:val="24"/>
        </w:rPr>
        <w:t>viešąsias</w:t>
      </w:r>
      <w:r w:rsidRPr="00FE1791">
        <w:rPr>
          <w:spacing w:val="5"/>
          <w:sz w:val="24"/>
          <w:szCs w:val="24"/>
        </w:rPr>
        <w:t xml:space="preserve"> </w:t>
      </w:r>
      <w:r w:rsidRPr="00FE1791">
        <w:rPr>
          <w:spacing w:val="-1"/>
          <w:sz w:val="24"/>
          <w:szCs w:val="24"/>
        </w:rPr>
        <w:t>paslaugas.</w:t>
      </w:r>
      <w:r w:rsidRPr="00FE1791">
        <w:rPr>
          <w:spacing w:val="4"/>
          <w:sz w:val="24"/>
          <w:szCs w:val="24"/>
        </w:rPr>
        <w:t xml:space="preserve"> </w:t>
      </w:r>
      <w:r w:rsidRPr="00FE1791">
        <w:rPr>
          <w:spacing w:val="-1"/>
          <w:sz w:val="24"/>
          <w:szCs w:val="24"/>
        </w:rPr>
        <w:t>Panevėžio</w:t>
      </w:r>
      <w:r w:rsidRPr="00FE1791">
        <w:rPr>
          <w:spacing w:val="3"/>
          <w:sz w:val="24"/>
          <w:szCs w:val="24"/>
        </w:rPr>
        <w:t xml:space="preserve"> </w:t>
      </w:r>
      <w:r w:rsidRPr="00FE1791">
        <w:rPr>
          <w:spacing w:val="-1"/>
          <w:sz w:val="24"/>
          <w:szCs w:val="24"/>
        </w:rPr>
        <w:t>miesto</w:t>
      </w:r>
      <w:r w:rsidRPr="00FE1791">
        <w:rPr>
          <w:spacing w:val="6"/>
          <w:sz w:val="24"/>
          <w:szCs w:val="24"/>
        </w:rPr>
        <w:t xml:space="preserve"> </w:t>
      </w:r>
      <w:r w:rsidRPr="00FE1791">
        <w:rPr>
          <w:spacing w:val="-1"/>
          <w:sz w:val="24"/>
          <w:szCs w:val="24"/>
        </w:rPr>
        <w:t>jungtys</w:t>
      </w:r>
      <w:r w:rsidRPr="00FE1791">
        <w:rPr>
          <w:spacing w:val="5"/>
          <w:sz w:val="24"/>
          <w:szCs w:val="24"/>
        </w:rPr>
        <w:t xml:space="preserve"> </w:t>
      </w:r>
      <w:r w:rsidRPr="00FE1791">
        <w:rPr>
          <w:sz w:val="24"/>
          <w:szCs w:val="24"/>
        </w:rPr>
        <w:t>su</w:t>
      </w:r>
      <w:r w:rsidRPr="00FE1791">
        <w:rPr>
          <w:spacing w:val="4"/>
          <w:sz w:val="24"/>
          <w:szCs w:val="24"/>
        </w:rPr>
        <w:t xml:space="preserve"> </w:t>
      </w:r>
      <w:r w:rsidRPr="00FE1791">
        <w:rPr>
          <w:spacing w:val="-1"/>
          <w:sz w:val="24"/>
          <w:szCs w:val="24"/>
        </w:rPr>
        <w:t>kitomis</w:t>
      </w:r>
      <w:r w:rsidRPr="00FE1791">
        <w:rPr>
          <w:spacing w:val="5"/>
          <w:sz w:val="24"/>
          <w:szCs w:val="24"/>
        </w:rPr>
        <w:t xml:space="preserve"> </w:t>
      </w:r>
      <w:r w:rsidRPr="00FE1791">
        <w:rPr>
          <w:spacing w:val="-1"/>
          <w:sz w:val="24"/>
          <w:szCs w:val="24"/>
        </w:rPr>
        <w:t>savivaldybėmis</w:t>
      </w:r>
      <w:r w:rsidRPr="00FE1791">
        <w:rPr>
          <w:spacing w:val="7"/>
          <w:sz w:val="24"/>
          <w:szCs w:val="24"/>
        </w:rPr>
        <w:t xml:space="preserve"> </w:t>
      </w:r>
      <w:r w:rsidRPr="00FE1791">
        <w:rPr>
          <w:spacing w:val="-1"/>
          <w:sz w:val="24"/>
          <w:szCs w:val="24"/>
        </w:rPr>
        <w:t>sudaro</w:t>
      </w:r>
      <w:r w:rsidRPr="00FE1791">
        <w:rPr>
          <w:spacing w:val="5"/>
          <w:sz w:val="24"/>
          <w:szCs w:val="24"/>
        </w:rPr>
        <w:t xml:space="preserve"> </w:t>
      </w:r>
      <w:r w:rsidRPr="00FE1791">
        <w:rPr>
          <w:spacing w:val="-1"/>
          <w:sz w:val="24"/>
          <w:szCs w:val="24"/>
        </w:rPr>
        <w:t>prielaidas</w:t>
      </w:r>
      <w:r w:rsidRPr="00FE1791">
        <w:rPr>
          <w:spacing w:val="6"/>
          <w:sz w:val="24"/>
          <w:szCs w:val="24"/>
        </w:rPr>
        <w:t xml:space="preserve"> </w:t>
      </w:r>
      <w:r w:rsidRPr="00FE1791">
        <w:rPr>
          <w:spacing w:val="-1"/>
          <w:sz w:val="24"/>
          <w:szCs w:val="24"/>
        </w:rPr>
        <w:t>siekti</w:t>
      </w:r>
      <w:r w:rsidRPr="00FE1791">
        <w:rPr>
          <w:spacing w:val="89"/>
          <w:sz w:val="24"/>
          <w:szCs w:val="24"/>
        </w:rPr>
        <w:t xml:space="preserve"> </w:t>
      </w:r>
      <w:r w:rsidRPr="00FE1791">
        <w:rPr>
          <w:spacing w:val="-1"/>
          <w:sz w:val="24"/>
          <w:szCs w:val="24"/>
        </w:rPr>
        <w:t>kokybiškų</w:t>
      </w:r>
      <w:r w:rsidRPr="00FE1791">
        <w:rPr>
          <w:spacing w:val="7"/>
          <w:sz w:val="24"/>
          <w:szCs w:val="24"/>
        </w:rPr>
        <w:t xml:space="preserve"> </w:t>
      </w:r>
      <w:r w:rsidRPr="00FE1791">
        <w:rPr>
          <w:spacing w:val="-1"/>
          <w:sz w:val="24"/>
          <w:szCs w:val="24"/>
        </w:rPr>
        <w:t>nacionalinio</w:t>
      </w:r>
      <w:r w:rsidRPr="00FE1791">
        <w:rPr>
          <w:spacing w:val="8"/>
          <w:sz w:val="24"/>
          <w:szCs w:val="24"/>
        </w:rPr>
        <w:t xml:space="preserve"> </w:t>
      </w:r>
      <w:r w:rsidRPr="00FE1791">
        <w:rPr>
          <w:spacing w:val="-1"/>
          <w:sz w:val="24"/>
          <w:szCs w:val="24"/>
        </w:rPr>
        <w:t>lygmens</w:t>
      </w:r>
      <w:r w:rsidRPr="00FE1791">
        <w:rPr>
          <w:spacing w:val="5"/>
          <w:sz w:val="24"/>
          <w:szCs w:val="24"/>
        </w:rPr>
        <w:t xml:space="preserve"> </w:t>
      </w:r>
      <w:r w:rsidRPr="00FE1791">
        <w:rPr>
          <w:spacing w:val="-1"/>
          <w:sz w:val="24"/>
          <w:szCs w:val="24"/>
        </w:rPr>
        <w:t>paslaugų</w:t>
      </w:r>
      <w:r w:rsidRPr="00FE1791">
        <w:rPr>
          <w:spacing w:val="5"/>
          <w:sz w:val="24"/>
          <w:szCs w:val="24"/>
        </w:rPr>
        <w:t xml:space="preserve"> </w:t>
      </w:r>
      <w:r w:rsidRPr="00FE1791">
        <w:rPr>
          <w:spacing w:val="-1"/>
          <w:sz w:val="24"/>
          <w:szCs w:val="24"/>
        </w:rPr>
        <w:t>teikim</w:t>
      </w:r>
      <w:r w:rsidR="00FD0E51">
        <w:rPr>
          <w:spacing w:val="-1"/>
          <w:sz w:val="24"/>
          <w:szCs w:val="24"/>
        </w:rPr>
        <w:t>o</w:t>
      </w:r>
      <w:r w:rsidRPr="00FE1791">
        <w:rPr>
          <w:spacing w:val="5"/>
          <w:sz w:val="24"/>
          <w:szCs w:val="24"/>
        </w:rPr>
        <w:t xml:space="preserve"> </w:t>
      </w:r>
      <w:r w:rsidR="00FD0E51" w:rsidRPr="00FE1791">
        <w:rPr>
          <w:spacing w:val="-1"/>
          <w:sz w:val="24"/>
          <w:szCs w:val="24"/>
        </w:rPr>
        <w:t>užtikrin</w:t>
      </w:r>
      <w:r w:rsidR="00FD0E51">
        <w:rPr>
          <w:spacing w:val="-1"/>
          <w:sz w:val="24"/>
          <w:szCs w:val="24"/>
        </w:rPr>
        <w:t xml:space="preserve">imo </w:t>
      </w:r>
      <w:r w:rsidRPr="00FE1791">
        <w:rPr>
          <w:spacing w:val="-1"/>
          <w:sz w:val="24"/>
          <w:szCs w:val="24"/>
        </w:rPr>
        <w:t>ne</w:t>
      </w:r>
      <w:r w:rsidRPr="00FE1791">
        <w:rPr>
          <w:spacing w:val="6"/>
          <w:sz w:val="24"/>
          <w:szCs w:val="24"/>
        </w:rPr>
        <w:t xml:space="preserve"> </w:t>
      </w:r>
      <w:r w:rsidRPr="00FE1791">
        <w:rPr>
          <w:sz w:val="24"/>
          <w:szCs w:val="24"/>
        </w:rPr>
        <w:t>tik</w:t>
      </w:r>
      <w:r w:rsidRPr="00FE1791">
        <w:rPr>
          <w:spacing w:val="3"/>
          <w:sz w:val="24"/>
          <w:szCs w:val="24"/>
        </w:rPr>
        <w:t xml:space="preserve"> </w:t>
      </w:r>
      <w:r w:rsidRPr="00FE1791">
        <w:rPr>
          <w:spacing w:val="-1"/>
          <w:sz w:val="24"/>
          <w:szCs w:val="24"/>
        </w:rPr>
        <w:t>Panevėžio</w:t>
      </w:r>
      <w:r w:rsidRPr="00FE1791">
        <w:rPr>
          <w:spacing w:val="7"/>
          <w:sz w:val="24"/>
          <w:szCs w:val="24"/>
        </w:rPr>
        <w:t xml:space="preserve"> </w:t>
      </w:r>
      <w:r w:rsidRPr="00FE1791">
        <w:rPr>
          <w:spacing w:val="-1"/>
          <w:sz w:val="24"/>
          <w:szCs w:val="24"/>
        </w:rPr>
        <w:t>regiono,</w:t>
      </w:r>
      <w:r w:rsidRPr="00FE1791">
        <w:rPr>
          <w:spacing w:val="5"/>
          <w:sz w:val="24"/>
          <w:szCs w:val="24"/>
        </w:rPr>
        <w:t xml:space="preserve"> </w:t>
      </w:r>
      <w:r w:rsidRPr="00FE1791">
        <w:rPr>
          <w:spacing w:val="-1"/>
          <w:sz w:val="24"/>
          <w:szCs w:val="24"/>
        </w:rPr>
        <w:t>bet</w:t>
      </w:r>
      <w:r w:rsidRPr="00FE1791">
        <w:rPr>
          <w:spacing w:val="6"/>
          <w:sz w:val="24"/>
          <w:szCs w:val="24"/>
        </w:rPr>
        <w:t xml:space="preserve"> </w:t>
      </w:r>
      <w:r w:rsidRPr="00FE1791">
        <w:rPr>
          <w:sz w:val="24"/>
          <w:szCs w:val="24"/>
        </w:rPr>
        <w:t>ir</w:t>
      </w:r>
      <w:r w:rsidRPr="00FE1791">
        <w:rPr>
          <w:spacing w:val="7"/>
          <w:sz w:val="24"/>
          <w:szCs w:val="24"/>
        </w:rPr>
        <w:t xml:space="preserve"> </w:t>
      </w:r>
      <w:r w:rsidRPr="00FE1791">
        <w:rPr>
          <w:spacing w:val="-1"/>
          <w:sz w:val="24"/>
          <w:szCs w:val="24"/>
        </w:rPr>
        <w:t>aplinkinių</w:t>
      </w:r>
      <w:r w:rsidRPr="00FE1791">
        <w:rPr>
          <w:spacing w:val="89"/>
          <w:sz w:val="24"/>
          <w:szCs w:val="24"/>
        </w:rPr>
        <w:t xml:space="preserve"> </w:t>
      </w:r>
      <w:r w:rsidRPr="00FE1791">
        <w:rPr>
          <w:spacing w:val="-1"/>
          <w:sz w:val="24"/>
          <w:szCs w:val="24"/>
        </w:rPr>
        <w:t>savivaldybių gyventojams.</w:t>
      </w:r>
    </w:p>
    <w:p w14:paraId="495CEF89" w14:textId="77777777" w:rsidR="002D702D" w:rsidRPr="00FE1791" w:rsidRDefault="002D702D" w:rsidP="00044980">
      <w:pPr>
        <w:tabs>
          <w:tab w:val="left" w:pos="900"/>
          <w:tab w:val="left" w:pos="1260"/>
        </w:tabs>
        <w:ind w:firstLine="851"/>
        <w:jc w:val="both"/>
        <w:rPr>
          <w:sz w:val="24"/>
          <w:szCs w:val="24"/>
          <w:lang w:eastAsia="en-US"/>
        </w:rPr>
      </w:pPr>
    </w:p>
    <w:p w14:paraId="489018C0" w14:textId="77777777" w:rsidR="00511B7C" w:rsidRDefault="00511B7C" w:rsidP="00044980">
      <w:pPr>
        <w:tabs>
          <w:tab w:val="left" w:pos="900"/>
          <w:tab w:val="left" w:pos="1260"/>
        </w:tabs>
        <w:ind w:firstLine="851"/>
        <w:jc w:val="both"/>
        <w:rPr>
          <w:b/>
          <w:bCs/>
          <w:sz w:val="24"/>
          <w:szCs w:val="24"/>
          <w:lang w:eastAsia="en-US"/>
        </w:rPr>
      </w:pPr>
    </w:p>
    <w:p w14:paraId="17E231E8" w14:textId="34980F4F" w:rsidR="0051452E" w:rsidRPr="00FE1791" w:rsidRDefault="0051452E" w:rsidP="005935EE">
      <w:pPr>
        <w:tabs>
          <w:tab w:val="left" w:pos="900"/>
          <w:tab w:val="left" w:pos="1260"/>
        </w:tabs>
        <w:ind w:firstLine="851"/>
        <w:jc w:val="both"/>
        <w:rPr>
          <w:b/>
          <w:bCs/>
          <w:sz w:val="24"/>
          <w:szCs w:val="24"/>
          <w:lang w:eastAsia="en-US"/>
        </w:rPr>
      </w:pPr>
      <w:r w:rsidRPr="00FE1791">
        <w:rPr>
          <w:b/>
          <w:bCs/>
          <w:sz w:val="24"/>
          <w:szCs w:val="24"/>
          <w:lang w:eastAsia="en-US"/>
        </w:rPr>
        <w:lastRenderedPageBreak/>
        <w:t>Miestas, vystantis tvarią aplinką</w:t>
      </w:r>
    </w:p>
    <w:p w14:paraId="5108B076" w14:textId="7D3FAE7D" w:rsidR="002D702D" w:rsidRPr="00FE1791" w:rsidRDefault="002D702D" w:rsidP="005935EE">
      <w:pPr>
        <w:widowControl w:val="0"/>
        <w:spacing w:before="56"/>
        <w:ind w:left="112" w:right="106" w:firstLine="708"/>
        <w:jc w:val="both"/>
        <w:rPr>
          <w:rFonts w:eastAsia="Calibri"/>
          <w:sz w:val="24"/>
          <w:szCs w:val="24"/>
          <w:lang w:eastAsia="en-US"/>
        </w:rPr>
      </w:pPr>
      <w:r w:rsidRPr="00FE1791">
        <w:rPr>
          <w:rFonts w:eastAsia="Calibri"/>
          <w:spacing w:val="-1"/>
          <w:sz w:val="24"/>
          <w:szCs w:val="24"/>
          <w:lang w:eastAsia="en-US"/>
        </w:rPr>
        <w:t>Miesto</w:t>
      </w:r>
      <w:r w:rsidRPr="00FE1791">
        <w:rPr>
          <w:rFonts w:eastAsia="Calibri"/>
          <w:spacing w:val="-6"/>
          <w:sz w:val="24"/>
          <w:szCs w:val="24"/>
          <w:lang w:eastAsia="en-US"/>
        </w:rPr>
        <w:t xml:space="preserve"> </w:t>
      </w:r>
      <w:r w:rsidRPr="00FE1791">
        <w:rPr>
          <w:rFonts w:eastAsia="Calibri"/>
          <w:spacing w:val="-1"/>
          <w:sz w:val="24"/>
          <w:szCs w:val="24"/>
          <w:lang w:eastAsia="en-US"/>
        </w:rPr>
        <w:t>augimas</w:t>
      </w:r>
      <w:r w:rsidRPr="00FE1791">
        <w:rPr>
          <w:rFonts w:eastAsia="Calibri"/>
          <w:spacing w:val="-7"/>
          <w:sz w:val="24"/>
          <w:szCs w:val="24"/>
          <w:lang w:eastAsia="en-US"/>
        </w:rPr>
        <w:t xml:space="preserve"> </w:t>
      </w:r>
      <w:r w:rsidRPr="00FE1791">
        <w:rPr>
          <w:rFonts w:eastAsia="Calibri"/>
          <w:spacing w:val="-1"/>
          <w:sz w:val="24"/>
          <w:szCs w:val="24"/>
          <w:lang w:eastAsia="en-US"/>
        </w:rPr>
        <w:t>neatsiejamas</w:t>
      </w:r>
      <w:r w:rsidRPr="00FE1791">
        <w:rPr>
          <w:rFonts w:eastAsia="Calibri"/>
          <w:spacing w:val="-5"/>
          <w:sz w:val="24"/>
          <w:szCs w:val="24"/>
          <w:lang w:eastAsia="en-US"/>
        </w:rPr>
        <w:t xml:space="preserve"> </w:t>
      </w:r>
      <w:r w:rsidRPr="00FE1791">
        <w:rPr>
          <w:rFonts w:eastAsia="Calibri"/>
          <w:spacing w:val="-1"/>
          <w:sz w:val="24"/>
          <w:szCs w:val="24"/>
          <w:lang w:eastAsia="en-US"/>
        </w:rPr>
        <w:t>nuo</w:t>
      </w:r>
      <w:r w:rsidRPr="00FE1791">
        <w:rPr>
          <w:rFonts w:eastAsia="Calibri"/>
          <w:spacing w:val="-6"/>
          <w:sz w:val="24"/>
          <w:szCs w:val="24"/>
          <w:lang w:eastAsia="en-US"/>
        </w:rPr>
        <w:t xml:space="preserve"> </w:t>
      </w:r>
      <w:r w:rsidRPr="00FE1791">
        <w:rPr>
          <w:rFonts w:eastAsia="Calibri"/>
          <w:spacing w:val="-1"/>
          <w:sz w:val="24"/>
          <w:szCs w:val="24"/>
          <w:lang w:eastAsia="en-US"/>
        </w:rPr>
        <w:t>nuolatinių,</w:t>
      </w:r>
      <w:r w:rsidRPr="00FE1791">
        <w:rPr>
          <w:rFonts w:eastAsia="Calibri"/>
          <w:spacing w:val="-4"/>
          <w:sz w:val="24"/>
          <w:szCs w:val="24"/>
          <w:lang w:eastAsia="en-US"/>
        </w:rPr>
        <w:t xml:space="preserve"> </w:t>
      </w:r>
      <w:r w:rsidRPr="00FE1791">
        <w:rPr>
          <w:rFonts w:eastAsia="Calibri"/>
          <w:spacing w:val="-1"/>
          <w:sz w:val="24"/>
          <w:szCs w:val="24"/>
          <w:lang w:eastAsia="en-US"/>
        </w:rPr>
        <w:t>tarpusavyje</w:t>
      </w:r>
      <w:r w:rsidRPr="00FE1791">
        <w:rPr>
          <w:rFonts w:eastAsia="Calibri"/>
          <w:spacing w:val="-6"/>
          <w:sz w:val="24"/>
          <w:szCs w:val="24"/>
          <w:lang w:eastAsia="en-US"/>
        </w:rPr>
        <w:t xml:space="preserve"> </w:t>
      </w:r>
      <w:r w:rsidRPr="00FE1791">
        <w:rPr>
          <w:rFonts w:eastAsia="Calibri"/>
          <w:spacing w:val="-1"/>
          <w:sz w:val="24"/>
          <w:szCs w:val="24"/>
          <w:lang w:eastAsia="en-US"/>
        </w:rPr>
        <w:t>susijusių</w:t>
      </w:r>
      <w:r w:rsidRPr="00FE1791">
        <w:rPr>
          <w:rFonts w:eastAsia="Calibri"/>
          <w:spacing w:val="-6"/>
          <w:sz w:val="24"/>
          <w:szCs w:val="24"/>
          <w:lang w:eastAsia="en-US"/>
        </w:rPr>
        <w:t xml:space="preserve"> </w:t>
      </w:r>
      <w:r w:rsidRPr="00FE1791">
        <w:rPr>
          <w:rFonts w:eastAsia="Calibri"/>
          <w:spacing w:val="-1"/>
          <w:sz w:val="24"/>
          <w:szCs w:val="24"/>
          <w:lang w:eastAsia="en-US"/>
        </w:rPr>
        <w:t>miesto</w:t>
      </w:r>
      <w:r w:rsidRPr="00FE1791">
        <w:rPr>
          <w:rFonts w:eastAsia="Calibri"/>
          <w:spacing w:val="-6"/>
          <w:sz w:val="24"/>
          <w:szCs w:val="24"/>
          <w:lang w:eastAsia="en-US"/>
        </w:rPr>
        <w:t xml:space="preserve"> </w:t>
      </w:r>
      <w:r w:rsidRPr="00FE1791">
        <w:rPr>
          <w:rFonts w:eastAsia="Calibri"/>
          <w:spacing w:val="-1"/>
          <w:sz w:val="24"/>
          <w:szCs w:val="24"/>
          <w:lang w:eastAsia="en-US"/>
        </w:rPr>
        <w:t>aplinkos</w:t>
      </w:r>
      <w:r w:rsidRPr="00FE1791">
        <w:rPr>
          <w:rFonts w:eastAsia="Calibri"/>
          <w:spacing w:val="-7"/>
          <w:sz w:val="24"/>
          <w:szCs w:val="24"/>
          <w:lang w:eastAsia="en-US"/>
        </w:rPr>
        <w:t xml:space="preserve"> </w:t>
      </w:r>
      <w:r w:rsidRPr="00FE1791">
        <w:rPr>
          <w:rFonts w:eastAsia="Calibri"/>
          <w:spacing w:val="-1"/>
          <w:sz w:val="24"/>
          <w:szCs w:val="24"/>
          <w:lang w:eastAsia="en-US"/>
        </w:rPr>
        <w:t>vystym</w:t>
      </w:r>
      <w:r w:rsidR="00684A28" w:rsidRPr="00FE1791">
        <w:rPr>
          <w:rFonts w:eastAsia="Calibri"/>
          <w:spacing w:val="-1"/>
          <w:sz w:val="24"/>
          <w:szCs w:val="24"/>
          <w:lang w:eastAsia="en-US"/>
        </w:rPr>
        <w:t>o pokyčių,</w:t>
      </w:r>
      <w:r w:rsidRPr="00FE1791">
        <w:rPr>
          <w:rFonts w:eastAsia="Calibri"/>
          <w:spacing w:val="75"/>
          <w:sz w:val="24"/>
          <w:szCs w:val="24"/>
          <w:lang w:eastAsia="en-US"/>
        </w:rPr>
        <w:t xml:space="preserve"> </w:t>
      </w:r>
      <w:r w:rsidRPr="00FE1791">
        <w:rPr>
          <w:rFonts w:eastAsia="Calibri"/>
          <w:spacing w:val="-1"/>
          <w:sz w:val="24"/>
          <w:szCs w:val="24"/>
          <w:lang w:eastAsia="en-US"/>
        </w:rPr>
        <w:t>kurie</w:t>
      </w:r>
      <w:r w:rsidRPr="00FE1791">
        <w:rPr>
          <w:rFonts w:eastAsia="Calibri"/>
          <w:spacing w:val="-2"/>
          <w:sz w:val="24"/>
          <w:szCs w:val="24"/>
          <w:lang w:eastAsia="en-US"/>
        </w:rPr>
        <w:t xml:space="preserve"> </w:t>
      </w:r>
      <w:r w:rsidRPr="00FE1791">
        <w:rPr>
          <w:rFonts w:eastAsia="Calibri"/>
          <w:sz w:val="24"/>
          <w:szCs w:val="24"/>
          <w:lang w:eastAsia="en-US"/>
        </w:rPr>
        <w:t>yra</w:t>
      </w:r>
      <w:r w:rsidRPr="00FE1791">
        <w:rPr>
          <w:rFonts w:eastAsia="Calibri"/>
          <w:spacing w:val="-5"/>
          <w:sz w:val="24"/>
          <w:szCs w:val="24"/>
          <w:lang w:eastAsia="en-US"/>
        </w:rPr>
        <w:t xml:space="preserve"> </w:t>
      </w:r>
      <w:r w:rsidRPr="00FE1791">
        <w:rPr>
          <w:rFonts w:eastAsia="Calibri"/>
          <w:spacing w:val="-1"/>
          <w:sz w:val="24"/>
          <w:szCs w:val="24"/>
          <w:lang w:eastAsia="en-US"/>
        </w:rPr>
        <w:t>vienas</w:t>
      </w:r>
      <w:r w:rsidRPr="00FE1791">
        <w:rPr>
          <w:rFonts w:eastAsia="Calibri"/>
          <w:spacing w:val="-2"/>
          <w:sz w:val="24"/>
          <w:szCs w:val="24"/>
          <w:lang w:eastAsia="en-US"/>
        </w:rPr>
        <w:t xml:space="preserve"> </w:t>
      </w:r>
      <w:r w:rsidRPr="00FE1791">
        <w:rPr>
          <w:rFonts w:eastAsia="Calibri"/>
          <w:sz w:val="24"/>
          <w:szCs w:val="24"/>
          <w:lang w:eastAsia="en-US"/>
        </w:rPr>
        <w:t>iš</w:t>
      </w:r>
      <w:r w:rsidRPr="00FE1791">
        <w:rPr>
          <w:rFonts w:eastAsia="Calibri"/>
          <w:spacing w:val="-5"/>
          <w:sz w:val="24"/>
          <w:szCs w:val="24"/>
          <w:lang w:eastAsia="en-US"/>
        </w:rPr>
        <w:t xml:space="preserve"> </w:t>
      </w:r>
      <w:r w:rsidRPr="00FE1791">
        <w:rPr>
          <w:rFonts w:eastAsia="Calibri"/>
          <w:spacing w:val="-1"/>
          <w:sz w:val="24"/>
          <w:szCs w:val="24"/>
          <w:lang w:eastAsia="en-US"/>
        </w:rPr>
        <w:t>miesto</w:t>
      </w:r>
      <w:r w:rsidRPr="00FE1791">
        <w:rPr>
          <w:rFonts w:eastAsia="Calibri"/>
          <w:spacing w:val="-3"/>
          <w:sz w:val="24"/>
          <w:szCs w:val="24"/>
          <w:lang w:eastAsia="en-US"/>
        </w:rPr>
        <w:t xml:space="preserve"> </w:t>
      </w:r>
      <w:r w:rsidRPr="00FE1791">
        <w:rPr>
          <w:rFonts w:eastAsia="Calibri"/>
          <w:spacing w:val="-1"/>
          <w:sz w:val="24"/>
          <w:szCs w:val="24"/>
          <w:lang w:eastAsia="en-US"/>
        </w:rPr>
        <w:t>vystymo prioritetų. Siekiama,</w:t>
      </w:r>
      <w:r w:rsidRPr="00FE1791">
        <w:rPr>
          <w:rFonts w:eastAsia="Calibri"/>
          <w:spacing w:val="-2"/>
          <w:sz w:val="24"/>
          <w:szCs w:val="24"/>
          <w:lang w:eastAsia="en-US"/>
        </w:rPr>
        <w:t xml:space="preserve"> </w:t>
      </w:r>
      <w:r w:rsidRPr="00FE1791">
        <w:rPr>
          <w:rFonts w:eastAsia="Calibri"/>
          <w:sz w:val="24"/>
          <w:szCs w:val="24"/>
          <w:lang w:eastAsia="en-US"/>
        </w:rPr>
        <w:t>kad</w:t>
      </w:r>
      <w:r w:rsidRPr="00FE1791">
        <w:rPr>
          <w:rFonts w:eastAsia="Calibri"/>
          <w:spacing w:val="-3"/>
          <w:sz w:val="24"/>
          <w:szCs w:val="24"/>
          <w:lang w:eastAsia="en-US"/>
        </w:rPr>
        <w:t xml:space="preserve"> </w:t>
      </w:r>
      <w:r w:rsidRPr="00FE1791">
        <w:rPr>
          <w:rFonts w:eastAsia="Calibri"/>
          <w:spacing w:val="-1"/>
          <w:sz w:val="24"/>
          <w:szCs w:val="24"/>
          <w:lang w:eastAsia="en-US"/>
        </w:rPr>
        <w:t>pokyčiai</w:t>
      </w:r>
      <w:r w:rsidRPr="00FE1791">
        <w:rPr>
          <w:rFonts w:eastAsia="Calibri"/>
          <w:spacing w:val="-5"/>
          <w:sz w:val="24"/>
          <w:szCs w:val="24"/>
          <w:lang w:eastAsia="en-US"/>
        </w:rPr>
        <w:t xml:space="preserve"> </w:t>
      </w:r>
      <w:r w:rsidRPr="00FE1791">
        <w:rPr>
          <w:rFonts w:eastAsia="Calibri"/>
          <w:spacing w:val="-1"/>
          <w:sz w:val="24"/>
          <w:szCs w:val="24"/>
          <w:lang w:eastAsia="en-US"/>
        </w:rPr>
        <w:t>mieste</w:t>
      </w:r>
      <w:r w:rsidRPr="00FE1791">
        <w:rPr>
          <w:rFonts w:eastAsia="Calibri"/>
          <w:spacing w:val="-2"/>
          <w:sz w:val="24"/>
          <w:szCs w:val="24"/>
          <w:lang w:eastAsia="en-US"/>
        </w:rPr>
        <w:t xml:space="preserve"> </w:t>
      </w:r>
      <w:r w:rsidRPr="00FE1791">
        <w:rPr>
          <w:rFonts w:eastAsia="Calibri"/>
          <w:spacing w:val="-1"/>
          <w:sz w:val="24"/>
          <w:szCs w:val="24"/>
          <w:lang w:eastAsia="en-US"/>
        </w:rPr>
        <w:t>būtų</w:t>
      </w:r>
      <w:r w:rsidRPr="00FE1791">
        <w:rPr>
          <w:rFonts w:eastAsia="Calibri"/>
          <w:spacing w:val="-2"/>
          <w:sz w:val="24"/>
          <w:szCs w:val="24"/>
          <w:lang w:eastAsia="en-US"/>
        </w:rPr>
        <w:t xml:space="preserve"> </w:t>
      </w:r>
      <w:r w:rsidRPr="00FE1791">
        <w:rPr>
          <w:rFonts w:eastAsia="Calibri"/>
          <w:spacing w:val="-1"/>
          <w:sz w:val="24"/>
          <w:szCs w:val="24"/>
          <w:lang w:eastAsia="en-US"/>
        </w:rPr>
        <w:t>planuojami</w:t>
      </w:r>
      <w:r w:rsidRPr="00FE1791">
        <w:rPr>
          <w:rFonts w:eastAsia="Calibri"/>
          <w:spacing w:val="-3"/>
          <w:sz w:val="24"/>
          <w:szCs w:val="24"/>
          <w:lang w:eastAsia="en-US"/>
        </w:rPr>
        <w:t xml:space="preserve"> </w:t>
      </w:r>
      <w:r w:rsidRPr="00FE1791">
        <w:rPr>
          <w:rFonts w:eastAsia="Calibri"/>
          <w:spacing w:val="-1"/>
          <w:sz w:val="24"/>
          <w:szCs w:val="24"/>
          <w:lang w:eastAsia="en-US"/>
        </w:rPr>
        <w:t>ir</w:t>
      </w:r>
      <w:r w:rsidRPr="00FE1791">
        <w:rPr>
          <w:rFonts w:eastAsia="Calibri"/>
          <w:spacing w:val="-2"/>
          <w:sz w:val="24"/>
          <w:szCs w:val="24"/>
          <w:lang w:eastAsia="en-US"/>
        </w:rPr>
        <w:t xml:space="preserve"> </w:t>
      </w:r>
      <w:r w:rsidRPr="00FE1791">
        <w:rPr>
          <w:rFonts w:eastAsia="Calibri"/>
          <w:spacing w:val="-1"/>
          <w:sz w:val="24"/>
          <w:szCs w:val="24"/>
          <w:lang w:eastAsia="en-US"/>
        </w:rPr>
        <w:t>įgyvendinami</w:t>
      </w:r>
      <w:r w:rsidRPr="00FE1791">
        <w:rPr>
          <w:rFonts w:eastAsia="Calibri"/>
          <w:spacing w:val="87"/>
          <w:sz w:val="24"/>
          <w:szCs w:val="24"/>
          <w:lang w:eastAsia="en-US"/>
        </w:rPr>
        <w:t xml:space="preserve"> </w:t>
      </w:r>
      <w:r w:rsidRPr="00FE1791">
        <w:rPr>
          <w:rFonts w:eastAsia="Calibri"/>
          <w:spacing w:val="-1"/>
          <w:sz w:val="24"/>
          <w:szCs w:val="24"/>
          <w:lang w:eastAsia="en-US"/>
        </w:rPr>
        <w:t>taikant</w:t>
      </w:r>
      <w:r w:rsidRPr="00FE1791">
        <w:rPr>
          <w:rFonts w:eastAsia="Calibri"/>
          <w:spacing w:val="20"/>
          <w:sz w:val="24"/>
          <w:szCs w:val="24"/>
          <w:lang w:eastAsia="en-US"/>
        </w:rPr>
        <w:t xml:space="preserve"> </w:t>
      </w:r>
      <w:r w:rsidRPr="00FE1791">
        <w:rPr>
          <w:rFonts w:eastAsia="Calibri"/>
          <w:spacing w:val="-1"/>
          <w:sz w:val="24"/>
          <w:szCs w:val="24"/>
          <w:lang w:eastAsia="en-US"/>
        </w:rPr>
        <w:t>aplinkai</w:t>
      </w:r>
      <w:r w:rsidRPr="00FE1791">
        <w:rPr>
          <w:rFonts w:eastAsia="Calibri"/>
          <w:spacing w:val="17"/>
          <w:sz w:val="24"/>
          <w:szCs w:val="24"/>
          <w:lang w:eastAsia="en-US"/>
        </w:rPr>
        <w:t xml:space="preserve"> </w:t>
      </w:r>
      <w:r w:rsidRPr="00FE1791">
        <w:rPr>
          <w:rFonts w:eastAsia="Calibri"/>
          <w:spacing w:val="-1"/>
          <w:sz w:val="24"/>
          <w:szCs w:val="24"/>
          <w:lang w:eastAsia="en-US"/>
        </w:rPr>
        <w:t>draugiškus</w:t>
      </w:r>
      <w:r w:rsidRPr="00FE1791">
        <w:rPr>
          <w:rFonts w:eastAsia="Calibri"/>
          <w:spacing w:val="17"/>
          <w:sz w:val="24"/>
          <w:szCs w:val="24"/>
          <w:lang w:eastAsia="en-US"/>
        </w:rPr>
        <w:t xml:space="preserve"> </w:t>
      </w:r>
      <w:r w:rsidRPr="00FE1791">
        <w:rPr>
          <w:rFonts w:eastAsia="Calibri"/>
          <w:spacing w:val="-1"/>
          <w:sz w:val="24"/>
          <w:szCs w:val="24"/>
          <w:lang w:eastAsia="en-US"/>
        </w:rPr>
        <w:t>sprendimus</w:t>
      </w:r>
      <w:r w:rsidRPr="00FE1791">
        <w:rPr>
          <w:rFonts w:eastAsia="Calibri"/>
          <w:spacing w:val="21"/>
          <w:sz w:val="24"/>
          <w:szCs w:val="24"/>
          <w:lang w:eastAsia="en-US"/>
        </w:rPr>
        <w:t xml:space="preserve"> </w:t>
      </w:r>
      <w:r w:rsidR="0022480B" w:rsidRPr="00FE1791">
        <w:rPr>
          <w:rFonts w:eastAsia="Calibri"/>
          <w:spacing w:val="-2"/>
          <w:sz w:val="24"/>
          <w:szCs w:val="24"/>
          <w:lang w:eastAsia="en-US"/>
        </w:rPr>
        <w:t>ir</w:t>
      </w:r>
      <w:r w:rsidRPr="00FE1791">
        <w:rPr>
          <w:rFonts w:eastAsia="Calibri"/>
          <w:spacing w:val="19"/>
          <w:sz w:val="24"/>
          <w:szCs w:val="24"/>
          <w:lang w:eastAsia="en-US"/>
        </w:rPr>
        <w:t xml:space="preserve"> </w:t>
      </w:r>
      <w:r w:rsidRPr="00FE1791">
        <w:rPr>
          <w:rFonts w:eastAsia="Calibri"/>
          <w:spacing w:val="-1"/>
          <w:sz w:val="24"/>
          <w:szCs w:val="24"/>
          <w:lang w:eastAsia="en-US"/>
        </w:rPr>
        <w:t>padėtų</w:t>
      </w:r>
      <w:r w:rsidRPr="00FE1791">
        <w:rPr>
          <w:rFonts w:eastAsia="Calibri"/>
          <w:spacing w:val="16"/>
          <w:sz w:val="24"/>
          <w:szCs w:val="24"/>
          <w:lang w:eastAsia="en-US"/>
        </w:rPr>
        <w:t xml:space="preserve"> </w:t>
      </w:r>
      <w:r w:rsidRPr="00FE1791">
        <w:rPr>
          <w:rFonts w:eastAsia="Calibri"/>
          <w:spacing w:val="-1"/>
          <w:sz w:val="24"/>
          <w:szCs w:val="24"/>
          <w:lang w:eastAsia="en-US"/>
        </w:rPr>
        <w:t>kurti</w:t>
      </w:r>
      <w:r w:rsidRPr="00FE1791">
        <w:rPr>
          <w:rFonts w:eastAsia="Calibri"/>
          <w:spacing w:val="20"/>
          <w:sz w:val="24"/>
          <w:szCs w:val="24"/>
          <w:lang w:eastAsia="en-US"/>
        </w:rPr>
        <w:t xml:space="preserve"> </w:t>
      </w:r>
      <w:r w:rsidRPr="00FE1791">
        <w:rPr>
          <w:rFonts w:eastAsia="Calibri"/>
          <w:spacing w:val="-1"/>
          <w:sz w:val="24"/>
          <w:szCs w:val="24"/>
          <w:lang w:eastAsia="en-US"/>
        </w:rPr>
        <w:t>patrauklią</w:t>
      </w:r>
      <w:r w:rsidRPr="00FE1791">
        <w:rPr>
          <w:rFonts w:eastAsia="Calibri"/>
          <w:spacing w:val="19"/>
          <w:sz w:val="24"/>
          <w:szCs w:val="24"/>
          <w:lang w:eastAsia="en-US"/>
        </w:rPr>
        <w:t xml:space="preserve"> </w:t>
      </w:r>
      <w:r w:rsidRPr="00FE1791">
        <w:rPr>
          <w:rFonts w:eastAsia="Calibri"/>
          <w:spacing w:val="-1"/>
          <w:sz w:val="24"/>
          <w:szCs w:val="24"/>
          <w:lang w:eastAsia="en-US"/>
        </w:rPr>
        <w:t>aplinką</w:t>
      </w:r>
      <w:r w:rsidR="0022480B" w:rsidRPr="00FE1791">
        <w:rPr>
          <w:rFonts w:eastAsia="Calibri"/>
          <w:spacing w:val="-1"/>
          <w:sz w:val="24"/>
          <w:szCs w:val="24"/>
          <w:lang w:eastAsia="en-US"/>
        </w:rPr>
        <w:t xml:space="preserve"> gyventi</w:t>
      </w:r>
      <w:r w:rsidRPr="00FE1791">
        <w:rPr>
          <w:rFonts w:eastAsia="Calibri"/>
          <w:spacing w:val="-1"/>
          <w:sz w:val="24"/>
          <w:szCs w:val="24"/>
          <w:lang w:eastAsia="en-US"/>
        </w:rPr>
        <w:t>.</w:t>
      </w:r>
      <w:r w:rsidRPr="00FE1791">
        <w:rPr>
          <w:rFonts w:eastAsia="Calibri"/>
          <w:spacing w:val="19"/>
          <w:sz w:val="24"/>
          <w:szCs w:val="24"/>
          <w:lang w:eastAsia="en-US"/>
        </w:rPr>
        <w:t xml:space="preserve"> </w:t>
      </w:r>
      <w:r w:rsidRPr="00FE1791">
        <w:rPr>
          <w:rFonts w:eastAsia="Calibri"/>
          <w:spacing w:val="-1"/>
          <w:sz w:val="24"/>
          <w:szCs w:val="24"/>
          <w:lang w:eastAsia="en-US"/>
        </w:rPr>
        <w:t>Tvariai</w:t>
      </w:r>
      <w:r w:rsidRPr="00FE1791">
        <w:rPr>
          <w:rFonts w:eastAsia="Calibri"/>
          <w:spacing w:val="19"/>
          <w:sz w:val="24"/>
          <w:szCs w:val="24"/>
          <w:lang w:eastAsia="en-US"/>
        </w:rPr>
        <w:t xml:space="preserve"> </w:t>
      </w:r>
      <w:r w:rsidRPr="00FE1791">
        <w:rPr>
          <w:rFonts w:eastAsia="Calibri"/>
          <w:spacing w:val="-1"/>
          <w:sz w:val="24"/>
          <w:szCs w:val="24"/>
          <w:lang w:eastAsia="en-US"/>
        </w:rPr>
        <w:t>vystoma</w:t>
      </w:r>
      <w:r w:rsidRPr="00FE1791">
        <w:rPr>
          <w:rFonts w:eastAsia="Calibri"/>
          <w:spacing w:val="17"/>
          <w:sz w:val="24"/>
          <w:szCs w:val="24"/>
          <w:lang w:eastAsia="en-US"/>
        </w:rPr>
        <w:t xml:space="preserve"> </w:t>
      </w:r>
      <w:r w:rsidRPr="00FE1791">
        <w:rPr>
          <w:rFonts w:eastAsia="Calibri"/>
          <w:spacing w:val="-1"/>
          <w:sz w:val="24"/>
          <w:szCs w:val="24"/>
          <w:lang w:eastAsia="en-US"/>
        </w:rPr>
        <w:t>viešoji</w:t>
      </w:r>
      <w:r w:rsidRPr="00FE1791">
        <w:rPr>
          <w:rFonts w:eastAsia="Calibri"/>
          <w:spacing w:val="105"/>
          <w:sz w:val="24"/>
          <w:szCs w:val="24"/>
          <w:lang w:eastAsia="en-US"/>
        </w:rPr>
        <w:t xml:space="preserve"> </w:t>
      </w:r>
      <w:r w:rsidRPr="00FE1791">
        <w:rPr>
          <w:rFonts w:eastAsia="Calibri"/>
          <w:spacing w:val="-1"/>
          <w:sz w:val="24"/>
          <w:szCs w:val="24"/>
          <w:lang w:eastAsia="en-US"/>
        </w:rPr>
        <w:t>infrastruktūra</w:t>
      </w:r>
      <w:r w:rsidRPr="00FE1791">
        <w:rPr>
          <w:rFonts w:eastAsia="Calibri"/>
          <w:spacing w:val="10"/>
          <w:sz w:val="24"/>
          <w:szCs w:val="24"/>
          <w:lang w:eastAsia="en-US"/>
        </w:rPr>
        <w:t xml:space="preserve"> </w:t>
      </w:r>
      <w:r w:rsidRPr="00FE1791">
        <w:rPr>
          <w:rFonts w:eastAsia="Calibri"/>
          <w:spacing w:val="-1"/>
          <w:sz w:val="24"/>
          <w:szCs w:val="24"/>
          <w:lang w:eastAsia="en-US"/>
        </w:rPr>
        <w:t>sukuria</w:t>
      </w:r>
      <w:r w:rsidRPr="00FE1791">
        <w:rPr>
          <w:rFonts w:eastAsia="Calibri"/>
          <w:spacing w:val="7"/>
          <w:sz w:val="24"/>
          <w:szCs w:val="24"/>
          <w:lang w:eastAsia="en-US"/>
        </w:rPr>
        <w:t xml:space="preserve"> </w:t>
      </w:r>
      <w:r w:rsidRPr="00FE1791">
        <w:rPr>
          <w:rFonts w:eastAsia="Calibri"/>
          <w:spacing w:val="-1"/>
          <w:sz w:val="24"/>
          <w:szCs w:val="24"/>
          <w:lang w:eastAsia="en-US"/>
        </w:rPr>
        <w:t>miestą</w:t>
      </w:r>
      <w:r w:rsidRPr="00FE1791">
        <w:rPr>
          <w:rFonts w:eastAsia="Calibri"/>
          <w:spacing w:val="11"/>
          <w:sz w:val="24"/>
          <w:szCs w:val="24"/>
          <w:lang w:eastAsia="en-US"/>
        </w:rPr>
        <w:t xml:space="preserve"> </w:t>
      </w:r>
      <w:r w:rsidRPr="00FE1791">
        <w:rPr>
          <w:rFonts w:eastAsia="Calibri"/>
          <w:spacing w:val="-1"/>
          <w:sz w:val="24"/>
          <w:szCs w:val="24"/>
          <w:lang w:eastAsia="en-US"/>
        </w:rPr>
        <w:t>patogų</w:t>
      </w:r>
      <w:r w:rsidRPr="00FE1791">
        <w:rPr>
          <w:rFonts w:eastAsia="Calibri"/>
          <w:spacing w:val="9"/>
          <w:sz w:val="24"/>
          <w:szCs w:val="24"/>
          <w:lang w:eastAsia="en-US"/>
        </w:rPr>
        <w:t xml:space="preserve"> </w:t>
      </w:r>
      <w:r w:rsidRPr="00FE1791">
        <w:rPr>
          <w:rFonts w:eastAsia="Calibri"/>
          <w:spacing w:val="-1"/>
          <w:sz w:val="24"/>
          <w:szCs w:val="24"/>
          <w:lang w:eastAsia="en-US"/>
        </w:rPr>
        <w:t>gyventi</w:t>
      </w:r>
      <w:r w:rsidRPr="00FE1791">
        <w:rPr>
          <w:rFonts w:eastAsia="Calibri"/>
          <w:spacing w:val="10"/>
          <w:sz w:val="24"/>
          <w:szCs w:val="24"/>
          <w:lang w:eastAsia="en-US"/>
        </w:rPr>
        <w:t xml:space="preserve"> </w:t>
      </w:r>
      <w:r w:rsidRPr="00FE1791">
        <w:rPr>
          <w:rFonts w:eastAsia="Calibri"/>
          <w:spacing w:val="-1"/>
          <w:sz w:val="24"/>
          <w:szCs w:val="24"/>
          <w:lang w:eastAsia="en-US"/>
        </w:rPr>
        <w:t>jaunimui,</w:t>
      </w:r>
      <w:r w:rsidRPr="00FE1791">
        <w:rPr>
          <w:rFonts w:eastAsia="Calibri"/>
          <w:spacing w:val="9"/>
          <w:sz w:val="24"/>
          <w:szCs w:val="24"/>
          <w:lang w:eastAsia="en-US"/>
        </w:rPr>
        <w:t xml:space="preserve"> </w:t>
      </w:r>
      <w:r w:rsidRPr="00FE1791">
        <w:rPr>
          <w:rFonts w:eastAsia="Calibri"/>
          <w:spacing w:val="-1"/>
          <w:sz w:val="24"/>
          <w:szCs w:val="24"/>
          <w:lang w:eastAsia="en-US"/>
        </w:rPr>
        <w:t>šeimoms</w:t>
      </w:r>
      <w:r w:rsidRPr="00FE1791">
        <w:rPr>
          <w:rFonts w:eastAsia="Calibri"/>
          <w:spacing w:val="10"/>
          <w:sz w:val="24"/>
          <w:szCs w:val="24"/>
          <w:lang w:eastAsia="en-US"/>
        </w:rPr>
        <w:t xml:space="preserve"> </w:t>
      </w:r>
      <w:r w:rsidRPr="00FE1791">
        <w:rPr>
          <w:rFonts w:eastAsia="Calibri"/>
          <w:sz w:val="24"/>
          <w:szCs w:val="24"/>
          <w:lang w:eastAsia="en-US"/>
        </w:rPr>
        <w:t>ir</w:t>
      </w:r>
      <w:r w:rsidRPr="00FE1791">
        <w:rPr>
          <w:rFonts w:eastAsia="Calibri"/>
          <w:spacing w:val="9"/>
          <w:sz w:val="24"/>
          <w:szCs w:val="24"/>
          <w:lang w:eastAsia="en-US"/>
        </w:rPr>
        <w:t xml:space="preserve"> </w:t>
      </w:r>
      <w:r w:rsidRPr="00FE1791">
        <w:rPr>
          <w:rFonts w:eastAsia="Calibri"/>
          <w:spacing w:val="-1"/>
          <w:sz w:val="24"/>
          <w:szCs w:val="24"/>
          <w:lang w:eastAsia="en-US"/>
        </w:rPr>
        <w:t>vyresnio</w:t>
      </w:r>
      <w:r w:rsidRPr="00FE1791">
        <w:rPr>
          <w:rFonts w:eastAsia="Calibri"/>
          <w:spacing w:val="11"/>
          <w:sz w:val="24"/>
          <w:szCs w:val="24"/>
          <w:lang w:eastAsia="en-US"/>
        </w:rPr>
        <w:t xml:space="preserve"> </w:t>
      </w:r>
      <w:r w:rsidRPr="00FE1791">
        <w:rPr>
          <w:rFonts w:eastAsia="Calibri"/>
          <w:spacing w:val="-1"/>
          <w:sz w:val="24"/>
          <w:szCs w:val="24"/>
          <w:lang w:eastAsia="en-US"/>
        </w:rPr>
        <w:t>amžiaus</w:t>
      </w:r>
      <w:r w:rsidRPr="00FE1791">
        <w:rPr>
          <w:rFonts w:eastAsia="Calibri"/>
          <w:spacing w:val="10"/>
          <w:sz w:val="24"/>
          <w:szCs w:val="24"/>
          <w:lang w:eastAsia="en-US"/>
        </w:rPr>
        <w:t xml:space="preserve"> </w:t>
      </w:r>
      <w:r w:rsidRPr="00FE1791">
        <w:rPr>
          <w:rFonts w:eastAsia="Calibri"/>
          <w:sz w:val="24"/>
          <w:szCs w:val="24"/>
          <w:lang w:eastAsia="en-US"/>
        </w:rPr>
        <w:t>žmonėms.</w:t>
      </w:r>
      <w:r w:rsidRPr="00FE1791">
        <w:rPr>
          <w:rFonts w:eastAsia="Calibri"/>
          <w:spacing w:val="7"/>
          <w:sz w:val="24"/>
          <w:szCs w:val="24"/>
          <w:lang w:eastAsia="en-US"/>
        </w:rPr>
        <w:t xml:space="preserve"> </w:t>
      </w:r>
      <w:r w:rsidRPr="00FE1791">
        <w:rPr>
          <w:rFonts w:eastAsia="Calibri"/>
          <w:spacing w:val="-1"/>
          <w:sz w:val="24"/>
          <w:szCs w:val="24"/>
          <w:lang w:eastAsia="en-US"/>
        </w:rPr>
        <w:t>Miestas</w:t>
      </w:r>
      <w:r w:rsidRPr="00FE1791">
        <w:rPr>
          <w:rFonts w:eastAsia="Calibri"/>
          <w:spacing w:val="9"/>
          <w:sz w:val="24"/>
          <w:szCs w:val="24"/>
          <w:lang w:eastAsia="en-US"/>
        </w:rPr>
        <w:t xml:space="preserve"> </w:t>
      </w:r>
      <w:r w:rsidRPr="00FE1791">
        <w:rPr>
          <w:rFonts w:eastAsia="Calibri"/>
          <w:spacing w:val="-1"/>
          <w:sz w:val="24"/>
          <w:szCs w:val="24"/>
          <w:lang w:eastAsia="en-US"/>
        </w:rPr>
        <w:t>yra</w:t>
      </w:r>
      <w:r w:rsidRPr="00FE1791">
        <w:rPr>
          <w:rFonts w:eastAsia="Calibri"/>
          <w:spacing w:val="79"/>
          <w:sz w:val="24"/>
          <w:szCs w:val="24"/>
          <w:lang w:eastAsia="en-US"/>
        </w:rPr>
        <w:t xml:space="preserve"> </w:t>
      </w:r>
      <w:r w:rsidRPr="00FE1791">
        <w:rPr>
          <w:rFonts w:eastAsia="Calibri"/>
          <w:spacing w:val="-1"/>
          <w:sz w:val="24"/>
          <w:szCs w:val="24"/>
          <w:lang w:eastAsia="en-US"/>
        </w:rPr>
        <w:t>pakankamai</w:t>
      </w:r>
      <w:r w:rsidRPr="00FE1791">
        <w:rPr>
          <w:rFonts w:eastAsia="Calibri"/>
          <w:spacing w:val="-12"/>
          <w:sz w:val="24"/>
          <w:szCs w:val="24"/>
          <w:lang w:eastAsia="en-US"/>
        </w:rPr>
        <w:t xml:space="preserve"> </w:t>
      </w:r>
      <w:r w:rsidRPr="00FE1791">
        <w:rPr>
          <w:rFonts w:eastAsia="Calibri"/>
          <w:spacing w:val="-1"/>
          <w:sz w:val="24"/>
          <w:szCs w:val="24"/>
          <w:lang w:eastAsia="en-US"/>
        </w:rPr>
        <w:t>didelis</w:t>
      </w:r>
      <w:r w:rsidR="0022480B" w:rsidRPr="00FE1791">
        <w:rPr>
          <w:rFonts w:eastAsia="Calibri"/>
          <w:spacing w:val="-1"/>
          <w:sz w:val="24"/>
          <w:szCs w:val="24"/>
          <w:lang w:eastAsia="en-US"/>
        </w:rPr>
        <w:t>,</w:t>
      </w:r>
      <w:r w:rsidRPr="00FE1791">
        <w:rPr>
          <w:rFonts w:eastAsia="Calibri"/>
          <w:spacing w:val="-10"/>
          <w:sz w:val="24"/>
          <w:szCs w:val="24"/>
          <w:lang w:eastAsia="en-US"/>
        </w:rPr>
        <w:t xml:space="preserve"> </w:t>
      </w:r>
      <w:r w:rsidR="00684A28" w:rsidRPr="00FE1791">
        <w:rPr>
          <w:rFonts w:eastAsia="Calibri"/>
          <w:spacing w:val="-10"/>
          <w:sz w:val="24"/>
          <w:szCs w:val="24"/>
          <w:lang w:eastAsia="en-US"/>
        </w:rPr>
        <w:t xml:space="preserve">bet </w:t>
      </w:r>
      <w:r w:rsidRPr="00FE1791">
        <w:rPr>
          <w:rFonts w:eastAsia="Calibri"/>
          <w:sz w:val="24"/>
          <w:szCs w:val="24"/>
          <w:lang w:eastAsia="en-US"/>
        </w:rPr>
        <w:t>ir</w:t>
      </w:r>
      <w:r w:rsidRPr="00FE1791">
        <w:rPr>
          <w:rFonts w:eastAsia="Calibri"/>
          <w:spacing w:val="-10"/>
          <w:sz w:val="24"/>
          <w:szCs w:val="24"/>
          <w:lang w:eastAsia="en-US"/>
        </w:rPr>
        <w:t xml:space="preserve"> </w:t>
      </w:r>
      <w:r w:rsidR="00684A28" w:rsidRPr="00FE1791">
        <w:rPr>
          <w:rFonts w:eastAsia="Calibri"/>
          <w:spacing w:val="-10"/>
          <w:sz w:val="24"/>
          <w:szCs w:val="24"/>
          <w:lang w:eastAsia="en-US"/>
        </w:rPr>
        <w:t xml:space="preserve">kompaktiškas, </w:t>
      </w:r>
      <w:r w:rsidRPr="00FE1791">
        <w:rPr>
          <w:rFonts w:eastAsia="Calibri"/>
          <w:spacing w:val="-1"/>
          <w:sz w:val="24"/>
          <w:szCs w:val="24"/>
          <w:lang w:eastAsia="en-US"/>
        </w:rPr>
        <w:t>kiekvienas</w:t>
      </w:r>
      <w:r w:rsidRPr="00FE1791">
        <w:rPr>
          <w:rFonts w:eastAsia="Calibri"/>
          <w:spacing w:val="-10"/>
          <w:sz w:val="24"/>
          <w:szCs w:val="24"/>
          <w:lang w:eastAsia="en-US"/>
        </w:rPr>
        <w:t xml:space="preserve"> </w:t>
      </w:r>
      <w:r w:rsidRPr="00FE1791">
        <w:rPr>
          <w:rFonts w:eastAsia="Calibri"/>
          <w:spacing w:val="-1"/>
          <w:sz w:val="24"/>
          <w:szCs w:val="24"/>
          <w:lang w:eastAsia="en-US"/>
        </w:rPr>
        <w:t>gali</w:t>
      </w:r>
      <w:r w:rsidRPr="00FE1791">
        <w:rPr>
          <w:rFonts w:eastAsia="Calibri"/>
          <w:spacing w:val="-10"/>
          <w:sz w:val="24"/>
          <w:szCs w:val="24"/>
          <w:lang w:eastAsia="en-US"/>
        </w:rPr>
        <w:t xml:space="preserve"> </w:t>
      </w:r>
      <w:r w:rsidRPr="00FE1791">
        <w:rPr>
          <w:rFonts w:eastAsia="Calibri"/>
          <w:sz w:val="24"/>
          <w:szCs w:val="24"/>
          <w:lang w:eastAsia="en-US"/>
        </w:rPr>
        <w:t>rasti</w:t>
      </w:r>
      <w:r w:rsidRPr="00FE1791">
        <w:rPr>
          <w:rFonts w:eastAsia="Calibri"/>
          <w:spacing w:val="-12"/>
          <w:sz w:val="24"/>
          <w:szCs w:val="24"/>
          <w:lang w:eastAsia="en-US"/>
        </w:rPr>
        <w:t xml:space="preserve"> </w:t>
      </w:r>
      <w:r w:rsidRPr="00FE1791">
        <w:rPr>
          <w:rFonts w:eastAsia="Calibri"/>
          <w:sz w:val="24"/>
          <w:szCs w:val="24"/>
          <w:lang w:eastAsia="en-US"/>
        </w:rPr>
        <w:t>sau</w:t>
      </w:r>
      <w:r w:rsidRPr="00FE1791">
        <w:rPr>
          <w:rFonts w:eastAsia="Calibri"/>
          <w:spacing w:val="-10"/>
          <w:sz w:val="24"/>
          <w:szCs w:val="24"/>
          <w:lang w:eastAsia="en-US"/>
        </w:rPr>
        <w:t xml:space="preserve"> </w:t>
      </w:r>
      <w:r w:rsidRPr="00FE1791">
        <w:rPr>
          <w:rFonts w:eastAsia="Calibri"/>
          <w:spacing w:val="-1"/>
          <w:sz w:val="24"/>
          <w:szCs w:val="24"/>
          <w:lang w:eastAsia="en-US"/>
        </w:rPr>
        <w:t>artimą</w:t>
      </w:r>
      <w:r w:rsidRPr="00FE1791">
        <w:rPr>
          <w:rFonts w:eastAsia="Calibri"/>
          <w:spacing w:val="-12"/>
          <w:sz w:val="24"/>
          <w:szCs w:val="24"/>
          <w:lang w:eastAsia="en-US"/>
        </w:rPr>
        <w:t xml:space="preserve"> </w:t>
      </w:r>
      <w:r w:rsidRPr="00FE1791">
        <w:rPr>
          <w:rFonts w:eastAsia="Calibri"/>
          <w:spacing w:val="-1"/>
          <w:sz w:val="24"/>
          <w:szCs w:val="24"/>
          <w:lang w:eastAsia="en-US"/>
        </w:rPr>
        <w:t>veiklą</w:t>
      </w:r>
      <w:r w:rsidR="00D32242">
        <w:rPr>
          <w:rFonts w:eastAsia="Calibri"/>
          <w:spacing w:val="-1"/>
          <w:sz w:val="24"/>
          <w:szCs w:val="24"/>
          <w:lang w:eastAsia="en-US"/>
        </w:rPr>
        <w:t xml:space="preserve"> ir</w:t>
      </w:r>
      <w:r w:rsidRPr="00FE1791">
        <w:rPr>
          <w:rFonts w:eastAsia="Calibri"/>
          <w:spacing w:val="-10"/>
          <w:sz w:val="24"/>
          <w:szCs w:val="24"/>
          <w:lang w:eastAsia="en-US"/>
        </w:rPr>
        <w:t xml:space="preserve"> </w:t>
      </w:r>
      <w:r w:rsidRPr="00FE1791">
        <w:rPr>
          <w:rFonts w:eastAsia="Calibri"/>
          <w:spacing w:val="-1"/>
          <w:sz w:val="24"/>
          <w:szCs w:val="24"/>
          <w:lang w:eastAsia="en-US"/>
        </w:rPr>
        <w:t>lengvai</w:t>
      </w:r>
      <w:r w:rsidRPr="00FE1791">
        <w:rPr>
          <w:rFonts w:eastAsia="Calibri"/>
          <w:spacing w:val="5"/>
          <w:sz w:val="24"/>
          <w:szCs w:val="24"/>
          <w:lang w:eastAsia="en-US"/>
        </w:rPr>
        <w:t xml:space="preserve"> </w:t>
      </w:r>
      <w:r w:rsidRPr="00FE1791">
        <w:rPr>
          <w:rFonts w:eastAsia="Calibri"/>
          <w:spacing w:val="-1"/>
          <w:sz w:val="24"/>
          <w:szCs w:val="24"/>
          <w:lang w:eastAsia="en-US"/>
        </w:rPr>
        <w:t>pasiekti</w:t>
      </w:r>
      <w:r w:rsidRPr="00FE1791">
        <w:rPr>
          <w:rFonts w:eastAsia="Calibri"/>
          <w:spacing w:val="3"/>
          <w:sz w:val="24"/>
          <w:szCs w:val="24"/>
          <w:lang w:eastAsia="en-US"/>
        </w:rPr>
        <w:t xml:space="preserve"> </w:t>
      </w:r>
      <w:r w:rsidRPr="00FE1791">
        <w:rPr>
          <w:rFonts w:eastAsia="Calibri"/>
          <w:spacing w:val="-1"/>
          <w:sz w:val="24"/>
          <w:szCs w:val="24"/>
          <w:lang w:eastAsia="en-US"/>
        </w:rPr>
        <w:t>darbo</w:t>
      </w:r>
      <w:r w:rsidRPr="00FE1791">
        <w:rPr>
          <w:rFonts w:eastAsia="Calibri"/>
          <w:spacing w:val="6"/>
          <w:sz w:val="24"/>
          <w:szCs w:val="24"/>
          <w:lang w:eastAsia="en-US"/>
        </w:rPr>
        <w:t xml:space="preserve"> </w:t>
      </w:r>
      <w:r w:rsidR="0022480B" w:rsidRPr="00FE1791">
        <w:rPr>
          <w:rFonts w:eastAsia="Calibri"/>
          <w:spacing w:val="6"/>
          <w:sz w:val="24"/>
          <w:szCs w:val="24"/>
          <w:lang w:eastAsia="en-US"/>
        </w:rPr>
        <w:t>ir</w:t>
      </w:r>
      <w:r w:rsidRPr="00FE1791">
        <w:rPr>
          <w:rFonts w:eastAsia="Calibri"/>
          <w:spacing w:val="3"/>
          <w:sz w:val="24"/>
          <w:szCs w:val="24"/>
          <w:lang w:eastAsia="en-US"/>
        </w:rPr>
        <w:t xml:space="preserve"> </w:t>
      </w:r>
      <w:r w:rsidRPr="00FE1791">
        <w:rPr>
          <w:rFonts w:eastAsia="Calibri"/>
          <w:spacing w:val="-1"/>
          <w:sz w:val="24"/>
          <w:szCs w:val="24"/>
          <w:lang w:eastAsia="en-US"/>
        </w:rPr>
        <w:t>paslaugų</w:t>
      </w:r>
      <w:r w:rsidRPr="00FE1791">
        <w:rPr>
          <w:rFonts w:eastAsia="Calibri"/>
          <w:spacing w:val="4"/>
          <w:sz w:val="24"/>
          <w:szCs w:val="24"/>
          <w:lang w:eastAsia="en-US"/>
        </w:rPr>
        <w:t xml:space="preserve"> </w:t>
      </w:r>
      <w:r w:rsidRPr="00FE1791">
        <w:rPr>
          <w:rFonts w:eastAsia="Calibri"/>
          <w:spacing w:val="-1"/>
          <w:sz w:val="24"/>
          <w:szCs w:val="24"/>
          <w:lang w:eastAsia="en-US"/>
        </w:rPr>
        <w:t>vietas</w:t>
      </w:r>
      <w:r w:rsidRPr="00FE1791">
        <w:rPr>
          <w:rFonts w:eastAsia="Calibri"/>
          <w:spacing w:val="5"/>
          <w:sz w:val="24"/>
          <w:szCs w:val="24"/>
          <w:lang w:eastAsia="en-US"/>
        </w:rPr>
        <w:t xml:space="preserve"> </w:t>
      </w:r>
      <w:r w:rsidRPr="00FE1791">
        <w:rPr>
          <w:rFonts w:eastAsia="Calibri"/>
          <w:spacing w:val="-1"/>
          <w:sz w:val="24"/>
          <w:szCs w:val="24"/>
          <w:lang w:eastAsia="en-US"/>
        </w:rPr>
        <w:t>nenaudojant</w:t>
      </w:r>
      <w:r w:rsidRPr="00FE1791">
        <w:rPr>
          <w:rFonts w:eastAsia="Calibri"/>
          <w:spacing w:val="5"/>
          <w:sz w:val="24"/>
          <w:szCs w:val="24"/>
          <w:lang w:eastAsia="en-US"/>
        </w:rPr>
        <w:t xml:space="preserve"> </w:t>
      </w:r>
      <w:r w:rsidRPr="00FE1791">
        <w:rPr>
          <w:rFonts w:eastAsia="Calibri"/>
          <w:spacing w:val="-1"/>
          <w:sz w:val="24"/>
          <w:szCs w:val="24"/>
          <w:lang w:eastAsia="en-US"/>
        </w:rPr>
        <w:t>automobilio.</w:t>
      </w:r>
      <w:r w:rsidRPr="00FE1791">
        <w:rPr>
          <w:rFonts w:eastAsia="Calibri"/>
          <w:spacing w:val="4"/>
          <w:sz w:val="24"/>
          <w:szCs w:val="24"/>
          <w:lang w:eastAsia="en-US"/>
        </w:rPr>
        <w:t xml:space="preserve"> </w:t>
      </w:r>
      <w:r w:rsidRPr="00FE1791">
        <w:rPr>
          <w:rFonts w:eastAsia="Calibri"/>
          <w:spacing w:val="-1"/>
          <w:sz w:val="24"/>
          <w:szCs w:val="24"/>
          <w:lang w:eastAsia="en-US"/>
        </w:rPr>
        <w:t>Atsižvelgiant</w:t>
      </w:r>
      <w:r w:rsidRPr="00FE1791">
        <w:rPr>
          <w:rFonts w:eastAsia="Calibri"/>
          <w:spacing w:val="5"/>
          <w:sz w:val="24"/>
          <w:szCs w:val="24"/>
          <w:lang w:eastAsia="en-US"/>
        </w:rPr>
        <w:t xml:space="preserve"> </w:t>
      </w:r>
      <w:r w:rsidRPr="00FE1791">
        <w:rPr>
          <w:rFonts w:eastAsia="Calibri"/>
          <w:sz w:val="24"/>
          <w:szCs w:val="24"/>
          <w:lang w:eastAsia="en-US"/>
        </w:rPr>
        <w:t>į</w:t>
      </w:r>
      <w:r w:rsidRPr="00FE1791">
        <w:rPr>
          <w:rFonts w:eastAsia="Calibri"/>
          <w:spacing w:val="5"/>
          <w:sz w:val="24"/>
          <w:szCs w:val="24"/>
          <w:lang w:eastAsia="en-US"/>
        </w:rPr>
        <w:t xml:space="preserve"> </w:t>
      </w:r>
      <w:r w:rsidRPr="00FE1791">
        <w:rPr>
          <w:rFonts w:eastAsia="Calibri"/>
          <w:sz w:val="24"/>
          <w:szCs w:val="24"/>
          <w:lang w:eastAsia="en-US"/>
        </w:rPr>
        <w:t>tai</w:t>
      </w:r>
      <w:r w:rsidRPr="00FE1791">
        <w:rPr>
          <w:rFonts w:eastAsia="Calibri"/>
          <w:spacing w:val="4"/>
          <w:sz w:val="24"/>
          <w:szCs w:val="24"/>
          <w:lang w:eastAsia="en-US"/>
        </w:rPr>
        <w:t xml:space="preserve"> </w:t>
      </w:r>
      <w:r w:rsidRPr="00FE1791">
        <w:rPr>
          <w:rFonts w:eastAsia="Calibri"/>
          <w:spacing w:val="-1"/>
          <w:sz w:val="24"/>
          <w:szCs w:val="24"/>
          <w:lang w:eastAsia="en-US"/>
        </w:rPr>
        <w:t>mieste</w:t>
      </w:r>
      <w:r w:rsidRPr="00FE1791">
        <w:rPr>
          <w:rFonts w:eastAsia="Calibri"/>
          <w:spacing w:val="6"/>
          <w:sz w:val="24"/>
          <w:szCs w:val="24"/>
          <w:lang w:eastAsia="en-US"/>
        </w:rPr>
        <w:t xml:space="preserve"> </w:t>
      </w:r>
      <w:r w:rsidRPr="00FE1791">
        <w:rPr>
          <w:rFonts w:eastAsia="Calibri"/>
          <w:spacing w:val="-1"/>
          <w:sz w:val="24"/>
          <w:szCs w:val="24"/>
          <w:lang w:eastAsia="en-US"/>
        </w:rPr>
        <w:t>bus</w:t>
      </w:r>
      <w:r w:rsidRPr="00FE1791">
        <w:rPr>
          <w:rFonts w:eastAsia="Calibri"/>
          <w:spacing w:val="3"/>
          <w:sz w:val="24"/>
          <w:szCs w:val="24"/>
          <w:lang w:eastAsia="en-US"/>
        </w:rPr>
        <w:t xml:space="preserve"> </w:t>
      </w:r>
      <w:r w:rsidRPr="00FE1791">
        <w:rPr>
          <w:rFonts w:eastAsia="Calibri"/>
          <w:spacing w:val="-1"/>
          <w:sz w:val="24"/>
          <w:szCs w:val="24"/>
          <w:lang w:eastAsia="en-US"/>
        </w:rPr>
        <w:t>efektyviai</w:t>
      </w:r>
      <w:r w:rsidRPr="00FE1791">
        <w:rPr>
          <w:rFonts w:eastAsia="Calibri"/>
          <w:spacing w:val="81"/>
          <w:sz w:val="24"/>
          <w:szCs w:val="24"/>
          <w:lang w:eastAsia="en-US"/>
        </w:rPr>
        <w:t xml:space="preserve"> </w:t>
      </w:r>
      <w:r w:rsidRPr="00FE1791">
        <w:rPr>
          <w:rFonts w:eastAsia="Calibri"/>
          <w:spacing w:val="-1"/>
          <w:sz w:val="24"/>
          <w:szCs w:val="24"/>
          <w:lang w:eastAsia="en-US"/>
        </w:rPr>
        <w:t>vystoma</w:t>
      </w:r>
      <w:r w:rsidRPr="00FE1791">
        <w:rPr>
          <w:rFonts w:eastAsia="Calibri"/>
          <w:spacing w:val="14"/>
          <w:sz w:val="24"/>
          <w:szCs w:val="24"/>
          <w:lang w:eastAsia="en-US"/>
        </w:rPr>
        <w:t xml:space="preserve"> </w:t>
      </w:r>
      <w:r w:rsidRPr="00FE1791">
        <w:rPr>
          <w:rFonts w:eastAsia="Calibri"/>
          <w:spacing w:val="-1"/>
          <w:sz w:val="24"/>
          <w:szCs w:val="24"/>
          <w:lang w:eastAsia="en-US"/>
        </w:rPr>
        <w:t>tvaraus</w:t>
      </w:r>
      <w:r w:rsidRPr="00FE1791">
        <w:rPr>
          <w:rFonts w:eastAsia="Calibri"/>
          <w:spacing w:val="14"/>
          <w:sz w:val="24"/>
          <w:szCs w:val="24"/>
          <w:lang w:eastAsia="en-US"/>
        </w:rPr>
        <w:t xml:space="preserve"> </w:t>
      </w:r>
      <w:r w:rsidRPr="00FE1791">
        <w:rPr>
          <w:rFonts w:eastAsia="Calibri"/>
          <w:spacing w:val="-1"/>
          <w:sz w:val="24"/>
          <w:szCs w:val="24"/>
          <w:lang w:eastAsia="en-US"/>
        </w:rPr>
        <w:t>judumo</w:t>
      </w:r>
      <w:r w:rsidRPr="00FE1791">
        <w:rPr>
          <w:rFonts w:eastAsia="Calibri"/>
          <w:spacing w:val="15"/>
          <w:sz w:val="24"/>
          <w:szCs w:val="24"/>
          <w:lang w:eastAsia="en-US"/>
        </w:rPr>
        <w:t xml:space="preserve"> </w:t>
      </w:r>
      <w:r w:rsidRPr="00FE1791">
        <w:rPr>
          <w:rFonts w:eastAsia="Calibri"/>
          <w:spacing w:val="-1"/>
          <w:sz w:val="24"/>
          <w:szCs w:val="24"/>
          <w:lang w:eastAsia="en-US"/>
        </w:rPr>
        <w:t>sistema,</w:t>
      </w:r>
      <w:r w:rsidRPr="00FE1791">
        <w:rPr>
          <w:rFonts w:eastAsia="Calibri"/>
          <w:spacing w:val="14"/>
          <w:sz w:val="24"/>
          <w:szCs w:val="24"/>
          <w:lang w:eastAsia="en-US"/>
        </w:rPr>
        <w:t xml:space="preserve"> </w:t>
      </w:r>
      <w:r w:rsidRPr="00FE1791">
        <w:rPr>
          <w:rFonts w:eastAsia="Calibri"/>
          <w:spacing w:val="-1"/>
          <w:sz w:val="24"/>
          <w:szCs w:val="24"/>
          <w:lang w:eastAsia="en-US"/>
        </w:rPr>
        <w:t>teikiamos</w:t>
      </w:r>
      <w:r w:rsidRPr="00FE1791">
        <w:rPr>
          <w:rFonts w:eastAsia="Calibri"/>
          <w:spacing w:val="12"/>
          <w:sz w:val="24"/>
          <w:szCs w:val="24"/>
          <w:lang w:eastAsia="en-US"/>
        </w:rPr>
        <w:t xml:space="preserve"> </w:t>
      </w:r>
      <w:r w:rsidRPr="00FE1791">
        <w:rPr>
          <w:rFonts w:eastAsia="Calibri"/>
          <w:spacing w:val="-1"/>
          <w:sz w:val="24"/>
          <w:szCs w:val="24"/>
          <w:lang w:eastAsia="en-US"/>
        </w:rPr>
        <w:t>miestą</w:t>
      </w:r>
      <w:r w:rsidRPr="00FE1791">
        <w:rPr>
          <w:rFonts w:eastAsia="Calibri"/>
          <w:spacing w:val="15"/>
          <w:sz w:val="24"/>
          <w:szCs w:val="24"/>
          <w:lang w:eastAsia="en-US"/>
        </w:rPr>
        <w:t xml:space="preserve"> </w:t>
      </w:r>
      <w:r w:rsidRPr="00FE1791">
        <w:rPr>
          <w:rFonts w:eastAsia="Calibri"/>
          <w:spacing w:val="-1"/>
          <w:sz w:val="24"/>
          <w:szCs w:val="24"/>
          <w:lang w:eastAsia="en-US"/>
        </w:rPr>
        <w:t>jungiančios</w:t>
      </w:r>
      <w:r w:rsidRPr="00FE1791">
        <w:rPr>
          <w:rFonts w:eastAsia="Calibri"/>
          <w:spacing w:val="19"/>
          <w:sz w:val="24"/>
          <w:szCs w:val="24"/>
          <w:lang w:eastAsia="en-US"/>
        </w:rPr>
        <w:t xml:space="preserve"> </w:t>
      </w:r>
      <w:r w:rsidRPr="00FE1791">
        <w:rPr>
          <w:rFonts w:eastAsia="Calibri"/>
          <w:spacing w:val="-1"/>
          <w:sz w:val="24"/>
          <w:szCs w:val="24"/>
          <w:lang w:eastAsia="en-US"/>
        </w:rPr>
        <w:t>ir</w:t>
      </w:r>
      <w:r w:rsidRPr="00FE1791">
        <w:rPr>
          <w:rFonts w:eastAsia="Calibri"/>
          <w:spacing w:val="15"/>
          <w:sz w:val="24"/>
          <w:szCs w:val="24"/>
          <w:lang w:eastAsia="en-US"/>
        </w:rPr>
        <w:t xml:space="preserve"> </w:t>
      </w:r>
      <w:r w:rsidRPr="00FE1791">
        <w:rPr>
          <w:rFonts w:eastAsia="Calibri"/>
          <w:spacing w:val="-1"/>
          <w:sz w:val="24"/>
          <w:szCs w:val="24"/>
          <w:lang w:eastAsia="en-US"/>
        </w:rPr>
        <w:t>gyventojų</w:t>
      </w:r>
      <w:r w:rsidRPr="00FE1791">
        <w:rPr>
          <w:rFonts w:eastAsia="Calibri"/>
          <w:spacing w:val="14"/>
          <w:sz w:val="24"/>
          <w:szCs w:val="24"/>
          <w:lang w:eastAsia="en-US"/>
        </w:rPr>
        <w:t xml:space="preserve"> </w:t>
      </w:r>
      <w:r w:rsidRPr="00FE1791">
        <w:rPr>
          <w:rFonts w:eastAsia="Calibri"/>
          <w:spacing w:val="-1"/>
          <w:sz w:val="24"/>
          <w:szCs w:val="24"/>
          <w:lang w:eastAsia="en-US"/>
        </w:rPr>
        <w:t>poreikius</w:t>
      </w:r>
      <w:r w:rsidRPr="00FE1791">
        <w:rPr>
          <w:rFonts w:eastAsia="Calibri"/>
          <w:spacing w:val="14"/>
          <w:sz w:val="24"/>
          <w:szCs w:val="24"/>
          <w:lang w:eastAsia="en-US"/>
        </w:rPr>
        <w:t xml:space="preserve"> </w:t>
      </w:r>
      <w:r w:rsidRPr="00FE1791">
        <w:rPr>
          <w:rFonts w:eastAsia="Calibri"/>
          <w:spacing w:val="-1"/>
          <w:sz w:val="24"/>
          <w:szCs w:val="24"/>
          <w:lang w:eastAsia="en-US"/>
        </w:rPr>
        <w:t>atitinkančios</w:t>
      </w:r>
      <w:r w:rsidRPr="00FE1791">
        <w:rPr>
          <w:rFonts w:eastAsia="Calibri"/>
          <w:spacing w:val="12"/>
          <w:sz w:val="24"/>
          <w:szCs w:val="24"/>
          <w:lang w:eastAsia="en-US"/>
        </w:rPr>
        <w:t xml:space="preserve"> </w:t>
      </w:r>
      <w:r w:rsidRPr="00FE1791">
        <w:rPr>
          <w:rFonts w:eastAsia="Calibri"/>
          <w:spacing w:val="-1"/>
          <w:sz w:val="24"/>
          <w:szCs w:val="24"/>
          <w:lang w:eastAsia="en-US"/>
        </w:rPr>
        <w:t>viešojo</w:t>
      </w:r>
      <w:r w:rsidRPr="00FE1791">
        <w:rPr>
          <w:rFonts w:eastAsia="Calibri"/>
          <w:spacing w:val="87"/>
          <w:sz w:val="24"/>
          <w:szCs w:val="24"/>
          <w:lang w:eastAsia="en-US"/>
        </w:rPr>
        <w:t xml:space="preserve"> </w:t>
      </w:r>
      <w:r w:rsidRPr="00FE1791">
        <w:rPr>
          <w:rFonts w:eastAsia="Calibri"/>
          <w:spacing w:val="-1"/>
          <w:sz w:val="24"/>
          <w:szCs w:val="24"/>
          <w:lang w:eastAsia="en-US"/>
        </w:rPr>
        <w:t>transporto</w:t>
      </w:r>
      <w:r w:rsidRPr="00FE1791">
        <w:rPr>
          <w:rFonts w:eastAsia="Calibri"/>
          <w:spacing w:val="36"/>
          <w:sz w:val="24"/>
          <w:szCs w:val="24"/>
          <w:lang w:eastAsia="en-US"/>
        </w:rPr>
        <w:t xml:space="preserve"> </w:t>
      </w:r>
      <w:r w:rsidRPr="00FE1791">
        <w:rPr>
          <w:rFonts w:eastAsia="Calibri"/>
          <w:spacing w:val="-1"/>
          <w:sz w:val="24"/>
          <w:szCs w:val="24"/>
          <w:lang w:eastAsia="en-US"/>
        </w:rPr>
        <w:t>paslaugos,</w:t>
      </w:r>
      <w:r w:rsidRPr="00FE1791">
        <w:rPr>
          <w:rFonts w:eastAsia="Calibri"/>
          <w:spacing w:val="34"/>
          <w:sz w:val="24"/>
          <w:szCs w:val="24"/>
          <w:lang w:eastAsia="en-US"/>
        </w:rPr>
        <w:t xml:space="preserve"> </w:t>
      </w:r>
      <w:r w:rsidRPr="00FE1791">
        <w:rPr>
          <w:rFonts w:eastAsia="Calibri"/>
          <w:spacing w:val="-1"/>
          <w:sz w:val="24"/>
          <w:szCs w:val="24"/>
          <w:lang w:eastAsia="en-US"/>
        </w:rPr>
        <w:t>pagrįstos</w:t>
      </w:r>
      <w:r w:rsidRPr="00FE1791">
        <w:rPr>
          <w:rFonts w:eastAsia="Calibri"/>
          <w:spacing w:val="34"/>
          <w:sz w:val="24"/>
          <w:szCs w:val="24"/>
          <w:lang w:eastAsia="en-US"/>
        </w:rPr>
        <w:t xml:space="preserve"> </w:t>
      </w:r>
      <w:r w:rsidRPr="00FE1791">
        <w:rPr>
          <w:rFonts w:eastAsia="Calibri"/>
          <w:spacing w:val="-1"/>
          <w:sz w:val="24"/>
          <w:szCs w:val="24"/>
          <w:lang w:eastAsia="en-US"/>
        </w:rPr>
        <w:t>netaršaus</w:t>
      </w:r>
      <w:r w:rsidRPr="00FE1791">
        <w:rPr>
          <w:rFonts w:eastAsia="Calibri"/>
          <w:spacing w:val="33"/>
          <w:sz w:val="24"/>
          <w:szCs w:val="24"/>
          <w:lang w:eastAsia="en-US"/>
        </w:rPr>
        <w:t xml:space="preserve"> </w:t>
      </w:r>
      <w:r w:rsidRPr="00FE1791">
        <w:rPr>
          <w:rFonts w:eastAsia="Calibri"/>
          <w:spacing w:val="-1"/>
          <w:sz w:val="24"/>
          <w:szCs w:val="24"/>
          <w:lang w:eastAsia="en-US"/>
        </w:rPr>
        <w:t>viešojo</w:t>
      </w:r>
      <w:r w:rsidRPr="00FE1791">
        <w:rPr>
          <w:rFonts w:eastAsia="Calibri"/>
          <w:spacing w:val="35"/>
          <w:sz w:val="24"/>
          <w:szCs w:val="24"/>
          <w:lang w:eastAsia="en-US"/>
        </w:rPr>
        <w:t xml:space="preserve"> </w:t>
      </w:r>
      <w:r w:rsidRPr="00FE1791">
        <w:rPr>
          <w:rFonts w:eastAsia="Calibri"/>
          <w:spacing w:val="-1"/>
          <w:sz w:val="24"/>
          <w:szCs w:val="24"/>
          <w:lang w:eastAsia="en-US"/>
        </w:rPr>
        <w:t>transporto</w:t>
      </w:r>
      <w:r w:rsidRPr="00FE1791">
        <w:rPr>
          <w:rFonts w:eastAsia="Calibri"/>
          <w:spacing w:val="35"/>
          <w:sz w:val="24"/>
          <w:szCs w:val="24"/>
          <w:lang w:eastAsia="en-US"/>
        </w:rPr>
        <w:t xml:space="preserve"> </w:t>
      </w:r>
      <w:r w:rsidRPr="00FE1791">
        <w:rPr>
          <w:rFonts w:eastAsia="Calibri"/>
          <w:spacing w:val="-1"/>
          <w:sz w:val="24"/>
          <w:szCs w:val="24"/>
          <w:lang w:eastAsia="en-US"/>
        </w:rPr>
        <w:t>vystymu,</w:t>
      </w:r>
      <w:r w:rsidRPr="00FE1791">
        <w:rPr>
          <w:rFonts w:eastAsia="Calibri"/>
          <w:spacing w:val="34"/>
          <w:sz w:val="24"/>
          <w:szCs w:val="24"/>
          <w:lang w:eastAsia="en-US"/>
        </w:rPr>
        <w:t xml:space="preserve"> </w:t>
      </w:r>
      <w:r w:rsidRPr="00FE1791">
        <w:rPr>
          <w:rFonts w:eastAsia="Calibri"/>
          <w:sz w:val="24"/>
          <w:szCs w:val="24"/>
          <w:lang w:eastAsia="en-US"/>
        </w:rPr>
        <w:t>taip</w:t>
      </w:r>
      <w:r w:rsidRPr="00FE1791">
        <w:rPr>
          <w:rFonts w:eastAsia="Calibri"/>
          <w:spacing w:val="34"/>
          <w:sz w:val="24"/>
          <w:szCs w:val="24"/>
          <w:lang w:eastAsia="en-US"/>
        </w:rPr>
        <w:t xml:space="preserve"> </w:t>
      </w:r>
      <w:r w:rsidRPr="00FE1791">
        <w:rPr>
          <w:rFonts w:eastAsia="Calibri"/>
          <w:spacing w:val="-2"/>
          <w:sz w:val="24"/>
          <w:szCs w:val="24"/>
          <w:lang w:eastAsia="en-US"/>
        </w:rPr>
        <w:t>pat</w:t>
      </w:r>
      <w:r w:rsidRPr="00FE1791">
        <w:rPr>
          <w:rFonts w:eastAsia="Calibri"/>
          <w:spacing w:val="41"/>
          <w:sz w:val="24"/>
          <w:szCs w:val="24"/>
          <w:lang w:eastAsia="en-US"/>
        </w:rPr>
        <w:t xml:space="preserve"> </w:t>
      </w:r>
      <w:r w:rsidRPr="00FE1791">
        <w:rPr>
          <w:rFonts w:eastAsia="Calibri"/>
          <w:spacing w:val="-1"/>
          <w:sz w:val="24"/>
          <w:szCs w:val="24"/>
          <w:lang w:eastAsia="en-US"/>
        </w:rPr>
        <w:t>bus</w:t>
      </w:r>
      <w:r w:rsidRPr="00FE1791">
        <w:rPr>
          <w:rFonts w:eastAsia="Calibri"/>
          <w:spacing w:val="36"/>
          <w:sz w:val="24"/>
          <w:szCs w:val="24"/>
          <w:lang w:eastAsia="en-US"/>
        </w:rPr>
        <w:t xml:space="preserve"> </w:t>
      </w:r>
      <w:r w:rsidRPr="00FE1791">
        <w:rPr>
          <w:rFonts w:eastAsia="Calibri"/>
          <w:spacing w:val="-1"/>
          <w:sz w:val="24"/>
          <w:szCs w:val="24"/>
          <w:lang w:eastAsia="en-US"/>
        </w:rPr>
        <w:t>sudarytos</w:t>
      </w:r>
      <w:r w:rsidRPr="00FE1791">
        <w:rPr>
          <w:rFonts w:eastAsia="Calibri"/>
          <w:spacing w:val="35"/>
          <w:sz w:val="24"/>
          <w:szCs w:val="24"/>
          <w:lang w:eastAsia="en-US"/>
        </w:rPr>
        <w:t xml:space="preserve"> </w:t>
      </w:r>
      <w:r w:rsidRPr="00FE1791">
        <w:rPr>
          <w:rFonts w:eastAsia="Calibri"/>
          <w:spacing w:val="-1"/>
          <w:sz w:val="24"/>
          <w:szCs w:val="24"/>
          <w:lang w:eastAsia="en-US"/>
        </w:rPr>
        <w:t>galimybės</w:t>
      </w:r>
      <w:r w:rsidRPr="00FE1791">
        <w:rPr>
          <w:rFonts w:eastAsia="Calibri"/>
          <w:spacing w:val="75"/>
          <w:sz w:val="24"/>
          <w:szCs w:val="24"/>
          <w:lang w:eastAsia="en-US"/>
        </w:rPr>
        <w:t xml:space="preserve"> </w:t>
      </w:r>
      <w:r w:rsidRPr="00FE1791">
        <w:rPr>
          <w:rFonts w:eastAsia="Calibri"/>
          <w:spacing w:val="-1"/>
          <w:sz w:val="24"/>
          <w:szCs w:val="24"/>
          <w:lang w:eastAsia="en-US"/>
        </w:rPr>
        <w:t>keliauti</w:t>
      </w:r>
      <w:r w:rsidRPr="00FE1791">
        <w:rPr>
          <w:rFonts w:eastAsia="Calibri"/>
          <w:spacing w:val="-12"/>
          <w:sz w:val="24"/>
          <w:szCs w:val="24"/>
          <w:lang w:eastAsia="en-US"/>
        </w:rPr>
        <w:t xml:space="preserve"> </w:t>
      </w:r>
      <w:r w:rsidRPr="00FE1791">
        <w:rPr>
          <w:rFonts w:eastAsia="Calibri"/>
          <w:spacing w:val="-1"/>
          <w:sz w:val="24"/>
          <w:szCs w:val="24"/>
          <w:lang w:eastAsia="en-US"/>
        </w:rPr>
        <w:t>aplinkai</w:t>
      </w:r>
      <w:r w:rsidRPr="00FE1791">
        <w:rPr>
          <w:rFonts w:eastAsia="Calibri"/>
          <w:spacing w:val="-12"/>
          <w:sz w:val="24"/>
          <w:szCs w:val="24"/>
          <w:lang w:eastAsia="en-US"/>
        </w:rPr>
        <w:t xml:space="preserve"> </w:t>
      </w:r>
      <w:r w:rsidRPr="00FE1791">
        <w:rPr>
          <w:rFonts w:eastAsia="Calibri"/>
          <w:spacing w:val="-1"/>
          <w:sz w:val="24"/>
          <w:szCs w:val="24"/>
          <w:lang w:eastAsia="en-US"/>
        </w:rPr>
        <w:t>draugiškais</w:t>
      </w:r>
      <w:r w:rsidRPr="00FE1791">
        <w:rPr>
          <w:rFonts w:eastAsia="Calibri"/>
          <w:spacing w:val="-15"/>
          <w:sz w:val="24"/>
          <w:szCs w:val="24"/>
          <w:lang w:eastAsia="en-US"/>
        </w:rPr>
        <w:t xml:space="preserve"> </w:t>
      </w:r>
      <w:r w:rsidRPr="00FE1791">
        <w:rPr>
          <w:rFonts w:eastAsia="Calibri"/>
          <w:spacing w:val="-1"/>
          <w:sz w:val="24"/>
          <w:szCs w:val="24"/>
          <w:lang w:eastAsia="en-US"/>
        </w:rPr>
        <w:t>būdais.</w:t>
      </w:r>
      <w:r w:rsidRPr="00FE1791">
        <w:rPr>
          <w:rFonts w:eastAsia="Calibri"/>
          <w:spacing w:val="-12"/>
          <w:sz w:val="24"/>
          <w:szCs w:val="24"/>
          <w:lang w:eastAsia="en-US"/>
        </w:rPr>
        <w:t xml:space="preserve"> </w:t>
      </w:r>
      <w:r w:rsidRPr="00FE1791">
        <w:rPr>
          <w:rFonts w:eastAsia="Calibri"/>
          <w:spacing w:val="-1"/>
          <w:sz w:val="24"/>
          <w:szCs w:val="24"/>
          <w:lang w:eastAsia="en-US"/>
        </w:rPr>
        <w:t>Teigiamų</w:t>
      </w:r>
      <w:r w:rsidRPr="00FE1791">
        <w:rPr>
          <w:rFonts w:eastAsia="Calibri"/>
          <w:spacing w:val="-12"/>
          <w:sz w:val="24"/>
          <w:szCs w:val="24"/>
          <w:lang w:eastAsia="en-US"/>
        </w:rPr>
        <w:t xml:space="preserve"> </w:t>
      </w:r>
      <w:r w:rsidRPr="00FE1791">
        <w:rPr>
          <w:rFonts w:eastAsia="Calibri"/>
          <w:spacing w:val="-1"/>
          <w:sz w:val="24"/>
          <w:szCs w:val="24"/>
          <w:lang w:eastAsia="en-US"/>
        </w:rPr>
        <w:t>pokyčių</w:t>
      </w:r>
      <w:r w:rsidRPr="00FE1791">
        <w:rPr>
          <w:rFonts w:eastAsia="Calibri"/>
          <w:spacing w:val="-13"/>
          <w:sz w:val="24"/>
          <w:szCs w:val="24"/>
          <w:lang w:eastAsia="en-US"/>
        </w:rPr>
        <w:t xml:space="preserve"> </w:t>
      </w:r>
      <w:r w:rsidR="00684A28" w:rsidRPr="00FE1791">
        <w:rPr>
          <w:rFonts w:eastAsia="Calibri"/>
          <w:spacing w:val="-13"/>
          <w:sz w:val="24"/>
          <w:szCs w:val="24"/>
          <w:lang w:eastAsia="en-US"/>
        </w:rPr>
        <w:t xml:space="preserve">vystant </w:t>
      </w:r>
      <w:r w:rsidRPr="00FE1791">
        <w:rPr>
          <w:rFonts w:eastAsia="Calibri"/>
          <w:spacing w:val="-1"/>
          <w:sz w:val="24"/>
          <w:szCs w:val="24"/>
          <w:lang w:eastAsia="en-US"/>
        </w:rPr>
        <w:t>gatvės</w:t>
      </w:r>
      <w:r w:rsidRPr="00FE1791">
        <w:rPr>
          <w:rFonts w:eastAsia="Calibri"/>
          <w:spacing w:val="-12"/>
          <w:sz w:val="24"/>
          <w:szCs w:val="24"/>
          <w:lang w:eastAsia="en-US"/>
        </w:rPr>
        <w:t xml:space="preserve"> </w:t>
      </w:r>
      <w:r w:rsidRPr="00FE1791">
        <w:rPr>
          <w:rFonts w:eastAsia="Calibri"/>
          <w:spacing w:val="-1"/>
          <w:sz w:val="24"/>
          <w:szCs w:val="24"/>
          <w:lang w:eastAsia="en-US"/>
        </w:rPr>
        <w:t>infrastruktūr</w:t>
      </w:r>
      <w:r w:rsidR="00684A28" w:rsidRPr="00FE1791">
        <w:rPr>
          <w:rFonts w:eastAsia="Calibri"/>
          <w:spacing w:val="-1"/>
          <w:sz w:val="24"/>
          <w:szCs w:val="24"/>
          <w:lang w:eastAsia="en-US"/>
        </w:rPr>
        <w:t>ą</w:t>
      </w:r>
      <w:r w:rsidRPr="00FE1791">
        <w:rPr>
          <w:rFonts w:eastAsia="Calibri"/>
          <w:spacing w:val="-14"/>
          <w:sz w:val="24"/>
          <w:szCs w:val="24"/>
          <w:lang w:eastAsia="en-US"/>
        </w:rPr>
        <w:t xml:space="preserve"> </w:t>
      </w:r>
      <w:r w:rsidRPr="00FE1791">
        <w:rPr>
          <w:rFonts w:eastAsia="Calibri"/>
          <w:spacing w:val="-1"/>
          <w:sz w:val="24"/>
          <w:szCs w:val="24"/>
          <w:lang w:eastAsia="en-US"/>
        </w:rPr>
        <w:t>siekiama</w:t>
      </w:r>
      <w:r w:rsidRPr="00FE1791">
        <w:rPr>
          <w:rFonts w:eastAsia="Calibri"/>
          <w:spacing w:val="-9"/>
          <w:sz w:val="24"/>
          <w:szCs w:val="24"/>
          <w:lang w:eastAsia="en-US"/>
        </w:rPr>
        <w:t xml:space="preserve"> </w:t>
      </w:r>
      <w:r w:rsidRPr="00FE1791">
        <w:rPr>
          <w:rFonts w:eastAsia="Calibri"/>
          <w:spacing w:val="-1"/>
          <w:sz w:val="24"/>
          <w:szCs w:val="24"/>
          <w:lang w:eastAsia="en-US"/>
        </w:rPr>
        <w:t>didinant</w:t>
      </w:r>
      <w:r w:rsidRPr="00FE1791">
        <w:rPr>
          <w:rFonts w:eastAsia="Calibri"/>
          <w:spacing w:val="-11"/>
          <w:sz w:val="24"/>
          <w:szCs w:val="24"/>
          <w:lang w:eastAsia="en-US"/>
        </w:rPr>
        <w:t xml:space="preserve"> </w:t>
      </w:r>
      <w:r w:rsidRPr="00FE1791">
        <w:rPr>
          <w:rFonts w:eastAsia="Calibri"/>
          <w:spacing w:val="-1"/>
          <w:sz w:val="24"/>
          <w:szCs w:val="24"/>
          <w:lang w:eastAsia="en-US"/>
        </w:rPr>
        <w:t>eismo</w:t>
      </w:r>
      <w:r w:rsidRPr="00FE1791">
        <w:rPr>
          <w:rFonts w:eastAsia="Calibri"/>
          <w:spacing w:val="95"/>
          <w:sz w:val="24"/>
          <w:szCs w:val="24"/>
          <w:lang w:eastAsia="en-US"/>
        </w:rPr>
        <w:t xml:space="preserve"> </w:t>
      </w:r>
      <w:r w:rsidRPr="00FE1791">
        <w:rPr>
          <w:rFonts w:eastAsia="Calibri"/>
          <w:spacing w:val="-1"/>
          <w:sz w:val="24"/>
          <w:szCs w:val="24"/>
          <w:lang w:eastAsia="en-US"/>
        </w:rPr>
        <w:t>saugumą</w:t>
      </w:r>
      <w:r w:rsidRPr="00FE1791">
        <w:rPr>
          <w:rFonts w:eastAsia="Calibri"/>
          <w:spacing w:val="22"/>
          <w:sz w:val="24"/>
          <w:szCs w:val="24"/>
          <w:lang w:eastAsia="en-US"/>
        </w:rPr>
        <w:t xml:space="preserve"> </w:t>
      </w:r>
      <w:r w:rsidRPr="00FE1791">
        <w:rPr>
          <w:rFonts w:eastAsia="Calibri"/>
          <w:sz w:val="24"/>
          <w:szCs w:val="24"/>
          <w:lang w:eastAsia="en-US"/>
        </w:rPr>
        <w:t>ir</w:t>
      </w:r>
      <w:r w:rsidRPr="00FE1791">
        <w:rPr>
          <w:rFonts w:eastAsia="Calibri"/>
          <w:spacing w:val="22"/>
          <w:sz w:val="24"/>
          <w:szCs w:val="24"/>
          <w:lang w:eastAsia="en-US"/>
        </w:rPr>
        <w:t xml:space="preserve"> </w:t>
      </w:r>
      <w:r w:rsidRPr="00FE1791">
        <w:rPr>
          <w:rFonts w:eastAsia="Calibri"/>
          <w:spacing w:val="-1"/>
          <w:sz w:val="24"/>
          <w:szCs w:val="24"/>
          <w:lang w:eastAsia="en-US"/>
        </w:rPr>
        <w:t>mažinant</w:t>
      </w:r>
      <w:r w:rsidRPr="00FE1791">
        <w:rPr>
          <w:rFonts w:eastAsia="Calibri"/>
          <w:spacing w:val="23"/>
          <w:sz w:val="24"/>
          <w:szCs w:val="24"/>
          <w:lang w:eastAsia="en-US"/>
        </w:rPr>
        <w:t xml:space="preserve"> </w:t>
      </w:r>
      <w:r w:rsidRPr="00FE1791">
        <w:rPr>
          <w:rFonts w:eastAsia="Calibri"/>
          <w:spacing w:val="-1"/>
          <w:sz w:val="24"/>
          <w:szCs w:val="24"/>
          <w:lang w:eastAsia="en-US"/>
        </w:rPr>
        <w:t>neigiamą</w:t>
      </w:r>
      <w:r w:rsidRPr="00FE1791">
        <w:rPr>
          <w:rFonts w:eastAsia="Calibri"/>
          <w:spacing w:val="23"/>
          <w:sz w:val="24"/>
          <w:szCs w:val="24"/>
          <w:lang w:eastAsia="en-US"/>
        </w:rPr>
        <w:t xml:space="preserve"> </w:t>
      </w:r>
      <w:r w:rsidRPr="00FE1791">
        <w:rPr>
          <w:rFonts w:eastAsia="Calibri"/>
          <w:spacing w:val="-1"/>
          <w:sz w:val="24"/>
          <w:szCs w:val="24"/>
          <w:lang w:eastAsia="en-US"/>
        </w:rPr>
        <w:t>įtaką</w:t>
      </w:r>
      <w:r w:rsidRPr="00FE1791">
        <w:rPr>
          <w:rFonts w:eastAsia="Calibri"/>
          <w:spacing w:val="22"/>
          <w:sz w:val="24"/>
          <w:szCs w:val="24"/>
          <w:lang w:eastAsia="en-US"/>
        </w:rPr>
        <w:t xml:space="preserve"> </w:t>
      </w:r>
      <w:r w:rsidRPr="00FE1791">
        <w:rPr>
          <w:rFonts w:eastAsia="Calibri"/>
          <w:spacing w:val="-1"/>
          <w:sz w:val="24"/>
          <w:szCs w:val="24"/>
          <w:lang w:eastAsia="en-US"/>
        </w:rPr>
        <w:t>gyvenimo</w:t>
      </w:r>
      <w:r w:rsidRPr="00FE1791">
        <w:rPr>
          <w:rFonts w:eastAsia="Calibri"/>
          <w:spacing w:val="21"/>
          <w:sz w:val="24"/>
          <w:szCs w:val="24"/>
          <w:lang w:eastAsia="en-US"/>
        </w:rPr>
        <w:t xml:space="preserve"> </w:t>
      </w:r>
      <w:r w:rsidRPr="00FE1791">
        <w:rPr>
          <w:rFonts w:eastAsia="Calibri"/>
          <w:spacing w:val="-1"/>
          <w:sz w:val="24"/>
          <w:szCs w:val="24"/>
          <w:lang w:eastAsia="en-US"/>
        </w:rPr>
        <w:t>kokybei.</w:t>
      </w:r>
      <w:r w:rsidRPr="00FE1791">
        <w:rPr>
          <w:rFonts w:eastAsia="Calibri"/>
          <w:spacing w:val="20"/>
          <w:sz w:val="24"/>
          <w:szCs w:val="24"/>
          <w:lang w:eastAsia="en-US"/>
        </w:rPr>
        <w:t xml:space="preserve"> </w:t>
      </w:r>
      <w:r w:rsidRPr="00FE1791">
        <w:rPr>
          <w:rFonts w:eastAsia="Calibri"/>
          <w:sz w:val="24"/>
          <w:szCs w:val="24"/>
          <w:lang w:eastAsia="en-US"/>
        </w:rPr>
        <w:t>Plėtojamos</w:t>
      </w:r>
      <w:r w:rsidRPr="00FE1791">
        <w:rPr>
          <w:rFonts w:eastAsia="Calibri"/>
          <w:spacing w:val="22"/>
          <w:sz w:val="24"/>
          <w:szCs w:val="24"/>
          <w:lang w:eastAsia="en-US"/>
        </w:rPr>
        <w:t xml:space="preserve"> </w:t>
      </w:r>
      <w:r w:rsidRPr="00FE1791">
        <w:rPr>
          <w:rFonts w:eastAsia="Calibri"/>
          <w:spacing w:val="-1"/>
          <w:sz w:val="24"/>
          <w:szCs w:val="24"/>
          <w:lang w:eastAsia="en-US"/>
        </w:rPr>
        <w:t>integruoto</w:t>
      </w:r>
      <w:r w:rsidRPr="00FE1791">
        <w:rPr>
          <w:rFonts w:eastAsia="Calibri"/>
          <w:spacing w:val="23"/>
          <w:sz w:val="24"/>
          <w:szCs w:val="24"/>
          <w:lang w:eastAsia="en-US"/>
        </w:rPr>
        <w:t xml:space="preserve"> </w:t>
      </w:r>
      <w:r w:rsidRPr="00FE1791">
        <w:rPr>
          <w:rFonts w:eastAsia="Calibri"/>
          <w:spacing w:val="-1"/>
          <w:sz w:val="24"/>
          <w:szCs w:val="24"/>
          <w:lang w:eastAsia="en-US"/>
        </w:rPr>
        <w:t>viešojo</w:t>
      </w:r>
      <w:r w:rsidRPr="00FE1791">
        <w:rPr>
          <w:rFonts w:eastAsia="Calibri"/>
          <w:spacing w:val="23"/>
          <w:sz w:val="24"/>
          <w:szCs w:val="24"/>
          <w:lang w:eastAsia="en-US"/>
        </w:rPr>
        <w:t xml:space="preserve"> </w:t>
      </w:r>
      <w:r w:rsidRPr="00FE1791">
        <w:rPr>
          <w:rFonts w:eastAsia="Calibri"/>
          <w:spacing w:val="-1"/>
          <w:sz w:val="24"/>
          <w:szCs w:val="24"/>
          <w:lang w:eastAsia="en-US"/>
        </w:rPr>
        <w:t>transporto</w:t>
      </w:r>
      <w:r w:rsidRPr="00FE1791">
        <w:rPr>
          <w:rFonts w:eastAsia="Calibri"/>
          <w:spacing w:val="23"/>
          <w:sz w:val="24"/>
          <w:szCs w:val="24"/>
          <w:lang w:eastAsia="en-US"/>
        </w:rPr>
        <w:t xml:space="preserve"> </w:t>
      </w:r>
      <w:r w:rsidRPr="00FE1791">
        <w:rPr>
          <w:rFonts w:eastAsia="Calibri"/>
          <w:sz w:val="24"/>
          <w:szCs w:val="24"/>
          <w:lang w:eastAsia="en-US"/>
        </w:rPr>
        <w:t>ir</w:t>
      </w:r>
      <w:r w:rsidRPr="00FE1791">
        <w:rPr>
          <w:rFonts w:eastAsia="Calibri"/>
          <w:spacing w:val="55"/>
          <w:sz w:val="24"/>
          <w:szCs w:val="24"/>
          <w:lang w:eastAsia="en-US"/>
        </w:rPr>
        <w:t xml:space="preserve"> </w:t>
      </w:r>
      <w:r w:rsidRPr="00FE1791">
        <w:rPr>
          <w:rFonts w:eastAsia="Calibri"/>
          <w:spacing w:val="-1"/>
          <w:sz w:val="24"/>
          <w:szCs w:val="24"/>
          <w:lang w:eastAsia="en-US"/>
        </w:rPr>
        <w:t>susisiekimo</w:t>
      </w:r>
      <w:r w:rsidRPr="00FE1791">
        <w:rPr>
          <w:rFonts w:eastAsia="Calibri"/>
          <w:spacing w:val="14"/>
          <w:sz w:val="24"/>
          <w:szCs w:val="24"/>
          <w:lang w:eastAsia="en-US"/>
        </w:rPr>
        <w:t xml:space="preserve"> </w:t>
      </w:r>
      <w:r w:rsidRPr="00FE1791">
        <w:rPr>
          <w:rFonts w:eastAsia="Calibri"/>
          <w:spacing w:val="-1"/>
          <w:sz w:val="24"/>
          <w:szCs w:val="24"/>
          <w:lang w:eastAsia="en-US"/>
        </w:rPr>
        <w:t>infrastruktūros</w:t>
      </w:r>
      <w:r w:rsidRPr="00FE1791">
        <w:rPr>
          <w:rFonts w:eastAsia="Calibri"/>
          <w:spacing w:val="13"/>
          <w:sz w:val="24"/>
          <w:szCs w:val="24"/>
          <w:lang w:eastAsia="en-US"/>
        </w:rPr>
        <w:t xml:space="preserve"> </w:t>
      </w:r>
      <w:r w:rsidRPr="00FE1791">
        <w:rPr>
          <w:rFonts w:eastAsia="Calibri"/>
          <w:spacing w:val="-1"/>
          <w:sz w:val="24"/>
          <w:szCs w:val="24"/>
          <w:lang w:eastAsia="en-US"/>
        </w:rPr>
        <w:t>jungtys</w:t>
      </w:r>
      <w:r w:rsidRPr="00FE1791">
        <w:rPr>
          <w:rFonts w:eastAsia="Calibri"/>
          <w:spacing w:val="13"/>
          <w:sz w:val="24"/>
          <w:szCs w:val="24"/>
          <w:lang w:eastAsia="en-US"/>
        </w:rPr>
        <w:t xml:space="preserve"> </w:t>
      </w:r>
      <w:r w:rsidRPr="00FE1791">
        <w:rPr>
          <w:rFonts w:eastAsia="Calibri"/>
          <w:sz w:val="24"/>
          <w:szCs w:val="24"/>
          <w:lang w:eastAsia="en-US"/>
        </w:rPr>
        <w:t>su</w:t>
      </w:r>
      <w:r w:rsidRPr="00FE1791">
        <w:rPr>
          <w:rFonts w:eastAsia="Calibri"/>
          <w:spacing w:val="13"/>
          <w:sz w:val="24"/>
          <w:szCs w:val="24"/>
          <w:lang w:eastAsia="en-US"/>
        </w:rPr>
        <w:t xml:space="preserve"> </w:t>
      </w:r>
      <w:r w:rsidRPr="00FE1791">
        <w:rPr>
          <w:rFonts w:eastAsia="Calibri"/>
          <w:spacing w:val="-1"/>
          <w:sz w:val="24"/>
          <w:szCs w:val="24"/>
          <w:lang w:eastAsia="en-US"/>
        </w:rPr>
        <w:t>kitomis</w:t>
      </w:r>
      <w:r w:rsidRPr="00FE1791">
        <w:rPr>
          <w:rFonts w:eastAsia="Calibri"/>
          <w:spacing w:val="11"/>
          <w:sz w:val="24"/>
          <w:szCs w:val="24"/>
          <w:lang w:eastAsia="en-US"/>
        </w:rPr>
        <w:t xml:space="preserve"> </w:t>
      </w:r>
      <w:r w:rsidRPr="00FE1791">
        <w:rPr>
          <w:rFonts w:eastAsia="Calibri"/>
          <w:spacing w:val="-1"/>
          <w:sz w:val="24"/>
          <w:szCs w:val="24"/>
          <w:lang w:eastAsia="en-US"/>
        </w:rPr>
        <w:t>savivaldybėmis</w:t>
      </w:r>
      <w:r w:rsidRPr="00FE1791">
        <w:rPr>
          <w:rFonts w:eastAsia="Calibri"/>
          <w:spacing w:val="13"/>
          <w:sz w:val="24"/>
          <w:szCs w:val="24"/>
          <w:lang w:eastAsia="en-US"/>
        </w:rPr>
        <w:t xml:space="preserve"> </w:t>
      </w:r>
      <w:r w:rsidRPr="00FE1791">
        <w:rPr>
          <w:rFonts w:eastAsia="Calibri"/>
          <w:spacing w:val="-1"/>
          <w:sz w:val="24"/>
          <w:szCs w:val="24"/>
          <w:lang w:eastAsia="en-US"/>
        </w:rPr>
        <w:t>užtikrins</w:t>
      </w:r>
      <w:r w:rsidR="0022480B" w:rsidRPr="00FE1791">
        <w:rPr>
          <w:rFonts w:eastAsia="Calibri"/>
          <w:spacing w:val="-1"/>
          <w:sz w:val="24"/>
          <w:szCs w:val="24"/>
          <w:lang w:eastAsia="en-US"/>
        </w:rPr>
        <w:t xml:space="preserve"> šių savivaldybių gyventojams</w:t>
      </w:r>
      <w:r w:rsidR="00684A28" w:rsidRPr="00FE1791">
        <w:rPr>
          <w:rFonts w:eastAsia="Calibri"/>
          <w:spacing w:val="13"/>
          <w:sz w:val="24"/>
          <w:szCs w:val="24"/>
          <w:lang w:eastAsia="en-US"/>
        </w:rPr>
        <w:t xml:space="preserve"> </w:t>
      </w:r>
      <w:r w:rsidRPr="00FE1791">
        <w:rPr>
          <w:rFonts w:eastAsia="Calibri"/>
          <w:spacing w:val="-1"/>
          <w:sz w:val="24"/>
          <w:szCs w:val="24"/>
          <w:lang w:eastAsia="en-US"/>
        </w:rPr>
        <w:t>galimybę</w:t>
      </w:r>
      <w:r w:rsidRPr="00FE1791">
        <w:rPr>
          <w:rFonts w:eastAsia="Calibri"/>
          <w:spacing w:val="14"/>
          <w:sz w:val="24"/>
          <w:szCs w:val="24"/>
          <w:lang w:eastAsia="en-US"/>
        </w:rPr>
        <w:t xml:space="preserve"> </w:t>
      </w:r>
      <w:r w:rsidRPr="00FE1791">
        <w:rPr>
          <w:rFonts w:eastAsia="Calibri"/>
          <w:spacing w:val="-1"/>
          <w:sz w:val="24"/>
          <w:szCs w:val="24"/>
          <w:lang w:eastAsia="en-US"/>
        </w:rPr>
        <w:t>naudotis</w:t>
      </w:r>
      <w:r w:rsidRPr="00FE1791">
        <w:rPr>
          <w:rFonts w:eastAsia="Calibri"/>
          <w:spacing w:val="11"/>
          <w:sz w:val="24"/>
          <w:szCs w:val="24"/>
          <w:lang w:eastAsia="en-US"/>
        </w:rPr>
        <w:t xml:space="preserve"> </w:t>
      </w:r>
      <w:r w:rsidRPr="00FE1791">
        <w:rPr>
          <w:rFonts w:eastAsia="Calibri"/>
          <w:spacing w:val="-1"/>
          <w:sz w:val="24"/>
          <w:szCs w:val="24"/>
          <w:lang w:eastAsia="en-US"/>
        </w:rPr>
        <w:t>miesto</w:t>
      </w:r>
      <w:r w:rsidRPr="00FE1791">
        <w:rPr>
          <w:rFonts w:eastAsia="Calibri"/>
          <w:spacing w:val="81"/>
          <w:sz w:val="24"/>
          <w:szCs w:val="24"/>
          <w:lang w:eastAsia="en-US"/>
        </w:rPr>
        <w:t xml:space="preserve"> </w:t>
      </w:r>
      <w:r w:rsidRPr="00FE1791">
        <w:rPr>
          <w:rFonts w:eastAsia="Calibri"/>
          <w:spacing w:val="-1"/>
          <w:sz w:val="24"/>
          <w:szCs w:val="24"/>
          <w:lang w:eastAsia="en-US"/>
        </w:rPr>
        <w:t>infrastruktūra</w:t>
      </w:r>
      <w:r w:rsidRPr="00FE1791">
        <w:rPr>
          <w:rFonts w:eastAsia="Calibri"/>
          <w:spacing w:val="25"/>
          <w:sz w:val="24"/>
          <w:szCs w:val="24"/>
          <w:lang w:eastAsia="en-US"/>
        </w:rPr>
        <w:t xml:space="preserve"> </w:t>
      </w:r>
      <w:r w:rsidRPr="00FE1791">
        <w:rPr>
          <w:rFonts w:eastAsia="Calibri"/>
          <w:sz w:val="24"/>
          <w:szCs w:val="24"/>
          <w:lang w:eastAsia="en-US"/>
        </w:rPr>
        <w:t>ir</w:t>
      </w:r>
      <w:r w:rsidRPr="00FE1791">
        <w:rPr>
          <w:rFonts w:eastAsia="Calibri"/>
          <w:spacing w:val="28"/>
          <w:sz w:val="24"/>
          <w:szCs w:val="24"/>
          <w:lang w:eastAsia="en-US"/>
        </w:rPr>
        <w:t xml:space="preserve"> </w:t>
      </w:r>
      <w:r w:rsidRPr="00FE1791">
        <w:rPr>
          <w:rFonts w:eastAsia="Calibri"/>
          <w:spacing w:val="-1"/>
          <w:sz w:val="24"/>
          <w:szCs w:val="24"/>
          <w:lang w:eastAsia="en-US"/>
        </w:rPr>
        <w:t>paslaugomis</w:t>
      </w:r>
      <w:r w:rsidRPr="00FE1791">
        <w:rPr>
          <w:rFonts w:eastAsia="Calibri"/>
          <w:spacing w:val="26"/>
          <w:sz w:val="24"/>
          <w:szCs w:val="24"/>
          <w:lang w:eastAsia="en-US"/>
        </w:rPr>
        <w:t xml:space="preserve"> </w:t>
      </w:r>
      <w:r w:rsidRPr="00FE1791">
        <w:rPr>
          <w:rFonts w:eastAsia="Calibri"/>
          <w:spacing w:val="-1"/>
          <w:sz w:val="24"/>
          <w:szCs w:val="24"/>
          <w:lang w:eastAsia="en-US"/>
        </w:rPr>
        <w:t>kasdieni</w:t>
      </w:r>
      <w:r w:rsidR="0022480B" w:rsidRPr="00FE1791">
        <w:rPr>
          <w:rFonts w:eastAsia="Calibri"/>
          <w:spacing w:val="-1"/>
          <w:sz w:val="24"/>
          <w:szCs w:val="24"/>
          <w:lang w:eastAsia="en-US"/>
        </w:rPr>
        <w:t>ams</w:t>
      </w:r>
      <w:r w:rsidRPr="00FE1791">
        <w:rPr>
          <w:rFonts w:eastAsia="Calibri"/>
          <w:spacing w:val="25"/>
          <w:sz w:val="24"/>
          <w:szCs w:val="24"/>
          <w:lang w:eastAsia="en-US"/>
        </w:rPr>
        <w:t xml:space="preserve"> </w:t>
      </w:r>
      <w:r w:rsidRPr="00FE1791">
        <w:rPr>
          <w:rFonts w:eastAsia="Calibri"/>
          <w:spacing w:val="-1"/>
          <w:sz w:val="24"/>
          <w:szCs w:val="24"/>
          <w:lang w:eastAsia="en-US"/>
        </w:rPr>
        <w:t>poreiki</w:t>
      </w:r>
      <w:r w:rsidR="0022480B" w:rsidRPr="00FE1791">
        <w:rPr>
          <w:rFonts w:eastAsia="Calibri"/>
          <w:spacing w:val="-1"/>
          <w:sz w:val="24"/>
          <w:szCs w:val="24"/>
          <w:lang w:eastAsia="en-US"/>
        </w:rPr>
        <w:t>ams</w:t>
      </w:r>
      <w:r w:rsidRPr="00FE1791">
        <w:rPr>
          <w:rFonts w:eastAsia="Calibri"/>
          <w:spacing w:val="26"/>
          <w:sz w:val="24"/>
          <w:szCs w:val="24"/>
          <w:lang w:eastAsia="en-US"/>
        </w:rPr>
        <w:t xml:space="preserve"> </w:t>
      </w:r>
      <w:r w:rsidRPr="00FE1791">
        <w:rPr>
          <w:rFonts w:eastAsia="Calibri"/>
          <w:spacing w:val="-1"/>
          <w:sz w:val="24"/>
          <w:szCs w:val="24"/>
          <w:lang w:eastAsia="en-US"/>
        </w:rPr>
        <w:t>tenkin</w:t>
      </w:r>
      <w:r w:rsidR="0022480B" w:rsidRPr="00FE1791">
        <w:rPr>
          <w:rFonts w:eastAsia="Calibri"/>
          <w:spacing w:val="-1"/>
          <w:sz w:val="24"/>
          <w:szCs w:val="24"/>
          <w:lang w:eastAsia="en-US"/>
        </w:rPr>
        <w:t>t</w:t>
      </w:r>
      <w:r w:rsidRPr="00FE1791">
        <w:rPr>
          <w:rFonts w:eastAsia="Calibri"/>
          <w:spacing w:val="-1"/>
          <w:sz w:val="24"/>
          <w:szCs w:val="24"/>
          <w:lang w:eastAsia="en-US"/>
        </w:rPr>
        <w:t>i.</w:t>
      </w:r>
      <w:r w:rsidRPr="00FE1791">
        <w:rPr>
          <w:rFonts w:eastAsia="Calibri"/>
          <w:spacing w:val="26"/>
          <w:sz w:val="24"/>
          <w:szCs w:val="24"/>
          <w:lang w:eastAsia="en-US"/>
        </w:rPr>
        <w:t xml:space="preserve"> </w:t>
      </w:r>
      <w:r w:rsidRPr="00FE1791">
        <w:rPr>
          <w:rFonts w:eastAsia="Calibri"/>
          <w:spacing w:val="-1"/>
          <w:sz w:val="24"/>
          <w:szCs w:val="24"/>
          <w:lang w:eastAsia="en-US"/>
        </w:rPr>
        <w:t>Transeuropinės</w:t>
      </w:r>
      <w:r w:rsidRPr="00FE1791">
        <w:rPr>
          <w:rFonts w:eastAsia="Calibri"/>
          <w:spacing w:val="87"/>
          <w:sz w:val="24"/>
          <w:szCs w:val="24"/>
          <w:lang w:eastAsia="en-US"/>
        </w:rPr>
        <w:t xml:space="preserve"> </w:t>
      </w:r>
      <w:r w:rsidRPr="00FE1791">
        <w:rPr>
          <w:rFonts w:eastAsia="Calibri"/>
          <w:spacing w:val="-1"/>
          <w:sz w:val="24"/>
          <w:szCs w:val="24"/>
          <w:lang w:eastAsia="en-US"/>
        </w:rPr>
        <w:t>magistralės</w:t>
      </w:r>
      <w:r w:rsidRPr="00FE1791">
        <w:rPr>
          <w:rFonts w:eastAsia="Calibri"/>
          <w:spacing w:val="40"/>
          <w:sz w:val="24"/>
          <w:szCs w:val="24"/>
          <w:lang w:eastAsia="en-US"/>
        </w:rPr>
        <w:t xml:space="preserve"> </w:t>
      </w:r>
      <w:r w:rsidRPr="00FE1791">
        <w:rPr>
          <w:rFonts w:eastAsia="Calibri"/>
          <w:sz w:val="24"/>
          <w:szCs w:val="24"/>
          <w:lang w:eastAsia="en-US"/>
        </w:rPr>
        <w:t>(</w:t>
      </w:r>
      <w:r w:rsidR="0022480B" w:rsidRPr="00FE1791">
        <w:rPr>
          <w:rFonts w:eastAsia="Calibri"/>
          <w:sz w:val="24"/>
          <w:szCs w:val="24"/>
          <w:lang w:eastAsia="en-US"/>
        </w:rPr>
        <w:t>„</w:t>
      </w:r>
      <w:r w:rsidRPr="00FE1791">
        <w:rPr>
          <w:rFonts w:eastAsia="Calibri"/>
          <w:sz w:val="24"/>
          <w:szCs w:val="24"/>
          <w:lang w:eastAsia="en-US"/>
        </w:rPr>
        <w:t>Via</w:t>
      </w:r>
      <w:r w:rsidRPr="00FE1791">
        <w:rPr>
          <w:rFonts w:eastAsia="Calibri"/>
          <w:spacing w:val="38"/>
          <w:sz w:val="24"/>
          <w:szCs w:val="24"/>
          <w:lang w:eastAsia="en-US"/>
        </w:rPr>
        <w:t xml:space="preserve"> </w:t>
      </w:r>
      <w:r w:rsidRPr="00FE1791">
        <w:rPr>
          <w:rFonts w:eastAsia="Calibri"/>
          <w:sz w:val="24"/>
          <w:szCs w:val="24"/>
          <w:lang w:eastAsia="en-US"/>
        </w:rPr>
        <w:t>Baltica</w:t>
      </w:r>
      <w:r w:rsidR="0022480B" w:rsidRPr="00FE1791">
        <w:rPr>
          <w:rFonts w:eastAsia="Calibri"/>
          <w:sz w:val="24"/>
          <w:szCs w:val="24"/>
          <w:lang w:eastAsia="en-US"/>
        </w:rPr>
        <w:t>“</w:t>
      </w:r>
      <w:r w:rsidRPr="00FE1791">
        <w:rPr>
          <w:rFonts w:eastAsia="Calibri"/>
          <w:spacing w:val="38"/>
          <w:sz w:val="24"/>
          <w:szCs w:val="24"/>
          <w:lang w:eastAsia="en-US"/>
        </w:rPr>
        <w:t xml:space="preserve"> </w:t>
      </w:r>
      <w:r w:rsidRPr="00FE1791">
        <w:rPr>
          <w:rFonts w:eastAsia="Calibri"/>
          <w:sz w:val="24"/>
          <w:szCs w:val="24"/>
          <w:lang w:eastAsia="en-US"/>
        </w:rPr>
        <w:t>ir</w:t>
      </w:r>
      <w:r w:rsidRPr="00FE1791">
        <w:rPr>
          <w:rFonts w:eastAsia="Calibri"/>
          <w:spacing w:val="37"/>
          <w:sz w:val="24"/>
          <w:szCs w:val="24"/>
          <w:lang w:eastAsia="en-US"/>
        </w:rPr>
        <w:t xml:space="preserve"> </w:t>
      </w:r>
      <w:r w:rsidR="0022480B" w:rsidRPr="00FE1791">
        <w:rPr>
          <w:rFonts w:eastAsia="Calibri"/>
          <w:spacing w:val="-1"/>
          <w:sz w:val="24"/>
          <w:szCs w:val="24"/>
          <w:lang w:eastAsia="en-US"/>
        </w:rPr>
        <w:t>„Rail</w:t>
      </w:r>
      <w:r w:rsidR="0022480B" w:rsidRPr="00FE1791">
        <w:rPr>
          <w:rFonts w:eastAsia="Calibri"/>
          <w:spacing w:val="39"/>
          <w:sz w:val="24"/>
          <w:szCs w:val="24"/>
          <w:lang w:eastAsia="en-US"/>
        </w:rPr>
        <w:t xml:space="preserve"> </w:t>
      </w:r>
      <w:r w:rsidRPr="00FE1791">
        <w:rPr>
          <w:rFonts w:eastAsia="Calibri"/>
          <w:spacing w:val="-1"/>
          <w:sz w:val="24"/>
          <w:szCs w:val="24"/>
          <w:lang w:eastAsia="en-US"/>
        </w:rPr>
        <w:t>Baltica</w:t>
      </w:r>
      <w:r w:rsidR="0022480B" w:rsidRPr="00FE1791">
        <w:rPr>
          <w:rFonts w:eastAsia="Calibri"/>
          <w:spacing w:val="-1"/>
          <w:sz w:val="24"/>
          <w:szCs w:val="24"/>
          <w:lang w:eastAsia="en-US"/>
        </w:rPr>
        <w:t>“</w:t>
      </w:r>
      <w:r w:rsidRPr="00FE1791">
        <w:rPr>
          <w:rFonts w:eastAsia="Calibri"/>
          <w:spacing w:val="-1"/>
          <w:sz w:val="24"/>
          <w:szCs w:val="24"/>
          <w:lang w:eastAsia="en-US"/>
        </w:rPr>
        <w:t>)</w:t>
      </w:r>
      <w:r w:rsidRPr="00FE1791">
        <w:rPr>
          <w:rFonts w:eastAsia="Calibri"/>
          <w:spacing w:val="41"/>
          <w:sz w:val="24"/>
          <w:szCs w:val="24"/>
          <w:lang w:eastAsia="en-US"/>
        </w:rPr>
        <w:t xml:space="preserve"> </w:t>
      </w:r>
      <w:r w:rsidRPr="00FE1791">
        <w:rPr>
          <w:rFonts w:eastAsia="Calibri"/>
          <w:spacing w:val="-1"/>
          <w:sz w:val="24"/>
          <w:szCs w:val="24"/>
          <w:lang w:eastAsia="en-US"/>
        </w:rPr>
        <w:t>didins</w:t>
      </w:r>
      <w:r w:rsidR="0022480B" w:rsidRPr="00FE1791">
        <w:rPr>
          <w:rFonts w:eastAsia="Calibri"/>
          <w:spacing w:val="-1"/>
          <w:sz w:val="24"/>
          <w:szCs w:val="24"/>
          <w:lang w:eastAsia="en-US"/>
        </w:rPr>
        <w:t xml:space="preserve"> </w:t>
      </w:r>
      <w:r w:rsidRPr="00FE1791">
        <w:rPr>
          <w:rFonts w:eastAsia="Calibri"/>
          <w:spacing w:val="-1"/>
          <w:sz w:val="24"/>
          <w:szCs w:val="24"/>
          <w:lang w:eastAsia="en-US"/>
        </w:rPr>
        <w:t>Panevėžio</w:t>
      </w:r>
      <w:r w:rsidRPr="00FE1791">
        <w:rPr>
          <w:rFonts w:eastAsia="Calibri"/>
          <w:spacing w:val="39"/>
          <w:sz w:val="24"/>
          <w:szCs w:val="24"/>
          <w:lang w:eastAsia="en-US"/>
        </w:rPr>
        <w:t xml:space="preserve"> </w:t>
      </w:r>
      <w:r w:rsidRPr="00FE1791">
        <w:rPr>
          <w:rFonts w:eastAsia="Calibri"/>
          <w:spacing w:val="-1"/>
          <w:sz w:val="24"/>
          <w:szCs w:val="24"/>
          <w:lang w:eastAsia="en-US"/>
        </w:rPr>
        <w:t>miesto</w:t>
      </w:r>
      <w:r w:rsidRPr="00FE1791">
        <w:rPr>
          <w:rFonts w:eastAsia="Calibri"/>
          <w:spacing w:val="40"/>
          <w:sz w:val="24"/>
          <w:szCs w:val="24"/>
          <w:lang w:eastAsia="en-US"/>
        </w:rPr>
        <w:t xml:space="preserve"> </w:t>
      </w:r>
      <w:r w:rsidRPr="00FE1791">
        <w:rPr>
          <w:rFonts w:eastAsia="Calibri"/>
          <w:spacing w:val="-1"/>
          <w:sz w:val="24"/>
          <w:szCs w:val="24"/>
          <w:lang w:eastAsia="en-US"/>
        </w:rPr>
        <w:t>patrauklumą</w:t>
      </w:r>
      <w:r w:rsidR="0022480B" w:rsidRPr="00FE1791">
        <w:rPr>
          <w:rFonts w:eastAsia="Calibri"/>
          <w:spacing w:val="-1"/>
          <w:sz w:val="24"/>
          <w:szCs w:val="24"/>
          <w:lang w:eastAsia="en-US"/>
        </w:rPr>
        <w:t xml:space="preserve"> </w:t>
      </w:r>
      <w:r w:rsidRPr="00FE1791">
        <w:rPr>
          <w:rFonts w:eastAsia="Calibri"/>
          <w:spacing w:val="-2"/>
          <w:sz w:val="24"/>
          <w:szCs w:val="24"/>
          <w:lang w:eastAsia="en-US"/>
        </w:rPr>
        <w:t>ir</w:t>
      </w:r>
      <w:r w:rsidRPr="00FE1791">
        <w:rPr>
          <w:rFonts w:eastAsia="Calibri"/>
          <w:spacing w:val="40"/>
          <w:sz w:val="24"/>
          <w:szCs w:val="24"/>
          <w:lang w:eastAsia="en-US"/>
        </w:rPr>
        <w:t xml:space="preserve"> </w:t>
      </w:r>
      <w:r w:rsidRPr="00FE1791">
        <w:rPr>
          <w:rFonts w:eastAsia="Calibri"/>
          <w:spacing w:val="-1"/>
          <w:sz w:val="24"/>
          <w:szCs w:val="24"/>
          <w:lang w:eastAsia="en-US"/>
        </w:rPr>
        <w:t>sukurs</w:t>
      </w:r>
      <w:r w:rsidRPr="00FE1791">
        <w:rPr>
          <w:rFonts w:eastAsia="Calibri"/>
          <w:spacing w:val="41"/>
          <w:sz w:val="24"/>
          <w:szCs w:val="24"/>
          <w:lang w:eastAsia="en-US"/>
        </w:rPr>
        <w:t xml:space="preserve"> </w:t>
      </w:r>
      <w:r w:rsidRPr="00FE1791">
        <w:rPr>
          <w:rFonts w:eastAsia="Calibri"/>
          <w:spacing w:val="-1"/>
          <w:sz w:val="24"/>
          <w:szCs w:val="24"/>
          <w:lang w:eastAsia="en-US"/>
        </w:rPr>
        <w:t>prielaidas</w:t>
      </w:r>
      <w:r w:rsidRPr="00FE1791">
        <w:rPr>
          <w:rFonts w:eastAsia="Calibri"/>
          <w:spacing w:val="39"/>
          <w:sz w:val="24"/>
          <w:szCs w:val="24"/>
          <w:lang w:eastAsia="en-US"/>
        </w:rPr>
        <w:t xml:space="preserve"> </w:t>
      </w:r>
      <w:r w:rsidRPr="00FE1791">
        <w:rPr>
          <w:rFonts w:eastAsia="Calibri"/>
          <w:spacing w:val="-1"/>
          <w:sz w:val="24"/>
          <w:szCs w:val="24"/>
          <w:lang w:eastAsia="en-US"/>
        </w:rPr>
        <w:t>miesto</w:t>
      </w:r>
      <w:r w:rsidRPr="00FE1791">
        <w:rPr>
          <w:rFonts w:eastAsia="Calibri"/>
          <w:spacing w:val="77"/>
          <w:sz w:val="24"/>
          <w:szCs w:val="24"/>
          <w:lang w:eastAsia="en-US"/>
        </w:rPr>
        <w:t xml:space="preserve"> </w:t>
      </w:r>
      <w:r w:rsidRPr="00FE1791">
        <w:rPr>
          <w:rFonts w:eastAsia="Calibri"/>
          <w:spacing w:val="-1"/>
          <w:sz w:val="24"/>
          <w:szCs w:val="24"/>
          <w:lang w:eastAsia="en-US"/>
        </w:rPr>
        <w:t>susisiekimo</w:t>
      </w:r>
      <w:r w:rsidRPr="00FE1791">
        <w:rPr>
          <w:rFonts w:eastAsia="Calibri"/>
          <w:spacing w:val="44"/>
          <w:sz w:val="24"/>
          <w:szCs w:val="24"/>
          <w:lang w:eastAsia="en-US"/>
        </w:rPr>
        <w:t xml:space="preserve"> </w:t>
      </w:r>
      <w:r w:rsidRPr="00FE1791">
        <w:rPr>
          <w:rFonts w:eastAsia="Calibri"/>
          <w:spacing w:val="-1"/>
          <w:sz w:val="24"/>
          <w:szCs w:val="24"/>
          <w:lang w:eastAsia="en-US"/>
        </w:rPr>
        <w:t>sistemą</w:t>
      </w:r>
      <w:r w:rsidRPr="00FE1791">
        <w:rPr>
          <w:rFonts w:eastAsia="Calibri"/>
          <w:spacing w:val="43"/>
          <w:sz w:val="24"/>
          <w:szCs w:val="24"/>
          <w:lang w:eastAsia="en-US"/>
        </w:rPr>
        <w:t xml:space="preserve"> </w:t>
      </w:r>
      <w:r w:rsidRPr="00FE1791">
        <w:rPr>
          <w:rFonts w:eastAsia="Calibri"/>
          <w:spacing w:val="-1"/>
          <w:sz w:val="24"/>
          <w:szCs w:val="24"/>
          <w:lang w:eastAsia="en-US"/>
        </w:rPr>
        <w:t>integruoti</w:t>
      </w:r>
      <w:r w:rsidRPr="00FE1791">
        <w:rPr>
          <w:rFonts w:eastAsia="Calibri"/>
          <w:spacing w:val="44"/>
          <w:sz w:val="24"/>
          <w:szCs w:val="24"/>
          <w:lang w:eastAsia="en-US"/>
        </w:rPr>
        <w:t xml:space="preserve"> </w:t>
      </w:r>
      <w:r w:rsidRPr="00FE1791">
        <w:rPr>
          <w:rFonts w:eastAsia="Calibri"/>
          <w:sz w:val="24"/>
          <w:szCs w:val="24"/>
          <w:lang w:eastAsia="en-US"/>
        </w:rPr>
        <w:t>į</w:t>
      </w:r>
      <w:r w:rsidRPr="00FE1791">
        <w:rPr>
          <w:rFonts w:eastAsia="Calibri"/>
          <w:spacing w:val="42"/>
          <w:sz w:val="24"/>
          <w:szCs w:val="24"/>
          <w:lang w:eastAsia="en-US"/>
        </w:rPr>
        <w:t xml:space="preserve"> </w:t>
      </w:r>
      <w:r w:rsidRPr="00FE1791">
        <w:rPr>
          <w:rFonts w:eastAsia="Calibri"/>
          <w:spacing w:val="-1"/>
          <w:sz w:val="24"/>
          <w:szCs w:val="24"/>
          <w:lang w:eastAsia="en-US"/>
        </w:rPr>
        <w:t>Europos</w:t>
      </w:r>
      <w:r w:rsidRPr="00FE1791">
        <w:rPr>
          <w:rFonts w:eastAsia="Calibri"/>
          <w:spacing w:val="43"/>
          <w:sz w:val="24"/>
          <w:szCs w:val="24"/>
          <w:lang w:eastAsia="en-US"/>
        </w:rPr>
        <w:t xml:space="preserve"> </w:t>
      </w:r>
      <w:r w:rsidRPr="00FE1791">
        <w:rPr>
          <w:rFonts w:eastAsia="Calibri"/>
          <w:spacing w:val="-1"/>
          <w:sz w:val="24"/>
          <w:szCs w:val="24"/>
          <w:lang w:eastAsia="en-US"/>
        </w:rPr>
        <w:t>susisiekimo</w:t>
      </w:r>
      <w:r w:rsidRPr="00FE1791">
        <w:rPr>
          <w:rFonts w:eastAsia="Calibri"/>
          <w:spacing w:val="42"/>
          <w:sz w:val="24"/>
          <w:szCs w:val="24"/>
          <w:lang w:eastAsia="en-US"/>
        </w:rPr>
        <w:t xml:space="preserve"> </w:t>
      </w:r>
      <w:r w:rsidRPr="00FE1791">
        <w:rPr>
          <w:rFonts w:eastAsia="Calibri"/>
          <w:spacing w:val="-1"/>
          <w:sz w:val="24"/>
          <w:szCs w:val="24"/>
          <w:lang w:eastAsia="en-US"/>
        </w:rPr>
        <w:t>tinklą.</w:t>
      </w:r>
      <w:r w:rsidRPr="00FE1791">
        <w:rPr>
          <w:rFonts w:eastAsia="Calibri"/>
          <w:spacing w:val="43"/>
          <w:sz w:val="24"/>
          <w:szCs w:val="24"/>
          <w:lang w:eastAsia="en-US"/>
        </w:rPr>
        <w:t xml:space="preserve"> </w:t>
      </w:r>
      <w:r w:rsidRPr="00FE1791">
        <w:rPr>
          <w:rFonts w:eastAsia="Calibri"/>
          <w:spacing w:val="-1"/>
          <w:sz w:val="24"/>
          <w:szCs w:val="24"/>
          <w:lang w:eastAsia="en-US"/>
        </w:rPr>
        <w:t>Miestiečiai</w:t>
      </w:r>
      <w:r w:rsidRPr="00FE1791">
        <w:rPr>
          <w:rFonts w:eastAsia="Calibri"/>
          <w:spacing w:val="42"/>
          <w:sz w:val="24"/>
          <w:szCs w:val="24"/>
          <w:lang w:eastAsia="en-US"/>
        </w:rPr>
        <w:t xml:space="preserve"> </w:t>
      </w:r>
      <w:r w:rsidRPr="00FE1791">
        <w:rPr>
          <w:rFonts w:eastAsia="Calibri"/>
          <w:spacing w:val="-1"/>
          <w:sz w:val="24"/>
          <w:szCs w:val="24"/>
          <w:lang w:eastAsia="en-US"/>
        </w:rPr>
        <w:t>prisidėdami</w:t>
      </w:r>
      <w:r w:rsidRPr="00FE1791">
        <w:rPr>
          <w:rFonts w:eastAsia="Calibri"/>
          <w:spacing w:val="43"/>
          <w:sz w:val="24"/>
          <w:szCs w:val="24"/>
          <w:lang w:eastAsia="en-US"/>
        </w:rPr>
        <w:t xml:space="preserve"> </w:t>
      </w:r>
      <w:r w:rsidRPr="00FE1791">
        <w:rPr>
          <w:rFonts w:eastAsia="Calibri"/>
          <w:spacing w:val="-1"/>
          <w:sz w:val="24"/>
          <w:szCs w:val="24"/>
          <w:lang w:eastAsia="en-US"/>
        </w:rPr>
        <w:t>prie</w:t>
      </w:r>
      <w:r w:rsidRPr="00FE1791">
        <w:rPr>
          <w:rFonts w:eastAsia="Calibri"/>
          <w:spacing w:val="43"/>
          <w:sz w:val="24"/>
          <w:szCs w:val="24"/>
          <w:lang w:eastAsia="en-US"/>
        </w:rPr>
        <w:t xml:space="preserve"> </w:t>
      </w:r>
      <w:r w:rsidRPr="00FE1791">
        <w:rPr>
          <w:rFonts w:eastAsia="Calibri"/>
          <w:spacing w:val="-1"/>
          <w:sz w:val="24"/>
          <w:szCs w:val="24"/>
          <w:lang w:eastAsia="en-US"/>
        </w:rPr>
        <w:t>tvaraus</w:t>
      </w:r>
      <w:r w:rsidRPr="00FE1791">
        <w:rPr>
          <w:rFonts w:eastAsia="Calibri"/>
          <w:spacing w:val="42"/>
          <w:sz w:val="24"/>
          <w:szCs w:val="24"/>
          <w:lang w:eastAsia="en-US"/>
        </w:rPr>
        <w:t xml:space="preserve"> </w:t>
      </w:r>
      <w:r w:rsidRPr="00FE1791">
        <w:rPr>
          <w:rFonts w:eastAsia="Calibri"/>
          <w:spacing w:val="-1"/>
          <w:sz w:val="24"/>
          <w:szCs w:val="24"/>
          <w:lang w:eastAsia="en-US"/>
        </w:rPr>
        <w:t>miesto</w:t>
      </w:r>
      <w:r w:rsidRPr="00FE1791">
        <w:rPr>
          <w:rFonts w:eastAsia="Calibri"/>
          <w:spacing w:val="101"/>
          <w:sz w:val="24"/>
          <w:szCs w:val="24"/>
          <w:lang w:eastAsia="en-US"/>
        </w:rPr>
        <w:t xml:space="preserve"> </w:t>
      </w:r>
      <w:r w:rsidRPr="00FE1791">
        <w:rPr>
          <w:rFonts w:eastAsia="Calibri"/>
          <w:spacing w:val="-1"/>
          <w:sz w:val="24"/>
          <w:szCs w:val="24"/>
          <w:lang w:eastAsia="en-US"/>
        </w:rPr>
        <w:t>vystymo</w:t>
      </w:r>
      <w:r w:rsidRPr="00FE1791">
        <w:rPr>
          <w:rFonts w:eastAsia="Calibri"/>
          <w:spacing w:val="18"/>
          <w:sz w:val="24"/>
          <w:szCs w:val="24"/>
          <w:lang w:eastAsia="en-US"/>
        </w:rPr>
        <w:t xml:space="preserve"> </w:t>
      </w:r>
      <w:r w:rsidRPr="00FE1791">
        <w:rPr>
          <w:rFonts w:eastAsia="Calibri"/>
          <w:spacing w:val="-1"/>
          <w:sz w:val="24"/>
          <w:szCs w:val="24"/>
          <w:lang w:eastAsia="en-US"/>
        </w:rPr>
        <w:t>siekia</w:t>
      </w:r>
      <w:r w:rsidRPr="00FE1791">
        <w:rPr>
          <w:rFonts w:eastAsia="Calibri"/>
          <w:spacing w:val="16"/>
          <w:sz w:val="24"/>
          <w:szCs w:val="24"/>
          <w:lang w:eastAsia="en-US"/>
        </w:rPr>
        <w:t xml:space="preserve"> </w:t>
      </w:r>
      <w:r w:rsidRPr="00FE1791">
        <w:rPr>
          <w:rFonts w:eastAsia="Calibri"/>
          <w:sz w:val="24"/>
          <w:szCs w:val="24"/>
          <w:lang w:eastAsia="en-US"/>
        </w:rPr>
        <w:t>kurti</w:t>
      </w:r>
      <w:r w:rsidRPr="00FE1791">
        <w:rPr>
          <w:rFonts w:eastAsia="Calibri"/>
          <w:spacing w:val="16"/>
          <w:sz w:val="24"/>
          <w:szCs w:val="24"/>
          <w:lang w:eastAsia="en-US"/>
        </w:rPr>
        <w:t xml:space="preserve"> </w:t>
      </w:r>
      <w:r w:rsidRPr="00FE1791">
        <w:rPr>
          <w:rFonts w:eastAsia="Calibri"/>
          <w:spacing w:val="-1"/>
          <w:sz w:val="24"/>
          <w:szCs w:val="24"/>
          <w:lang w:eastAsia="en-US"/>
        </w:rPr>
        <w:t>žalią</w:t>
      </w:r>
      <w:r w:rsidRPr="00FE1791">
        <w:rPr>
          <w:rFonts w:eastAsia="Calibri"/>
          <w:spacing w:val="19"/>
          <w:sz w:val="24"/>
          <w:szCs w:val="24"/>
          <w:lang w:eastAsia="en-US"/>
        </w:rPr>
        <w:t xml:space="preserve"> </w:t>
      </w:r>
      <w:r w:rsidR="0022480B" w:rsidRPr="00FE1791">
        <w:rPr>
          <w:rFonts w:eastAsia="Calibri"/>
          <w:spacing w:val="-2"/>
          <w:sz w:val="24"/>
          <w:szCs w:val="24"/>
          <w:lang w:eastAsia="en-US"/>
        </w:rPr>
        <w:t>ir</w:t>
      </w:r>
      <w:r w:rsidRPr="00FE1791">
        <w:rPr>
          <w:rFonts w:eastAsia="Calibri"/>
          <w:spacing w:val="19"/>
          <w:sz w:val="24"/>
          <w:szCs w:val="24"/>
          <w:lang w:eastAsia="en-US"/>
        </w:rPr>
        <w:t xml:space="preserve"> </w:t>
      </w:r>
      <w:r w:rsidRPr="00FE1791">
        <w:rPr>
          <w:rFonts w:eastAsia="Calibri"/>
          <w:spacing w:val="-1"/>
          <w:sz w:val="24"/>
          <w:szCs w:val="24"/>
          <w:lang w:eastAsia="en-US"/>
        </w:rPr>
        <w:t>neutralų</w:t>
      </w:r>
      <w:r w:rsidRPr="00FE1791">
        <w:rPr>
          <w:rFonts w:eastAsia="Calibri"/>
          <w:spacing w:val="15"/>
          <w:sz w:val="24"/>
          <w:szCs w:val="24"/>
          <w:lang w:eastAsia="en-US"/>
        </w:rPr>
        <w:t xml:space="preserve"> </w:t>
      </w:r>
      <w:r w:rsidRPr="00FE1791">
        <w:rPr>
          <w:rFonts w:eastAsia="Calibri"/>
          <w:spacing w:val="-1"/>
          <w:sz w:val="24"/>
          <w:szCs w:val="24"/>
          <w:lang w:eastAsia="en-US"/>
        </w:rPr>
        <w:t>poveikį</w:t>
      </w:r>
      <w:r w:rsidRPr="00FE1791">
        <w:rPr>
          <w:rFonts w:eastAsia="Calibri"/>
          <w:spacing w:val="19"/>
          <w:sz w:val="24"/>
          <w:szCs w:val="24"/>
          <w:lang w:eastAsia="en-US"/>
        </w:rPr>
        <w:t xml:space="preserve"> </w:t>
      </w:r>
      <w:r w:rsidRPr="00FE1791">
        <w:rPr>
          <w:rFonts w:eastAsia="Calibri"/>
          <w:spacing w:val="-1"/>
          <w:sz w:val="24"/>
          <w:szCs w:val="24"/>
          <w:lang w:eastAsia="en-US"/>
        </w:rPr>
        <w:t>aplinkai</w:t>
      </w:r>
      <w:r w:rsidRPr="00FE1791">
        <w:rPr>
          <w:rFonts w:eastAsia="Calibri"/>
          <w:spacing w:val="19"/>
          <w:sz w:val="24"/>
          <w:szCs w:val="24"/>
          <w:lang w:eastAsia="en-US"/>
        </w:rPr>
        <w:t xml:space="preserve"> </w:t>
      </w:r>
      <w:r w:rsidRPr="00FE1791">
        <w:rPr>
          <w:rFonts w:eastAsia="Calibri"/>
          <w:spacing w:val="-1"/>
          <w:sz w:val="24"/>
          <w:szCs w:val="24"/>
          <w:lang w:eastAsia="en-US"/>
        </w:rPr>
        <w:t>turintį</w:t>
      </w:r>
      <w:r w:rsidRPr="00FE1791">
        <w:rPr>
          <w:rFonts w:eastAsia="Calibri"/>
          <w:spacing w:val="21"/>
          <w:sz w:val="24"/>
          <w:szCs w:val="24"/>
          <w:lang w:eastAsia="en-US"/>
        </w:rPr>
        <w:t xml:space="preserve"> </w:t>
      </w:r>
      <w:r w:rsidRPr="00FE1791">
        <w:rPr>
          <w:rFonts w:eastAsia="Calibri"/>
          <w:spacing w:val="-1"/>
          <w:sz w:val="24"/>
          <w:szCs w:val="24"/>
          <w:lang w:eastAsia="en-US"/>
        </w:rPr>
        <w:t>miestą.</w:t>
      </w:r>
      <w:r w:rsidRPr="00FE1791">
        <w:rPr>
          <w:rFonts w:eastAsia="Calibri"/>
          <w:spacing w:val="16"/>
          <w:sz w:val="24"/>
          <w:szCs w:val="24"/>
          <w:lang w:eastAsia="en-US"/>
        </w:rPr>
        <w:t xml:space="preserve"> </w:t>
      </w:r>
      <w:r w:rsidRPr="00FE1791">
        <w:rPr>
          <w:rFonts w:eastAsia="Calibri"/>
          <w:spacing w:val="-1"/>
          <w:sz w:val="24"/>
          <w:szCs w:val="24"/>
          <w:lang w:eastAsia="en-US"/>
        </w:rPr>
        <w:t>Vystomos</w:t>
      </w:r>
      <w:r w:rsidRPr="00FE1791">
        <w:rPr>
          <w:rFonts w:eastAsia="Calibri"/>
          <w:spacing w:val="17"/>
          <w:sz w:val="24"/>
          <w:szCs w:val="24"/>
          <w:lang w:eastAsia="en-US"/>
        </w:rPr>
        <w:t xml:space="preserve"> </w:t>
      </w:r>
      <w:r w:rsidRPr="00FE1791">
        <w:rPr>
          <w:rFonts w:eastAsia="Calibri"/>
          <w:spacing w:val="-1"/>
          <w:sz w:val="24"/>
          <w:szCs w:val="24"/>
          <w:lang w:eastAsia="en-US"/>
        </w:rPr>
        <w:t>viešosios</w:t>
      </w:r>
      <w:r w:rsidRPr="00FE1791">
        <w:rPr>
          <w:rFonts w:eastAsia="Calibri"/>
          <w:spacing w:val="17"/>
          <w:sz w:val="24"/>
          <w:szCs w:val="24"/>
          <w:lang w:eastAsia="en-US"/>
        </w:rPr>
        <w:t xml:space="preserve"> </w:t>
      </w:r>
      <w:r w:rsidRPr="00FE1791">
        <w:rPr>
          <w:rFonts w:eastAsia="Calibri"/>
          <w:spacing w:val="-1"/>
          <w:sz w:val="24"/>
          <w:szCs w:val="24"/>
          <w:lang w:eastAsia="en-US"/>
        </w:rPr>
        <w:t>erdvės</w:t>
      </w:r>
      <w:r w:rsidRPr="00FE1791">
        <w:rPr>
          <w:rFonts w:eastAsia="Calibri"/>
          <w:spacing w:val="20"/>
          <w:sz w:val="24"/>
          <w:szCs w:val="24"/>
          <w:lang w:eastAsia="en-US"/>
        </w:rPr>
        <w:t xml:space="preserve"> </w:t>
      </w:r>
      <w:r w:rsidRPr="00FE1791">
        <w:rPr>
          <w:rFonts w:eastAsia="Calibri"/>
          <w:spacing w:val="-1"/>
          <w:sz w:val="24"/>
          <w:szCs w:val="24"/>
          <w:lang w:eastAsia="en-US"/>
        </w:rPr>
        <w:t>prisideda</w:t>
      </w:r>
      <w:r w:rsidRPr="00FE1791">
        <w:rPr>
          <w:rFonts w:eastAsia="Calibri"/>
          <w:spacing w:val="95"/>
          <w:sz w:val="24"/>
          <w:szCs w:val="24"/>
          <w:lang w:eastAsia="en-US"/>
        </w:rPr>
        <w:t xml:space="preserve"> </w:t>
      </w:r>
      <w:r w:rsidRPr="00FE1791">
        <w:rPr>
          <w:rFonts w:eastAsia="Calibri"/>
          <w:spacing w:val="-1"/>
          <w:sz w:val="24"/>
          <w:szCs w:val="24"/>
          <w:lang w:eastAsia="en-US"/>
        </w:rPr>
        <w:t>prie</w:t>
      </w:r>
      <w:r w:rsidRPr="00FE1791">
        <w:rPr>
          <w:rFonts w:eastAsia="Calibri"/>
          <w:spacing w:val="24"/>
          <w:sz w:val="24"/>
          <w:szCs w:val="24"/>
          <w:lang w:eastAsia="en-US"/>
        </w:rPr>
        <w:t xml:space="preserve"> </w:t>
      </w:r>
      <w:r w:rsidRPr="00FE1791">
        <w:rPr>
          <w:rFonts w:eastAsia="Calibri"/>
          <w:spacing w:val="-1"/>
          <w:sz w:val="24"/>
          <w:szCs w:val="24"/>
          <w:lang w:eastAsia="en-US"/>
        </w:rPr>
        <w:t>miesto</w:t>
      </w:r>
      <w:r w:rsidRPr="00FE1791">
        <w:rPr>
          <w:rFonts w:eastAsia="Calibri"/>
          <w:spacing w:val="23"/>
          <w:sz w:val="24"/>
          <w:szCs w:val="24"/>
          <w:lang w:eastAsia="en-US"/>
        </w:rPr>
        <w:t xml:space="preserve"> </w:t>
      </w:r>
      <w:r w:rsidRPr="00FE1791">
        <w:rPr>
          <w:rFonts w:eastAsia="Calibri"/>
          <w:spacing w:val="-1"/>
          <w:sz w:val="24"/>
          <w:szCs w:val="24"/>
          <w:lang w:eastAsia="en-US"/>
        </w:rPr>
        <w:t>aplinką</w:t>
      </w:r>
      <w:r w:rsidRPr="00FE1791">
        <w:rPr>
          <w:rFonts w:eastAsia="Calibri"/>
          <w:spacing w:val="24"/>
          <w:sz w:val="24"/>
          <w:szCs w:val="24"/>
          <w:lang w:eastAsia="en-US"/>
        </w:rPr>
        <w:t xml:space="preserve"> </w:t>
      </w:r>
      <w:r w:rsidRPr="00FE1791">
        <w:rPr>
          <w:rFonts w:eastAsia="Calibri"/>
          <w:spacing w:val="-1"/>
          <w:sz w:val="24"/>
          <w:szCs w:val="24"/>
          <w:lang w:eastAsia="en-US"/>
        </w:rPr>
        <w:t>tausojančio</w:t>
      </w:r>
      <w:r w:rsidRPr="00FE1791">
        <w:rPr>
          <w:rFonts w:eastAsia="Calibri"/>
          <w:spacing w:val="24"/>
          <w:sz w:val="24"/>
          <w:szCs w:val="24"/>
          <w:lang w:eastAsia="en-US"/>
        </w:rPr>
        <w:t xml:space="preserve"> </w:t>
      </w:r>
      <w:r w:rsidRPr="00FE1791">
        <w:rPr>
          <w:rFonts w:eastAsia="Calibri"/>
          <w:sz w:val="24"/>
          <w:szCs w:val="24"/>
          <w:lang w:eastAsia="en-US"/>
        </w:rPr>
        <w:t>ir</w:t>
      </w:r>
      <w:r w:rsidRPr="00FE1791">
        <w:rPr>
          <w:rFonts w:eastAsia="Calibri"/>
          <w:spacing w:val="23"/>
          <w:sz w:val="24"/>
          <w:szCs w:val="24"/>
          <w:lang w:eastAsia="en-US"/>
        </w:rPr>
        <w:t xml:space="preserve"> </w:t>
      </w:r>
      <w:r w:rsidRPr="00FE1791">
        <w:rPr>
          <w:rFonts w:eastAsia="Calibri"/>
          <w:spacing w:val="-1"/>
          <w:sz w:val="24"/>
          <w:szCs w:val="24"/>
          <w:lang w:eastAsia="en-US"/>
        </w:rPr>
        <w:t>aktyvaus</w:t>
      </w:r>
      <w:r w:rsidRPr="00FE1791">
        <w:rPr>
          <w:rFonts w:eastAsia="Calibri"/>
          <w:spacing w:val="24"/>
          <w:sz w:val="24"/>
          <w:szCs w:val="24"/>
          <w:lang w:eastAsia="en-US"/>
        </w:rPr>
        <w:t xml:space="preserve"> </w:t>
      </w:r>
      <w:r w:rsidRPr="00FE1791">
        <w:rPr>
          <w:rFonts w:eastAsia="Calibri"/>
          <w:spacing w:val="-1"/>
          <w:sz w:val="24"/>
          <w:szCs w:val="24"/>
          <w:lang w:eastAsia="en-US"/>
        </w:rPr>
        <w:t>laisvalaikio</w:t>
      </w:r>
      <w:r w:rsidRPr="00FE1791">
        <w:rPr>
          <w:rFonts w:eastAsia="Calibri"/>
          <w:spacing w:val="25"/>
          <w:sz w:val="24"/>
          <w:szCs w:val="24"/>
          <w:lang w:eastAsia="en-US"/>
        </w:rPr>
        <w:t xml:space="preserve"> </w:t>
      </w:r>
      <w:r w:rsidRPr="00FE1791">
        <w:rPr>
          <w:rFonts w:eastAsia="Calibri"/>
          <w:spacing w:val="-1"/>
          <w:sz w:val="24"/>
          <w:szCs w:val="24"/>
          <w:lang w:eastAsia="en-US"/>
        </w:rPr>
        <w:t>leidimo.</w:t>
      </w:r>
      <w:r w:rsidRPr="00FE1791">
        <w:rPr>
          <w:rFonts w:eastAsia="Calibri"/>
          <w:spacing w:val="24"/>
          <w:sz w:val="24"/>
          <w:szCs w:val="24"/>
          <w:lang w:eastAsia="en-US"/>
        </w:rPr>
        <w:t xml:space="preserve"> </w:t>
      </w:r>
      <w:r w:rsidRPr="00FE1791">
        <w:rPr>
          <w:rFonts w:eastAsia="Calibri"/>
          <w:spacing w:val="-1"/>
          <w:sz w:val="24"/>
          <w:szCs w:val="24"/>
          <w:lang w:eastAsia="en-US"/>
        </w:rPr>
        <w:t>Vieš</w:t>
      </w:r>
      <w:r w:rsidR="0022480B" w:rsidRPr="00FE1791">
        <w:rPr>
          <w:rFonts w:eastAsia="Calibri"/>
          <w:spacing w:val="-1"/>
          <w:sz w:val="24"/>
          <w:szCs w:val="24"/>
          <w:lang w:eastAsia="en-US"/>
        </w:rPr>
        <w:t>osioms</w:t>
      </w:r>
      <w:r w:rsidRPr="00FE1791">
        <w:rPr>
          <w:rFonts w:eastAsia="Calibri"/>
          <w:spacing w:val="23"/>
          <w:sz w:val="24"/>
          <w:szCs w:val="24"/>
          <w:lang w:eastAsia="en-US"/>
        </w:rPr>
        <w:t xml:space="preserve"> </w:t>
      </w:r>
      <w:r w:rsidRPr="00FE1791">
        <w:rPr>
          <w:rFonts w:eastAsia="Calibri"/>
          <w:spacing w:val="-1"/>
          <w:sz w:val="24"/>
          <w:szCs w:val="24"/>
          <w:lang w:eastAsia="en-US"/>
        </w:rPr>
        <w:t>paslaug</w:t>
      </w:r>
      <w:r w:rsidR="0022480B" w:rsidRPr="00FE1791">
        <w:rPr>
          <w:rFonts w:eastAsia="Calibri"/>
          <w:spacing w:val="-1"/>
          <w:sz w:val="24"/>
          <w:szCs w:val="24"/>
          <w:lang w:eastAsia="en-US"/>
        </w:rPr>
        <w:t>oms</w:t>
      </w:r>
      <w:r w:rsidRPr="00FE1791">
        <w:rPr>
          <w:rFonts w:eastAsia="Calibri"/>
          <w:spacing w:val="23"/>
          <w:sz w:val="24"/>
          <w:szCs w:val="24"/>
          <w:lang w:eastAsia="en-US"/>
        </w:rPr>
        <w:t xml:space="preserve"> </w:t>
      </w:r>
      <w:r w:rsidRPr="00FE1791">
        <w:rPr>
          <w:rFonts w:eastAsia="Calibri"/>
          <w:spacing w:val="-1"/>
          <w:sz w:val="24"/>
          <w:szCs w:val="24"/>
          <w:lang w:eastAsia="en-US"/>
        </w:rPr>
        <w:t>teik</w:t>
      </w:r>
      <w:r w:rsidR="0022480B" w:rsidRPr="00FE1791">
        <w:rPr>
          <w:rFonts w:eastAsia="Calibri"/>
          <w:spacing w:val="-1"/>
          <w:sz w:val="24"/>
          <w:szCs w:val="24"/>
          <w:lang w:eastAsia="en-US"/>
        </w:rPr>
        <w:t>t</w:t>
      </w:r>
      <w:r w:rsidRPr="00FE1791">
        <w:rPr>
          <w:rFonts w:eastAsia="Calibri"/>
          <w:spacing w:val="-1"/>
          <w:sz w:val="24"/>
          <w:szCs w:val="24"/>
          <w:lang w:eastAsia="en-US"/>
        </w:rPr>
        <w:t>i</w:t>
      </w:r>
      <w:r w:rsidRPr="00FE1791">
        <w:rPr>
          <w:rFonts w:eastAsia="Calibri"/>
          <w:spacing w:val="24"/>
          <w:sz w:val="24"/>
          <w:szCs w:val="24"/>
          <w:lang w:eastAsia="en-US"/>
        </w:rPr>
        <w:t xml:space="preserve"> </w:t>
      </w:r>
      <w:r w:rsidRPr="00FE1791">
        <w:rPr>
          <w:rFonts w:eastAsia="Calibri"/>
          <w:spacing w:val="-1"/>
          <w:sz w:val="24"/>
          <w:szCs w:val="24"/>
          <w:lang w:eastAsia="en-US"/>
        </w:rPr>
        <w:t>bus</w:t>
      </w:r>
      <w:r w:rsidRPr="00FE1791">
        <w:rPr>
          <w:rFonts w:eastAsia="Calibri"/>
          <w:spacing w:val="24"/>
          <w:sz w:val="24"/>
          <w:szCs w:val="24"/>
          <w:lang w:eastAsia="en-US"/>
        </w:rPr>
        <w:t xml:space="preserve"> </w:t>
      </w:r>
      <w:r w:rsidRPr="00FE1791">
        <w:rPr>
          <w:rFonts w:eastAsia="Calibri"/>
          <w:spacing w:val="-1"/>
          <w:sz w:val="24"/>
          <w:szCs w:val="24"/>
          <w:lang w:eastAsia="en-US"/>
        </w:rPr>
        <w:t>naudojama</w:t>
      </w:r>
      <w:r w:rsidRPr="00FE1791">
        <w:rPr>
          <w:rFonts w:eastAsia="Calibri"/>
          <w:spacing w:val="95"/>
          <w:sz w:val="24"/>
          <w:szCs w:val="24"/>
          <w:lang w:eastAsia="en-US"/>
        </w:rPr>
        <w:t xml:space="preserve"> </w:t>
      </w:r>
      <w:r w:rsidRPr="00FE1791">
        <w:rPr>
          <w:rFonts w:eastAsia="Calibri"/>
          <w:spacing w:val="-1"/>
          <w:sz w:val="24"/>
          <w:szCs w:val="24"/>
          <w:lang w:eastAsia="en-US"/>
        </w:rPr>
        <w:t>atsinaujinančių</w:t>
      </w:r>
      <w:r w:rsidRPr="00FE1791">
        <w:rPr>
          <w:rFonts w:eastAsia="Calibri"/>
          <w:spacing w:val="13"/>
          <w:sz w:val="24"/>
          <w:szCs w:val="24"/>
          <w:lang w:eastAsia="en-US"/>
        </w:rPr>
        <w:t xml:space="preserve"> </w:t>
      </w:r>
      <w:r w:rsidRPr="00FE1791">
        <w:rPr>
          <w:rFonts w:eastAsia="Calibri"/>
          <w:spacing w:val="-1"/>
          <w:sz w:val="24"/>
          <w:szCs w:val="24"/>
          <w:lang w:eastAsia="en-US"/>
        </w:rPr>
        <w:t>šaltinių</w:t>
      </w:r>
      <w:r w:rsidRPr="00FE1791">
        <w:rPr>
          <w:rFonts w:eastAsia="Calibri"/>
          <w:spacing w:val="13"/>
          <w:sz w:val="24"/>
          <w:szCs w:val="24"/>
          <w:lang w:eastAsia="en-US"/>
        </w:rPr>
        <w:t xml:space="preserve"> </w:t>
      </w:r>
      <w:r w:rsidRPr="00FE1791">
        <w:rPr>
          <w:rFonts w:eastAsia="Calibri"/>
          <w:spacing w:val="-1"/>
          <w:sz w:val="24"/>
          <w:szCs w:val="24"/>
          <w:lang w:eastAsia="en-US"/>
        </w:rPr>
        <w:t>energija</w:t>
      </w:r>
      <w:r w:rsidRPr="00FE1791">
        <w:rPr>
          <w:rFonts w:eastAsia="Calibri"/>
          <w:spacing w:val="14"/>
          <w:sz w:val="24"/>
          <w:szCs w:val="24"/>
          <w:lang w:eastAsia="en-US"/>
        </w:rPr>
        <w:t xml:space="preserve"> </w:t>
      </w:r>
      <w:r w:rsidRPr="00FE1791">
        <w:rPr>
          <w:rFonts w:eastAsia="Calibri"/>
          <w:sz w:val="24"/>
          <w:szCs w:val="24"/>
          <w:lang w:eastAsia="en-US"/>
        </w:rPr>
        <w:t>ir</w:t>
      </w:r>
      <w:r w:rsidRPr="00FE1791">
        <w:rPr>
          <w:rFonts w:eastAsia="Calibri"/>
          <w:spacing w:val="14"/>
          <w:sz w:val="24"/>
          <w:szCs w:val="24"/>
          <w:lang w:eastAsia="en-US"/>
        </w:rPr>
        <w:t xml:space="preserve"> </w:t>
      </w:r>
      <w:r w:rsidRPr="00FE1791">
        <w:rPr>
          <w:rFonts w:eastAsia="Calibri"/>
          <w:spacing w:val="-1"/>
          <w:sz w:val="24"/>
          <w:szCs w:val="24"/>
          <w:lang w:eastAsia="en-US"/>
        </w:rPr>
        <w:t>įdiegti</w:t>
      </w:r>
      <w:r w:rsidRPr="00FE1791">
        <w:rPr>
          <w:rFonts w:eastAsia="Calibri"/>
          <w:spacing w:val="15"/>
          <w:sz w:val="24"/>
          <w:szCs w:val="24"/>
          <w:lang w:eastAsia="en-US"/>
        </w:rPr>
        <w:t xml:space="preserve"> </w:t>
      </w:r>
      <w:r w:rsidRPr="00FE1791">
        <w:rPr>
          <w:rFonts w:eastAsia="Calibri"/>
          <w:spacing w:val="-1"/>
          <w:sz w:val="24"/>
          <w:szCs w:val="24"/>
          <w:lang w:eastAsia="en-US"/>
        </w:rPr>
        <w:t>energijos</w:t>
      </w:r>
      <w:r w:rsidRPr="00FE1791">
        <w:rPr>
          <w:rFonts w:eastAsia="Calibri"/>
          <w:spacing w:val="14"/>
          <w:sz w:val="24"/>
          <w:szCs w:val="24"/>
          <w:lang w:eastAsia="en-US"/>
        </w:rPr>
        <w:t xml:space="preserve"> </w:t>
      </w:r>
      <w:r w:rsidRPr="00FE1791">
        <w:rPr>
          <w:rFonts w:eastAsia="Calibri"/>
          <w:spacing w:val="-1"/>
          <w:sz w:val="24"/>
          <w:szCs w:val="24"/>
          <w:lang w:eastAsia="en-US"/>
        </w:rPr>
        <w:t>panaudojimo</w:t>
      </w:r>
      <w:r w:rsidRPr="00FE1791">
        <w:rPr>
          <w:rFonts w:eastAsia="Calibri"/>
          <w:spacing w:val="15"/>
          <w:sz w:val="24"/>
          <w:szCs w:val="24"/>
          <w:lang w:eastAsia="en-US"/>
        </w:rPr>
        <w:t xml:space="preserve"> </w:t>
      </w:r>
      <w:r w:rsidRPr="00FE1791">
        <w:rPr>
          <w:rFonts w:eastAsia="Calibri"/>
          <w:spacing w:val="-1"/>
          <w:sz w:val="24"/>
          <w:szCs w:val="24"/>
          <w:lang w:eastAsia="en-US"/>
        </w:rPr>
        <w:t>efektyvumą</w:t>
      </w:r>
      <w:r w:rsidRPr="00FE1791">
        <w:rPr>
          <w:rFonts w:eastAsia="Calibri"/>
          <w:spacing w:val="14"/>
          <w:sz w:val="24"/>
          <w:szCs w:val="24"/>
          <w:lang w:eastAsia="en-US"/>
        </w:rPr>
        <w:t xml:space="preserve"> </w:t>
      </w:r>
      <w:r w:rsidRPr="00FE1791">
        <w:rPr>
          <w:rFonts w:eastAsia="Calibri"/>
          <w:spacing w:val="-1"/>
          <w:sz w:val="24"/>
          <w:szCs w:val="24"/>
          <w:lang w:eastAsia="en-US"/>
        </w:rPr>
        <w:t>užtikrinantys</w:t>
      </w:r>
      <w:r w:rsidRPr="00FE1791">
        <w:rPr>
          <w:rFonts w:eastAsia="Calibri"/>
          <w:spacing w:val="14"/>
          <w:sz w:val="24"/>
          <w:szCs w:val="24"/>
          <w:lang w:eastAsia="en-US"/>
        </w:rPr>
        <w:t xml:space="preserve"> </w:t>
      </w:r>
      <w:r w:rsidRPr="00FE1791">
        <w:rPr>
          <w:rFonts w:eastAsia="Calibri"/>
          <w:spacing w:val="-1"/>
          <w:sz w:val="24"/>
          <w:szCs w:val="24"/>
          <w:lang w:eastAsia="en-US"/>
        </w:rPr>
        <w:t>sprendimai.</w:t>
      </w:r>
      <w:r w:rsidRPr="00FE1791">
        <w:rPr>
          <w:rFonts w:eastAsia="Calibri"/>
          <w:spacing w:val="121"/>
          <w:sz w:val="24"/>
          <w:szCs w:val="24"/>
          <w:lang w:eastAsia="en-US"/>
        </w:rPr>
        <w:t xml:space="preserve"> </w:t>
      </w:r>
      <w:r w:rsidRPr="00FE1791">
        <w:rPr>
          <w:rFonts w:eastAsia="Calibri"/>
          <w:spacing w:val="-1"/>
          <w:sz w:val="24"/>
          <w:szCs w:val="24"/>
          <w:lang w:eastAsia="en-US"/>
        </w:rPr>
        <w:t>Numatom</w:t>
      </w:r>
      <w:r w:rsidR="0022480B" w:rsidRPr="00FE1791">
        <w:rPr>
          <w:rFonts w:eastAsia="Calibri"/>
          <w:spacing w:val="-1"/>
          <w:sz w:val="24"/>
          <w:szCs w:val="24"/>
          <w:lang w:eastAsia="en-US"/>
        </w:rPr>
        <w:t>as daugiabučių</w:t>
      </w:r>
      <w:r w:rsidR="0022480B" w:rsidRPr="00FE1791">
        <w:rPr>
          <w:rFonts w:eastAsia="Calibri"/>
          <w:spacing w:val="26"/>
          <w:sz w:val="24"/>
          <w:szCs w:val="24"/>
          <w:lang w:eastAsia="en-US"/>
        </w:rPr>
        <w:t xml:space="preserve"> </w:t>
      </w:r>
      <w:r w:rsidR="0022480B" w:rsidRPr="00FE1791">
        <w:rPr>
          <w:rFonts w:eastAsia="Calibri"/>
          <w:spacing w:val="-1"/>
          <w:sz w:val="24"/>
          <w:szCs w:val="24"/>
          <w:lang w:eastAsia="en-US"/>
        </w:rPr>
        <w:t>namų kvartalinės</w:t>
      </w:r>
      <w:r w:rsidR="0022480B" w:rsidRPr="00FE1791">
        <w:rPr>
          <w:rFonts w:eastAsia="Calibri"/>
          <w:spacing w:val="26"/>
          <w:sz w:val="24"/>
          <w:szCs w:val="24"/>
          <w:lang w:eastAsia="en-US"/>
        </w:rPr>
        <w:t xml:space="preserve"> </w:t>
      </w:r>
      <w:r w:rsidR="0022480B" w:rsidRPr="00FE1791">
        <w:rPr>
          <w:rFonts w:eastAsia="Calibri"/>
          <w:spacing w:val="-1"/>
          <w:sz w:val="24"/>
          <w:szCs w:val="24"/>
          <w:lang w:eastAsia="en-US"/>
        </w:rPr>
        <w:t>renovacijos</w:t>
      </w:r>
      <w:r w:rsidRPr="00FE1791">
        <w:rPr>
          <w:rFonts w:eastAsia="Calibri"/>
          <w:spacing w:val="24"/>
          <w:sz w:val="24"/>
          <w:szCs w:val="24"/>
          <w:lang w:eastAsia="en-US"/>
        </w:rPr>
        <w:t xml:space="preserve"> </w:t>
      </w:r>
      <w:r w:rsidRPr="00FE1791">
        <w:rPr>
          <w:rFonts w:eastAsia="Calibri"/>
          <w:spacing w:val="-1"/>
          <w:sz w:val="24"/>
          <w:szCs w:val="24"/>
          <w:lang w:eastAsia="en-US"/>
        </w:rPr>
        <w:t>vysty</w:t>
      </w:r>
      <w:r w:rsidR="0022480B" w:rsidRPr="00FE1791">
        <w:rPr>
          <w:rFonts w:eastAsia="Calibri"/>
          <w:spacing w:val="-1"/>
          <w:sz w:val="24"/>
          <w:szCs w:val="24"/>
          <w:lang w:eastAsia="en-US"/>
        </w:rPr>
        <w:t>mas</w:t>
      </w:r>
      <w:r w:rsidRPr="00FE1791">
        <w:rPr>
          <w:rFonts w:eastAsia="Calibri"/>
          <w:spacing w:val="26"/>
          <w:sz w:val="24"/>
          <w:szCs w:val="24"/>
          <w:lang w:eastAsia="en-US"/>
        </w:rPr>
        <w:t xml:space="preserve"> </w:t>
      </w:r>
      <w:r w:rsidRPr="00FE1791">
        <w:rPr>
          <w:rFonts w:eastAsia="Calibri"/>
          <w:spacing w:val="-2"/>
          <w:sz w:val="24"/>
          <w:szCs w:val="24"/>
          <w:lang w:eastAsia="en-US"/>
        </w:rPr>
        <w:t>ne</w:t>
      </w:r>
      <w:r w:rsidRPr="00FE1791">
        <w:rPr>
          <w:rFonts w:eastAsia="Calibri"/>
          <w:spacing w:val="27"/>
          <w:sz w:val="24"/>
          <w:szCs w:val="24"/>
          <w:lang w:eastAsia="en-US"/>
        </w:rPr>
        <w:t xml:space="preserve"> </w:t>
      </w:r>
      <w:r w:rsidRPr="00FE1791">
        <w:rPr>
          <w:rFonts w:eastAsia="Calibri"/>
          <w:sz w:val="24"/>
          <w:szCs w:val="24"/>
          <w:lang w:eastAsia="en-US"/>
        </w:rPr>
        <w:t>tik</w:t>
      </w:r>
      <w:r w:rsidRPr="00FE1791">
        <w:rPr>
          <w:rFonts w:eastAsia="Calibri"/>
          <w:spacing w:val="25"/>
          <w:sz w:val="24"/>
          <w:szCs w:val="24"/>
          <w:lang w:eastAsia="en-US"/>
        </w:rPr>
        <w:t xml:space="preserve"> </w:t>
      </w:r>
      <w:r w:rsidRPr="00FE1791">
        <w:rPr>
          <w:rFonts w:eastAsia="Calibri"/>
          <w:spacing w:val="-1"/>
          <w:sz w:val="24"/>
          <w:szCs w:val="24"/>
          <w:lang w:eastAsia="en-US"/>
        </w:rPr>
        <w:t>mažins</w:t>
      </w:r>
      <w:r w:rsidRPr="00FE1791">
        <w:rPr>
          <w:rFonts w:eastAsia="Calibri"/>
          <w:spacing w:val="26"/>
          <w:sz w:val="24"/>
          <w:szCs w:val="24"/>
          <w:lang w:eastAsia="en-US"/>
        </w:rPr>
        <w:t xml:space="preserve"> </w:t>
      </w:r>
      <w:r w:rsidRPr="00FE1791">
        <w:rPr>
          <w:rFonts w:eastAsia="Calibri"/>
          <w:spacing w:val="-1"/>
          <w:sz w:val="24"/>
          <w:szCs w:val="24"/>
          <w:lang w:eastAsia="en-US"/>
        </w:rPr>
        <w:t>poveikį</w:t>
      </w:r>
      <w:r w:rsidRPr="00FE1791">
        <w:rPr>
          <w:rFonts w:eastAsia="Calibri"/>
          <w:spacing w:val="27"/>
          <w:sz w:val="24"/>
          <w:szCs w:val="24"/>
          <w:lang w:eastAsia="en-US"/>
        </w:rPr>
        <w:t xml:space="preserve"> </w:t>
      </w:r>
      <w:r w:rsidRPr="00FE1791">
        <w:rPr>
          <w:rFonts w:eastAsia="Calibri"/>
          <w:spacing w:val="-1"/>
          <w:sz w:val="24"/>
          <w:szCs w:val="24"/>
          <w:lang w:eastAsia="en-US"/>
        </w:rPr>
        <w:t>aplinkai,</w:t>
      </w:r>
      <w:r w:rsidRPr="00FE1791">
        <w:rPr>
          <w:rFonts w:eastAsia="Calibri"/>
          <w:spacing w:val="26"/>
          <w:sz w:val="24"/>
          <w:szCs w:val="24"/>
          <w:lang w:eastAsia="en-US"/>
        </w:rPr>
        <w:t xml:space="preserve"> </w:t>
      </w:r>
      <w:r w:rsidRPr="00FE1791">
        <w:rPr>
          <w:rFonts w:eastAsia="Calibri"/>
          <w:spacing w:val="-1"/>
          <w:sz w:val="24"/>
          <w:szCs w:val="24"/>
          <w:lang w:eastAsia="en-US"/>
        </w:rPr>
        <w:t>bet</w:t>
      </w:r>
      <w:r w:rsidRPr="00FE1791">
        <w:rPr>
          <w:rFonts w:eastAsia="Calibri"/>
          <w:spacing w:val="26"/>
          <w:sz w:val="24"/>
          <w:szCs w:val="24"/>
          <w:lang w:eastAsia="en-US"/>
        </w:rPr>
        <w:t xml:space="preserve"> </w:t>
      </w:r>
      <w:r w:rsidRPr="00FE1791">
        <w:rPr>
          <w:rFonts w:eastAsia="Calibri"/>
          <w:sz w:val="24"/>
          <w:szCs w:val="24"/>
          <w:lang w:eastAsia="en-US"/>
        </w:rPr>
        <w:t>ir</w:t>
      </w:r>
      <w:r w:rsidRPr="00FE1791">
        <w:rPr>
          <w:rFonts w:eastAsia="Calibri"/>
          <w:spacing w:val="26"/>
          <w:sz w:val="24"/>
          <w:szCs w:val="24"/>
          <w:lang w:eastAsia="en-US"/>
        </w:rPr>
        <w:t xml:space="preserve"> </w:t>
      </w:r>
      <w:r w:rsidRPr="00FE1791">
        <w:rPr>
          <w:rFonts w:eastAsia="Calibri"/>
          <w:spacing w:val="-1"/>
          <w:sz w:val="24"/>
          <w:szCs w:val="24"/>
          <w:lang w:eastAsia="en-US"/>
        </w:rPr>
        <w:t>pagerins</w:t>
      </w:r>
      <w:r w:rsidRPr="00FE1791">
        <w:rPr>
          <w:rFonts w:eastAsia="Calibri"/>
          <w:spacing w:val="69"/>
          <w:sz w:val="24"/>
          <w:szCs w:val="24"/>
          <w:lang w:eastAsia="en-US"/>
        </w:rPr>
        <w:t xml:space="preserve"> </w:t>
      </w:r>
      <w:r w:rsidRPr="00FE1791">
        <w:rPr>
          <w:rFonts w:eastAsia="Calibri"/>
          <w:spacing w:val="-1"/>
          <w:sz w:val="24"/>
          <w:szCs w:val="24"/>
          <w:lang w:eastAsia="en-US"/>
        </w:rPr>
        <w:t>gyvenimo</w:t>
      </w:r>
      <w:r w:rsidRPr="00FE1791">
        <w:rPr>
          <w:rFonts w:eastAsia="Calibri"/>
          <w:spacing w:val="1"/>
          <w:sz w:val="24"/>
          <w:szCs w:val="24"/>
          <w:lang w:eastAsia="en-US"/>
        </w:rPr>
        <w:t xml:space="preserve"> </w:t>
      </w:r>
      <w:r w:rsidRPr="00FE1791">
        <w:rPr>
          <w:rFonts w:eastAsia="Calibri"/>
          <w:spacing w:val="-1"/>
          <w:sz w:val="24"/>
          <w:szCs w:val="24"/>
          <w:lang w:eastAsia="en-US"/>
        </w:rPr>
        <w:t>kokybę</w:t>
      </w:r>
      <w:r w:rsidRPr="00FE1791">
        <w:rPr>
          <w:rFonts w:eastAsia="Calibri"/>
          <w:sz w:val="24"/>
          <w:szCs w:val="24"/>
          <w:lang w:eastAsia="en-US"/>
        </w:rPr>
        <w:t xml:space="preserve"> </w:t>
      </w:r>
      <w:r w:rsidR="00A5254B" w:rsidRPr="00FE1791">
        <w:rPr>
          <w:rFonts w:eastAsia="Calibri"/>
          <w:spacing w:val="-1"/>
          <w:sz w:val="24"/>
          <w:szCs w:val="24"/>
          <w:lang w:eastAsia="en-US"/>
        </w:rPr>
        <w:t xml:space="preserve">ir </w:t>
      </w:r>
      <w:r w:rsidRPr="00FE1791">
        <w:rPr>
          <w:rFonts w:eastAsia="Calibri"/>
          <w:sz w:val="24"/>
          <w:szCs w:val="24"/>
          <w:lang w:eastAsia="en-US"/>
        </w:rPr>
        <w:t xml:space="preserve">šių </w:t>
      </w:r>
      <w:r w:rsidRPr="00FE1791">
        <w:rPr>
          <w:rFonts w:eastAsia="Calibri"/>
          <w:spacing w:val="-1"/>
          <w:sz w:val="24"/>
          <w:szCs w:val="24"/>
          <w:lang w:eastAsia="en-US"/>
        </w:rPr>
        <w:t>gyvenamųjų teritorijų</w:t>
      </w:r>
      <w:r w:rsidRPr="00FE1791">
        <w:rPr>
          <w:rFonts w:eastAsia="Calibri"/>
          <w:spacing w:val="-2"/>
          <w:sz w:val="24"/>
          <w:szCs w:val="24"/>
          <w:lang w:eastAsia="en-US"/>
        </w:rPr>
        <w:t xml:space="preserve"> </w:t>
      </w:r>
      <w:r w:rsidRPr="00FE1791">
        <w:rPr>
          <w:rFonts w:eastAsia="Calibri"/>
          <w:spacing w:val="-1"/>
          <w:sz w:val="24"/>
          <w:szCs w:val="24"/>
          <w:lang w:eastAsia="en-US"/>
        </w:rPr>
        <w:t>patrauklumą.</w:t>
      </w:r>
    </w:p>
    <w:p w14:paraId="15937561" w14:textId="550AD730" w:rsidR="0051452E" w:rsidRPr="00FE1791" w:rsidRDefault="0051452E" w:rsidP="00044980">
      <w:pPr>
        <w:tabs>
          <w:tab w:val="left" w:pos="900"/>
          <w:tab w:val="left" w:pos="1260"/>
        </w:tabs>
        <w:ind w:firstLine="851"/>
        <w:jc w:val="both"/>
        <w:rPr>
          <w:sz w:val="24"/>
          <w:szCs w:val="24"/>
          <w:lang w:eastAsia="en-US"/>
        </w:rPr>
      </w:pPr>
    </w:p>
    <w:p w14:paraId="1BEE3B2F" w14:textId="5C6BB5BF" w:rsidR="0051452E" w:rsidRPr="00FE1791" w:rsidRDefault="0051452E" w:rsidP="005935EE">
      <w:pPr>
        <w:tabs>
          <w:tab w:val="left" w:pos="900"/>
          <w:tab w:val="left" w:pos="1260"/>
        </w:tabs>
        <w:ind w:firstLine="851"/>
        <w:jc w:val="both"/>
        <w:rPr>
          <w:b/>
          <w:bCs/>
          <w:sz w:val="24"/>
          <w:szCs w:val="24"/>
          <w:lang w:eastAsia="en-US"/>
        </w:rPr>
      </w:pPr>
      <w:r w:rsidRPr="00FE1791">
        <w:rPr>
          <w:b/>
          <w:bCs/>
          <w:sz w:val="24"/>
          <w:szCs w:val="24"/>
          <w:lang w:eastAsia="en-US"/>
        </w:rPr>
        <w:t>Švietimo ir verslo bendrystė, plėtojanti ateities ekonomiką</w:t>
      </w:r>
    </w:p>
    <w:p w14:paraId="0721A178" w14:textId="0F0D469A" w:rsidR="0051452E" w:rsidRPr="00D32242" w:rsidRDefault="00D77160" w:rsidP="005935EE">
      <w:pPr>
        <w:tabs>
          <w:tab w:val="left" w:pos="900"/>
          <w:tab w:val="left" w:pos="1260"/>
        </w:tabs>
        <w:jc w:val="both"/>
        <w:rPr>
          <w:sz w:val="24"/>
          <w:szCs w:val="24"/>
          <w:lang w:eastAsia="en-US"/>
        </w:rPr>
      </w:pPr>
      <w:r w:rsidRPr="00FE1791">
        <w:rPr>
          <w:spacing w:val="-1"/>
          <w:sz w:val="24"/>
          <w:szCs w:val="24"/>
        </w:rPr>
        <w:t>Miesto</w:t>
      </w:r>
      <w:r w:rsidRPr="00FE1791">
        <w:rPr>
          <w:spacing w:val="18"/>
          <w:sz w:val="24"/>
          <w:szCs w:val="24"/>
        </w:rPr>
        <w:t xml:space="preserve"> </w:t>
      </w:r>
      <w:r w:rsidRPr="00FE1791">
        <w:rPr>
          <w:spacing w:val="-1"/>
          <w:sz w:val="24"/>
          <w:szCs w:val="24"/>
        </w:rPr>
        <w:t>pažanga</w:t>
      </w:r>
      <w:r w:rsidRPr="00FE1791">
        <w:rPr>
          <w:spacing w:val="19"/>
          <w:sz w:val="24"/>
          <w:szCs w:val="24"/>
        </w:rPr>
        <w:t xml:space="preserve"> </w:t>
      </w:r>
      <w:r w:rsidRPr="00FE1791">
        <w:rPr>
          <w:spacing w:val="-1"/>
          <w:sz w:val="24"/>
          <w:szCs w:val="24"/>
        </w:rPr>
        <w:t>neatsiejama</w:t>
      </w:r>
      <w:r w:rsidRPr="00FE1791">
        <w:rPr>
          <w:spacing w:val="19"/>
          <w:sz w:val="24"/>
          <w:szCs w:val="24"/>
        </w:rPr>
        <w:t xml:space="preserve"> </w:t>
      </w:r>
      <w:r w:rsidRPr="00FE1791">
        <w:rPr>
          <w:spacing w:val="-2"/>
          <w:sz w:val="24"/>
          <w:szCs w:val="24"/>
        </w:rPr>
        <w:t>nuo</w:t>
      </w:r>
      <w:r w:rsidRPr="00FE1791">
        <w:rPr>
          <w:spacing w:val="18"/>
          <w:sz w:val="24"/>
          <w:szCs w:val="24"/>
        </w:rPr>
        <w:t xml:space="preserve"> </w:t>
      </w:r>
      <w:r w:rsidRPr="00FE1791">
        <w:rPr>
          <w:spacing w:val="-1"/>
          <w:sz w:val="24"/>
          <w:szCs w:val="24"/>
        </w:rPr>
        <w:t>ekonomikos</w:t>
      </w:r>
      <w:r w:rsidRPr="00FE1791">
        <w:rPr>
          <w:spacing w:val="19"/>
          <w:sz w:val="24"/>
          <w:szCs w:val="24"/>
        </w:rPr>
        <w:t xml:space="preserve"> </w:t>
      </w:r>
      <w:r w:rsidRPr="00FE1791">
        <w:rPr>
          <w:spacing w:val="-1"/>
          <w:sz w:val="24"/>
          <w:szCs w:val="24"/>
        </w:rPr>
        <w:t>augimo,</w:t>
      </w:r>
      <w:r w:rsidRPr="00FE1791">
        <w:rPr>
          <w:spacing w:val="19"/>
          <w:sz w:val="24"/>
          <w:szCs w:val="24"/>
        </w:rPr>
        <w:t xml:space="preserve"> </w:t>
      </w:r>
      <w:r w:rsidRPr="00FE1791">
        <w:rPr>
          <w:sz w:val="24"/>
          <w:szCs w:val="24"/>
        </w:rPr>
        <w:t>kurį</w:t>
      </w:r>
      <w:r w:rsidRPr="00FE1791">
        <w:rPr>
          <w:spacing w:val="16"/>
          <w:sz w:val="24"/>
          <w:szCs w:val="24"/>
        </w:rPr>
        <w:t xml:space="preserve"> </w:t>
      </w:r>
      <w:r w:rsidRPr="00FE1791">
        <w:rPr>
          <w:spacing w:val="-1"/>
          <w:sz w:val="24"/>
          <w:szCs w:val="24"/>
        </w:rPr>
        <w:t>lemia</w:t>
      </w:r>
      <w:r w:rsidRPr="00FE1791">
        <w:rPr>
          <w:spacing w:val="16"/>
          <w:sz w:val="24"/>
          <w:szCs w:val="24"/>
        </w:rPr>
        <w:t xml:space="preserve"> </w:t>
      </w:r>
      <w:r w:rsidRPr="00FE1791">
        <w:rPr>
          <w:spacing w:val="-1"/>
          <w:sz w:val="24"/>
          <w:szCs w:val="24"/>
        </w:rPr>
        <w:t>efektyvi</w:t>
      </w:r>
      <w:r w:rsidRPr="00FE1791">
        <w:rPr>
          <w:spacing w:val="19"/>
          <w:sz w:val="24"/>
          <w:szCs w:val="24"/>
        </w:rPr>
        <w:t xml:space="preserve"> </w:t>
      </w:r>
      <w:r w:rsidRPr="00FE1791">
        <w:rPr>
          <w:spacing w:val="-1"/>
          <w:sz w:val="24"/>
          <w:szCs w:val="24"/>
        </w:rPr>
        <w:t>švietimo</w:t>
      </w:r>
      <w:r w:rsidRPr="00FE1791">
        <w:rPr>
          <w:spacing w:val="18"/>
          <w:sz w:val="24"/>
          <w:szCs w:val="24"/>
        </w:rPr>
        <w:t xml:space="preserve"> </w:t>
      </w:r>
      <w:r w:rsidRPr="00FE1791">
        <w:rPr>
          <w:sz w:val="24"/>
          <w:szCs w:val="24"/>
        </w:rPr>
        <w:t>sistema.</w:t>
      </w:r>
      <w:r w:rsidRPr="00FE1791">
        <w:rPr>
          <w:spacing w:val="16"/>
          <w:sz w:val="24"/>
          <w:szCs w:val="24"/>
        </w:rPr>
        <w:t xml:space="preserve"> </w:t>
      </w:r>
      <w:r w:rsidRPr="00FE1791">
        <w:rPr>
          <w:spacing w:val="-1"/>
          <w:sz w:val="24"/>
          <w:szCs w:val="24"/>
        </w:rPr>
        <w:t>Šių</w:t>
      </w:r>
      <w:r w:rsidRPr="00FE1791">
        <w:rPr>
          <w:spacing w:val="18"/>
          <w:sz w:val="24"/>
          <w:szCs w:val="24"/>
        </w:rPr>
        <w:t xml:space="preserve"> </w:t>
      </w:r>
      <w:r w:rsidRPr="00FE1791">
        <w:rPr>
          <w:spacing w:val="-1"/>
          <w:sz w:val="24"/>
          <w:szCs w:val="24"/>
        </w:rPr>
        <w:t>sričių</w:t>
      </w:r>
      <w:r w:rsidRPr="00FE1791">
        <w:rPr>
          <w:spacing w:val="69"/>
          <w:sz w:val="24"/>
          <w:szCs w:val="24"/>
        </w:rPr>
        <w:t xml:space="preserve"> </w:t>
      </w:r>
      <w:r w:rsidRPr="00FE1791">
        <w:rPr>
          <w:spacing w:val="-1"/>
          <w:sz w:val="24"/>
          <w:szCs w:val="24"/>
        </w:rPr>
        <w:t>sinergijos</w:t>
      </w:r>
      <w:r w:rsidRPr="00FE1791">
        <w:rPr>
          <w:spacing w:val="35"/>
          <w:sz w:val="24"/>
          <w:szCs w:val="24"/>
        </w:rPr>
        <w:t xml:space="preserve"> </w:t>
      </w:r>
      <w:r w:rsidRPr="00FE1791">
        <w:rPr>
          <w:spacing w:val="-1"/>
          <w:sz w:val="24"/>
          <w:szCs w:val="24"/>
        </w:rPr>
        <w:t>skatinimas</w:t>
      </w:r>
      <w:r w:rsidRPr="00FE1791">
        <w:rPr>
          <w:spacing w:val="36"/>
          <w:sz w:val="24"/>
          <w:szCs w:val="24"/>
        </w:rPr>
        <w:t xml:space="preserve"> </w:t>
      </w:r>
      <w:r w:rsidRPr="00FE1791">
        <w:rPr>
          <w:sz w:val="24"/>
          <w:szCs w:val="24"/>
        </w:rPr>
        <w:t>yra</w:t>
      </w:r>
      <w:r w:rsidRPr="00FE1791">
        <w:rPr>
          <w:spacing w:val="34"/>
          <w:sz w:val="24"/>
          <w:szCs w:val="24"/>
        </w:rPr>
        <w:t xml:space="preserve"> </w:t>
      </w:r>
      <w:r w:rsidRPr="00FE1791">
        <w:rPr>
          <w:spacing w:val="-1"/>
          <w:sz w:val="24"/>
          <w:szCs w:val="24"/>
        </w:rPr>
        <w:t>vienas</w:t>
      </w:r>
      <w:r w:rsidRPr="00FE1791">
        <w:rPr>
          <w:spacing w:val="35"/>
          <w:sz w:val="24"/>
          <w:szCs w:val="24"/>
        </w:rPr>
        <w:t xml:space="preserve"> </w:t>
      </w:r>
      <w:r w:rsidRPr="00FE1791">
        <w:rPr>
          <w:sz w:val="24"/>
          <w:szCs w:val="24"/>
        </w:rPr>
        <w:t>iš</w:t>
      </w:r>
      <w:r w:rsidRPr="00FE1791">
        <w:rPr>
          <w:spacing w:val="36"/>
          <w:sz w:val="24"/>
          <w:szCs w:val="24"/>
        </w:rPr>
        <w:t xml:space="preserve"> </w:t>
      </w:r>
      <w:r w:rsidRPr="00FE1791">
        <w:rPr>
          <w:spacing w:val="-1"/>
          <w:sz w:val="24"/>
          <w:szCs w:val="24"/>
        </w:rPr>
        <w:t>miesto</w:t>
      </w:r>
      <w:r w:rsidRPr="00FE1791">
        <w:rPr>
          <w:spacing w:val="37"/>
          <w:sz w:val="24"/>
          <w:szCs w:val="24"/>
        </w:rPr>
        <w:t xml:space="preserve"> </w:t>
      </w:r>
      <w:r w:rsidRPr="00FE1791">
        <w:rPr>
          <w:spacing w:val="-1"/>
          <w:sz w:val="24"/>
          <w:szCs w:val="24"/>
        </w:rPr>
        <w:t>plėtros</w:t>
      </w:r>
      <w:r w:rsidRPr="00FE1791">
        <w:rPr>
          <w:spacing w:val="36"/>
          <w:sz w:val="24"/>
          <w:szCs w:val="24"/>
        </w:rPr>
        <w:t xml:space="preserve"> </w:t>
      </w:r>
      <w:r w:rsidRPr="00FE1791">
        <w:rPr>
          <w:spacing w:val="-1"/>
          <w:sz w:val="24"/>
          <w:szCs w:val="24"/>
        </w:rPr>
        <w:t>prioritetų,</w:t>
      </w:r>
      <w:r w:rsidRPr="00FE1791">
        <w:rPr>
          <w:spacing w:val="35"/>
          <w:sz w:val="24"/>
          <w:szCs w:val="24"/>
        </w:rPr>
        <w:t xml:space="preserve"> </w:t>
      </w:r>
      <w:r w:rsidRPr="00FE1791">
        <w:rPr>
          <w:spacing w:val="-1"/>
          <w:sz w:val="24"/>
          <w:szCs w:val="24"/>
        </w:rPr>
        <w:t>kuris</w:t>
      </w:r>
      <w:r w:rsidRPr="00FE1791">
        <w:rPr>
          <w:spacing w:val="36"/>
          <w:sz w:val="24"/>
          <w:szCs w:val="24"/>
        </w:rPr>
        <w:t xml:space="preserve"> </w:t>
      </w:r>
      <w:r w:rsidRPr="00FE1791">
        <w:rPr>
          <w:spacing w:val="-1"/>
          <w:sz w:val="24"/>
          <w:szCs w:val="24"/>
        </w:rPr>
        <w:t>apims</w:t>
      </w:r>
      <w:r w:rsidRPr="00FE1791">
        <w:rPr>
          <w:spacing w:val="34"/>
          <w:sz w:val="24"/>
          <w:szCs w:val="24"/>
        </w:rPr>
        <w:t xml:space="preserve"> </w:t>
      </w:r>
      <w:r w:rsidRPr="00FE1791">
        <w:rPr>
          <w:spacing w:val="-1"/>
          <w:sz w:val="24"/>
          <w:szCs w:val="24"/>
        </w:rPr>
        <w:t>miesto</w:t>
      </w:r>
      <w:r w:rsidRPr="00FE1791">
        <w:rPr>
          <w:spacing w:val="36"/>
          <w:sz w:val="24"/>
          <w:szCs w:val="24"/>
        </w:rPr>
        <w:t xml:space="preserve"> </w:t>
      </w:r>
      <w:r w:rsidRPr="00FE1791">
        <w:rPr>
          <w:spacing w:val="-1"/>
          <w:sz w:val="24"/>
          <w:szCs w:val="24"/>
        </w:rPr>
        <w:t>infrastruktūrą</w:t>
      </w:r>
      <w:r w:rsidRPr="00FE1791">
        <w:rPr>
          <w:spacing w:val="36"/>
          <w:sz w:val="24"/>
          <w:szCs w:val="24"/>
        </w:rPr>
        <w:t xml:space="preserve"> </w:t>
      </w:r>
      <w:r w:rsidRPr="00FE1791">
        <w:rPr>
          <w:sz w:val="24"/>
          <w:szCs w:val="24"/>
        </w:rPr>
        <w:t>ir</w:t>
      </w:r>
      <w:r w:rsidRPr="00FE1791">
        <w:rPr>
          <w:spacing w:val="36"/>
          <w:sz w:val="24"/>
          <w:szCs w:val="24"/>
        </w:rPr>
        <w:t xml:space="preserve"> </w:t>
      </w:r>
      <w:r w:rsidRPr="00FE1791">
        <w:rPr>
          <w:spacing w:val="-1"/>
          <w:sz w:val="24"/>
          <w:szCs w:val="24"/>
        </w:rPr>
        <w:t>aplinką</w:t>
      </w:r>
      <w:r w:rsidRPr="00FE1791">
        <w:rPr>
          <w:spacing w:val="93"/>
          <w:sz w:val="24"/>
          <w:szCs w:val="24"/>
        </w:rPr>
        <w:t xml:space="preserve"> </w:t>
      </w:r>
      <w:r w:rsidRPr="00FE1791">
        <w:rPr>
          <w:spacing w:val="-1"/>
          <w:sz w:val="24"/>
          <w:szCs w:val="24"/>
        </w:rPr>
        <w:t>kuriančius</w:t>
      </w:r>
      <w:r w:rsidRPr="00FE1791">
        <w:rPr>
          <w:spacing w:val="24"/>
          <w:sz w:val="24"/>
          <w:szCs w:val="24"/>
        </w:rPr>
        <w:t xml:space="preserve"> </w:t>
      </w:r>
      <w:r w:rsidRPr="00FE1791">
        <w:rPr>
          <w:spacing w:val="-1"/>
          <w:sz w:val="24"/>
          <w:szCs w:val="24"/>
        </w:rPr>
        <w:t>pokyčius.</w:t>
      </w:r>
      <w:r w:rsidRPr="00FE1791">
        <w:rPr>
          <w:spacing w:val="21"/>
          <w:sz w:val="24"/>
          <w:szCs w:val="24"/>
        </w:rPr>
        <w:t xml:space="preserve"> </w:t>
      </w:r>
      <w:r w:rsidRPr="00FE1791">
        <w:rPr>
          <w:spacing w:val="-1"/>
          <w:sz w:val="24"/>
          <w:szCs w:val="24"/>
        </w:rPr>
        <w:t>Mieste</w:t>
      </w:r>
      <w:r w:rsidRPr="00FE1791">
        <w:rPr>
          <w:spacing w:val="24"/>
          <w:sz w:val="24"/>
          <w:szCs w:val="24"/>
        </w:rPr>
        <w:t xml:space="preserve"> </w:t>
      </w:r>
      <w:r w:rsidRPr="00FE1791">
        <w:rPr>
          <w:sz w:val="24"/>
          <w:szCs w:val="24"/>
        </w:rPr>
        <w:t>yra</w:t>
      </w:r>
      <w:r w:rsidRPr="00FE1791">
        <w:rPr>
          <w:spacing w:val="21"/>
          <w:sz w:val="24"/>
          <w:szCs w:val="24"/>
        </w:rPr>
        <w:t xml:space="preserve"> </w:t>
      </w:r>
      <w:r w:rsidRPr="00FE1791">
        <w:rPr>
          <w:spacing w:val="-1"/>
          <w:sz w:val="24"/>
          <w:szCs w:val="24"/>
        </w:rPr>
        <w:t>sukurta</w:t>
      </w:r>
      <w:r w:rsidRPr="00FE1791">
        <w:rPr>
          <w:spacing w:val="24"/>
          <w:sz w:val="24"/>
          <w:szCs w:val="24"/>
        </w:rPr>
        <w:t xml:space="preserve"> </w:t>
      </w:r>
      <w:r w:rsidRPr="00FE1791">
        <w:rPr>
          <w:spacing w:val="-1"/>
          <w:sz w:val="24"/>
          <w:szCs w:val="24"/>
        </w:rPr>
        <w:t>STEAM</w:t>
      </w:r>
      <w:r w:rsidRPr="00FE1791">
        <w:rPr>
          <w:spacing w:val="25"/>
          <w:sz w:val="24"/>
          <w:szCs w:val="24"/>
        </w:rPr>
        <w:t xml:space="preserve"> </w:t>
      </w:r>
      <w:r w:rsidRPr="00FE1791">
        <w:rPr>
          <w:spacing w:val="-1"/>
          <w:sz w:val="24"/>
          <w:szCs w:val="24"/>
        </w:rPr>
        <w:t>ugdymu</w:t>
      </w:r>
      <w:r w:rsidRPr="00FE1791">
        <w:rPr>
          <w:spacing w:val="23"/>
          <w:sz w:val="24"/>
          <w:szCs w:val="24"/>
        </w:rPr>
        <w:t xml:space="preserve"> </w:t>
      </w:r>
      <w:r w:rsidRPr="00FE1791">
        <w:rPr>
          <w:spacing w:val="-1"/>
          <w:sz w:val="24"/>
          <w:szCs w:val="24"/>
        </w:rPr>
        <w:t>paremta</w:t>
      </w:r>
      <w:r w:rsidRPr="00FE1791">
        <w:rPr>
          <w:spacing w:val="22"/>
          <w:sz w:val="24"/>
          <w:szCs w:val="24"/>
        </w:rPr>
        <w:t xml:space="preserve"> </w:t>
      </w:r>
      <w:r w:rsidRPr="00FE1791">
        <w:rPr>
          <w:spacing w:val="-1"/>
          <w:sz w:val="24"/>
          <w:szCs w:val="24"/>
        </w:rPr>
        <w:t>ateities</w:t>
      </w:r>
      <w:r w:rsidRPr="00FE1791">
        <w:rPr>
          <w:spacing w:val="25"/>
          <w:sz w:val="24"/>
          <w:szCs w:val="24"/>
        </w:rPr>
        <w:t xml:space="preserve"> </w:t>
      </w:r>
      <w:r w:rsidRPr="00FE1791">
        <w:rPr>
          <w:spacing w:val="-1"/>
          <w:sz w:val="24"/>
          <w:szCs w:val="24"/>
        </w:rPr>
        <w:t>inovatorių</w:t>
      </w:r>
      <w:r w:rsidRPr="00FE1791">
        <w:rPr>
          <w:spacing w:val="23"/>
          <w:sz w:val="24"/>
          <w:szCs w:val="24"/>
        </w:rPr>
        <w:t xml:space="preserve"> </w:t>
      </w:r>
      <w:r w:rsidRPr="00FE1791">
        <w:rPr>
          <w:spacing w:val="-1"/>
          <w:sz w:val="24"/>
          <w:szCs w:val="24"/>
        </w:rPr>
        <w:t>rengimo</w:t>
      </w:r>
      <w:r w:rsidRPr="00FE1791">
        <w:rPr>
          <w:spacing w:val="23"/>
          <w:sz w:val="24"/>
          <w:szCs w:val="24"/>
        </w:rPr>
        <w:t xml:space="preserve"> </w:t>
      </w:r>
      <w:r w:rsidRPr="00FE1791">
        <w:rPr>
          <w:spacing w:val="-1"/>
          <w:sz w:val="24"/>
          <w:szCs w:val="24"/>
        </w:rPr>
        <w:t>ekosistema.</w:t>
      </w:r>
      <w:r w:rsidRPr="00FE1791">
        <w:rPr>
          <w:spacing w:val="85"/>
          <w:sz w:val="24"/>
          <w:szCs w:val="24"/>
        </w:rPr>
        <w:t xml:space="preserve"> </w:t>
      </w:r>
      <w:r w:rsidRPr="00FE1791">
        <w:rPr>
          <w:spacing w:val="-1"/>
          <w:sz w:val="24"/>
          <w:szCs w:val="24"/>
        </w:rPr>
        <w:t>Panevėžio</w:t>
      </w:r>
      <w:r w:rsidRPr="00FE1791">
        <w:rPr>
          <w:spacing w:val="39"/>
          <w:sz w:val="24"/>
          <w:szCs w:val="24"/>
        </w:rPr>
        <w:t xml:space="preserve"> </w:t>
      </w:r>
      <w:r w:rsidRPr="00FE1791">
        <w:rPr>
          <w:spacing w:val="-1"/>
          <w:sz w:val="24"/>
          <w:szCs w:val="24"/>
        </w:rPr>
        <w:t>miestas</w:t>
      </w:r>
      <w:r w:rsidRPr="00FE1791">
        <w:rPr>
          <w:spacing w:val="39"/>
          <w:sz w:val="24"/>
          <w:szCs w:val="24"/>
        </w:rPr>
        <w:t xml:space="preserve"> </w:t>
      </w:r>
      <w:r w:rsidRPr="00FE1791">
        <w:rPr>
          <w:sz w:val="24"/>
          <w:szCs w:val="24"/>
        </w:rPr>
        <w:t>yra</w:t>
      </w:r>
      <w:r w:rsidRPr="00FE1791">
        <w:rPr>
          <w:spacing w:val="41"/>
          <w:sz w:val="24"/>
          <w:szCs w:val="24"/>
        </w:rPr>
        <w:t xml:space="preserve"> </w:t>
      </w:r>
      <w:r w:rsidR="00684A28" w:rsidRPr="00FE1791">
        <w:rPr>
          <w:spacing w:val="-1"/>
          <w:sz w:val="24"/>
          <w:szCs w:val="24"/>
        </w:rPr>
        <w:t>nu</w:t>
      </w:r>
      <w:r w:rsidRPr="00FE1791">
        <w:rPr>
          <w:spacing w:val="-1"/>
          <w:sz w:val="24"/>
          <w:szCs w:val="24"/>
        </w:rPr>
        <w:t>matęs</w:t>
      </w:r>
      <w:r w:rsidRPr="00FE1791">
        <w:rPr>
          <w:spacing w:val="40"/>
          <w:sz w:val="24"/>
          <w:szCs w:val="24"/>
        </w:rPr>
        <w:t xml:space="preserve"> </w:t>
      </w:r>
      <w:r w:rsidRPr="00FE1791">
        <w:rPr>
          <w:sz w:val="24"/>
          <w:szCs w:val="24"/>
        </w:rPr>
        <w:t>tapti</w:t>
      </w:r>
      <w:r w:rsidRPr="00FE1791">
        <w:rPr>
          <w:spacing w:val="38"/>
          <w:sz w:val="24"/>
          <w:szCs w:val="24"/>
        </w:rPr>
        <w:t xml:space="preserve"> </w:t>
      </w:r>
      <w:r w:rsidRPr="00FE1791">
        <w:rPr>
          <w:spacing w:val="-1"/>
          <w:sz w:val="24"/>
          <w:szCs w:val="24"/>
        </w:rPr>
        <w:t>vienu</w:t>
      </w:r>
      <w:r w:rsidRPr="00FE1791">
        <w:rPr>
          <w:spacing w:val="40"/>
          <w:sz w:val="24"/>
          <w:szCs w:val="24"/>
        </w:rPr>
        <w:t xml:space="preserve"> </w:t>
      </w:r>
      <w:r w:rsidRPr="00FE1791">
        <w:rPr>
          <w:spacing w:val="-1"/>
          <w:sz w:val="24"/>
          <w:szCs w:val="24"/>
        </w:rPr>
        <w:t>stipriausiu</w:t>
      </w:r>
      <w:r w:rsidRPr="00FE1791">
        <w:rPr>
          <w:spacing w:val="40"/>
          <w:sz w:val="24"/>
          <w:szCs w:val="24"/>
        </w:rPr>
        <w:t xml:space="preserve"> </w:t>
      </w:r>
      <w:r w:rsidRPr="00FE1791">
        <w:rPr>
          <w:spacing w:val="-1"/>
          <w:sz w:val="24"/>
          <w:szCs w:val="24"/>
        </w:rPr>
        <w:t>Šiaurės</w:t>
      </w:r>
      <w:r w:rsidRPr="00FE1791">
        <w:rPr>
          <w:spacing w:val="40"/>
          <w:sz w:val="24"/>
          <w:szCs w:val="24"/>
        </w:rPr>
        <w:t xml:space="preserve"> </w:t>
      </w:r>
      <w:r w:rsidR="00A5254B" w:rsidRPr="00FE1791">
        <w:rPr>
          <w:sz w:val="24"/>
          <w:szCs w:val="24"/>
        </w:rPr>
        <w:t>r</w:t>
      </w:r>
      <w:r w:rsidRPr="00FE1791">
        <w:rPr>
          <w:sz w:val="24"/>
          <w:szCs w:val="24"/>
        </w:rPr>
        <w:t>ytų</w:t>
      </w:r>
      <w:r w:rsidRPr="00FE1791">
        <w:rPr>
          <w:spacing w:val="38"/>
          <w:sz w:val="24"/>
          <w:szCs w:val="24"/>
        </w:rPr>
        <w:t xml:space="preserve"> </w:t>
      </w:r>
      <w:r w:rsidRPr="00FE1791">
        <w:rPr>
          <w:spacing w:val="-1"/>
          <w:sz w:val="24"/>
          <w:szCs w:val="24"/>
        </w:rPr>
        <w:t>Europos</w:t>
      </w:r>
      <w:r w:rsidRPr="00FE1791">
        <w:rPr>
          <w:spacing w:val="39"/>
          <w:sz w:val="24"/>
          <w:szCs w:val="24"/>
        </w:rPr>
        <w:t xml:space="preserve"> </w:t>
      </w:r>
      <w:r w:rsidRPr="00FE1791">
        <w:rPr>
          <w:spacing w:val="-1"/>
          <w:sz w:val="24"/>
          <w:szCs w:val="24"/>
        </w:rPr>
        <w:t>robotikos</w:t>
      </w:r>
      <w:r w:rsidRPr="00FE1791">
        <w:rPr>
          <w:spacing w:val="40"/>
          <w:sz w:val="24"/>
          <w:szCs w:val="24"/>
        </w:rPr>
        <w:t xml:space="preserve"> </w:t>
      </w:r>
      <w:r w:rsidRPr="00FE1791">
        <w:rPr>
          <w:spacing w:val="-1"/>
          <w:sz w:val="24"/>
          <w:szCs w:val="24"/>
        </w:rPr>
        <w:t>centru,</w:t>
      </w:r>
      <w:r w:rsidRPr="00FE1791">
        <w:rPr>
          <w:spacing w:val="39"/>
          <w:sz w:val="24"/>
          <w:szCs w:val="24"/>
        </w:rPr>
        <w:t xml:space="preserve"> </w:t>
      </w:r>
      <w:r w:rsidRPr="00FE1791">
        <w:rPr>
          <w:spacing w:val="-1"/>
          <w:sz w:val="24"/>
          <w:szCs w:val="24"/>
        </w:rPr>
        <w:t>visos</w:t>
      </w:r>
      <w:r w:rsidRPr="00FE1791">
        <w:rPr>
          <w:spacing w:val="81"/>
          <w:sz w:val="24"/>
          <w:szCs w:val="24"/>
        </w:rPr>
        <w:t xml:space="preserve"> </w:t>
      </w:r>
      <w:r w:rsidRPr="00FE1791">
        <w:rPr>
          <w:spacing w:val="-1"/>
          <w:sz w:val="24"/>
          <w:szCs w:val="24"/>
        </w:rPr>
        <w:t>Panevėžio</w:t>
      </w:r>
      <w:r w:rsidRPr="00FE1791">
        <w:rPr>
          <w:spacing w:val="11"/>
          <w:sz w:val="24"/>
          <w:szCs w:val="24"/>
        </w:rPr>
        <w:t xml:space="preserve"> </w:t>
      </w:r>
      <w:r w:rsidRPr="00FE1791">
        <w:rPr>
          <w:spacing w:val="-1"/>
          <w:sz w:val="24"/>
          <w:szCs w:val="24"/>
        </w:rPr>
        <w:t>regiono</w:t>
      </w:r>
      <w:r w:rsidRPr="00FE1791">
        <w:rPr>
          <w:spacing w:val="11"/>
          <w:sz w:val="24"/>
          <w:szCs w:val="24"/>
        </w:rPr>
        <w:t xml:space="preserve"> </w:t>
      </w:r>
      <w:r w:rsidRPr="00FE1791">
        <w:rPr>
          <w:spacing w:val="-1"/>
          <w:sz w:val="24"/>
          <w:szCs w:val="24"/>
        </w:rPr>
        <w:t>savivaldybės</w:t>
      </w:r>
      <w:r w:rsidR="00D32242">
        <w:rPr>
          <w:spacing w:val="-1"/>
          <w:sz w:val="24"/>
          <w:szCs w:val="24"/>
        </w:rPr>
        <w:t xml:space="preserve"> </w:t>
      </w:r>
      <w:r w:rsidR="00D32242">
        <w:rPr>
          <w:sz w:val="24"/>
          <w:szCs w:val="24"/>
        </w:rPr>
        <w:t>taip pat</w:t>
      </w:r>
      <w:r w:rsidR="00A5254B" w:rsidRPr="00FE1791">
        <w:rPr>
          <w:spacing w:val="13"/>
          <w:sz w:val="24"/>
          <w:szCs w:val="24"/>
        </w:rPr>
        <w:t xml:space="preserve"> </w:t>
      </w:r>
      <w:r w:rsidRPr="00FE1791">
        <w:rPr>
          <w:spacing w:val="-1"/>
          <w:sz w:val="24"/>
          <w:szCs w:val="24"/>
        </w:rPr>
        <w:t>pasirink</w:t>
      </w:r>
      <w:r w:rsidR="00A5254B" w:rsidRPr="00FE1791">
        <w:rPr>
          <w:spacing w:val="-1"/>
          <w:sz w:val="24"/>
          <w:szCs w:val="24"/>
        </w:rPr>
        <w:t>o</w:t>
      </w:r>
      <w:r w:rsidRPr="00FE1791">
        <w:rPr>
          <w:spacing w:val="11"/>
          <w:sz w:val="24"/>
          <w:szCs w:val="24"/>
        </w:rPr>
        <w:t xml:space="preserve"> </w:t>
      </w:r>
      <w:r w:rsidRPr="00FE1791">
        <w:rPr>
          <w:spacing w:val="-1"/>
          <w:sz w:val="24"/>
          <w:szCs w:val="24"/>
        </w:rPr>
        <w:t>robotiką</w:t>
      </w:r>
      <w:r w:rsidRPr="00FE1791">
        <w:rPr>
          <w:spacing w:val="10"/>
          <w:sz w:val="24"/>
          <w:szCs w:val="24"/>
        </w:rPr>
        <w:t xml:space="preserve"> </w:t>
      </w:r>
      <w:r w:rsidRPr="00FE1791">
        <w:rPr>
          <w:sz w:val="24"/>
          <w:szCs w:val="24"/>
        </w:rPr>
        <w:t>ir</w:t>
      </w:r>
      <w:r w:rsidRPr="00FE1791">
        <w:rPr>
          <w:spacing w:val="9"/>
          <w:sz w:val="24"/>
          <w:szCs w:val="24"/>
        </w:rPr>
        <w:t xml:space="preserve"> </w:t>
      </w:r>
      <w:r w:rsidRPr="00FE1791">
        <w:rPr>
          <w:spacing w:val="-1"/>
          <w:sz w:val="24"/>
          <w:szCs w:val="24"/>
        </w:rPr>
        <w:t>automatizavimą</w:t>
      </w:r>
      <w:r w:rsidRPr="00FE1791">
        <w:rPr>
          <w:spacing w:val="9"/>
          <w:sz w:val="24"/>
          <w:szCs w:val="24"/>
        </w:rPr>
        <w:t xml:space="preserve"> </w:t>
      </w:r>
      <w:r w:rsidRPr="00FE1791">
        <w:rPr>
          <w:sz w:val="24"/>
          <w:szCs w:val="24"/>
        </w:rPr>
        <w:t>kaip</w:t>
      </w:r>
      <w:r w:rsidRPr="00FE1791">
        <w:rPr>
          <w:spacing w:val="9"/>
          <w:sz w:val="24"/>
          <w:szCs w:val="24"/>
        </w:rPr>
        <w:t xml:space="preserve"> </w:t>
      </w:r>
      <w:r w:rsidRPr="00FE1791">
        <w:rPr>
          <w:spacing w:val="-1"/>
          <w:sz w:val="24"/>
          <w:szCs w:val="24"/>
        </w:rPr>
        <w:t>vieną</w:t>
      </w:r>
      <w:r w:rsidRPr="00FE1791">
        <w:rPr>
          <w:spacing w:val="9"/>
          <w:sz w:val="24"/>
          <w:szCs w:val="24"/>
        </w:rPr>
        <w:t xml:space="preserve"> </w:t>
      </w:r>
      <w:r w:rsidRPr="00FE1791">
        <w:rPr>
          <w:spacing w:val="-2"/>
          <w:sz w:val="24"/>
          <w:szCs w:val="24"/>
        </w:rPr>
        <w:t>iš</w:t>
      </w:r>
      <w:r w:rsidRPr="00FE1791">
        <w:rPr>
          <w:spacing w:val="12"/>
          <w:sz w:val="24"/>
          <w:szCs w:val="24"/>
        </w:rPr>
        <w:t xml:space="preserve"> </w:t>
      </w:r>
      <w:r w:rsidRPr="00FE1791">
        <w:rPr>
          <w:sz w:val="24"/>
          <w:szCs w:val="24"/>
        </w:rPr>
        <w:t>6</w:t>
      </w:r>
      <w:r w:rsidRPr="00FE1791">
        <w:rPr>
          <w:spacing w:val="11"/>
          <w:sz w:val="24"/>
          <w:szCs w:val="24"/>
        </w:rPr>
        <w:t xml:space="preserve"> </w:t>
      </w:r>
      <w:r w:rsidRPr="00FE1791">
        <w:rPr>
          <w:spacing w:val="-1"/>
          <w:sz w:val="24"/>
          <w:szCs w:val="24"/>
        </w:rPr>
        <w:t>specializacijos</w:t>
      </w:r>
      <w:r w:rsidRPr="00FE1791">
        <w:rPr>
          <w:spacing w:val="10"/>
          <w:sz w:val="24"/>
          <w:szCs w:val="24"/>
        </w:rPr>
        <w:t xml:space="preserve"> </w:t>
      </w:r>
      <w:r w:rsidRPr="00FE1791">
        <w:rPr>
          <w:spacing w:val="-1"/>
          <w:sz w:val="24"/>
          <w:szCs w:val="24"/>
        </w:rPr>
        <w:t>krypčių.</w:t>
      </w:r>
      <w:r w:rsidRPr="00FE1791">
        <w:rPr>
          <w:spacing w:val="87"/>
          <w:sz w:val="24"/>
          <w:szCs w:val="24"/>
        </w:rPr>
        <w:t xml:space="preserve"> </w:t>
      </w:r>
      <w:r w:rsidRPr="00FE1791">
        <w:rPr>
          <w:spacing w:val="-1"/>
          <w:sz w:val="24"/>
          <w:szCs w:val="24"/>
        </w:rPr>
        <w:t>Miesto</w:t>
      </w:r>
      <w:r w:rsidRPr="00FE1791">
        <w:rPr>
          <w:spacing w:val="14"/>
          <w:sz w:val="24"/>
          <w:szCs w:val="24"/>
        </w:rPr>
        <w:t xml:space="preserve"> </w:t>
      </w:r>
      <w:r w:rsidRPr="00FE1791">
        <w:rPr>
          <w:spacing w:val="-1"/>
          <w:sz w:val="24"/>
          <w:szCs w:val="24"/>
        </w:rPr>
        <w:t>aplinka</w:t>
      </w:r>
      <w:r w:rsidRPr="00FE1791">
        <w:rPr>
          <w:spacing w:val="15"/>
          <w:sz w:val="24"/>
          <w:szCs w:val="24"/>
        </w:rPr>
        <w:t xml:space="preserve"> </w:t>
      </w:r>
      <w:r w:rsidRPr="00FE1791">
        <w:rPr>
          <w:spacing w:val="-1"/>
          <w:sz w:val="24"/>
          <w:szCs w:val="24"/>
        </w:rPr>
        <w:t>skatina</w:t>
      </w:r>
      <w:r w:rsidRPr="00FE1791">
        <w:rPr>
          <w:spacing w:val="12"/>
          <w:sz w:val="24"/>
          <w:szCs w:val="24"/>
        </w:rPr>
        <w:t xml:space="preserve"> </w:t>
      </w:r>
      <w:r w:rsidRPr="00FE1791">
        <w:rPr>
          <w:spacing w:val="-1"/>
          <w:sz w:val="24"/>
          <w:szCs w:val="24"/>
        </w:rPr>
        <w:t>kūrybiškumą</w:t>
      </w:r>
      <w:r w:rsidRPr="00FE1791">
        <w:rPr>
          <w:spacing w:val="12"/>
          <w:sz w:val="24"/>
          <w:szCs w:val="24"/>
        </w:rPr>
        <w:t xml:space="preserve"> </w:t>
      </w:r>
      <w:r w:rsidRPr="00FE1791">
        <w:rPr>
          <w:sz w:val="24"/>
          <w:szCs w:val="24"/>
        </w:rPr>
        <w:t>ir</w:t>
      </w:r>
      <w:r w:rsidRPr="00FE1791">
        <w:rPr>
          <w:spacing w:val="12"/>
          <w:sz w:val="24"/>
          <w:szCs w:val="24"/>
        </w:rPr>
        <w:t xml:space="preserve"> </w:t>
      </w:r>
      <w:r w:rsidRPr="00FE1791">
        <w:rPr>
          <w:sz w:val="24"/>
          <w:szCs w:val="24"/>
        </w:rPr>
        <w:t>tuo</w:t>
      </w:r>
      <w:r w:rsidRPr="00FE1791">
        <w:rPr>
          <w:spacing w:val="14"/>
          <w:sz w:val="24"/>
          <w:szCs w:val="24"/>
        </w:rPr>
        <w:t xml:space="preserve"> </w:t>
      </w:r>
      <w:r w:rsidRPr="00FE1791">
        <w:rPr>
          <w:spacing w:val="-1"/>
          <w:sz w:val="24"/>
          <w:szCs w:val="24"/>
        </w:rPr>
        <w:t>pačiu</w:t>
      </w:r>
      <w:r w:rsidRPr="00FE1791">
        <w:rPr>
          <w:spacing w:val="12"/>
          <w:sz w:val="24"/>
          <w:szCs w:val="24"/>
        </w:rPr>
        <w:t xml:space="preserve"> </w:t>
      </w:r>
      <w:r w:rsidRPr="00FE1791">
        <w:rPr>
          <w:spacing w:val="-1"/>
          <w:sz w:val="24"/>
          <w:szCs w:val="24"/>
        </w:rPr>
        <w:t>didina</w:t>
      </w:r>
      <w:r w:rsidRPr="00FE1791">
        <w:rPr>
          <w:spacing w:val="15"/>
          <w:sz w:val="24"/>
          <w:szCs w:val="24"/>
        </w:rPr>
        <w:t xml:space="preserve"> </w:t>
      </w:r>
      <w:r w:rsidRPr="00FE1791">
        <w:rPr>
          <w:spacing w:val="-1"/>
          <w:sz w:val="24"/>
          <w:szCs w:val="24"/>
        </w:rPr>
        <w:t>investicinį</w:t>
      </w:r>
      <w:r w:rsidRPr="00FE1791">
        <w:rPr>
          <w:spacing w:val="12"/>
          <w:sz w:val="24"/>
          <w:szCs w:val="24"/>
        </w:rPr>
        <w:t xml:space="preserve"> </w:t>
      </w:r>
      <w:r w:rsidRPr="00FE1791">
        <w:rPr>
          <w:spacing w:val="-1"/>
          <w:sz w:val="24"/>
          <w:szCs w:val="24"/>
        </w:rPr>
        <w:t>patrauklumą.</w:t>
      </w:r>
      <w:r w:rsidRPr="00FE1791">
        <w:rPr>
          <w:spacing w:val="14"/>
          <w:sz w:val="24"/>
          <w:szCs w:val="24"/>
        </w:rPr>
        <w:t xml:space="preserve"> </w:t>
      </w:r>
      <w:r w:rsidRPr="00FE1791">
        <w:rPr>
          <w:spacing w:val="-1"/>
          <w:sz w:val="24"/>
          <w:szCs w:val="24"/>
        </w:rPr>
        <w:t>Sudarytos</w:t>
      </w:r>
      <w:r w:rsidRPr="00FE1791">
        <w:rPr>
          <w:spacing w:val="13"/>
          <w:sz w:val="24"/>
          <w:szCs w:val="24"/>
        </w:rPr>
        <w:t xml:space="preserve"> </w:t>
      </w:r>
      <w:r w:rsidRPr="00FE1791">
        <w:rPr>
          <w:spacing w:val="-1"/>
          <w:sz w:val="24"/>
          <w:szCs w:val="24"/>
        </w:rPr>
        <w:t>galimybės</w:t>
      </w:r>
      <w:r w:rsidR="00D32242" w:rsidRPr="00D32242">
        <w:rPr>
          <w:sz w:val="24"/>
          <w:szCs w:val="24"/>
          <w:lang w:eastAsia="en-US"/>
        </w:rPr>
        <w:t xml:space="preserve"> </w:t>
      </w:r>
      <w:r w:rsidR="00D32242">
        <w:rPr>
          <w:sz w:val="24"/>
          <w:szCs w:val="24"/>
          <w:lang w:eastAsia="en-US"/>
        </w:rPr>
        <w:t>žmonėms</w:t>
      </w:r>
      <w:r w:rsidRPr="00FE1791">
        <w:rPr>
          <w:spacing w:val="95"/>
          <w:sz w:val="24"/>
          <w:szCs w:val="24"/>
        </w:rPr>
        <w:t xml:space="preserve"> </w:t>
      </w:r>
      <w:r w:rsidRPr="00FE1791">
        <w:rPr>
          <w:spacing w:val="-1"/>
          <w:sz w:val="24"/>
          <w:szCs w:val="24"/>
        </w:rPr>
        <w:t>išnaudoti</w:t>
      </w:r>
      <w:r w:rsidRPr="00FE1791">
        <w:rPr>
          <w:spacing w:val="3"/>
          <w:sz w:val="24"/>
          <w:szCs w:val="24"/>
        </w:rPr>
        <w:t xml:space="preserve"> </w:t>
      </w:r>
      <w:r w:rsidRPr="00FE1791">
        <w:rPr>
          <w:spacing w:val="-2"/>
          <w:sz w:val="24"/>
          <w:szCs w:val="24"/>
        </w:rPr>
        <w:t>savo</w:t>
      </w:r>
      <w:r w:rsidRPr="00FE1791">
        <w:rPr>
          <w:spacing w:val="3"/>
          <w:sz w:val="24"/>
          <w:szCs w:val="24"/>
        </w:rPr>
        <w:t xml:space="preserve"> </w:t>
      </w:r>
      <w:r w:rsidRPr="00FE1791">
        <w:rPr>
          <w:spacing w:val="-1"/>
          <w:sz w:val="24"/>
          <w:szCs w:val="24"/>
        </w:rPr>
        <w:t>gebėjimus</w:t>
      </w:r>
      <w:r w:rsidR="00A5254B" w:rsidRPr="00FE1791">
        <w:rPr>
          <w:sz w:val="24"/>
          <w:szCs w:val="24"/>
        </w:rPr>
        <w:t xml:space="preserve">, </w:t>
      </w:r>
      <w:r w:rsidRPr="00FE1791">
        <w:rPr>
          <w:spacing w:val="-1"/>
          <w:sz w:val="24"/>
          <w:szCs w:val="24"/>
        </w:rPr>
        <w:t>nuolat</w:t>
      </w:r>
      <w:r w:rsidRPr="00FE1791">
        <w:rPr>
          <w:sz w:val="24"/>
          <w:szCs w:val="24"/>
        </w:rPr>
        <w:t xml:space="preserve"> </w:t>
      </w:r>
      <w:r w:rsidRPr="00FE1791">
        <w:rPr>
          <w:spacing w:val="-1"/>
          <w:sz w:val="24"/>
          <w:szCs w:val="24"/>
        </w:rPr>
        <w:t>tobulėti</w:t>
      </w:r>
      <w:r w:rsidRPr="00FE1791">
        <w:rPr>
          <w:spacing w:val="3"/>
          <w:sz w:val="24"/>
          <w:szCs w:val="24"/>
        </w:rPr>
        <w:t xml:space="preserve"> </w:t>
      </w:r>
      <w:r w:rsidR="00A5254B" w:rsidRPr="00FE1791">
        <w:rPr>
          <w:spacing w:val="-2"/>
          <w:sz w:val="24"/>
          <w:szCs w:val="24"/>
        </w:rPr>
        <w:t>ir</w:t>
      </w:r>
      <w:r w:rsidRPr="00FE1791">
        <w:rPr>
          <w:sz w:val="24"/>
          <w:szCs w:val="24"/>
        </w:rPr>
        <w:t xml:space="preserve"> </w:t>
      </w:r>
      <w:r w:rsidRPr="00FE1791">
        <w:rPr>
          <w:spacing w:val="-1"/>
          <w:sz w:val="24"/>
          <w:szCs w:val="24"/>
        </w:rPr>
        <w:t>kurti</w:t>
      </w:r>
      <w:r w:rsidRPr="00FE1791">
        <w:rPr>
          <w:spacing w:val="2"/>
          <w:sz w:val="24"/>
          <w:szCs w:val="24"/>
        </w:rPr>
        <w:t xml:space="preserve"> </w:t>
      </w:r>
      <w:r w:rsidRPr="00FE1791">
        <w:rPr>
          <w:spacing w:val="-1"/>
          <w:sz w:val="24"/>
          <w:szCs w:val="24"/>
        </w:rPr>
        <w:t>darbinę</w:t>
      </w:r>
      <w:r w:rsidRPr="00FE1791">
        <w:rPr>
          <w:spacing w:val="3"/>
          <w:sz w:val="24"/>
          <w:szCs w:val="24"/>
        </w:rPr>
        <w:t xml:space="preserve"> </w:t>
      </w:r>
      <w:r w:rsidRPr="00FE1791">
        <w:rPr>
          <w:spacing w:val="-1"/>
          <w:sz w:val="24"/>
          <w:szCs w:val="24"/>
        </w:rPr>
        <w:t>karjerą</w:t>
      </w:r>
      <w:r w:rsidRPr="00FE1791">
        <w:rPr>
          <w:spacing w:val="2"/>
          <w:sz w:val="24"/>
          <w:szCs w:val="24"/>
        </w:rPr>
        <w:t xml:space="preserve"> </w:t>
      </w:r>
      <w:r w:rsidRPr="00FE1791">
        <w:rPr>
          <w:spacing w:val="-1"/>
          <w:sz w:val="24"/>
          <w:szCs w:val="24"/>
        </w:rPr>
        <w:t>didina</w:t>
      </w:r>
      <w:r w:rsidRPr="00FE1791">
        <w:rPr>
          <w:spacing w:val="2"/>
          <w:sz w:val="24"/>
          <w:szCs w:val="24"/>
        </w:rPr>
        <w:t xml:space="preserve"> </w:t>
      </w:r>
      <w:r w:rsidRPr="00FE1791">
        <w:rPr>
          <w:spacing w:val="-1"/>
          <w:sz w:val="24"/>
          <w:szCs w:val="24"/>
        </w:rPr>
        <w:t>patrauklumą</w:t>
      </w:r>
      <w:r w:rsidRPr="00FE1791">
        <w:rPr>
          <w:sz w:val="24"/>
          <w:szCs w:val="24"/>
        </w:rPr>
        <w:t xml:space="preserve"> </w:t>
      </w:r>
      <w:r w:rsidRPr="00FE1791">
        <w:rPr>
          <w:spacing w:val="-1"/>
          <w:sz w:val="24"/>
          <w:szCs w:val="24"/>
        </w:rPr>
        <w:t>gyventi</w:t>
      </w:r>
      <w:r w:rsidRPr="00FE1791">
        <w:rPr>
          <w:spacing w:val="2"/>
          <w:sz w:val="24"/>
          <w:szCs w:val="24"/>
        </w:rPr>
        <w:t xml:space="preserve"> </w:t>
      </w:r>
      <w:r w:rsidRPr="00FE1791">
        <w:rPr>
          <w:sz w:val="24"/>
          <w:szCs w:val="24"/>
        </w:rPr>
        <w:t>ir</w:t>
      </w:r>
      <w:r w:rsidRPr="00FE1791">
        <w:rPr>
          <w:spacing w:val="-1"/>
          <w:sz w:val="24"/>
          <w:szCs w:val="24"/>
        </w:rPr>
        <w:t xml:space="preserve"> </w:t>
      </w:r>
      <w:r w:rsidRPr="00FE1791">
        <w:rPr>
          <w:sz w:val="24"/>
          <w:szCs w:val="24"/>
        </w:rPr>
        <w:t>kurti</w:t>
      </w:r>
      <w:r w:rsidRPr="00FE1791">
        <w:rPr>
          <w:spacing w:val="-1"/>
          <w:sz w:val="24"/>
          <w:szCs w:val="24"/>
        </w:rPr>
        <w:t xml:space="preserve"> savo</w:t>
      </w:r>
      <w:r w:rsidRPr="00FE1791">
        <w:rPr>
          <w:spacing w:val="93"/>
          <w:sz w:val="24"/>
          <w:szCs w:val="24"/>
        </w:rPr>
        <w:t xml:space="preserve"> </w:t>
      </w:r>
      <w:r w:rsidRPr="00FE1791">
        <w:rPr>
          <w:sz w:val="24"/>
          <w:szCs w:val="24"/>
        </w:rPr>
        <w:t>ateitį.</w:t>
      </w:r>
      <w:r w:rsidRPr="00FE1791">
        <w:rPr>
          <w:spacing w:val="6"/>
          <w:sz w:val="24"/>
          <w:szCs w:val="24"/>
        </w:rPr>
        <w:t xml:space="preserve"> </w:t>
      </w:r>
      <w:r w:rsidRPr="00FE1791">
        <w:rPr>
          <w:spacing w:val="-1"/>
          <w:sz w:val="24"/>
          <w:szCs w:val="24"/>
        </w:rPr>
        <w:t>Išvystytos</w:t>
      </w:r>
      <w:r w:rsidRPr="00FE1791">
        <w:rPr>
          <w:spacing w:val="7"/>
          <w:sz w:val="24"/>
          <w:szCs w:val="24"/>
        </w:rPr>
        <w:t xml:space="preserve"> </w:t>
      </w:r>
      <w:r w:rsidRPr="00FE1791">
        <w:rPr>
          <w:spacing w:val="-1"/>
          <w:sz w:val="24"/>
          <w:szCs w:val="24"/>
        </w:rPr>
        <w:t>tarptautinės</w:t>
      </w:r>
      <w:r w:rsidRPr="00FE1791">
        <w:rPr>
          <w:spacing w:val="8"/>
          <w:sz w:val="24"/>
          <w:szCs w:val="24"/>
        </w:rPr>
        <w:t xml:space="preserve"> </w:t>
      </w:r>
      <w:r w:rsidRPr="00FE1791">
        <w:rPr>
          <w:spacing w:val="-1"/>
          <w:sz w:val="24"/>
          <w:szCs w:val="24"/>
        </w:rPr>
        <w:t>jungtys,</w:t>
      </w:r>
      <w:r w:rsidRPr="00FE1791">
        <w:rPr>
          <w:spacing w:val="7"/>
          <w:sz w:val="24"/>
          <w:szCs w:val="24"/>
        </w:rPr>
        <w:t xml:space="preserve"> </w:t>
      </w:r>
      <w:r w:rsidRPr="00FE1791">
        <w:rPr>
          <w:spacing w:val="-1"/>
          <w:sz w:val="24"/>
          <w:szCs w:val="24"/>
        </w:rPr>
        <w:t>lyderystė</w:t>
      </w:r>
      <w:r w:rsidR="00A5254B" w:rsidRPr="00FE1791">
        <w:rPr>
          <w:spacing w:val="-1"/>
          <w:sz w:val="24"/>
          <w:szCs w:val="24"/>
        </w:rPr>
        <w:t>,</w:t>
      </w:r>
      <w:r w:rsidRPr="00FE1791">
        <w:rPr>
          <w:spacing w:val="6"/>
          <w:sz w:val="24"/>
          <w:szCs w:val="24"/>
        </w:rPr>
        <w:t xml:space="preserve"> </w:t>
      </w:r>
      <w:r w:rsidR="00E61C8C" w:rsidRPr="00FE1791">
        <w:rPr>
          <w:spacing w:val="6"/>
          <w:sz w:val="24"/>
          <w:szCs w:val="24"/>
        </w:rPr>
        <w:t xml:space="preserve">kuriant </w:t>
      </w:r>
      <w:r w:rsidRPr="00FE1791">
        <w:rPr>
          <w:spacing w:val="-1"/>
          <w:sz w:val="24"/>
          <w:szCs w:val="24"/>
        </w:rPr>
        <w:t>inovatyvi</w:t>
      </w:r>
      <w:r w:rsidR="00E61C8C" w:rsidRPr="00FE1791">
        <w:rPr>
          <w:spacing w:val="-1"/>
          <w:sz w:val="24"/>
          <w:szCs w:val="24"/>
        </w:rPr>
        <w:t>ą</w:t>
      </w:r>
      <w:r w:rsidRPr="00FE1791">
        <w:rPr>
          <w:spacing w:val="7"/>
          <w:sz w:val="24"/>
          <w:szCs w:val="24"/>
        </w:rPr>
        <w:t xml:space="preserve"> </w:t>
      </w:r>
      <w:r w:rsidRPr="00FE1791">
        <w:rPr>
          <w:spacing w:val="-1"/>
          <w:sz w:val="24"/>
          <w:szCs w:val="24"/>
        </w:rPr>
        <w:t>aplink</w:t>
      </w:r>
      <w:r w:rsidR="00E61C8C" w:rsidRPr="00FE1791">
        <w:rPr>
          <w:spacing w:val="-1"/>
          <w:sz w:val="24"/>
          <w:szCs w:val="24"/>
        </w:rPr>
        <w:t>ą</w:t>
      </w:r>
      <w:r w:rsidRPr="00FE1791">
        <w:rPr>
          <w:spacing w:val="-1"/>
          <w:sz w:val="24"/>
          <w:szCs w:val="24"/>
        </w:rPr>
        <w:t>,</w:t>
      </w:r>
      <w:r w:rsidRPr="00FE1791">
        <w:rPr>
          <w:spacing w:val="5"/>
          <w:sz w:val="24"/>
          <w:szCs w:val="24"/>
        </w:rPr>
        <w:t xml:space="preserve"> </w:t>
      </w:r>
      <w:r w:rsidRPr="00FE1791">
        <w:rPr>
          <w:spacing w:val="-1"/>
          <w:sz w:val="24"/>
          <w:szCs w:val="24"/>
        </w:rPr>
        <w:t>bendradarbiavimas</w:t>
      </w:r>
      <w:r w:rsidRPr="00FE1791">
        <w:rPr>
          <w:spacing w:val="5"/>
          <w:sz w:val="24"/>
          <w:szCs w:val="24"/>
        </w:rPr>
        <w:t xml:space="preserve"> </w:t>
      </w:r>
      <w:r w:rsidRPr="00FE1791">
        <w:rPr>
          <w:sz w:val="24"/>
          <w:szCs w:val="24"/>
        </w:rPr>
        <w:t>su</w:t>
      </w:r>
      <w:r w:rsidRPr="00FE1791">
        <w:rPr>
          <w:spacing w:val="61"/>
          <w:sz w:val="24"/>
          <w:szCs w:val="24"/>
        </w:rPr>
        <w:t xml:space="preserve"> </w:t>
      </w:r>
      <w:r w:rsidRPr="00FE1791">
        <w:rPr>
          <w:spacing w:val="-1"/>
          <w:sz w:val="24"/>
          <w:szCs w:val="24"/>
        </w:rPr>
        <w:t>kitomis</w:t>
      </w:r>
      <w:r w:rsidRPr="00FE1791">
        <w:rPr>
          <w:spacing w:val="25"/>
          <w:sz w:val="24"/>
          <w:szCs w:val="24"/>
        </w:rPr>
        <w:t xml:space="preserve"> </w:t>
      </w:r>
      <w:r w:rsidRPr="00FE1791">
        <w:rPr>
          <w:spacing w:val="-1"/>
          <w:sz w:val="24"/>
          <w:szCs w:val="24"/>
        </w:rPr>
        <w:t>savivaldybėmis</w:t>
      </w:r>
      <w:r w:rsidRPr="00FE1791">
        <w:rPr>
          <w:spacing w:val="26"/>
          <w:sz w:val="24"/>
          <w:szCs w:val="24"/>
        </w:rPr>
        <w:t xml:space="preserve"> </w:t>
      </w:r>
      <w:r w:rsidRPr="00FE1791">
        <w:rPr>
          <w:spacing w:val="-1"/>
          <w:sz w:val="24"/>
          <w:szCs w:val="24"/>
        </w:rPr>
        <w:t>užtikrina</w:t>
      </w:r>
      <w:r w:rsidRPr="00FE1791">
        <w:rPr>
          <w:spacing w:val="29"/>
          <w:sz w:val="24"/>
          <w:szCs w:val="24"/>
        </w:rPr>
        <w:t xml:space="preserve"> </w:t>
      </w:r>
      <w:r w:rsidRPr="00FE1791">
        <w:rPr>
          <w:spacing w:val="-1"/>
          <w:sz w:val="24"/>
          <w:szCs w:val="24"/>
        </w:rPr>
        <w:t>tvarų</w:t>
      </w:r>
      <w:r w:rsidRPr="00FE1791">
        <w:rPr>
          <w:spacing w:val="27"/>
          <w:sz w:val="24"/>
          <w:szCs w:val="24"/>
        </w:rPr>
        <w:t xml:space="preserve"> </w:t>
      </w:r>
      <w:r w:rsidRPr="00FE1791">
        <w:rPr>
          <w:spacing w:val="-1"/>
          <w:sz w:val="24"/>
          <w:szCs w:val="24"/>
        </w:rPr>
        <w:t>ateities</w:t>
      </w:r>
      <w:r w:rsidRPr="00FE1791">
        <w:rPr>
          <w:spacing w:val="25"/>
          <w:sz w:val="24"/>
          <w:szCs w:val="24"/>
        </w:rPr>
        <w:t xml:space="preserve"> </w:t>
      </w:r>
      <w:r w:rsidRPr="00FE1791">
        <w:rPr>
          <w:spacing w:val="-1"/>
          <w:sz w:val="24"/>
          <w:szCs w:val="24"/>
        </w:rPr>
        <w:t>miesto</w:t>
      </w:r>
      <w:r w:rsidRPr="00FE1791">
        <w:rPr>
          <w:spacing w:val="30"/>
          <w:sz w:val="24"/>
          <w:szCs w:val="24"/>
        </w:rPr>
        <w:t xml:space="preserve"> </w:t>
      </w:r>
      <w:r w:rsidRPr="00FE1791">
        <w:rPr>
          <w:spacing w:val="-1"/>
          <w:sz w:val="24"/>
          <w:szCs w:val="24"/>
        </w:rPr>
        <w:t>ekonomikos</w:t>
      </w:r>
      <w:r w:rsidRPr="00FE1791">
        <w:rPr>
          <w:spacing w:val="29"/>
          <w:sz w:val="24"/>
          <w:szCs w:val="24"/>
        </w:rPr>
        <w:t xml:space="preserve"> </w:t>
      </w:r>
      <w:r w:rsidRPr="00FE1791">
        <w:rPr>
          <w:spacing w:val="-1"/>
          <w:sz w:val="24"/>
          <w:szCs w:val="24"/>
        </w:rPr>
        <w:t>augimą.</w:t>
      </w:r>
    </w:p>
    <w:p w14:paraId="2B776251" w14:textId="77777777" w:rsidR="00BB7FE9" w:rsidRPr="00FE1791" w:rsidRDefault="00BB7FE9" w:rsidP="00BB7FE9">
      <w:pPr>
        <w:tabs>
          <w:tab w:val="left" w:pos="851"/>
        </w:tabs>
        <w:jc w:val="center"/>
        <w:rPr>
          <w:b/>
          <w:sz w:val="24"/>
          <w:szCs w:val="24"/>
          <w:lang w:eastAsia="en-US"/>
        </w:rPr>
      </w:pPr>
    </w:p>
    <w:p w14:paraId="2B776252" w14:textId="77777777" w:rsidR="00BB7FE9" w:rsidRPr="00FE1791" w:rsidRDefault="00BB7FE9" w:rsidP="00BB7FE9">
      <w:pPr>
        <w:tabs>
          <w:tab w:val="left" w:pos="851"/>
        </w:tabs>
        <w:jc w:val="center"/>
        <w:rPr>
          <w:b/>
          <w:sz w:val="24"/>
          <w:szCs w:val="24"/>
          <w:lang w:eastAsia="en-US"/>
        </w:rPr>
      </w:pPr>
      <w:r w:rsidRPr="00FE1791">
        <w:rPr>
          <w:b/>
          <w:sz w:val="24"/>
          <w:szCs w:val="24"/>
          <w:lang w:eastAsia="en-US"/>
        </w:rPr>
        <w:t>STIPRYBIŲ, SILPNYBIŲ, GALIMYBIŲ IR GRĖSMIŲ ANALIZĖ</w:t>
      </w:r>
    </w:p>
    <w:p w14:paraId="2B776253" w14:textId="77777777" w:rsidR="00CB0F6A" w:rsidRPr="00FE1791" w:rsidRDefault="00CB0F6A" w:rsidP="00BB7FE9">
      <w:pPr>
        <w:tabs>
          <w:tab w:val="left" w:pos="900"/>
          <w:tab w:val="left" w:pos="1260"/>
        </w:tabs>
        <w:ind w:firstLine="851"/>
        <w:rPr>
          <w:b/>
          <w:sz w:val="24"/>
          <w:szCs w:val="24"/>
          <w:lang w:eastAsia="en-US"/>
        </w:rPr>
      </w:pPr>
    </w:p>
    <w:p w14:paraId="2B776254" w14:textId="77777777" w:rsidR="00BB7FE9" w:rsidRPr="00FE1791" w:rsidRDefault="00BB7FE9" w:rsidP="00F12828">
      <w:pPr>
        <w:tabs>
          <w:tab w:val="left" w:pos="900"/>
          <w:tab w:val="left" w:pos="1260"/>
        </w:tabs>
        <w:ind w:firstLine="851"/>
        <w:rPr>
          <w:b/>
          <w:sz w:val="24"/>
          <w:szCs w:val="24"/>
          <w:lang w:eastAsia="en-US"/>
        </w:rPr>
      </w:pPr>
      <w:r w:rsidRPr="00FE1791">
        <w:rPr>
          <w:b/>
          <w:sz w:val="24"/>
          <w:szCs w:val="24"/>
          <w:lang w:eastAsia="en-US"/>
        </w:rPr>
        <w:t>Stiprybės</w:t>
      </w:r>
    </w:p>
    <w:p w14:paraId="2B776256" w14:textId="6936647A" w:rsidR="00BB7FE9" w:rsidRPr="00FE1791" w:rsidRDefault="00BC7DC0" w:rsidP="00835CEA">
      <w:pPr>
        <w:tabs>
          <w:tab w:val="left" w:pos="900"/>
          <w:tab w:val="left" w:pos="1260"/>
        </w:tabs>
        <w:ind w:firstLine="851"/>
        <w:jc w:val="both"/>
        <w:rPr>
          <w:sz w:val="24"/>
          <w:szCs w:val="24"/>
          <w:lang w:eastAsia="en-US"/>
        </w:rPr>
      </w:pPr>
      <w:r w:rsidRPr="00FE1791">
        <w:rPr>
          <w:sz w:val="24"/>
          <w:szCs w:val="24"/>
          <w:lang w:eastAsia="en-US"/>
        </w:rPr>
        <w:t>Susisiekimui palanki geografinė padėtis šalies ir Baltijos regiono atžvilgiu</w:t>
      </w:r>
      <w:r w:rsidR="00BB7FE9" w:rsidRPr="00FE1791">
        <w:rPr>
          <w:sz w:val="24"/>
          <w:szCs w:val="24"/>
          <w:lang w:eastAsia="en-US"/>
        </w:rPr>
        <w:t>.</w:t>
      </w:r>
    </w:p>
    <w:p w14:paraId="195E8E61" w14:textId="66B99A33" w:rsidR="0026114F" w:rsidRPr="00FE1791" w:rsidRDefault="00E61C8C" w:rsidP="00EF4CE1">
      <w:pPr>
        <w:tabs>
          <w:tab w:val="left" w:pos="900"/>
          <w:tab w:val="left" w:pos="1260"/>
        </w:tabs>
        <w:ind w:firstLine="851"/>
        <w:jc w:val="both"/>
        <w:rPr>
          <w:sz w:val="24"/>
          <w:szCs w:val="24"/>
          <w:lang w:eastAsia="en-US"/>
        </w:rPr>
      </w:pPr>
      <w:r w:rsidRPr="00FE1791">
        <w:rPr>
          <w:sz w:val="24"/>
          <w:szCs w:val="24"/>
          <w:lang w:eastAsia="en-US"/>
        </w:rPr>
        <w:t>Panevėžys – urbanistinis centras, turintis didžiausius žmogiškuosius ištekliu</w:t>
      </w:r>
      <w:r w:rsidR="00A5254B" w:rsidRPr="00FE1791">
        <w:rPr>
          <w:sz w:val="24"/>
          <w:szCs w:val="24"/>
          <w:lang w:eastAsia="en-US"/>
        </w:rPr>
        <w:t>s</w:t>
      </w:r>
      <w:r w:rsidR="0026114F" w:rsidRPr="00FE1791">
        <w:rPr>
          <w:sz w:val="24"/>
          <w:szCs w:val="24"/>
          <w:lang w:eastAsia="en-US"/>
        </w:rPr>
        <w:t xml:space="preserve"> ir infrastruktūrą Panevėžio regione.</w:t>
      </w:r>
      <w:r w:rsidR="00D32242">
        <w:rPr>
          <w:sz w:val="24"/>
          <w:szCs w:val="24"/>
          <w:lang w:eastAsia="en-US"/>
        </w:rPr>
        <w:t xml:space="preserve"> </w:t>
      </w:r>
    </w:p>
    <w:p w14:paraId="6957999A" w14:textId="30C44DEE" w:rsidR="0026114F" w:rsidRPr="00FE1791" w:rsidRDefault="00D56F4C" w:rsidP="00835CEA">
      <w:pPr>
        <w:tabs>
          <w:tab w:val="left" w:pos="900"/>
          <w:tab w:val="left" w:pos="1260"/>
        </w:tabs>
        <w:ind w:firstLine="851"/>
        <w:jc w:val="both"/>
        <w:rPr>
          <w:sz w:val="24"/>
          <w:szCs w:val="24"/>
          <w:lang w:eastAsia="en-US"/>
        </w:rPr>
      </w:pPr>
      <w:r w:rsidRPr="00FE1791">
        <w:rPr>
          <w:sz w:val="24"/>
          <w:szCs w:val="24"/>
          <w:lang w:eastAsia="en-US"/>
        </w:rPr>
        <w:t>Panevėžio miesto urbanistinė plėtra orientuota į teigiamą Panevėžio</w:t>
      </w:r>
      <w:r w:rsidR="00A5254B" w:rsidRPr="00FE1791">
        <w:rPr>
          <w:sz w:val="24"/>
          <w:szCs w:val="24"/>
          <w:lang w:eastAsia="en-US"/>
        </w:rPr>
        <w:t>,</w:t>
      </w:r>
      <w:r w:rsidRPr="00FE1791">
        <w:rPr>
          <w:sz w:val="24"/>
          <w:szCs w:val="24"/>
          <w:lang w:eastAsia="en-US"/>
        </w:rPr>
        <w:t xml:space="preserve"> kaip metropolinio centro</w:t>
      </w:r>
      <w:r w:rsidR="00A5254B" w:rsidRPr="00FE1791">
        <w:rPr>
          <w:sz w:val="24"/>
          <w:szCs w:val="24"/>
          <w:lang w:eastAsia="en-US"/>
        </w:rPr>
        <w:t>,</w:t>
      </w:r>
      <w:r w:rsidRPr="00FE1791">
        <w:rPr>
          <w:sz w:val="24"/>
          <w:szCs w:val="24"/>
          <w:lang w:eastAsia="en-US"/>
        </w:rPr>
        <w:t xml:space="preserve"> įvaizdžio formavimą.</w:t>
      </w:r>
    </w:p>
    <w:p w14:paraId="72A900AD" w14:textId="56BA3626" w:rsidR="001A70D1" w:rsidRPr="00FE1791" w:rsidRDefault="001A70D1" w:rsidP="00835CEA">
      <w:pPr>
        <w:tabs>
          <w:tab w:val="left" w:pos="900"/>
          <w:tab w:val="left" w:pos="1260"/>
        </w:tabs>
        <w:ind w:firstLine="851"/>
        <w:jc w:val="both"/>
        <w:rPr>
          <w:sz w:val="24"/>
          <w:szCs w:val="24"/>
          <w:lang w:eastAsia="en-US"/>
        </w:rPr>
      </w:pPr>
      <w:r w:rsidRPr="00FE1791">
        <w:rPr>
          <w:sz w:val="24"/>
          <w:szCs w:val="24"/>
          <w:lang w:eastAsia="en-US"/>
        </w:rPr>
        <w:t>Augančios materialinės ir tiesioginės užsienio investicijos.</w:t>
      </w:r>
    </w:p>
    <w:p w14:paraId="119A995E" w14:textId="25D8ADEC" w:rsidR="001A70D1" w:rsidRPr="00FE1791" w:rsidRDefault="001A70D1" w:rsidP="00835CEA">
      <w:pPr>
        <w:tabs>
          <w:tab w:val="left" w:pos="900"/>
          <w:tab w:val="left" w:pos="1260"/>
        </w:tabs>
        <w:ind w:firstLine="851"/>
        <w:jc w:val="both"/>
        <w:rPr>
          <w:sz w:val="24"/>
          <w:szCs w:val="24"/>
          <w:lang w:eastAsia="en-US"/>
        </w:rPr>
      </w:pPr>
      <w:r w:rsidRPr="00FE1791">
        <w:rPr>
          <w:sz w:val="24"/>
          <w:szCs w:val="24"/>
          <w:lang w:eastAsia="en-US"/>
        </w:rPr>
        <w:t>Gerai išvystytas pramonės sektorius.</w:t>
      </w:r>
    </w:p>
    <w:p w14:paraId="588BF36B" w14:textId="263EABCC" w:rsidR="001A70D1" w:rsidRPr="00FE1791" w:rsidRDefault="001A70D1" w:rsidP="00835CEA">
      <w:pPr>
        <w:tabs>
          <w:tab w:val="left" w:pos="900"/>
          <w:tab w:val="left" w:pos="1260"/>
        </w:tabs>
        <w:ind w:firstLine="851"/>
        <w:jc w:val="both"/>
        <w:rPr>
          <w:sz w:val="24"/>
          <w:szCs w:val="24"/>
          <w:lang w:eastAsia="en-US"/>
        </w:rPr>
      </w:pPr>
      <w:r w:rsidRPr="00FE1791">
        <w:rPr>
          <w:sz w:val="24"/>
          <w:szCs w:val="24"/>
          <w:lang w:eastAsia="en-US"/>
        </w:rPr>
        <w:t>Aukštas infrastruktūros išvystymo lygis Panevėžio LEZ.</w:t>
      </w:r>
    </w:p>
    <w:p w14:paraId="4D517AD7" w14:textId="2CA14D06" w:rsidR="008D4FC1" w:rsidRPr="00FE1791" w:rsidRDefault="008D4FC1" w:rsidP="00835CEA">
      <w:pPr>
        <w:tabs>
          <w:tab w:val="left" w:pos="900"/>
          <w:tab w:val="left" w:pos="1260"/>
        </w:tabs>
        <w:ind w:firstLine="851"/>
        <w:jc w:val="both"/>
        <w:rPr>
          <w:sz w:val="24"/>
          <w:szCs w:val="24"/>
          <w:lang w:eastAsia="en-US"/>
        </w:rPr>
      </w:pPr>
      <w:r w:rsidRPr="00FE1791">
        <w:rPr>
          <w:sz w:val="24"/>
          <w:szCs w:val="24"/>
          <w:lang w:eastAsia="en-US"/>
        </w:rPr>
        <w:t>Pradėtas vystyti pramoninis turizmas.</w:t>
      </w:r>
    </w:p>
    <w:p w14:paraId="4314A889" w14:textId="527560F0" w:rsidR="009B16F0" w:rsidRPr="00FE1791" w:rsidRDefault="009B16F0" w:rsidP="00835CEA">
      <w:pPr>
        <w:tabs>
          <w:tab w:val="left" w:pos="900"/>
          <w:tab w:val="left" w:pos="1260"/>
        </w:tabs>
        <w:ind w:firstLine="851"/>
        <w:jc w:val="both"/>
        <w:rPr>
          <w:sz w:val="24"/>
          <w:szCs w:val="24"/>
          <w:lang w:eastAsia="en-US"/>
        </w:rPr>
      </w:pPr>
      <w:r w:rsidRPr="00FE1791">
        <w:rPr>
          <w:sz w:val="24"/>
          <w:szCs w:val="24"/>
          <w:lang w:eastAsia="en-US"/>
        </w:rPr>
        <w:t>Didelė dalis paslaugų perkelta į elektroninę erdvę, diegiami e. demokratijos plėtrą skatinantys įrankiai, užtikrinamos galimybės verslo procesus perkelti į elektroninę erdvę.</w:t>
      </w:r>
    </w:p>
    <w:p w14:paraId="7C14C28E" w14:textId="0AF54D22" w:rsidR="00673468" w:rsidRPr="00FE1791" w:rsidRDefault="00673468" w:rsidP="00835CEA">
      <w:pPr>
        <w:tabs>
          <w:tab w:val="left" w:pos="900"/>
          <w:tab w:val="left" w:pos="1260"/>
        </w:tabs>
        <w:ind w:firstLine="851"/>
        <w:jc w:val="both"/>
        <w:rPr>
          <w:sz w:val="24"/>
          <w:szCs w:val="24"/>
          <w:lang w:eastAsia="en-US"/>
        </w:rPr>
      </w:pPr>
      <w:r w:rsidRPr="00FE1791">
        <w:rPr>
          <w:sz w:val="24"/>
          <w:szCs w:val="24"/>
          <w:lang w:eastAsia="en-US"/>
        </w:rPr>
        <w:t>Gyventojų informacijos sklaidai naudojamas platus komunikacijos priemonių (internet</w:t>
      </w:r>
      <w:r w:rsidR="00A5254B" w:rsidRPr="00FE1791">
        <w:rPr>
          <w:sz w:val="24"/>
          <w:szCs w:val="24"/>
          <w:lang w:eastAsia="en-US"/>
        </w:rPr>
        <w:t>o</w:t>
      </w:r>
      <w:r w:rsidRPr="00FE1791">
        <w:rPr>
          <w:sz w:val="24"/>
          <w:szCs w:val="24"/>
          <w:lang w:eastAsia="en-US"/>
        </w:rPr>
        <w:t xml:space="preserve"> erdvė, tradicinė žiniasklaida, spauda, radijas, socialinės medij</w:t>
      </w:r>
      <w:r w:rsidR="00E61C8C" w:rsidRPr="00FE1791">
        <w:rPr>
          <w:sz w:val="24"/>
          <w:szCs w:val="24"/>
          <w:lang w:eastAsia="en-US"/>
        </w:rPr>
        <w:t>os, dal</w:t>
      </w:r>
      <w:r w:rsidR="00A5254B" w:rsidRPr="00FE1791">
        <w:rPr>
          <w:sz w:val="24"/>
          <w:szCs w:val="24"/>
          <w:lang w:eastAsia="en-US"/>
        </w:rPr>
        <w:t>ija</w:t>
      </w:r>
      <w:r w:rsidR="00E61C8C" w:rsidRPr="00FE1791">
        <w:rPr>
          <w:sz w:val="24"/>
          <w:szCs w:val="24"/>
          <w:lang w:eastAsia="en-US"/>
        </w:rPr>
        <w:t>moji medžiaga ir pan.) spektras</w:t>
      </w:r>
      <w:r w:rsidR="00A5254B" w:rsidRPr="00FE1791">
        <w:rPr>
          <w:sz w:val="24"/>
          <w:szCs w:val="24"/>
          <w:lang w:eastAsia="en-US"/>
        </w:rPr>
        <w:t xml:space="preserve"> –</w:t>
      </w:r>
      <w:r w:rsidR="00E61C8C" w:rsidRPr="00FE1791">
        <w:rPr>
          <w:sz w:val="24"/>
          <w:szCs w:val="24"/>
          <w:lang w:eastAsia="en-US"/>
        </w:rPr>
        <w:t xml:space="preserve"> </w:t>
      </w:r>
      <w:r w:rsidRPr="00FE1791">
        <w:rPr>
          <w:sz w:val="24"/>
          <w:szCs w:val="24"/>
          <w:lang w:eastAsia="en-US"/>
        </w:rPr>
        <w:t>sėkmingai užtikrinamas skirtingų auditorijų pasiekiamumas.</w:t>
      </w:r>
    </w:p>
    <w:p w14:paraId="1E786D33" w14:textId="4DC3D552" w:rsidR="00901104" w:rsidRPr="00FE1791" w:rsidRDefault="00901104" w:rsidP="00835CEA">
      <w:pPr>
        <w:tabs>
          <w:tab w:val="left" w:pos="900"/>
          <w:tab w:val="left" w:pos="1260"/>
        </w:tabs>
        <w:ind w:firstLine="851"/>
        <w:jc w:val="both"/>
        <w:rPr>
          <w:sz w:val="24"/>
          <w:szCs w:val="24"/>
          <w:lang w:eastAsia="en-US"/>
        </w:rPr>
      </w:pPr>
      <w:r w:rsidRPr="00FE1791">
        <w:rPr>
          <w:sz w:val="24"/>
          <w:szCs w:val="24"/>
          <w:lang w:eastAsia="en-US"/>
        </w:rPr>
        <w:t>Kompaktiškas miestas su išvystytu viešųjų paslaugų prieinamumu.</w:t>
      </w:r>
    </w:p>
    <w:p w14:paraId="41A414A7" w14:textId="6E04ACB7" w:rsidR="00E321D9" w:rsidRPr="00FE1791" w:rsidRDefault="00E321D9" w:rsidP="00EF4CE1">
      <w:pPr>
        <w:tabs>
          <w:tab w:val="left" w:pos="900"/>
          <w:tab w:val="left" w:pos="1260"/>
        </w:tabs>
        <w:ind w:firstLine="851"/>
        <w:jc w:val="both"/>
        <w:rPr>
          <w:sz w:val="24"/>
          <w:szCs w:val="24"/>
          <w:lang w:eastAsia="en-US"/>
        </w:rPr>
      </w:pPr>
      <w:r w:rsidRPr="00FE1791">
        <w:rPr>
          <w:sz w:val="24"/>
          <w:szCs w:val="24"/>
          <w:lang w:eastAsia="en-US"/>
        </w:rPr>
        <w:t>Vystomos žaliosios miesto zonos / parkai, gerinama miesto želdynų būklė, plečiami žalieji plotai.</w:t>
      </w:r>
    </w:p>
    <w:p w14:paraId="3CAF298E" w14:textId="008D17B8" w:rsidR="00901104" w:rsidRPr="00FE1791" w:rsidRDefault="00901104" w:rsidP="00835CEA">
      <w:pPr>
        <w:tabs>
          <w:tab w:val="left" w:pos="900"/>
          <w:tab w:val="left" w:pos="1260"/>
        </w:tabs>
        <w:ind w:firstLine="851"/>
        <w:jc w:val="both"/>
        <w:rPr>
          <w:sz w:val="24"/>
          <w:szCs w:val="24"/>
          <w:lang w:eastAsia="en-US"/>
        </w:rPr>
      </w:pPr>
      <w:r w:rsidRPr="00FE1791">
        <w:rPr>
          <w:sz w:val="24"/>
          <w:szCs w:val="24"/>
          <w:lang w:eastAsia="en-US"/>
        </w:rPr>
        <w:t>Parengtas ir įgyvendinamas darnaus judumo planas.</w:t>
      </w:r>
    </w:p>
    <w:p w14:paraId="10036219" w14:textId="4200ACFF" w:rsidR="00901104" w:rsidRPr="00FE1791" w:rsidRDefault="00901104" w:rsidP="00835CEA">
      <w:pPr>
        <w:tabs>
          <w:tab w:val="left" w:pos="900"/>
          <w:tab w:val="left" w:pos="1260"/>
        </w:tabs>
        <w:ind w:firstLine="851"/>
        <w:jc w:val="both"/>
        <w:rPr>
          <w:sz w:val="24"/>
          <w:szCs w:val="24"/>
          <w:lang w:eastAsia="en-US"/>
        </w:rPr>
      </w:pPr>
      <w:r w:rsidRPr="00FE1791">
        <w:rPr>
          <w:sz w:val="24"/>
          <w:szCs w:val="24"/>
          <w:lang w:eastAsia="en-US"/>
        </w:rPr>
        <w:t xml:space="preserve">Vykdoma aplinkos oro, paviršinio </w:t>
      </w:r>
      <w:r w:rsidR="00A5254B" w:rsidRPr="00FE1791">
        <w:rPr>
          <w:sz w:val="24"/>
          <w:szCs w:val="24"/>
          <w:lang w:eastAsia="en-US"/>
        </w:rPr>
        <w:t>ir</w:t>
      </w:r>
      <w:r w:rsidRPr="00FE1791">
        <w:rPr>
          <w:sz w:val="24"/>
          <w:szCs w:val="24"/>
          <w:lang w:eastAsia="en-US"/>
        </w:rPr>
        <w:t xml:space="preserve"> požeminio vandens stebėsena, tyliosios viešosios zonos triukšmo, dirvožemio, maudyklų monitoringo programos.</w:t>
      </w:r>
    </w:p>
    <w:p w14:paraId="2B776258" w14:textId="4F3CCB63" w:rsidR="00BB7FE9" w:rsidRPr="00FE1791" w:rsidRDefault="00BB7FE9" w:rsidP="00835CEA">
      <w:pPr>
        <w:tabs>
          <w:tab w:val="left" w:pos="900"/>
          <w:tab w:val="left" w:pos="1260"/>
        </w:tabs>
        <w:ind w:firstLine="851"/>
        <w:jc w:val="both"/>
        <w:rPr>
          <w:sz w:val="24"/>
          <w:szCs w:val="24"/>
          <w:lang w:eastAsia="en-US"/>
        </w:rPr>
      </w:pPr>
      <w:r w:rsidRPr="00FE1791">
        <w:rPr>
          <w:sz w:val="24"/>
          <w:szCs w:val="24"/>
          <w:lang w:eastAsia="en-US"/>
        </w:rPr>
        <w:t>Organizuojami nacionalinio, regioninio ar tarptautinio lygio sp</w:t>
      </w:r>
      <w:r w:rsidR="00E61C8C" w:rsidRPr="00FE1791">
        <w:rPr>
          <w:sz w:val="24"/>
          <w:szCs w:val="24"/>
          <w:lang w:eastAsia="en-US"/>
        </w:rPr>
        <w:t>orto renginiai, gerai išvystyta</w:t>
      </w:r>
      <w:r w:rsidR="00901104" w:rsidRPr="00FE1791">
        <w:rPr>
          <w:sz w:val="24"/>
          <w:szCs w:val="24"/>
          <w:lang w:eastAsia="en-US"/>
        </w:rPr>
        <w:t xml:space="preserve"> </w:t>
      </w:r>
      <w:r w:rsidRPr="00FE1791">
        <w:rPr>
          <w:sz w:val="24"/>
          <w:szCs w:val="24"/>
          <w:lang w:eastAsia="en-US"/>
        </w:rPr>
        <w:t>sporto infrastruktūra.</w:t>
      </w:r>
    </w:p>
    <w:p w14:paraId="00F8F49B" w14:textId="04FF6508" w:rsidR="002A612B" w:rsidRPr="00FE1791" w:rsidRDefault="002A612B" w:rsidP="00EF4CE1">
      <w:pPr>
        <w:tabs>
          <w:tab w:val="left" w:pos="900"/>
          <w:tab w:val="left" w:pos="1260"/>
        </w:tabs>
        <w:ind w:firstLine="851"/>
        <w:jc w:val="both"/>
        <w:rPr>
          <w:sz w:val="24"/>
          <w:szCs w:val="24"/>
          <w:lang w:eastAsia="en-US"/>
        </w:rPr>
      </w:pPr>
      <w:r w:rsidRPr="00FE1791">
        <w:rPr>
          <w:sz w:val="24"/>
          <w:szCs w:val="24"/>
          <w:lang w:eastAsia="en-US"/>
        </w:rPr>
        <w:t>Nuosekliai augantis sporto organizacijų, sportuojančių ir užsiimančių fiziniu aktyvumu miestiečių skaičius.</w:t>
      </w:r>
    </w:p>
    <w:p w14:paraId="681A38B0" w14:textId="54D38DCA" w:rsidR="002F4CF7" w:rsidRPr="00FE1791" w:rsidRDefault="002F4CF7" w:rsidP="00EF4CE1">
      <w:pPr>
        <w:tabs>
          <w:tab w:val="left" w:pos="900"/>
          <w:tab w:val="left" w:pos="1260"/>
        </w:tabs>
        <w:ind w:firstLine="851"/>
        <w:jc w:val="both"/>
        <w:rPr>
          <w:sz w:val="24"/>
          <w:szCs w:val="24"/>
          <w:lang w:eastAsia="en-US"/>
        </w:rPr>
      </w:pPr>
      <w:r w:rsidRPr="00FE1791">
        <w:rPr>
          <w:sz w:val="24"/>
          <w:szCs w:val="24"/>
          <w:lang w:eastAsia="en-US"/>
        </w:rPr>
        <w:t>Išvystytas sveikatos priežiūros paslaugų prieinamumas.</w:t>
      </w:r>
    </w:p>
    <w:p w14:paraId="6B6ADEFB" w14:textId="52F36CD4" w:rsidR="00A40E18" w:rsidRPr="00FE1791" w:rsidRDefault="00335BC2" w:rsidP="00EF4CE1">
      <w:pPr>
        <w:tabs>
          <w:tab w:val="left" w:pos="900"/>
          <w:tab w:val="left" w:pos="1260"/>
        </w:tabs>
        <w:ind w:firstLine="851"/>
        <w:jc w:val="both"/>
        <w:rPr>
          <w:sz w:val="24"/>
          <w:szCs w:val="24"/>
          <w:lang w:eastAsia="en-US"/>
        </w:rPr>
      </w:pPr>
      <w:r w:rsidRPr="00FE1791">
        <w:rPr>
          <w:sz w:val="24"/>
          <w:szCs w:val="24"/>
          <w:lang w:eastAsia="en-US"/>
        </w:rPr>
        <w:t>Įgyvendinama Panevėžio miesto visuomenės sveikatos rėmimo specialioji programa, skirta gyventojų sveikat</w:t>
      </w:r>
      <w:r w:rsidR="00A5254B" w:rsidRPr="00FE1791">
        <w:rPr>
          <w:sz w:val="24"/>
          <w:szCs w:val="24"/>
          <w:lang w:eastAsia="en-US"/>
        </w:rPr>
        <w:t>ai</w:t>
      </w:r>
      <w:r w:rsidRPr="00FE1791">
        <w:rPr>
          <w:sz w:val="24"/>
          <w:szCs w:val="24"/>
          <w:lang w:eastAsia="en-US"/>
        </w:rPr>
        <w:t xml:space="preserve"> stiprin</w:t>
      </w:r>
      <w:r w:rsidR="00A5254B" w:rsidRPr="00FE1791">
        <w:rPr>
          <w:sz w:val="24"/>
          <w:szCs w:val="24"/>
          <w:lang w:eastAsia="en-US"/>
        </w:rPr>
        <w:t>t</w:t>
      </w:r>
      <w:r w:rsidRPr="00FE1791">
        <w:rPr>
          <w:sz w:val="24"/>
          <w:szCs w:val="24"/>
          <w:lang w:eastAsia="en-US"/>
        </w:rPr>
        <w:t>i.</w:t>
      </w:r>
    </w:p>
    <w:p w14:paraId="11086378" w14:textId="5FA2D0D0" w:rsidR="00A40E18" w:rsidRPr="00FE1791" w:rsidRDefault="00A40E18" w:rsidP="00EF4CE1">
      <w:pPr>
        <w:tabs>
          <w:tab w:val="left" w:pos="900"/>
          <w:tab w:val="left" w:pos="1260"/>
        </w:tabs>
        <w:ind w:firstLine="851"/>
        <w:jc w:val="both"/>
        <w:rPr>
          <w:sz w:val="24"/>
          <w:szCs w:val="24"/>
          <w:lang w:eastAsia="en-US"/>
        </w:rPr>
      </w:pPr>
      <w:r w:rsidRPr="00FE1791">
        <w:rPr>
          <w:sz w:val="24"/>
          <w:szCs w:val="24"/>
          <w:lang w:eastAsia="en-US"/>
        </w:rPr>
        <w:t>Sukurta tolygi socialinių paslaugų infrastruktūra.</w:t>
      </w:r>
    </w:p>
    <w:p w14:paraId="4F65B058" w14:textId="0431A690" w:rsidR="00A40E18" w:rsidRPr="00FE1791" w:rsidRDefault="00A40E18" w:rsidP="00EF4CE1">
      <w:pPr>
        <w:tabs>
          <w:tab w:val="left" w:pos="900"/>
          <w:tab w:val="left" w:pos="1260"/>
        </w:tabs>
        <w:ind w:firstLine="851"/>
        <w:jc w:val="both"/>
        <w:rPr>
          <w:sz w:val="24"/>
          <w:szCs w:val="24"/>
          <w:lang w:eastAsia="en-US"/>
        </w:rPr>
      </w:pPr>
      <w:r w:rsidRPr="00FE1791">
        <w:rPr>
          <w:sz w:val="24"/>
          <w:szCs w:val="24"/>
          <w:lang w:eastAsia="en-US"/>
        </w:rPr>
        <w:t>Teikiamos efektyvios ir kokybiškos socialinės paslaugos įvairioms gyventojų grupėms,</w:t>
      </w:r>
      <w:r w:rsidR="00EF4CE1">
        <w:rPr>
          <w:sz w:val="24"/>
          <w:szCs w:val="24"/>
          <w:lang w:eastAsia="en-US"/>
        </w:rPr>
        <w:t xml:space="preserve"> </w:t>
      </w:r>
      <w:r w:rsidRPr="00FE1791">
        <w:rPr>
          <w:sz w:val="24"/>
          <w:szCs w:val="24"/>
          <w:lang w:eastAsia="en-US"/>
        </w:rPr>
        <w:t>nepertraukiamai teikiamos bendrosios ir specialiosios paslaugos.</w:t>
      </w:r>
    </w:p>
    <w:p w14:paraId="2B776259" w14:textId="36ED3FB4" w:rsidR="00BB7FE9" w:rsidRPr="00FE1791" w:rsidRDefault="00CC580A" w:rsidP="00835CEA">
      <w:pPr>
        <w:tabs>
          <w:tab w:val="left" w:pos="900"/>
          <w:tab w:val="left" w:pos="1260"/>
        </w:tabs>
        <w:ind w:firstLine="851"/>
        <w:jc w:val="both"/>
        <w:rPr>
          <w:sz w:val="24"/>
          <w:szCs w:val="24"/>
          <w:lang w:eastAsia="en-US"/>
        </w:rPr>
      </w:pPr>
      <w:r w:rsidRPr="00FE1791">
        <w:rPr>
          <w:sz w:val="24"/>
          <w:szCs w:val="24"/>
          <w:lang w:eastAsia="en-US"/>
        </w:rPr>
        <w:t>Įvairi kultūros įstaigų veikla, apimanti profesional</w:t>
      </w:r>
      <w:r w:rsidR="00A5254B" w:rsidRPr="00FE1791">
        <w:rPr>
          <w:sz w:val="24"/>
          <w:szCs w:val="24"/>
          <w:lang w:eastAsia="en-US"/>
        </w:rPr>
        <w:t>iojo</w:t>
      </w:r>
      <w:r w:rsidRPr="00FE1791">
        <w:rPr>
          <w:sz w:val="24"/>
          <w:szCs w:val="24"/>
          <w:lang w:eastAsia="en-US"/>
        </w:rPr>
        <w:t xml:space="preserve"> meno sklaidą, meno mėgėjų kolektyvų veiklą, edukacinius renginius, kino seansus, koncertus ir pan.</w:t>
      </w:r>
    </w:p>
    <w:p w14:paraId="24390F8A" w14:textId="76256203" w:rsidR="008C3306" w:rsidRPr="00FE1791" w:rsidRDefault="008C3306" w:rsidP="00835CEA">
      <w:pPr>
        <w:tabs>
          <w:tab w:val="left" w:pos="900"/>
          <w:tab w:val="left" w:pos="1260"/>
        </w:tabs>
        <w:ind w:firstLine="851"/>
        <w:jc w:val="both"/>
        <w:rPr>
          <w:sz w:val="24"/>
          <w:szCs w:val="24"/>
          <w:lang w:eastAsia="en-US"/>
        </w:rPr>
      </w:pPr>
      <w:r w:rsidRPr="00FE1791">
        <w:rPr>
          <w:sz w:val="24"/>
          <w:szCs w:val="24"/>
          <w:lang w:eastAsia="en-US"/>
        </w:rPr>
        <w:t>Išaugęs kultūros renginių ir lankytojų juose skaičius.</w:t>
      </w:r>
    </w:p>
    <w:p w14:paraId="132E02A8" w14:textId="14A329E5" w:rsidR="00F16DA9" w:rsidRPr="00FE1791" w:rsidRDefault="00F16DA9" w:rsidP="00835CEA">
      <w:pPr>
        <w:tabs>
          <w:tab w:val="left" w:pos="900"/>
          <w:tab w:val="left" w:pos="1260"/>
        </w:tabs>
        <w:ind w:firstLine="851"/>
        <w:jc w:val="both"/>
        <w:rPr>
          <w:sz w:val="24"/>
          <w:szCs w:val="24"/>
          <w:lang w:eastAsia="en-US"/>
        </w:rPr>
      </w:pPr>
      <w:r w:rsidRPr="00FE1791">
        <w:rPr>
          <w:sz w:val="24"/>
          <w:szCs w:val="24"/>
          <w:lang w:eastAsia="en-US"/>
        </w:rPr>
        <w:t>Išvystytas švietimo sistemos ugdymo programų prieinamumas, taip pat užtikrintos lygios galimybės lankyti ikimokyklinio ugdymo įstaigas.</w:t>
      </w:r>
    </w:p>
    <w:p w14:paraId="528B041E" w14:textId="632D217E" w:rsidR="00E51C5C" w:rsidRPr="00FE1791" w:rsidRDefault="00E61C8C" w:rsidP="00EF4CE1">
      <w:pPr>
        <w:tabs>
          <w:tab w:val="left" w:pos="900"/>
          <w:tab w:val="left" w:pos="1260"/>
        </w:tabs>
        <w:ind w:firstLine="851"/>
        <w:jc w:val="both"/>
        <w:rPr>
          <w:sz w:val="24"/>
          <w:szCs w:val="24"/>
          <w:lang w:eastAsia="en-US"/>
        </w:rPr>
      </w:pPr>
      <w:r w:rsidRPr="00FE1791">
        <w:rPr>
          <w:sz w:val="24"/>
          <w:szCs w:val="24"/>
          <w:lang w:eastAsia="en-US"/>
        </w:rPr>
        <w:t>Mieste n</w:t>
      </w:r>
      <w:r w:rsidR="00E51C5C" w:rsidRPr="00FE1791">
        <w:rPr>
          <w:sz w:val="24"/>
          <w:szCs w:val="24"/>
          <w:lang w:eastAsia="en-US"/>
        </w:rPr>
        <w:t>uosekliai, kryptingai vykdoma bendrojo ugdymo mokyklų tinklo pertvarka, užtikrinanti tolygų ugdymosi prieinamumą.</w:t>
      </w:r>
    </w:p>
    <w:p w14:paraId="07482FC7" w14:textId="556AB8E9" w:rsidR="00C00261" w:rsidRPr="00FE1791" w:rsidRDefault="00C00261" w:rsidP="00EF4CE1">
      <w:pPr>
        <w:tabs>
          <w:tab w:val="left" w:pos="900"/>
          <w:tab w:val="left" w:pos="1260"/>
        </w:tabs>
        <w:ind w:firstLine="851"/>
        <w:jc w:val="both"/>
        <w:rPr>
          <w:sz w:val="24"/>
          <w:szCs w:val="24"/>
          <w:lang w:eastAsia="en-US"/>
        </w:rPr>
      </w:pPr>
      <w:r w:rsidRPr="00FE1791">
        <w:rPr>
          <w:sz w:val="24"/>
          <w:szCs w:val="24"/>
          <w:lang w:eastAsia="en-US"/>
        </w:rPr>
        <w:t>Aukšta mokyklų vadovų ir pedagogų kvalifikacija.</w:t>
      </w:r>
    </w:p>
    <w:p w14:paraId="1BB67F29" w14:textId="77777777" w:rsidR="00F16DA9" w:rsidRPr="00FE1791" w:rsidRDefault="00F16DA9" w:rsidP="00835CEA">
      <w:pPr>
        <w:tabs>
          <w:tab w:val="left" w:pos="900"/>
          <w:tab w:val="left" w:pos="1260"/>
        </w:tabs>
        <w:ind w:firstLine="851"/>
        <w:jc w:val="both"/>
        <w:rPr>
          <w:sz w:val="24"/>
          <w:szCs w:val="24"/>
          <w:lang w:eastAsia="en-US"/>
        </w:rPr>
      </w:pPr>
    </w:p>
    <w:p w14:paraId="2B77625B" w14:textId="77777777" w:rsidR="00BB7FE9" w:rsidRPr="00FE1791" w:rsidRDefault="00BB7FE9" w:rsidP="00F12828">
      <w:pPr>
        <w:tabs>
          <w:tab w:val="left" w:pos="900"/>
          <w:tab w:val="left" w:pos="1260"/>
        </w:tabs>
        <w:ind w:firstLine="851"/>
        <w:rPr>
          <w:b/>
          <w:sz w:val="24"/>
          <w:szCs w:val="24"/>
          <w:lang w:eastAsia="en-US"/>
        </w:rPr>
      </w:pPr>
      <w:r w:rsidRPr="00FE1791">
        <w:rPr>
          <w:b/>
          <w:sz w:val="24"/>
          <w:szCs w:val="24"/>
          <w:lang w:eastAsia="en-US"/>
        </w:rPr>
        <w:t>Silpnybės</w:t>
      </w:r>
    </w:p>
    <w:p w14:paraId="2B77625C" w14:textId="2981EEF6" w:rsidR="00BB7FE9" w:rsidRPr="00FE1791" w:rsidRDefault="00BB7FE9" w:rsidP="00BB7FE9">
      <w:pPr>
        <w:tabs>
          <w:tab w:val="left" w:pos="900"/>
          <w:tab w:val="left" w:pos="1260"/>
        </w:tabs>
        <w:ind w:firstLine="851"/>
        <w:jc w:val="both"/>
        <w:rPr>
          <w:sz w:val="24"/>
          <w:szCs w:val="24"/>
          <w:lang w:eastAsia="en-US"/>
        </w:rPr>
      </w:pPr>
      <w:r w:rsidRPr="00FE1791">
        <w:rPr>
          <w:sz w:val="24"/>
          <w:szCs w:val="24"/>
          <w:lang w:eastAsia="en-US"/>
        </w:rPr>
        <w:t>Net ir gerėjant ekonominei situacijai šalyje, Savivaldybės poreikių finansavimas ribotas.</w:t>
      </w:r>
    </w:p>
    <w:p w14:paraId="78B92689" w14:textId="1E7F9F2B" w:rsidR="008C056A" w:rsidRPr="00FE1791" w:rsidRDefault="008C056A" w:rsidP="00BB7FE9">
      <w:pPr>
        <w:tabs>
          <w:tab w:val="left" w:pos="900"/>
          <w:tab w:val="left" w:pos="1260"/>
        </w:tabs>
        <w:ind w:firstLine="851"/>
        <w:jc w:val="both"/>
        <w:rPr>
          <w:sz w:val="24"/>
          <w:szCs w:val="24"/>
          <w:lang w:eastAsia="en-US"/>
        </w:rPr>
      </w:pPr>
      <w:r w:rsidRPr="00FE1791">
        <w:rPr>
          <w:sz w:val="24"/>
          <w:szCs w:val="24"/>
          <w:lang w:eastAsia="en-US"/>
        </w:rPr>
        <w:t>Sumažėjęs darbo jėgos potencialas, kvalifikuotos darbo jėgos trūkumas.</w:t>
      </w:r>
    </w:p>
    <w:p w14:paraId="2109F0CA" w14:textId="2F70C87A" w:rsidR="000936DC" w:rsidRPr="00FE1791" w:rsidRDefault="000936DC" w:rsidP="00BB7FE9">
      <w:pPr>
        <w:tabs>
          <w:tab w:val="left" w:pos="900"/>
          <w:tab w:val="left" w:pos="1260"/>
        </w:tabs>
        <w:ind w:firstLine="851"/>
        <w:jc w:val="both"/>
        <w:rPr>
          <w:sz w:val="24"/>
          <w:szCs w:val="24"/>
          <w:lang w:eastAsia="en-US"/>
        </w:rPr>
      </w:pPr>
      <w:r w:rsidRPr="00FE1791">
        <w:rPr>
          <w:sz w:val="24"/>
          <w:szCs w:val="24"/>
          <w:lang w:eastAsia="en-US"/>
        </w:rPr>
        <w:t>Nepakankamai skatinami mokslo ir verslo ryšiai, pritraukiama privačių investicijų.</w:t>
      </w:r>
    </w:p>
    <w:p w14:paraId="3D70A58D" w14:textId="46B1B362" w:rsidR="009B1D4D" w:rsidRPr="00FE1791" w:rsidRDefault="009B1D4D" w:rsidP="00BB7FE9">
      <w:pPr>
        <w:tabs>
          <w:tab w:val="left" w:pos="900"/>
          <w:tab w:val="left" w:pos="1260"/>
        </w:tabs>
        <w:ind w:firstLine="851"/>
        <w:jc w:val="both"/>
        <w:rPr>
          <w:sz w:val="24"/>
          <w:szCs w:val="24"/>
          <w:lang w:eastAsia="en-US"/>
        </w:rPr>
      </w:pPr>
      <w:r w:rsidRPr="00FE1791">
        <w:rPr>
          <w:sz w:val="24"/>
          <w:szCs w:val="24"/>
          <w:lang w:eastAsia="en-US"/>
        </w:rPr>
        <w:t>Nepakankam</w:t>
      </w:r>
      <w:r w:rsidR="00A5254B" w:rsidRPr="00FE1791">
        <w:rPr>
          <w:sz w:val="24"/>
          <w:szCs w:val="24"/>
          <w:lang w:eastAsia="en-US"/>
        </w:rPr>
        <w:t>a</w:t>
      </w:r>
      <w:r w:rsidRPr="00FE1791">
        <w:rPr>
          <w:sz w:val="24"/>
          <w:szCs w:val="24"/>
          <w:lang w:eastAsia="en-US"/>
        </w:rPr>
        <w:t>i įgyvendinami žiedinės ekonomikos (beatliekės gamybos) principai.</w:t>
      </w:r>
    </w:p>
    <w:p w14:paraId="63769086" w14:textId="5ABC70B2" w:rsidR="000936DC" w:rsidRPr="00FE1791" w:rsidRDefault="000936DC" w:rsidP="000936DC">
      <w:pPr>
        <w:tabs>
          <w:tab w:val="left" w:pos="900"/>
          <w:tab w:val="left" w:pos="1260"/>
        </w:tabs>
        <w:ind w:firstLine="851"/>
        <w:jc w:val="both"/>
        <w:rPr>
          <w:sz w:val="24"/>
          <w:szCs w:val="24"/>
          <w:lang w:eastAsia="en-US"/>
        </w:rPr>
      </w:pPr>
      <w:r w:rsidRPr="00FE1791">
        <w:rPr>
          <w:sz w:val="24"/>
          <w:szCs w:val="24"/>
          <w:lang w:eastAsia="en-US"/>
        </w:rPr>
        <w:t>Nusidėvėjusi inžinerinė ir energinė infrastruktūra.</w:t>
      </w:r>
    </w:p>
    <w:p w14:paraId="13BFE470" w14:textId="4977785A" w:rsidR="000936DC" w:rsidRPr="00FE1791" w:rsidRDefault="000936DC" w:rsidP="000936DC">
      <w:pPr>
        <w:tabs>
          <w:tab w:val="left" w:pos="900"/>
          <w:tab w:val="left" w:pos="1260"/>
        </w:tabs>
        <w:ind w:firstLine="851"/>
        <w:jc w:val="both"/>
        <w:rPr>
          <w:sz w:val="24"/>
          <w:szCs w:val="24"/>
          <w:lang w:eastAsia="en-US"/>
        </w:rPr>
      </w:pPr>
      <w:r w:rsidRPr="00FE1791">
        <w:rPr>
          <w:sz w:val="24"/>
          <w:szCs w:val="24"/>
          <w:lang w:eastAsia="en-US"/>
        </w:rPr>
        <w:t>Žemas daugumos viešųjų pastatų energinis efektyvumas.</w:t>
      </w:r>
    </w:p>
    <w:p w14:paraId="173CD4CA" w14:textId="07ADCC30" w:rsidR="00922550" w:rsidRPr="00FE1791" w:rsidRDefault="00922550" w:rsidP="008C056A">
      <w:pPr>
        <w:tabs>
          <w:tab w:val="left" w:pos="900"/>
          <w:tab w:val="left" w:pos="1260"/>
        </w:tabs>
        <w:ind w:firstLine="851"/>
        <w:jc w:val="both"/>
        <w:rPr>
          <w:sz w:val="24"/>
          <w:szCs w:val="24"/>
          <w:lang w:eastAsia="en-US"/>
        </w:rPr>
      </w:pPr>
      <w:r w:rsidRPr="00FE1791">
        <w:rPr>
          <w:sz w:val="24"/>
          <w:szCs w:val="24"/>
          <w:lang w:eastAsia="en-US"/>
        </w:rPr>
        <w:t>Aukštos kvalifikacijos socialinių, kultūros, sporto, švietimo darbuotojų trūkumas darbo rinkoje.</w:t>
      </w:r>
    </w:p>
    <w:p w14:paraId="317F0303" w14:textId="1D3631E9" w:rsidR="009B1D4D" w:rsidRPr="00FE1791" w:rsidRDefault="009B1D4D" w:rsidP="008C056A">
      <w:pPr>
        <w:tabs>
          <w:tab w:val="left" w:pos="900"/>
          <w:tab w:val="left" w:pos="1260"/>
        </w:tabs>
        <w:ind w:firstLine="851"/>
        <w:jc w:val="both"/>
        <w:rPr>
          <w:sz w:val="24"/>
          <w:szCs w:val="24"/>
          <w:lang w:eastAsia="en-US"/>
        </w:rPr>
      </w:pPr>
      <w:r w:rsidRPr="00FE1791">
        <w:rPr>
          <w:sz w:val="24"/>
          <w:szCs w:val="24"/>
          <w:lang w:eastAsia="en-US"/>
        </w:rPr>
        <w:t>Ne visa švietimo, sveikatos, sporto, kultūros įstaigų infrastruktūra modernizuota, atnaujinta ar suremontuota, nusidėvėjusi materialinė bazė.</w:t>
      </w:r>
    </w:p>
    <w:p w14:paraId="43257E01" w14:textId="7B71A966" w:rsidR="009B1D4D" w:rsidRPr="00FE1791" w:rsidRDefault="009B1D4D" w:rsidP="008C056A">
      <w:pPr>
        <w:tabs>
          <w:tab w:val="left" w:pos="900"/>
          <w:tab w:val="left" w:pos="1260"/>
        </w:tabs>
        <w:ind w:firstLine="851"/>
        <w:jc w:val="both"/>
        <w:rPr>
          <w:sz w:val="24"/>
          <w:szCs w:val="24"/>
          <w:lang w:eastAsia="en-US"/>
        </w:rPr>
      </w:pPr>
      <w:r w:rsidRPr="00FE1791">
        <w:rPr>
          <w:sz w:val="24"/>
          <w:szCs w:val="24"/>
          <w:lang w:eastAsia="en-US"/>
        </w:rPr>
        <w:t>Mažas NVO ir bendruomeninių iniciatyvų finansavimas švietimo, socialinėje, kultūros, sporto srityse.</w:t>
      </w:r>
    </w:p>
    <w:p w14:paraId="527CAA0F" w14:textId="2E2A5821" w:rsidR="00B262C3" w:rsidRPr="00FE1791" w:rsidRDefault="00B262C3" w:rsidP="008C056A">
      <w:pPr>
        <w:tabs>
          <w:tab w:val="left" w:pos="900"/>
          <w:tab w:val="left" w:pos="1260"/>
        </w:tabs>
        <w:ind w:firstLine="851"/>
        <w:jc w:val="both"/>
        <w:rPr>
          <w:sz w:val="24"/>
          <w:szCs w:val="24"/>
          <w:lang w:eastAsia="en-US"/>
        </w:rPr>
      </w:pPr>
      <w:r w:rsidRPr="00FE1791">
        <w:rPr>
          <w:sz w:val="24"/>
          <w:szCs w:val="24"/>
          <w:lang w:eastAsia="en-US"/>
        </w:rPr>
        <w:t>Nepakankamas gyventojų pilietiškumas.</w:t>
      </w:r>
    </w:p>
    <w:p w14:paraId="666B437A" w14:textId="77777777" w:rsidR="00922550" w:rsidRPr="00FE1791" w:rsidRDefault="00922550" w:rsidP="00922550">
      <w:pPr>
        <w:tabs>
          <w:tab w:val="left" w:pos="900"/>
          <w:tab w:val="left" w:pos="1260"/>
        </w:tabs>
        <w:ind w:firstLine="851"/>
        <w:jc w:val="both"/>
        <w:rPr>
          <w:sz w:val="24"/>
          <w:szCs w:val="24"/>
          <w:lang w:eastAsia="en-US"/>
        </w:rPr>
      </w:pPr>
      <w:r w:rsidRPr="00FE1791">
        <w:rPr>
          <w:sz w:val="24"/>
          <w:szCs w:val="24"/>
          <w:lang w:eastAsia="en-US"/>
        </w:rPr>
        <w:t>Sumažėjęs bendrojo ugdymo mokinių skaičius.</w:t>
      </w:r>
    </w:p>
    <w:p w14:paraId="07CA5F59" w14:textId="3C089F99" w:rsidR="00922550" w:rsidRPr="00FE1791" w:rsidRDefault="00922550" w:rsidP="00922550">
      <w:pPr>
        <w:tabs>
          <w:tab w:val="left" w:pos="900"/>
          <w:tab w:val="left" w:pos="1260"/>
        </w:tabs>
        <w:ind w:firstLine="851"/>
        <w:jc w:val="both"/>
        <w:rPr>
          <w:sz w:val="24"/>
          <w:szCs w:val="24"/>
          <w:lang w:eastAsia="en-US"/>
        </w:rPr>
      </w:pPr>
      <w:r w:rsidRPr="00FE1791">
        <w:rPr>
          <w:sz w:val="24"/>
          <w:szCs w:val="24"/>
          <w:lang w:eastAsia="en-US"/>
        </w:rPr>
        <w:t>Didelė pensinio amžiaus sulaukusių pedagogų dalis, ateityje lemsianti pedagogų trūkumą.</w:t>
      </w:r>
    </w:p>
    <w:p w14:paraId="0ACCB94F" w14:textId="0A3C4890" w:rsidR="007470D1" w:rsidRPr="00FE1791" w:rsidRDefault="00E61C8C" w:rsidP="00EF4CE1">
      <w:pPr>
        <w:tabs>
          <w:tab w:val="left" w:pos="900"/>
          <w:tab w:val="left" w:pos="1260"/>
        </w:tabs>
        <w:ind w:firstLine="851"/>
        <w:jc w:val="both"/>
        <w:rPr>
          <w:sz w:val="24"/>
          <w:szCs w:val="24"/>
          <w:lang w:eastAsia="en-US"/>
        </w:rPr>
      </w:pPr>
      <w:r w:rsidRPr="00FE1791">
        <w:rPr>
          <w:sz w:val="24"/>
          <w:szCs w:val="24"/>
          <w:lang w:eastAsia="en-US"/>
        </w:rPr>
        <w:t>Nepakankamai intensyviai įveiklinamas miesto istorinis, kultūrinis,</w:t>
      </w:r>
      <w:r w:rsidR="00B246A2" w:rsidRPr="00FE1791">
        <w:rPr>
          <w:sz w:val="24"/>
          <w:szCs w:val="24"/>
          <w:lang w:eastAsia="en-US"/>
        </w:rPr>
        <w:t xml:space="preserve"> architektūrinis paveldas.</w:t>
      </w:r>
    </w:p>
    <w:p w14:paraId="6C2E85B2" w14:textId="45B8855E" w:rsidR="00922550" w:rsidRPr="00FE1791" w:rsidRDefault="00922550" w:rsidP="00EF4CE1">
      <w:pPr>
        <w:tabs>
          <w:tab w:val="left" w:pos="900"/>
          <w:tab w:val="left" w:pos="1260"/>
        </w:tabs>
        <w:ind w:firstLine="851"/>
        <w:jc w:val="both"/>
        <w:rPr>
          <w:sz w:val="24"/>
          <w:szCs w:val="24"/>
          <w:lang w:eastAsia="en-US"/>
        </w:rPr>
      </w:pPr>
      <w:r w:rsidRPr="00FE1791">
        <w:rPr>
          <w:sz w:val="24"/>
          <w:szCs w:val="24"/>
          <w:lang w:eastAsia="en-US"/>
        </w:rPr>
        <w:t>Nemažėjantis socialinę riziką patiriančių šeimų ir jose augančių vaikų skaičius.</w:t>
      </w:r>
    </w:p>
    <w:p w14:paraId="09713118" w14:textId="52E144CF" w:rsidR="00362A3C" w:rsidRPr="00FE1791" w:rsidRDefault="00362A3C" w:rsidP="00EF4CE1">
      <w:pPr>
        <w:tabs>
          <w:tab w:val="left" w:pos="900"/>
          <w:tab w:val="left" w:pos="1260"/>
        </w:tabs>
        <w:ind w:firstLine="851"/>
        <w:jc w:val="both"/>
        <w:rPr>
          <w:sz w:val="24"/>
          <w:szCs w:val="24"/>
          <w:lang w:eastAsia="en-US"/>
        </w:rPr>
      </w:pPr>
      <w:r w:rsidRPr="00FE1791">
        <w:rPr>
          <w:sz w:val="24"/>
          <w:szCs w:val="24"/>
          <w:lang w:eastAsia="en-US"/>
        </w:rPr>
        <w:t>Didelis atotrūkis tarp vyrų ir moterų vidutinės gyvenimo trukmės.</w:t>
      </w:r>
    </w:p>
    <w:p w14:paraId="5E24F2D9" w14:textId="271994FD" w:rsidR="00922550" w:rsidRPr="00FE1791" w:rsidRDefault="00922550" w:rsidP="00EF4CE1">
      <w:pPr>
        <w:tabs>
          <w:tab w:val="left" w:pos="900"/>
          <w:tab w:val="left" w:pos="1260"/>
        </w:tabs>
        <w:ind w:firstLine="851"/>
        <w:jc w:val="both"/>
        <w:rPr>
          <w:sz w:val="24"/>
          <w:szCs w:val="24"/>
          <w:lang w:eastAsia="en-US"/>
        </w:rPr>
      </w:pPr>
      <w:r w:rsidRPr="00FE1791">
        <w:rPr>
          <w:sz w:val="24"/>
          <w:szCs w:val="24"/>
          <w:lang w:eastAsia="en-US"/>
        </w:rPr>
        <w:t>Nepatenkinamas socialinio būsto poreikis.</w:t>
      </w:r>
    </w:p>
    <w:p w14:paraId="339F3D2A" w14:textId="1B7574F2" w:rsidR="00922550" w:rsidRPr="00FE1791" w:rsidRDefault="00AA7A4A" w:rsidP="00EF4CE1">
      <w:pPr>
        <w:tabs>
          <w:tab w:val="left" w:pos="900"/>
          <w:tab w:val="left" w:pos="1260"/>
        </w:tabs>
        <w:ind w:firstLine="851"/>
        <w:jc w:val="both"/>
        <w:rPr>
          <w:sz w:val="24"/>
          <w:szCs w:val="24"/>
          <w:lang w:eastAsia="en-US"/>
        </w:rPr>
      </w:pPr>
      <w:r w:rsidRPr="00FE1791">
        <w:rPr>
          <w:sz w:val="24"/>
          <w:szCs w:val="24"/>
          <w:lang w:eastAsia="en-US"/>
        </w:rPr>
        <w:t>Neišnaudojamas vidaus vandenų potencialas.</w:t>
      </w:r>
    </w:p>
    <w:p w14:paraId="692AA874" w14:textId="67B81325" w:rsidR="00B246A2" w:rsidRPr="007C6CEA" w:rsidRDefault="00EF4CE1" w:rsidP="00B246A2">
      <w:pPr>
        <w:tabs>
          <w:tab w:val="left" w:pos="900"/>
          <w:tab w:val="left" w:pos="1260"/>
        </w:tabs>
        <w:ind w:firstLine="851"/>
        <w:jc w:val="both"/>
        <w:rPr>
          <w:sz w:val="24"/>
          <w:szCs w:val="24"/>
          <w:lang w:eastAsia="en-US"/>
        </w:rPr>
      </w:pPr>
      <w:r w:rsidRPr="007C6CEA">
        <w:rPr>
          <w:sz w:val="24"/>
          <w:szCs w:val="24"/>
          <w:lang w:eastAsia="en-US"/>
        </w:rPr>
        <w:t xml:space="preserve">Gamtos saugojimu ar puoselėjimu </w:t>
      </w:r>
      <w:r w:rsidR="00E61C8C" w:rsidRPr="007C6CEA">
        <w:rPr>
          <w:sz w:val="24"/>
          <w:szCs w:val="24"/>
          <w:lang w:eastAsia="en-US"/>
        </w:rPr>
        <w:t>paremtų sprendimų trūkumas</w:t>
      </w:r>
      <w:r w:rsidR="00AA7A4A" w:rsidRPr="007C6CEA">
        <w:rPr>
          <w:sz w:val="24"/>
          <w:szCs w:val="24"/>
          <w:lang w:eastAsia="en-US"/>
        </w:rPr>
        <w:t>.</w:t>
      </w:r>
    </w:p>
    <w:p w14:paraId="479F776D" w14:textId="77777777" w:rsidR="00EF4561" w:rsidRPr="007C6CEA" w:rsidRDefault="00EF4561" w:rsidP="00B246A2">
      <w:pPr>
        <w:tabs>
          <w:tab w:val="left" w:pos="900"/>
          <w:tab w:val="left" w:pos="1260"/>
        </w:tabs>
        <w:ind w:firstLine="851"/>
        <w:jc w:val="both"/>
        <w:rPr>
          <w:sz w:val="24"/>
          <w:szCs w:val="24"/>
          <w:lang w:eastAsia="en-US"/>
        </w:rPr>
      </w:pPr>
    </w:p>
    <w:p w14:paraId="2B776260" w14:textId="77777777" w:rsidR="00BB7FE9" w:rsidRPr="00FE1791" w:rsidRDefault="00BB7FE9" w:rsidP="00F12828">
      <w:pPr>
        <w:tabs>
          <w:tab w:val="left" w:pos="900"/>
          <w:tab w:val="left" w:pos="1260"/>
        </w:tabs>
        <w:ind w:firstLine="851"/>
        <w:jc w:val="both"/>
        <w:rPr>
          <w:b/>
          <w:sz w:val="24"/>
          <w:szCs w:val="24"/>
          <w:lang w:eastAsia="en-US"/>
        </w:rPr>
      </w:pPr>
      <w:r w:rsidRPr="00FE1791">
        <w:rPr>
          <w:b/>
          <w:sz w:val="24"/>
          <w:szCs w:val="24"/>
          <w:lang w:eastAsia="en-US"/>
        </w:rPr>
        <w:t>Galimybės</w:t>
      </w:r>
    </w:p>
    <w:p w14:paraId="5AAC5AAC" w14:textId="716470C9" w:rsidR="00607FDE" w:rsidRPr="00FE1791" w:rsidRDefault="00607FDE" w:rsidP="00BB7FE9">
      <w:pPr>
        <w:tabs>
          <w:tab w:val="left" w:pos="900"/>
          <w:tab w:val="left" w:pos="1260"/>
        </w:tabs>
        <w:ind w:firstLine="851"/>
        <w:jc w:val="both"/>
        <w:rPr>
          <w:sz w:val="24"/>
          <w:szCs w:val="24"/>
          <w:lang w:eastAsia="en-US"/>
        </w:rPr>
      </w:pPr>
      <w:r w:rsidRPr="00FE1791">
        <w:rPr>
          <w:sz w:val="24"/>
          <w:szCs w:val="24"/>
          <w:lang w:eastAsia="en-US"/>
        </w:rPr>
        <w:t>Europos Sąjungos politikos pokyčiai, skatinant miestų plėtrą, skaitmeninių centrų vystymąsi, žaliąjį kursą</w:t>
      </w:r>
      <w:r w:rsidR="00F92404" w:rsidRPr="00FE1791">
        <w:rPr>
          <w:sz w:val="24"/>
          <w:szCs w:val="24"/>
          <w:lang w:eastAsia="en-US"/>
        </w:rPr>
        <w:t>, beatliekę gamybą</w:t>
      </w:r>
      <w:r w:rsidRPr="00FE1791">
        <w:rPr>
          <w:sz w:val="24"/>
          <w:szCs w:val="24"/>
          <w:lang w:eastAsia="en-US"/>
        </w:rPr>
        <w:t>.</w:t>
      </w:r>
    </w:p>
    <w:p w14:paraId="7E665E83" w14:textId="019F2727" w:rsidR="00607FDE" w:rsidRPr="00FE1791" w:rsidRDefault="00794B97" w:rsidP="00BB7FE9">
      <w:pPr>
        <w:tabs>
          <w:tab w:val="left" w:pos="900"/>
          <w:tab w:val="left" w:pos="1260"/>
        </w:tabs>
        <w:ind w:firstLine="851"/>
        <w:jc w:val="both"/>
        <w:rPr>
          <w:sz w:val="24"/>
          <w:szCs w:val="24"/>
          <w:lang w:eastAsia="en-US"/>
        </w:rPr>
      </w:pPr>
      <w:r w:rsidRPr="00FE1791">
        <w:rPr>
          <w:sz w:val="24"/>
          <w:szCs w:val="24"/>
          <w:lang w:eastAsia="en-US"/>
        </w:rPr>
        <w:t>„</w:t>
      </w:r>
      <w:r w:rsidR="004F5D01" w:rsidRPr="00FE1791">
        <w:rPr>
          <w:sz w:val="24"/>
          <w:szCs w:val="24"/>
          <w:lang w:eastAsia="en-US"/>
        </w:rPr>
        <w:t>Rail Baltica“ geležinkelio vystymas ir transporto mazgo kūrimas.</w:t>
      </w:r>
    </w:p>
    <w:p w14:paraId="4318D841" w14:textId="51ADB4EB" w:rsidR="00607FDE" w:rsidRPr="00FE1791" w:rsidRDefault="00E00B99" w:rsidP="00BB7FE9">
      <w:pPr>
        <w:tabs>
          <w:tab w:val="left" w:pos="900"/>
          <w:tab w:val="left" w:pos="1260"/>
        </w:tabs>
        <w:ind w:firstLine="851"/>
        <w:jc w:val="both"/>
        <w:rPr>
          <w:sz w:val="24"/>
          <w:szCs w:val="24"/>
          <w:lang w:eastAsia="en-US"/>
        </w:rPr>
      </w:pPr>
      <w:r w:rsidRPr="00FE1791">
        <w:rPr>
          <w:sz w:val="24"/>
          <w:szCs w:val="24"/>
          <w:lang w:eastAsia="en-US"/>
        </w:rPr>
        <w:t xml:space="preserve">Augantis regiono potencialas įgyvendinti </w:t>
      </w:r>
      <w:r w:rsidRPr="00FE1791">
        <w:rPr>
          <w:i/>
          <w:sz w:val="24"/>
          <w:szCs w:val="24"/>
          <w:lang w:eastAsia="en-US"/>
        </w:rPr>
        <w:t>Pramonės 4.0</w:t>
      </w:r>
      <w:r w:rsidRPr="00FE1791">
        <w:rPr>
          <w:sz w:val="24"/>
          <w:szCs w:val="24"/>
          <w:lang w:eastAsia="en-US"/>
        </w:rPr>
        <w:t xml:space="preserve"> revoliuciją, didelis dėmesys įgūdžiams ir darbo vietoms.</w:t>
      </w:r>
    </w:p>
    <w:p w14:paraId="3A41E72B" w14:textId="7E0931DD" w:rsidR="008617D7" w:rsidRPr="00FE1791" w:rsidRDefault="008617D7" w:rsidP="00BB7FE9">
      <w:pPr>
        <w:tabs>
          <w:tab w:val="left" w:pos="900"/>
          <w:tab w:val="left" w:pos="1260"/>
        </w:tabs>
        <w:ind w:firstLine="851"/>
        <w:jc w:val="both"/>
        <w:rPr>
          <w:sz w:val="24"/>
          <w:szCs w:val="24"/>
          <w:lang w:eastAsia="en-US"/>
        </w:rPr>
      </w:pPr>
      <w:r w:rsidRPr="00FE1791">
        <w:rPr>
          <w:sz w:val="24"/>
          <w:szCs w:val="24"/>
          <w:lang w:eastAsia="en-US"/>
        </w:rPr>
        <w:t>Valstybės ilgalaikė investicijų kryptis (Ateities ekonomikos DNR planas) į žmogiškąjį kapitalą, orientuojantis į švietimo sistemos gebėjimų reaguoti į rinkos poreikius didinimą, STEAM specialistų skaičiaus didinimą, darbo jėgos įgūdžių ir aktyvumo užtikrinimą (perkvalifikavimą), mokslinio potencialo didinimą.</w:t>
      </w:r>
    </w:p>
    <w:p w14:paraId="2B776262" w14:textId="4CD84D67" w:rsidR="00BB7FE9" w:rsidRPr="00FE1791" w:rsidRDefault="00BB7FE9" w:rsidP="00BB7FE9">
      <w:pPr>
        <w:tabs>
          <w:tab w:val="left" w:pos="900"/>
          <w:tab w:val="left" w:pos="1260"/>
        </w:tabs>
        <w:ind w:firstLine="851"/>
        <w:jc w:val="both"/>
        <w:rPr>
          <w:sz w:val="24"/>
          <w:szCs w:val="24"/>
          <w:lang w:eastAsia="en-US"/>
        </w:rPr>
      </w:pPr>
      <w:r w:rsidRPr="00FE1791">
        <w:rPr>
          <w:sz w:val="24"/>
          <w:szCs w:val="24"/>
          <w:lang w:eastAsia="en-US"/>
        </w:rPr>
        <w:t>Intensyviai plėtojama mi</w:t>
      </w:r>
      <w:r w:rsidR="00E61C8C" w:rsidRPr="00FE1791">
        <w:rPr>
          <w:sz w:val="24"/>
          <w:szCs w:val="24"/>
          <w:lang w:eastAsia="en-US"/>
        </w:rPr>
        <w:t xml:space="preserve">esto susisiekimo infrastruktūra </w:t>
      </w:r>
      <w:r w:rsidR="00794B97" w:rsidRPr="00FE1791">
        <w:rPr>
          <w:sz w:val="24"/>
          <w:szCs w:val="24"/>
          <w:lang w:eastAsia="en-US"/>
        </w:rPr>
        <w:t>–</w:t>
      </w:r>
      <w:r w:rsidRPr="00FE1791">
        <w:rPr>
          <w:sz w:val="24"/>
          <w:szCs w:val="24"/>
          <w:lang w:eastAsia="en-US"/>
        </w:rPr>
        <w:t xml:space="preserve"> rekonstruojamos ir tiesiamos naujos gatvės. </w:t>
      </w:r>
    </w:p>
    <w:p w14:paraId="2B776263" w14:textId="2264BE31" w:rsidR="00BB7FE9" w:rsidRPr="00FE1791" w:rsidRDefault="00BB7FE9" w:rsidP="00BB7FE9">
      <w:pPr>
        <w:tabs>
          <w:tab w:val="left" w:pos="900"/>
          <w:tab w:val="left" w:pos="1260"/>
        </w:tabs>
        <w:ind w:firstLine="851"/>
        <w:jc w:val="both"/>
        <w:rPr>
          <w:sz w:val="24"/>
          <w:szCs w:val="24"/>
          <w:lang w:eastAsia="en-US"/>
        </w:rPr>
      </w:pPr>
      <w:r w:rsidRPr="00FE1791">
        <w:rPr>
          <w:sz w:val="24"/>
          <w:szCs w:val="24"/>
          <w:lang w:eastAsia="en-US"/>
        </w:rPr>
        <w:t xml:space="preserve">Vystoma </w:t>
      </w:r>
      <w:r w:rsidR="00794B97" w:rsidRPr="00FE1791">
        <w:rPr>
          <w:sz w:val="24"/>
          <w:szCs w:val="24"/>
          <w:lang w:eastAsia="en-US"/>
        </w:rPr>
        <w:t>L</w:t>
      </w:r>
      <w:r w:rsidRPr="00FE1791">
        <w:rPr>
          <w:sz w:val="24"/>
          <w:szCs w:val="24"/>
          <w:lang w:eastAsia="en-US"/>
        </w:rPr>
        <w:t>aisvosios ekonominės zonos (LEZ) infrastruktūra, toliau pritraukiami investuotojai ir plečiama rinkod</w:t>
      </w:r>
      <w:r w:rsidR="009127A0" w:rsidRPr="00FE1791">
        <w:rPr>
          <w:sz w:val="24"/>
          <w:szCs w:val="24"/>
          <w:lang w:eastAsia="en-US"/>
        </w:rPr>
        <w:t xml:space="preserve">aros </w:t>
      </w:r>
      <w:r w:rsidRPr="00FE1791">
        <w:rPr>
          <w:sz w:val="24"/>
          <w:szCs w:val="24"/>
          <w:lang w:eastAsia="en-US"/>
        </w:rPr>
        <w:t>veikla.</w:t>
      </w:r>
    </w:p>
    <w:p w14:paraId="5C8066EE" w14:textId="77777777" w:rsidR="00115557" w:rsidRPr="00FE1791" w:rsidRDefault="000A58BB" w:rsidP="00115557">
      <w:pPr>
        <w:tabs>
          <w:tab w:val="left" w:pos="900"/>
          <w:tab w:val="left" w:pos="1260"/>
        </w:tabs>
        <w:ind w:firstLine="851"/>
        <w:jc w:val="both"/>
        <w:rPr>
          <w:sz w:val="24"/>
          <w:szCs w:val="24"/>
          <w:lang w:eastAsia="en-US"/>
        </w:rPr>
      </w:pPr>
      <w:r w:rsidRPr="00FE1791">
        <w:rPr>
          <w:sz w:val="24"/>
          <w:szCs w:val="24"/>
          <w:lang w:eastAsia="en-US"/>
        </w:rPr>
        <w:t>Taikomos a</w:t>
      </w:r>
      <w:r w:rsidR="00BB7FE9" w:rsidRPr="00FE1791">
        <w:rPr>
          <w:sz w:val="24"/>
          <w:szCs w:val="24"/>
          <w:lang w:eastAsia="en-US"/>
        </w:rPr>
        <w:t>ktyv</w:t>
      </w:r>
      <w:r w:rsidRPr="00FE1791">
        <w:rPr>
          <w:sz w:val="24"/>
          <w:szCs w:val="24"/>
          <w:lang w:eastAsia="en-US"/>
        </w:rPr>
        <w:t xml:space="preserve">ios </w:t>
      </w:r>
      <w:r w:rsidR="00BB7FE9" w:rsidRPr="00FE1791">
        <w:rPr>
          <w:sz w:val="24"/>
          <w:szCs w:val="24"/>
          <w:lang w:eastAsia="en-US"/>
        </w:rPr>
        <w:t>informacin</w:t>
      </w:r>
      <w:r w:rsidRPr="00FE1791">
        <w:rPr>
          <w:sz w:val="24"/>
          <w:szCs w:val="24"/>
          <w:lang w:eastAsia="en-US"/>
        </w:rPr>
        <w:t>ės</w:t>
      </w:r>
      <w:r w:rsidR="00BB7FE9" w:rsidRPr="00FE1791">
        <w:rPr>
          <w:sz w:val="24"/>
          <w:szCs w:val="24"/>
          <w:lang w:eastAsia="en-US"/>
        </w:rPr>
        <w:t xml:space="preserve"> rinkodaros priemon</w:t>
      </w:r>
      <w:r w:rsidRPr="00FE1791">
        <w:rPr>
          <w:sz w:val="24"/>
          <w:szCs w:val="24"/>
          <w:lang w:eastAsia="en-US"/>
        </w:rPr>
        <w:t>ės</w:t>
      </w:r>
      <w:r w:rsidR="00BB7FE9" w:rsidRPr="00FE1791">
        <w:rPr>
          <w:sz w:val="24"/>
          <w:szCs w:val="24"/>
          <w:lang w:eastAsia="en-US"/>
        </w:rPr>
        <w:t xml:space="preserve"> pritraukt</w:t>
      </w:r>
      <w:r w:rsidR="00F328BF" w:rsidRPr="00FE1791">
        <w:rPr>
          <w:sz w:val="24"/>
          <w:szCs w:val="24"/>
          <w:lang w:eastAsia="en-US"/>
        </w:rPr>
        <w:t>i</w:t>
      </w:r>
      <w:r w:rsidR="00BB7FE9" w:rsidRPr="00FE1791">
        <w:rPr>
          <w:sz w:val="24"/>
          <w:szCs w:val="24"/>
          <w:lang w:eastAsia="en-US"/>
        </w:rPr>
        <w:t xml:space="preserve"> daugiau šalies ir užsienio investuotojų</w:t>
      </w:r>
      <w:r w:rsidR="00F328BF" w:rsidRPr="00FE1791">
        <w:rPr>
          <w:sz w:val="24"/>
          <w:szCs w:val="24"/>
          <w:lang w:eastAsia="en-US"/>
        </w:rPr>
        <w:t>,</w:t>
      </w:r>
      <w:r w:rsidR="00BB7FE9" w:rsidRPr="00FE1791">
        <w:rPr>
          <w:sz w:val="24"/>
          <w:szCs w:val="24"/>
          <w:lang w:eastAsia="en-US"/>
        </w:rPr>
        <w:t xml:space="preserve"> kurti kvalifikuotas darbo vietas.</w:t>
      </w:r>
    </w:p>
    <w:p w14:paraId="7620535A" w14:textId="05979ECF" w:rsidR="00115557" w:rsidRPr="00FE1791" w:rsidRDefault="00115557" w:rsidP="00115557">
      <w:pPr>
        <w:tabs>
          <w:tab w:val="left" w:pos="900"/>
          <w:tab w:val="left" w:pos="1260"/>
        </w:tabs>
        <w:ind w:firstLine="851"/>
        <w:jc w:val="both"/>
        <w:rPr>
          <w:sz w:val="24"/>
          <w:szCs w:val="24"/>
          <w:lang w:eastAsia="en-US"/>
        </w:rPr>
      </w:pPr>
      <w:r w:rsidRPr="00FE1791">
        <w:rPr>
          <w:sz w:val="24"/>
          <w:szCs w:val="24"/>
          <w:lang w:eastAsia="en-US"/>
        </w:rPr>
        <w:t xml:space="preserve">„Įsibėgėjantis“ energijos vartojimo efektyvumo didinimas pramonės, </w:t>
      </w:r>
      <w:r w:rsidR="00EF4CE1" w:rsidRPr="00A10C8F">
        <w:rPr>
          <w:sz w:val="24"/>
          <w:szCs w:val="24"/>
          <w:lang w:eastAsia="en-US"/>
        </w:rPr>
        <w:t>statybos</w:t>
      </w:r>
      <w:r w:rsidRPr="00EF4CE1">
        <w:rPr>
          <w:color w:val="FF0000"/>
          <w:sz w:val="24"/>
          <w:szCs w:val="24"/>
          <w:lang w:eastAsia="en-US"/>
        </w:rPr>
        <w:t xml:space="preserve"> </w:t>
      </w:r>
      <w:r w:rsidRPr="00FE1791">
        <w:rPr>
          <w:sz w:val="24"/>
          <w:szCs w:val="24"/>
          <w:lang w:eastAsia="en-US"/>
        </w:rPr>
        <w:t>ir transporto sektoriuose.</w:t>
      </w:r>
    </w:p>
    <w:p w14:paraId="5EE30502" w14:textId="03B2F5F0" w:rsidR="002A09A2" w:rsidRPr="00FE1791" w:rsidRDefault="002A09A2" w:rsidP="00EF4CE1">
      <w:pPr>
        <w:tabs>
          <w:tab w:val="left" w:pos="900"/>
          <w:tab w:val="left" w:pos="1260"/>
        </w:tabs>
        <w:ind w:firstLine="851"/>
        <w:jc w:val="both"/>
        <w:rPr>
          <w:sz w:val="24"/>
          <w:szCs w:val="24"/>
          <w:lang w:eastAsia="en-US"/>
        </w:rPr>
      </w:pPr>
      <w:r w:rsidRPr="00FE1791">
        <w:rPr>
          <w:sz w:val="24"/>
          <w:szCs w:val="24"/>
          <w:lang w:eastAsia="en-US"/>
        </w:rPr>
        <w:t>Valstybės parama skatinant atsinaujinančių ir alternatyvių energijos išteklių naudojimą energijos gamybos srityje</w:t>
      </w:r>
      <w:r w:rsidR="00C03B07" w:rsidRPr="00FE1791">
        <w:rPr>
          <w:sz w:val="24"/>
          <w:szCs w:val="24"/>
          <w:lang w:eastAsia="en-US"/>
        </w:rPr>
        <w:t>.</w:t>
      </w:r>
    </w:p>
    <w:p w14:paraId="33BB13D9" w14:textId="69D8759E" w:rsidR="006B3770" w:rsidRPr="00FE1791" w:rsidRDefault="006B3770" w:rsidP="00115557">
      <w:pPr>
        <w:tabs>
          <w:tab w:val="left" w:pos="900"/>
          <w:tab w:val="left" w:pos="1260"/>
        </w:tabs>
        <w:ind w:firstLine="851"/>
        <w:jc w:val="both"/>
        <w:rPr>
          <w:sz w:val="24"/>
          <w:szCs w:val="24"/>
          <w:lang w:eastAsia="en-US"/>
        </w:rPr>
      </w:pPr>
      <w:r w:rsidRPr="00FE1791">
        <w:rPr>
          <w:sz w:val="24"/>
          <w:szCs w:val="24"/>
          <w:lang w:eastAsia="en-US"/>
        </w:rPr>
        <w:t xml:space="preserve">Augantis infrastruktūrinių sprendimų tobulinimas, siekiant mažinti taršą, gerinti judumą </w:t>
      </w:r>
      <w:r w:rsidR="00794B97" w:rsidRPr="00FE1791">
        <w:rPr>
          <w:sz w:val="24"/>
          <w:szCs w:val="24"/>
          <w:lang w:eastAsia="en-US"/>
        </w:rPr>
        <w:t>ir</w:t>
      </w:r>
      <w:r w:rsidRPr="00FE1791">
        <w:rPr>
          <w:sz w:val="24"/>
          <w:szCs w:val="24"/>
          <w:lang w:eastAsia="en-US"/>
        </w:rPr>
        <w:t xml:space="preserve"> daryti įtaką pozityviam gyventojų įpročių formavimui. Tvaraus judumo principų pritaikymo galimybė.</w:t>
      </w:r>
    </w:p>
    <w:p w14:paraId="0001A84D" w14:textId="43DF0150" w:rsidR="006B3770" w:rsidRPr="00FE1791" w:rsidRDefault="00E61C8C" w:rsidP="00115557">
      <w:pPr>
        <w:tabs>
          <w:tab w:val="left" w:pos="900"/>
          <w:tab w:val="left" w:pos="1260"/>
        </w:tabs>
        <w:ind w:firstLine="851"/>
        <w:jc w:val="both"/>
        <w:rPr>
          <w:sz w:val="24"/>
          <w:szCs w:val="24"/>
          <w:lang w:eastAsia="en-US"/>
        </w:rPr>
      </w:pPr>
      <w:r w:rsidRPr="00FE1791">
        <w:rPr>
          <w:sz w:val="24"/>
          <w:szCs w:val="24"/>
          <w:lang w:eastAsia="en-US"/>
        </w:rPr>
        <w:t xml:space="preserve">Didėjantis visuomenės aplinkosauginis sąmoningumas, ekologinis </w:t>
      </w:r>
      <w:r w:rsidR="006B3770" w:rsidRPr="00FE1791">
        <w:rPr>
          <w:sz w:val="24"/>
          <w:szCs w:val="24"/>
          <w:lang w:eastAsia="en-US"/>
        </w:rPr>
        <w:t>raštingumas, žiedinės ekonomikos principų diegimas visose gyvenimo srityse.</w:t>
      </w:r>
    </w:p>
    <w:p w14:paraId="1AB2BDAC" w14:textId="53E19C51" w:rsidR="00115557" w:rsidRPr="00FE1791" w:rsidRDefault="00E61C8C" w:rsidP="00EF4CE1">
      <w:pPr>
        <w:tabs>
          <w:tab w:val="left" w:pos="900"/>
          <w:tab w:val="left" w:pos="1260"/>
        </w:tabs>
        <w:ind w:firstLine="851"/>
        <w:jc w:val="both"/>
        <w:rPr>
          <w:sz w:val="24"/>
          <w:szCs w:val="24"/>
          <w:lang w:eastAsia="en-US"/>
        </w:rPr>
      </w:pPr>
      <w:r w:rsidRPr="00FE1791">
        <w:rPr>
          <w:sz w:val="24"/>
          <w:szCs w:val="24"/>
          <w:lang w:eastAsia="en-US"/>
        </w:rPr>
        <w:t>Viešos</w:t>
      </w:r>
      <w:r w:rsidR="00794B97" w:rsidRPr="00FE1791">
        <w:rPr>
          <w:sz w:val="24"/>
          <w:szCs w:val="24"/>
          <w:lang w:eastAsia="en-US"/>
        </w:rPr>
        <w:t>ios</w:t>
      </w:r>
      <w:r w:rsidRPr="00FE1791">
        <w:rPr>
          <w:sz w:val="24"/>
          <w:szCs w:val="24"/>
          <w:lang w:eastAsia="en-US"/>
        </w:rPr>
        <w:t xml:space="preserve"> ir privačios partnerystės projektų įgyvendinimo poreikio didėjimas</w:t>
      </w:r>
      <w:r w:rsidR="00115557" w:rsidRPr="00FE1791">
        <w:rPr>
          <w:sz w:val="24"/>
          <w:szCs w:val="24"/>
          <w:lang w:eastAsia="en-US"/>
        </w:rPr>
        <w:t xml:space="preserve"> dėl mažėjančių tradicinių finansavimo šaltinių.</w:t>
      </w:r>
    </w:p>
    <w:p w14:paraId="1C482BF2" w14:textId="1136A333" w:rsidR="002A09A2" w:rsidRPr="00FE1791" w:rsidRDefault="00E61C8C" w:rsidP="00EF4CE1">
      <w:pPr>
        <w:tabs>
          <w:tab w:val="left" w:pos="900"/>
          <w:tab w:val="left" w:pos="1260"/>
        </w:tabs>
        <w:ind w:firstLine="851"/>
        <w:jc w:val="both"/>
        <w:rPr>
          <w:sz w:val="24"/>
          <w:szCs w:val="24"/>
          <w:lang w:eastAsia="en-US"/>
        </w:rPr>
      </w:pPr>
      <w:r w:rsidRPr="00FE1791">
        <w:rPr>
          <w:sz w:val="24"/>
          <w:szCs w:val="24"/>
          <w:lang w:eastAsia="en-US"/>
        </w:rPr>
        <w:t>Viešojo, privataus, NVO, miesto bendruomenės ir politikos formuotojų</w:t>
      </w:r>
      <w:r w:rsidR="002A66DF" w:rsidRPr="00FE1791">
        <w:rPr>
          <w:sz w:val="24"/>
          <w:szCs w:val="24"/>
          <w:lang w:eastAsia="en-US"/>
        </w:rPr>
        <w:t xml:space="preserve"> glaudesnis bendradarbiavimas.</w:t>
      </w:r>
    </w:p>
    <w:p w14:paraId="58C6A3C4" w14:textId="781F91D9" w:rsidR="008617D7" w:rsidRPr="00FE1791" w:rsidRDefault="008617D7" w:rsidP="00EF4CE1">
      <w:pPr>
        <w:tabs>
          <w:tab w:val="left" w:pos="900"/>
          <w:tab w:val="left" w:pos="1260"/>
        </w:tabs>
        <w:ind w:firstLine="851"/>
        <w:jc w:val="both"/>
        <w:rPr>
          <w:sz w:val="24"/>
          <w:szCs w:val="24"/>
          <w:lang w:eastAsia="en-US"/>
        </w:rPr>
      </w:pPr>
      <w:r w:rsidRPr="00FE1791">
        <w:rPr>
          <w:sz w:val="24"/>
          <w:szCs w:val="24"/>
          <w:lang w:eastAsia="en-US"/>
        </w:rPr>
        <w:t>Didėjantis socialinių ir sveikatos paslaugų plėtros skatinimas.</w:t>
      </w:r>
    </w:p>
    <w:p w14:paraId="4DEE81FC" w14:textId="6E2B261E" w:rsidR="002A66DF" w:rsidRPr="00FE1791" w:rsidRDefault="00D168CD" w:rsidP="00EF4CE1">
      <w:pPr>
        <w:tabs>
          <w:tab w:val="left" w:pos="900"/>
          <w:tab w:val="left" w:pos="1260"/>
        </w:tabs>
        <w:ind w:firstLine="851"/>
        <w:jc w:val="both"/>
        <w:rPr>
          <w:sz w:val="24"/>
          <w:szCs w:val="24"/>
          <w:lang w:eastAsia="en-US"/>
        </w:rPr>
      </w:pPr>
      <w:r w:rsidRPr="00FE1791">
        <w:rPr>
          <w:sz w:val="24"/>
          <w:szCs w:val="24"/>
          <w:lang w:eastAsia="en-US"/>
        </w:rPr>
        <w:t>Gerėjantis informacinių ir ryšių technologijų prieinamumas ir įvairovė skirtingų amžiaus grupių ir (ar) tikslinių grupių asmenims.</w:t>
      </w:r>
    </w:p>
    <w:p w14:paraId="4F5D15D4" w14:textId="08624982" w:rsidR="008617D7" w:rsidRPr="00FE1791" w:rsidRDefault="008617D7" w:rsidP="00EF4CE1">
      <w:pPr>
        <w:tabs>
          <w:tab w:val="left" w:pos="900"/>
          <w:tab w:val="left" w:pos="1260"/>
        </w:tabs>
        <w:ind w:firstLine="851"/>
        <w:jc w:val="both"/>
        <w:rPr>
          <w:sz w:val="24"/>
          <w:szCs w:val="24"/>
          <w:lang w:eastAsia="en-US"/>
        </w:rPr>
      </w:pPr>
      <w:r w:rsidRPr="00FE1791">
        <w:rPr>
          <w:sz w:val="24"/>
          <w:szCs w:val="24"/>
          <w:lang w:eastAsia="en-US"/>
        </w:rPr>
        <w:t>Didėjantis spaudimas perduoti dalį viešųjų paslaugų nevyriausybinėms organizacijoms (NVO) ir bendruomenėms.</w:t>
      </w:r>
    </w:p>
    <w:p w14:paraId="23C5B8EB" w14:textId="3DAAB666" w:rsidR="008617D7" w:rsidRPr="00FE1791" w:rsidRDefault="008617D7" w:rsidP="00EF4CE1">
      <w:pPr>
        <w:tabs>
          <w:tab w:val="left" w:pos="900"/>
          <w:tab w:val="left" w:pos="1260"/>
        </w:tabs>
        <w:ind w:firstLine="851"/>
        <w:jc w:val="both"/>
        <w:rPr>
          <w:sz w:val="24"/>
          <w:szCs w:val="24"/>
          <w:lang w:eastAsia="en-US"/>
        </w:rPr>
      </w:pPr>
      <w:r w:rsidRPr="00FE1791">
        <w:rPr>
          <w:sz w:val="24"/>
          <w:szCs w:val="24"/>
          <w:lang w:eastAsia="en-US"/>
        </w:rPr>
        <w:t>Didėjantis viešojo sektoriaus institucijų atvirumas.</w:t>
      </w:r>
    </w:p>
    <w:p w14:paraId="2B776268" w14:textId="35F68F92" w:rsidR="00131112" w:rsidRPr="00FE1791" w:rsidRDefault="00131112" w:rsidP="00BB7FE9">
      <w:pPr>
        <w:tabs>
          <w:tab w:val="left" w:pos="900"/>
          <w:tab w:val="left" w:pos="1260"/>
        </w:tabs>
        <w:ind w:firstLine="851"/>
        <w:jc w:val="both"/>
        <w:rPr>
          <w:sz w:val="24"/>
          <w:szCs w:val="24"/>
          <w:lang w:eastAsia="en-US"/>
        </w:rPr>
      </w:pPr>
    </w:p>
    <w:p w14:paraId="2B776269" w14:textId="5D030E63" w:rsidR="00BB7FE9" w:rsidRPr="00FE1791" w:rsidRDefault="00BB7FE9" w:rsidP="00F12828">
      <w:pPr>
        <w:tabs>
          <w:tab w:val="left" w:pos="900"/>
          <w:tab w:val="left" w:pos="1260"/>
        </w:tabs>
        <w:ind w:firstLine="851"/>
        <w:jc w:val="both"/>
        <w:rPr>
          <w:b/>
          <w:sz w:val="24"/>
          <w:szCs w:val="24"/>
          <w:lang w:eastAsia="en-US"/>
        </w:rPr>
      </w:pPr>
      <w:r w:rsidRPr="00FE1791">
        <w:rPr>
          <w:b/>
          <w:sz w:val="24"/>
          <w:szCs w:val="24"/>
          <w:lang w:eastAsia="en-US"/>
        </w:rPr>
        <w:t>Grėsmės</w:t>
      </w:r>
    </w:p>
    <w:p w14:paraId="19591E69" w14:textId="5116549A" w:rsidR="009B4202" w:rsidRPr="00FE1791" w:rsidRDefault="009B4202" w:rsidP="00F12828">
      <w:pPr>
        <w:tabs>
          <w:tab w:val="left" w:pos="900"/>
          <w:tab w:val="left" w:pos="1260"/>
        </w:tabs>
        <w:ind w:firstLine="851"/>
        <w:jc w:val="both"/>
        <w:rPr>
          <w:bCs/>
          <w:sz w:val="24"/>
          <w:szCs w:val="24"/>
          <w:lang w:eastAsia="en-US"/>
        </w:rPr>
      </w:pPr>
      <w:r w:rsidRPr="00FE1791">
        <w:rPr>
          <w:bCs/>
          <w:sz w:val="24"/>
          <w:szCs w:val="24"/>
          <w:lang w:eastAsia="en-US"/>
        </w:rPr>
        <w:t xml:space="preserve">Gyventojų skaičiaus mažėjimo tendencijos ir natūralios gyventojų kaitos poveikis ekonomikai ir gyventojų užimtumui, didėjanti darbingo amžiaus gyventojų </w:t>
      </w:r>
      <w:r w:rsidR="00794B97" w:rsidRPr="00FE1791">
        <w:rPr>
          <w:bCs/>
          <w:sz w:val="24"/>
          <w:szCs w:val="24"/>
          <w:lang w:eastAsia="en-US"/>
        </w:rPr>
        <w:t xml:space="preserve">ir </w:t>
      </w:r>
      <w:r w:rsidRPr="00FE1791">
        <w:rPr>
          <w:bCs/>
          <w:sz w:val="24"/>
          <w:szCs w:val="24"/>
          <w:lang w:eastAsia="en-US"/>
        </w:rPr>
        <w:t>kvalifikuotos darbo jėgos emigracija, gyventojų ekonominio aktyvumo mažėjimas.</w:t>
      </w:r>
    </w:p>
    <w:p w14:paraId="7B03AB6F" w14:textId="1D7C4E82" w:rsidR="00B869B2" w:rsidRPr="00FE1791" w:rsidRDefault="008B58CE" w:rsidP="00F12828">
      <w:pPr>
        <w:tabs>
          <w:tab w:val="left" w:pos="900"/>
          <w:tab w:val="left" w:pos="1260"/>
        </w:tabs>
        <w:ind w:firstLine="851"/>
        <w:jc w:val="both"/>
        <w:rPr>
          <w:bCs/>
          <w:sz w:val="24"/>
          <w:szCs w:val="24"/>
          <w:lang w:eastAsia="en-US"/>
        </w:rPr>
      </w:pPr>
      <w:r w:rsidRPr="00FE1791">
        <w:rPr>
          <w:bCs/>
          <w:sz w:val="24"/>
          <w:szCs w:val="24"/>
          <w:lang w:eastAsia="en-US"/>
        </w:rPr>
        <w:t xml:space="preserve">Demografinis senėjimas </w:t>
      </w:r>
      <w:r w:rsidR="00794B97" w:rsidRPr="00FE1791">
        <w:rPr>
          <w:bCs/>
          <w:sz w:val="24"/>
          <w:szCs w:val="24"/>
          <w:lang w:eastAsia="en-US"/>
        </w:rPr>
        <w:t>–</w:t>
      </w:r>
      <w:r w:rsidR="00B869B2" w:rsidRPr="00FE1791">
        <w:rPr>
          <w:bCs/>
          <w:sz w:val="24"/>
          <w:szCs w:val="24"/>
          <w:lang w:eastAsia="en-US"/>
        </w:rPr>
        <w:t xml:space="preserve"> kultūros, švietimo, sporto</w:t>
      </w:r>
      <w:r w:rsidR="00BE6D6B" w:rsidRPr="00FE1791">
        <w:rPr>
          <w:bCs/>
          <w:sz w:val="24"/>
          <w:szCs w:val="24"/>
          <w:lang w:eastAsia="en-US"/>
        </w:rPr>
        <w:t>,</w:t>
      </w:r>
      <w:r w:rsidR="00B869B2" w:rsidRPr="00FE1791">
        <w:rPr>
          <w:bCs/>
          <w:sz w:val="24"/>
          <w:szCs w:val="24"/>
          <w:lang w:eastAsia="en-US"/>
        </w:rPr>
        <w:t xml:space="preserve"> socialinės srities sektoriaus darbuotojų senėjimo problema.</w:t>
      </w:r>
    </w:p>
    <w:p w14:paraId="5C93710D" w14:textId="0129B6F7" w:rsidR="00DD6C71" w:rsidRPr="00FE1791" w:rsidRDefault="00DD6C71" w:rsidP="00F12828">
      <w:pPr>
        <w:tabs>
          <w:tab w:val="left" w:pos="900"/>
          <w:tab w:val="left" w:pos="1260"/>
        </w:tabs>
        <w:ind w:firstLine="851"/>
        <w:jc w:val="both"/>
        <w:rPr>
          <w:bCs/>
          <w:sz w:val="24"/>
          <w:szCs w:val="24"/>
          <w:lang w:eastAsia="en-US"/>
        </w:rPr>
      </w:pPr>
      <w:r w:rsidRPr="00FE1791">
        <w:rPr>
          <w:bCs/>
          <w:sz w:val="24"/>
          <w:szCs w:val="24"/>
          <w:lang w:eastAsia="en-US"/>
        </w:rPr>
        <w:t>Visuomenės demografinis senėjimas didins socialinių paslaugų poreikį.</w:t>
      </w:r>
    </w:p>
    <w:p w14:paraId="7A5987B9" w14:textId="261DEDBF" w:rsidR="0091322B" w:rsidRPr="00FE1791" w:rsidRDefault="008B58CE" w:rsidP="00F12828">
      <w:pPr>
        <w:tabs>
          <w:tab w:val="left" w:pos="900"/>
          <w:tab w:val="left" w:pos="1260"/>
        </w:tabs>
        <w:ind w:firstLine="851"/>
        <w:jc w:val="both"/>
        <w:rPr>
          <w:bCs/>
          <w:sz w:val="24"/>
          <w:szCs w:val="24"/>
          <w:lang w:eastAsia="en-US"/>
        </w:rPr>
      </w:pPr>
      <w:r w:rsidRPr="00FE1791">
        <w:rPr>
          <w:bCs/>
          <w:sz w:val="24"/>
          <w:szCs w:val="24"/>
          <w:lang w:eastAsia="en-US"/>
        </w:rPr>
        <w:t>Mažėjantis ES fondų finansavimo intensyvumas projektams, išorinių</w:t>
      </w:r>
      <w:r w:rsidR="0091322B" w:rsidRPr="00FE1791">
        <w:rPr>
          <w:bCs/>
          <w:sz w:val="24"/>
          <w:szCs w:val="24"/>
          <w:lang w:eastAsia="en-US"/>
        </w:rPr>
        <w:t xml:space="preserve"> finansavimo šaltinių finansavimo taisyklių kitimas (verslui).</w:t>
      </w:r>
    </w:p>
    <w:p w14:paraId="3A25CB0C" w14:textId="13FABD8E" w:rsidR="00365318" w:rsidRPr="00FE1791" w:rsidRDefault="00365318" w:rsidP="00F12828">
      <w:pPr>
        <w:tabs>
          <w:tab w:val="left" w:pos="900"/>
          <w:tab w:val="left" w:pos="1260"/>
        </w:tabs>
        <w:ind w:firstLine="851"/>
        <w:jc w:val="both"/>
        <w:rPr>
          <w:bCs/>
          <w:sz w:val="24"/>
          <w:szCs w:val="24"/>
          <w:lang w:eastAsia="en-US"/>
        </w:rPr>
      </w:pPr>
      <w:r w:rsidRPr="00FE1791">
        <w:rPr>
          <w:bCs/>
          <w:sz w:val="24"/>
          <w:szCs w:val="24"/>
          <w:lang w:eastAsia="en-US"/>
        </w:rPr>
        <w:t>Ciklinės krizės, su kuria yra susij</w:t>
      </w:r>
      <w:r w:rsidR="008B58CE" w:rsidRPr="00FE1791">
        <w:rPr>
          <w:bCs/>
          <w:sz w:val="24"/>
          <w:szCs w:val="24"/>
          <w:lang w:eastAsia="en-US"/>
        </w:rPr>
        <w:t>ęs ir nekilnojamo turto „burbulas</w:t>
      </w:r>
      <w:r w:rsidRPr="00FE1791">
        <w:rPr>
          <w:bCs/>
          <w:sz w:val="24"/>
          <w:szCs w:val="24"/>
          <w:lang w:eastAsia="en-US"/>
        </w:rPr>
        <w:t>“, formavimasis.</w:t>
      </w:r>
    </w:p>
    <w:p w14:paraId="7315005B" w14:textId="7EF7FE37" w:rsidR="008166C7" w:rsidRPr="00FE1791" w:rsidRDefault="008166C7" w:rsidP="00825927">
      <w:pPr>
        <w:tabs>
          <w:tab w:val="left" w:pos="900"/>
          <w:tab w:val="left" w:pos="1260"/>
        </w:tabs>
        <w:ind w:firstLine="851"/>
        <w:jc w:val="both"/>
        <w:rPr>
          <w:bCs/>
          <w:sz w:val="24"/>
          <w:szCs w:val="24"/>
          <w:lang w:eastAsia="en-US"/>
        </w:rPr>
      </w:pPr>
      <w:r w:rsidRPr="00FE1791">
        <w:rPr>
          <w:bCs/>
          <w:sz w:val="24"/>
          <w:szCs w:val="24"/>
          <w:lang w:eastAsia="en-US"/>
        </w:rPr>
        <w:t>Nemažėjanti klimato kaita, veikianti gyventojų gyvenamosios aplinkos kokybę.</w:t>
      </w:r>
    </w:p>
    <w:p w14:paraId="7CE52F3E" w14:textId="0AE09319" w:rsidR="00971685" w:rsidRPr="00FE1791" w:rsidRDefault="00971685" w:rsidP="00825927">
      <w:pPr>
        <w:tabs>
          <w:tab w:val="left" w:pos="900"/>
          <w:tab w:val="left" w:pos="1260"/>
        </w:tabs>
        <w:ind w:firstLine="851"/>
        <w:jc w:val="both"/>
        <w:rPr>
          <w:bCs/>
          <w:sz w:val="24"/>
          <w:szCs w:val="24"/>
          <w:lang w:eastAsia="en-US"/>
        </w:rPr>
      </w:pPr>
      <w:r w:rsidRPr="00FE1791">
        <w:rPr>
          <w:bCs/>
          <w:sz w:val="24"/>
          <w:szCs w:val="24"/>
          <w:lang w:eastAsia="en-US"/>
        </w:rPr>
        <w:t>Auganti visuomenės vartotojiška kultūra, sąmoningumo ir ekologinės atsakomybės trūkumas.</w:t>
      </w:r>
    </w:p>
    <w:p w14:paraId="7258D6DA" w14:textId="6477D728" w:rsidR="00B869B2" w:rsidRPr="00FE1791" w:rsidRDefault="00B869B2" w:rsidP="00825927">
      <w:pPr>
        <w:tabs>
          <w:tab w:val="left" w:pos="900"/>
          <w:tab w:val="left" w:pos="1260"/>
        </w:tabs>
        <w:ind w:firstLine="851"/>
        <w:jc w:val="both"/>
        <w:rPr>
          <w:bCs/>
          <w:sz w:val="24"/>
          <w:szCs w:val="24"/>
          <w:lang w:eastAsia="en-US"/>
        </w:rPr>
      </w:pPr>
      <w:r w:rsidRPr="00FE1791">
        <w:rPr>
          <w:bCs/>
          <w:sz w:val="24"/>
          <w:szCs w:val="24"/>
          <w:lang w:eastAsia="en-US"/>
        </w:rPr>
        <w:t>Besitęsianti nacionalinė švietimo reforma.</w:t>
      </w:r>
    </w:p>
    <w:p w14:paraId="14BD2406" w14:textId="669F8169" w:rsidR="009B4202" w:rsidRPr="00FE1791" w:rsidRDefault="00B869B2" w:rsidP="00B869B2">
      <w:pPr>
        <w:tabs>
          <w:tab w:val="left" w:pos="900"/>
          <w:tab w:val="left" w:pos="1260"/>
        </w:tabs>
        <w:ind w:firstLine="851"/>
        <w:jc w:val="both"/>
        <w:rPr>
          <w:bCs/>
          <w:sz w:val="24"/>
          <w:szCs w:val="24"/>
          <w:lang w:eastAsia="en-US"/>
        </w:rPr>
      </w:pPr>
      <w:r w:rsidRPr="00FE1791">
        <w:rPr>
          <w:bCs/>
          <w:sz w:val="24"/>
          <w:szCs w:val="24"/>
          <w:lang w:eastAsia="en-US"/>
        </w:rPr>
        <w:t>Didėjantis pedagogų amžiaus vidurkis ir su juo susijęs pedagogų trūkumas ateityje.</w:t>
      </w:r>
    </w:p>
    <w:p w14:paraId="2B776272" w14:textId="75D7B374" w:rsidR="00B86019" w:rsidRPr="00FE1791" w:rsidRDefault="00B86019">
      <w:pPr>
        <w:rPr>
          <w:sz w:val="24"/>
          <w:szCs w:val="24"/>
        </w:rPr>
      </w:pPr>
    </w:p>
    <w:p w14:paraId="2B776273" w14:textId="01E1242C" w:rsidR="00BB7FE9" w:rsidRPr="00FE1791" w:rsidRDefault="00BB7FE9" w:rsidP="00BB7FE9">
      <w:pPr>
        <w:jc w:val="center"/>
        <w:rPr>
          <w:b/>
          <w:sz w:val="24"/>
          <w:szCs w:val="24"/>
          <w:lang w:eastAsia="en-US"/>
        </w:rPr>
      </w:pPr>
      <w:r w:rsidRPr="00FE1791">
        <w:rPr>
          <w:b/>
          <w:sz w:val="24"/>
          <w:szCs w:val="24"/>
          <w:lang w:eastAsia="en-US"/>
        </w:rPr>
        <w:t>SAVIVALDYBĖS MISIJA, STRATEGINIAI TIKSLAI IR KRITERIJAI</w:t>
      </w:r>
    </w:p>
    <w:p w14:paraId="2B776274" w14:textId="77777777" w:rsidR="00BB7FE9" w:rsidRPr="00FE1791" w:rsidRDefault="00BB7FE9" w:rsidP="00BB7FE9">
      <w:pPr>
        <w:tabs>
          <w:tab w:val="left" w:pos="900"/>
          <w:tab w:val="left" w:pos="1260"/>
        </w:tabs>
        <w:jc w:val="both"/>
        <w:rPr>
          <w:sz w:val="24"/>
          <w:szCs w:val="24"/>
          <w:lang w:eastAsia="en-US"/>
        </w:rPr>
      </w:pPr>
    </w:p>
    <w:tbl>
      <w:tblPr>
        <w:tblW w:w="100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573CD7" w:rsidRPr="00FE1791" w14:paraId="2B776276" w14:textId="77777777" w:rsidTr="00341C4E">
        <w:tc>
          <w:tcPr>
            <w:tcW w:w="10031" w:type="dxa"/>
          </w:tcPr>
          <w:p w14:paraId="2B776275" w14:textId="47657CA2" w:rsidR="00BB7FE9" w:rsidRPr="00FE1791" w:rsidRDefault="00BB7FE9" w:rsidP="00BB7FE9">
            <w:pPr>
              <w:tabs>
                <w:tab w:val="left" w:pos="900"/>
                <w:tab w:val="left" w:pos="1260"/>
              </w:tabs>
              <w:jc w:val="both"/>
              <w:rPr>
                <w:sz w:val="24"/>
                <w:szCs w:val="24"/>
                <w:lang w:eastAsia="en-US"/>
              </w:rPr>
            </w:pPr>
            <w:bookmarkStart w:id="8" w:name="_Hlk94001044"/>
            <w:r w:rsidRPr="00FE1791">
              <w:rPr>
                <w:bCs/>
                <w:sz w:val="24"/>
                <w:szCs w:val="24"/>
                <w:lang w:eastAsia="en-US"/>
              </w:rPr>
              <w:t xml:space="preserve">SAVIVALDYBĖS MISIJA – </w:t>
            </w:r>
            <w:r w:rsidRPr="00FE1791">
              <w:rPr>
                <w:sz w:val="24"/>
                <w:szCs w:val="24"/>
                <w:lang w:eastAsia="en-US"/>
              </w:rPr>
              <w:t>plėto</w:t>
            </w:r>
            <w:r w:rsidR="008B58CE" w:rsidRPr="00FE1791">
              <w:rPr>
                <w:sz w:val="24"/>
                <w:szCs w:val="24"/>
                <w:lang w:eastAsia="en-US"/>
              </w:rPr>
              <w:t>ti ir skatinti vietos savivaldą</w:t>
            </w:r>
            <w:r w:rsidRPr="00FE1791">
              <w:rPr>
                <w:sz w:val="24"/>
                <w:szCs w:val="24"/>
                <w:lang w:eastAsia="en-US"/>
              </w:rPr>
              <w:t xml:space="preserve"> kaip demokratinės valstybės raidos pagrindą, t</w:t>
            </w:r>
            <w:r w:rsidRPr="00FE1791">
              <w:rPr>
                <w:bCs/>
                <w:sz w:val="24"/>
                <w:szCs w:val="24"/>
                <w:lang w:eastAsia="en-US"/>
              </w:rPr>
              <w:t>eikti miesto bendruomenei kokybiškas paslaugas, kurios atitiktų viešuosius poreikius ir interesus</w:t>
            </w:r>
            <w:r w:rsidR="00825927">
              <w:rPr>
                <w:bCs/>
                <w:sz w:val="24"/>
                <w:szCs w:val="24"/>
                <w:lang w:eastAsia="en-US"/>
              </w:rPr>
              <w:t>.</w:t>
            </w:r>
          </w:p>
        </w:tc>
      </w:tr>
      <w:tr w:rsidR="00823A9F" w:rsidRPr="00FE1791" w14:paraId="5CB5DFCD" w14:textId="77777777" w:rsidTr="00D82B90">
        <w:tc>
          <w:tcPr>
            <w:tcW w:w="10031" w:type="dxa"/>
          </w:tcPr>
          <w:p w14:paraId="754650AE" w14:textId="77777777" w:rsidR="00823A9F" w:rsidRPr="00FE1791" w:rsidRDefault="00823A9F" w:rsidP="00823A9F">
            <w:pPr>
              <w:tabs>
                <w:tab w:val="left" w:pos="900"/>
                <w:tab w:val="left" w:pos="1260"/>
              </w:tabs>
              <w:jc w:val="both"/>
              <w:rPr>
                <w:sz w:val="24"/>
                <w:szCs w:val="24"/>
                <w:lang w:eastAsia="en-US"/>
              </w:rPr>
            </w:pPr>
            <w:bookmarkStart w:id="9" w:name="_Hlk94003238"/>
            <w:bookmarkEnd w:id="8"/>
            <w:r w:rsidRPr="00FE1791">
              <w:rPr>
                <w:sz w:val="24"/>
                <w:szCs w:val="24"/>
                <w:lang w:eastAsia="en-US"/>
              </w:rPr>
              <w:t xml:space="preserve">Asignavimų valdytoja ir programų vykdytoja </w:t>
            </w:r>
          </w:p>
          <w:p w14:paraId="01D4D32C" w14:textId="25921747" w:rsidR="00823A9F" w:rsidRPr="00FE1791" w:rsidRDefault="00823A9F" w:rsidP="00823A9F">
            <w:pPr>
              <w:tabs>
                <w:tab w:val="left" w:pos="900"/>
                <w:tab w:val="left" w:pos="1260"/>
              </w:tabs>
              <w:jc w:val="both"/>
              <w:rPr>
                <w:sz w:val="24"/>
                <w:szCs w:val="24"/>
                <w:lang w:eastAsia="en-US"/>
              </w:rPr>
            </w:pPr>
            <w:r w:rsidRPr="00FE1791">
              <w:rPr>
                <w:bCs/>
                <w:sz w:val="24"/>
                <w:szCs w:val="24"/>
                <w:lang w:eastAsia="en-US"/>
              </w:rPr>
              <w:t xml:space="preserve">PANEVĖŽIO MIESTO SAVIVALDYBĖS ADMINISTRACIJA, kodas </w:t>
            </w:r>
            <w:r w:rsidRPr="00FE1791">
              <w:rPr>
                <w:sz w:val="24"/>
                <w:szCs w:val="24"/>
                <w:lang w:eastAsia="en-US"/>
              </w:rPr>
              <w:t>288724610</w:t>
            </w:r>
          </w:p>
        </w:tc>
      </w:tr>
    </w:tbl>
    <w:p w14:paraId="287EC7C2" w14:textId="77777777" w:rsidR="00823A9F" w:rsidRPr="00FE1791" w:rsidRDefault="00823A9F" w:rsidP="00823A9F">
      <w:pPr>
        <w:rPr>
          <w:sz w:val="24"/>
          <w:szCs w:val="24"/>
          <w:lang w:eastAsia="en-US"/>
        </w:rPr>
      </w:pPr>
      <w:r w:rsidRPr="00FE1791">
        <w:rPr>
          <w:sz w:val="24"/>
          <w:szCs w:val="24"/>
          <w:lang w:eastAsia="en-US"/>
        </w:rPr>
        <w:tab/>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8739"/>
      </w:tblGrid>
      <w:tr w:rsidR="001E0EC4" w:rsidRPr="00FE1791" w14:paraId="269559B7" w14:textId="77777777" w:rsidTr="00A94EB0">
        <w:trPr>
          <w:trHeight w:val="345"/>
        </w:trPr>
        <w:tc>
          <w:tcPr>
            <w:tcW w:w="10065" w:type="dxa"/>
            <w:gridSpan w:val="2"/>
          </w:tcPr>
          <w:p w14:paraId="2925B4C9" w14:textId="75DCDEAE" w:rsidR="00823A9F" w:rsidRPr="00FE1791" w:rsidRDefault="00823A9F" w:rsidP="00823A9F">
            <w:pPr>
              <w:tabs>
                <w:tab w:val="left" w:pos="900"/>
                <w:tab w:val="left" w:pos="1260"/>
              </w:tabs>
              <w:jc w:val="both"/>
              <w:rPr>
                <w:sz w:val="24"/>
                <w:szCs w:val="24"/>
                <w:lang w:eastAsia="en-US"/>
              </w:rPr>
            </w:pPr>
            <w:bookmarkStart w:id="10" w:name="_Hlk94001700"/>
            <w:bookmarkEnd w:id="9"/>
            <w:r w:rsidRPr="00FE1791">
              <w:rPr>
                <w:sz w:val="24"/>
                <w:szCs w:val="24"/>
                <w:lang w:eastAsia="en-US"/>
              </w:rPr>
              <w:t>01 STR</w:t>
            </w:r>
            <w:r w:rsidR="008B58CE" w:rsidRPr="00FE1791">
              <w:rPr>
                <w:sz w:val="24"/>
                <w:szCs w:val="24"/>
                <w:lang w:eastAsia="en-US"/>
              </w:rPr>
              <w:t xml:space="preserve">ATEGINIS TIKSLAS (PRIORITETAS) </w:t>
            </w:r>
            <w:r w:rsidR="00794B97" w:rsidRPr="00FE1791">
              <w:rPr>
                <w:sz w:val="24"/>
                <w:szCs w:val="24"/>
                <w:lang w:eastAsia="en-US"/>
              </w:rPr>
              <w:t>–</w:t>
            </w:r>
            <w:r w:rsidRPr="00FE1791">
              <w:rPr>
                <w:sz w:val="24"/>
                <w:szCs w:val="24"/>
                <w:lang w:eastAsia="en-US"/>
              </w:rPr>
              <w:t xml:space="preserve"> Darni bendruomenė, kurianti miesto kultūrą</w:t>
            </w:r>
          </w:p>
        </w:tc>
      </w:tr>
      <w:tr w:rsidR="00823A9F" w:rsidRPr="00FE1791" w14:paraId="1C8D160F" w14:textId="77777777" w:rsidTr="00A94EB0">
        <w:tc>
          <w:tcPr>
            <w:tcW w:w="1326" w:type="dxa"/>
          </w:tcPr>
          <w:p w14:paraId="5F75F477" w14:textId="77777777" w:rsidR="00823A9F" w:rsidRPr="00FE1791" w:rsidRDefault="00823A9F" w:rsidP="00D82B90">
            <w:pPr>
              <w:tabs>
                <w:tab w:val="left" w:pos="1107"/>
              </w:tabs>
              <w:jc w:val="center"/>
              <w:rPr>
                <w:sz w:val="24"/>
                <w:szCs w:val="24"/>
              </w:rPr>
            </w:pPr>
            <w:r w:rsidRPr="00FE1791">
              <w:rPr>
                <w:sz w:val="24"/>
                <w:szCs w:val="24"/>
              </w:rPr>
              <w:t>Kodas</w:t>
            </w:r>
          </w:p>
        </w:tc>
        <w:tc>
          <w:tcPr>
            <w:tcW w:w="8739" w:type="dxa"/>
          </w:tcPr>
          <w:p w14:paraId="4B3071DD" w14:textId="77777777" w:rsidR="00823A9F" w:rsidRPr="00FE1791" w:rsidRDefault="00823A9F" w:rsidP="00D82B90">
            <w:pPr>
              <w:tabs>
                <w:tab w:val="left" w:pos="1107"/>
              </w:tabs>
              <w:jc w:val="both"/>
              <w:rPr>
                <w:b/>
                <w:sz w:val="24"/>
                <w:szCs w:val="24"/>
              </w:rPr>
            </w:pPr>
            <w:r w:rsidRPr="00FE1791">
              <w:rPr>
                <w:sz w:val="24"/>
                <w:szCs w:val="24"/>
              </w:rPr>
              <w:t>Įgyvendinant šį strateginį tikslą, vykdomos programos:</w:t>
            </w:r>
          </w:p>
        </w:tc>
      </w:tr>
      <w:tr w:rsidR="00823A9F" w:rsidRPr="00FE1791" w14:paraId="33AE2320" w14:textId="77777777" w:rsidTr="00A94EB0">
        <w:tc>
          <w:tcPr>
            <w:tcW w:w="1326" w:type="dxa"/>
          </w:tcPr>
          <w:p w14:paraId="6B941111" w14:textId="77777777" w:rsidR="00823A9F" w:rsidRPr="00FE1791" w:rsidRDefault="00823A9F" w:rsidP="00D82B90">
            <w:pPr>
              <w:tabs>
                <w:tab w:val="left" w:pos="1296"/>
                <w:tab w:val="center" w:pos="4320"/>
                <w:tab w:val="right" w:pos="8640"/>
              </w:tabs>
              <w:jc w:val="center"/>
              <w:rPr>
                <w:sz w:val="24"/>
                <w:szCs w:val="24"/>
                <w:lang w:eastAsia="en-US"/>
              </w:rPr>
            </w:pPr>
            <w:r w:rsidRPr="00FE1791">
              <w:rPr>
                <w:sz w:val="24"/>
                <w:szCs w:val="24"/>
                <w:lang w:eastAsia="en-US"/>
              </w:rPr>
              <w:t>01</w:t>
            </w:r>
          </w:p>
        </w:tc>
        <w:tc>
          <w:tcPr>
            <w:tcW w:w="8739" w:type="dxa"/>
          </w:tcPr>
          <w:p w14:paraId="2A5FAE4A" w14:textId="77777777" w:rsidR="00823A9F" w:rsidRPr="00FE1791" w:rsidRDefault="00823A9F" w:rsidP="00D82B90">
            <w:pPr>
              <w:rPr>
                <w:b/>
                <w:sz w:val="24"/>
                <w:szCs w:val="24"/>
                <w:lang w:eastAsia="en-US"/>
              </w:rPr>
            </w:pPr>
            <w:r w:rsidRPr="00FE1791">
              <w:rPr>
                <w:sz w:val="24"/>
                <w:szCs w:val="24"/>
                <w:lang w:eastAsia="en-US"/>
              </w:rPr>
              <w:t>Savivaldybės valdymo programa</w:t>
            </w:r>
          </w:p>
        </w:tc>
      </w:tr>
      <w:tr w:rsidR="00FB3E9F" w:rsidRPr="00FE1791" w14:paraId="0086F7D5" w14:textId="77777777" w:rsidTr="00A94EB0">
        <w:tc>
          <w:tcPr>
            <w:tcW w:w="1326" w:type="dxa"/>
          </w:tcPr>
          <w:p w14:paraId="21DF3D0B" w14:textId="77777777" w:rsidR="00FB3E9F" w:rsidRPr="00FE1791" w:rsidRDefault="00FB3E9F" w:rsidP="00D82B90">
            <w:pPr>
              <w:tabs>
                <w:tab w:val="left" w:pos="1296"/>
                <w:tab w:val="center" w:pos="4320"/>
                <w:tab w:val="right" w:pos="8640"/>
              </w:tabs>
              <w:jc w:val="center"/>
              <w:rPr>
                <w:sz w:val="24"/>
                <w:szCs w:val="24"/>
                <w:lang w:eastAsia="en-US"/>
              </w:rPr>
            </w:pPr>
            <w:r w:rsidRPr="00FE1791">
              <w:rPr>
                <w:sz w:val="24"/>
                <w:szCs w:val="24"/>
                <w:lang w:eastAsia="en-US"/>
              </w:rPr>
              <w:t>08</w:t>
            </w:r>
          </w:p>
        </w:tc>
        <w:tc>
          <w:tcPr>
            <w:tcW w:w="8739" w:type="dxa"/>
          </w:tcPr>
          <w:p w14:paraId="0C35A1A5" w14:textId="77777777" w:rsidR="00FB3E9F" w:rsidRPr="00FE1791" w:rsidRDefault="00FB3E9F" w:rsidP="00D82B90">
            <w:pPr>
              <w:rPr>
                <w:b/>
                <w:sz w:val="24"/>
                <w:szCs w:val="24"/>
                <w:lang w:eastAsia="en-US"/>
              </w:rPr>
            </w:pPr>
            <w:r w:rsidRPr="00FE1791">
              <w:rPr>
                <w:sz w:val="24"/>
                <w:szCs w:val="24"/>
                <w:lang w:eastAsia="en-US"/>
              </w:rPr>
              <w:t>Rinkodaros programa</w:t>
            </w:r>
          </w:p>
        </w:tc>
      </w:tr>
      <w:tr w:rsidR="00FB3E9F" w:rsidRPr="00FE1791" w14:paraId="4967B0C8" w14:textId="77777777" w:rsidTr="00A94EB0">
        <w:tc>
          <w:tcPr>
            <w:tcW w:w="1326" w:type="dxa"/>
          </w:tcPr>
          <w:p w14:paraId="67B5DF7F" w14:textId="5CE712BB" w:rsidR="00FB3E9F" w:rsidRPr="00FE1791" w:rsidRDefault="00FB3E9F" w:rsidP="00FB3E9F">
            <w:pPr>
              <w:tabs>
                <w:tab w:val="left" w:pos="1296"/>
                <w:tab w:val="center" w:pos="4320"/>
                <w:tab w:val="right" w:pos="8640"/>
              </w:tabs>
              <w:jc w:val="center"/>
              <w:rPr>
                <w:sz w:val="24"/>
                <w:szCs w:val="24"/>
                <w:lang w:eastAsia="en-US"/>
              </w:rPr>
            </w:pPr>
            <w:r w:rsidRPr="00FE1791">
              <w:rPr>
                <w:sz w:val="24"/>
                <w:szCs w:val="24"/>
                <w:lang w:eastAsia="en-US"/>
              </w:rPr>
              <w:t>09</w:t>
            </w:r>
          </w:p>
        </w:tc>
        <w:tc>
          <w:tcPr>
            <w:tcW w:w="8739" w:type="dxa"/>
          </w:tcPr>
          <w:p w14:paraId="474BFE4D" w14:textId="27C66A73" w:rsidR="00FB3E9F" w:rsidRPr="00FE1791" w:rsidRDefault="00FB3E9F" w:rsidP="00FB3E9F">
            <w:pPr>
              <w:tabs>
                <w:tab w:val="left" w:pos="1296"/>
                <w:tab w:val="center" w:pos="4320"/>
                <w:tab w:val="right" w:pos="8640"/>
              </w:tabs>
              <w:rPr>
                <w:sz w:val="24"/>
                <w:szCs w:val="24"/>
                <w:lang w:eastAsia="en-US"/>
              </w:rPr>
            </w:pPr>
            <w:r w:rsidRPr="00FE1791">
              <w:rPr>
                <w:sz w:val="24"/>
                <w:szCs w:val="24"/>
                <w:lang w:eastAsia="en-US"/>
              </w:rPr>
              <w:t>Informacinės visuomenės plėtros programa</w:t>
            </w:r>
          </w:p>
        </w:tc>
      </w:tr>
      <w:tr w:rsidR="00FB3E9F" w:rsidRPr="00FE1791" w14:paraId="1F581BC4" w14:textId="77777777" w:rsidTr="00A94EB0">
        <w:tc>
          <w:tcPr>
            <w:tcW w:w="1326" w:type="dxa"/>
          </w:tcPr>
          <w:p w14:paraId="3390CE4C" w14:textId="122DFA69" w:rsidR="00FB3E9F" w:rsidRPr="00FE1791" w:rsidRDefault="00FB3E9F" w:rsidP="00FB3E9F">
            <w:pPr>
              <w:tabs>
                <w:tab w:val="left" w:pos="1296"/>
                <w:tab w:val="center" w:pos="4320"/>
                <w:tab w:val="right" w:pos="8640"/>
              </w:tabs>
              <w:jc w:val="center"/>
              <w:rPr>
                <w:sz w:val="24"/>
                <w:szCs w:val="24"/>
                <w:lang w:eastAsia="en-US"/>
              </w:rPr>
            </w:pPr>
            <w:r w:rsidRPr="00FE1791">
              <w:rPr>
                <w:sz w:val="24"/>
                <w:szCs w:val="24"/>
                <w:lang w:eastAsia="en-US"/>
              </w:rPr>
              <w:t>11</w:t>
            </w:r>
          </w:p>
        </w:tc>
        <w:tc>
          <w:tcPr>
            <w:tcW w:w="8739" w:type="dxa"/>
          </w:tcPr>
          <w:p w14:paraId="5546FCAB" w14:textId="08EC3735" w:rsidR="00FB3E9F" w:rsidRPr="00FE1791" w:rsidRDefault="00FB3E9F" w:rsidP="00FB3E9F">
            <w:pPr>
              <w:tabs>
                <w:tab w:val="left" w:pos="1296"/>
                <w:tab w:val="center" w:pos="4320"/>
                <w:tab w:val="right" w:pos="8640"/>
              </w:tabs>
              <w:rPr>
                <w:sz w:val="24"/>
                <w:szCs w:val="24"/>
                <w:lang w:eastAsia="en-US"/>
              </w:rPr>
            </w:pPr>
            <w:r w:rsidRPr="00FE1791">
              <w:rPr>
                <w:sz w:val="24"/>
                <w:szCs w:val="24"/>
                <w:lang w:eastAsia="en-US"/>
              </w:rPr>
              <w:t>Kultūros ir meno programa</w:t>
            </w:r>
          </w:p>
        </w:tc>
      </w:tr>
      <w:tr w:rsidR="00FB3E9F" w:rsidRPr="00FE1791" w14:paraId="49D40514" w14:textId="77777777" w:rsidTr="00A94EB0">
        <w:tc>
          <w:tcPr>
            <w:tcW w:w="1326" w:type="dxa"/>
          </w:tcPr>
          <w:p w14:paraId="55AC2F85" w14:textId="65D3B531" w:rsidR="00FB3E9F" w:rsidRPr="00FE1791" w:rsidRDefault="00FB3E9F" w:rsidP="00FB3E9F">
            <w:pPr>
              <w:tabs>
                <w:tab w:val="left" w:pos="1296"/>
                <w:tab w:val="center" w:pos="4320"/>
                <w:tab w:val="right" w:pos="8640"/>
              </w:tabs>
              <w:jc w:val="center"/>
              <w:rPr>
                <w:sz w:val="24"/>
                <w:szCs w:val="24"/>
                <w:lang w:eastAsia="en-US"/>
              </w:rPr>
            </w:pPr>
            <w:r w:rsidRPr="00FE1791">
              <w:rPr>
                <w:sz w:val="24"/>
                <w:szCs w:val="24"/>
                <w:lang w:eastAsia="en-US"/>
              </w:rPr>
              <w:t>12</w:t>
            </w:r>
          </w:p>
        </w:tc>
        <w:tc>
          <w:tcPr>
            <w:tcW w:w="8739" w:type="dxa"/>
          </w:tcPr>
          <w:p w14:paraId="49A7EA4A" w14:textId="05DB0C58" w:rsidR="00FB3E9F" w:rsidRPr="00FE1791" w:rsidRDefault="00FB3E9F" w:rsidP="00FB3E9F">
            <w:pPr>
              <w:tabs>
                <w:tab w:val="left" w:pos="1296"/>
                <w:tab w:val="center" w:pos="4320"/>
                <w:tab w:val="right" w:pos="8640"/>
              </w:tabs>
              <w:rPr>
                <w:sz w:val="24"/>
                <w:szCs w:val="24"/>
                <w:lang w:eastAsia="en-US"/>
              </w:rPr>
            </w:pPr>
            <w:r w:rsidRPr="00FE1791">
              <w:rPr>
                <w:sz w:val="24"/>
                <w:szCs w:val="24"/>
                <w:lang w:eastAsia="en-US"/>
              </w:rPr>
              <w:t>Sporto programa</w:t>
            </w:r>
          </w:p>
        </w:tc>
      </w:tr>
      <w:tr w:rsidR="00FB3E9F" w:rsidRPr="00FE1791" w14:paraId="443F7D09" w14:textId="77777777" w:rsidTr="00A94EB0">
        <w:tc>
          <w:tcPr>
            <w:tcW w:w="1326" w:type="dxa"/>
          </w:tcPr>
          <w:p w14:paraId="6AEEBD35" w14:textId="52AC9F2E" w:rsidR="00FB3E9F" w:rsidRPr="00FE1791" w:rsidRDefault="00FB3E9F" w:rsidP="00FB3E9F">
            <w:pPr>
              <w:tabs>
                <w:tab w:val="left" w:pos="1296"/>
                <w:tab w:val="center" w:pos="4320"/>
                <w:tab w:val="right" w:pos="8640"/>
              </w:tabs>
              <w:jc w:val="center"/>
              <w:rPr>
                <w:sz w:val="24"/>
                <w:szCs w:val="24"/>
                <w:lang w:eastAsia="en-US"/>
              </w:rPr>
            </w:pPr>
            <w:r w:rsidRPr="00FE1791">
              <w:rPr>
                <w:sz w:val="24"/>
                <w:szCs w:val="24"/>
                <w:lang w:eastAsia="en-US"/>
              </w:rPr>
              <w:t>14</w:t>
            </w:r>
          </w:p>
        </w:tc>
        <w:tc>
          <w:tcPr>
            <w:tcW w:w="8739" w:type="dxa"/>
          </w:tcPr>
          <w:p w14:paraId="63DD84E0" w14:textId="43638A8B" w:rsidR="00FB3E9F" w:rsidRPr="00FE1791" w:rsidRDefault="00FB3E9F" w:rsidP="00FB3E9F">
            <w:pPr>
              <w:tabs>
                <w:tab w:val="left" w:pos="1296"/>
                <w:tab w:val="center" w:pos="4320"/>
                <w:tab w:val="right" w:pos="8640"/>
              </w:tabs>
              <w:rPr>
                <w:sz w:val="24"/>
                <w:szCs w:val="24"/>
                <w:lang w:eastAsia="en-US"/>
              </w:rPr>
            </w:pPr>
            <w:r w:rsidRPr="00FE1791">
              <w:rPr>
                <w:sz w:val="24"/>
                <w:szCs w:val="24"/>
                <w:lang w:eastAsia="en-US"/>
              </w:rPr>
              <w:t>Visuomenės iniciatyvų skatinimo ir saugumo užtikrinimo programa</w:t>
            </w:r>
          </w:p>
        </w:tc>
      </w:tr>
      <w:tr w:rsidR="00FB3E9F" w:rsidRPr="00FE1791" w14:paraId="1E63CD51" w14:textId="77777777" w:rsidTr="00A94EB0">
        <w:tc>
          <w:tcPr>
            <w:tcW w:w="1326" w:type="dxa"/>
          </w:tcPr>
          <w:p w14:paraId="535183AF" w14:textId="75C851B2" w:rsidR="00FB3E9F" w:rsidRPr="00FE1791" w:rsidRDefault="00FB3E9F" w:rsidP="00FB3E9F">
            <w:pPr>
              <w:tabs>
                <w:tab w:val="left" w:pos="1296"/>
                <w:tab w:val="center" w:pos="4320"/>
                <w:tab w:val="right" w:pos="8640"/>
              </w:tabs>
              <w:jc w:val="center"/>
              <w:rPr>
                <w:sz w:val="24"/>
                <w:szCs w:val="24"/>
                <w:lang w:eastAsia="en-US"/>
              </w:rPr>
            </w:pPr>
            <w:r w:rsidRPr="00FE1791">
              <w:rPr>
                <w:sz w:val="24"/>
                <w:szCs w:val="24"/>
                <w:lang w:eastAsia="en-US"/>
              </w:rPr>
              <w:t>15</w:t>
            </w:r>
          </w:p>
        </w:tc>
        <w:tc>
          <w:tcPr>
            <w:tcW w:w="8739" w:type="dxa"/>
          </w:tcPr>
          <w:p w14:paraId="7935C216" w14:textId="20F31F7D" w:rsidR="00FB3E9F" w:rsidRPr="00FE1791" w:rsidRDefault="00FB3E9F" w:rsidP="00FB3E9F">
            <w:pPr>
              <w:tabs>
                <w:tab w:val="left" w:pos="1296"/>
                <w:tab w:val="center" w:pos="4320"/>
                <w:tab w:val="right" w:pos="8640"/>
              </w:tabs>
              <w:rPr>
                <w:sz w:val="24"/>
                <w:szCs w:val="24"/>
                <w:lang w:eastAsia="en-US"/>
              </w:rPr>
            </w:pPr>
            <w:r w:rsidRPr="00FE1791">
              <w:rPr>
                <w:sz w:val="24"/>
                <w:szCs w:val="24"/>
                <w:lang w:eastAsia="en-US"/>
              </w:rPr>
              <w:t>Socialinės paramos įgyvendinimo programa</w:t>
            </w:r>
          </w:p>
        </w:tc>
      </w:tr>
      <w:tr w:rsidR="00FB3E9F" w:rsidRPr="00FE1791" w14:paraId="1B853840" w14:textId="77777777" w:rsidTr="00A94EB0">
        <w:tc>
          <w:tcPr>
            <w:tcW w:w="1326" w:type="dxa"/>
          </w:tcPr>
          <w:p w14:paraId="75047FEC" w14:textId="60CBC052" w:rsidR="00FB3E9F" w:rsidRPr="00FE1791" w:rsidRDefault="00FB3E9F" w:rsidP="00FB3E9F">
            <w:pPr>
              <w:tabs>
                <w:tab w:val="left" w:pos="1296"/>
                <w:tab w:val="center" w:pos="4320"/>
                <w:tab w:val="right" w:pos="8640"/>
              </w:tabs>
              <w:jc w:val="center"/>
              <w:rPr>
                <w:sz w:val="24"/>
                <w:szCs w:val="24"/>
                <w:lang w:eastAsia="en-US"/>
              </w:rPr>
            </w:pPr>
            <w:r w:rsidRPr="00FE1791">
              <w:rPr>
                <w:sz w:val="24"/>
                <w:szCs w:val="24"/>
                <w:lang w:eastAsia="en-US"/>
              </w:rPr>
              <w:t>16</w:t>
            </w:r>
          </w:p>
        </w:tc>
        <w:tc>
          <w:tcPr>
            <w:tcW w:w="8739" w:type="dxa"/>
          </w:tcPr>
          <w:p w14:paraId="48AC7805" w14:textId="039DF82A" w:rsidR="00FB3E9F" w:rsidRPr="00FE1791" w:rsidRDefault="00FB3E9F" w:rsidP="00FB3E9F">
            <w:pPr>
              <w:tabs>
                <w:tab w:val="left" w:pos="1296"/>
                <w:tab w:val="center" w:pos="4320"/>
                <w:tab w:val="right" w:pos="8640"/>
              </w:tabs>
              <w:rPr>
                <w:sz w:val="24"/>
                <w:szCs w:val="24"/>
                <w:lang w:eastAsia="en-US"/>
              </w:rPr>
            </w:pPr>
            <w:r w:rsidRPr="00FE1791">
              <w:rPr>
                <w:sz w:val="24"/>
                <w:szCs w:val="24"/>
                <w:lang w:eastAsia="en-US"/>
              </w:rPr>
              <w:t>Visuomenės sveikatos rėmimo specialioji programa</w:t>
            </w:r>
          </w:p>
        </w:tc>
      </w:tr>
    </w:tbl>
    <w:p w14:paraId="4A9F7B06" w14:textId="3FF8F828" w:rsidR="00823A9F" w:rsidRPr="00FE1791" w:rsidRDefault="00823A9F" w:rsidP="00823A9F">
      <w:pPr>
        <w:tabs>
          <w:tab w:val="left" w:pos="900"/>
          <w:tab w:val="left" w:pos="1260"/>
        </w:tabs>
        <w:jc w:val="both"/>
        <w:rPr>
          <w:sz w:val="24"/>
          <w:szCs w:val="24"/>
          <w:lang w:eastAsia="en-US"/>
        </w:rPr>
      </w:pPr>
    </w:p>
    <w:tbl>
      <w:tblPr>
        <w:tblW w:w="100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1856"/>
        <w:gridCol w:w="4299"/>
        <w:gridCol w:w="780"/>
        <w:gridCol w:w="1250"/>
        <w:gridCol w:w="1290"/>
      </w:tblGrid>
      <w:tr w:rsidR="002908D8" w:rsidRPr="00FE1791" w14:paraId="18DA22A7" w14:textId="77777777" w:rsidTr="00D82B90">
        <w:tc>
          <w:tcPr>
            <w:tcW w:w="10031" w:type="dxa"/>
            <w:gridSpan w:val="6"/>
          </w:tcPr>
          <w:p w14:paraId="3F075F27" w14:textId="0BEE9C08" w:rsidR="002908D8" w:rsidRPr="00FE1791" w:rsidRDefault="002908D8" w:rsidP="002908D8">
            <w:pPr>
              <w:tabs>
                <w:tab w:val="left" w:pos="900"/>
                <w:tab w:val="left" w:pos="1260"/>
              </w:tabs>
              <w:jc w:val="both"/>
              <w:rPr>
                <w:sz w:val="24"/>
                <w:szCs w:val="24"/>
                <w:lang w:eastAsia="en-US"/>
              </w:rPr>
            </w:pPr>
            <w:bookmarkStart w:id="11" w:name="_Hlk94004539"/>
            <w:r w:rsidRPr="00FE1791">
              <w:rPr>
                <w:sz w:val="24"/>
                <w:szCs w:val="24"/>
                <w:lang w:eastAsia="en-US"/>
              </w:rPr>
              <w:t>Programų vertinimo kriterijai:</w:t>
            </w:r>
          </w:p>
        </w:tc>
      </w:tr>
      <w:tr w:rsidR="002908D8" w:rsidRPr="00FE1791" w14:paraId="58950CC0" w14:textId="77777777" w:rsidTr="00D82B90">
        <w:trPr>
          <w:trHeight w:val="38"/>
        </w:trPr>
        <w:tc>
          <w:tcPr>
            <w:tcW w:w="10031" w:type="dxa"/>
            <w:gridSpan w:val="6"/>
          </w:tcPr>
          <w:p w14:paraId="4AD7EC67" w14:textId="280072E5" w:rsidR="002908D8" w:rsidRPr="00FE1791" w:rsidRDefault="002908D8" w:rsidP="002908D8">
            <w:pPr>
              <w:tabs>
                <w:tab w:val="left" w:pos="900"/>
                <w:tab w:val="left" w:pos="1260"/>
              </w:tabs>
              <w:jc w:val="both"/>
              <w:rPr>
                <w:sz w:val="24"/>
                <w:szCs w:val="24"/>
                <w:lang w:eastAsia="en-US"/>
              </w:rPr>
            </w:pPr>
          </w:p>
        </w:tc>
      </w:tr>
      <w:tr w:rsidR="007A3065" w:rsidRPr="00FE1791" w14:paraId="34673A2B" w14:textId="77777777" w:rsidTr="007A3065">
        <w:trPr>
          <w:trHeight w:val="34"/>
        </w:trPr>
        <w:tc>
          <w:tcPr>
            <w:tcW w:w="556" w:type="dxa"/>
          </w:tcPr>
          <w:p w14:paraId="4E12478B" w14:textId="77777777" w:rsidR="00203B2A" w:rsidRPr="00FE1791" w:rsidRDefault="00E33C70" w:rsidP="002908D8">
            <w:pPr>
              <w:tabs>
                <w:tab w:val="left" w:pos="900"/>
                <w:tab w:val="left" w:pos="1260"/>
              </w:tabs>
              <w:jc w:val="both"/>
              <w:rPr>
                <w:sz w:val="24"/>
                <w:szCs w:val="24"/>
                <w:lang w:eastAsia="en-US"/>
              </w:rPr>
            </w:pPr>
            <w:r w:rsidRPr="00FE1791">
              <w:rPr>
                <w:sz w:val="24"/>
                <w:szCs w:val="24"/>
                <w:lang w:eastAsia="en-US"/>
              </w:rPr>
              <w:t>Eil.</w:t>
            </w:r>
          </w:p>
          <w:p w14:paraId="0634D5D1" w14:textId="7807609C" w:rsidR="002908D8" w:rsidRPr="00FE1791" w:rsidRDefault="00E33C70" w:rsidP="002908D8">
            <w:pPr>
              <w:tabs>
                <w:tab w:val="left" w:pos="900"/>
                <w:tab w:val="left" w:pos="1260"/>
              </w:tabs>
              <w:jc w:val="both"/>
              <w:rPr>
                <w:sz w:val="24"/>
                <w:szCs w:val="24"/>
                <w:lang w:eastAsia="en-US"/>
              </w:rPr>
            </w:pPr>
            <w:r w:rsidRPr="00FE1791">
              <w:rPr>
                <w:sz w:val="24"/>
                <w:szCs w:val="24"/>
                <w:lang w:eastAsia="en-US"/>
              </w:rPr>
              <w:t>Nr.</w:t>
            </w:r>
          </w:p>
        </w:tc>
        <w:tc>
          <w:tcPr>
            <w:tcW w:w="1884" w:type="dxa"/>
          </w:tcPr>
          <w:p w14:paraId="33FB6BCC" w14:textId="3A7530F7" w:rsidR="002908D8" w:rsidRPr="00FE1791" w:rsidRDefault="00C02EB5" w:rsidP="002908D8">
            <w:pPr>
              <w:tabs>
                <w:tab w:val="left" w:pos="900"/>
                <w:tab w:val="left" w:pos="1260"/>
              </w:tabs>
              <w:jc w:val="both"/>
              <w:rPr>
                <w:sz w:val="24"/>
                <w:szCs w:val="24"/>
                <w:lang w:eastAsia="en-US"/>
              </w:rPr>
            </w:pPr>
            <w:r w:rsidRPr="00FE1791">
              <w:rPr>
                <w:sz w:val="24"/>
                <w:szCs w:val="24"/>
                <w:lang w:eastAsia="en-US"/>
              </w:rPr>
              <w:t>Rodiklis</w:t>
            </w:r>
          </w:p>
        </w:tc>
        <w:tc>
          <w:tcPr>
            <w:tcW w:w="4536" w:type="dxa"/>
          </w:tcPr>
          <w:p w14:paraId="4F6345C7" w14:textId="7DBADE75" w:rsidR="002908D8" w:rsidRPr="00FE1791" w:rsidRDefault="00C02EB5" w:rsidP="002908D8">
            <w:pPr>
              <w:tabs>
                <w:tab w:val="left" w:pos="900"/>
                <w:tab w:val="left" w:pos="1260"/>
              </w:tabs>
              <w:jc w:val="both"/>
              <w:rPr>
                <w:sz w:val="24"/>
                <w:szCs w:val="24"/>
                <w:lang w:eastAsia="en-US"/>
              </w:rPr>
            </w:pPr>
            <w:r w:rsidRPr="00FE1791">
              <w:rPr>
                <w:sz w:val="24"/>
                <w:szCs w:val="24"/>
                <w:lang w:eastAsia="en-US"/>
              </w:rPr>
              <w:t>Rodiklio aprašymas</w:t>
            </w:r>
          </w:p>
        </w:tc>
        <w:tc>
          <w:tcPr>
            <w:tcW w:w="497" w:type="dxa"/>
          </w:tcPr>
          <w:p w14:paraId="2E78C6E0" w14:textId="25C902B3" w:rsidR="002908D8" w:rsidRPr="00FE1791" w:rsidRDefault="00C02EB5" w:rsidP="002908D8">
            <w:pPr>
              <w:tabs>
                <w:tab w:val="left" w:pos="900"/>
                <w:tab w:val="left" w:pos="1260"/>
              </w:tabs>
              <w:jc w:val="both"/>
              <w:rPr>
                <w:sz w:val="24"/>
                <w:szCs w:val="24"/>
                <w:lang w:eastAsia="en-US"/>
              </w:rPr>
            </w:pPr>
            <w:r w:rsidRPr="00FE1791">
              <w:rPr>
                <w:sz w:val="24"/>
                <w:szCs w:val="24"/>
                <w:lang w:eastAsia="en-US"/>
              </w:rPr>
              <w:t>Mato vnt.</w:t>
            </w:r>
          </w:p>
        </w:tc>
        <w:tc>
          <w:tcPr>
            <w:tcW w:w="1268" w:type="dxa"/>
          </w:tcPr>
          <w:p w14:paraId="6A724235" w14:textId="632188F8" w:rsidR="002908D8" w:rsidRPr="00FE1791" w:rsidRDefault="00203B2A" w:rsidP="002908D8">
            <w:pPr>
              <w:tabs>
                <w:tab w:val="left" w:pos="900"/>
                <w:tab w:val="left" w:pos="1260"/>
              </w:tabs>
              <w:jc w:val="both"/>
              <w:rPr>
                <w:sz w:val="24"/>
                <w:szCs w:val="24"/>
                <w:lang w:eastAsia="en-US"/>
              </w:rPr>
            </w:pPr>
            <w:r w:rsidRPr="00FE1791">
              <w:rPr>
                <w:sz w:val="24"/>
                <w:szCs w:val="24"/>
                <w:lang w:eastAsia="en-US"/>
              </w:rPr>
              <w:t>Rodiklio reikšmė 2020</w:t>
            </w:r>
          </w:p>
        </w:tc>
        <w:tc>
          <w:tcPr>
            <w:tcW w:w="1290" w:type="dxa"/>
          </w:tcPr>
          <w:p w14:paraId="3176C4C3" w14:textId="1A924254" w:rsidR="002908D8" w:rsidRPr="00FE1791" w:rsidRDefault="00203B2A" w:rsidP="002908D8">
            <w:pPr>
              <w:tabs>
                <w:tab w:val="left" w:pos="900"/>
                <w:tab w:val="left" w:pos="1260"/>
              </w:tabs>
              <w:jc w:val="both"/>
              <w:rPr>
                <w:sz w:val="24"/>
                <w:szCs w:val="24"/>
                <w:lang w:eastAsia="en-US"/>
              </w:rPr>
            </w:pPr>
            <w:r w:rsidRPr="00FE1791">
              <w:rPr>
                <w:sz w:val="24"/>
                <w:szCs w:val="24"/>
                <w:lang w:eastAsia="en-US"/>
              </w:rPr>
              <w:t>Rodiklio reikšmė 2027</w:t>
            </w:r>
          </w:p>
        </w:tc>
      </w:tr>
      <w:tr w:rsidR="00E33C70" w:rsidRPr="00FE1791" w14:paraId="0A4C2172" w14:textId="77777777" w:rsidTr="00D82B90">
        <w:trPr>
          <w:trHeight w:val="34"/>
        </w:trPr>
        <w:tc>
          <w:tcPr>
            <w:tcW w:w="10031" w:type="dxa"/>
            <w:gridSpan w:val="6"/>
          </w:tcPr>
          <w:p w14:paraId="4BAEC1C3" w14:textId="2B7943E0" w:rsidR="00E33C70" w:rsidRPr="00FE1791" w:rsidRDefault="00E33C70" w:rsidP="002908D8">
            <w:pPr>
              <w:tabs>
                <w:tab w:val="left" w:pos="900"/>
                <w:tab w:val="left" w:pos="1260"/>
              </w:tabs>
              <w:jc w:val="both"/>
              <w:rPr>
                <w:b/>
                <w:bCs/>
                <w:sz w:val="24"/>
                <w:szCs w:val="24"/>
                <w:lang w:eastAsia="en-US"/>
              </w:rPr>
            </w:pPr>
          </w:p>
        </w:tc>
      </w:tr>
      <w:tr w:rsidR="00012D3F" w:rsidRPr="00FE1791" w14:paraId="6BFC6DBF" w14:textId="77777777" w:rsidTr="007A3065">
        <w:trPr>
          <w:trHeight w:val="34"/>
        </w:trPr>
        <w:tc>
          <w:tcPr>
            <w:tcW w:w="556" w:type="dxa"/>
            <w:tcBorders>
              <w:top w:val="single" w:sz="4" w:space="0" w:color="000000"/>
              <w:left w:val="single" w:sz="4" w:space="0" w:color="000000"/>
              <w:bottom w:val="single" w:sz="4" w:space="0" w:color="000000"/>
              <w:right w:val="single" w:sz="4" w:space="0" w:color="000000"/>
            </w:tcBorders>
          </w:tcPr>
          <w:p w14:paraId="04AE1B19" w14:textId="3A026348" w:rsidR="00FD70AC" w:rsidRPr="00FE1791" w:rsidRDefault="00D26D42" w:rsidP="00FD70AC">
            <w:pPr>
              <w:tabs>
                <w:tab w:val="left" w:pos="900"/>
                <w:tab w:val="left" w:pos="1260"/>
              </w:tabs>
              <w:jc w:val="both"/>
              <w:rPr>
                <w:sz w:val="24"/>
                <w:szCs w:val="24"/>
                <w:lang w:eastAsia="en-US"/>
              </w:rPr>
            </w:pPr>
            <w:r w:rsidRPr="00FE1791">
              <w:rPr>
                <w:sz w:val="24"/>
                <w:szCs w:val="24"/>
                <w:lang w:eastAsia="en-US"/>
              </w:rPr>
              <w:t>1.</w:t>
            </w:r>
          </w:p>
        </w:tc>
        <w:tc>
          <w:tcPr>
            <w:tcW w:w="1884" w:type="dxa"/>
            <w:tcBorders>
              <w:top w:val="single" w:sz="4" w:space="0" w:color="000000"/>
              <w:left w:val="single" w:sz="4" w:space="0" w:color="000000"/>
              <w:bottom w:val="single" w:sz="4" w:space="0" w:color="000000"/>
              <w:right w:val="single" w:sz="4" w:space="0" w:color="000000"/>
            </w:tcBorders>
          </w:tcPr>
          <w:p w14:paraId="265247A1" w14:textId="30D1BD9E" w:rsidR="00FD70AC" w:rsidRPr="00FE1791" w:rsidRDefault="00FD70AC" w:rsidP="00FD70AC">
            <w:pPr>
              <w:tabs>
                <w:tab w:val="left" w:pos="900"/>
                <w:tab w:val="left" w:pos="1260"/>
              </w:tabs>
              <w:jc w:val="both"/>
              <w:rPr>
                <w:sz w:val="24"/>
                <w:szCs w:val="24"/>
                <w:lang w:eastAsia="en-US"/>
              </w:rPr>
            </w:pPr>
            <w:r w:rsidRPr="00FE1791">
              <w:rPr>
                <w:spacing w:val="-2"/>
                <w:sz w:val="24"/>
                <w:szCs w:val="24"/>
              </w:rPr>
              <w:t>Elektroninių paslaugų plėtra</w:t>
            </w:r>
          </w:p>
        </w:tc>
        <w:tc>
          <w:tcPr>
            <w:tcW w:w="4536" w:type="dxa"/>
            <w:tcBorders>
              <w:top w:val="single" w:sz="4" w:space="0" w:color="000000"/>
              <w:left w:val="single" w:sz="4" w:space="0" w:color="000000"/>
              <w:bottom w:val="single" w:sz="4" w:space="0" w:color="000000"/>
              <w:right w:val="single" w:sz="4" w:space="0" w:color="000000"/>
            </w:tcBorders>
          </w:tcPr>
          <w:p w14:paraId="3D92B225" w14:textId="796422AC" w:rsidR="00FD70AC" w:rsidRPr="00FE1791" w:rsidRDefault="00FD70AC" w:rsidP="00FD70AC">
            <w:pPr>
              <w:tabs>
                <w:tab w:val="left" w:pos="900"/>
                <w:tab w:val="left" w:pos="1260"/>
              </w:tabs>
              <w:jc w:val="both"/>
              <w:rPr>
                <w:sz w:val="24"/>
                <w:szCs w:val="24"/>
                <w:lang w:eastAsia="en-US"/>
              </w:rPr>
            </w:pPr>
            <w:r w:rsidRPr="00FE1791">
              <w:rPr>
                <w:spacing w:val="-2"/>
                <w:sz w:val="24"/>
                <w:szCs w:val="24"/>
              </w:rPr>
              <w:t>Įdiegta bendra</w:t>
            </w:r>
            <w:r w:rsidRPr="00FE1791">
              <w:rPr>
                <w:spacing w:val="-4"/>
                <w:sz w:val="24"/>
                <w:szCs w:val="24"/>
              </w:rPr>
              <w:t xml:space="preserve"> </w:t>
            </w:r>
            <w:r w:rsidRPr="00FE1791">
              <w:rPr>
                <w:spacing w:val="-2"/>
                <w:sz w:val="24"/>
                <w:szCs w:val="24"/>
              </w:rPr>
              <w:t>elektroninių paslaugų informacinė</w:t>
            </w:r>
            <w:r w:rsidRPr="00FE1791">
              <w:rPr>
                <w:spacing w:val="-3"/>
                <w:sz w:val="24"/>
                <w:szCs w:val="24"/>
              </w:rPr>
              <w:t xml:space="preserve"> </w:t>
            </w:r>
            <w:r w:rsidRPr="00FE1791">
              <w:rPr>
                <w:spacing w:val="-2"/>
                <w:sz w:val="24"/>
                <w:szCs w:val="24"/>
              </w:rPr>
              <w:t>sistema,</w:t>
            </w:r>
            <w:r w:rsidRPr="00FE1791">
              <w:rPr>
                <w:spacing w:val="51"/>
                <w:sz w:val="24"/>
                <w:szCs w:val="24"/>
              </w:rPr>
              <w:t xml:space="preserve"> </w:t>
            </w:r>
            <w:r w:rsidRPr="00FE1791">
              <w:rPr>
                <w:spacing w:val="-2"/>
                <w:sz w:val="24"/>
                <w:szCs w:val="24"/>
              </w:rPr>
              <w:t>leidžianti</w:t>
            </w:r>
            <w:r w:rsidRPr="00FE1791">
              <w:rPr>
                <w:spacing w:val="-3"/>
                <w:sz w:val="24"/>
                <w:szCs w:val="24"/>
              </w:rPr>
              <w:t xml:space="preserve"> </w:t>
            </w:r>
            <w:r w:rsidRPr="00FE1791">
              <w:rPr>
                <w:spacing w:val="-2"/>
                <w:sz w:val="24"/>
                <w:szCs w:val="24"/>
              </w:rPr>
              <w:t xml:space="preserve">kurti </w:t>
            </w:r>
            <w:r w:rsidRPr="00FE1791">
              <w:rPr>
                <w:spacing w:val="-1"/>
                <w:sz w:val="24"/>
                <w:szCs w:val="24"/>
              </w:rPr>
              <w:t>ir</w:t>
            </w:r>
            <w:r w:rsidRPr="00FE1791">
              <w:rPr>
                <w:spacing w:val="-3"/>
                <w:sz w:val="24"/>
                <w:szCs w:val="24"/>
              </w:rPr>
              <w:t xml:space="preserve"> </w:t>
            </w:r>
            <w:r w:rsidRPr="00FE1791">
              <w:rPr>
                <w:spacing w:val="-2"/>
                <w:sz w:val="24"/>
                <w:szCs w:val="24"/>
              </w:rPr>
              <w:t>viešinti</w:t>
            </w:r>
            <w:r w:rsidRPr="00FE1791">
              <w:rPr>
                <w:spacing w:val="-3"/>
                <w:sz w:val="24"/>
                <w:szCs w:val="24"/>
              </w:rPr>
              <w:t xml:space="preserve"> </w:t>
            </w:r>
            <w:r w:rsidRPr="00FE1791">
              <w:rPr>
                <w:spacing w:val="-1"/>
                <w:sz w:val="24"/>
                <w:szCs w:val="24"/>
              </w:rPr>
              <w:t>naujas</w:t>
            </w:r>
            <w:r w:rsidRPr="00FE1791">
              <w:rPr>
                <w:spacing w:val="-3"/>
                <w:sz w:val="24"/>
                <w:szCs w:val="24"/>
              </w:rPr>
              <w:t xml:space="preserve"> </w:t>
            </w:r>
            <w:r w:rsidRPr="00FE1791">
              <w:rPr>
                <w:spacing w:val="-2"/>
                <w:sz w:val="24"/>
                <w:szCs w:val="24"/>
              </w:rPr>
              <w:t>elektronines paslaugas</w:t>
            </w:r>
          </w:p>
        </w:tc>
        <w:tc>
          <w:tcPr>
            <w:tcW w:w="497" w:type="dxa"/>
            <w:tcBorders>
              <w:top w:val="single" w:sz="4" w:space="0" w:color="000000"/>
              <w:left w:val="single" w:sz="4" w:space="0" w:color="000000"/>
              <w:bottom w:val="single" w:sz="4" w:space="0" w:color="000000"/>
              <w:right w:val="single" w:sz="4" w:space="0" w:color="000000"/>
            </w:tcBorders>
          </w:tcPr>
          <w:p w14:paraId="3FC91A4C" w14:textId="5CED3ACE" w:rsidR="00FD70AC" w:rsidRPr="00FE1791" w:rsidRDefault="00825927" w:rsidP="00FD70AC">
            <w:pPr>
              <w:tabs>
                <w:tab w:val="left" w:pos="900"/>
                <w:tab w:val="left" w:pos="1260"/>
              </w:tabs>
              <w:jc w:val="both"/>
              <w:rPr>
                <w:sz w:val="24"/>
                <w:szCs w:val="24"/>
                <w:lang w:eastAsia="en-US"/>
              </w:rPr>
            </w:pPr>
            <w:r>
              <w:rPr>
                <w:spacing w:val="-1"/>
                <w:sz w:val="24"/>
                <w:szCs w:val="24"/>
              </w:rPr>
              <w:t>v</w:t>
            </w:r>
            <w:r w:rsidR="00FD70AC" w:rsidRPr="00FE1791">
              <w:rPr>
                <w:spacing w:val="-1"/>
                <w:sz w:val="24"/>
                <w:szCs w:val="24"/>
              </w:rPr>
              <w:t>nt.</w:t>
            </w:r>
          </w:p>
        </w:tc>
        <w:tc>
          <w:tcPr>
            <w:tcW w:w="1268" w:type="dxa"/>
            <w:tcBorders>
              <w:top w:val="single" w:sz="4" w:space="0" w:color="000000"/>
              <w:left w:val="single" w:sz="4" w:space="0" w:color="000000"/>
              <w:bottom w:val="single" w:sz="4" w:space="0" w:color="000000"/>
              <w:right w:val="single" w:sz="4" w:space="0" w:color="000000"/>
            </w:tcBorders>
          </w:tcPr>
          <w:p w14:paraId="21029BD2" w14:textId="53D597A2" w:rsidR="00FD70AC" w:rsidRPr="00FE1791" w:rsidRDefault="00FD70AC" w:rsidP="00FD70AC">
            <w:pPr>
              <w:tabs>
                <w:tab w:val="left" w:pos="900"/>
                <w:tab w:val="left" w:pos="1260"/>
              </w:tabs>
              <w:jc w:val="both"/>
              <w:rPr>
                <w:sz w:val="24"/>
                <w:szCs w:val="24"/>
                <w:lang w:eastAsia="en-US"/>
              </w:rPr>
            </w:pPr>
            <w:r w:rsidRPr="00FE1791">
              <w:rPr>
                <w:sz w:val="24"/>
                <w:szCs w:val="24"/>
              </w:rPr>
              <w:t>0</w:t>
            </w:r>
          </w:p>
        </w:tc>
        <w:tc>
          <w:tcPr>
            <w:tcW w:w="1290" w:type="dxa"/>
          </w:tcPr>
          <w:p w14:paraId="772F487A" w14:textId="732CD013" w:rsidR="00FD70AC" w:rsidRPr="00FE1791" w:rsidRDefault="00012D3F" w:rsidP="00FD70AC">
            <w:pPr>
              <w:tabs>
                <w:tab w:val="left" w:pos="900"/>
                <w:tab w:val="left" w:pos="1260"/>
              </w:tabs>
              <w:jc w:val="both"/>
              <w:rPr>
                <w:sz w:val="24"/>
                <w:szCs w:val="24"/>
                <w:lang w:eastAsia="en-US"/>
              </w:rPr>
            </w:pPr>
            <w:r w:rsidRPr="00FE1791">
              <w:rPr>
                <w:sz w:val="24"/>
                <w:szCs w:val="24"/>
                <w:lang w:eastAsia="en-US"/>
              </w:rPr>
              <w:t>1</w:t>
            </w:r>
          </w:p>
        </w:tc>
      </w:tr>
      <w:tr w:rsidR="00012D3F" w:rsidRPr="00FE1791" w14:paraId="1FEE45F3" w14:textId="77777777" w:rsidTr="007A3065">
        <w:trPr>
          <w:trHeight w:val="34"/>
        </w:trPr>
        <w:tc>
          <w:tcPr>
            <w:tcW w:w="556" w:type="dxa"/>
            <w:tcBorders>
              <w:top w:val="single" w:sz="4" w:space="0" w:color="000000"/>
              <w:left w:val="single" w:sz="4" w:space="0" w:color="000000"/>
              <w:bottom w:val="single" w:sz="4" w:space="0" w:color="000000"/>
              <w:right w:val="single" w:sz="4" w:space="0" w:color="000000"/>
            </w:tcBorders>
          </w:tcPr>
          <w:p w14:paraId="7050996D" w14:textId="1D8DE15E" w:rsidR="00FD70AC" w:rsidRPr="00FE1791" w:rsidRDefault="00D26D42" w:rsidP="00FD70AC">
            <w:pPr>
              <w:tabs>
                <w:tab w:val="left" w:pos="900"/>
                <w:tab w:val="left" w:pos="1260"/>
              </w:tabs>
              <w:jc w:val="both"/>
              <w:rPr>
                <w:sz w:val="24"/>
                <w:szCs w:val="24"/>
                <w:lang w:eastAsia="en-US"/>
              </w:rPr>
            </w:pPr>
            <w:r w:rsidRPr="00FE1791">
              <w:rPr>
                <w:sz w:val="24"/>
                <w:szCs w:val="24"/>
                <w:lang w:eastAsia="en-US"/>
              </w:rPr>
              <w:t>2.</w:t>
            </w:r>
          </w:p>
        </w:tc>
        <w:tc>
          <w:tcPr>
            <w:tcW w:w="1884" w:type="dxa"/>
            <w:tcBorders>
              <w:top w:val="single" w:sz="4" w:space="0" w:color="000000"/>
              <w:left w:val="single" w:sz="4" w:space="0" w:color="000000"/>
              <w:bottom w:val="single" w:sz="4" w:space="0" w:color="000000"/>
              <w:right w:val="single" w:sz="4" w:space="0" w:color="000000"/>
            </w:tcBorders>
          </w:tcPr>
          <w:p w14:paraId="5F1AEA0D" w14:textId="27365F9A" w:rsidR="00FD70AC" w:rsidRPr="00FE1791" w:rsidRDefault="00FD70AC" w:rsidP="00FD70AC">
            <w:pPr>
              <w:tabs>
                <w:tab w:val="left" w:pos="900"/>
                <w:tab w:val="left" w:pos="1260"/>
              </w:tabs>
              <w:jc w:val="both"/>
              <w:rPr>
                <w:sz w:val="24"/>
                <w:szCs w:val="24"/>
                <w:lang w:eastAsia="en-US"/>
              </w:rPr>
            </w:pPr>
            <w:r w:rsidRPr="00FE1791">
              <w:rPr>
                <w:spacing w:val="-2"/>
                <w:sz w:val="24"/>
                <w:szCs w:val="24"/>
              </w:rPr>
              <w:t>Savanorystė</w:t>
            </w:r>
          </w:p>
        </w:tc>
        <w:tc>
          <w:tcPr>
            <w:tcW w:w="4536" w:type="dxa"/>
            <w:tcBorders>
              <w:top w:val="single" w:sz="4" w:space="0" w:color="000000"/>
              <w:left w:val="single" w:sz="4" w:space="0" w:color="000000"/>
              <w:bottom w:val="single" w:sz="4" w:space="0" w:color="000000"/>
              <w:right w:val="single" w:sz="4" w:space="0" w:color="000000"/>
            </w:tcBorders>
          </w:tcPr>
          <w:p w14:paraId="2691CD84" w14:textId="6BFE6B9D" w:rsidR="00FD70AC" w:rsidRPr="00FE1791" w:rsidRDefault="00FD70AC" w:rsidP="00FD70AC">
            <w:pPr>
              <w:tabs>
                <w:tab w:val="left" w:pos="900"/>
                <w:tab w:val="left" w:pos="1260"/>
              </w:tabs>
              <w:jc w:val="both"/>
              <w:rPr>
                <w:sz w:val="24"/>
                <w:szCs w:val="24"/>
                <w:lang w:eastAsia="en-US"/>
              </w:rPr>
            </w:pPr>
            <w:r w:rsidRPr="00FE1791">
              <w:rPr>
                <w:spacing w:val="-2"/>
                <w:sz w:val="24"/>
                <w:szCs w:val="24"/>
              </w:rPr>
              <w:t>Gyventojų, dalyvaujančių savanorystės</w:t>
            </w:r>
            <w:r w:rsidRPr="00FE1791">
              <w:rPr>
                <w:spacing w:val="-3"/>
                <w:sz w:val="24"/>
                <w:szCs w:val="24"/>
              </w:rPr>
              <w:t xml:space="preserve"> </w:t>
            </w:r>
            <w:r w:rsidRPr="00FE1791">
              <w:rPr>
                <w:spacing w:val="-2"/>
                <w:sz w:val="24"/>
                <w:szCs w:val="24"/>
              </w:rPr>
              <w:t>veiklose</w:t>
            </w:r>
            <w:r w:rsidRPr="00FE1791">
              <w:rPr>
                <w:spacing w:val="-3"/>
                <w:sz w:val="24"/>
                <w:szCs w:val="24"/>
              </w:rPr>
              <w:t xml:space="preserve"> </w:t>
            </w:r>
            <w:r w:rsidRPr="00FE1791">
              <w:rPr>
                <w:spacing w:val="-2"/>
                <w:sz w:val="24"/>
                <w:szCs w:val="24"/>
              </w:rPr>
              <w:t>viešojo</w:t>
            </w:r>
            <w:r w:rsidRPr="00FE1791">
              <w:rPr>
                <w:spacing w:val="59"/>
                <w:sz w:val="24"/>
                <w:szCs w:val="24"/>
              </w:rPr>
              <w:t xml:space="preserve"> </w:t>
            </w:r>
            <w:r w:rsidRPr="00FE1791">
              <w:rPr>
                <w:spacing w:val="-2"/>
                <w:sz w:val="24"/>
                <w:szCs w:val="24"/>
              </w:rPr>
              <w:t>sektoriaus</w:t>
            </w:r>
            <w:r w:rsidRPr="00FE1791">
              <w:rPr>
                <w:spacing w:val="-3"/>
                <w:sz w:val="24"/>
                <w:szCs w:val="24"/>
              </w:rPr>
              <w:t xml:space="preserve"> </w:t>
            </w:r>
            <w:r w:rsidRPr="00FE1791">
              <w:rPr>
                <w:spacing w:val="-2"/>
                <w:sz w:val="24"/>
                <w:szCs w:val="24"/>
              </w:rPr>
              <w:t>įstaigose, skaičius</w:t>
            </w:r>
          </w:p>
        </w:tc>
        <w:tc>
          <w:tcPr>
            <w:tcW w:w="497" w:type="dxa"/>
            <w:tcBorders>
              <w:top w:val="single" w:sz="4" w:space="0" w:color="000000"/>
              <w:left w:val="single" w:sz="4" w:space="0" w:color="000000"/>
              <w:bottom w:val="single" w:sz="4" w:space="0" w:color="000000"/>
              <w:right w:val="single" w:sz="4" w:space="0" w:color="000000"/>
            </w:tcBorders>
          </w:tcPr>
          <w:p w14:paraId="4285FDCC" w14:textId="57DD3B7A" w:rsidR="00FD70AC" w:rsidRPr="00FE1791" w:rsidRDefault="00825927" w:rsidP="00FD70AC">
            <w:pPr>
              <w:tabs>
                <w:tab w:val="left" w:pos="900"/>
                <w:tab w:val="left" w:pos="1260"/>
              </w:tabs>
              <w:jc w:val="both"/>
              <w:rPr>
                <w:sz w:val="24"/>
                <w:szCs w:val="24"/>
                <w:lang w:eastAsia="en-US"/>
              </w:rPr>
            </w:pPr>
            <w:r>
              <w:rPr>
                <w:spacing w:val="-2"/>
                <w:sz w:val="24"/>
                <w:szCs w:val="24"/>
              </w:rPr>
              <w:t>a</w:t>
            </w:r>
            <w:r w:rsidR="00FD70AC" w:rsidRPr="00FE1791">
              <w:rPr>
                <w:spacing w:val="-2"/>
                <w:sz w:val="24"/>
                <w:szCs w:val="24"/>
              </w:rPr>
              <w:t>sm.</w:t>
            </w:r>
            <w:r w:rsidR="008D1B2E" w:rsidRPr="00FE1791">
              <w:rPr>
                <w:spacing w:val="-2"/>
                <w:sz w:val="24"/>
                <w:szCs w:val="24"/>
              </w:rPr>
              <w:t xml:space="preserve"> </w:t>
            </w:r>
            <w:r w:rsidR="00FD70AC" w:rsidRPr="00FE1791">
              <w:rPr>
                <w:spacing w:val="-2"/>
                <w:sz w:val="24"/>
                <w:szCs w:val="24"/>
              </w:rPr>
              <w:t>/ metus</w:t>
            </w:r>
          </w:p>
        </w:tc>
        <w:tc>
          <w:tcPr>
            <w:tcW w:w="1268" w:type="dxa"/>
            <w:tcBorders>
              <w:top w:val="single" w:sz="4" w:space="0" w:color="000000"/>
              <w:left w:val="single" w:sz="4" w:space="0" w:color="000000"/>
              <w:bottom w:val="single" w:sz="4" w:space="0" w:color="000000"/>
              <w:right w:val="single" w:sz="4" w:space="0" w:color="000000"/>
            </w:tcBorders>
          </w:tcPr>
          <w:p w14:paraId="29664178" w14:textId="53DBF54F" w:rsidR="00FD70AC" w:rsidRPr="00FE1791" w:rsidRDefault="00FD70AC" w:rsidP="00FD70AC">
            <w:pPr>
              <w:tabs>
                <w:tab w:val="left" w:pos="900"/>
                <w:tab w:val="left" w:pos="1260"/>
              </w:tabs>
              <w:jc w:val="both"/>
              <w:rPr>
                <w:sz w:val="24"/>
                <w:szCs w:val="24"/>
                <w:lang w:eastAsia="en-US"/>
              </w:rPr>
            </w:pPr>
            <w:r w:rsidRPr="00FE1791">
              <w:rPr>
                <w:sz w:val="24"/>
                <w:szCs w:val="24"/>
              </w:rPr>
              <w:t>0</w:t>
            </w:r>
          </w:p>
        </w:tc>
        <w:tc>
          <w:tcPr>
            <w:tcW w:w="1290" w:type="dxa"/>
          </w:tcPr>
          <w:p w14:paraId="4E0B3B49" w14:textId="7EA55885" w:rsidR="00FD70AC" w:rsidRPr="00FE1791" w:rsidRDefault="00012D3F" w:rsidP="00FD70AC">
            <w:pPr>
              <w:tabs>
                <w:tab w:val="left" w:pos="900"/>
                <w:tab w:val="left" w:pos="1260"/>
              </w:tabs>
              <w:jc w:val="both"/>
              <w:rPr>
                <w:sz w:val="24"/>
                <w:szCs w:val="24"/>
                <w:lang w:eastAsia="en-US"/>
              </w:rPr>
            </w:pPr>
            <w:r w:rsidRPr="00FE1791">
              <w:rPr>
                <w:sz w:val="24"/>
                <w:szCs w:val="24"/>
                <w:lang w:eastAsia="en-US"/>
              </w:rPr>
              <w:t>50</w:t>
            </w:r>
          </w:p>
        </w:tc>
      </w:tr>
      <w:tr w:rsidR="00012D3F" w:rsidRPr="00FE1791" w14:paraId="3E11FFBD" w14:textId="77777777" w:rsidTr="007A3065">
        <w:trPr>
          <w:trHeight w:val="34"/>
        </w:trPr>
        <w:tc>
          <w:tcPr>
            <w:tcW w:w="556" w:type="dxa"/>
          </w:tcPr>
          <w:p w14:paraId="66680875" w14:textId="42B0DD58" w:rsidR="00881482" w:rsidRPr="00FE1791" w:rsidRDefault="00D26D42" w:rsidP="00881482">
            <w:pPr>
              <w:tabs>
                <w:tab w:val="left" w:pos="900"/>
                <w:tab w:val="left" w:pos="1260"/>
              </w:tabs>
              <w:jc w:val="both"/>
              <w:rPr>
                <w:sz w:val="24"/>
                <w:szCs w:val="24"/>
                <w:lang w:eastAsia="en-US"/>
              </w:rPr>
            </w:pPr>
            <w:r w:rsidRPr="00FE1791">
              <w:rPr>
                <w:sz w:val="24"/>
                <w:szCs w:val="24"/>
                <w:lang w:eastAsia="en-US"/>
              </w:rPr>
              <w:t>3.</w:t>
            </w:r>
          </w:p>
        </w:tc>
        <w:tc>
          <w:tcPr>
            <w:tcW w:w="1884" w:type="dxa"/>
            <w:tcBorders>
              <w:top w:val="single" w:sz="5" w:space="0" w:color="000000"/>
              <w:left w:val="single" w:sz="5" w:space="0" w:color="000000"/>
              <w:bottom w:val="single" w:sz="5" w:space="0" w:color="000000"/>
              <w:right w:val="single" w:sz="5" w:space="0" w:color="000000"/>
            </w:tcBorders>
          </w:tcPr>
          <w:p w14:paraId="4019538F" w14:textId="259CD90B" w:rsidR="00881482" w:rsidRPr="00FE1791" w:rsidRDefault="00881482" w:rsidP="00881482">
            <w:pPr>
              <w:tabs>
                <w:tab w:val="left" w:pos="900"/>
                <w:tab w:val="left" w:pos="1260"/>
              </w:tabs>
              <w:jc w:val="both"/>
              <w:rPr>
                <w:sz w:val="24"/>
                <w:szCs w:val="24"/>
                <w:lang w:eastAsia="en-US"/>
              </w:rPr>
            </w:pPr>
            <w:r w:rsidRPr="00FE1791">
              <w:rPr>
                <w:spacing w:val="-2"/>
                <w:sz w:val="24"/>
                <w:szCs w:val="24"/>
              </w:rPr>
              <w:t>Panevėžio regiono turizmo strategijos</w:t>
            </w:r>
            <w:r w:rsidRPr="00FE1791">
              <w:rPr>
                <w:spacing w:val="37"/>
                <w:sz w:val="24"/>
                <w:szCs w:val="24"/>
              </w:rPr>
              <w:t xml:space="preserve"> </w:t>
            </w:r>
            <w:r w:rsidRPr="00FE1791">
              <w:rPr>
                <w:spacing w:val="-2"/>
                <w:sz w:val="24"/>
                <w:szCs w:val="24"/>
              </w:rPr>
              <w:t>sukūrimas</w:t>
            </w:r>
          </w:p>
        </w:tc>
        <w:tc>
          <w:tcPr>
            <w:tcW w:w="4536" w:type="dxa"/>
            <w:tcBorders>
              <w:top w:val="single" w:sz="5" w:space="0" w:color="000000"/>
              <w:left w:val="single" w:sz="5" w:space="0" w:color="000000"/>
              <w:bottom w:val="single" w:sz="5" w:space="0" w:color="000000"/>
              <w:right w:val="single" w:sz="5" w:space="0" w:color="000000"/>
            </w:tcBorders>
          </w:tcPr>
          <w:p w14:paraId="26A773BC" w14:textId="0D3F3CF0" w:rsidR="00881482" w:rsidRPr="00FE1791" w:rsidRDefault="00881482" w:rsidP="00881482">
            <w:pPr>
              <w:tabs>
                <w:tab w:val="left" w:pos="900"/>
                <w:tab w:val="left" w:pos="1260"/>
              </w:tabs>
              <w:jc w:val="both"/>
              <w:rPr>
                <w:sz w:val="24"/>
                <w:szCs w:val="24"/>
                <w:lang w:eastAsia="en-US"/>
              </w:rPr>
            </w:pPr>
            <w:r w:rsidRPr="00FE1791">
              <w:rPr>
                <w:spacing w:val="-2"/>
                <w:sz w:val="24"/>
                <w:szCs w:val="24"/>
              </w:rPr>
              <w:t>Parengta Panevėžio regiono turizmo strategija</w:t>
            </w:r>
          </w:p>
        </w:tc>
        <w:tc>
          <w:tcPr>
            <w:tcW w:w="497" w:type="dxa"/>
            <w:tcBorders>
              <w:top w:val="single" w:sz="5" w:space="0" w:color="000000"/>
              <w:left w:val="single" w:sz="5" w:space="0" w:color="000000"/>
              <w:bottom w:val="single" w:sz="5" w:space="0" w:color="000000"/>
              <w:right w:val="single" w:sz="5" w:space="0" w:color="000000"/>
            </w:tcBorders>
          </w:tcPr>
          <w:p w14:paraId="010FC486" w14:textId="698890E2" w:rsidR="00881482" w:rsidRPr="00FE1791" w:rsidRDefault="00825927" w:rsidP="00881482">
            <w:pPr>
              <w:tabs>
                <w:tab w:val="left" w:pos="900"/>
                <w:tab w:val="left" w:pos="1260"/>
              </w:tabs>
              <w:jc w:val="both"/>
              <w:rPr>
                <w:sz w:val="24"/>
                <w:szCs w:val="24"/>
                <w:lang w:eastAsia="en-US"/>
              </w:rPr>
            </w:pPr>
            <w:r>
              <w:rPr>
                <w:spacing w:val="-1"/>
                <w:sz w:val="24"/>
                <w:szCs w:val="24"/>
              </w:rPr>
              <w:t>v</w:t>
            </w:r>
            <w:r w:rsidR="00881482" w:rsidRPr="00FE1791">
              <w:rPr>
                <w:spacing w:val="-1"/>
                <w:sz w:val="24"/>
                <w:szCs w:val="24"/>
              </w:rPr>
              <w:t>nt.</w:t>
            </w:r>
          </w:p>
        </w:tc>
        <w:tc>
          <w:tcPr>
            <w:tcW w:w="1268" w:type="dxa"/>
            <w:tcBorders>
              <w:top w:val="single" w:sz="5" w:space="0" w:color="000000"/>
              <w:left w:val="single" w:sz="5" w:space="0" w:color="000000"/>
              <w:bottom w:val="single" w:sz="5" w:space="0" w:color="000000"/>
              <w:right w:val="single" w:sz="5" w:space="0" w:color="000000"/>
            </w:tcBorders>
          </w:tcPr>
          <w:p w14:paraId="54F2F842" w14:textId="0E1C33C7" w:rsidR="00881482" w:rsidRPr="00FE1791" w:rsidRDefault="00881482" w:rsidP="00881482">
            <w:pPr>
              <w:tabs>
                <w:tab w:val="left" w:pos="900"/>
                <w:tab w:val="left" w:pos="1260"/>
              </w:tabs>
              <w:jc w:val="both"/>
              <w:rPr>
                <w:sz w:val="24"/>
                <w:szCs w:val="24"/>
                <w:lang w:eastAsia="en-US"/>
              </w:rPr>
            </w:pPr>
            <w:r w:rsidRPr="00FE1791">
              <w:rPr>
                <w:sz w:val="24"/>
                <w:szCs w:val="24"/>
              </w:rPr>
              <w:t>0</w:t>
            </w:r>
          </w:p>
        </w:tc>
        <w:tc>
          <w:tcPr>
            <w:tcW w:w="1290" w:type="dxa"/>
          </w:tcPr>
          <w:p w14:paraId="12FE3A5F" w14:textId="2841DBA8" w:rsidR="00881482" w:rsidRPr="00FE1791" w:rsidRDefault="00012D3F" w:rsidP="00881482">
            <w:pPr>
              <w:tabs>
                <w:tab w:val="left" w:pos="900"/>
                <w:tab w:val="left" w:pos="1260"/>
              </w:tabs>
              <w:jc w:val="both"/>
              <w:rPr>
                <w:sz w:val="24"/>
                <w:szCs w:val="24"/>
                <w:lang w:eastAsia="en-US"/>
              </w:rPr>
            </w:pPr>
            <w:r w:rsidRPr="00FE1791">
              <w:rPr>
                <w:sz w:val="24"/>
                <w:szCs w:val="24"/>
                <w:lang w:eastAsia="en-US"/>
              </w:rPr>
              <w:t>1</w:t>
            </w:r>
          </w:p>
        </w:tc>
      </w:tr>
      <w:tr w:rsidR="00012D3F" w:rsidRPr="00FE1791" w14:paraId="5DF27CCC" w14:textId="77777777" w:rsidTr="007A3065">
        <w:trPr>
          <w:trHeight w:val="34"/>
        </w:trPr>
        <w:tc>
          <w:tcPr>
            <w:tcW w:w="556" w:type="dxa"/>
          </w:tcPr>
          <w:p w14:paraId="16C988E0" w14:textId="2608C956" w:rsidR="00881482" w:rsidRPr="00FE1791" w:rsidRDefault="00D26D42" w:rsidP="00881482">
            <w:pPr>
              <w:tabs>
                <w:tab w:val="left" w:pos="900"/>
                <w:tab w:val="left" w:pos="1260"/>
              </w:tabs>
              <w:jc w:val="both"/>
              <w:rPr>
                <w:sz w:val="24"/>
                <w:szCs w:val="24"/>
                <w:lang w:eastAsia="en-US"/>
              </w:rPr>
            </w:pPr>
            <w:r w:rsidRPr="00FE1791">
              <w:rPr>
                <w:sz w:val="24"/>
                <w:szCs w:val="24"/>
                <w:lang w:eastAsia="en-US"/>
              </w:rPr>
              <w:t>4.</w:t>
            </w:r>
          </w:p>
        </w:tc>
        <w:tc>
          <w:tcPr>
            <w:tcW w:w="1884" w:type="dxa"/>
            <w:tcBorders>
              <w:top w:val="single" w:sz="5" w:space="0" w:color="000000"/>
              <w:left w:val="single" w:sz="5" w:space="0" w:color="000000"/>
              <w:bottom w:val="single" w:sz="5" w:space="0" w:color="000000"/>
              <w:right w:val="single" w:sz="5" w:space="0" w:color="000000"/>
            </w:tcBorders>
          </w:tcPr>
          <w:p w14:paraId="4C94A9DA" w14:textId="6AFB2318" w:rsidR="00881482" w:rsidRPr="00FE1791" w:rsidRDefault="00881482" w:rsidP="00881482">
            <w:pPr>
              <w:tabs>
                <w:tab w:val="left" w:pos="900"/>
                <w:tab w:val="left" w:pos="1260"/>
              </w:tabs>
              <w:jc w:val="both"/>
              <w:rPr>
                <w:sz w:val="24"/>
                <w:szCs w:val="24"/>
                <w:lang w:eastAsia="en-US"/>
              </w:rPr>
            </w:pPr>
            <w:r w:rsidRPr="00FE1791">
              <w:rPr>
                <w:spacing w:val="-2"/>
                <w:sz w:val="24"/>
                <w:szCs w:val="24"/>
              </w:rPr>
              <w:t>Turistų nakvynių skaičius</w:t>
            </w:r>
          </w:p>
        </w:tc>
        <w:tc>
          <w:tcPr>
            <w:tcW w:w="4536" w:type="dxa"/>
            <w:tcBorders>
              <w:top w:val="single" w:sz="5" w:space="0" w:color="000000"/>
              <w:left w:val="single" w:sz="5" w:space="0" w:color="000000"/>
              <w:bottom w:val="single" w:sz="5" w:space="0" w:color="000000"/>
              <w:right w:val="single" w:sz="5" w:space="0" w:color="000000"/>
            </w:tcBorders>
          </w:tcPr>
          <w:p w14:paraId="7E44FE09" w14:textId="3F7E4CB3" w:rsidR="00881482" w:rsidRPr="00FE1791" w:rsidRDefault="00881482" w:rsidP="00881482">
            <w:pPr>
              <w:tabs>
                <w:tab w:val="left" w:pos="900"/>
                <w:tab w:val="left" w:pos="1260"/>
              </w:tabs>
              <w:jc w:val="both"/>
              <w:rPr>
                <w:sz w:val="24"/>
                <w:szCs w:val="24"/>
                <w:lang w:eastAsia="en-US"/>
              </w:rPr>
            </w:pPr>
            <w:r w:rsidRPr="00FE1791">
              <w:rPr>
                <w:spacing w:val="-2"/>
                <w:sz w:val="24"/>
                <w:szCs w:val="24"/>
              </w:rPr>
              <w:t>Rodiklis</w:t>
            </w:r>
            <w:r w:rsidRPr="00FE1791">
              <w:rPr>
                <w:spacing w:val="-3"/>
                <w:sz w:val="24"/>
                <w:szCs w:val="24"/>
              </w:rPr>
              <w:t xml:space="preserve"> </w:t>
            </w:r>
            <w:r w:rsidRPr="00FE1791">
              <w:rPr>
                <w:spacing w:val="-2"/>
                <w:sz w:val="24"/>
                <w:szCs w:val="24"/>
              </w:rPr>
              <w:t xml:space="preserve">parodo vietinių </w:t>
            </w:r>
            <w:r w:rsidRPr="00FE1791">
              <w:rPr>
                <w:sz w:val="24"/>
                <w:szCs w:val="24"/>
              </w:rPr>
              <w:t>ir</w:t>
            </w:r>
            <w:r w:rsidRPr="00FE1791">
              <w:rPr>
                <w:spacing w:val="-3"/>
                <w:sz w:val="24"/>
                <w:szCs w:val="24"/>
              </w:rPr>
              <w:t xml:space="preserve"> </w:t>
            </w:r>
            <w:r w:rsidRPr="00FE1791">
              <w:rPr>
                <w:spacing w:val="-2"/>
                <w:sz w:val="24"/>
                <w:szCs w:val="24"/>
              </w:rPr>
              <w:t>užsienio turistų skaičių Panevėžio</w:t>
            </w:r>
            <w:r w:rsidRPr="00FE1791">
              <w:rPr>
                <w:spacing w:val="63"/>
                <w:sz w:val="24"/>
                <w:szCs w:val="24"/>
              </w:rPr>
              <w:t xml:space="preserve"> </w:t>
            </w:r>
            <w:r w:rsidRPr="00FE1791">
              <w:rPr>
                <w:spacing w:val="-2"/>
                <w:sz w:val="24"/>
                <w:szCs w:val="24"/>
              </w:rPr>
              <w:t>miesto apgyvendinimo įstaigose</w:t>
            </w:r>
          </w:p>
        </w:tc>
        <w:tc>
          <w:tcPr>
            <w:tcW w:w="497" w:type="dxa"/>
            <w:tcBorders>
              <w:top w:val="single" w:sz="5" w:space="0" w:color="000000"/>
              <w:left w:val="single" w:sz="5" w:space="0" w:color="000000"/>
              <w:bottom w:val="single" w:sz="5" w:space="0" w:color="000000"/>
              <w:right w:val="single" w:sz="5" w:space="0" w:color="000000"/>
            </w:tcBorders>
          </w:tcPr>
          <w:p w14:paraId="6B5147F7" w14:textId="0EE9D485" w:rsidR="00881482" w:rsidRPr="00FE1791" w:rsidRDefault="00825927" w:rsidP="00794B97">
            <w:pPr>
              <w:pStyle w:val="TableParagraph"/>
              <w:spacing w:before="11" w:line="244" w:lineRule="exact"/>
              <w:rPr>
                <w:rFonts w:ascii="Times New Roman" w:eastAsia="Calibri" w:hAnsi="Times New Roman" w:cs="Times New Roman"/>
                <w:sz w:val="24"/>
                <w:szCs w:val="24"/>
                <w:lang w:val="lt-LT"/>
              </w:rPr>
            </w:pPr>
            <w:r>
              <w:rPr>
                <w:rFonts w:ascii="Times New Roman" w:hAnsi="Times New Roman" w:cs="Times New Roman"/>
                <w:spacing w:val="-2"/>
                <w:sz w:val="24"/>
                <w:szCs w:val="24"/>
                <w:lang w:val="lt-LT"/>
              </w:rPr>
              <w:t>t</w:t>
            </w:r>
            <w:r w:rsidR="00881482" w:rsidRPr="00FE1791">
              <w:rPr>
                <w:rFonts w:ascii="Times New Roman" w:hAnsi="Times New Roman" w:cs="Times New Roman"/>
                <w:spacing w:val="-2"/>
                <w:sz w:val="24"/>
                <w:szCs w:val="24"/>
                <w:lang w:val="lt-LT"/>
              </w:rPr>
              <w:t>ūkst.</w:t>
            </w:r>
          </w:p>
          <w:p w14:paraId="37D2AA6A" w14:textId="498C1702" w:rsidR="00881482" w:rsidRPr="00FE1791" w:rsidRDefault="00881482" w:rsidP="00881482">
            <w:pPr>
              <w:tabs>
                <w:tab w:val="left" w:pos="900"/>
                <w:tab w:val="left" w:pos="1260"/>
              </w:tabs>
              <w:jc w:val="both"/>
              <w:rPr>
                <w:sz w:val="24"/>
                <w:szCs w:val="24"/>
                <w:lang w:eastAsia="en-US"/>
              </w:rPr>
            </w:pPr>
            <w:r w:rsidRPr="00FE1791">
              <w:rPr>
                <w:spacing w:val="-2"/>
                <w:sz w:val="24"/>
                <w:szCs w:val="24"/>
              </w:rPr>
              <w:t>vnt.</w:t>
            </w:r>
            <w:r w:rsidR="008D1B2E" w:rsidRPr="00FE1791">
              <w:rPr>
                <w:spacing w:val="-2"/>
                <w:sz w:val="24"/>
                <w:szCs w:val="24"/>
              </w:rPr>
              <w:t xml:space="preserve"> </w:t>
            </w:r>
            <w:r w:rsidRPr="00FE1791">
              <w:rPr>
                <w:spacing w:val="-2"/>
                <w:sz w:val="24"/>
                <w:szCs w:val="24"/>
              </w:rPr>
              <w:t>/</w:t>
            </w:r>
            <w:r w:rsidR="008D1B2E" w:rsidRPr="00FE1791">
              <w:rPr>
                <w:spacing w:val="-2"/>
                <w:sz w:val="24"/>
                <w:szCs w:val="24"/>
              </w:rPr>
              <w:t xml:space="preserve"> </w:t>
            </w:r>
            <w:r w:rsidRPr="00FE1791">
              <w:rPr>
                <w:spacing w:val="-2"/>
                <w:sz w:val="24"/>
                <w:szCs w:val="24"/>
              </w:rPr>
              <w:t>metus</w:t>
            </w:r>
          </w:p>
        </w:tc>
        <w:tc>
          <w:tcPr>
            <w:tcW w:w="1268" w:type="dxa"/>
            <w:tcBorders>
              <w:top w:val="single" w:sz="5" w:space="0" w:color="000000"/>
              <w:left w:val="single" w:sz="5" w:space="0" w:color="000000"/>
              <w:bottom w:val="single" w:sz="5" w:space="0" w:color="000000"/>
              <w:right w:val="single" w:sz="5" w:space="0" w:color="000000"/>
            </w:tcBorders>
          </w:tcPr>
          <w:p w14:paraId="27E063D3" w14:textId="23C7B2A4" w:rsidR="00881482" w:rsidRPr="00FE1791" w:rsidRDefault="00881482" w:rsidP="00881482">
            <w:pPr>
              <w:tabs>
                <w:tab w:val="left" w:pos="900"/>
                <w:tab w:val="left" w:pos="1260"/>
              </w:tabs>
              <w:jc w:val="both"/>
              <w:rPr>
                <w:sz w:val="24"/>
                <w:szCs w:val="24"/>
                <w:lang w:eastAsia="en-US"/>
              </w:rPr>
            </w:pPr>
            <w:r w:rsidRPr="00FE1791">
              <w:rPr>
                <w:spacing w:val="-1"/>
                <w:sz w:val="24"/>
                <w:szCs w:val="24"/>
              </w:rPr>
              <w:t>16,1</w:t>
            </w:r>
          </w:p>
        </w:tc>
        <w:tc>
          <w:tcPr>
            <w:tcW w:w="1290" w:type="dxa"/>
          </w:tcPr>
          <w:p w14:paraId="538CDC76" w14:textId="392181E5" w:rsidR="00881482" w:rsidRPr="00FE1791" w:rsidRDefault="00012D3F" w:rsidP="00881482">
            <w:pPr>
              <w:tabs>
                <w:tab w:val="left" w:pos="900"/>
                <w:tab w:val="left" w:pos="1260"/>
              </w:tabs>
              <w:jc w:val="both"/>
              <w:rPr>
                <w:sz w:val="24"/>
                <w:szCs w:val="24"/>
                <w:lang w:eastAsia="en-US"/>
              </w:rPr>
            </w:pPr>
            <w:r w:rsidRPr="00FE1791">
              <w:rPr>
                <w:sz w:val="24"/>
                <w:szCs w:val="24"/>
                <w:lang w:eastAsia="en-US"/>
              </w:rPr>
              <w:t>50</w:t>
            </w:r>
          </w:p>
        </w:tc>
      </w:tr>
      <w:tr w:rsidR="005540D7" w:rsidRPr="00FE1791" w14:paraId="3B1B7C2E" w14:textId="77777777" w:rsidTr="007A3065">
        <w:trPr>
          <w:trHeight w:val="34"/>
        </w:trPr>
        <w:tc>
          <w:tcPr>
            <w:tcW w:w="556" w:type="dxa"/>
          </w:tcPr>
          <w:p w14:paraId="16794B91" w14:textId="1286968D" w:rsidR="00881482" w:rsidRPr="00FE1791" w:rsidRDefault="00D26D42" w:rsidP="00881482">
            <w:pPr>
              <w:tabs>
                <w:tab w:val="left" w:pos="900"/>
                <w:tab w:val="left" w:pos="1260"/>
              </w:tabs>
              <w:jc w:val="both"/>
              <w:rPr>
                <w:sz w:val="24"/>
                <w:szCs w:val="24"/>
                <w:lang w:eastAsia="en-US"/>
              </w:rPr>
            </w:pPr>
            <w:r w:rsidRPr="00FE1791">
              <w:rPr>
                <w:sz w:val="24"/>
                <w:szCs w:val="24"/>
                <w:lang w:eastAsia="en-US"/>
              </w:rPr>
              <w:t>5.</w:t>
            </w:r>
          </w:p>
        </w:tc>
        <w:tc>
          <w:tcPr>
            <w:tcW w:w="1884" w:type="dxa"/>
          </w:tcPr>
          <w:p w14:paraId="4654B159" w14:textId="738E84D8" w:rsidR="00881482" w:rsidRPr="00FE1791" w:rsidRDefault="00881482" w:rsidP="00881482">
            <w:pPr>
              <w:tabs>
                <w:tab w:val="left" w:pos="900"/>
                <w:tab w:val="left" w:pos="1260"/>
              </w:tabs>
              <w:jc w:val="both"/>
              <w:rPr>
                <w:sz w:val="24"/>
                <w:szCs w:val="24"/>
                <w:lang w:eastAsia="en-US"/>
              </w:rPr>
            </w:pPr>
            <w:r w:rsidRPr="00FE1791">
              <w:rPr>
                <w:spacing w:val="-2"/>
                <w:sz w:val="24"/>
                <w:szCs w:val="24"/>
              </w:rPr>
              <w:t>Investicijos</w:t>
            </w:r>
            <w:r w:rsidRPr="00FE1791">
              <w:rPr>
                <w:spacing w:val="-3"/>
                <w:sz w:val="24"/>
                <w:szCs w:val="24"/>
              </w:rPr>
              <w:t xml:space="preserve"> </w:t>
            </w:r>
            <w:r w:rsidRPr="00FE1791">
              <w:rPr>
                <w:sz w:val="24"/>
                <w:szCs w:val="24"/>
              </w:rPr>
              <w:t>į</w:t>
            </w:r>
            <w:r w:rsidRPr="00FE1791">
              <w:rPr>
                <w:spacing w:val="-3"/>
                <w:sz w:val="24"/>
                <w:szCs w:val="24"/>
              </w:rPr>
              <w:t xml:space="preserve"> </w:t>
            </w:r>
            <w:r w:rsidRPr="00FE1791">
              <w:rPr>
                <w:spacing w:val="-2"/>
                <w:sz w:val="24"/>
                <w:szCs w:val="24"/>
              </w:rPr>
              <w:t>miesto kultūrą</w:t>
            </w:r>
          </w:p>
        </w:tc>
        <w:tc>
          <w:tcPr>
            <w:tcW w:w="4536" w:type="dxa"/>
          </w:tcPr>
          <w:p w14:paraId="3A247B99" w14:textId="3D8B5392" w:rsidR="00881482" w:rsidRPr="00FE1791" w:rsidRDefault="00881482" w:rsidP="00881482">
            <w:pPr>
              <w:tabs>
                <w:tab w:val="left" w:pos="900"/>
                <w:tab w:val="left" w:pos="1260"/>
              </w:tabs>
              <w:jc w:val="both"/>
              <w:rPr>
                <w:sz w:val="24"/>
                <w:szCs w:val="24"/>
                <w:lang w:eastAsia="en-US"/>
              </w:rPr>
            </w:pPr>
            <w:r w:rsidRPr="00FE1791">
              <w:rPr>
                <w:spacing w:val="-2"/>
                <w:sz w:val="24"/>
                <w:szCs w:val="24"/>
              </w:rPr>
              <w:t>Investicijos</w:t>
            </w:r>
            <w:r w:rsidRPr="00FE1791">
              <w:rPr>
                <w:spacing w:val="-3"/>
                <w:sz w:val="24"/>
                <w:szCs w:val="24"/>
              </w:rPr>
              <w:t xml:space="preserve"> </w:t>
            </w:r>
            <w:r w:rsidRPr="00FE1791">
              <w:rPr>
                <w:sz w:val="24"/>
                <w:szCs w:val="24"/>
              </w:rPr>
              <w:t>į</w:t>
            </w:r>
            <w:r w:rsidRPr="00FE1791">
              <w:rPr>
                <w:spacing w:val="-3"/>
                <w:sz w:val="24"/>
                <w:szCs w:val="24"/>
              </w:rPr>
              <w:t xml:space="preserve"> </w:t>
            </w:r>
            <w:r w:rsidRPr="00FE1791">
              <w:rPr>
                <w:spacing w:val="-2"/>
                <w:sz w:val="24"/>
                <w:szCs w:val="24"/>
              </w:rPr>
              <w:t>miesto kultūrą, kultūros</w:t>
            </w:r>
            <w:r w:rsidRPr="00FE1791">
              <w:rPr>
                <w:spacing w:val="-3"/>
                <w:sz w:val="24"/>
                <w:szCs w:val="24"/>
              </w:rPr>
              <w:t xml:space="preserve"> </w:t>
            </w:r>
            <w:r w:rsidRPr="00FE1791">
              <w:rPr>
                <w:spacing w:val="-2"/>
                <w:sz w:val="24"/>
                <w:szCs w:val="24"/>
              </w:rPr>
              <w:t>biudžeto dalis</w:t>
            </w:r>
            <w:r w:rsidRPr="00FE1791">
              <w:rPr>
                <w:spacing w:val="-3"/>
                <w:sz w:val="24"/>
                <w:szCs w:val="24"/>
              </w:rPr>
              <w:t xml:space="preserve"> </w:t>
            </w:r>
            <w:r w:rsidRPr="00FE1791">
              <w:rPr>
                <w:spacing w:val="-1"/>
                <w:sz w:val="24"/>
                <w:szCs w:val="24"/>
              </w:rPr>
              <w:t>nuo</w:t>
            </w:r>
            <w:r w:rsidRPr="00FE1791">
              <w:rPr>
                <w:spacing w:val="57"/>
                <w:sz w:val="24"/>
                <w:szCs w:val="24"/>
              </w:rPr>
              <w:t xml:space="preserve"> </w:t>
            </w:r>
            <w:r w:rsidRPr="00FE1791">
              <w:rPr>
                <w:spacing w:val="-2"/>
                <w:sz w:val="24"/>
                <w:szCs w:val="24"/>
              </w:rPr>
              <w:t xml:space="preserve">miesto biudžeto, tūkst. </w:t>
            </w:r>
            <w:r w:rsidRPr="00FE1791">
              <w:rPr>
                <w:spacing w:val="-1"/>
                <w:sz w:val="24"/>
                <w:szCs w:val="24"/>
              </w:rPr>
              <w:t>Eur,</w:t>
            </w:r>
            <w:r w:rsidRPr="00FE1791">
              <w:rPr>
                <w:spacing w:val="-2"/>
                <w:sz w:val="24"/>
                <w:szCs w:val="24"/>
              </w:rPr>
              <w:t xml:space="preserve"> proc.</w:t>
            </w:r>
          </w:p>
        </w:tc>
        <w:tc>
          <w:tcPr>
            <w:tcW w:w="497" w:type="dxa"/>
          </w:tcPr>
          <w:p w14:paraId="2511E0AE" w14:textId="51888899" w:rsidR="00881482" w:rsidRPr="00FE1791" w:rsidRDefault="00825927" w:rsidP="00825927">
            <w:pPr>
              <w:pStyle w:val="TableParagraph"/>
              <w:spacing w:before="10"/>
              <w:rPr>
                <w:rFonts w:ascii="Times New Roman" w:eastAsia="Calibri" w:hAnsi="Times New Roman" w:cs="Times New Roman"/>
                <w:sz w:val="24"/>
                <w:szCs w:val="24"/>
                <w:lang w:val="lt-LT"/>
              </w:rPr>
            </w:pPr>
            <w:r>
              <w:rPr>
                <w:rFonts w:ascii="Times New Roman" w:hAnsi="Times New Roman" w:cs="Times New Roman"/>
                <w:spacing w:val="-2"/>
                <w:sz w:val="24"/>
                <w:szCs w:val="24"/>
                <w:lang w:val="lt-LT"/>
              </w:rPr>
              <w:t>t</w:t>
            </w:r>
            <w:r w:rsidR="00881482" w:rsidRPr="00FE1791">
              <w:rPr>
                <w:rFonts w:ascii="Times New Roman" w:hAnsi="Times New Roman" w:cs="Times New Roman"/>
                <w:spacing w:val="-2"/>
                <w:sz w:val="24"/>
                <w:szCs w:val="24"/>
                <w:lang w:val="lt-LT"/>
              </w:rPr>
              <w:t>ūkst. Eur</w:t>
            </w:r>
            <w:r w:rsidR="008D1B2E" w:rsidRPr="00FE1791">
              <w:rPr>
                <w:rFonts w:ascii="Times New Roman" w:hAnsi="Times New Roman" w:cs="Times New Roman"/>
                <w:spacing w:val="-2"/>
                <w:sz w:val="24"/>
                <w:szCs w:val="24"/>
                <w:lang w:val="lt-LT"/>
              </w:rPr>
              <w:t>,</w:t>
            </w:r>
          </w:p>
          <w:p w14:paraId="24A67560" w14:textId="7DED3556" w:rsidR="00881482" w:rsidRPr="00FE1791" w:rsidRDefault="00794B97" w:rsidP="00881482">
            <w:pPr>
              <w:tabs>
                <w:tab w:val="left" w:pos="900"/>
                <w:tab w:val="left" w:pos="1260"/>
              </w:tabs>
              <w:jc w:val="both"/>
              <w:rPr>
                <w:sz w:val="24"/>
                <w:szCs w:val="24"/>
                <w:lang w:eastAsia="en-US"/>
              </w:rPr>
            </w:pPr>
            <w:r w:rsidRPr="00FE1791">
              <w:rPr>
                <w:spacing w:val="-2"/>
                <w:sz w:val="24"/>
                <w:szCs w:val="24"/>
              </w:rPr>
              <w:t>p</w:t>
            </w:r>
            <w:r w:rsidR="00881482" w:rsidRPr="00FE1791">
              <w:rPr>
                <w:spacing w:val="-2"/>
                <w:sz w:val="24"/>
                <w:szCs w:val="24"/>
              </w:rPr>
              <w:t>roc.</w:t>
            </w:r>
          </w:p>
        </w:tc>
        <w:tc>
          <w:tcPr>
            <w:tcW w:w="1268" w:type="dxa"/>
          </w:tcPr>
          <w:p w14:paraId="2C1A6549" w14:textId="77777777" w:rsidR="00881482" w:rsidRPr="00FE1791" w:rsidRDefault="00881482" w:rsidP="00881482">
            <w:pPr>
              <w:pStyle w:val="TableParagraph"/>
              <w:spacing w:before="10"/>
              <w:ind w:left="102"/>
              <w:rPr>
                <w:rFonts w:ascii="Times New Roman" w:eastAsia="Calibri" w:hAnsi="Times New Roman" w:cs="Times New Roman"/>
                <w:sz w:val="24"/>
                <w:szCs w:val="24"/>
                <w:lang w:val="lt-LT"/>
              </w:rPr>
            </w:pPr>
            <w:r w:rsidRPr="00FE1791">
              <w:rPr>
                <w:rFonts w:ascii="Times New Roman" w:hAnsi="Times New Roman" w:cs="Times New Roman"/>
                <w:spacing w:val="-1"/>
                <w:sz w:val="24"/>
                <w:szCs w:val="24"/>
                <w:lang w:val="lt-LT"/>
              </w:rPr>
              <w:t>4939,4</w:t>
            </w:r>
          </w:p>
          <w:p w14:paraId="59DADB56" w14:textId="77777777" w:rsidR="008D1B2E" w:rsidRPr="00FE1791" w:rsidRDefault="008D1B2E" w:rsidP="00881482">
            <w:pPr>
              <w:tabs>
                <w:tab w:val="left" w:pos="900"/>
                <w:tab w:val="left" w:pos="1260"/>
              </w:tabs>
              <w:jc w:val="both"/>
              <w:rPr>
                <w:spacing w:val="-1"/>
                <w:sz w:val="24"/>
                <w:szCs w:val="24"/>
              </w:rPr>
            </w:pPr>
          </w:p>
          <w:p w14:paraId="20F1A0B8" w14:textId="0BAC69C1" w:rsidR="00881482" w:rsidRPr="00FE1791" w:rsidRDefault="00881482" w:rsidP="00881482">
            <w:pPr>
              <w:tabs>
                <w:tab w:val="left" w:pos="900"/>
                <w:tab w:val="left" w:pos="1260"/>
              </w:tabs>
              <w:jc w:val="both"/>
              <w:rPr>
                <w:sz w:val="24"/>
                <w:szCs w:val="24"/>
                <w:lang w:eastAsia="en-US"/>
              </w:rPr>
            </w:pPr>
            <w:r w:rsidRPr="00FE1791">
              <w:rPr>
                <w:spacing w:val="-1"/>
                <w:sz w:val="24"/>
                <w:szCs w:val="24"/>
              </w:rPr>
              <w:t>4,1</w:t>
            </w:r>
          </w:p>
        </w:tc>
        <w:tc>
          <w:tcPr>
            <w:tcW w:w="1290" w:type="dxa"/>
          </w:tcPr>
          <w:p w14:paraId="7061C87C" w14:textId="77777777" w:rsidR="00881482" w:rsidRPr="00FE1791" w:rsidRDefault="00881482" w:rsidP="00881482">
            <w:pPr>
              <w:pStyle w:val="TableParagraph"/>
              <w:spacing w:before="10"/>
              <w:ind w:left="1074"/>
              <w:rPr>
                <w:rFonts w:ascii="Times New Roman" w:hAnsi="Times New Roman" w:cs="Times New Roman"/>
                <w:spacing w:val="-1"/>
                <w:sz w:val="24"/>
                <w:szCs w:val="24"/>
                <w:lang w:val="lt-LT"/>
              </w:rPr>
            </w:pPr>
          </w:p>
          <w:p w14:paraId="3C1D4A6F" w14:textId="77777777" w:rsidR="008D1B2E" w:rsidRPr="00FE1791" w:rsidRDefault="008D1B2E" w:rsidP="00881482">
            <w:pPr>
              <w:tabs>
                <w:tab w:val="left" w:pos="900"/>
                <w:tab w:val="left" w:pos="1260"/>
              </w:tabs>
              <w:jc w:val="both"/>
              <w:rPr>
                <w:spacing w:val="-1"/>
                <w:sz w:val="24"/>
                <w:szCs w:val="24"/>
              </w:rPr>
            </w:pPr>
          </w:p>
          <w:p w14:paraId="3AAA8776" w14:textId="72551FCD" w:rsidR="00881482" w:rsidRPr="00FE1791" w:rsidRDefault="00881482" w:rsidP="00881482">
            <w:pPr>
              <w:tabs>
                <w:tab w:val="left" w:pos="900"/>
                <w:tab w:val="left" w:pos="1260"/>
              </w:tabs>
              <w:jc w:val="both"/>
              <w:rPr>
                <w:sz w:val="24"/>
                <w:szCs w:val="24"/>
                <w:lang w:eastAsia="en-US"/>
              </w:rPr>
            </w:pPr>
            <w:r w:rsidRPr="00FE1791">
              <w:rPr>
                <w:spacing w:val="-1"/>
                <w:sz w:val="24"/>
                <w:szCs w:val="24"/>
              </w:rPr>
              <w:t>5,0</w:t>
            </w:r>
          </w:p>
        </w:tc>
      </w:tr>
      <w:tr w:rsidR="005540D7" w:rsidRPr="00FE1791" w14:paraId="15354552" w14:textId="77777777" w:rsidTr="007A3065">
        <w:trPr>
          <w:trHeight w:val="34"/>
        </w:trPr>
        <w:tc>
          <w:tcPr>
            <w:tcW w:w="556" w:type="dxa"/>
          </w:tcPr>
          <w:p w14:paraId="41FE84BD" w14:textId="4DE6339D" w:rsidR="00881482" w:rsidRPr="00FE1791" w:rsidRDefault="00D26D42" w:rsidP="00881482">
            <w:pPr>
              <w:tabs>
                <w:tab w:val="left" w:pos="900"/>
                <w:tab w:val="left" w:pos="1260"/>
              </w:tabs>
              <w:jc w:val="both"/>
              <w:rPr>
                <w:sz w:val="24"/>
                <w:szCs w:val="24"/>
                <w:lang w:eastAsia="en-US"/>
              </w:rPr>
            </w:pPr>
            <w:r w:rsidRPr="00FE1791">
              <w:rPr>
                <w:sz w:val="24"/>
                <w:szCs w:val="24"/>
                <w:lang w:eastAsia="en-US"/>
              </w:rPr>
              <w:t>6.</w:t>
            </w:r>
          </w:p>
        </w:tc>
        <w:tc>
          <w:tcPr>
            <w:tcW w:w="1884" w:type="dxa"/>
          </w:tcPr>
          <w:p w14:paraId="5C371ED9" w14:textId="46B1E4E6" w:rsidR="00881482" w:rsidRPr="00FE1791" w:rsidRDefault="00881482" w:rsidP="00881482">
            <w:pPr>
              <w:tabs>
                <w:tab w:val="left" w:pos="900"/>
                <w:tab w:val="left" w:pos="1260"/>
              </w:tabs>
              <w:jc w:val="both"/>
              <w:rPr>
                <w:sz w:val="24"/>
                <w:szCs w:val="24"/>
                <w:lang w:eastAsia="en-US"/>
              </w:rPr>
            </w:pPr>
            <w:r w:rsidRPr="00FE1791">
              <w:rPr>
                <w:spacing w:val="-2"/>
                <w:sz w:val="24"/>
                <w:szCs w:val="24"/>
              </w:rPr>
              <w:t>Regiono lygmens</w:t>
            </w:r>
            <w:r w:rsidRPr="00FE1791">
              <w:rPr>
                <w:spacing w:val="-3"/>
                <w:sz w:val="24"/>
                <w:szCs w:val="24"/>
              </w:rPr>
              <w:t xml:space="preserve"> </w:t>
            </w:r>
            <w:r w:rsidRPr="00FE1791">
              <w:rPr>
                <w:spacing w:val="-2"/>
                <w:sz w:val="24"/>
                <w:szCs w:val="24"/>
              </w:rPr>
              <w:t>kultūros</w:t>
            </w:r>
            <w:r w:rsidRPr="00FE1791">
              <w:rPr>
                <w:spacing w:val="-3"/>
                <w:sz w:val="24"/>
                <w:szCs w:val="24"/>
              </w:rPr>
              <w:t xml:space="preserve"> </w:t>
            </w:r>
            <w:r w:rsidRPr="00FE1791">
              <w:rPr>
                <w:spacing w:val="-2"/>
                <w:sz w:val="24"/>
                <w:szCs w:val="24"/>
              </w:rPr>
              <w:t>renginių skaičius</w:t>
            </w:r>
          </w:p>
        </w:tc>
        <w:tc>
          <w:tcPr>
            <w:tcW w:w="4536" w:type="dxa"/>
          </w:tcPr>
          <w:p w14:paraId="49A76304" w14:textId="31A714E9" w:rsidR="00881482" w:rsidRPr="00FE1791" w:rsidRDefault="00881482" w:rsidP="00881482">
            <w:pPr>
              <w:tabs>
                <w:tab w:val="left" w:pos="900"/>
                <w:tab w:val="left" w:pos="1260"/>
              </w:tabs>
              <w:jc w:val="both"/>
              <w:rPr>
                <w:sz w:val="24"/>
                <w:szCs w:val="24"/>
                <w:lang w:eastAsia="en-US"/>
              </w:rPr>
            </w:pPr>
            <w:r w:rsidRPr="00FE1791">
              <w:rPr>
                <w:spacing w:val="-2"/>
                <w:sz w:val="24"/>
                <w:szCs w:val="24"/>
              </w:rPr>
              <w:t>Rodiklis</w:t>
            </w:r>
            <w:r w:rsidRPr="00FE1791">
              <w:rPr>
                <w:spacing w:val="-3"/>
                <w:sz w:val="24"/>
                <w:szCs w:val="24"/>
              </w:rPr>
              <w:t xml:space="preserve"> </w:t>
            </w:r>
            <w:r w:rsidRPr="00FE1791">
              <w:rPr>
                <w:spacing w:val="-2"/>
                <w:sz w:val="24"/>
                <w:szCs w:val="24"/>
              </w:rPr>
              <w:t>parodo Panevėžio mieste</w:t>
            </w:r>
            <w:r w:rsidRPr="00FE1791">
              <w:rPr>
                <w:spacing w:val="-3"/>
                <w:sz w:val="24"/>
                <w:szCs w:val="24"/>
              </w:rPr>
              <w:t xml:space="preserve"> </w:t>
            </w:r>
            <w:r w:rsidRPr="00FE1791">
              <w:rPr>
                <w:spacing w:val="-2"/>
                <w:sz w:val="24"/>
                <w:szCs w:val="24"/>
              </w:rPr>
              <w:t>organizuotų regiono</w:t>
            </w:r>
            <w:r w:rsidRPr="00FE1791">
              <w:rPr>
                <w:spacing w:val="53"/>
                <w:sz w:val="24"/>
                <w:szCs w:val="24"/>
              </w:rPr>
              <w:t xml:space="preserve"> </w:t>
            </w:r>
            <w:r w:rsidRPr="00FE1791">
              <w:rPr>
                <w:spacing w:val="-2"/>
                <w:sz w:val="24"/>
                <w:szCs w:val="24"/>
              </w:rPr>
              <w:t>lygmens</w:t>
            </w:r>
            <w:r w:rsidRPr="00FE1791">
              <w:rPr>
                <w:spacing w:val="-3"/>
                <w:sz w:val="24"/>
                <w:szCs w:val="24"/>
              </w:rPr>
              <w:t xml:space="preserve"> </w:t>
            </w:r>
            <w:r w:rsidRPr="00FE1791">
              <w:rPr>
                <w:spacing w:val="-2"/>
                <w:sz w:val="24"/>
                <w:szCs w:val="24"/>
              </w:rPr>
              <w:t>kultūros</w:t>
            </w:r>
            <w:r w:rsidRPr="00FE1791">
              <w:rPr>
                <w:spacing w:val="-3"/>
                <w:sz w:val="24"/>
                <w:szCs w:val="24"/>
              </w:rPr>
              <w:t xml:space="preserve"> </w:t>
            </w:r>
            <w:r w:rsidRPr="00FE1791">
              <w:rPr>
                <w:spacing w:val="-2"/>
                <w:sz w:val="24"/>
                <w:szCs w:val="24"/>
              </w:rPr>
              <w:t>renginių skaičių</w:t>
            </w:r>
          </w:p>
        </w:tc>
        <w:tc>
          <w:tcPr>
            <w:tcW w:w="497" w:type="dxa"/>
          </w:tcPr>
          <w:p w14:paraId="358E77C8" w14:textId="5660321B" w:rsidR="00881482" w:rsidRPr="00FE1791" w:rsidRDefault="00825927" w:rsidP="00881482">
            <w:pPr>
              <w:tabs>
                <w:tab w:val="left" w:pos="900"/>
                <w:tab w:val="left" w:pos="1260"/>
              </w:tabs>
              <w:jc w:val="both"/>
              <w:rPr>
                <w:sz w:val="24"/>
                <w:szCs w:val="24"/>
                <w:lang w:eastAsia="en-US"/>
              </w:rPr>
            </w:pPr>
            <w:r>
              <w:rPr>
                <w:spacing w:val="-1"/>
                <w:sz w:val="24"/>
                <w:szCs w:val="24"/>
              </w:rPr>
              <w:t>v</w:t>
            </w:r>
            <w:r w:rsidR="00881482" w:rsidRPr="00FE1791">
              <w:rPr>
                <w:spacing w:val="-1"/>
                <w:sz w:val="24"/>
                <w:szCs w:val="24"/>
              </w:rPr>
              <w:t>nt.</w:t>
            </w:r>
          </w:p>
        </w:tc>
        <w:tc>
          <w:tcPr>
            <w:tcW w:w="1268" w:type="dxa"/>
          </w:tcPr>
          <w:p w14:paraId="3595F9A4" w14:textId="53847A3A" w:rsidR="00881482" w:rsidRPr="00FE1791" w:rsidRDefault="00881482" w:rsidP="00881482">
            <w:pPr>
              <w:tabs>
                <w:tab w:val="left" w:pos="900"/>
                <w:tab w:val="left" w:pos="1260"/>
              </w:tabs>
              <w:jc w:val="both"/>
              <w:rPr>
                <w:sz w:val="24"/>
                <w:szCs w:val="24"/>
                <w:lang w:eastAsia="en-US"/>
              </w:rPr>
            </w:pPr>
            <w:r w:rsidRPr="00FE1791">
              <w:rPr>
                <w:sz w:val="24"/>
                <w:szCs w:val="24"/>
              </w:rPr>
              <w:t>7</w:t>
            </w:r>
          </w:p>
        </w:tc>
        <w:tc>
          <w:tcPr>
            <w:tcW w:w="1290" w:type="dxa"/>
          </w:tcPr>
          <w:p w14:paraId="2877C109" w14:textId="1C51F20B" w:rsidR="00881482" w:rsidRPr="00FE1791" w:rsidRDefault="00881482" w:rsidP="00881482">
            <w:pPr>
              <w:tabs>
                <w:tab w:val="left" w:pos="900"/>
                <w:tab w:val="left" w:pos="1260"/>
              </w:tabs>
              <w:jc w:val="both"/>
              <w:rPr>
                <w:sz w:val="24"/>
                <w:szCs w:val="24"/>
                <w:lang w:eastAsia="en-US"/>
              </w:rPr>
            </w:pPr>
            <w:r w:rsidRPr="00FE1791">
              <w:rPr>
                <w:spacing w:val="-1"/>
                <w:sz w:val="24"/>
                <w:szCs w:val="24"/>
              </w:rPr>
              <w:t>14</w:t>
            </w:r>
          </w:p>
        </w:tc>
      </w:tr>
      <w:tr w:rsidR="00012D3F" w:rsidRPr="00FE1791" w14:paraId="23C7FEBA" w14:textId="77777777" w:rsidTr="007A3065">
        <w:trPr>
          <w:trHeight w:val="34"/>
        </w:trPr>
        <w:tc>
          <w:tcPr>
            <w:tcW w:w="556" w:type="dxa"/>
          </w:tcPr>
          <w:p w14:paraId="65E4F545" w14:textId="0871C965" w:rsidR="00613222" w:rsidRPr="00FE1791" w:rsidRDefault="00D26D42" w:rsidP="00613222">
            <w:pPr>
              <w:tabs>
                <w:tab w:val="left" w:pos="900"/>
                <w:tab w:val="left" w:pos="1260"/>
              </w:tabs>
              <w:jc w:val="both"/>
              <w:rPr>
                <w:sz w:val="24"/>
                <w:szCs w:val="24"/>
                <w:lang w:eastAsia="en-US"/>
              </w:rPr>
            </w:pPr>
            <w:r w:rsidRPr="00FE1791">
              <w:rPr>
                <w:sz w:val="24"/>
                <w:szCs w:val="24"/>
                <w:lang w:eastAsia="en-US"/>
              </w:rPr>
              <w:t>7.</w:t>
            </w:r>
          </w:p>
        </w:tc>
        <w:tc>
          <w:tcPr>
            <w:tcW w:w="1884" w:type="dxa"/>
          </w:tcPr>
          <w:p w14:paraId="1BA25799" w14:textId="033C2C4E" w:rsidR="00613222" w:rsidRPr="00FE1791" w:rsidRDefault="00613222" w:rsidP="00613222">
            <w:pPr>
              <w:tabs>
                <w:tab w:val="left" w:pos="900"/>
                <w:tab w:val="left" w:pos="1260"/>
              </w:tabs>
              <w:jc w:val="both"/>
              <w:rPr>
                <w:sz w:val="24"/>
                <w:szCs w:val="24"/>
                <w:lang w:eastAsia="en-US"/>
              </w:rPr>
            </w:pPr>
            <w:r w:rsidRPr="00FE1791">
              <w:rPr>
                <w:spacing w:val="-2"/>
                <w:sz w:val="24"/>
                <w:szCs w:val="24"/>
              </w:rPr>
              <w:t>Organizuotų tarptautinių, nacionalinių,</w:t>
            </w:r>
            <w:r w:rsidRPr="00FE1791">
              <w:rPr>
                <w:spacing w:val="35"/>
                <w:sz w:val="24"/>
                <w:szCs w:val="24"/>
              </w:rPr>
              <w:t xml:space="preserve"> </w:t>
            </w:r>
            <w:r w:rsidRPr="00FE1791">
              <w:rPr>
                <w:spacing w:val="-2"/>
                <w:sz w:val="24"/>
                <w:szCs w:val="24"/>
              </w:rPr>
              <w:t>fizinio aktyvumo</w:t>
            </w:r>
            <w:r w:rsidRPr="00FE1791">
              <w:rPr>
                <w:spacing w:val="-3"/>
                <w:sz w:val="24"/>
                <w:szCs w:val="24"/>
              </w:rPr>
              <w:t xml:space="preserve"> </w:t>
            </w:r>
            <w:r w:rsidRPr="00FE1791">
              <w:rPr>
                <w:spacing w:val="-2"/>
                <w:sz w:val="24"/>
                <w:szCs w:val="24"/>
              </w:rPr>
              <w:t xml:space="preserve">sporto renginių </w:t>
            </w:r>
            <w:r w:rsidR="00794B97" w:rsidRPr="00FE1791">
              <w:rPr>
                <w:spacing w:val="-2"/>
                <w:sz w:val="24"/>
                <w:szCs w:val="24"/>
              </w:rPr>
              <w:t>ir</w:t>
            </w:r>
            <w:r w:rsidRPr="00FE1791">
              <w:rPr>
                <w:spacing w:val="35"/>
                <w:sz w:val="24"/>
                <w:szCs w:val="24"/>
              </w:rPr>
              <w:t xml:space="preserve"> </w:t>
            </w:r>
            <w:r w:rsidRPr="00FE1791">
              <w:rPr>
                <w:spacing w:val="-2"/>
                <w:sz w:val="24"/>
                <w:szCs w:val="24"/>
              </w:rPr>
              <w:t>dalyvavim</w:t>
            </w:r>
            <w:r w:rsidR="00825927">
              <w:rPr>
                <w:spacing w:val="-2"/>
                <w:sz w:val="24"/>
                <w:szCs w:val="24"/>
              </w:rPr>
              <w:t>as</w:t>
            </w:r>
            <w:r w:rsidRPr="00FE1791">
              <w:rPr>
                <w:spacing w:val="-3"/>
                <w:sz w:val="24"/>
                <w:szCs w:val="24"/>
              </w:rPr>
              <w:t xml:space="preserve"> </w:t>
            </w:r>
            <w:r w:rsidRPr="00FE1791">
              <w:rPr>
                <w:spacing w:val="-2"/>
                <w:sz w:val="24"/>
                <w:szCs w:val="24"/>
              </w:rPr>
              <w:t>varžybose, renginiuose</w:t>
            </w:r>
          </w:p>
        </w:tc>
        <w:tc>
          <w:tcPr>
            <w:tcW w:w="4536" w:type="dxa"/>
          </w:tcPr>
          <w:p w14:paraId="3E0741E7" w14:textId="76B13926" w:rsidR="00613222" w:rsidRPr="00FE1791" w:rsidRDefault="00613222" w:rsidP="00613222">
            <w:pPr>
              <w:tabs>
                <w:tab w:val="left" w:pos="900"/>
                <w:tab w:val="left" w:pos="1260"/>
              </w:tabs>
              <w:jc w:val="both"/>
              <w:rPr>
                <w:sz w:val="24"/>
                <w:szCs w:val="24"/>
                <w:lang w:eastAsia="en-US"/>
              </w:rPr>
            </w:pPr>
            <w:r w:rsidRPr="00FE1791">
              <w:rPr>
                <w:spacing w:val="-2"/>
                <w:sz w:val="24"/>
                <w:szCs w:val="24"/>
              </w:rPr>
              <w:t>Rodiklis</w:t>
            </w:r>
            <w:r w:rsidRPr="00FE1791">
              <w:rPr>
                <w:spacing w:val="-3"/>
                <w:sz w:val="24"/>
                <w:szCs w:val="24"/>
              </w:rPr>
              <w:t xml:space="preserve"> </w:t>
            </w:r>
            <w:r w:rsidRPr="00FE1791">
              <w:rPr>
                <w:spacing w:val="-2"/>
                <w:sz w:val="24"/>
                <w:szCs w:val="24"/>
              </w:rPr>
              <w:t>parodo Panevėžio mieste</w:t>
            </w:r>
            <w:r w:rsidRPr="00FE1791">
              <w:rPr>
                <w:spacing w:val="-3"/>
                <w:sz w:val="24"/>
                <w:szCs w:val="24"/>
              </w:rPr>
              <w:t xml:space="preserve"> </w:t>
            </w:r>
            <w:r w:rsidRPr="00FE1791">
              <w:rPr>
                <w:spacing w:val="-2"/>
                <w:sz w:val="24"/>
                <w:szCs w:val="24"/>
              </w:rPr>
              <w:t>organizuotų tarptautinių,</w:t>
            </w:r>
            <w:r w:rsidRPr="00FE1791">
              <w:rPr>
                <w:spacing w:val="57"/>
                <w:sz w:val="24"/>
                <w:szCs w:val="24"/>
              </w:rPr>
              <w:t xml:space="preserve"> </w:t>
            </w:r>
            <w:r w:rsidRPr="00FE1791">
              <w:rPr>
                <w:spacing w:val="-2"/>
                <w:sz w:val="24"/>
                <w:szCs w:val="24"/>
              </w:rPr>
              <w:t xml:space="preserve">nacionalinių, fizinio aktyvumo sporto renginių </w:t>
            </w:r>
            <w:r w:rsidR="00794B97" w:rsidRPr="00FE1791">
              <w:rPr>
                <w:spacing w:val="-2"/>
                <w:sz w:val="24"/>
                <w:szCs w:val="24"/>
              </w:rPr>
              <w:t>ir</w:t>
            </w:r>
            <w:r w:rsidRPr="00FE1791">
              <w:rPr>
                <w:spacing w:val="45"/>
                <w:sz w:val="24"/>
                <w:szCs w:val="24"/>
              </w:rPr>
              <w:t xml:space="preserve"> </w:t>
            </w:r>
            <w:r w:rsidRPr="00FE1791">
              <w:rPr>
                <w:spacing w:val="-2"/>
                <w:sz w:val="24"/>
                <w:szCs w:val="24"/>
              </w:rPr>
              <w:t>dalyvavim</w:t>
            </w:r>
            <w:r w:rsidR="008D1B2E" w:rsidRPr="00FE1791">
              <w:rPr>
                <w:spacing w:val="-2"/>
                <w:sz w:val="24"/>
                <w:szCs w:val="24"/>
              </w:rPr>
              <w:t>o</w:t>
            </w:r>
            <w:r w:rsidRPr="00FE1791">
              <w:rPr>
                <w:spacing w:val="-3"/>
                <w:sz w:val="24"/>
                <w:szCs w:val="24"/>
              </w:rPr>
              <w:t xml:space="preserve"> </w:t>
            </w:r>
            <w:r w:rsidRPr="00FE1791">
              <w:rPr>
                <w:spacing w:val="-2"/>
                <w:sz w:val="24"/>
                <w:szCs w:val="24"/>
              </w:rPr>
              <w:t>varžybose, renginiuose</w:t>
            </w:r>
            <w:r w:rsidRPr="00FE1791">
              <w:rPr>
                <w:spacing w:val="-3"/>
                <w:sz w:val="24"/>
                <w:szCs w:val="24"/>
              </w:rPr>
              <w:t xml:space="preserve"> </w:t>
            </w:r>
            <w:r w:rsidRPr="00FE1791">
              <w:rPr>
                <w:spacing w:val="-2"/>
                <w:sz w:val="24"/>
                <w:szCs w:val="24"/>
              </w:rPr>
              <w:t>skaičių</w:t>
            </w:r>
          </w:p>
        </w:tc>
        <w:tc>
          <w:tcPr>
            <w:tcW w:w="497" w:type="dxa"/>
          </w:tcPr>
          <w:p w14:paraId="37781309" w14:textId="1A7559EA" w:rsidR="00613222" w:rsidRPr="00FE1791" w:rsidRDefault="00825927" w:rsidP="00613222">
            <w:pPr>
              <w:tabs>
                <w:tab w:val="left" w:pos="900"/>
                <w:tab w:val="left" w:pos="1260"/>
              </w:tabs>
              <w:jc w:val="both"/>
              <w:rPr>
                <w:sz w:val="24"/>
                <w:szCs w:val="24"/>
                <w:lang w:eastAsia="en-US"/>
              </w:rPr>
            </w:pPr>
            <w:r>
              <w:rPr>
                <w:spacing w:val="-2"/>
                <w:sz w:val="24"/>
                <w:szCs w:val="24"/>
              </w:rPr>
              <w:t>v</w:t>
            </w:r>
            <w:r w:rsidR="00613222" w:rsidRPr="00FE1791">
              <w:rPr>
                <w:spacing w:val="-2"/>
                <w:sz w:val="24"/>
                <w:szCs w:val="24"/>
              </w:rPr>
              <w:t>nt.</w:t>
            </w:r>
            <w:r w:rsidR="008D1B2E" w:rsidRPr="00FE1791">
              <w:rPr>
                <w:spacing w:val="-2"/>
                <w:sz w:val="24"/>
                <w:szCs w:val="24"/>
              </w:rPr>
              <w:t xml:space="preserve"> </w:t>
            </w:r>
            <w:r w:rsidR="00613222" w:rsidRPr="00FE1791">
              <w:rPr>
                <w:spacing w:val="-2"/>
                <w:sz w:val="24"/>
                <w:szCs w:val="24"/>
              </w:rPr>
              <w:t>/</w:t>
            </w:r>
            <w:r w:rsidR="00794B97" w:rsidRPr="00FE1791">
              <w:rPr>
                <w:spacing w:val="-2"/>
                <w:sz w:val="24"/>
                <w:szCs w:val="24"/>
              </w:rPr>
              <w:t xml:space="preserve"> </w:t>
            </w:r>
            <w:r w:rsidR="00613222" w:rsidRPr="00FE1791">
              <w:rPr>
                <w:spacing w:val="-2"/>
                <w:sz w:val="24"/>
                <w:szCs w:val="24"/>
              </w:rPr>
              <w:t>metus</w:t>
            </w:r>
          </w:p>
        </w:tc>
        <w:tc>
          <w:tcPr>
            <w:tcW w:w="1268" w:type="dxa"/>
          </w:tcPr>
          <w:p w14:paraId="147F0B20" w14:textId="6F24BBCB" w:rsidR="00613222" w:rsidRPr="00FE1791" w:rsidRDefault="00613222" w:rsidP="00613222">
            <w:pPr>
              <w:tabs>
                <w:tab w:val="left" w:pos="900"/>
                <w:tab w:val="left" w:pos="1260"/>
              </w:tabs>
              <w:jc w:val="both"/>
              <w:rPr>
                <w:sz w:val="24"/>
                <w:szCs w:val="24"/>
                <w:lang w:eastAsia="en-US"/>
              </w:rPr>
            </w:pPr>
            <w:r w:rsidRPr="00FE1791">
              <w:rPr>
                <w:spacing w:val="-1"/>
                <w:sz w:val="24"/>
                <w:szCs w:val="24"/>
              </w:rPr>
              <w:t>30</w:t>
            </w:r>
          </w:p>
        </w:tc>
        <w:tc>
          <w:tcPr>
            <w:tcW w:w="1290" w:type="dxa"/>
          </w:tcPr>
          <w:p w14:paraId="68DA8FB5" w14:textId="6F454451" w:rsidR="00613222" w:rsidRPr="00FE1791" w:rsidRDefault="00613222" w:rsidP="00613222">
            <w:pPr>
              <w:tabs>
                <w:tab w:val="left" w:pos="900"/>
                <w:tab w:val="left" w:pos="1260"/>
              </w:tabs>
              <w:jc w:val="both"/>
              <w:rPr>
                <w:sz w:val="24"/>
                <w:szCs w:val="24"/>
                <w:lang w:eastAsia="en-US"/>
              </w:rPr>
            </w:pPr>
            <w:r w:rsidRPr="00FE1791">
              <w:rPr>
                <w:spacing w:val="-1"/>
                <w:sz w:val="24"/>
                <w:szCs w:val="24"/>
              </w:rPr>
              <w:t>80</w:t>
            </w:r>
          </w:p>
        </w:tc>
      </w:tr>
      <w:tr w:rsidR="00012D3F" w:rsidRPr="00FE1791" w14:paraId="02715F29" w14:textId="77777777" w:rsidTr="007A3065">
        <w:trPr>
          <w:trHeight w:val="34"/>
        </w:trPr>
        <w:tc>
          <w:tcPr>
            <w:tcW w:w="556" w:type="dxa"/>
          </w:tcPr>
          <w:p w14:paraId="4A83F598" w14:textId="30620A47" w:rsidR="00D26D42" w:rsidRPr="00FE1791" w:rsidRDefault="00D26D42" w:rsidP="00D26D42">
            <w:pPr>
              <w:tabs>
                <w:tab w:val="left" w:pos="900"/>
                <w:tab w:val="left" w:pos="1260"/>
              </w:tabs>
              <w:jc w:val="both"/>
              <w:rPr>
                <w:sz w:val="24"/>
                <w:szCs w:val="24"/>
                <w:lang w:eastAsia="en-US"/>
              </w:rPr>
            </w:pPr>
            <w:r w:rsidRPr="00FE1791">
              <w:rPr>
                <w:sz w:val="24"/>
                <w:szCs w:val="24"/>
                <w:lang w:eastAsia="en-US"/>
              </w:rPr>
              <w:t>8.</w:t>
            </w:r>
          </w:p>
        </w:tc>
        <w:tc>
          <w:tcPr>
            <w:tcW w:w="1884" w:type="dxa"/>
            <w:tcBorders>
              <w:top w:val="single" w:sz="5" w:space="0" w:color="000000"/>
              <w:left w:val="single" w:sz="5" w:space="0" w:color="000000"/>
              <w:bottom w:val="single" w:sz="5" w:space="0" w:color="000000"/>
              <w:right w:val="single" w:sz="5" w:space="0" w:color="000000"/>
            </w:tcBorders>
          </w:tcPr>
          <w:p w14:paraId="4371A1C2" w14:textId="470C088B" w:rsidR="00D26D42" w:rsidRPr="00FE1791" w:rsidRDefault="00D26D42" w:rsidP="00D26D42">
            <w:pPr>
              <w:tabs>
                <w:tab w:val="left" w:pos="900"/>
                <w:tab w:val="left" w:pos="1260"/>
              </w:tabs>
              <w:jc w:val="both"/>
              <w:rPr>
                <w:sz w:val="24"/>
                <w:szCs w:val="24"/>
                <w:lang w:eastAsia="en-US"/>
              </w:rPr>
            </w:pPr>
            <w:r w:rsidRPr="00FE1791">
              <w:rPr>
                <w:spacing w:val="-2"/>
                <w:sz w:val="24"/>
                <w:szCs w:val="24"/>
              </w:rPr>
              <w:t xml:space="preserve">Viešųjų socialinių paslaugų perdavimo </w:t>
            </w:r>
            <w:r w:rsidRPr="00FE1791">
              <w:rPr>
                <w:spacing w:val="-1"/>
                <w:sz w:val="24"/>
                <w:szCs w:val="24"/>
              </w:rPr>
              <w:t>NVO</w:t>
            </w:r>
            <w:r w:rsidRPr="00FE1791">
              <w:rPr>
                <w:spacing w:val="39"/>
                <w:sz w:val="24"/>
                <w:szCs w:val="24"/>
              </w:rPr>
              <w:t xml:space="preserve"> </w:t>
            </w:r>
            <w:r w:rsidRPr="00FE1791">
              <w:rPr>
                <w:spacing w:val="-1"/>
                <w:sz w:val="24"/>
                <w:szCs w:val="24"/>
              </w:rPr>
              <w:t>ir</w:t>
            </w:r>
            <w:r w:rsidRPr="00FE1791">
              <w:rPr>
                <w:spacing w:val="-3"/>
                <w:sz w:val="24"/>
                <w:szCs w:val="24"/>
              </w:rPr>
              <w:t xml:space="preserve"> </w:t>
            </w:r>
            <w:r w:rsidRPr="00FE1791">
              <w:rPr>
                <w:spacing w:val="-2"/>
                <w:sz w:val="24"/>
                <w:szCs w:val="24"/>
              </w:rPr>
              <w:t>privačiam</w:t>
            </w:r>
            <w:r w:rsidRPr="00FE1791">
              <w:rPr>
                <w:spacing w:val="-3"/>
                <w:sz w:val="24"/>
                <w:szCs w:val="24"/>
              </w:rPr>
              <w:t xml:space="preserve"> </w:t>
            </w:r>
            <w:r w:rsidRPr="00FE1791">
              <w:rPr>
                <w:spacing w:val="-2"/>
                <w:sz w:val="24"/>
                <w:szCs w:val="24"/>
              </w:rPr>
              <w:t>sektoriui</w:t>
            </w:r>
            <w:r w:rsidRPr="00FE1791">
              <w:rPr>
                <w:spacing w:val="-3"/>
                <w:sz w:val="24"/>
                <w:szCs w:val="24"/>
              </w:rPr>
              <w:t xml:space="preserve"> </w:t>
            </w:r>
            <w:r w:rsidRPr="00FE1791">
              <w:rPr>
                <w:spacing w:val="-1"/>
                <w:sz w:val="24"/>
                <w:szCs w:val="24"/>
              </w:rPr>
              <w:t>dalis</w:t>
            </w:r>
            <w:r w:rsidRPr="00FE1791">
              <w:rPr>
                <w:spacing w:val="-3"/>
                <w:sz w:val="24"/>
                <w:szCs w:val="24"/>
              </w:rPr>
              <w:t xml:space="preserve"> </w:t>
            </w:r>
            <w:r w:rsidRPr="00FE1791">
              <w:rPr>
                <w:spacing w:val="-1"/>
                <w:sz w:val="24"/>
                <w:szCs w:val="24"/>
              </w:rPr>
              <w:t>nuo</w:t>
            </w:r>
            <w:r w:rsidRPr="00FE1791">
              <w:rPr>
                <w:spacing w:val="-2"/>
                <w:sz w:val="24"/>
                <w:szCs w:val="24"/>
              </w:rPr>
              <w:t xml:space="preserve"> visų</w:t>
            </w:r>
            <w:r w:rsidRPr="00FE1791">
              <w:rPr>
                <w:spacing w:val="29"/>
                <w:sz w:val="24"/>
                <w:szCs w:val="24"/>
              </w:rPr>
              <w:t xml:space="preserve"> </w:t>
            </w:r>
            <w:r w:rsidRPr="00FE1791">
              <w:rPr>
                <w:spacing w:val="-2"/>
                <w:sz w:val="24"/>
                <w:szCs w:val="24"/>
              </w:rPr>
              <w:t>finansuojamų socialinių paslaugų,</w:t>
            </w:r>
            <w:r w:rsidRPr="00FE1791">
              <w:rPr>
                <w:spacing w:val="-3"/>
                <w:sz w:val="24"/>
                <w:szCs w:val="24"/>
              </w:rPr>
              <w:t xml:space="preserve"> </w:t>
            </w:r>
            <w:r w:rsidRPr="00FE1791">
              <w:rPr>
                <w:spacing w:val="-2"/>
                <w:sz w:val="24"/>
                <w:szCs w:val="24"/>
              </w:rPr>
              <w:t>proc.</w:t>
            </w:r>
          </w:p>
        </w:tc>
        <w:tc>
          <w:tcPr>
            <w:tcW w:w="4536" w:type="dxa"/>
            <w:tcBorders>
              <w:top w:val="single" w:sz="5" w:space="0" w:color="000000"/>
              <w:left w:val="single" w:sz="5" w:space="0" w:color="000000"/>
              <w:bottom w:val="single" w:sz="5" w:space="0" w:color="000000"/>
              <w:right w:val="single" w:sz="5" w:space="0" w:color="000000"/>
            </w:tcBorders>
          </w:tcPr>
          <w:p w14:paraId="79576BA3" w14:textId="6B29CA76" w:rsidR="00D26D42" w:rsidRPr="00FE1791" w:rsidRDefault="00D26D42" w:rsidP="00D26D42">
            <w:pPr>
              <w:tabs>
                <w:tab w:val="left" w:pos="900"/>
                <w:tab w:val="left" w:pos="1260"/>
              </w:tabs>
              <w:jc w:val="both"/>
              <w:rPr>
                <w:sz w:val="24"/>
                <w:szCs w:val="24"/>
                <w:lang w:eastAsia="en-US"/>
              </w:rPr>
            </w:pPr>
            <w:r w:rsidRPr="00FE1791">
              <w:rPr>
                <w:spacing w:val="-2"/>
                <w:sz w:val="24"/>
                <w:szCs w:val="24"/>
              </w:rPr>
              <w:t>Skaičiuojamas</w:t>
            </w:r>
            <w:r w:rsidRPr="00FE1791">
              <w:rPr>
                <w:spacing w:val="-3"/>
                <w:sz w:val="24"/>
                <w:szCs w:val="24"/>
              </w:rPr>
              <w:t xml:space="preserve"> </w:t>
            </w:r>
            <w:r w:rsidRPr="00FE1791">
              <w:rPr>
                <w:spacing w:val="-2"/>
                <w:sz w:val="24"/>
                <w:szCs w:val="24"/>
              </w:rPr>
              <w:t>santykis</w:t>
            </w:r>
            <w:r w:rsidRPr="00FE1791">
              <w:rPr>
                <w:spacing w:val="-3"/>
                <w:sz w:val="24"/>
                <w:szCs w:val="24"/>
              </w:rPr>
              <w:t xml:space="preserve"> </w:t>
            </w:r>
            <w:r w:rsidRPr="00FE1791">
              <w:rPr>
                <w:spacing w:val="-2"/>
                <w:sz w:val="24"/>
                <w:szCs w:val="24"/>
              </w:rPr>
              <w:t xml:space="preserve">tarp </w:t>
            </w:r>
            <w:r w:rsidRPr="00FE1791">
              <w:rPr>
                <w:spacing w:val="-1"/>
                <w:sz w:val="24"/>
                <w:szCs w:val="24"/>
              </w:rPr>
              <w:t>NVO</w:t>
            </w:r>
            <w:r w:rsidRPr="00FE1791">
              <w:rPr>
                <w:spacing w:val="-2"/>
                <w:sz w:val="24"/>
                <w:szCs w:val="24"/>
              </w:rPr>
              <w:t xml:space="preserve"> </w:t>
            </w:r>
            <w:r w:rsidRPr="00FE1791">
              <w:rPr>
                <w:spacing w:val="-1"/>
                <w:sz w:val="24"/>
                <w:szCs w:val="24"/>
              </w:rPr>
              <w:t>ir</w:t>
            </w:r>
            <w:r w:rsidRPr="00FE1791">
              <w:rPr>
                <w:spacing w:val="-3"/>
                <w:sz w:val="24"/>
                <w:szCs w:val="24"/>
              </w:rPr>
              <w:t xml:space="preserve"> </w:t>
            </w:r>
            <w:r w:rsidRPr="00FE1791">
              <w:rPr>
                <w:spacing w:val="-2"/>
                <w:sz w:val="24"/>
                <w:szCs w:val="24"/>
              </w:rPr>
              <w:t>privataus sektoriaus</w:t>
            </w:r>
            <w:r w:rsidRPr="00FE1791">
              <w:rPr>
                <w:spacing w:val="41"/>
                <w:sz w:val="24"/>
                <w:szCs w:val="24"/>
              </w:rPr>
              <w:t xml:space="preserve"> </w:t>
            </w:r>
            <w:r w:rsidRPr="00FE1791">
              <w:rPr>
                <w:spacing w:val="-2"/>
                <w:sz w:val="24"/>
                <w:szCs w:val="24"/>
              </w:rPr>
              <w:t xml:space="preserve">teikiamų socialinių paslaugų </w:t>
            </w:r>
            <w:r w:rsidRPr="00FE1791">
              <w:rPr>
                <w:spacing w:val="-1"/>
                <w:sz w:val="24"/>
                <w:szCs w:val="24"/>
              </w:rPr>
              <w:t>ir</w:t>
            </w:r>
            <w:r w:rsidRPr="00FE1791">
              <w:rPr>
                <w:spacing w:val="-3"/>
                <w:sz w:val="24"/>
                <w:szCs w:val="24"/>
              </w:rPr>
              <w:t xml:space="preserve"> </w:t>
            </w:r>
            <w:r w:rsidR="00FE1791" w:rsidRPr="00FE1791">
              <w:rPr>
                <w:spacing w:val="-3"/>
                <w:sz w:val="24"/>
                <w:szCs w:val="24"/>
              </w:rPr>
              <w:t>S</w:t>
            </w:r>
            <w:r w:rsidRPr="00FE1791">
              <w:rPr>
                <w:spacing w:val="-2"/>
                <w:sz w:val="24"/>
                <w:szCs w:val="24"/>
              </w:rPr>
              <w:t>avivaldybės</w:t>
            </w:r>
            <w:r w:rsidRPr="00FE1791">
              <w:rPr>
                <w:spacing w:val="-3"/>
                <w:sz w:val="24"/>
                <w:szCs w:val="24"/>
              </w:rPr>
              <w:t xml:space="preserve"> </w:t>
            </w:r>
            <w:r w:rsidRPr="00FE1791">
              <w:rPr>
                <w:spacing w:val="-2"/>
                <w:sz w:val="24"/>
                <w:szCs w:val="24"/>
              </w:rPr>
              <w:t>įstaigų teikiamų</w:t>
            </w:r>
            <w:r w:rsidRPr="00FE1791">
              <w:rPr>
                <w:spacing w:val="57"/>
                <w:sz w:val="24"/>
                <w:szCs w:val="24"/>
              </w:rPr>
              <w:t xml:space="preserve"> </w:t>
            </w:r>
            <w:r w:rsidRPr="00FE1791">
              <w:rPr>
                <w:spacing w:val="-2"/>
                <w:sz w:val="24"/>
                <w:szCs w:val="24"/>
              </w:rPr>
              <w:t>socialinių paslaugų, vertinant</w:t>
            </w:r>
            <w:r w:rsidRPr="00FE1791">
              <w:rPr>
                <w:spacing w:val="-4"/>
                <w:sz w:val="24"/>
                <w:szCs w:val="24"/>
              </w:rPr>
              <w:t xml:space="preserve"> </w:t>
            </w:r>
            <w:r w:rsidRPr="00FE1791">
              <w:rPr>
                <w:spacing w:val="-2"/>
                <w:sz w:val="24"/>
                <w:szCs w:val="24"/>
              </w:rPr>
              <w:t>finansavimo apimtis.</w:t>
            </w:r>
            <w:r w:rsidRPr="00FE1791">
              <w:rPr>
                <w:spacing w:val="-3"/>
                <w:sz w:val="24"/>
                <w:szCs w:val="24"/>
              </w:rPr>
              <w:t xml:space="preserve"> </w:t>
            </w:r>
            <w:r w:rsidRPr="00FE1791">
              <w:rPr>
                <w:spacing w:val="-2"/>
                <w:sz w:val="24"/>
                <w:szCs w:val="24"/>
              </w:rPr>
              <w:t>Rodiklis</w:t>
            </w:r>
            <w:r w:rsidRPr="00FE1791">
              <w:rPr>
                <w:spacing w:val="61"/>
                <w:sz w:val="24"/>
                <w:szCs w:val="24"/>
              </w:rPr>
              <w:t xml:space="preserve"> </w:t>
            </w:r>
            <w:r w:rsidRPr="00FE1791">
              <w:rPr>
                <w:spacing w:val="-2"/>
                <w:sz w:val="24"/>
                <w:szCs w:val="24"/>
              </w:rPr>
              <w:t>parodo</w:t>
            </w:r>
            <w:r w:rsidR="008D1B2E" w:rsidRPr="00FE1791">
              <w:rPr>
                <w:spacing w:val="-2"/>
                <w:sz w:val="24"/>
                <w:szCs w:val="24"/>
              </w:rPr>
              <w:t>,</w:t>
            </w:r>
            <w:r w:rsidRPr="00FE1791">
              <w:rPr>
                <w:spacing w:val="-2"/>
                <w:sz w:val="24"/>
                <w:szCs w:val="24"/>
              </w:rPr>
              <w:t xml:space="preserve"> kaip intensyviai</w:t>
            </w:r>
            <w:r w:rsidRPr="00FE1791">
              <w:rPr>
                <w:spacing w:val="-3"/>
                <w:sz w:val="24"/>
                <w:szCs w:val="24"/>
              </w:rPr>
              <w:t xml:space="preserve"> </w:t>
            </w:r>
            <w:r w:rsidR="00FE1791" w:rsidRPr="00FE1791">
              <w:rPr>
                <w:spacing w:val="-3"/>
                <w:sz w:val="24"/>
                <w:szCs w:val="24"/>
              </w:rPr>
              <w:t>S</w:t>
            </w:r>
            <w:r w:rsidRPr="00FE1791">
              <w:rPr>
                <w:spacing w:val="-2"/>
                <w:sz w:val="24"/>
                <w:szCs w:val="24"/>
              </w:rPr>
              <w:t>avivaldybė</w:t>
            </w:r>
            <w:r w:rsidRPr="00FE1791">
              <w:rPr>
                <w:spacing w:val="-3"/>
                <w:sz w:val="24"/>
                <w:szCs w:val="24"/>
              </w:rPr>
              <w:t xml:space="preserve"> </w:t>
            </w:r>
            <w:r w:rsidRPr="00FE1791">
              <w:rPr>
                <w:spacing w:val="-2"/>
                <w:sz w:val="24"/>
                <w:szCs w:val="24"/>
              </w:rPr>
              <w:t xml:space="preserve">įtraukia NVO </w:t>
            </w:r>
            <w:r w:rsidRPr="00FE1791">
              <w:rPr>
                <w:spacing w:val="-1"/>
                <w:sz w:val="24"/>
                <w:szCs w:val="24"/>
              </w:rPr>
              <w:t>ir</w:t>
            </w:r>
            <w:r w:rsidRPr="00FE1791">
              <w:rPr>
                <w:spacing w:val="-3"/>
                <w:sz w:val="24"/>
                <w:szCs w:val="24"/>
              </w:rPr>
              <w:t xml:space="preserve"> </w:t>
            </w:r>
            <w:r w:rsidR="00825927">
              <w:rPr>
                <w:spacing w:val="-3"/>
                <w:sz w:val="24"/>
                <w:szCs w:val="24"/>
              </w:rPr>
              <w:t xml:space="preserve">privatų </w:t>
            </w:r>
            <w:r w:rsidRPr="00FE1791">
              <w:rPr>
                <w:spacing w:val="-2"/>
                <w:sz w:val="24"/>
                <w:szCs w:val="24"/>
              </w:rPr>
              <w:t xml:space="preserve">sektorių </w:t>
            </w:r>
            <w:r w:rsidRPr="00FE1791">
              <w:rPr>
                <w:sz w:val="24"/>
                <w:szCs w:val="24"/>
              </w:rPr>
              <w:t>į</w:t>
            </w:r>
            <w:r w:rsidRPr="00FE1791">
              <w:rPr>
                <w:spacing w:val="55"/>
                <w:sz w:val="24"/>
                <w:szCs w:val="24"/>
              </w:rPr>
              <w:t xml:space="preserve"> </w:t>
            </w:r>
            <w:r w:rsidRPr="00FE1791">
              <w:rPr>
                <w:spacing w:val="-2"/>
                <w:sz w:val="24"/>
                <w:szCs w:val="24"/>
              </w:rPr>
              <w:t>socialinių paslaugų teikimą. Rodiklis</w:t>
            </w:r>
            <w:r w:rsidRPr="00FE1791">
              <w:rPr>
                <w:spacing w:val="-3"/>
                <w:sz w:val="24"/>
                <w:szCs w:val="24"/>
              </w:rPr>
              <w:t xml:space="preserve"> </w:t>
            </w:r>
            <w:r w:rsidRPr="00FE1791">
              <w:rPr>
                <w:spacing w:val="-2"/>
                <w:sz w:val="24"/>
                <w:szCs w:val="24"/>
              </w:rPr>
              <w:t>matuojamas</w:t>
            </w:r>
            <w:r w:rsidRPr="00FE1791">
              <w:rPr>
                <w:spacing w:val="-3"/>
                <w:sz w:val="24"/>
                <w:szCs w:val="24"/>
              </w:rPr>
              <w:t xml:space="preserve"> </w:t>
            </w:r>
            <w:r w:rsidRPr="00FE1791">
              <w:rPr>
                <w:spacing w:val="-2"/>
                <w:sz w:val="24"/>
                <w:szCs w:val="24"/>
              </w:rPr>
              <w:t>kartą</w:t>
            </w:r>
            <w:r w:rsidR="00FE1791" w:rsidRPr="00FE1791">
              <w:rPr>
                <w:spacing w:val="-2"/>
                <w:sz w:val="24"/>
                <w:szCs w:val="24"/>
              </w:rPr>
              <w:t xml:space="preserve"> </w:t>
            </w:r>
            <w:r w:rsidR="00FE1791" w:rsidRPr="00FE1791">
              <w:rPr>
                <w:spacing w:val="-3"/>
                <w:sz w:val="24"/>
                <w:szCs w:val="24"/>
              </w:rPr>
              <w:t>per</w:t>
            </w:r>
            <w:r w:rsidR="008D1B2E" w:rsidRPr="00FE1791">
              <w:rPr>
                <w:spacing w:val="51"/>
                <w:sz w:val="24"/>
                <w:szCs w:val="24"/>
              </w:rPr>
              <w:t xml:space="preserve"> </w:t>
            </w:r>
            <w:r w:rsidRPr="00FE1791">
              <w:rPr>
                <w:spacing w:val="-2"/>
                <w:sz w:val="24"/>
                <w:szCs w:val="24"/>
              </w:rPr>
              <w:t>metu</w:t>
            </w:r>
            <w:r w:rsidR="008D1B2E" w:rsidRPr="00FE1791">
              <w:rPr>
                <w:spacing w:val="-2"/>
                <w:sz w:val="24"/>
                <w:szCs w:val="24"/>
              </w:rPr>
              <w:t>s.</w:t>
            </w:r>
          </w:p>
        </w:tc>
        <w:tc>
          <w:tcPr>
            <w:tcW w:w="497" w:type="dxa"/>
            <w:tcBorders>
              <w:top w:val="single" w:sz="5" w:space="0" w:color="000000"/>
              <w:left w:val="single" w:sz="5" w:space="0" w:color="000000"/>
              <w:bottom w:val="single" w:sz="5" w:space="0" w:color="000000"/>
              <w:right w:val="single" w:sz="5" w:space="0" w:color="000000"/>
            </w:tcBorders>
          </w:tcPr>
          <w:p w14:paraId="29C93617" w14:textId="63A88D5D" w:rsidR="00D26D42" w:rsidRPr="00FE1791" w:rsidRDefault="00825927" w:rsidP="00D26D42">
            <w:pPr>
              <w:tabs>
                <w:tab w:val="left" w:pos="900"/>
                <w:tab w:val="left" w:pos="1260"/>
              </w:tabs>
              <w:jc w:val="both"/>
              <w:rPr>
                <w:sz w:val="24"/>
                <w:szCs w:val="24"/>
                <w:lang w:eastAsia="en-US"/>
              </w:rPr>
            </w:pPr>
            <w:r>
              <w:rPr>
                <w:spacing w:val="-2"/>
                <w:sz w:val="24"/>
                <w:szCs w:val="24"/>
              </w:rPr>
              <w:t>p</w:t>
            </w:r>
            <w:r w:rsidR="00D26D42" w:rsidRPr="00FE1791">
              <w:rPr>
                <w:spacing w:val="-2"/>
                <w:sz w:val="24"/>
                <w:szCs w:val="24"/>
              </w:rPr>
              <w:t>roc.</w:t>
            </w:r>
          </w:p>
        </w:tc>
        <w:tc>
          <w:tcPr>
            <w:tcW w:w="1268" w:type="dxa"/>
            <w:tcBorders>
              <w:top w:val="single" w:sz="5" w:space="0" w:color="000000"/>
              <w:left w:val="single" w:sz="5" w:space="0" w:color="000000"/>
              <w:bottom w:val="single" w:sz="5" w:space="0" w:color="000000"/>
              <w:right w:val="single" w:sz="5" w:space="0" w:color="000000"/>
            </w:tcBorders>
          </w:tcPr>
          <w:p w14:paraId="272CDD29" w14:textId="5FC7BE4D" w:rsidR="00D26D42" w:rsidRPr="00FE1791" w:rsidRDefault="00D26D42" w:rsidP="00D26D42">
            <w:pPr>
              <w:tabs>
                <w:tab w:val="left" w:pos="900"/>
                <w:tab w:val="left" w:pos="1260"/>
              </w:tabs>
              <w:jc w:val="both"/>
              <w:rPr>
                <w:sz w:val="24"/>
                <w:szCs w:val="24"/>
                <w:lang w:eastAsia="en-US"/>
              </w:rPr>
            </w:pPr>
            <w:r w:rsidRPr="00FE1791">
              <w:rPr>
                <w:spacing w:val="-1"/>
                <w:sz w:val="24"/>
                <w:szCs w:val="24"/>
              </w:rPr>
              <w:t>20</w:t>
            </w:r>
          </w:p>
        </w:tc>
        <w:tc>
          <w:tcPr>
            <w:tcW w:w="1290" w:type="dxa"/>
          </w:tcPr>
          <w:p w14:paraId="7F2D2856" w14:textId="2B41D2EE" w:rsidR="00D26D42" w:rsidRPr="00FE1791" w:rsidRDefault="004B17ED" w:rsidP="00D26D42">
            <w:pPr>
              <w:tabs>
                <w:tab w:val="left" w:pos="900"/>
                <w:tab w:val="left" w:pos="1260"/>
              </w:tabs>
              <w:jc w:val="both"/>
              <w:rPr>
                <w:sz w:val="24"/>
                <w:szCs w:val="24"/>
                <w:lang w:eastAsia="en-US"/>
              </w:rPr>
            </w:pPr>
            <w:r w:rsidRPr="00FE1791">
              <w:rPr>
                <w:sz w:val="24"/>
                <w:szCs w:val="24"/>
                <w:lang w:eastAsia="en-US"/>
              </w:rPr>
              <w:t>30</w:t>
            </w:r>
          </w:p>
        </w:tc>
      </w:tr>
      <w:tr w:rsidR="00012D3F" w:rsidRPr="00FE1791" w14:paraId="60526ACE" w14:textId="77777777" w:rsidTr="007A3065">
        <w:trPr>
          <w:trHeight w:val="34"/>
        </w:trPr>
        <w:tc>
          <w:tcPr>
            <w:tcW w:w="556" w:type="dxa"/>
          </w:tcPr>
          <w:p w14:paraId="525C5B5F" w14:textId="3FBA8803" w:rsidR="00D26D42" w:rsidRPr="00FE1791" w:rsidRDefault="00D26D42" w:rsidP="00D26D42">
            <w:pPr>
              <w:tabs>
                <w:tab w:val="left" w:pos="900"/>
                <w:tab w:val="left" w:pos="1260"/>
              </w:tabs>
              <w:jc w:val="both"/>
              <w:rPr>
                <w:sz w:val="24"/>
                <w:szCs w:val="24"/>
                <w:lang w:eastAsia="en-US"/>
              </w:rPr>
            </w:pPr>
            <w:r w:rsidRPr="00FE1791">
              <w:rPr>
                <w:sz w:val="24"/>
                <w:szCs w:val="24"/>
                <w:lang w:eastAsia="en-US"/>
              </w:rPr>
              <w:t>9.</w:t>
            </w:r>
          </w:p>
        </w:tc>
        <w:tc>
          <w:tcPr>
            <w:tcW w:w="1884" w:type="dxa"/>
            <w:tcBorders>
              <w:top w:val="single" w:sz="5" w:space="0" w:color="000000"/>
              <w:left w:val="single" w:sz="5" w:space="0" w:color="000000"/>
              <w:bottom w:val="single" w:sz="5" w:space="0" w:color="000000"/>
              <w:right w:val="single" w:sz="5" w:space="0" w:color="000000"/>
            </w:tcBorders>
          </w:tcPr>
          <w:p w14:paraId="0CDC7055" w14:textId="77777777" w:rsidR="00D26D42" w:rsidRPr="00FE1791" w:rsidRDefault="00D26D42" w:rsidP="00D26D42">
            <w:pPr>
              <w:pStyle w:val="TableParagraph"/>
              <w:spacing w:before="10"/>
              <w:rPr>
                <w:rFonts w:ascii="Times New Roman" w:eastAsia="Calibri" w:hAnsi="Times New Roman" w:cs="Times New Roman"/>
                <w:sz w:val="24"/>
                <w:szCs w:val="24"/>
                <w:lang w:val="lt-LT"/>
              </w:rPr>
            </w:pPr>
            <w:r w:rsidRPr="00FE1791">
              <w:rPr>
                <w:rFonts w:ascii="Times New Roman" w:hAnsi="Times New Roman" w:cs="Times New Roman"/>
                <w:spacing w:val="-1"/>
                <w:sz w:val="24"/>
                <w:szCs w:val="24"/>
                <w:lang w:val="lt-LT"/>
              </w:rPr>
              <w:t>Kompleksinių paslaugų</w:t>
            </w:r>
            <w:r w:rsidRPr="00FE1791">
              <w:rPr>
                <w:rFonts w:ascii="Times New Roman" w:hAnsi="Times New Roman" w:cs="Times New Roman"/>
                <w:sz w:val="24"/>
                <w:szCs w:val="24"/>
                <w:lang w:val="lt-LT"/>
              </w:rPr>
              <w:t xml:space="preserve"> </w:t>
            </w:r>
            <w:r w:rsidRPr="00FE1791">
              <w:rPr>
                <w:rFonts w:ascii="Times New Roman" w:hAnsi="Times New Roman" w:cs="Times New Roman"/>
                <w:spacing w:val="-1"/>
                <w:sz w:val="24"/>
                <w:szCs w:val="24"/>
                <w:lang w:val="lt-LT"/>
              </w:rPr>
              <w:t xml:space="preserve">šeimoms </w:t>
            </w:r>
            <w:r w:rsidRPr="00FE1791">
              <w:rPr>
                <w:rFonts w:ascii="Times New Roman" w:hAnsi="Times New Roman" w:cs="Times New Roman"/>
                <w:sz w:val="24"/>
                <w:szCs w:val="24"/>
                <w:lang w:val="lt-LT"/>
              </w:rPr>
              <w:t xml:space="preserve">ir </w:t>
            </w:r>
            <w:r w:rsidRPr="00FE1791">
              <w:rPr>
                <w:rFonts w:ascii="Times New Roman" w:hAnsi="Times New Roman" w:cs="Times New Roman"/>
                <w:spacing w:val="-1"/>
                <w:sz w:val="24"/>
                <w:szCs w:val="24"/>
                <w:lang w:val="lt-LT"/>
              </w:rPr>
              <w:t>vaikams</w:t>
            </w:r>
          </w:p>
          <w:p w14:paraId="3C2A1D30" w14:textId="7FCE36FB" w:rsidR="00D26D42" w:rsidRPr="00FE1791" w:rsidRDefault="00D26D42" w:rsidP="00D26D42">
            <w:pPr>
              <w:tabs>
                <w:tab w:val="left" w:pos="900"/>
                <w:tab w:val="left" w:pos="1260"/>
              </w:tabs>
              <w:jc w:val="both"/>
              <w:rPr>
                <w:sz w:val="24"/>
                <w:szCs w:val="24"/>
                <w:lang w:eastAsia="en-US"/>
              </w:rPr>
            </w:pPr>
            <w:r w:rsidRPr="00FE1791">
              <w:rPr>
                <w:spacing w:val="-1"/>
                <w:sz w:val="24"/>
                <w:szCs w:val="24"/>
              </w:rPr>
              <w:t>teikimas</w:t>
            </w:r>
          </w:p>
        </w:tc>
        <w:tc>
          <w:tcPr>
            <w:tcW w:w="4536" w:type="dxa"/>
            <w:tcBorders>
              <w:top w:val="single" w:sz="5" w:space="0" w:color="000000"/>
              <w:left w:val="single" w:sz="5" w:space="0" w:color="000000"/>
              <w:bottom w:val="single" w:sz="5" w:space="0" w:color="000000"/>
              <w:right w:val="single" w:sz="5" w:space="0" w:color="000000"/>
            </w:tcBorders>
          </w:tcPr>
          <w:p w14:paraId="36AE8478" w14:textId="25202DAD" w:rsidR="00D26D42" w:rsidRPr="00FE1791" w:rsidRDefault="00D26D42" w:rsidP="00D26D42">
            <w:pPr>
              <w:tabs>
                <w:tab w:val="left" w:pos="900"/>
                <w:tab w:val="left" w:pos="1260"/>
              </w:tabs>
              <w:jc w:val="both"/>
              <w:rPr>
                <w:sz w:val="24"/>
                <w:szCs w:val="24"/>
                <w:lang w:eastAsia="en-US"/>
              </w:rPr>
            </w:pPr>
            <w:r w:rsidRPr="00FE1791">
              <w:rPr>
                <w:spacing w:val="-2"/>
                <w:sz w:val="24"/>
                <w:szCs w:val="24"/>
              </w:rPr>
              <w:t>Rodiklis</w:t>
            </w:r>
            <w:r w:rsidRPr="00FE1791">
              <w:rPr>
                <w:spacing w:val="-3"/>
                <w:sz w:val="24"/>
                <w:szCs w:val="24"/>
              </w:rPr>
              <w:t xml:space="preserve"> </w:t>
            </w:r>
            <w:r w:rsidRPr="00FE1791">
              <w:rPr>
                <w:spacing w:val="-2"/>
                <w:sz w:val="24"/>
                <w:szCs w:val="24"/>
              </w:rPr>
              <w:t xml:space="preserve">parodo </w:t>
            </w:r>
            <w:r w:rsidRPr="00FE1791">
              <w:rPr>
                <w:spacing w:val="-1"/>
                <w:sz w:val="24"/>
                <w:szCs w:val="24"/>
              </w:rPr>
              <w:t>šeimų</w:t>
            </w:r>
            <w:r w:rsidRPr="00FE1791">
              <w:rPr>
                <w:sz w:val="24"/>
                <w:szCs w:val="24"/>
              </w:rPr>
              <w:t xml:space="preserve"> ir</w:t>
            </w:r>
            <w:r w:rsidRPr="00FE1791">
              <w:rPr>
                <w:spacing w:val="-1"/>
                <w:sz w:val="24"/>
                <w:szCs w:val="24"/>
              </w:rPr>
              <w:t xml:space="preserve"> vaikų, gavusių</w:t>
            </w:r>
            <w:r w:rsidRPr="00FE1791">
              <w:rPr>
                <w:sz w:val="24"/>
                <w:szCs w:val="24"/>
              </w:rPr>
              <w:t xml:space="preserve"> </w:t>
            </w:r>
            <w:r w:rsidRPr="00FE1791">
              <w:rPr>
                <w:spacing w:val="-1"/>
                <w:sz w:val="24"/>
                <w:szCs w:val="24"/>
              </w:rPr>
              <w:t>kompleksines</w:t>
            </w:r>
            <w:r w:rsidRPr="00FE1791">
              <w:rPr>
                <w:spacing w:val="61"/>
                <w:sz w:val="24"/>
                <w:szCs w:val="24"/>
              </w:rPr>
              <w:t xml:space="preserve"> </w:t>
            </w:r>
            <w:r w:rsidRPr="00FE1791">
              <w:rPr>
                <w:spacing w:val="-1"/>
                <w:sz w:val="24"/>
                <w:szCs w:val="24"/>
              </w:rPr>
              <w:t>paslaugas,</w:t>
            </w:r>
            <w:r w:rsidRPr="00FE1791">
              <w:rPr>
                <w:sz w:val="24"/>
                <w:szCs w:val="24"/>
              </w:rPr>
              <w:t xml:space="preserve"> </w:t>
            </w:r>
            <w:r w:rsidRPr="00FE1791">
              <w:rPr>
                <w:spacing w:val="-1"/>
                <w:sz w:val="24"/>
                <w:szCs w:val="24"/>
              </w:rPr>
              <w:t>skaičių</w:t>
            </w:r>
          </w:p>
        </w:tc>
        <w:tc>
          <w:tcPr>
            <w:tcW w:w="497" w:type="dxa"/>
            <w:tcBorders>
              <w:top w:val="single" w:sz="5" w:space="0" w:color="000000"/>
              <w:left w:val="single" w:sz="5" w:space="0" w:color="000000"/>
              <w:bottom w:val="single" w:sz="5" w:space="0" w:color="000000"/>
              <w:right w:val="single" w:sz="5" w:space="0" w:color="000000"/>
            </w:tcBorders>
          </w:tcPr>
          <w:p w14:paraId="601CB4C0" w14:textId="50846187" w:rsidR="00D26D42" w:rsidRPr="00FE1791" w:rsidRDefault="00825927" w:rsidP="00D26D42">
            <w:pPr>
              <w:tabs>
                <w:tab w:val="left" w:pos="900"/>
                <w:tab w:val="left" w:pos="1260"/>
              </w:tabs>
              <w:jc w:val="both"/>
              <w:rPr>
                <w:sz w:val="24"/>
                <w:szCs w:val="24"/>
                <w:lang w:eastAsia="en-US"/>
              </w:rPr>
            </w:pPr>
            <w:r>
              <w:rPr>
                <w:spacing w:val="-2"/>
                <w:sz w:val="24"/>
                <w:szCs w:val="24"/>
              </w:rPr>
              <w:t>a</w:t>
            </w:r>
            <w:r w:rsidR="00D26D42" w:rsidRPr="00FE1791">
              <w:rPr>
                <w:spacing w:val="-2"/>
                <w:sz w:val="24"/>
                <w:szCs w:val="24"/>
              </w:rPr>
              <w:t>sm.</w:t>
            </w:r>
            <w:r w:rsidR="008D1B2E" w:rsidRPr="00FE1791">
              <w:rPr>
                <w:spacing w:val="-2"/>
                <w:sz w:val="24"/>
                <w:szCs w:val="24"/>
              </w:rPr>
              <w:t xml:space="preserve"> </w:t>
            </w:r>
            <w:r w:rsidR="00D26D42" w:rsidRPr="00FE1791">
              <w:rPr>
                <w:spacing w:val="-2"/>
                <w:sz w:val="24"/>
                <w:szCs w:val="24"/>
              </w:rPr>
              <w:t>/</w:t>
            </w:r>
            <w:r w:rsidR="008D1B2E" w:rsidRPr="00FE1791">
              <w:rPr>
                <w:spacing w:val="-2"/>
                <w:sz w:val="24"/>
                <w:szCs w:val="24"/>
              </w:rPr>
              <w:t xml:space="preserve"> </w:t>
            </w:r>
            <w:r w:rsidR="00D26D42" w:rsidRPr="00FE1791">
              <w:rPr>
                <w:spacing w:val="-2"/>
                <w:sz w:val="24"/>
                <w:szCs w:val="24"/>
              </w:rPr>
              <w:t>metus</w:t>
            </w:r>
          </w:p>
        </w:tc>
        <w:tc>
          <w:tcPr>
            <w:tcW w:w="1268" w:type="dxa"/>
            <w:tcBorders>
              <w:top w:val="single" w:sz="5" w:space="0" w:color="000000"/>
              <w:left w:val="single" w:sz="5" w:space="0" w:color="000000"/>
              <w:bottom w:val="single" w:sz="5" w:space="0" w:color="000000"/>
              <w:right w:val="single" w:sz="5" w:space="0" w:color="000000"/>
            </w:tcBorders>
          </w:tcPr>
          <w:p w14:paraId="484F1CB1" w14:textId="3182929D" w:rsidR="00D26D42" w:rsidRPr="00FE1791" w:rsidRDefault="00D26D42" w:rsidP="00D26D42">
            <w:pPr>
              <w:tabs>
                <w:tab w:val="left" w:pos="900"/>
                <w:tab w:val="left" w:pos="1260"/>
              </w:tabs>
              <w:jc w:val="both"/>
              <w:rPr>
                <w:sz w:val="24"/>
                <w:szCs w:val="24"/>
                <w:lang w:eastAsia="en-US"/>
              </w:rPr>
            </w:pPr>
            <w:r w:rsidRPr="00FE1791">
              <w:rPr>
                <w:spacing w:val="-1"/>
                <w:sz w:val="24"/>
                <w:szCs w:val="24"/>
              </w:rPr>
              <w:t>1857</w:t>
            </w:r>
          </w:p>
        </w:tc>
        <w:tc>
          <w:tcPr>
            <w:tcW w:w="1290" w:type="dxa"/>
          </w:tcPr>
          <w:p w14:paraId="1E0C7E35" w14:textId="348B0ED4" w:rsidR="00D26D42" w:rsidRPr="00FE1791" w:rsidRDefault="004B17ED" w:rsidP="00D26D42">
            <w:pPr>
              <w:tabs>
                <w:tab w:val="left" w:pos="900"/>
                <w:tab w:val="left" w:pos="1260"/>
              </w:tabs>
              <w:jc w:val="both"/>
              <w:rPr>
                <w:sz w:val="24"/>
                <w:szCs w:val="24"/>
                <w:lang w:eastAsia="en-US"/>
              </w:rPr>
            </w:pPr>
            <w:r w:rsidRPr="00FE1791">
              <w:rPr>
                <w:sz w:val="24"/>
                <w:szCs w:val="24"/>
                <w:lang w:eastAsia="en-US"/>
              </w:rPr>
              <w:t>3000</w:t>
            </w:r>
          </w:p>
        </w:tc>
      </w:tr>
      <w:tr w:rsidR="00012D3F" w:rsidRPr="00FE1791" w14:paraId="4B3250AB" w14:textId="77777777" w:rsidTr="007A3065">
        <w:trPr>
          <w:trHeight w:val="34"/>
        </w:trPr>
        <w:tc>
          <w:tcPr>
            <w:tcW w:w="556" w:type="dxa"/>
          </w:tcPr>
          <w:p w14:paraId="54D8397A" w14:textId="1547E906" w:rsidR="00D26D42" w:rsidRPr="00FE1791" w:rsidRDefault="00D26D42" w:rsidP="00D26D42">
            <w:pPr>
              <w:tabs>
                <w:tab w:val="left" w:pos="900"/>
                <w:tab w:val="left" w:pos="1260"/>
              </w:tabs>
              <w:jc w:val="both"/>
              <w:rPr>
                <w:sz w:val="24"/>
                <w:szCs w:val="24"/>
                <w:lang w:eastAsia="en-US"/>
              </w:rPr>
            </w:pPr>
            <w:r w:rsidRPr="00FE1791">
              <w:rPr>
                <w:sz w:val="24"/>
                <w:szCs w:val="24"/>
                <w:lang w:eastAsia="en-US"/>
              </w:rPr>
              <w:t>10.</w:t>
            </w:r>
          </w:p>
        </w:tc>
        <w:tc>
          <w:tcPr>
            <w:tcW w:w="1884" w:type="dxa"/>
            <w:tcBorders>
              <w:top w:val="single" w:sz="5" w:space="0" w:color="000000"/>
              <w:left w:val="single" w:sz="5" w:space="0" w:color="000000"/>
              <w:bottom w:val="single" w:sz="5" w:space="0" w:color="000000"/>
              <w:right w:val="single" w:sz="5" w:space="0" w:color="000000"/>
            </w:tcBorders>
          </w:tcPr>
          <w:p w14:paraId="0621D298" w14:textId="793F676D" w:rsidR="00D26D42" w:rsidRPr="00FE1791" w:rsidRDefault="00D26D42" w:rsidP="00D26D42">
            <w:pPr>
              <w:tabs>
                <w:tab w:val="left" w:pos="900"/>
                <w:tab w:val="left" w:pos="1260"/>
              </w:tabs>
              <w:jc w:val="both"/>
              <w:rPr>
                <w:sz w:val="24"/>
                <w:szCs w:val="24"/>
                <w:lang w:eastAsia="en-US"/>
              </w:rPr>
            </w:pPr>
            <w:r w:rsidRPr="00FE1791">
              <w:rPr>
                <w:spacing w:val="-2"/>
                <w:sz w:val="24"/>
                <w:szCs w:val="24"/>
              </w:rPr>
              <w:t>Laukiančiųjų socialinio būsto eilėje</w:t>
            </w:r>
            <w:r w:rsidRPr="00FE1791">
              <w:rPr>
                <w:spacing w:val="41"/>
                <w:sz w:val="24"/>
                <w:szCs w:val="24"/>
              </w:rPr>
              <w:t xml:space="preserve"> </w:t>
            </w:r>
            <w:r w:rsidRPr="00FE1791">
              <w:rPr>
                <w:spacing w:val="-2"/>
                <w:sz w:val="24"/>
                <w:szCs w:val="24"/>
              </w:rPr>
              <w:t>aprūpinimas</w:t>
            </w:r>
            <w:r w:rsidRPr="00FE1791">
              <w:rPr>
                <w:spacing w:val="-3"/>
                <w:sz w:val="24"/>
                <w:szCs w:val="24"/>
              </w:rPr>
              <w:t xml:space="preserve"> </w:t>
            </w:r>
            <w:r w:rsidRPr="00FE1791">
              <w:rPr>
                <w:spacing w:val="-2"/>
                <w:sz w:val="24"/>
                <w:szCs w:val="24"/>
              </w:rPr>
              <w:t>būstu</w:t>
            </w:r>
          </w:p>
        </w:tc>
        <w:tc>
          <w:tcPr>
            <w:tcW w:w="4536" w:type="dxa"/>
            <w:tcBorders>
              <w:top w:val="single" w:sz="5" w:space="0" w:color="000000"/>
              <w:left w:val="single" w:sz="5" w:space="0" w:color="000000"/>
              <w:bottom w:val="single" w:sz="5" w:space="0" w:color="000000"/>
              <w:right w:val="single" w:sz="5" w:space="0" w:color="000000"/>
            </w:tcBorders>
          </w:tcPr>
          <w:p w14:paraId="5A98B974" w14:textId="1A4486B4" w:rsidR="00D26D42" w:rsidRPr="00FE1791" w:rsidRDefault="00D26D42" w:rsidP="008D1B2E">
            <w:pPr>
              <w:tabs>
                <w:tab w:val="left" w:pos="900"/>
                <w:tab w:val="left" w:pos="1260"/>
              </w:tabs>
              <w:rPr>
                <w:sz w:val="24"/>
                <w:szCs w:val="24"/>
                <w:lang w:eastAsia="en-US"/>
              </w:rPr>
            </w:pPr>
            <w:r w:rsidRPr="00FE1791">
              <w:rPr>
                <w:spacing w:val="-2"/>
                <w:sz w:val="24"/>
                <w:szCs w:val="24"/>
              </w:rPr>
              <w:t>Rodiklis</w:t>
            </w:r>
            <w:r w:rsidRPr="00FE1791">
              <w:rPr>
                <w:spacing w:val="-3"/>
                <w:sz w:val="24"/>
                <w:szCs w:val="24"/>
              </w:rPr>
              <w:t xml:space="preserve"> </w:t>
            </w:r>
            <w:r w:rsidRPr="00FE1791">
              <w:rPr>
                <w:spacing w:val="-2"/>
                <w:sz w:val="24"/>
                <w:szCs w:val="24"/>
              </w:rPr>
              <w:t>parodo Panevėžio mieste</w:t>
            </w:r>
            <w:r w:rsidRPr="00FE1791">
              <w:rPr>
                <w:spacing w:val="42"/>
                <w:sz w:val="24"/>
                <w:szCs w:val="24"/>
              </w:rPr>
              <w:t xml:space="preserve"> </w:t>
            </w:r>
            <w:r w:rsidR="00FE1791" w:rsidRPr="00FE1791">
              <w:rPr>
                <w:spacing w:val="-2"/>
                <w:sz w:val="24"/>
                <w:szCs w:val="24"/>
              </w:rPr>
              <w:t>laukiančių</w:t>
            </w:r>
            <w:r w:rsidR="00FE1791" w:rsidRPr="00FE1791">
              <w:rPr>
                <w:spacing w:val="42"/>
                <w:sz w:val="24"/>
                <w:szCs w:val="24"/>
              </w:rPr>
              <w:t xml:space="preserve"> </w:t>
            </w:r>
            <w:r w:rsidRPr="00FE1791">
              <w:rPr>
                <w:spacing w:val="-2"/>
                <w:sz w:val="24"/>
                <w:szCs w:val="24"/>
              </w:rPr>
              <w:t>socialinio būsto eilėje</w:t>
            </w:r>
            <w:r w:rsidRPr="00FE1791">
              <w:rPr>
                <w:spacing w:val="59"/>
                <w:sz w:val="24"/>
                <w:szCs w:val="24"/>
              </w:rPr>
              <w:t xml:space="preserve"> </w:t>
            </w:r>
            <w:r w:rsidR="008D1B2E" w:rsidRPr="00FE1791">
              <w:rPr>
                <w:spacing w:val="-2"/>
                <w:sz w:val="24"/>
                <w:szCs w:val="24"/>
              </w:rPr>
              <w:t>aprūpinimo</w:t>
            </w:r>
            <w:r w:rsidRPr="00FE1791">
              <w:rPr>
                <w:spacing w:val="-2"/>
                <w:sz w:val="24"/>
                <w:szCs w:val="24"/>
              </w:rPr>
              <w:t xml:space="preserve"> būstu skaičių</w:t>
            </w:r>
          </w:p>
        </w:tc>
        <w:tc>
          <w:tcPr>
            <w:tcW w:w="497" w:type="dxa"/>
            <w:tcBorders>
              <w:top w:val="single" w:sz="5" w:space="0" w:color="000000"/>
              <w:left w:val="single" w:sz="5" w:space="0" w:color="000000"/>
              <w:bottom w:val="single" w:sz="5" w:space="0" w:color="000000"/>
              <w:right w:val="single" w:sz="5" w:space="0" w:color="000000"/>
            </w:tcBorders>
          </w:tcPr>
          <w:p w14:paraId="300F85BC" w14:textId="34449F6B" w:rsidR="00D26D42" w:rsidRPr="00FE1791" w:rsidRDefault="00825927" w:rsidP="00D26D42">
            <w:pPr>
              <w:tabs>
                <w:tab w:val="left" w:pos="900"/>
                <w:tab w:val="left" w:pos="1260"/>
              </w:tabs>
              <w:jc w:val="both"/>
              <w:rPr>
                <w:sz w:val="24"/>
                <w:szCs w:val="24"/>
                <w:lang w:eastAsia="en-US"/>
              </w:rPr>
            </w:pPr>
            <w:r>
              <w:rPr>
                <w:spacing w:val="-2"/>
                <w:sz w:val="24"/>
                <w:szCs w:val="24"/>
              </w:rPr>
              <w:t>p</w:t>
            </w:r>
            <w:r w:rsidR="00D26D42" w:rsidRPr="00FE1791">
              <w:rPr>
                <w:spacing w:val="-2"/>
                <w:sz w:val="24"/>
                <w:szCs w:val="24"/>
              </w:rPr>
              <w:t>roc.</w:t>
            </w:r>
            <w:r w:rsidR="008D1B2E" w:rsidRPr="00FE1791">
              <w:rPr>
                <w:spacing w:val="-2"/>
                <w:sz w:val="24"/>
                <w:szCs w:val="24"/>
              </w:rPr>
              <w:t xml:space="preserve"> </w:t>
            </w:r>
            <w:r w:rsidR="00D26D42" w:rsidRPr="00FE1791">
              <w:rPr>
                <w:spacing w:val="-2"/>
                <w:sz w:val="24"/>
                <w:szCs w:val="24"/>
              </w:rPr>
              <w:t>/</w:t>
            </w:r>
            <w:r w:rsidR="008D1B2E" w:rsidRPr="00FE1791">
              <w:rPr>
                <w:spacing w:val="-2"/>
                <w:sz w:val="24"/>
                <w:szCs w:val="24"/>
              </w:rPr>
              <w:t xml:space="preserve"> </w:t>
            </w:r>
            <w:r w:rsidR="00D26D42" w:rsidRPr="00FE1791">
              <w:rPr>
                <w:spacing w:val="-2"/>
                <w:sz w:val="24"/>
                <w:szCs w:val="24"/>
              </w:rPr>
              <w:t>metus</w:t>
            </w:r>
          </w:p>
        </w:tc>
        <w:tc>
          <w:tcPr>
            <w:tcW w:w="1268" w:type="dxa"/>
            <w:tcBorders>
              <w:top w:val="single" w:sz="5" w:space="0" w:color="000000"/>
              <w:left w:val="single" w:sz="5" w:space="0" w:color="000000"/>
              <w:bottom w:val="single" w:sz="5" w:space="0" w:color="000000"/>
              <w:right w:val="single" w:sz="5" w:space="0" w:color="000000"/>
            </w:tcBorders>
          </w:tcPr>
          <w:p w14:paraId="5E8A5B08" w14:textId="3ED2E8A6" w:rsidR="00D26D42" w:rsidRPr="00FE1791" w:rsidRDefault="00D26D42" w:rsidP="00D26D42">
            <w:pPr>
              <w:tabs>
                <w:tab w:val="left" w:pos="900"/>
                <w:tab w:val="left" w:pos="1260"/>
              </w:tabs>
              <w:jc w:val="both"/>
              <w:rPr>
                <w:sz w:val="24"/>
                <w:szCs w:val="24"/>
                <w:lang w:eastAsia="en-US"/>
              </w:rPr>
            </w:pPr>
            <w:r w:rsidRPr="00FE1791">
              <w:rPr>
                <w:spacing w:val="-1"/>
                <w:sz w:val="24"/>
                <w:szCs w:val="24"/>
              </w:rPr>
              <w:t>10</w:t>
            </w:r>
          </w:p>
        </w:tc>
        <w:tc>
          <w:tcPr>
            <w:tcW w:w="1290" w:type="dxa"/>
          </w:tcPr>
          <w:p w14:paraId="7CD324A9" w14:textId="2CA98FAA" w:rsidR="00D26D42" w:rsidRPr="00FE1791" w:rsidRDefault="004B17ED" w:rsidP="00D26D42">
            <w:pPr>
              <w:tabs>
                <w:tab w:val="left" w:pos="900"/>
                <w:tab w:val="left" w:pos="1260"/>
              </w:tabs>
              <w:jc w:val="both"/>
              <w:rPr>
                <w:sz w:val="24"/>
                <w:szCs w:val="24"/>
                <w:lang w:eastAsia="en-US"/>
              </w:rPr>
            </w:pPr>
            <w:r w:rsidRPr="00FE1791">
              <w:rPr>
                <w:sz w:val="24"/>
                <w:szCs w:val="24"/>
                <w:lang w:eastAsia="en-US"/>
              </w:rPr>
              <w:t>30</w:t>
            </w:r>
          </w:p>
        </w:tc>
      </w:tr>
      <w:tr w:rsidR="00012D3F" w:rsidRPr="00FE1791" w14:paraId="13DE01FA" w14:textId="77777777" w:rsidTr="007A3065">
        <w:trPr>
          <w:trHeight w:val="34"/>
        </w:trPr>
        <w:tc>
          <w:tcPr>
            <w:tcW w:w="556" w:type="dxa"/>
          </w:tcPr>
          <w:p w14:paraId="22E5D184" w14:textId="58AA6626" w:rsidR="00D26D42" w:rsidRPr="00FE1791" w:rsidRDefault="00D26D42" w:rsidP="00D26D42">
            <w:pPr>
              <w:tabs>
                <w:tab w:val="left" w:pos="900"/>
                <w:tab w:val="left" w:pos="1260"/>
              </w:tabs>
              <w:jc w:val="both"/>
              <w:rPr>
                <w:sz w:val="24"/>
                <w:szCs w:val="24"/>
                <w:lang w:eastAsia="en-US"/>
              </w:rPr>
            </w:pPr>
            <w:r w:rsidRPr="00FE1791">
              <w:rPr>
                <w:sz w:val="24"/>
                <w:szCs w:val="24"/>
                <w:lang w:eastAsia="en-US"/>
              </w:rPr>
              <w:t>11.</w:t>
            </w:r>
          </w:p>
        </w:tc>
        <w:tc>
          <w:tcPr>
            <w:tcW w:w="1884" w:type="dxa"/>
          </w:tcPr>
          <w:p w14:paraId="65A36C53" w14:textId="38823001" w:rsidR="00D26D42" w:rsidRPr="00FE1791" w:rsidRDefault="00D26D42" w:rsidP="00D26D42">
            <w:pPr>
              <w:tabs>
                <w:tab w:val="left" w:pos="900"/>
                <w:tab w:val="left" w:pos="1260"/>
              </w:tabs>
              <w:jc w:val="both"/>
              <w:rPr>
                <w:sz w:val="24"/>
                <w:szCs w:val="24"/>
                <w:lang w:eastAsia="en-US"/>
              </w:rPr>
            </w:pPr>
            <w:r w:rsidRPr="00FE1791">
              <w:rPr>
                <w:spacing w:val="-2"/>
                <w:sz w:val="24"/>
                <w:szCs w:val="24"/>
              </w:rPr>
              <w:t xml:space="preserve">ŽIV </w:t>
            </w:r>
            <w:r w:rsidRPr="00FE1791">
              <w:rPr>
                <w:spacing w:val="-1"/>
                <w:sz w:val="24"/>
                <w:szCs w:val="24"/>
              </w:rPr>
              <w:t>ir</w:t>
            </w:r>
            <w:r w:rsidRPr="00FE1791">
              <w:rPr>
                <w:spacing w:val="-3"/>
                <w:sz w:val="24"/>
                <w:szCs w:val="24"/>
              </w:rPr>
              <w:t xml:space="preserve"> </w:t>
            </w:r>
            <w:r w:rsidRPr="00FE1791">
              <w:rPr>
                <w:spacing w:val="-2"/>
                <w:sz w:val="24"/>
                <w:szCs w:val="24"/>
              </w:rPr>
              <w:t>lytiškai</w:t>
            </w:r>
            <w:r w:rsidRPr="00FE1791">
              <w:rPr>
                <w:spacing w:val="-3"/>
                <w:sz w:val="24"/>
                <w:szCs w:val="24"/>
              </w:rPr>
              <w:t xml:space="preserve"> </w:t>
            </w:r>
            <w:r w:rsidRPr="00FE1791">
              <w:rPr>
                <w:spacing w:val="-2"/>
                <w:sz w:val="24"/>
                <w:szCs w:val="24"/>
              </w:rPr>
              <w:t>plintančių infekcijų skaičiaus</w:t>
            </w:r>
            <w:r w:rsidRPr="00FE1791">
              <w:rPr>
                <w:spacing w:val="47"/>
                <w:sz w:val="24"/>
                <w:szCs w:val="24"/>
              </w:rPr>
              <w:t xml:space="preserve"> </w:t>
            </w:r>
            <w:r w:rsidRPr="00FE1791">
              <w:rPr>
                <w:spacing w:val="-2"/>
                <w:sz w:val="24"/>
                <w:szCs w:val="24"/>
              </w:rPr>
              <w:t xml:space="preserve">mažėjimas, </w:t>
            </w:r>
            <w:r w:rsidRPr="00FE1791">
              <w:rPr>
                <w:spacing w:val="-1"/>
                <w:sz w:val="24"/>
                <w:szCs w:val="24"/>
              </w:rPr>
              <w:t>atvejų</w:t>
            </w:r>
            <w:r w:rsidRPr="00FE1791">
              <w:rPr>
                <w:spacing w:val="-2"/>
                <w:sz w:val="24"/>
                <w:szCs w:val="24"/>
              </w:rPr>
              <w:t xml:space="preserve"> sk.</w:t>
            </w:r>
            <w:r w:rsidR="008D1B2E" w:rsidRPr="00FE1791">
              <w:rPr>
                <w:spacing w:val="-2"/>
                <w:sz w:val="24"/>
                <w:szCs w:val="24"/>
              </w:rPr>
              <w:t xml:space="preserve"> </w:t>
            </w:r>
            <w:r w:rsidRPr="00FE1791">
              <w:rPr>
                <w:spacing w:val="-2"/>
                <w:sz w:val="24"/>
                <w:szCs w:val="24"/>
              </w:rPr>
              <w:t>/</w:t>
            </w:r>
            <w:r w:rsidR="008D1B2E" w:rsidRPr="00FE1791">
              <w:rPr>
                <w:spacing w:val="-2"/>
                <w:sz w:val="24"/>
                <w:szCs w:val="24"/>
              </w:rPr>
              <w:t xml:space="preserve"> </w:t>
            </w:r>
            <w:r w:rsidRPr="00FE1791">
              <w:rPr>
                <w:spacing w:val="-2"/>
                <w:sz w:val="24"/>
                <w:szCs w:val="24"/>
              </w:rPr>
              <w:t xml:space="preserve">10 tūkst. </w:t>
            </w:r>
            <w:r w:rsidRPr="00FE1791">
              <w:rPr>
                <w:spacing w:val="-1"/>
                <w:sz w:val="24"/>
                <w:szCs w:val="24"/>
              </w:rPr>
              <w:t>gyv.</w:t>
            </w:r>
          </w:p>
        </w:tc>
        <w:tc>
          <w:tcPr>
            <w:tcW w:w="4536" w:type="dxa"/>
          </w:tcPr>
          <w:p w14:paraId="497F8EE8" w14:textId="6D3FCE28" w:rsidR="00D26D42" w:rsidRPr="00FE1791" w:rsidRDefault="00D26D42" w:rsidP="00D26D42">
            <w:pPr>
              <w:tabs>
                <w:tab w:val="left" w:pos="900"/>
                <w:tab w:val="left" w:pos="1260"/>
              </w:tabs>
              <w:jc w:val="both"/>
              <w:rPr>
                <w:sz w:val="24"/>
                <w:szCs w:val="24"/>
                <w:lang w:eastAsia="en-US"/>
              </w:rPr>
            </w:pPr>
            <w:r w:rsidRPr="00FE1791">
              <w:rPr>
                <w:spacing w:val="-2"/>
                <w:sz w:val="24"/>
                <w:szCs w:val="24"/>
              </w:rPr>
              <w:t>Rodiklis</w:t>
            </w:r>
            <w:r w:rsidRPr="00FE1791">
              <w:rPr>
                <w:spacing w:val="-3"/>
                <w:sz w:val="24"/>
                <w:szCs w:val="24"/>
              </w:rPr>
              <w:t xml:space="preserve"> </w:t>
            </w:r>
            <w:r w:rsidRPr="00FE1791">
              <w:rPr>
                <w:spacing w:val="-2"/>
                <w:sz w:val="24"/>
                <w:szCs w:val="24"/>
              </w:rPr>
              <w:t>apskaičiuojamas</w:t>
            </w:r>
            <w:r w:rsidRPr="00FE1791">
              <w:rPr>
                <w:spacing w:val="-3"/>
                <w:sz w:val="24"/>
                <w:szCs w:val="24"/>
              </w:rPr>
              <w:t xml:space="preserve"> </w:t>
            </w:r>
            <w:r w:rsidRPr="00FE1791">
              <w:rPr>
                <w:spacing w:val="-2"/>
                <w:sz w:val="24"/>
                <w:szCs w:val="24"/>
              </w:rPr>
              <w:t>pagal</w:t>
            </w:r>
            <w:r w:rsidRPr="00FE1791">
              <w:rPr>
                <w:spacing w:val="-3"/>
                <w:sz w:val="24"/>
                <w:szCs w:val="24"/>
              </w:rPr>
              <w:t xml:space="preserve"> </w:t>
            </w:r>
            <w:r w:rsidR="008D1B2E" w:rsidRPr="00FE1791">
              <w:rPr>
                <w:spacing w:val="-2"/>
                <w:sz w:val="24"/>
                <w:szCs w:val="24"/>
              </w:rPr>
              <w:t xml:space="preserve">formulę: </w:t>
            </w:r>
            <w:r w:rsidRPr="00FE1791">
              <w:rPr>
                <w:spacing w:val="-2"/>
                <w:sz w:val="24"/>
                <w:szCs w:val="24"/>
              </w:rPr>
              <w:t>sergančių asmenų</w:t>
            </w:r>
            <w:r w:rsidRPr="00FE1791">
              <w:rPr>
                <w:spacing w:val="57"/>
                <w:sz w:val="24"/>
                <w:szCs w:val="24"/>
              </w:rPr>
              <w:t xml:space="preserve"> </w:t>
            </w:r>
            <w:r w:rsidRPr="00FE1791">
              <w:rPr>
                <w:spacing w:val="-2"/>
                <w:sz w:val="24"/>
                <w:szCs w:val="24"/>
              </w:rPr>
              <w:t>skaičius</w:t>
            </w:r>
            <w:r w:rsidRPr="00FE1791">
              <w:rPr>
                <w:spacing w:val="-3"/>
                <w:sz w:val="24"/>
                <w:szCs w:val="24"/>
              </w:rPr>
              <w:t xml:space="preserve"> </w:t>
            </w:r>
            <w:r w:rsidRPr="00FE1791">
              <w:rPr>
                <w:spacing w:val="-2"/>
                <w:sz w:val="24"/>
                <w:szCs w:val="24"/>
              </w:rPr>
              <w:t>(pagal</w:t>
            </w:r>
            <w:r w:rsidRPr="00FE1791">
              <w:rPr>
                <w:spacing w:val="-3"/>
                <w:sz w:val="24"/>
                <w:szCs w:val="24"/>
              </w:rPr>
              <w:t xml:space="preserve"> </w:t>
            </w:r>
            <w:r w:rsidRPr="00FE1791">
              <w:rPr>
                <w:spacing w:val="-2"/>
                <w:sz w:val="24"/>
                <w:szCs w:val="24"/>
              </w:rPr>
              <w:t>TLK kodus</w:t>
            </w:r>
            <w:r w:rsidRPr="00FE1791">
              <w:rPr>
                <w:spacing w:val="-3"/>
                <w:sz w:val="24"/>
                <w:szCs w:val="24"/>
              </w:rPr>
              <w:t xml:space="preserve"> </w:t>
            </w:r>
            <w:r w:rsidRPr="00FE1791">
              <w:rPr>
                <w:spacing w:val="-2"/>
                <w:sz w:val="24"/>
                <w:szCs w:val="24"/>
              </w:rPr>
              <w:t>B20-B24,</w:t>
            </w:r>
            <w:r w:rsidRPr="00FE1791">
              <w:rPr>
                <w:spacing w:val="-3"/>
                <w:sz w:val="24"/>
                <w:szCs w:val="24"/>
              </w:rPr>
              <w:t xml:space="preserve"> </w:t>
            </w:r>
            <w:r w:rsidRPr="00FE1791">
              <w:rPr>
                <w:spacing w:val="-2"/>
                <w:sz w:val="24"/>
                <w:szCs w:val="24"/>
              </w:rPr>
              <w:t>A50-A64)</w:t>
            </w:r>
            <w:r w:rsidRPr="00FE1791">
              <w:rPr>
                <w:spacing w:val="-3"/>
                <w:sz w:val="24"/>
                <w:szCs w:val="24"/>
              </w:rPr>
              <w:t xml:space="preserve"> </w:t>
            </w:r>
            <w:r w:rsidRPr="00FE1791">
              <w:rPr>
                <w:spacing w:val="-1"/>
                <w:sz w:val="24"/>
                <w:szCs w:val="24"/>
              </w:rPr>
              <w:t>per</w:t>
            </w:r>
            <w:r w:rsidRPr="00FE1791">
              <w:rPr>
                <w:spacing w:val="55"/>
                <w:sz w:val="24"/>
                <w:szCs w:val="24"/>
              </w:rPr>
              <w:t xml:space="preserve"> </w:t>
            </w:r>
            <w:r w:rsidRPr="00FE1791">
              <w:rPr>
                <w:spacing w:val="-2"/>
                <w:sz w:val="24"/>
                <w:szCs w:val="24"/>
              </w:rPr>
              <w:t>metus</w:t>
            </w:r>
            <w:r w:rsidR="008D1B2E" w:rsidRPr="00FE1791">
              <w:rPr>
                <w:spacing w:val="-2"/>
                <w:sz w:val="24"/>
                <w:szCs w:val="24"/>
              </w:rPr>
              <w:t xml:space="preserve"> </w:t>
            </w:r>
            <w:r w:rsidRPr="00FE1791">
              <w:rPr>
                <w:spacing w:val="-2"/>
                <w:sz w:val="24"/>
                <w:szCs w:val="24"/>
              </w:rPr>
              <w:t>/</w:t>
            </w:r>
            <w:r w:rsidR="008D1B2E" w:rsidRPr="00FE1791">
              <w:rPr>
                <w:spacing w:val="-2"/>
                <w:sz w:val="24"/>
                <w:szCs w:val="24"/>
              </w:rPr>
              <w:t xml:space="preserve"> </w:t>
            </w:r>
            <w:r w:rsidRPr="00FE1791">
              <w:rPr>
                <w:spacing w:val="-2"/>
                <w:sz w:val="24"/>
                <w:szCs w:val="24"/>
              </w:rPr>
              <w:t>vidutinis</w:t>
            </w:r>
            <w:r w:rsidRPr="00FE1791">
              <w:rPr>
                <w:spacing w:val="-3"/>
                <w:sz w:val="24"/>
                <w:szCs w:val="24"/>
              </w:rPr>
              <w:t xml:space="preserve"> </w:t>
            </w:r>
            <w:r w:rsidRPr="00FE1791">
              <w:rPr>
                <w:spacing w:val="-2"/>
                <w:sz w:val="24"/>
                <w:szCs w:val="24"/>
              </w:rPr>
              <w:t>metinis</w:t>
            </w:r>
            <w:r w:rsidRPr="00FE1791">
              <w:rPr>
                <w:spacing w:val="-3"/>
                <w:sz w:val="24"/>
                <w:szCs w:val="24"/>
              </w:rPr>
              <w:t xml:space="preserve"> </w:t>
            </w:r>
            <w:r w:rsidR="008D1B2E" w:rsidRPr="00FE1791">
              <w:rPr>
                <w:spacing w:val="-2"/>
                <w:sz w:val="24"/>
                <w:szCs w:val="24"/>
              </w:rPr>
              <w:t>gyventojų skaičius</w:t>
            </w:r>
            <w:r w:rsidRPr="00FE1791">
              <w:rPr>
                <w:spacing w:val="-2"/>
                <w:sz w:val="24"/>
                <w:szCs w:val="24"/>
              </w:rPr>
              <w:t xml:space="preserve"> </w:t>
            </w:r>
            <w:r w:rsidRPr="00FE1791">
              <w:rPr>
                <w:sz w:val="24"/>
                <w:szCs w:val="24"/>
              </w:rPr>
              <w:t>x</w:t>
            </w:r>
            <w:r w:rsidRPr="00FE1791">
              <w:rPr>
                <w:spacing w:val="-3"/>
                <w:sz w:val="24"/>
                <w:szCs w:val="24"/>
              </w:rPr>
              <w:t xml:space="preserve"> </w:t>
            </w:r>
            <w:r w:rsidRPr="00FE1791">
              <w:rPr>
                <w:spacing w:val="-1"/>
                <w:sz w:val="24"/>
                <w:szCs w:val="24"/>
              </w:rPr>
              <w:t>10</w:t>
            </w:r>
            <w:r w:rsidRPr="00FE1791">
              <w:rPr>
                <w:spacing w:val="-2"/>
                <w:sz w:val="24"/>
                <w:szCs w:val="24"/>
              </w:rPr>
              <w:t xml:space="preserve"> </w:t>
            </w:r>
            <w:r w:rsidRPr="00FE1791">
              <w:rPr>
                <w:spacing w:val="-1"/>
                <w:sz w:val="24"/>
                <w:szCs w:val="24"/>
              </w:rPr>
              <w:t>000</w:t>
            </w:r>
          </w:p>
        </w:tc>
        <w:tc>
          <w:tcPr>
            <w:tcW w:w="497" w:type="dxa"/>
          </w:tcPr>
          <w:p w14:paraId="3F170CC6" w14:textId="77777777" w:rsidR="00D26D42" w:rsidRPr="00FE1791" w:rsidRDefault="00D26D42" w:rsidP="00825927">
            <w:pPr>
              <w:pStyle w:val="TableParagraph"/>
              <w:spacing w:before="11" w:line="244" w:lineRule="exact"/>
              <w:rPr>
                <w:rFonts w:ascii="Times New Roman" w:eastAsia="Calibri" w:hAnsi="Times New Roman" w:cs="Times New Roman"/>
                <w:sz w:val="24"/>
                <w:szCs w:val="24"/>
                <w:lang w:val="lt-LT"/>
              </w:rPr>
            </w:pPr>
            <w:r w:rsidRPr="00FE1791">
              <w:rPr>
                <w:rFonts w:ascii="Times New Roman" w:hAnsi="Times New Roman" w:cs="Times New Roman"/>
                <w:spacing w:val="-1"/>
                <w:sz w:val="24"/>
                <w:szCs w:val="24"/>
                <w:lang w:val="lt-LT"/>
              </w:rPr>
              <w:t>10</w:t>
            </w:r>
            <w:r w:rsidRPr="00FE1791">
              <w:rPr>
                <w:rFonts w:ascii="Times New Roman" w:hAnsi="Times New Roman" w:cs="Times New Roman"/>
                <w:spacing w:val="-2"/>
                <w:sz w:val="24"/>
                <w:szCs w:val="24"/>
                <w:lang w:val="lt-LT"/>
              </w:rPr>
              <w:t xml:space="preserve"> </w:t>
            </w:r>
            <w:r w:rsidRPr="00FE1791">
              <w:rPr>
                <w:rFonts w:ascii="Times New Roman" w:hAnsi="Times New Roman" w:cs="Times New Roman"/>
                <w:spacing w:val="-1"/>
                <w:sz w:val="24"/>
                <w:szCs w:val="24"/>
                <w:lang w:val="lt-LT"/>
              </w:rPr>
              <w:t>000</w:t>
            </w:r>
          </w:p>
          <w:p w14:paraId="3D9A438E" w14:textId="75338081" w:rsidR="00D26D42" w:rsidRPr="00FE1791" w:rsidRDefault="00794B97" w:rsidP="00D26D42">
            <w:pPr>
              <w:tabs>
                <w:tab w:val="left" w:pos="900"/>
                <w:tab w:val="left" w:pos="1260"/>
              </w:tabs>
              <w:jc w:val="both"/>
              <w:rPr>
                <w:sz w:val="24"/>
                <w:szCs w:val="24"/>
                <w:lang w:eastAsia="en-US"/>
              </w:rPr>
            </w:pPr>
            <w:r w:rsidRPr="00FE1791">
              <w:rPr>
                <w:spacing w:val="-2"/>
                <w:sz w:val="24"/>
                <w:szCs w:val="24"/>
              </w:rPr>
              <w:t>t</w:t>
            </w:r>
            <w:r w:rsidR="00D26D42" w:rsidRPr="00FE1791">
              <w:rPr>
                <w:spacing w:val="-2"/>
                <w:sz w:val="24"/>
                <w:szCs w:val="24"/>
              </w:rPr>
              <w:t xml:space="preserve">ūkst. </w:t>
            </w:r>
            <w:r w:rsidR="00D26D42" w:rsidRPr="00FE1791">
              <w:rPr>
                <w:spacing w:val="-1"/>
                <w:sz w:val="24"/>
                <w:szCs w:val="24"/>
              </w:rPr>
              <w:t>gyv.</w:t>
            </w:r>
          </w:p>
        </w:tc>
        <w:tc>
          <w:tcPr>
            <w:tcW w:w="1268" w:type="dxa"/>
          </w:tcPr>
          <w:p w14:paraId="621E804A" w14:textId="4B322A05" w:rsidR="00D26D42" w:rsidRPr="00FE1791" w:rsidRDefault="00D26D42" w:rsidP="00D26D42">
            <w:pPr>
              <w:tabs>
                <w:tab w:val="left" w:pos="900"/>
                <w:tab w:val="left" w:pos="1260"/>
              </w:tabs>
              <w:jc w:val="both"/>
              <w:rPr>
                <w:sz w:val="24"/>
                <w:szCs w:val="24"/>
                <w:lang w:eastAsia="en-US"/>
              </w:rPr>
            </w:pPr>
            <w:r w:rsidRPr="00FE1791">
              <w:rPr>
                <w:sz w:val="24"/>
                <w:szCs w:val="24"/>
              </w:rPr>
              <w:t>9</w:t>
            </w:r>
          </w:p>
        </w:tc>
        <w:tc>
          <w:tcPr>
            <w:tcW w:w="1290" w:type="dxa"/>
          </w:tcPr>
          <w:p w14:paraId="472C91B1" w14:textId="5E82EEFC" w:rsidR="00D26D42" w:rsidRPr="00FE1791" w:rsidRDefault="00D26D42" w:rsidP="00D26D42">
            <w:pPr>
              <w:tabs>
                <w:tab w:val="left" w:pos="900"/>
                <w:tab w:val="left" w:pos="1260"/>
              </w:tabs>
              <w:jc w:val="both"/>
              <w:rPr>
                <w:sz w:val="24"/>
                <w:szCs w:val="24"/>
                <w:lang w:eastAsia="en-US"/>
              </w:rPr>
            </w:pPr>
            <w:r w:rsidRPr="00FE1791">
              <w:rPr>
                <w:sz w:val="24"/>
                <w:szCs w:val="24"/>
              </w:rPr>
              <w:t>7</w:t>
            </w:r>
          </w:p>
        </w:tc>
      </w:tr>
      <w:tr w:rsidR="00012D3F" w:rsidRPr="00FE1791" w14:paraId="271897B0" w14:textId="77777777" w:rsidTr="007A3065">
        <w:trPr>
          <w:trHeight w:val="34"/>
        </w:trPr>
        <w:tc>
          <w:tcPr>
            <w:tcW w:w="556" w:type="dxa"/>
          </w:tcPr>
          <w:p w14:paraId="46FEA305" w14:textId="55716C9A" w:rsidR="00D26D42" w:rsidRPr="00FE1791" w:rsidRDefault="00D26D42" w:rsidP="00D26D42">
            <w:pPr>
              <w:tabs>
                <w:tab w:val="left" w:pos="900"/>
                <w:tab w:val="left" w:pos="1260"/>
              </w:tabs>
              <w:jc w:val="both"/>
              <w:rPr>
                <w:sz w:val="24"/>
                <w:szCs w:val="24"/>
                <w:lang w:eastAsia="en-US"/>
              </w:rPr>
            </w:pPr>
            <w:r w:rsidRPr="00FE1791">
              <w:rPr>
                <w:sz w:val="24"/>
                <w:szCs w:val="24"/>
                <w:lang w:eastAsia="en-US"/>
              </w:rPr>
              <w:t>12.</w:t>
            </w:r>
          </w:p>
        </w:tc>
        <w:tc>
          <w:tcPr>
            <w:tcW w:w="1884" w:type="dxa"/>
          </w:tcPr>
          <w:p w14:paraId="31C0D06F" w14:textId="60172C56" w:rsidR="00D26D42" w:rsidRPr="00FE1791" w:rsidRDefault="00D26D42" w:rsidP="00D26D42">
            <w:pPr>
              <w:tabs>
                <w:tab w:val="left" w:pos="900"/>
                <w:tab w:val="left" w:pos="1260"/>
              </w:tabs>
              <w:jc w:val="both"/>
              <w:rPr>
                <w:sz w:val="24"/>
                <w:szCs w:val="24"/>
                <w:lang w:eastAsia="en-US"/>
              </w:rPr>
            </w:pPr>
            <w:r w:rsidRPr="00FE1791">
              <w:rPr>
                <w:spacing w:val="-2"/>
                <w:sz w:val="24"/>
                <w:szCs w:val="24"/>
              </w:rPr>
              <w:t>Traumatizmo atvejų skaičiaus mažėjimas,</w:t>
            </w:r>
            <w:r w:rsidRPr="00FE1791">
              <w:rPr>
                <w:spacing w:val="31"/>
                <w:sz w:val="24"/>
                <w:szCs w:val="24"/>
              </w:rPr>
              <w:t xml:space="preserve"> </w:t>
            </w:r>
            <w:r w:rsidRPr="00FE1791">
              <w:rPr>
                <w:spacing w:val="-2"/>
                <w:sz w:val="24"/>
                <w:szCs w:val="24"/>
              </w:rPr>
              <w:t xml:space="preserve">atvejų skaičius </w:t>
            </w:r>
            <w:r w:rsidRPr="00FE1791">
              <w:rPr>
                <w:spacing w:val="-1"/>
                <w:sz w:val="24"/>
                <w:szCs w:val="24"/>
              </w:rPr>
              <w:t>100</w:t>
            </w:r>
            <w:r w:rsidRPr="00FE1791">
              <w:rPr>
                <w:spacing w:val="-2"/>
                <w:sz w:val="24"/>
                <w:szCs w:val="24"/>
              </w:rPr>
              <w:t xml:space="preserve"> tūkst. </w:t>
            </w:r>
            <w:r w:rsidRPr="00FE1791">
              <w:rPr>
                <w:spacing w:val="-1"/>
                <w:sz w:val="24"/>
                <w:szCs w:val="24"/>
              </w:rPr>
              <w:t>gyv.</w:t>
            </w:r>
          </w:p>
        </w:tc>
        <w:tc>
          <w:tcPr>
            <w:tcW w:w="4536" w:type="dxa"/>
          </w:tcPr>
          <w:p w14:paraId="4D08EF17" w14:textId="51F05D90" w:rsidR="00D26D42" w:rsidRPr="00FE1791" w:rsidRDefault="00D26D42" w:rsidP="00D26D42">
            <w:pPr>
              <w:tabs>
                <w:tab w:val="left" w:pos="900"/>
                <w:tab w:val="left" w:pos="1260"/>
              </w:tabs>
              <w:jc w:val="both"/>
              <w:rPr>
                <w:sz w:val="24"/>
                <w:szCs w:val="24"/>
                <w:lang w:eastAsia="en-US"/>
              </w:rPr>
            </w:pPr>
            <w:r w:rsidRPr="00FE1791">
              <w:rPr>
                <w:spacing w:val="-2"/>
                <w:sz w:val="24"/>
                <w:szCs w:val="24"/>
              </w:rPr>
              <w:t>Rodiklis</w:t>
            </w:r>
            <w:r w:rsidRPr="00FE1791">
              <w:rPr>
                <w:spacing w:val="-3"/>
                <w:sz w:val="24"/>
                <w:szCs w:val="24"/>
              </w:rPr>
              <w:t xml:space="preserve"> </w:t>
            </w:r>
            <w:r w:rsidRPr="00FE1791">
              <w:rPr>
                <w:spacing w:val="-2"/>
                <w:sz w:val="24"/>
                <w:szCs w:val="24"/>
              </w:rPr>
              <w:t>apskaičiuojamas</w:t>
            </w:r>
            <w:r w:rsidRPr="00FE1791">
              <w:rPr>
                <w:spacing w:val="-3"/>
                <w:sz w:val="24"/>
                <w:szCs w:val="24"/>
              </w:rPr>
              <w:t xml:space="preserve"> </w:t>
            </w:r>
            <w:r w:rsidRPr="00FE1791">
              <w:rPr>
                <w:spacing w:val="-2"/>
                <w:sz w:val="24"/>
                <w:szCs w:val="24"/>
              </w:rPr>
              <w:t>pagal</w:t>
            </w:r>
            <w:r w:rsidRPr="00FE1791">
              <w:rPr>
                <w:spacing w:val="-3"/>
                <w:sz w:val="24"/>
                <w:szCs w:val="24"/>
              </w:rPr>
              <w:t xml:space="preserve"> </w:t>
            </w:r>
            <w:r w:rsidR="008D1B2E" w:rsidRPr="00FE1791">
              <w:rPr>
                <w:spacing w:val="-2"/>
                <w:sz w:val="24"/>
                <w:szCs w:val="24"/>
              </w:rPr>
              <w:t>formulę:</w:t>
            </w:r>
            <w:r w:rsidR="00FE1791" w:rsidRPr="00FE1791">
              <w:rPr>
                <w:spacing w:val="-2"/>
                <w:sz w:val="24"/>
                <w:szCs w:val="24"/>
              </w:rPr>
              <w:t xml:space="preserve"> </w:t>
            </w:r>
            <w:r w:rsidRPr="00FE1791">
              <w:rPr>
                <w:spacing w:val="-2"/>
                <w:sz w:val="24"/>
                <w:szCs w:val="24"/>
              </w:rPr>
              <w:t xml:space="preserve">mirusių </w:t>
            </w:r>
            <w:r w:rsidRPr="00FE1791">
              <w:rPr>
                <w:spacing w:val="-1"/>
                <w:sz w:val="24"/>
                <w:szCs w:val="24"/>
              </w:rPr>
              <w:t>nuo</w:t>
            </w:r>
            <w:r w:rsidRPr="00FE1791">
              <w:rPr>
                <w:spacing w:val="-2"/>
                <w:sz w:val="24"/>
                <w:szCs w:val="24"/>
              </w:rPr>
              <w:t xml:space="preserve"> išorinių</w:t>
            </w:r>
            <w:r w:rsidRPr="00FE1791">
              <w:rPr>
                <w:spacing w:val="61"/>
                <w:sz w:val="24"/>
                <w:szCs w:val="24"/>
              </w:rPr>
              <w:t xml:space="preserve"> </w:t>
            </w:r>
            <w:r w:rsidRPr="00FE1791">
              <w:rPr>
                <w:spacing w:val="-2"/>
                <w:sz w:val="24"/>
                <w:szCs w:val="24"/>
              </w:rPr>
              <w:t>priežasčių (pagal</w:t>
            </w:r>
            <w:r w:rsidRPr="00FE1791">
              <w:rPr>
                <w:spacing w:val="-3"/>
                <w:sz w:val="24"/>
                <w:szCs w:val="24"/>
              </w:rPr>
              <w:t xml:space="preserve"> </w:t>
            </w:r>
            <w:r w:rsidRPr="00FE1791">
              <w:rPr>
                <w:spacing w:val="-2"/>
                <w:sz w:val="24"/>
                <w:szCs w:val="24"/>
              </w:rPr>
              <w:t>TLK kodus</w:t>
            </w:r>
            <w:r w:rsidRPr="00FE1791">
              <w:rPr>
                <w:spacing w:val="-3"/>
                <w:sz w:val="24"/>
                <w:szCs w:val="24"/>
              </w:rPr>
              <w:t xml:space="preserve"> </w:t>
            </w:r>
            <w:r w:rsidRPr="00FE1791">
              <w:rPr>
                <w:spacing w:val="-2"/>
                <w:sz w:val="24"/>
                <w:szCs w:val="24"/>
              </w:rPr>
              <w:t>V00-Y89) asmenų skaičius</w:t>
            </w:r>
            <w:r w:rsidRPr="00FE1791">
              <w:rPr>
                <w:spacing w:val="-3"/>
                <w:sz w:val="24"/>
                <w:szCs w:val="24"/>
              </w:rPr>
              <w:t xml:space="preserve"> </w:t>
            </w:r>
            <w:r w:rsidRPr="00FE1791">
              <w:rPr>
                <w:spacing w:val="-1"/>
                <w:sz w:val="24"/>
                <w:szCs w:val="24"/>
              </w:rPr>
              <w:t>per</w:t>
            </w:r>
            <w:r w:rsidRPr="00FE1791">
              <w:rPr>
                <w:spacing w:val="57"/>
                <w:sz w:val="24"/>
                <w:szCs w:val="24"/>
              </w:rPr>
              <w:t xml:space="preserve"> </w:t>
            </w:r>
            <w:r w:rsidRPr="00FE1791">
              <w:rPr>
                <w:spacing w:val="-2"/>
                <w:sz w:val="24"/>
                <w:szCs w:val="24"/>
              </w:rPr>
              <w:t>metus</w:t>
            </w:r>
            <w:r w:rsidR="008D1B2E" w:rsidRPr="00FE1791">
              <w:rPr>
                <w:spacing w:val="-2"/>
                <w:sz w:val="24"/>
                <w:szCs w:val="24"/>
              </w:rPr>
              <w:t xml:space="preserve"> </w:t>
            </w:r>
            <w:r w:rsidRPr="00FE1791">
              <w:rPr>
                <w:spacing w:val="-2"/>
                <w:sz w:val="24"/>
                <w:szCs w:val="24"/>
              </w:rPr>
              <w:t>/</w:t>
            </w:r>
            <w:r w:rsidR="008D1B2E" w:rsidRPr="00FE1791">
              <w:rPr>
                <w:spacing w:val="-2"/>
                <w:sz w:val="24"/>
                <w:szCs w:val="24"/>
              </w:rPr>
              <w:t xml:space="preserve"> </w:t>
            </w:r>
            <w:r w:rsidRPr="00FE1791">
              <w:rPr>
                <w:spacing w:val="-2"/>
                <w:sz w:val="24"/>
                <w:szCs w:val="24"/>
              </w:rPr>
              <w:t>vidutinis</w:t>
            </w:r>
            <w:r w:rsidRPr="00FE1791">
              <w:rPr>
                <w:spacing w:val="-3"/>
                <w:sz w:val="24"/>
                <w:szCs w:val="24"/>
              </w:rPr>
              <w:t xml:space="preserve"> </w:t>
            </w:r>
            <w:r w:rsidRPr="00FE1791">
              <w:rPr>
                <w:spacing w:val="-2"/>
                <w:sz w:val="24"/>
                <w:szCs w:val="24"/>
              </w:rPr>
              <w:t>metinis</w:t>
            </w:r>
            <w:r w:rsidRPr="00FE1791">
              <w:rPr>
                <w:spacing w:val="-3"/>
                <w:sz w:val="24"/>
                <w:szCs w:val="24"/>
              </w:rPr>
              <w:t xml:space="preserve"> </w:t>
            </w:r>
            <w:r w:rsidR="008D1B2E" w:rsidRPr="00FE1791">
              <w:rPr>
                <w:spacing w:val="-2"/>
                <w:sz w:val="24"/>
                <w:szCs w:val="24"/>
              </w:rPr>
              <w:t>gyventojų skaičius</w:t>
            </w:r>
            <w:r w:rsidRPr="00FE1791">
              <w:rPr>
                <w:spacing w:val="-2"/>
                <w:sz w:val="24"/>
                <w:szCs w:val="24"/>
              </w:rPr>
              <w:t xml:space="preserve"> </w:t>
            </w:r>
            <w:r w:rsidRPr="00FE1791">
              <w:rPr>
                <w:sz w:val="24"/>
                <w:szCs w:val="24"/>
              </w:rPr>
              <w:t>x</w:t>
            </w:r>
            <w:r w:rsidRPr="00FE1791">
              <w:rPr>
                <w:spacing w:val="-3"/>
                <w:sz w:val="24"/>
                <w:szCs w:val="24"/>
              </w:rPr>
              <w:t xml:space="preserve"> </w:t>
            </w:r>
            <w:r w:rsidRPr="00FE1791">
              <w:rPr>
                <w:spacing w:val="-1"/>
                <w:sz w:val="24"/>
                <w:szCs w:val="24"/>
              </w:rPr>
              <w:t>100</w:t>
            </w:r>
            <w:r w:rsidRPr="00FE1791">
              <w:rPr>
                <w:spacing w:val="-2"/>
                <w:sz w:val="24"/>
                <w:szCs w:val="24"/>
              </w:rPr>
              <w:t xml:space="preserve"> </w:t>
            </w:r>
            <w:r w:rsidRPr="00FE1791">
              <w:rPr>
                <w:spacing w:val="-1"/>
                <w:sz w:val="24"/>
                <w:szCs w:val="24"/>
              </w:rPr>
              <w:t>000</w:t>
            </w:r>
          </w:p>
        </w:tc>
        <w:tc>
          <w:tcPr>
            <w:tcW w:w="497" w:type="dxa"/>
          </w:tcPr>
          <w:p w14:paraId="28B79A32" w14:textId="102E8E8C" w:rsidR="00D26D42" w:rsidRPr="00FE1791" w:rsidRDefault="00825927" w:rsidP="00825927">
            <w:pPr>
              <w:pStyle w:val="TableParagraph"/>
              <w:spacing w:before="10"/>
              <w:rPr>
                <w:rFonts w:ascii="Times New Roman" w:eastAsia="Calibri" w:hAnsi="Times New Roman" w:cs="Times New Roman"/>
                <w:sz w:val="24"/>
                <w:szCs w:val="24"/>
                <w:lang w:val="lt-LT"/>
              </w:rPr>
            </w:pPr>
            <w:r>
              <w:rPr>
                <w:rFonts w:ascii="Times New Roman" w:hAnsi="Times New Roman" w:cs="Times New Roman"/>
                <w:spacing w:val="-1"/>
                <w:sz w:val="24"/>
                <w:szCs w:val="24"/>
                <w:lang w:val="lt-LT"/>
              </w:rPr>
              <w:t>1</w:t>
            </w:r>
            <w:r w:rsidR="00D26D42" w:rsidRPr="00FE1791">
              <w:rPr>
                <w:rFonts w:ascii="Times New Roman" w:hAnsi="Times New Roman" w:cs="Times New Roman"/>
                <w:spacing w:val="-1"/>
                <w:sz w:val="24"/>
                <w:szCs w:val="24"/>
                <w:lang w:val="lt-LT"/>
              </w:rPr>
              <w:t>00</w:t>
            </w:r>
            <w:r w:rsidR="00D26D42" w:rsidRPr="00FE1791">
              <w:rPr>
                <w:rFonts w:ascii="Times New Roman" w:hAnsi="Times New Roman" w:cs="Times New Roman"/>
                <w:spacing w:val="-3"/>
                <w:sz w:val="24"/>
                <w:szCs w:val="24"/>
                <w:lang w:val="lt-LT"/>
              </w:rPr>
              <w:t xml:space="preserve"> </w:t>
            </w:r>
            <w:r w:rsidR="00D26D42" w:rsidRPr="00FE1791">
              <w:rPr>
                <w:rFonts w:ascii="Times New Roman" w:hAnsi="Times New Roman" w:cs="Times New Roman"/>
                <w:spacing w:val="-1"/>
                <w:sz w:val="24"/>
                <w:szCs w:val="24"/>
                <w:lang w:val="lt-LT"/>
              </w:rPr>
              <w:t>000</w:t>
            </w:r>
          </w:p>
          <w:p w14:paraId="6AC92B1B" w14:textId="4D41E029" w:rsidR="00D26D42" w:rsidRPr="00FE1791" w:rsidRDefault="00794B97" w:rsidP="00D26D42">
            <w:pPr>
              <w:tabs>
                <w:tab w:val="left" w:pos="900"/>
                <w:tab w:val="left" w:pos="1260"/>
              </w:tabs>
              <w:jc w:val="both"/>
              <w:rPr>
                <w:sz w:val="24"/>
                <w:szCs w:val="24"/>
                <w:lang w:eastAsia="en-US"/>
              </w:rPr>
            </w:pPr>
            <w:r w:rsidRPr="00FE1791">
              <w:rPr>
                <w:spacing w:val="-2"/>
                <w:sz w:val="24"/>
                <w:szCs w:val="24"/>
              </w:rPr>
              <w:t>t</w:t>
            </w:r>
            <w:r w:rsidR="00D26D42" w:rsidRPr="00FE1791">
              <w:rPr>
                <w:spacing w:val="-2"/>
                <w:sz w:val="24"/>
                <w:szCs w:val="24"/>
              </w:rPr>
              <w:t xml:space="preserve">ūkst. </w:t>
            </w:r>
            <w:r w:rsidR="00D26D42" w:rsidRPr="00FE1791">
              <w:rPr>
                <w:spacing w:val="-1"/>
                <w:sz w:val="24"/>
                <w:szCs w:val="24"/>
              </w:rPr>
              <w:t>gyv.</w:t>
            </w:r>
          </w:p>
        </w:tc>
        <w:tc>
          <w:tcPr>
            <w:tcW w:w="1268" w:type="dxa"/>
          </w:tcPr>
          <w:p w14:paraId="42879E46" w14:textId="6115DD23" w:rsidR="00D26D42" w:rsidRPr="00FE1791" w:rsidRDefault="00D26D42" w:rsidP="00D26D42">
            <w:pPr>
              <w:tabs>
                <w:tab w:val="left" w:pos="900"/>
                <w:tab w:val="left" w:pos="1260"/>
              </w:tabs>
              <w:jc w:val="both"/>
              <w:rPr>
                <w:sz w:val="24"/>
                <w:szCs w:val="24"/>
                <w:lang w:eastAsia="en-US"/>
              </w:rPr>
            </w:pPr>
            <w:r w:rsidRPr="00FE1791">
              <w:rPr>
                <w:spacing w:val="-1"/>
                <w:sz w:val="24"/>
                <w:szCs w:val="24"/>
              </w:rPr>
              <w:t>254,72</w:t>
            </w:r>
          </w:p>
        </w:tc>
        <w:tc>
          <w:tcPr>
            <w:tcW w:w="1290" w:type="dxa"/>
          </w:tcPr>
          <w:p w14:paraId="67CFB9D2" w14:textId="1ED17749" w:rsidR="00D26D42" w:rsidRPr="00FE1791" w:rsidRDefault="00D26D42" w:rsidP="00D26D42">
            <w:pPr>
              <w:tabs>
                <w:tab w:val="left" w:pos="900"/>
                <w:tab w:val="left" w:pos="1260"/>
              </w:tabs>
              <w:jc w:val="both"/>
              <w:rPr>
                <w:sz w:val="24"/>
                <w:szCs w:val="24"/>
                <w:lang w:eastAsia="en-US"/>
              </w:rPr>
            </w:pPr>
            <w:r w:rsidRPr="00FE1791">
              <w:rPr>
                <w:sz w:val="24"/>
                <w:szCs w:val="24"/>
              </w:rPr>
              <w:t>150</w:t>
            </w:r>
          </w:p>
        </w:tc>
      </w:tr>
      <w:tr w:rsidR="00012D3F" w:rsidRPr="00FE1791" w14:paraId="53F068DB" w14:textId="77777777" w:rsidTr="007A3065">
        <w:trPr>
          <w:trHeight w:val="34"/>
        </w:trPr>
        <w:tc>
          <w:tcPr>
            <w:tcW w:w="556" w:type="dxa"/>
          </w:tcPr>
          <w:p w14:paraId="75801213" w14:textId="0DDAF8A9" w:rsidR="00D26D42" w:rsidRPr="00FE1791" w:rsidRDefault="00D26D42" w:rsidP="00D26D42">
            <w:pPr>
              <w:tabs>
                <w:tab w:val="left" w:pos="900"/>
                <w:tab w:val="left" w:pos="1260"/>
              </w:tabs>
              <w:jc w:val="both"/>
              <w:rPr>
                <w:sz w:val="24"/>
                <w:szCs w:val="24"/>
                <w:lang w:eastAsia="en-US"/>
              </w:rPr>
            </w:pPr>
            <w:r w:rsidRPr="00FE1791">
              <w:rPr>
                <w:sz w:val="24"/>
                <w:szCs w:val="24"/>
                <w:lang w:eastAsia="en-US"/>
              </w:rPr>
              <w:t>13.</w:t>
            </w:r>
          </w:p>
        </w:tc>
        <w:tc>
          <w:tcPr>
            <w:tcW w:w="1884" w:type="dxa"/>
          </w:tcPr>
          <w:p w14:paraId="4D426C9F" w14:textId="4BCF12A1" w:rsidR="00D26D42" w:rsidRPr="00FE1791" w:rsidRDefault="00D26D42" w:rsidP="008D1B2E">
            <w:pPr>
              <w:tabs>
                <w:tab w:val="left" w:pos="900"/>
                <w:tab w:val="left" w:pos="1260"/>
              </w:tabs>
              <w:jc w:val="both"/>
              <w:rPr>
                <w:sz w:val="24"/>
                <w:szCs w:val="24"/>
                <w:lang w:eastAsia="en-US"/>
              </w:rPr>
            </w:pPr>
            <w:r w:rsidRPr="00FE1791">
              <w:rPr>
                <w:spacing w:val="-2"/>
                <w:sz w:val="24"/>
                <w:szCs w:val="24"/>
              </w:rPr>
              <w:t>Savižudybių skaičiaus</w:t>
            </w:r>
            <w:r w:rsidRPr="00FE1791">
              <w:rPr>
                <w:spacing w:val="-3"/>
                <w:sz w:val="24"/>
                <w:szCs w:val="24"/>
              </w:rPr>
              <w:t xml:space="preserve"> </w:t>
            </w:r>
            <w:r w:rsidRPr="00FE1791">
              <w:rPr>
                <w:spacing w:val="-2"/>
                <w:sz w:val="24"/>
                <w:szCs w:val="24"/>
              </w:rPr>
              <w:t>mažėjimas, atvejų</w:t>
            </w:r>
            <w:r w:rsidRPr="00FE1791">
              <w:rPr>
                <w:spacing w:val="37"/>
                <w:sz w:val="24"/>
                <w:szCs w:val="24"/>
              </w:rPr>
              <w:t xml:space="preserve"> </w:t>
            </w:r>
            <w:r w:rsidRPr="00FE1791">
              <w:rPr>
                <w:spacing w:val="-2"/>
                <w:sz w:val="24"/>
                <w:szCs w:val="24"/>
              </w:rPr>
              <w:t>sk.</w:t>
            </w:r>
            <w:r w:rsidR="008D1B2E" w:rsidRPr="00FE1791">
              <w:rPr>
                <w:spacing w:val="-2"/>
                <w:sz w:val="24"/>
                <w:szCs w:val="24"/>
              </w:rPr>
              <w:t xml:space="preserve"> / </w:t>
            </w:r>
            <w:r w:rsidRPr="00FE1791">
              <w:rPr>
                <w:spacing w:val="-2"/>
                <w:sz w:val="24"/>
                <w:szCs w:val="24"/>
              </w:rPr>
              <w:t>100 tūkst. gyv.</w:t>
            </w:r>
          </w:p>
        </w:tc>
        <w:tc>
          <w:tcPr>
            <w:tcW w:w="4536" w:type="dxa"/>
          </w:tcPr>
          <w:p w14:paraId="084DE436" w14:textId="00AA576A" w:rsidR="00D26D42" w:rsidRPr="00FE1791" w:rsidRDefault="00D26D42" w:rsidP="00D26D42">
            <w:pPr>
              <w:tabs>
                <w:tab w:val="left" w:pos="900"/>
                <w:tab w:val="left" w:pos="1260"/>
              </w:tabs>
              <w:jc w:val="both"/>
              <w:rPr>
                <w:sz w:val="24"/>
                <w:szCs w:val="24"/>
                <w:lang w:eastAsia="en-US"/>
              </w:rPr>
            </w:pPr>
            <w:r w:rsidRPr="00FE1791">
              <w:rPr>
                <w:spacing w:val="-2"/>
                <w:sz w:val="24"/>
                <w:szCs w:val="24"/>
              </w:rPr>
              <w:t>Rodiklis</w:t>
            </w:r>
            <w:r w:rsidRPr="00FE1791">
              <w:rPr>
                <w:spacing w:val="-3"/>
                <w:sz w:val="24"/>
                <w:szCs w:val="24"/>
              </w:rPr>
              <w:t xml:space="preserve"> </w:t>
            </w:r>
            <w:r w:rsidRPr="00FE1791">
              <w:rPr>
                <w:spacing w:val="-2"/>
                <w:sz w:val="24"/>
                <w:szCs w:val="24"/>
              </w:rPr>
              <w:t>apskaičiuojamas</w:t>
            </w:r>
            <w:r w:rsidRPr="00FE1791">
              <w:rPr>
                <w:spacing w:val="-3"/>
                <w:sz w:val="24"/>
                <w:szCs w:val="24"/>
              </w:rPr>
              <w:t xml:space="preserve"> </w:t>
            </w:r>
            <w:r w:rsidRPr="00FE1791">
              <w:rPr>
                <w:spacing w:val="-2"/>
                <w:sz w:val="24"/>
                <w:szCs w:val="24"/>
              </w:rPr>
              <w:t>pagal</w:t>
            </w:r>
            <w:r w:rsidRPr="00FE1791">
              <w:rPr>
                <w:spacing w:val="-3"/>
                <w:sz w:val="24"/>
                <w:szCs w:val="24"/>
              </w:rPr>
              <w:t xml:space="preserve"> </w:t>
            </w:r>
            <w:r w:rsidR="008D1B2E" w:rsidRPr="00FE1791">
              <w:rPr>
                <w:spacing w:val="-2"/>
                <w:sz w:val="24"/>
                <w:szCs w:val="24"/>
              </w:rPr>
              <w:t xml:space="preserve">formulę: </w:t>
            </w:r>
            <w:r w:rsidRPr="00FE1791">
              <w:rPr>
                <w:spacing w:val="-2"/>
                <w:sz w:val="24"/>
                <w:szCs w:val="24"/>
              </w:rPr>
              <w:t>mirusių asmenų</w:t>
            </w:r>
            <w:r w:rsidRPr="00FE1791">
              <w:rPr>
                <w:spacing w:val="55"/>
                <w:sz w:val="24"/>
                <w:szCs w:val="24"/>
              </w:rPr>
              <w:t xml:space="preserve"> </w:t>
            </w:r>
            <w:r w:rsidRPr="00FE1791">
              <w:rPr>
                <w:spacing w:val="-2"/>
                <w:sz w:val="24"/>
                <w:szCs w:val="24"/>
              </w:rPr>
              <w:t>skaičius</w:t>
            </w:r>
            <w:r w:rsidRPr="00FE1791">
              <w:rPr>
                <w:spacing w:val="-3"/>
                <w:sz w:val="24"/>
                <w:szCs w:val="24"/>
              </w:rPr>
              <w:t xml:space="preserve"> </w:t>
            </w:r>
            <w:r w:rsidRPr="00FE1791">
              <w:rPr>
                <w:spacing w:val="-1"/>
                <w:sz w:val="24"/>
                <w:szCs w:val="24"/>
              </w:rPr>
              <w:t>per</w:t>
            </w:r>
            <w:r w:rsidRPr="00FE1791">
              <w:rPr>
                <w:spacing w:val="-3"/>
                <w:sz w:val="24"/>
                <w:szCs w:val="24"/>
              </w:rPr>
              <w:t xml:space="preserve"> </w:t>
            </w:r>
            <w:r w:rsidRPr="00FE1791">
              <w:rPr>
                <w:spacing w:val="-1"/>
                <w:sz w:val="24"/>
                <w:szCs w:val="24"/>
              </w:rPr>
              <w:t>metus</w:t>
            </w:r>
            <w:r w:rsidRPr="00FE1791">
              <w:rPr>
                <w:spacing w:val="-3"/>
                <w:sz w:val="24"/>
                <w:szCs w:val="24"/>
              </w:rPr>
              <w:t xml:space="preserve"> </w:t>
            </w:r>
            <w:r w:rsidRPr="00FE1791">
              <w:rPr>
                <w:spacing w:val="-1"/>
                <w:sz w:val="24"/>
                <w:szCs w:val="24"/>
              </w:rPr>
              <w:t>nuo</w:t>
            </w:r>
            <w:r w:rsidRPr="00FE1791">
              <w:rPr>
                <w:spacing w:val="-2"/>
                <w:sz w:val="24"/>
                <w:szCs w:val="24"/>
              </w:rPr>
              <w:t xml:space="preserve"> savižudybių</w:t>
            </w:r>
            <w:r w:rsidRPr="00FE1791">
              <w:rPr>
                <w:spacing w:val="-3"/>
                <w:sz w:val="24"/>
                <w:szCs w:val="24"/>
              </w:rPr>
              <w:t xml:space="preserve"> </w:t>
            </w:r>
            <w:r w:rsidRPr="00FE1791">
              <w:rPr>
                <w:spacing w:val="-2"/>
                <w:sz w:val="24"/>
                <w:szCs w:val="24"/>
              </w:rPr>
              <w:t>(pagal</w:t>
            </w:r>
            <w:r w:rsidRPr="00FE1791">
              <w:rPr>
                <w:spacing w:val="-3"/>
                <w:sz w:val="24"/>
                <w:szCs w:val="24"/>
              </w:rPr>
              <w:t xml:space="preserve"> </w:t>
            </w:r>
            <w:r w:rsidRPr="00FE1791">
              <w:rPr>
                <w:spacing w:val="-2"/>
                <w:sz w:val="24"/>
                <w:szCs w:val="24"/>
              </w:rPr>
              <w:t>TLK kodus</w:t>
            </w:r>
            <w:r w:rsidRPr="00FE1791">
              <w:rPr>
                <w:spacing w:val="-3"/>
                <w:sz w:val="24"/>
                <w:szCs w:val="24"/>
              </w:rPr>
              <w:t xml:space="preserve"> </w:t>
            </w:r>
            <w:r w:rsidRPr="00FE1791">
              <w:rPr>
                <w:spacing w:val="-1"/>
                <w:sz w:val="24"/>
                <w:szCs w:val="24"/>
              </w:rPr>
              <w:t>X60</w:t>
            </w:r>
            <w:r w:rsidR="00825927">
              <w:rPr>
                <w:spacing w:val="-1"/>
                <w:sz w:val="24"/>
                <w:szCs w:val="24"/>
              </w:rPr>
              <w:t>–</w:t>
            </w:r>
            <w:r w:rsidRPr="00FE1791">
              <w:rPr>
                <w:spacing w:val="-1"/>
                <w:sz w:val="24"/>
                <w:szCs w:val="24"/>
              </w:rPr>
              <w:t>X84)</w:t>
            </w:r>
            <w:r w:rsidRPr="00FE1791">
              <w:rPr>
                <w:spacing w:val="-3"/>
                <w:sz w:val="24"/>
                <w:szCs w:val="24"/>
              </w:rPr>
              <w:t xml:space="preserve"> </w:t>
            </w:r>
            <w:r w:rsidRPr="00FE1791">
              <w:rPr>
                <w:spacing w:val="-2"/>
                <w:sz w:val="24"/>
                <w:szCs w:val="24"/>
              </w:rPr>
              <w:t>/</w:t>
            </w:r>
            <w:r w:rsidR="008D1B2E" w:rsidRPr="00FE1791">
              <w:rPr>
                <w:spacing w:val="-2"/>
                <w:sz w:val="24"/>
                <w:szCs w:val="24"/>
              </w:rPr>
              <w:t xml:space="preserve"> </w:t>
            </w:r>
            <w:r w:rsidRPr="00FE1791">
              <w:rPr>
                <w:spacing w:val="-2"/>
                <w:sz w:val="24"/>
                <w:szCs w:val="24"/>
              </w:rPr>
              <w:t>vidutinis</w:t>
            </w:r>
            <w:r w:rsidRPr="00FE1791">
              <w:rPr>
                <w:spacing w:val="-3"/>
                <w:sz w:val="24"/>
                <w:szCs w:val="24"/>
              </w:rPr>
              <w:t xml:space="preserve"> </w:t>
            </w:r>
            <w:r w:rsidRPr="00FE1791">
              <w:rPr>
                <w:spacing w:val="-2"/>
                <w:sz w:val="24"/>
                <w:szCs w:val="24"/>
              </w:rPr>
              <w:t>metinis</w:t>
            </w:r>
            <w:r w:rsidRPr="00FE1791">
              <w:rPr>
                <w:spacing w:val="-3"/>
                <w:sz w:val="24"/>
                <w:szCs w:val="24"/>
              </w:rPr>
              <w:t xml:space="preserve"> </w:t>
            </w:r>
            <w:r w:rsidR="008D1B2E" w:rsidRPr="00FE1791">
              <w:rPr>
                <w:spacing w:val="-2"/>
                <w:sz w:val="24"/>
                <w:szCs w:val="24"/>
              </w:rPr>
              <w:t>gyventojų skaičius</w:t>
            </w:r>
            <w:r w:rsidRPr="00FE1791">
              <w:rPr>
                <w:spacing w:val="-2"/>
                <w:sz w:val="24"/>
                <w:szCs w:val="24"/>
              </w:rPr>
              <w:t xml:space="preserve"> </w:t>
            </w:r>
            <w:r w:rsidRPr="00FE1791">
              <w:rPr>
                <w:sz w:val="24"/>
                <w:szCs w:val="24"/>
              </w:rPr>
              <w:t>x</w:t>
            </w:r>
            <w:r w:rsidRPr="00FE1791">
              <w:rPr>
                <w:spacing w:val="-3"/>
                <w:sz w:val="24"/>
                <w:szCs w:val="24"/>
              </w:rPr>
              <w:t xml:space="preserve"> </w:t>
            </w:r>
            <w:r w:rsidRPr="00FE1791">
              <w:rPr>
                <w:spacing w:val="-1"/>
                <w:sz w:val="24"/>
                <w:szCs w:val="24"/>
              </w:rPr>
              <w:t>100</w:t>
            </w:r>
            <w:r w:rsidRPr="00FE1791">
              <w:rPr>
                <w:spacing w:val="-3"/>
                <w:sz w:val="24"/>
                <w:szCs w:val="24"/>
              </w:rPr>
              <w:t xml:space="preserve"> </w:t>
            </w:r>
            <w:r w:rsidRPr="00FE1791">
              <w:rPr>
                <w:spacing w:val="-1"/>
                <w:sz w:val="24"/>
                <w:szCs w:val="24"/>
              </w:rPr>
              <w:t>000</w:t>
            </w:r>
          </w:p>
        </w:tc>
        <w:tc>
          <w:tcPr>
            <w:tcW w:w="497" w:type="dxa"/>
          </w:tcPr>
          <w:p w14:paraId="50F7EE2D" w14:textId="77777777" w:rsidR="00D26D42" w:rsidRPr="00FE1791" w:rsidRDefault="00D26D42" w:rsidP="00825927">
            <w:pPr>
              <w:pStyle w:val="TableParagraph"/>
              <w:spacing w:before="10" w:line="244" w:lineRule="exact"/>
              <w:rPr>
                <w:rFonts w:ascii="Times New Roman" w:eastAsia="Calibri" w:hAnsi="Times New Roman" w:cs="Times New Roman"/>
                <w:sz w:val="24"/>
                <w:szCs w:val="24"/>
                <w:lang w:val="lt-LT"/>
              </w:rPr>
            </w:pPr>
            <w:r w:rsidRPr="00FE1791">
              <w:rPr>
                <w:rFonts w:ascii="Times New Roman" w:hAnsi="Times New Roman" w:cs="Times New Roman"/>
                <w:sz w:val="24"/>
                <w:szCs w:val="24"/>
                <w:lang w:val="lt-LT"/>
              </w:rPr>
              <w:t xml:space="preserve">100 </w:t>
            </w:r>
            <w:r w:rsidRPr="00FE1791">
              <w:rPr>
                <w:rFonts w:ascii="Times New Roman" w:hAnsi="Times New Roman" w:cs="Times New Roman"/>
                <w:spacing w:val="-1"/>
                <w:sz w:val="24"/>
                <w:szCs w:val="24"/>
                <w:lang w:val="lt-LT"/>
              </w:rPr>
              <w:t>000</w:t>
            </w:r>
          </w:p>
          <w:p w14:paraId="2F3893EE" w14:textId="2FB0AEE4" w:rsidR="00D26D42" w:rsidRPr="00FE1791" w:rsidRDefault="00794B97" w:rsidP="00D26D42">
            <w:pPr>
              <w:tabs>
                <w:tab w:val="left" w:pos="900"/>
                <w:tab w:val="left" w:pos="1260"/>
              </w:tabs>
              <w:jc w:val="both"/>
              <w:rPr>
                <w:sz w:val="24"/>
                <w:szCs w:val="24"/>
                <w:lang w:eastAsia="en-US"/>
              </w:rPr>
            </w:pPr>
            <w:r w:rsidRPr="00FE1791">
              <w:rPr>
                <w:sz w:val="24"/>
                <w:szCs w:val="24"/>
              </w:rPr>
              <w:t>t</w:t>
            </w:r>
            <w:r w:rsidR="00D26D42" w:rsidRPr="00FE1791">
              <w:rPr>
                <w:sz w:val="24"/>
                <w:szCs w:val="24"/>
              </w:rPr>
              <w:t xml:space="preserve">ūkst. </w:t>
            </w:r>
            <w:r w:rsidR="00D26D42" w:rsidRPr="00FE1791">
              <w:rPr>
                <w:spacing w:val="-1"/>
                <w:sz w:val="24"/>
                <w:szCs w:val="24"/>
              </w:rPr>
              <w:t>gyv.</w:t>
            </w:r>
          </w:p>
        </w:tc>
        <w:tc>
          <w:tcPr>
            <w:tcW w:w="1268" w:type="dxa"/>
          </w:tcPr>
          <w:p w14:paraId="288FE0A9" w14:textId="09335856" w:rsidR="00D26D42" w:rsidRPr="00FE1791" w:rsidRDefault="00D26D42" w:rsidP="00D26D42">
            <w:pPr>
              <w:tabs>
                <w:tab w:val="left" w:pos="900"/>
                <w:tab w:val="left" w:pos="1260"/>
              </w:tabs>
              <w:jc w:val="both"/>
              <w:rPr>
                <w:sz w:val="24"/>
                <w:szCs w:val="24"/>
                <w:lang w:eastAsia="en-US"/>
              </w:rPr>
            </w:pPr>
            <w:r w:rsidRPr="00FE1791">
              <w:rPr>
                <w:spacing w:val="-1"/>
                <w:sz w:val="24"/>
                <w:szCs w:val="24"/>
              </w:rPr>
              <w:t>113,81</w:t>
            </w:r>
          </w:p>
        </w:tc>
        <w:tc>
          <w:tcPr>
            <w:tcW w:w="1290" w:type="dxa"/>
          </w:tcPr>
          <w:p w14:paraId="32AA8D03" w14:textId="11D09BE9" w:rsidR="00D26D42" w:rsidRPr="00FE1791" w:rsidRDefault="00D26D42" w:rsidP="00D26D42">
            <w:pPr>
              <w:tabs>
                <w:tab w:val="left" w:pos="900"/>
                <w:tab w:val="left" w:pos="1260"/>
              </w:tabs>
              <w:jc w:val="both"/>
              <w:rPr>
                <w:sz w:val="24"/>
                <w:szCs w:val="24"/>
                <w:lang w:eastAsia="en-US"/>
              </w:rPr>
            </w:pPr>
            <w:r w:rsidRPr="00FE1791">
              <w:rPr>
                <w:sz w:val="24"/>
                <w:szCs w:val="24"/>
              </w:rPr>
              <w:t>50</w:t>
            </w:r>
          </w:p>
        </w:tc>
      </w:tr>
    </w:tbl>
    <w:p w14:paraId="03701F16" w14:textId="422D93DA" w:rsidR="002908D8" w:rsidRDefault="002908D8" w:rsidP="002908D8">
      <w:pPr>
        <w:tabs>
          <w:tab w:val="left" w:pos="900"/>
          <w:tab w:val="left" w:pos="1260"/>
        </w:tabs>
        <w:jc w:val="both"/>
        <w:rPr>
          <w:sz w:val="24"/>
          <w:szCs w:val="24"/>
          <w:lang w:eastAsia="en-US"/>
        </w:rPr>
      </w:pPr>
      <w:r w:rsidRPr="00FE1791">
        <w:rPr>
          <w:sz w:val="24"/>
          <w:szCs w:val="24"/>
          <w:lang w:eastAsia="en-US"/>
        </w:rPr>
        <w:tab/>
      </w:r>
    </w:p>
    <w:p w14:paraId="698DF2A0" w14:textId="0C13A985" w:rsidR="005935EE" w:rsidRDefault="005935EE" w:rsidP="002908D8">
      <w:pPr>
        <w:tabs>
          <w:tab w:val="left" w:pos="900"/>
          <w:tab w:val="left" w:pos="1260"/>
        </w:tabs>
        <w:jc w:val="both"/>
        <w:rPr>
          <w:sz w:val="24"/>
          <w:szCs w:val="24"/>
          <w:lang w:eastAsia="en-US"/>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8705"/>
        <w:gridCol w:w="34"/>
      </w:tblGrid>
      <w:tr w:rsidR="001E0EC4" w:rsidRPr="00FE1791" w14:paraId="7D741304" w14:textId="77777777" w:rsidTr="00D82B90">
        <w:trPr>
          <w:gridAfter w:val="1"/>
          <w:wAfter w:w="34" w:type="dxa"/>
          <w:trHeight w:val="345"/>
        </w:trPr>
        <w:tc>
          <w:tcPr>
            <w:tcW w:w="10031" w:type="dxa"/>
            <w:gridSpan w:val="2"/>
          </w:tcPr>
          <w:bookmarkEnd w:id="10"/>
          <w:bookmarkEnd w:id="11"/>
          <w:p w14:paraId="7FC9D818" w14:textId="422AAF3E" w:rsidR="0025037E" w:rsidRPr="00FE1791" w:rsidRDefault="0025037E" w:rsidP="00D82B90">
            <w:pPr>
              <w:tabs>
                <w:tab w:val="left" w:pos="900"/>
                <w:tab w:val="left" w:pos="1260"/>
              </w:tabs>
              <w:jc w:val="both"/>
              <w:rPr>
                <w:sz w:val="24"/>
                <w:szCs w:val="24"/>
                <w:lang w:eastAsia="en-US"/>
              </w:rPr>
            </w:pPr>
            <w:r w:rsidRPr="00FE1791">
              <w:rPr>
                <w:sz w:val="24"/>
                <w:szCs w:val="24"/>
                <w:lang w:eastAsia="en-US"/>
              </w:rPr>
              <w:t>02 STR</w:t>
            </w:r>
            <w:r w:rsidR="008D1B2E" w:rsidRPr="00FE1791">
              <w:rPr>
                <w:sz w:val="24"/>
                <w:szCs w:val="24"/>
                <w:lang w:eastAsia="en-US"/>
              </w:rPr>
              <w:t xml:space="preserve">ATEGINIS TIKSLAS (PRIORITETAS) </w:t>
            </w:r>
            <w:r w:rsidR="00FE1791" w:rsidRPr="00FE1791">
              <w:rPr>
                <w:sz w:val="24"/>
                <w:szCs w:val="24"/>
                <w:lang w:eastAsia="en-US"/>
              </w:rPr>
              <w:t>–</w:t>
            </w:r>
            <w:r w:rsidRPr="00FE1791">
              <w:rPr>
                <w:sz w:val="24"/>
                <w:szCs w:val="24"/>
                <w:lang w:eastAsia="en-US"/>
              </w:rPr>
              <w:t xml:space="preserve"> </w:t>
            </w:r>
            <w:r w:rsidR="001B0763" w:rsidRPr="00FE1791">
              <w:rPr>
                <w:sz w:val="24"/>
                <w:szCs w:val="24"/>
                <w:lang w:eastAsia="en-US"/>
              </w:rPr>
              <w:t>Miestas, vystantis tvarią aplinką</w:t>
            </w:r>
          </w:p>
        </w:tc>
      </w:tr>
      <w:tr w:rsidR="001E0EC4" w:rsidRPr="00FE1791" w14:paraId="43CFFFA6" w14:textId="77777777" w:rsidTr="00D82B90">
        <w:tc>
          <w:tcPr>
            <w:tcW w:w="1326" w:type="dxa"/>
          </w:tcPr>
          <w:p w14:paraId="690A7BDC" w14:textId="77777777" w:rsidR="0025037E" w:rsidRPr="00FE1791" w:rsidRDefault="0025037E" w:rsidP="00D82B90">
            <w:pPr>
              <w:tabs>
                <w:tab w:val="left" w:pos="1107"/>
              </w:tabs>
              <w:jc w:val="center"/>
              <w:rPr>
                <w:sz w:val="24"/>
                <w:szCs w:val="24"/>
              </w:rPr>
            </w:pPr>
            <w:r w:rsidRPr="00FE1791">
              <w:rPr>
                <w:sz w:val="24"/>
                <w:szCs w:val="24"/>
              </w:rPr>
              <w:t>Kodas</w:t>
            </w:r>
          </w:p>
        </w:tc>
        <w:tc>
          <w:tcPr>
            <w:tcW w:w="8739" w:type="dxa"/>
            <w:gridSpan w:val="2"/>
          </w:tcPr>
          <w:p w14:paraId="523E870E" w14:textId="77777777" w:rsidR="0025037E" w:rsidRPr="00FE1791" w:rsidRDefault="0025037E" w:rsidP="00D82B90">
            <w:pPr>
              <w:tabs>
                <w:tab w:val="left" w:pos="1107"/>
              </w:tabs>
              <w:jc w:val="both"/>
              <w:rPr>
                <w:b/>
                <w:sz w:val="24"/>
                <w:szCs w:val="24"/>
              </w:rPr>
            </w:pPr>
            <w:r w:rsidRPr="00FE1791">
              <w:rPr>
                <w:sz w:val="24"/>
                <w:szCs w:val="24"/>
              </w:rPr>
              <w:t>Įgyvendinant šį strateginį tikslą, vykdomos programos:</w:t>
            </w:r>
          </w:p>
        </w:tc>
      </w:tr>
      <w:tr w:rsidR="001E0EC4" w:rsidRPr="00FE1791" w14:paraId="59D08DE4" w14:textId="77777777" w:rsidTr="00D82B90">
        <w:tc>
          <w:tcPr>
            <w:tcW w:w="1326" w:type="dxa"/>
          </w:tcPr>
          <w:p w14:paraId="1D8F5BCC" w14:textId="0CA547F7" w:rsidR="0025037E" w:rsidRPr="00FE1791" w:rsidRDefault="0025037E" w:rsidP="0025037E">
            <w:pPr>
              <w:tabs>
                <w:tab w:val="left" w:pos="1296"/>
                <w:tab w:val="center" w:pos="4320"/>
                <w:tab w:val="right" w:pos="8640"/>
              </w:tabs>
              <w:jc w:val="center"/>
              <w:rPr>
                <w:sz w:val="24"/>
                <w:szCs w:val="24"/>
                <w:lang w:eastAsia="en-US"/>
              </w:rPr>
            </w:pPr>
            <w:r w:rsidRPr="00FE1791">
              <w:rPr>
                <w:sz w:val="24"/>
                <w:szCs w:val="24"/>
                <w:lang w:eastAsia="en-US"/>
              </w:rPr>
              <w:t>02</w:t>
            </w:r>
          </w:p>
        </w:tc>
        <w:tc>
          <w:tcPr>
            <w:tcW w:w="8739" w:type="dxa"/>
            <w:gridSpan w:val="2"/>
          </w:tcPr>
          <w:p w14:paraId="1FC16872" w14:textId="2104CFD6" w:rsidR="0025037E" w:rsidRPr="00FE1791" w:rsidRDefault="0025037E" w:rsidP="0025037E">
            <w:pPr>
              <w:rPr>
                <w:b/>
                <w:sz w:val="24"/>
                <w:szCs w:val="24"/>
                <w:lang w:eastAsia="en-US"/>
              </w:rPr>
            </w:pPr>
            <w:r w:rsidRPr="00FE1791">
              <w:rPr>
                <w:sz w:val="24"/>
                <w:szCs w:val="24"/>
                <w:lang w:eastAsia="en-US"/>
              </w:rPr>
              <w:t>Investicijų projektų programa</w:t>
            </w:r>
          </w:p>
        </w:tc>
      </w:tr>
      <w:tr w:rsidR="001E0EC4" w:rsidRPr="00FE1791" w14:paraId="2071A7F2" w14:textId="77777777" w:rsidTr="00D82B90">
        <w:tc>
          <w:tcPr>
            <w:tcW w:w="1326" w:type="dxa"/>
          </w:tcPr>
          <w:p w14:paraId="30E051AD" w14:textId="6F81B7E9" w:rsidR="0025037E" w:rsidRPr="00FE1791" w:rsidRDefault="00825F2F" w:rsidP="0025037E">
            <w:pPr>
              <w:tabs>
                <w:tab w:val="left" w:pos="1296"/>
                <w:tab w:val="center" w:pos="4320"/>
                <w:tab w:val="right" w:pos="8640"/>
              </w:tabs>
              <w:jc w:val="center"/>
              <w:rPr>
                <w:sz w:val="24"/>
                <w:szCs w:val="24"/>
                <w:lang w:eastAsia="en-US"/>
              </w:rPr>
            </w:pPr>
            <w:r w:rsidRPr="00FE1791">
              <w:rPr>
                <w:sz w:val="24"/>
                <w:szCs w:val="24"/>
                <w:lang w:eastAsia="en-US"/>
              </w:rPr>
              <w:t>03</w:t>
            </w:r>
          </w:p>
        </w:tc>
        <w:tc>
          <w:tcPr>
            <w:tcW w:w="8739" w:type="dxa"/>
            <w:gridSpan w:val="2"/>
          </w:tcPr>
          <w:p w14:paraId="28AA1844" w14:textId="40FC4C31" w:rsidR="0025037E" w:rsidRPr="00FE1791" w:rsidRDefault="00825F2F" w:rsidP="0025037E">
            <w:pPr>
              <w:rPr>
                <w:sz w:val="24"/>
                <w:szCs w:val="24"/>
                <w:lang w:eastAsia="en-US"/>
              </w:rPr>
            </w:pPr>
            <w:r w:rsidRPr="00FE1791">
              <w:rPr>
                <w:sz w:val="24"/>
                <w:szCs w:val="24"/>
                <w:lang w:eastAsia="en-US"/>
              </w:rPr>
              <w:t>Urbanistinės plėtros programa</w:t>
            </w:r>
          </w:p>
        </w:tc>
      </w:tr>
      <w:tr w:rsidR="00825F2F" w:rsidRPr="00FE1791" w14:paraId="791284F9" w14:textId="77777777" w:rsidTr="00D82B90">
        <w:tc>
          <w:tcPr>
            <w:tcW w:w="1326" w:type="dxa"/>
          </w:tcPr>
          <w:p w14:paraId="207B266A" w14:textId="4FFCE036" w:rsidR="00825F2F" w:rsidRPr="00FE1791" w:rsidRDefault="00825F2F" w:rsidP="00D82B90">
            <w:pPr>
              <w:tabs>
                <w:tab w:val="left" w:pos="1296"/>
                <w:tab w:val="center" w:pos="4320"/>
                <w:tab w:val="right" w:pos="8640"/>
              </w:tabs>
              <w:jc w:val="center"/>
              <w:rPr>
                <w:sz w:val="24"/>
                <w:szCs w:val="24"/>
                <w:lang w:eastAsia="en-US"/>
              </w:rPr>
            </w:pPr>
            <w:r w:rsidRPr="00FE1791">
              <w:rPr>
                <w:sz w:val="24"/>
                <w:szCs w:val="24"/>
                <w:lang w:eastAsia="en-US"/>
              </w:rPr>
              <w:t>04</w:t>
            </w:r>
          </w:p>
        </w:tc>
        <w:tc>
          <w:tcPr>
            <w:tcW w:w="8739" w:type="dxa"/>
            <w:gridSpan w:val="2"/>
          </w:tcPr>
          <w:p w14:paraId="2F7D682E" w14:textId="3DF2C1A1" w:rsidR="00825F2F" w:rsidRPr="00FE1791" w:rsidRDefault="00825F2F" w:rsidP="00D82B90">
            <w:pPr>
              <w:rPr>
                <w:sz w:val="24"/>
                <w:szCs w:val="24"/>
                <w:lang w:eastAsia="en-US"/>
              </w:rPr>
            </w:pPr>
            <w:r w:rsidRPr="00FE1791">
              <w:rPr>
                <w:sz w:val="24"/>
                <w:szCs w:val="24"/>
                <w:lang w:eastAsia="en-US"/>
              </w:rPr>
              <w:t>Aplinkos apsaugos rėmimo specialioji programa</w:t>
            </w:r>
          </w:p>
        </w:tc>
      </w:tr>
      <w:tr w:rsidR="001E0EC4" w:rsidRPr="00FE1791" w14:paraId="1DC46682" w14:textId="77777777" w:rsidTr="00D82B90">
        <w:tc>
          <w:tcPr>
            <w:tcW w:w="1326" w:type="dxa"/>
          </w:tcPr>
          <w:p w14:paraId="16AD1101" w14:textId="77777777" w:rsidR="00825F2F" w:rsidRPr="00FE1791" w:rsidRDefault="00825F2F" w:rsidP="00D82B90">
            <w:pPr>
              <w:tabs>
                <w:tab w:val="left" w:pos="1296"/>
                <w:tab w:val="center" w:pos="4320"/>
                <w:tab w:val="right" w:pos="8640"/>
              </w:tabs>
              <w:jc w:val="center"/>
              <w:rPr>
                <w:sz w:val="24"/>
                <w:szCs w:val="24"/>
                <w:lang w:eastAsia="en-US"/>
              </w:rPr>
            </w:pPr>
            <w:r w:rsidRPr="00FE1791">
              <w:rPr>
                <w:sz w:val="24"/>
                <w:szCs w:val="24"/>
                <w:lang w:eastAsia="en-US"/>
              </w:rPr>
              <w:t>06</w:t>
            </w:r>
          </w:p>
        </w:tc>
        <w:tc>
          <w:tcPr>
            <w:tcW w:w="8739" w:type="dxa"/>
            <w:gridSpan w:val="2"/>
          </w:tcPr>
          <w:p w14:paraId="08722364" w14:textId="77777777" w:rsidR="00825F2F" w:rsidRPr="00FE1791" w:rsidRDefault="00825F2F" w:rsidP="00D82B90">
            <w:pPr>
              <w:rPr>
                <w:sz w:val="24"/>
                <w:szCs w:val="24"/>
                <w:lang w:eastAsia="en-US"/>
              </w:rPr>
            </w:pPr>
            <w:r w:rsidRPr="00FE1791">
              <w:rPr>
                <w:sz w:val="24"/>
                <w:szCs w:val="24"/>
                <w:lang w:eastAsia="en-US"/>
              </w:rPr>
              <w:t>Savivaldybės turto valdymo programa</w:t>
            </w:r>
          </w:p>
        </w:tc>
      </w:tr>
      <w:tr w:rsidR="001E0EC4" w:rsidRPr="00FE1791" w14:paraId="042C805B" w14:textId="77777777" w:rsidTr="00D82B90">
        <w:tc>
          <w:tcPr>
            <w:tcW w:w="1326" w:type="dxa"/>
          </w:tcPr>
          <w:p w14:paraId="5230A38B" w14:textId="36544850" w:rsidR="00825F2F" w:rsidRPr="00FE1791" w:rsidRDefault="00825F2F" w:rsidP="00825F2F">
            <w:pPr>
              <w:tabs>
                <w:tab w:val="left" w:pos="1296"/>
                <w:tab w:val="center" w:pos="4320"/>
                <w:tab w:val="right" w:pos="8640"/>
              </w:tabs>
              <w:jc w:val="center"/>
              <w:rPr>
                <w:sz w:val="24"/>
                <w:szCs w:val="24"/>
                <w:lang w:eastAsia="en-US"/>
              </w:rPr>
            </w:pPr>
            <w:r w:rsidRPr="00FE1791">
              <w:rPr>
                <w:sz w:val="24"/>
                <w:szCs w:val="24"/>
                <w:lang w:eastAsia="en-US"/>
              </w:rPr>
              <w:t>10</w:t>
            </w:r>
          </w:p>
        </w:tc>
        <w:tc>
          <w:tcPr>
            <w:tcW w:w="8739" w:type="dxa"/>
            <w:gridSpan w:val="2"/>
            <w:tcBorders>
              <w:top w:val="nil"/>
            </w:tcBorders>
          </w:tcPr>
          <w:p w14:paraId="2EFEE88F" w14:textId="39D1DE55" w:rsidR="00825F2F" w:rsidRPr="00FE1791" w:rsidRDefault="00825F2F" w:rsidP="00825F2F">
            <w:pPr>
              <w:rPr>
                <w:sz w:val="24"/>
                <w:szCs w:val="24"/>
                <w:lang w:eastAsia="en-US"/>
              </w:rPr>
            </w:pPr>
            <w:r w:rsidRPr="00FE1791">
              <w:rPr>
                <w:sz w:val="24"/>
                <w:szCs w:val="24"/>
                <w:lang w:eastAsia="en-US"/>
              </w:rPr>
              <w:t>Miesto infrastruktūros objektų plėtros, modernizavimo ir priežiūros programa</w:t>
            </w:r>
          </w:p>
        </w:tc>
      </w:tr>
    </w:tbl>
    <w:p w14:paraId="33402C87" w14:textId="3F326E97" w:rsidR="0025037E" w:rsidRDefault="0025037E" w:rsidP="0025037E">
      <w:pPr>
        <w:tabs>
          <w:tab w:val="left" w:pos="900"/>
          <w:tab w:val="left" w:pos="1260"/>
        </w:tabs>
        <w:jc w:val="both"/>
        <w:rPr>
          <w:sz w:val="24"/>
          <w:szCs w:val="24"/>
          <w:lang w:eastAsia="en-US"/>
        </w:rPr>
      </w:pPr>
    </w:p>
    <w:p w14:paraId="1D3EC41A" w14:textId="0BF5D4F1" w:rsidR="005935EE" w:rsidRDefault="005935EE" w:rsidP="0025037E">
      <w:pPr>
        <w:tabs>
          <w:tab w:val="left" w:pos="900"/>
          <w:tab w:val="left" w:pos="1260"/>
        </w:tabs>
        <w:jc w:val="both"/>
        <w:rPr>
          <w:sz w:val="24"/>
          <w:szCs w:val="24"/>
          <w:lang w:eastAsia="en-US"/>
        </w:rPr>
      </w:pPr>
    </w:p>
    <w:p w14:paraId="70F6DD91" w14:textId="499EF079" w:rsidR="005935EE" w:rsidRDefault="005935EE" w:rsidP="0025037E">
      <w:pPr>
        <w:tabs>
          <w:tab w:val="left" w:pos="900"/>
          <w:tab w:val="left" w:pos="1260"/>
        </w:tabs>
        <w:jc w:val="both"/>
        <w:rPr>
          <w:sz w:val="24"/>
          <w:szCs w:val="24"/>
          <w:lang w:eastAsia="en-US"/>
        </w:rPr>
      </w:pPr>
    </w:p>
    <w:p w14:paraId="717C21E7" w14:textId="77777777" w:rsidR="005935EE" w:rsidRPr="00FE1791" w:rsidRDefault="005935EE" w:rsidP="0025037E">
      <w:pPr>
        <w:tabs>
          <w:tab w:val="left" w:pos="900"/>
          <w:tab w:val="left" w:pos="1260"/>
        </w:tabs>
        <w:jc w:val="both"/>
        <w:rPr>
          <w:sz w:val="24"/>
          <w:szCs w:val="24"/>
          <w:lang w:eastAsia="en-US"/>
        </w:rPr>
      </w:pPr>
    </w:p>
    <w:tbl>
      <w:tblPr>
        <w:tblW w:w="100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1881"/>
        <w:gridCol w:w="3598"/>
        <w:gridCol w:w="1334"/>
        <w:gridCol w:w="1257"/>
        <w:gridCol w:w="1405"/>
      </w:tblGrid>
      <w:tr w:rsidR="006F1CCC" w:rsidRPr="00FE1791" w14:paraId="2BB5C336" w14:textId="77777777" w:rsidTr="00D82B90">
        <w:tc>
          <w:tcPr>
            <w:tcW w:w="10031" w:type="dxa"/>
            <w:gridSpan w:val="6"/>
          </w:tcPr>
          <w:p w14:paraId="73374DEF" w14:textId="77777777" w:rsidR="006F1CCC" w:rsidRPr="00FE1791" w:rsidRDefault="006F1CCC" w:rsidP="00D82B90">
            <w:pPr>
              <w:tabs>
                <w:tab w:val="left" w:pos="900"/>
                <w:tab w:val="left" w:pos="1260"/>
              </w:tabs>
              <w:jc w:val="both"/>
              <w:rPr>
                <w:sz w:val="24"/>
                <w:szCs w:val="24"/>
                <w:lang w:eastAsia="en-US"/>
              </w:rPr>
            </w:pPr>
            <w:r w:rsidRPr="00FE1791">
              <w:rPr>
                <w:sz w:val="24"/>
                <w:szCs w:val="24"/>
                <w:lang w:eastAsia="en-US"/>
              </w:rPr>
              <w:t>Programų vertinimo kriterijai:</w:t>
            </w:r>
          </w:p>
        </w:tc>
      </w:tr>
      <w:tr w:rsidR="006F1CCC" w:rsidRPr="00FE1791" w14:paraId="08E8B353" w14:textId="77777777" w:rsidTr="00D82B90">
        <w:trPr>
          <w:trHeight w:val="38"/>
        </w:trPr>
        <w:tc>
          <w:tcPr>
            <w:tcW w:w="10031" w:type="dxa"/>
            <w:gridSpan w:val="6"/>
          </w:tcPr>
          <w:p w14:paraId="770EABFB" w14:textId="77777777" w:rsidR="006F1CCC" w:rsidRPr="00FE1791" w:rsidRDefault="006F1CCC" w:rsidP="00D82B90">
            <w:pPr>
              <w:tabs>
                <w:tab w:val="left" w:pos="900"/>
                <w:tab w:val="left" w:pos="1260"/>
              </w:tabs>
              <w:jc w:val="both"/>
              <w:rPr>
                <w:sz w:val="24"/>
                <w:szCs w:val="24"/>
                <w:lang w:eastAsia="en-US"/>
              </w:rPr>
            </w:pPr>
          </w:p>
        </w:tc>
      </w:tr>
      <w:tr w:rsidR="006F1CCC" w:rsidRPr="00FE1791" w14:paraId="6344ECE2" w14:textId="77777777" w:rsidTr="00D82B90">
        <w:trPr>
          <w:trHeight w:val="34"/>
        </w:trPr>
        <w:tc>
          <w:tcPr>
            <w:tcW w:w="556" w:type="dxa"/>
          </w:tcPr>
          <w:p w14:paraId="6234236F" w14:textId="77777777" w:rsidR="006F1CCC" w:rsidRPr="00FE1791" w:rsidRDefault="006F1CCC" w:rsidP="00D82B90">
            <w:pPr>
              <w:tabs>
                <w:tab w:val="left" w:pos="900"/>
                <w:tab w:val="left" w:pos="1260"/>
              </w:tabs>
              <w:jc w:val="both"/>
              <w:rPr>
                <w:sz w:val="24"/>
                <w:szCs w:val="24"/>
                <w:lang w:eastAsia="en-US"/>
              </w:rPr>
            </w:pPr>
            <w:r w:rsidRPr="00FE1791">
              <w:rPr>
                <w:sz w:val="24"/>
                <w:szCs w:val="24"/>
                <w:lang w:eastAsia="en-US"/>
              </w:rPr>
              <w:t>Eil.</w:t>
            </w:r>
          </w:p>
          <w:p w14:paraId="05404094" w14:textId="77777777" w:rsidR="006F1CCC" w:rsidRPr="00FE1791" w:rsidRDefault="006F1CCC" w:rsidP="00D82B90">
            <w:pPr>
              <w:tabs>
                <w:tab w:val="left" w:pos="900"/>
                <w:tab w:val="left" w:pos="1260"/>
              </w:tabs>
              <w:jc w:val="both"/>
              <w:rPr>
                <w:sz w:val="24"/>
                <w:szCs w:val="24"/>
                <w:lang w:eastAsia="en-US"/>
              </w:rPr>
            </w:pPr>
            <w:r w:rsidRPr="00FE1791">
              <w:rPr>
                <w:sz w:val="24"/>
                <w:szCs w:val="24"/>
                <w:lang w:eastAsia="en-US"/>
              </w:rPr>
              <w:t>Nr.</w:t>
            </w:r>
          </w:p>
        </w:tc>
        <w:tc>
          <w:tcPr>
            <w:tcW w:w="1884" w:type="dxa"/>
          </w:tcPr>
          <w:p w14:paraId="0CFA2CC9" w14:textId="77777777" w:rsidR="006F1CCC" w:rsidRPr="00FE1791" w:rsidRDefault="006F1CCC" w:rsidP="00D82B90">
            <w:pPr>
              <w:tabs>
                <w:tab w:val="left" w:pos="900"/>
                <w:tab w:val="left" w:pos="1260"/>
              </w:tabs>
              <w:jc w:val="both"/>
              <w:rPr>
                <w:sz w:val="24"/>
                <w:szCs w:val="24"/>
                <w:lang w:eastAsia="en-US"/>
              </w:rPr>
            </w:pPr>
            <w:r w:rsidRPr="00FE1791">
              <w:rPr>
                <w:sz w:val="24"/>
                <w:szCs w:val="24"/>
                <w:lang w:eastAsia="en-US"/>
              </w:rPr>
              <w:t>Rodiklis</w:t>
            </w:r>
          </w:p>
        </w:tc>
        <w:tc>
          <w:tcPr>
            <w:tcW w:w="3683" w:type="dxa"/>
          </w:tcPr>
          <w:p w14:paraId="7494C547" w14:textId="77777777" w:rsidR="006F1CCC" w:rsidRPr="00FE1791" w:rsidRDefault="006F1CCC" w:rsidP="00D82B90">
            <w:pPr>
              <w:tabs>
                <w:tab w:val="left" w:pos="900"/>
                <w:tab w:val="left" w:pos="1260"/>
              </w:tabs>
              <w:jc w:val="both"/>
              <w:rPr>
                <w:sz w:val="24"/>
                <w:szCs w:val="24"/>
                <w:lang w:eastAsia="en-US"/>
              </w:rPr>
            </w:pPr>
            <w:r w:rsidRPr="00FE1791">
              <w:rPr>
                <w:sz w:val="24"/>
                <w:szCs w:val="24"/>
                <w:lang w:eastAsia="en-US"/>
              </w:rPr>
              <w:t>Rodiklio aprašymas</w:t>
            </w:r>
          </w:p>
        </w:tc>
        <w:tc>
          <w:tcPr>
            <w:tcW w:w="1350" w:type="dxa"/>
          </w:tcPr>
          <w:p w14:paraId="0A611FB8" w14:textId="77777777" w:rsidR="006F1CCC" w:rsidRPr="00FE1791" w:rsidRDefault="006F1CCC" w:rsidP="00D82B90">
            <w:pPr>
              <w:tabs>
                <w:tab w:val="left" w:pos="900"/>
                <w:tab w:val="left" w:pos="1260"/>
              </w:tabs>
              <w:jc w:val="both"/>
              <w:rPr>
                <w:sz w:val="24"/>
                <w:szCs w:val="24"/>
                <w:lang w:eastAsia="en-US"/>
              </w:rPr>
            </w:pPr>
            <w:r w:rsidRPr="00FE1791">
              <w:rPr>
                <w:sz w:val="24"/>
                <w:szCs w:val="24"/>
                <w:lang w:eastAsia="en-US"/>
              </w:rPr>
              <w:t>Mato vnt.</w:t>
            </w:r>
          </w:p>
        </w:tc>
        <w:tc>
          <w:tcPr>
            <w:tcW w:w="1268" w:type="dxa"/>
          </w:tcPr>
          <w:p w14:paraId="4B0A911D" w14:textId="77777777" w:rsidR="006F1CCC" w:rsidRPr="00FE1791" w:rsidRDefault="006F1CCC" w:rsidP="00D82B90">
            <w:pPr>
              <w:tabs>
                <w:tab w:val="left" w:pos="900"/>
                <w:tab w:val="left" w:pos="1260"/>
              </w:tabs>
              <w:jc w:val="both"/>
              <w:rPr>
                <w:sz w:val="24"/>
                <w:szCs w:val="24"/>
                <w:lang w:eastAsia="en-US"/>
              </w:rPr>
            </w:pPr>
            <w:r w:rsidRPr="00FE1791">
              <w:rPr>
                <w:sz w:val="24"/>
                <w:szCs w:val="24"/>
                <w:lang w:eastAsia="en-US"/>
              </w:rPr>
              <w:t>Rodiklio reikšmė 2020</w:t>
            </w:r>
          </w:p>
        </w:tc>
        <w:tc>
          <w:tcPr>
            <w:tcW w:w="1290" w:type="dxa"/>
          </w:tcPr>
          <w:p w14:paraId="6F6DD302" w14:textId="77777777" w:rsidR="006F1CCC" w:rsidRPr="00FE1791" w:rsidRDefault="006F1CCC" w:rsidP="00D82B90">
            <w:pPr>
              <w:tabs>
                <w:tab w:val="left" w:pos="900"/>
                <w:tab w:val="left" w:pos="1260"/>
              </w:tabs>
              <w:jc w:val="both"/>
              <w:rPr>
                <w:sz w:val="24"/>
                <w:szCs w:val="24"/>
                <w:lang w:eastAsia="en-US"/>
              </w:rPr>
            </w:pPr>
            <w:r w:rsidRPr="00FE1791">
              <w:rPr>
                <w:sz w:val="24"/>
                <w:szCs w:val="24"/>
                <w:lang w:eastAsia="en-US"/>
              </w:rPr>
              <w:t>Rodiklio reikšmė 2027</w:t>
            </w:r>
          </w:p>
        </w:tc>
      </w:tr>
      <w:tr w:rsidR="00C24964" w:rsidRPr="00FE1791" w14:paraId="710090FE" w14:textId="77777777" w:rsidTr="00D82B90">
        <w:trPr>
          <w:trHeight w:val="34"/>
        </w:trPr>
        <w:tc>
          <w:tcPr>
            <w:tcW w:w="556" w:type="dxa"/>
            <w:tcBorders>
              <w:top w:val="single" w:sz="4" w:space="0" w:color="000000"/>
              <w:left w:val="single" w:sz="4" w:space="0" w:color="000000"/>
              <w:bottom w:val="single" w:sz="4" w:space="0" w:color="000000"/>
              <w:right w:val="single" w:sz="4" w:space="0" w:color="000000"/>
            </w:tcBorders>
          </w:tcPr>
          <w:p w14:paraId="1282E615" w14:textId="77777777" w:rsidR="00C24964" w:rsidRPr="00FE1791" w:rsidRDefault="00C24964" w:rsidP="00C24964">
            <w:pPr>
              <w:tabs>
                <w:tab w:val="left" w:pos="900"/>
                <w:tab w:val="left" w:pos="1260"/>
              </w:tabs>
              <w:jc w:val="both"/>
              <w:rPr>
                <w:sz w:val="24"/>
                <w:szCs w:val="24"/>
                <w:lang w:eastAsia="en-US"/>
              </w:rPr>
            </w:pPr>
            <w:r w:rsidRPr="00FE1791">
              <w:rPr>
                <w:sz w:val="24"/>
                <w:szCs w:val="24"/>
                <w:lang w:eastAsia="en-US"/>
              </w:rPr>
              <w:t>1.</w:t>
            </w:r>
          </w:p>
        </w:tc>
        <w:tc>
          <w:tcPr>
            <w:tcW w:w="1884" w:type="dxa"/>
            <w:tcBorders>
              <w:top w:val="single" w:sz="5" w:space="0" w:color="000000"/>
              <w:left w:val="single" w:sz="5" w:space="0" w:color="000000"/>
              <w:bottom w:val="single" w:sz="5" w:space="0" w:color="000000"/>
              <w:right w:val="single" w:sz="5" w:space="0" w:color="000000"/>
            </w:tcBorders>
          </w:tcPr>
          <w:p w14:paraId="42C17185" w14:textId="48D2D8EC" w:rsidR="00C24964" w:rsidRPr="00FE1791" w:rsidRDefault="00C24964" w:rsidP="00C24964">
            <w:pPr>
              <w:tabs>
                <w:tab w:val="left" w:pos="900"/>
                <w:tab w:val="left" w:pos="1260"/>
              </w:tabs>
              <w:jc w:val="both"/>
              <w:rPr>
                <w:sz w:val="24"/>
                <w:szCs w:val="24"/>
                <w:lang w:eastAsia="en-US"/>
              </w:rPr>
            </w:pPr>
            <w:r w:rsidRPr="00FE1791">
              <w:rPr>
                <w:spacing w:val="-2"/>
                <w:sz w:val="24"/>
                <w:szCs w:val="24"/>
              </w:rPr>
              <w:t>Žalumo indeksas</w:t>
            </w:r>
          </w:p>
        </w:tc>
        <w:tc>
          <w:tcPr>
            <w:tcW w:w="3683" w:type="dxa"/>
            <w:tcBorders>
              <w:top w:val="single" w:sz="5" w:space="0" w:color="000000"/>
              <w:left w:val="single" w:sz="5" w:space="0" w:color="000000"/>
              <w:bottom w:val="single" w:sz="5" w:space="0" w:color="000000"/>
              <w:right w:val="single" w:sz="5" w:space="0" w:color="000000"/>
            </w:tcBorders>
          </w:tcPr>
          <w:p w14:paraId="5BD8AE00" w14:textId="77777777" w:rsidR="00C24964" w:rsidRPr="00FE1791" w:rsidRDefault="00C24964" w:rsidP="00FE1791">
            <w:pPr>
              <w:pStyle w:val="TableParagraph"/>
              <w:spacing w:before="11"/>
              <w:ind w:left="5" w:right="382" w:hanging="5"/>
              <w:rPr>
                <w:rFonts w:ascii="Times New Roman" w:eastAsia="Calibri" w:hAnsi="Times New Roman" w:cs="Times New Roman"/>
                <w:sz w:val="24"/>
                <w:szCs w:val="24"/>
                <w:lang w:val="lt-LT"/>
              </w:rPr>
            </w:pPr>
            <w:r w:rsidRPr="00FE1791">
              <w:rPr>
                <w:rFonts w:ascii="Times New Roman" w:hAnsi="Times New Roman" w:cs="Times New Roman"/>
                <w:spacing w:val="-2"/>
                <w:sz w:val="24"/>
                <w:szCs w:val="24"/>
                <w:lang w:val="lt-LT"/>
              </w:rPr>
              <w:t>Žalumo indeksas</w:t>
            </w:r>
            <w:r w:rsidRPr="00FE1791">
              <w:rPr>
                <w:rFonts w:ascii="Times New Roman" w:hAnsi="Times New Roman" w:cs="Times New Roman"/>
                <w:spacing w:val="-3"/>
                <w:sz w:val="24"/>
                <w:szCs w:val="24"/>
                <w:lang w:val="lt-LT"/>
              </w:rPr>
              <w:t xml:space="preserve"> </w:t>
            </w:r>
            <w:r w:rsidRPr="00FE1791">
              <w:rPr>
                <w:rFonts w:ascii="Times New Roman" w:hAnsi="Times New Roman" w:cs="Times New Roman"/>
                <w:spacing w:val="-1"/>
                <w:sz w:val="24"/>
                <w:szCs w:val="24"/>
                <w:lang w:val="lt-LT"/>
              </w:rPr>
              <w:t>yra</w:t>
            </w:r>
            <w:r w:rsidRPr="00FE1791">
              <w:rPr>
                <w:rFonts w:ascii="Times New Roman" w:hAnsi="Times New Roman" w:cs="Times New Roman"/>
                <w:spacing w:val="-2"/>
                <w:sz w:val="24"/>
                <w:szCs w:val="24"/>
                <w:lang w:val="lt-LT"/>
              </w:rPr>
              <w:t xml:space="preserve"> išreiškiamas</w:t>
            </w:r>
            <w:r w:rsidRPr="00FE1791">
              <w:rPr>
                <w:rFonts w:ascii="Times New Roman" w:hAnsi="Times New Roman" w:cs="Times New Roman"/>
                <w:spacing w:val="-3"/>
                <w:sz w:val="24"/>
                <w:szCs w:val="24"/>
                <w:lang w:val="lt-LT"/>
              </w:rPr>
              <w:t xml:space="preserve"> </w:t>
            </w:r>
            <w:r w:rsidRPr="00FE1791">
              <w:rPr>
                <w:rFonts w:ascii="Times New Roman" w:hAnsi="Times New Roman" w:cs="Times New Roman"/>
                <w:spacing w:val="-2"/>
                <w:sz w:val="24"/>
                <w:szCs w:val="24"/>
                <w:lang w:val="lt-LT"/>
              </w:rPr>
              <w:t>ekologiškai</w:t>
            </w:r>
            <w:r w:rsidRPr="00FE1791">
              <w:rPr>
                <w:rFonts w:ascii="Times New Roman" w:hAnsi="Times New Roman" w:cs="Times New Roman"/>
                <w:spacing w:val="-3"/>
                <w:sz w:val="24"/>
                <w:szCs w:val="24"/>
                <w:lang w:val="lt-LT"/>
              </w:rPr>
              <w:t xml:space="preserve"> </w:t>
            </w:r>
            <w:r w:rsidRPr="00FE1791">
              <w:rPr>
                <w:rFonts w:ascii="Times New Roman" w:hAnsi="Times New Roman" w:cs="Times New Roman"/>
                <w:spacing w:val="-2"/>
                <w:sz w:val="24"/>
                <w:szCs w:val="24"/>
                <w:lang w:val="lt-LT"/>
              </w:rPr>
              <w:t>efektyvaus</w:t>
            </w:r>
            <w:r w:rsidRPr="00FE1791">
              <w:rPr>
                <w:rFonts w:ascii="Times New Roman" w:hAnsi="Times New Roman" w:cs="Times New Roman"/>
                <w:spacing w:val="49"/>
                <w:sz w:val="24"/>
                <w:szCs w:val="24"/>
                <w:lang w:val="lt-LT"/>
              </w:rPr>
              <w:t xml:space="preserve"> </w:t>
            </w:r>
            <w:r w:rsidRPr="00FE1791">
              <w:rPr>
                <w:rFonts w:ascii="Times New Roman" w:hAnsi="Times New Roman" w:cs="Times New Roman"/>
                <w:spacing w:val="-2"/>
                <w:sz w:val="24"/>
                <w:szCs w:val="24"/>
                <w:lang w:val="lt-LT"/>
              </w:rPr>
              <w:t>paviršiaus</w:t>
            </w:r>
            <w:r w:rsidRPr="00FE1791">
              <w:rPr>
                <w:rFonts w:ascii="Times New Roman" w:hAnsi="Times New Roman" w:cs="Times New Roman"/>
                <w:spacing w:val="-3"/>
                <w:sz w:val="24"/>
                <w:szCs w:val="24"/>
                <w:lang w:val="lt-LT"/>
              </w:rPr>
              <w:t xml:space="preserve"> </w:t>
            </w:r>
            <w:r w:rsidRPr="00FE1791">
              <w:rPr>
                <w:rFonts w:ascii="Times New Roman" w:hAnsi="Times New Roman" w:cs="Times New Roman"/>
                <w:spacing w:val="-1"/>
                <w:sz w:val="24"/>
                <w:szCs w:val="24"/>
                <w:lang w:val="lt-LT"/>
              </w:rPr>
              <w:t>ploto</w:t>
            </w:r>
            <w:r w:rsidRPr="00FE1791">
              <w:rPr>
                <w:rFonts w:ascii="Times New Roman" w:hAnsi="Times New Roman" w:cs="Times New Roman"/>
                <w:spacing w:val="-2"/>
                <w:sz w:val="24"/>
                <w:szCs w:val="24"/>
                <w:lang w:val="lt-LT"/>
              </w:rPr>
              <w:t xml:space="preserve"> </w:t>
            </w:r>
            <w:r w:rsidRPr="00FE1791">
              <w:rPr>
                <w:rFonts w:ascii="Times New Roman" w:hAnsi="Times New Roman" w:cs="Times New Roman"/>
                <w:spacing w:val="-1"/>
                <w:sz w:val="24"/>
                <w:szCs w:val="24"/>
                <w:lang w:val="lt-LT"/>
              </w:rPr>
              <w:t>ir</w:t>
            </w:r>
            <w:r w:rsidRPr="00FE1791">
              <w:rPr>
                <w:rFonts w:ascii="Times New Roman" w:hAnsi="Times New Roman" w:cs="Times New Roman"/>
                <w:spacing w:val="-3"/>
                <w:sz w:val="24"/>
                <w:szCs w:val="24"/>
                <w:lang w:val="lt-LT"/>
              </w:rPr>
              <w:t xml:space="preserve"> </w:t>
            </w:r>
            <w:r w:rsidRPr="00FE1791">
              <w:rPr>
                <w:rFonts w:ascii="Times New Roman" w:hAnsi="Times New Roman" w:cs="Times New Roman"/>
                <w:spacing w:val="-1"/>
                <w:sz w:val="24"/>
                <w:szCs w:val="24"/>
                <w:lang w:val="lt-LT"/>
              </w:rPr>
              <w:t>viso</w:t>
            </w:r>
            <w:r w:rsidRPr="00FE1791">
              <w:rPr>
                <w:rFonts w:ascii="Times New Roman" w:hAnsi="Times New Roman" w:cs="Times New Roman"/>
                <w:spacing w:val="-2"/>
                <w:sz w:val="24"/>
                <w:szCs w:val="24"/>
                <w:lang w:val="lt-LT"/>
              </w:rPr>
              <w:t xml:space="preserve"> žemės ploto</w:t>
            </w:r>
            <w:r w:rsidRPr="00FE1791">
              <w:rPr>
                <w:rFonts w:ascii="Times New Roman" w:hAnsi="Times New Roman" w:cs="Times New Roman"/>
                <w:spacing w:val="-3"/>
                <w:sz w:val="24"/>
                <w:szCs w:val="24"/>
                <w:lang w:val="lt-LT"/>
              </w:rPr>
              <w:t xml:space="preserve"> </w:t>
            </w:r>
            <w:r w:rsidRPr="00FE1791">
              <w:rPr>
                <w:rFonts w:ascii="Times New Roman" w:hAnsi="Times New Roman" w:cs="Times New Roman"/>
                <w:spacing w:val="-2"/>
                <w:sz w:val="24"/>
                <w:szCs w:val="24"/>
                <w:lang w:val="lt-LT"/>
              </w:rPr>
              <w:t>santykiu. Žalumo</w:t>
            </w:r>
            <w:r w:rsidRPr="00FE1791">
              <w:rPr>
                <w:rFonts w:ascii="Times New Roman" w:hAnsi="Times New Roman" w:cs="Times New Roman"/>
                <w:spacing w:val="39"/>
                <w:sz w:val="24"/>
                <w:szCs w:val="24"/>
                <w:lang w:val="lt-LT"/>
              </w:rPr>
              <w:t xml:space="preserve"> </w:t>
            </w:r>
            <w:r w:rsidRPr="00FE1791">
              <w:rPr>
                <w:rFonts w:ascii="Times New Roman" w:hAnsi="Times New Roman" w:cs="Times New Roman"/>
                <w:spacing w:val="-2"/>
                <w:sz w:val="24"/>
                <w:szCs w:val="24"/>
                <w:lang w:val="lt-LT"/>
              </w:rPr>
              <w:t>indekso formulė:</w:t>
            </w:r>
          </w:p>
          <w:p w14:paraId="122CD682" w14:textId="16C3D545" w:rsidR="00C24964" w:rsidRPr="00FE1791" w:rsidRDefault="008D1B2E" w:rsidP="00FE1791">
            <w:pPr>
              <w:tabs>
                <w:tab w:val="left" w:pos="900"/>
                <w:tab w:val="left" w:pos="1260"/>
              </w:tabs>
              <w:ind w:left="5" w:hanging="5"/>
              <w:jc w:val="both"/>
              <w:rPr>
                <w:sz w:val="24"/>
                <w:szCs w:val="24"/>
                <w:lang w:eastAsia="en-US"/>
              </w:rPr>
            </w:pPr>
            <w:r w:rsidRPr="00FE1791">
              <w:rPr>
                <w:spacing w:val="-2"/>
                <w:sz w:val="24"/>
                <w:szCs w:val="24"/>
              </w:rPr>
              <w:t>(</w:t>
            </w:r>
            <w:r w:rsidR="00C24964" w:rsidRPr="00FE1791">
              <w:rPr>
                <w:spacing w:val="-2"/>
                <w:sz w:val="24"/>
                <w:szCs w:val="24"/>
              </w:rPr>
              <w:t>plotas</w:t>
            </w:r>
            <w:r w:rsidR="00C24964" w:rsidRPr="00FE1791">
              <w:rPr>
                <w:spacing w:val="-3"/>
                <w:sz w:val="24"/>
                <w:szCs w:val="24"/>
              </w:rPr>
              <w:t xml:space="preserve"> </w:t>
            </w:r>
            <w:r w:rsidR="00C24964" w:rsidRPr="00FE1791">
              <w:rPr>
                <w:sz w:val="24"/>
                <w:szCs w:val="24"/>
              </w:rPr>
              <w:t>A</w:t>
            </w:r>
            <w:r w:rsidR="00C24964" w:rsidRPr="00FE1791">
              <w:rPr>
                <w:spacing w:val="-2"/>
                <w:sz w:val="24"/>
                <w:szCs w:val="24"/>
              </w:rPr>
              <w:t xml:space="preserve"> </w:t>
            </w:r>
            <w:r w:rsidR="00C24964" w:rsidRPr="00FE1791">
              <w:rPr>
                <w:sz w:val="24"/>
                <w:szCs w:val="24"/>
              </w:rPr>
              <w:t>x</w:t>
            </w:r>
            <w:r w:rsidR="00C24964" w:rsidRPr="00FE1791">
              <w:rPr>
                <w:spacing w:val="-3"/>
                <w:sz w:val="24"/>
                <w:szCs w:val="24"/>
              </w:rPr>
              <w:t xml:space="preserve"> </w:t>
            </w:r>
            <w:r w:rsidR="00C24964" w:rsidRPr="00FE1791">
              <w:rPr>
                <w:spacing w:val="-2"/>
                <w:sz w:val="24"/>
                <w:szCs w:val="24"/>
              </w:rPr>
              <w:t>koeficientas</w:t>
            </w:r>
            <w:r w:rsidR="00C24964" w:rsidRPr="00FE1791">
              <w:rPr>
                <w:spacing w:val="-3"/>
                <w:sz w:val="24"/>
                <w:szCs w:val="24"/>
              </w:rPr>
              <w:t xml:space="preserve"> </w:t>
            </w:r>
            <w:r w:rsidR="00C24964" w:rsidRPr="00FE1791">
              <w:rPr>
                <w:spacing w:val="-2"/>
                <w:sz w:val="24"/>
                <w:szCs w:val="24"/>
              </w:rPr>
              <w:t>A)</w:t>
            </w:r>
            <w:r w:rsidR="00FE1791" w:rsidRPr="00FE1791">
              <w:rPr>
                <w:spacing w:val="-2"/>
                <w:sz w:val="24"/>
                <w:szCs w:val="24"/>
              </w:rPr>
              <w:t xml:space="preserve"> </w:t>
            </w:r>
            <w:r w:rsidR="00C24964" w:rsidRPr="00FE1791">
              <w:rPr>
                <w:spacing w:val="-2"/>
                <w:sz w:val="24"/>
                <w:szCs w:val="24"/>
              </w:rPr>
              <w:t>+</w:t>
            </w:r>
            <w:r w:rsidR="00FE1791" w:rsidRPr="00FE1791">
              <w:rPr>
                <w:spacing w:val="-2"/>
                <w:sz w:val="24"/>
                <w:szCs w:val="24"/>
              </w:rPr>
              <w:t xml:space="preserve"> </w:t>
            </w:r>
            <w:r w:rsidR="00C24964" w:rsidRPr="00FE1791">
              <w:rPr>
                <w:spacing w:val="-2"/>
                <w:sz w:val="24"/>
                <w:szCs w:val="24"/>
              </w:rPr>
              <w:t>(plotas</w:t>
            </w:r>
            <w:r w:rsidR="00C24964" w:rsidRPr="00FE1791">
              <w:rPr>
                <w:spacing w:val="-3"/>
                <w:sz w:val="24"/>
                <w:szCs w:val="24"/>
              </w:rPr>
              <w:t xml:space="preserve"> </w:t>
            </w:r>
            <w:r w:rsidR="00C24964" w:rsidRPr="00FE1791">
              <w:rPr>
                <w:sz w:val="24"/>
                <w:szCs w:val="24"/>
              </w:rPr>
              <w:t>B</w:t>
            </w:r>
            <w:r w:rsidR="00C24964" w:rsidRPr="00FE1791">
              <w:rPr>
                <w:spacing w:val="-2"/>
                <w:sz w:val="24"/>
                <w:szCs w:val="24"/>
              </w:rPr>
              <w:t xml:space="preserve"> </w:t>
            </w:r>
            <w:r w:rsidR="00C24964" w:rsidRPr="00FE1791">
              <w:rPr>
                <w:sz w:val="24"/>
                <w:szCs w:val="24"/>
              </w:rPr>
              <w:t>x</w:t>
            </w:r>
            <w:r w:rsidR="00C24964" w:rsidRPr="00FE1791">
              <w:rPr>
                <w:spacing w:val="-3"/>
                <w:sz w:val="24"/>
                <w:szCs w:val="24"/>
              </w:rPr>
              <w:t xml:space="preserve"> </w:t>
            </w:r>
            <w:r w:rsidR="00C24964" w:rsidRPr="00FE1791">
              <w:rPr>
                <w:spacing w:val="-2"/>
                <w:sz w:val="24"/>
                <w:szCs w:val="24"/>
              </w:rPr>
              <w:t>koeficientas</w:t>
            </w:r>
            <w:r w:rsidR="00C24964" w:rsidRPr="00FE1791">
              <w:rPr>
                <w:spacing w:val="-3"/>
                <w:sz w:val="24"/>
                <w:szCs w:val="24"/>
              </w:rPr>
              <w:t xml:space="preserve"> </w:t>
            </w:r>
            <w:r w:rsidR="00C24964" w:rsidRPr="00FE1791">
              <w:rPr>
                <w:spacing w:val="-1"/>
                <w:sz w:val="24"/>
                <w:szCs w:val="24"/>
              </w:rPr>
              <w:t>B)</w:t>
            </w:r>
            <w:r w:rsidR="00FE1791" w:rsidRPr="00FE1791">
              <w:rPr>
                <w:spacing w:val="-1"/>
                <w:sz w:val="24"/>
                <w:szCs w:val="24"/>
              </w:rPr>
              <w:t xml:space="preserve"> </w:t>
            </w:r>
            <w:r w:rsidR="00C24964" w:rsidRPr="00FE1791">
              <w:rPr>
                <w:spacing w:val="-1"/>
                <w:sz w:val="24"/>
                <w:szCs w:val="24"/>
              </w:rPr>
              <w:t>+</w:t>
            </w:r>
            <w:r w:rsidR="00C24964" w:rsidRPr="00FE1791">
              <w:rPr>
                <w:spacing w:val="-3"/>
                <w:sz w:val="24"/>
                <w:szCs w:val="24"/>
              </w:rPr>
              <w:t xml:space="preserve"> </w:t>
            </w:r>
            <w:r w:rsidR="00C24964" w:rsidRPr="00FE1791">
              <w:rPr>
                <w:spacing w:val="-1"/>
                <w:sz w:val="24"/>
                <w:szCs w:val="24"/>
              </w:rPr>
              <w:t>ir</w:t>
            </w:r>
            <w:r w:rsidR="00C24964" w:rsidRPr="00FE1791">
              <w:rPr>
                <w:spacing w:val="41"/>
                <w:sz w:val="24"/>
                <w:szCs w:val="24"/>
              </w:rPr>
              <w:t xml:space="preserve"> </w:t>
            </w:r>
            <w:r w:rsidRPr="00FE1791">
              <w:rPr>
                <w:spacing w:val="-2"/>
                <w:sz w:val="24"/>
                <w:szCs w:val="24"/>
              </w:rPr>
              <w:t xml:space="preserve">kt.) </w:t>
            </w:r>
            <w:r w:rsidR="00C24964" w:rsidRPr="00FE1791">
              <w:rPr>
                <w:spacing w:val="-2"/>
                <w:sz w:val="24"/>
                <w:szCs w:val="24"/>
              </w:rPr>
              <w:t xml:space="preserve">/ </w:t>
            </w:r>
            <w:r w:rsidR="00FE1791" w:rsidRPr="00FE1791">
              <w:rPr>
                <w:spacing w:val="-2"/>
                <w:sz w:val="24"/>
                <w:szCs w:val="24"/>
              </w:rPr>
              <w:t>v</w:t>
            </w:r>
            <w:r w:rsidR="00C24964" w:rsidRPr="00FE1791">
              <w:rPr>
                <w:spacing w:val="-2"/>
                <w:sz w:val="24"/>
                <w:szCs w:val="24"/>
              </w:rPr>
              <w:t>isas</w:t>
            </w:r>
            <w:r w:rsidR="00C24964" w:rsidRPr="00FE1791">
              <w:rPr>
                <w:spacing w:val="-3"/>
                <w:sz w:val="24"/>
                <w:szCs w:val="24"/>
              </w:rPr>
              <w:t xml:space="preserve"> </w:t>
            </w:r>
            <w:r w:rsidR="00C24964" w:rsidRPr="00FE1791">
              <w:rPr>
                <w:spacing w:val="-2"/>
                <w:sz w:val="24"/>
                <w:szCs w:val="24"/>
              </w:rPr>
              <w:t>teritorijos</w:t>
            </w:r>
            <w:r w:rsidR="00C24964" w:rsidRPr="00FE1791">
              <w:rPr>
                <w:spacing w:val="-3"/>
                <w:sz w:val="24"/>
                <w:szCs w:val="24"/>
              </w:rPr>
              <w:t xml:space="preserve"> </w:t>
            </w:r>
            <w:r w:rsidR="00C24964" w:rsidRPr="00FE1791">
              <w:rPr>
                <w:spacing w:val="-2"/>
                <w:sz w:val="24"/>
                <w:szCs w:val="24"/>
              </w:rPr>
              <w:t>plotas</w:t>
            </w:r>
          </w:p>
        </w:tc>
        <w:tc>
          <w:tcPr>
            <w:tcW w:w="1350" w:type="dxa"/>
            <w:tcBorders>
              <w:top w:val="single" w:sz="5" w:space="0" w:color="000000"/>
              <w:left w:val="single" w:sz="5" w:space="0" w:color="000000"/>
              <w:bottom w:val="single" w:sz="5" w:space="0" w:color="000000"/>
              <w:right w:val="single" w:sz="5" w:space="0" w:color="000000"/>
            </w:tcBorders>
          </w:tcPr>
          <w:p w14:paraId="5D2DEEE0" w14:textId="63BD4471" w:rsidR="00C24964" w:rsidRPr="00FE1791" w:rsidRDefault="00825927" w:rsidP="00C24964">
            <w:pPr>
              <w:tabs>
                <w:tab w:val="left" w:pos="900"/>
                <w:tab w:val="left" w:pos="1260"/>
              </w:tabs>
              <w:jc w:val="both"/>
              <w:rPr>
                <w:sz w:val="24"/>
                <w:szCs w:val="24"/>
                <w:lang w:eastAsia="en-US"/>
              </w:rPr>
            </w:pPr>
            <w:r>
              <w:rPr>
                <w:spacing w:val="-2"/>
                <w:sz w:val="24"/>
                <w:szCs w:val="24"/>
              </w:rPr>
              <w:t>p</w:t>
            </w:r>
            <w:r w:rsidR="00C24964" w:rsidRPr="00FE1791">
              <w:rPr>
                <w:spacing w:val="-2"/>
                <w:sz w:val="24"/>
                <w:szCs w:val="24"/>
              </w:rPr>
              <w:t>roc.</w:t>
            </w:r>
          </w:p>
        </w:tc>
        <w:tc>
          <w:tcPr>
            <w:tcW w:w="1268" w:type="dxa"/>
            <w:tcBorders>
              <w:top w:val="single" w:sz="5" w:space="0" w:color="000000"/>
              <w:left w:val="single" w:sz="5" w:space="0" w:color="000000"/>
              <w:bottom w:val="single" w:sz="5" w:space="0" w:color="000000"/>
              <w:right w:val="single" w:sz="5" w:space="0" w:color="000000"/>
            </w:tcBorders>
          </w:tcPr>
          <w:p w14:paraId="4631E350" w14:textId="3F79ED37" w:rsidR="00C24964" w:rsidRPr="00FE1791" w:rsidRDefault="00C24964" w:rsidP="00C24964">
            <w:pPr>
              <w:tabs>
                <w:tab w:val="left" w:pos="900"/>
                <w:tab w:val="left" w:pos="1260"/>
              </w:tabs>
              <w:jc w:val="both"/>
              <w:rPr>
                <w:sz w:val="24"/>
                <w:szCs w:val="24"/>
                <w:lang w:eastAsia="en-US"/>
              </w:rPr>
            </w:pPr>
            <w:r w:rsidRPr="00FE1791">
              <w:rPr>
                <w:spacing w:val="-1"/>
                <w:sz w:val="24"/>
                <w:szCs w:val="24"/>
              </w:rPr>
              <w:t>76,25</w:t>
            </w:r>
          </w:p>
        </w:tc>
        <w:tc>
          <w:tcPr>
            <w:tcW w:w="1290" w:type="dxa"/>
            <w:tcBorders>
              <w:top w:val="single" w:sz="5" w:space="0" w:color="000000"/>
              <w:left w:val="single" w:sz="5" w:space="0" w:color="000000"/>
              <w:bottom w:val="single" w:sz="5" w:space="0" w:color="000000"/>
              <w:right w:val="single" w:sz="5" w:space="0" w:color="000000"/>
            </w:tcBorders>
          </w:tcPr>
          <w:p w14:paraId="02EA4909" w14:textId="438E1FF6" w:rsidR="00C24964" w:rsidRPr="00FE1791" w:rsidRDefault="00C24964" w:rsidP="00C24964">
            <w:pPr>
              <w:tabs>
                <w:tab w:val="left" w:pos="900"/>
                <w:tab w:val="left" w:pos="1260"/>
              </w:tabs>
              <w:jc w:val="both"/>
              <w:rPr>
                <w:sz w:val="24"/>
                <w:szCs w:val="24"/>
                <w:lang w:eastAsia="en-US"/>
              </w:rPr>
            </w:pPr>
            <w:r w:rsidRPr="00FE1791">
              <w:rPr>
                <w:spacing w:val="-1"/>
                <w:sz w:val="24"/>
                <w:szCs w:val="24"/>
              </w:rPr>
              <w:t>76,25</w:t>
            </w:r>
          </w:p>
        </w:tc>
      </w:tr>
      <w:tr w:rsidR="00C24964" w:rsidRPr="00FE1791" w14:paraId="5D283AEA" w14:textId="77777777" w:rsidTr="00D82B90">
        <w:trPr>
          <w:trHeight w:val="34"/>
        </w:trPr>
        <w:tc>
          <w:tcPr>
            <w:tcW w:w="556" w:type="dxa"/>
            <w:tcBorders>
              <w:top w:val="single" w:sz="4" w:space="0" w:color="000000"/>
              <w:left w:val="single" w:sz="4" w:space="0" w:color="000000"/>
              <w:bottom w:val="single" w:sz="4" w:space="0" w:color="000000"/>
              <w:right w:val="single" w:sz="4" w:space="0" w:color="000000"/>
            </w:tcBorders>
          </w:tcPr>
          <w:p w14:paraId="3DC75F5B" w14:textId="77777777" w:rsidR="00C24964" w:rsidRPr="00FE1791" w:rsidRDefault="00C24964" w:rsidP="00C24964">
            <w:pPr>
              <w:tabs>
                <w:tab w:val="left" w:pos="900"/>
                <w:tab w:val="left" w:pos="1260"/>
              </w:tabs>
              <w:jc w:val="both"/>
              <w:rPr>
                <w:sz w:val="24"/>
                <w:szCs w:val="24"/>
                <w:lang w:eastAsia="en-US"/>
              </w:rPr>
            </w:pPr>
            <w:r w:rsidRPr="00FE1791">
              <w:rPr>
                <w:sz w:val="24"/>
                <w:szCs w:val="24"/>
                <w:lang w:eastAsia="en-US"/>
              </w:rPr>
              <w:t>2.</w:t>
            </w:r>
          </w:p>
        </w:tc>
        <w:tc>
          <w:tcPr>
            <w:tcW w:w="1884" w:type="dxa"/>
            <w:tcBorders>
              <w:top w:val="single" w:sz="5" w:space="0" w:color="000000"/>
              <w:left w:val="single" w:sz="5" w:space="0" w:color="000000"/>
              <w:bottom w:val="single" w:sz="5" w:space="0" w:color="000000"/>
              <w:right w:val="single" w:sz="5" w:space="0" w:color="000000"/>
            </w:tcBorders>
          </w:tcPr>
          <w:p w14:paraId="24A1F303" w14:textId="3E6CF70F" w:rsidR="00C24964" w:rsidRPr="00FE1791" w:rsidRDefault="00C24964" w:rsidP="00C24964">
            <w:pPr>
              <w:tabs>
                <w:tab w:val="left" w:pos="900"/>
                <w:tab w:val="left" w:pos="1260"/>
              </w:tabs>
              <w:jc w:val="both"/>
              <w:rPr>
                <w:sz w:val="24"/>
                <w:szCs w:val="24"/>
                <w:lang w:eastAsia="en-US"/>
              </w:rPr>
            </w:pPr>
            <w:r w:rsidRPr="00FE1791">
              <w:rPr>
                <w:spacing w:val="-2"/>
                <w:sz w:val="24"/>
                <w:szCs w:val="24"/>
              </w:rPr>
              <w:t>Ekologiškas</w:t>
            </w:r>
            <w:r w:rsidRPr="00FE1791">
              <w:rPr>
                <w:spacing w:val="-3"/>
                <w:sz w:val="24"/>
                <w:szCs w:val="24"/>
              </w:rPr>
              <w:t xml:space="preserve"> </w:t>
            </w:r>
            <w:r w:rsidRPr="00FE1791">
              <w:rPr>
                <w:spacing w:val="-2"/>
                <w:sz w:val="24"/>
                <w:szCs w:val="24"/>
              </w:rPr>
              <w:t>viešasis</w:t>
            </w:r>
            <w:r w:rsidRPr="00FE1791">
              <w:rPr>
                <w:spacing w:val="-3"/>
                <w:sz w:val="24"/>
                <w:szCs w:val="24"/>
              </w:rPr>
              <w:t xml:space="preserve"> </w:t>
            </w:r>
            <w:r w:rsidRPr="00FE1791">
              <w:rPr>
                <w:spacing w:val="-2"/>
                <w:sz w:val="24"/>
                <w:szCs w:val="24"/>
              </w:rPr>
              <w:t>transportas</w:t>
            </w:r>
          </w:p>
        </w:tc>
        <w:tc>
          <w:tcPr>
            <w:tcW w:w="3683" w:type="dxa"/>
            <w:tcBorders>
              <w:top w:val="single" w:sz="5" w:space="0" w:color="000000"/>
              <w:left w:val="single" w:sz="5" w:space="0" w:color="000000"/>
              <w:bottom w:val="single" w:sz="5" w:space="0" w:color="000000"/>
              <w:right w:val="single" w:sz="5" w:space="0" w:color="000000"/>
            </w:tcBorders>
          </w:tcPr>
          <w:p w14:paraId="73F48278" w14:textId="754EDA5B" w:rsidR="00C24964" w:rsidRPr="00FE1791" w:rsidRDefault="00C24964" w:rsidP="00C24964">
            <w:pPr>
              <w:tabs>
                <w:tab w:val="left" w:pos="900"/>
                <w:tab w:val="left" w:pos="1260"/>
              </w:tabs>
              <w:jc w:val="both"/>
              <w:rPr>
                <w:sz w:val="24"/>
                <w:szCs w:val="24"/>
                <w:lang w:eastAsia="en-US"/>
              </w:rPr>
            </w:pPr>
            <w:r w:rsidRPr="00FE1791">
              <w:rPr>
                <w:spacing w:val="-2"/>
                <w:sz w:val="24"/>
                <w:szCs w:val="24"/>
              </w:rPr>
              <w:t xml:space="preserve">Mažiau teršiančių, elektra </w:t>
            </w:r>
            <w:r w:rsidRPr="00FE1791">
              <w:rPr>
                <w:spacing w:val="-1"/>
                <w:sz w:val="24"/>
                <w:szCs w:val="24"/>
              </w:rPr>
              <w:t>ir</w:t>
            </w:r>
            <w:r w:rsidRPr="00FE1791">
              <w:rPr>
                <w:spacing w:val="-3"/>
                <w:sz w:val="24"/>
                <w:szCs w:val="24"/>
              </w:rPr>
              <w:t xml:space="preserve"> </w:t>
            </w:r>
            <w:r w:rsidRPr="00FE1791">
              <w:rPr>
                <w:spacing w:val="-2"/>
                <w:sz w:val="24"/>
                <w:szCs w:val="24"/>
              </w:rPr>
              <w:t>(ar) dujomis</w:t>
            </w:r>
            <w:r w:rsidRPr="00FE1791">
              <w:rPr>
                <w:spacing w:val="-3"/>
                <w:sz w:val="24"/>
                <w:szCs w:val="24"/>
              </w:rPr>
              <w:t xml:space="preserve"> </w:t>
            </w:r>
            <w:r w:rsidRPr="00FE1791">
              <w:rPr>
                <w:spacing w:val="-2"/>
                <w:sz w:val="24"/>
                <w:szCs w:val="24"/>
              </w:rPr>
              <w:t>varomų viešojo</w:t>
            </w:r>
            <w:r w:rsidRPr="00FE1791">
              <w:rPr>
                <w:spacing w:val="51"/>
                <w:sz w:val="24"/>
                <w:szCs w:val="24"/>
              </w:rPr>
              <w:t xml:space="preserve"> </w:t>
            </w:r>
            <w:r w:rsidRPr="00FE1791">
              <w:rPr>
                <w:spacing w:val="-2"/>
                <w:sz w:val="24"/>
                <w:szCs w:val="24"/>
              </w:rPr>
              <w:t>transporto priemonių dalis</w:t>
            </w:r>
            <w:r w:rsidRPr="00FE1791">
              <w:rPr>
                <w:spacing w:val="-3"/>
                <w:sz w:val="24"/>
                <w:szCs w:val="24"/>
              </w:rPr>
              <w:t xml:space="preserve"> </w:t>
            </w:r>
            <w:r w:rsidRPr="00FE1791">
              <w:rPr>
                <w:spacing w:val="-1"/>
                <w:sz w:val="24"/>
                <w:szCs w:val="24"/>
              </w:rPr>
              <w:t>nuo</w:t>
            </w:r>
            <w:r w:rsidRPr="00FE1791">
              <w:rPr>
                <w:spacing w:val="-2"/>
                <w:sz w:val="24"/>
                <w:szCs w:val="24"/>
              </w:rPr>
              <w:t xml:space="preserve"> visų viešojo transporto</w:t>
            </w:r>
            <w:r w:rsidRPr="00FE1791">
              <w:rPr>
                <w:spacing w:val="53"/>
                <w:sz w:val="24"/>
                <w:szCs w:val="24"/>
              </w:rPr>
              <w:t xml:space="preserve"> </w:t>
            </w:r>
            <w:r w:rsidRPr="00FE1791">
              <w:rPr>
                <w:spacing w:val="-2"/>
                <w:sz w:val="24"/>
                <w:szCs w:val="24"/>
              </w:rPr>
              <w:t>priemonių</w:t>
            </w:r>
          </w:p>
        </w:tc>
        <w:tc>
          <w:tcPr>
            <w:tcW w:w="1350" w:type="dxa"/>
            <w:tcBorders>
              <w:top w:val="single" w:sz="5" w:space="0" w:color="000000"/>
              <w:left w:val="single" w:sz="5" w:space="0" w:color="000000"/>
              <w:bottom w:val="single" w:sz="5" w:space="0" w:color="000000"/>
              <w:right w:val="single" w:sz="5" w:space="0" w:color="000000"/>
            </w:tcBorders>
          </w:tcPr>
          <w:p w14:paraId="063E2145" w14:textId="2B322DED" w:rsidR="00C24964" w:rsidRPr="00FE1791" w:rsidRDefault="00825927" w:rsidP="00C24964">
            <w:pPr>
              <w:tabs>
                <w:tab w:val="left" w:pos="900"/>
                <w:tab w:val="left" w:pos="1260"/>
              </w:tabs>
              <w:jc w:val="both"/>
              <w:rPr>
                <w:sz w:val="24"/>
                <w:szCs w:val="24"/>
                <w:lang w:eastAsia="en-US"/>
              </w:rPr>
            </w:pPr>
            <w:r>
              <w:rPr>
                <w:spacing w:val="-2"/>
                <w:sz w:val="24"/>
                <w:szCs w:val="24"/>
              </w:rPr>
              <w:t>p</w:t>
            </w:r>
            <w:r w:rsidR="00C24964" w:rsidRPr="00FE1791">
              <w:rPr>
                <w:spacing w:val="-2"/>
                <w:sz w:val="24"/>
                <w:szCs w:val="24"/>
              </w:rPr>
              <w:t>roc.</w:t>
            </w:r>
          </w:p>
        </w:tc>
        <w:tc>
          <w:tcPr>
            <w:tcW w:w="1268" w:type="dxa"/>
            <w:tcBorders>
              <w:top w:val="single" w:sz="5" w:space="0" w:color="000000"/>
              <w:left w:val="single" w:sz="5" w:space="0" w:color="000000"/>
              <w:bottom w:val="single" w:sz="5" w:space="0" w:color="000000"/>
              <w:right w:val="single" w:sz="5" w:space="0" w:color="000000"/>
            </w:tcBorders>
          </w:tcPr>
          <w:p w14:paraId="188F084B" w14:textId="5CF15E31" w:rsidR="00C24964" w:rsidRPr="00FE1791" w:rsidRDefault="00C24964" w:rsidP="00C24964">
            <w:pPr>
              <w:tabs>
                <w:tab w:val="left" w:pos="900"/>
                <w:tab w:val="left" w:pos="1260"/>
              </w:tabs>
              <w:jc w:val="both"/>
              <w:rPr>
                <w:sz w:val="24"/>
                <w:szCs w:val="24"/>
                <w:lang w:eastAsia="en-US"/>
              </w:rPr>
            </w:pPr>
            <w:r w:rsidRPr="00FE1791">
              <w:rPr>
                <w:spacing w:val="-1"/>
                <w:sz w:val="24"/>
                <w:szCs w:val="24"/>
              </w:rPr>
              <w:t>25</w:t>
            </w:r>
          </w:p>
        </w:tc>
        <w:tc>
          <w:tcPr>
            <w:tcW w:w="1290" w:type="dxa"/>
            <w:tcBorders>
              <w:top w:val="single" w:sz="5" w:space="0" w:color="000000"/>
              <w:left w:val="single" w:sz="5" w:space="0" w:color="000000"/>
              <w:bottom w:val="single" w:sz="5" w:space="0" w:color="000000"/>
              <w:right w:val="single" w:sz="5" w:space="0" w:color="000000"/>
            </w:tcBorders>
          </w:tcPr>
          <w:p w14:paraId="423DEFE0" w14:textId="32B7716B" w:rsidR="00C24964" w:rsidRPr="00FE1791" w:rsidRDefault="00C24964" w:rsidP="00C24964">
            <w:pPr>
              <w:tabs>
                <w:tab w:val="left" w:pos="900"/>
                <w:tab w:val="left" w:pos="1260"/>
              </w:tabs>
              <w:jc w:val="both"/>
              <w:rPr>
                <w:sz w:val="24"/>
                <w:szCs w:val="24"/>
                <w:lang w:eastAsia="en-US"/>
              </w:rPr>
            </w:pPr>
            <w:r w:rsidRPr="00FE1791">
              <w:rPr>
                <w:spacing w:val="-1"/>
                <w:sz w:val="24"/>
                <w:szCs w:val="24"/>
              </w:rPr>
              <w:t>35</w:t>
            </w:r>
          </w:p>
        </w:tc>
      </w:tr>
      <w:tr w:rsidR="00885D1A" w:rsidRPr="00FE1791" w14:paraId="73DF5FAB" w14:textId="77777777" w:rsidTr="00D82B90">
        <w:trPr>
          <w:trHeight w:val="34"/>
        </w:trPr>
        <w:tc>
          <w:tcPr>
            <w:tcW w:w="556" w:type="dxa"/>
          </w:tcPr>
          <w:p w14:paraId="6B691B57" w14:textId="77777777" w:rsidR="00C24964" w:rsidRPr="00FE1791" w:rsidRDefault="00C24964" w:rsidP="00C24964">
            <w:pPr>
              <w:tabs>
                <w:tab w:val="left" w:pos="900"/>
                <w:tab w:val="left" w:pos="1260"/>
              </w:tabs>
              <w:jc w:val="both"/>
              <w:rPr>
                <w:sz w:val="24"/>
                <w:szCs w:val="24"/>
                <w:lang w:eastAsia="en-US"/>
              </w:rPr>
            </w:pPr>
            <w:r w:rsidRPr="00FE1791">
              <w:rPr>
                <w:sz w:val="24"/>
                <w:szCs w:val="24"/>
                <w:lang w:eastAsia="en-US"/>
              </w:rPr>
              <w:t>3.</w:t>
            </w:r>
          </w:p>
        </w:tc>
        <w:tc>
          <w:tcPr>
            <w:tcW w:w="1884" w:type="dxa"/>
            <w:tcBorders>
              <w:top w:val="single" w:sz="5" w:space="0" w:color="000000"/>
              <w:left w:val="single" w:sz="5" w:space="0" w:color="000000"/>
              <w:bottom w:val="single" w:sz="5" w:space="0" w:color="000000"/>
              <w:right w:val="single" w:sz="5" w:space="0" w:color="000000"/>
            </w:tcBorders>
          </w:tcPr>
          <w:p w14:paraId="3A4ACDDE" w14:textId="4286D3C3" w:rsidR="00C24964" w:rsidRPr="00FE1791" w:rsidRDefault="00C24964" w:rsidP="00C24964">
            <w:pPr>
              <w:tabs>
                <w:tab w:val="left" w:pos="900"/>
                <w:tab w:val="left" w:pos="1260"/>
              </w:tabs>
              <w:jc w:val="both"/>
              <w:rPr>
                <w:sz w:val="24"/>
                <w:szCs w:val="24"/>
                <w:lang w:eastAsia="en-US"/>
              </w:rPr>
            </w:pPr>
            <w:r w:rsidRPr="00FE1791">
              <w:rPr>
                <w:spacing w:val="-1"/>
                <w:sz w:val="24"/>
                <w:szCs w:val="24"/>
              </w:rPr>
              <w:t>Oro</w:t>
            </w:r>
            <w:r w:rsidRPr="00FE1791">
              <w:rPr>
                <w:spacing w:val="-2"/>
                <w:sz w:val="24"/>
                <w:szCs w:val="24"/>
              </w:rPr>
              <w:t xml:space="preserve"> taršos</w:t>
            </w:r>
            <w:r w:rsidRPr="00FE1791">
              <w:rPr>
                <w:spacing w:val="-3"/>
                <w:sz w:val="24"/>
                <w:szCs w:val="24"/>
              </w:rPr>
              <w:t xml:space="preserve"> </w:t>
            </w:r>
            <w:r w:rsidRPr="00FE1791">
              <w:rPr>
                <w:spacing w:val="-2"/>
                <w:sz w:val="24"/>
                <w:szCs w:val="24"/>
              </w:rPr>
              <w:t>mažinimas</w:t>
            </w:r>
          </w:p>
        </w:tc>
        <w:tc>
          <w:tcPr>
            <w:tcW w:w="3683" w:type="dxa"/>
            <w:tcBorders>
              <w:top w:val="single" w:sz="5" w:space="0" w:color="000000"/>
              <w:left w:val="single" w:sz="5" w:space="0" w:color="000000"/>
              <w:bottom w:val="single" w:sz="5" w:space="0" w:color="000000"/>
              <w:right w:val="single" w:sz="5" w:space="0" w:color="000000"/>
            </w:tcBorders>
          </w:tcPr>
          <w:p w14:paraId="62C8A1D3" w14:textId="3A456C94" w:rsidR="00C24964" w:rsidRPr="00FE1791" w:rsidRDefault="00C24964" w:rsidP="00FE1791">
            <w:pPr>
              <w:pStyle w:val="TableParagraph"/>
              <w:spacing w:before="10"/>
              <w:ind w:right="355"/>
              <w:rPr>
                <w:sz w:val="24"/>
                <w:szCs w:val="24"/>
                <w:lang w:val="lt-LT"/>
              </w:rPr>
            </w:pPr>
            <w:r w:rsidRPr="00FE1791">
              <w:rPr>
                <w:rFonts w:ascii="Times New Roman" w:hAnsi="Times New Roman" w:cs="Times New Roman"/>
                <w:spacing w:val="-2"/>
                <w:sz w:val="24"/>
                <w:szCs w:val="24"/>
                <w:lang w:val="lt-LT"/>
              </w:rPr>
              <w:t>Parų skaičius, kai</w:t>
            </w:r>
            <w:r w:rsidRPr="00FE1791">
              <w:rPr>
                <w:rFonts w:ascii="Times New Roman" w:hAnsi="Times New Roman" w:cs="Times New Roman"/>
                <w:spacing w:val="-3"/>
                <w:sz w:val="24"/>
                <w:szCs w:val="24"/>
                <w:lang w:val="lt-LT"/>
              </w:rPr>
              <w:t xml:space="preserve"> </w:t>
            </w:r>
            <w:r w:rsidRPr="00FE1791">
              <w:rPr>
                <w:rFonts w:ascii="Times New Roman" w:hAnsi="Times New Roman" w:cs="Times New Roman"/>
                <w:spacing w:val="-1"/>
                <w:sz w:val="24"/>
                <w:szCs w:val="24"/>
                <w:lang w:val="lt-LT"/>
              </w:rPr>
              <w:t>buvo</w:t>
            </w:r>
            <w:r w:rsidRPr="00FE1791">
              <w:rPr>
                <w:rFonts w:ascii="Times New Roman" w:hAnsi="Times New Roman" w:cs="Times New Roman"/>
                <w:spacing w:val="-2"/>
                <w:sz w:val="24"/>
                <w:szCs w:val="24"/>
                <w:lang w:val="lt-LT"/>
              </w:rPr>
              <w:t xml:space="preserve"> viršyta kietųjų dalelių </w:t>
            </w:r>
            <w:r w:rsidRPr="00FE1791">
              <w:rPr>
                <w:rFonts w:ascii="Times New Roman" w:hAnsi="Times New Roman" w:cs="Times New Roman"/>
                <w:spacing w:val="-1"/>
                <w:sz w:val="24"/>
                <w:szCs w:val="24"/>
                <w:lang w:val="lt-LT"/>
              </w:rPr>
              <w:t>KD10</w:t>
            </w:r>
            <w:r w:rsidRPr="00FE1791">
              <w:rPr>
                <w:rFonts w:ascii="Times New Roman" w:hAnsi="Times New Roman" w:cs="Times New Roman"/>
                <w:spacing w:val="-3"/>
                <w:sz w:val="24"/>
                <w:szCs w:val="24"/>
                <w:lang w:val="lt-LT"/>
              </w:rPr>
              <w:t xml:space="preserve"> </w:t>
            </w:r>
            <w:r w:rsidRPr="00FE1791">
              <w:rPr>
                <w:rFonts w:ascii="Times New Roman" w:hAnsi="Times New Roman" w:cs="Times New Roman"/>
                <w:spacing w:val="-2"/>
                <w:sz w:val="24"/>
                <w:szCs w:val="24"/>
                <w:lang w:val="lt-LT"/>
              </w:rPr>
              <w:t>paros</w:t>
            </w:r>
            <w:r w:rsidRPr="00FE1791">
              <w:rPr>
                <w:rFonts w:ascii="Times New Roman" w:hAnsi="Times New Roman" w:cs="Times New Roman"/>
                <w:spacing w:val="49"/>
                <w:sz w:val="24"/>
                <w:szCs w:val="24"/>
                <w:lang w:val="lt-LT"/>
              </w:rPr>
              <w:t xml:space="preserve"> </w:t>
            </w:r>
            <w:r w:rsidRPr="00FE1791">
              <w:rPr>
                <w:rFonts w:ascii="Times New Roman" w:hAnsi="Times New Roman" w:cs="Times New Roman"/>
                <w:spacing w:val="-2"/>
                <w:sz w:val="24"/>
                <w:szCs w:val="24"/>
                <w:lang w:val="lt-LT"/>
              </w:rPr>
              <w:t>ribinė</w:t>
            </w:r>
            <w:r w:rsidRPr="00FE1791">
              <w:rPr>
                <w:rFonts w:ascii="Times New Roman" w:hAnsi="Times New Roman" w:cs="Times New Roman"/>
                <w:spacing w:val="-3"/>
                <w:sz w:val="24"/>
                <w:szCs w:val="24"/>
                <w:lang w:val="lt-LT"/>
              </w:rPr>
              <w:t xml:space="preserve"> </w:t>
            </w:r>
            <w:r w:rsidRPr="00FE1791">
              <w:rPr>
                <w:rFonts w:ascii="Times New Roman" w:hAnsi="Times New Roman" w:cs="Times New Roman"/>
                <w:spacing w:val="-2"/>
                <w:sz w:val="24"/>
                <w:szCs w:val="24"/>
                <w:lang w:val="lt-LT"/>
              </w:rPr>
              <w:t>vertė</w:t>
            </w:r>
            <w:r w:rsidR="00FE1791" w:rsidRPr="00FE1791">
              <w:rPr>
                <w:rFonts w:ascii="Times New Roman" w:hAnsi="Times New Roman" w:cs="Times New Roman"/>
                <w:spacing w:val="-2"/>
                <w:sz w:val="24"/>
                <w:szCs w:val="24"/>
                <w:lang w:val="lt-LT"/>
              </w:rPr>
              <w:t>,</w:t>
            </w:r>
            <w:r w:rsidRPr="00FE1791">
              <w:rPr>
                <w:rFonts w:ascii="Times New Roman" w:hAnsi="Times New Roman" w:cs="Times New Roman"/>
                <w:spacing w:val="-3"/>
                <w:sz w:val="24"/>
                <w:szCs w:val="24"/>
                <w:lang w:val="lt-LT"/>
              </w:rPr>
              <w:t xml:space="preserve"> </w:t>
            </w:r>
            <w:r w:rsidRPr="00FE1791">
              <w:rPr>
                <w:rFonts w:ascii="Times New Roman" w:hAnsi="Times New Roman" w:cs="Times New Roman"/>
                <w:spacing w:val="-1"/>
                <w:sz w:val="24"/>
                <w:szCs w:val="24"/>
                <w:lang w:val="lt-LT"/>
              </w:rPr>
              <w:t>50</w:t>
            </w:r>
            <w:r w:rsidR="008D1B2E" w:rsidRPr="00FE1791">
              <w:rPr>
                <w:rFonts w:ascii="Times New Roman" w:hAnsi="Times New Roman" w:cs="Times New Roman"/>
                <w:spacing w:val="-1"/>
                <w:sz w:val="24"/>
                <w:szCs w:val="24"/>
                <w:lang w:val="lt-LT"/>
              </w:rPr>
              <w:t xml:space="preserve"> </w:t>
            </w:r>
            <w:r w:rsidRPr="00FE1791">
              <w:rPr>
                <w:rFonts w:ascii="Times New Roman" w:hAnsi="Times New Roman" w:cs="Times New Roman"/>
                <w:spacing w:val="-2"/>
                <w:sz w:val="24"/>
                <w:szCs w:val="24"/>
                <w:lang w:val="lt-LT"/>
              </w:rPr>
              <w:t>µg/m</w:t>
            </w:r>
            <w:r w:rsidRPr="00FE1791">
              <w:rPr>
                <w:rFonts w:ascii="Times New Roman" w:hAnsi="Times New Roman" w:cs="Times New Roman"/>
                <w:spacing w:val="-2"/>
                <w:sz w:val="24"/>
                <w:szCs w:val="24"/>
                <w:vertAlign w:val="superscript"/>
                <w:lang w:val="lt-LT"/>
              </w:rPr>
              <w:t>3</w:t>
            </w:r>
          </w:p>
        </w:tc>
        <w:tc>
          <w:tcPr>
            <w:tcW w:w="1350" w:type="dxa"/>
            <w:tcBorders>
              <w:top w:val="single" w:sz="5" w:space="0" w:color="000000"/>
              <w:left w:val="single" w:sz="5" w:space="0" w:color="000000"/>
              <w:bottom w:val="single" w:sz="5" w:space="0" w:color="000000"/>
              <w:right w:val="single" w:sz="5" w:space="0" w:color="000000"/>
            </w:tcBorders>
          </w:tcPr>
          <w:p w14:paraId="45F5163C" w14:textId="4F6D96F7" w:rsidR="00C24964" w:rsidRPr="00FE1791" w:rsidRDefault="00C24964" w:rsidP="00C24964">
            <w:pPr>
              <w:tabs>
                <w:tab w:val="left" w:pos="900"/>
                <w:tab w:val="left" w:pos="1260"/>
              </w:tabs>
              <w:jc w:val="both"/>
              <w:rPr>
                <w:sz w:val="24"/>
                <w:szCs w:val="24"/>
                <w:lang w:eastAsia="en-US"/>
              </w:rPr>
            </w:pPr>
            <w:r w:rsidRPr="00FE1791">
              <w:rPr>
                <w:spacing w:val="-2"/>
                <w:sz w:val="24"/>
                <w:szCs w:val="24"/>
              </w:rPr>
              <w:t>50</w:t>
            </w:r>
            <w:r w:rsidR="00FE1791" w:rsidRPr="00FE1791">
              <w:rPr>
                <w:spacing w:val="-2"/>
                <w:sz w:val="24"/>
                <w:szCs w:val="24"/>
              </w:rPr>
              <w:t xml:space="preserve"> </w:t>
            </w:r>
            <w:r w:rsidRPr="00FE1791">
              <w:rPr>
                <w:spacing w:val="-2"/>
                <w:sz w:val="24"/>
                <w:szCs w:val="24"/>
              </w:rPr>
              <w:t>µg</w:t>
            </w:r>
            <w:r w:rsidR="008D1B2E" w:rsidRPr="00FE1791">
              <w:rPr>
                <w:spacing w:val="-2"/>
                <w:sz w:val="24"/>
                <w:szCs w:val="24"/>
              </w:rPr>
              <w:t xml:space="preserve"> </w:t>
            </w:r>
            <w:r w:rsidRPr="00FE1791">
              <w:rPr>
                <w:spacing w:val="-2"/>
                <w:sz w:val="24"/>
                <w:szCs w:val="24"/>
              </w:rPr>
              <w:t>/</w:t>
            </w:r>
            <w:r w:rsidR="008D1B2E" w:rsidRPr="00FE1791">
              <w:rPr>
                <w:spacing w:val="-2"/>
                <w:sz w:val="24"/>
                <w:szCs w:val="24"/>
              </w:rPr>
              <w:t xml:space="preserve"> </w:t>
            </w:r>
            <w:r w:rsidRPr="00FE1791">
              <w:rPr>
                <w:spacing w:val="-2"/>
                <w:sz w:val="24"/>
                <w:szCs w:val="24"/>
              </w:rPr>
              <w:t>m</w:t>
            </w:r>
            <w:r w:rsidRPr="00FE1791">
              <w:rPr>
                <w:spacing w:val="-2"/>
                <w:sz w:val="24"/>
                <w:szCs w:val="24"/>
                <w:vertAlign w:val="superscript"/>
              </w:rPr>
              <w:t>3</w:t>
            </w:r>
          </w:p>
        </w:tc>
        <w:tc>
          <w:tcPr>
            <w:tcW w:w="1268" w:type="dxa"/>
            <w:tcBorders>
              <w:top w:val="single" w:sz="5" w:space="0" w:color="000000"/>
              <w:left w:val="single" w:sz="5" w:space="0" w:color="000000"/>
              <w:bottom w:val="single" w:sz="5" w:space="0" w:color="000000"/>
              <w:right w:val="single" w:sz="5" w:space="0" w:color="000000"/>
            </w:tcBorders>
          </w:tcPr>
          <w:p w14:paraId="6662DBEE" w14:textId="74566FB8" w:rsidR="00C24964" w:rsidRPr="00FE1791" w:rsidRDefault="00C24964" w:rsidP="00C24964">
            <w:pPr>
              <w:tabs>
                <w:tab w:val="left" w:pos="900"/>
                <w:tab w:val="left" w:pos="1260"/>
              </w:tabs>
              <w:jc w:val="both"/>
              <w:rPr>
                <w:sz w:val="24"/>
                <w:szCs w:val="24"/>
                <w:lang w:eastAsia="en-US"/>
              </w:rPr>
            </w:pPr>
            <w:r w:rsidRPr="00FE1791">
              <w:rPr>
                <w:sz w:val="24"/>
                <w:szCs w:val="24"/>
              </w:rPr>
              <w:t>8</w:t>
            </w:r>
          </w:p>
        </w:tc>
        <w:tc>
          <w:tcPr>
            <w:tcW w:w="1290" w:type="dxa"/>
            <w:tcBorders>
              <w:top w:val="single" w:sz="5" w:space="0" w:color="000000"/>
              <w:left w:val="single" w:sz="5" w:space="0" w:color="000000"/>
              <w:bottom w:val="single" w:sz="5" w:space="0" w:color="000000"/>
              <w:right w:val="single" w:sz="5" w:space="0" w:color="000000"/>
            </w:tcBorders>
          </w:tcPr>
          <w:p w14:paraId="799C1505" w14:textId="3308EC44" w:rsidR="00C24964" w:rsidRPr="00FE1791" w:rsidRDefault="00C24964" w:rsidP="00C24964">
            <w:pPr>
              <w:tabs>
                <w:tab w:val="left" w:pos="900"/>
                <w:tab w:val="left" w:pos="1260"/>
              </w:tabs>
              <w:jc w:val="both"/>
              <w:rPr>
                <w:sz w:val="24"/>
                <w:szCs w:val="24"/>
                <w:lang w:eastAsia="en-US"/>
              </w:rPr>
            </w:pPr>
            <w:r w:rsidRPr="00FE1791">
              <w:rPr>
                <w:spacing w:val="-2"/>
                <w:sz w:val="24"/>
                <w:szCs w:val="24"/>
              </w:rPr>
              <w:t>Nedidėjantis</w:t>
            </w:r>
          </w:p>
        </w:tc>
      </w:tr>
      <w:tr w:rsidR="00885D1A" w:rsidRPr="00FE1791" w14:paraId="2CBC4549" w14:textId="77777777" w:rsidTr="00D82B90">
        <w:trPr>
          <w:trHeight w:val="34"/>
        </w:trPr>
        <w:tc>
          <w:tcPr>
            <w:tcW w:w="556" w:type="dxa"/>
          </w:tcPr>
          <w:p w14:paraId="5B6610E4" w14:textId="77777777" w:rsidR="00C24964" w:rsidRPr="00FE1791" w:rsidRDefault="00C24964" w:rsidP="00C24964">
            <w:pPr>
              <w:tabs>
                <w:tab w:val="left" w:pos="900"/>
                <w:tab w:val="left" w:pos="1260"/>
              </w:tabs>
              <w:jc w:val="both"/>
              <w:rPr>
                <w:sz w:val="24"/>
                <w:szCs w:val="24"/>
                <w:lang w:eastAsia="en-US"/>
              </w:rPr>
            </w:pPr>
            <w:r w:rsidRPr="00FE1791">
              <w:rPr>
                <w:sz w:val="24"/>
                <w:szCs w:val="24"/>
                <w:lang w:eastAsia="en-US"/>
              </w:rPr>
              <w:t>4.</w:t>
            </w:r>
          </w:p>
        </w:tc>
        <w:tc>
          <w:tcPr>
            <w:tcW w:w="1884" w:type="dxa"/>
            <w:tcBorders>
              <w:top w:val="single" w:sz="5" w:space="0" w:color="000000"/>
              <w:left w:val="single" w:sz="5" w:space="0" w:color="000000"/>
              <w:bottom w:val="single" w:sz="5" w:space="0" w:color="000000"/>
              <w:right w:val="single" w:sz="5" w:space="0" w:color="000000"/>
            </w:tcBorders>
          </w:tcPr>
          <w:p w14:paraId="75A2D8B6" w14:textId="785CC172" w:rsidR="00C24964" w:rsidRPr="00FE1791" w:rsidRDefault="00C24964" w:rsidP="00C24964">
            <w:pPr>
              <w:tabs>
                <w:tab w:val="left" w:pos="900"/>
                <w:tab w:val="left" w:pos="1260"/>
              </w:tabs>
              <w:jc w:val="both"/>
              <w:rPr>
                <w:sz w:val="24"/>
                <w:szCs w:val="24"/>
                <w:lang w:eastAsia="en-US"/>
              </w:rPr>
            </w:pPr>
            <w:r w:rsidRPr="00FE1791">
              <w:rPr>
                <w:spacing w:val="-2"/>
                <w:sz w:val="24"/>
                <w:szCs w:val="24"/>
              </w:rPr>
              <w:t>Zonos</w:t>
            </w:r>
            <w:r w:rsidRPr="00FE1791">
              <w:rPr>
                <w:spacing w:val="-3"/>
                <w:sz w:val="24"/>
                <w:szCs w:val="24"/>
              </w:rPr>
              <w:t xml:space="preserve"> </w:t>
            </w:r>
            <w:r w:rsidRPr="00FE1791">
              <w:rPr>
                <w:spacing w:val="-1"/>
                <w:sz w:val="24"/>
                <w:szCs w:val="24"/>
              </w:rPr>
              <w:t>be</w:t>
            </w:r>
            <w:r w:rsidRPr="00FE1791">
              <w:rPr>
                <w:spacing w:val="-3"/>
                <w:sz w:val="24"/>
                <w:szCs w:val="24"/>
              </w:rPr>
              <w:t xml:space="preserve"> </w:t>
            </w:r>
            <w:r w:rsidRPr="00FE1791">
              <w:rPr>
                <w:spacing w:val="-1"/>
                <w:sz w:val="24"/>
                <w:szCs w:val="24"/>
              </w:rPr>
              <w:t>CO</w:t>
            </w:r>
            <w:r w:rsidRPr="00FE1791">
              <w:rPr>
                <w:spacing w:val="-1"/>
                <w:sz w:val="24"/>
                <w:szCs w:val="24"/>
                <w:vertAlign w:val="superscript"/>
              </w:rPr>
              <w:t>2</w:t>
            </w:r>
          </w:p>
        </w:tc>
        <w:tc>
          <w:tcPr>
            <w:tcW w:w="3683" w:type="dxa"/>
            <w:tcBorders>
              <w:top w:val="single" w:sz="5" w:space="0" w:color="000000"/>
              <w:left w:val="single" w:sz="5" w:space="0" w:color="000000"/>
              <w:bottom w:val="single" w:sz="5" w:space="0" w:color="000000"/>
              <w:right w:val="single" w:sz="5" w:space="0" w:color="000000"/>
            </w:tcBorders>
          </w:tcPr>
          <w:p w14:paraId="0360AED0" w14:textId="19761CF7" w:rsidR="00C24964" w:rsidRPr="00FE1791" w:rsidRDefault="00C24964" w:rsidP="00C24964">
            <w:pPr>
              <w:tabs>
                <w:tab w:val="left" w:pos="900"/>
                <w:tab w:val="left" w:pos="1260"/>
              </w:tabs>
              <w:jc w:val="both"/>
              <w:rPr>
                <w:sz w:val="24"/>
                <w:szCs w:val="24"/>
                <w:lang w:eastAsia="en-US"/>
              </w:rPr>
            </w:pPr>
            <w:r w:rsidRPr="00FE1791">
              <w:rPr>
                <w:spacing w:val="-2"/>
                <w:sz w:val="24"/>
                <w:szCs w:val="24"/>
              </w:rPr>
              <w:t xml:space="preserve">Zonų </w:t>
            </w:r>
            <w:r w:rsidRPr="00FE1791">
              <w:rPr>
                <w:spacing w:val="-1"/>
                <w:sz w:val="24"/>
                <w:szCs w:val="24"/>
              </w:rPr>
              <w:t>be</w:t>
            </w:r>
            <w:r w:rsidRPr="00FE1791">
              <w:rPr>
                <w:spacing w:val="-3"/>
                <w:sz w:val="24"/>
                <w:szCs w:val="24"/>
              </w:rPr>
              <w:t xml:space="preserve"> </w:t>
            </w:r>
            <w:r w:rsidRPr="00FE1791">
              <w:rPr>
                <w:spacing w:val="-2"/>
                <w:sz w:val="24"/>
                <w:szCs w:val="24"/>
              </w:rPr>
              <w:t>CO</w:t>
            </w:r>
            <w:r w:rsidRPr="00FE1791">
              <w:rPr>
                <w:spacing w:val="-2"/>
                <w:sz w:val="24"/>
                <w:szCs w:val="24"/>
                <w:vertAlign w:val="superscript"/>
              </w:rPr>
              <w:t>2</w:t>
            </w:r>
            <w:r w:rsidRPr="00FE1791">
              <w:rPr>
                <w:spacing w:val="-2"/>
                <w:sz w:val="24"/>
                <w:szCs w:val="24"/>
              </w:rPr>
              <w:t xml:space="preserve"> skaičius</w:t>
            </w:r>
          </w:p>
        </w:tc>
        <w:tc>
          <w:tcPr>
            <w:tcW w:w="1350" w:type="dxa"/>
            <w:tcBorders>
              <w:top w:val="single" w:sz="5" w:space="0" w:color="000000"/>
              <w:left w:val="single" w:sz="5" w:space="0" w:color="000000"/>
              <w:bottom w:val="single" w:sz="5" w:space="0" w:color="000000"/>
              <w:right w:val="single" w:sz="5" w:space="0" w:color="000000"/>
            </w:tcBorders>
          </w:tcPr>
          <w:p w14:paraId="578AE5E3" w14:textId="3062FB8E" w:rsidR="00C24964" w:rsidRPr="00FE1791" w:rsidRDefault="00825927" w:rsidP="00C24964">
            <w:pPr>
              <w:tabs>
                <w:tab w:val="left" w:pos="900"/>
                <w:tab w:val="left" w:pos="1260"/>
              </w:tabs>
              <w:jc w:val="both"/>
              <w:rPr>
                <w:sz w:val="24"/>
                <w:szCs w:val="24"/>
                <w:lang w:eastAsia="en-US"/>
              </w:rPr>
            </w:pPr>
            <w:r>
              <w:rPr>
                <w:spacing w:val="-1"/>
                <w:sz w:val="24"/>
                <w:szCs w:val="24"/>
              </w:rPr>
              <w:t>v</w:t>
            </w:r>
            <w:r w:rsidR="00C24964" w:rsidRPr="00FE1791">
              <w:rPr>
                <w:spacing w:val="-1"/>
                <w:sz w:val="24"/>
                <w:szCs w:val="24"/>
              </w:rPr>
              <w:t>nt.</w:t>
            </w:r>
          </w:p>
        </w:tc>
        <w:tc>
          <w:tcPr>
            <w:tcW w:w="1268" w:type="dxa"/>
            <w:tcBorders>
              <w:top w:val="single" w:sz="5" w:space="0" w:color="000000"/>
              <w:left w:val="single" w:sz="5" w:space="0" w:color="000000"/>
              <w:bottom w:val="single" w:sz="5" w:space="0" w:color="000000"/>
              <w:right w:val="single" w:sz="5" w:space="0" w:color="000000"/>
            </w:tcBorders>
          </w:tcPr>
          <w:p w14:paraId="06A2293C" w14:textId="736B2644" w:rsidR="00C24964" w:rsidRPr="00FE1791" w:rsidRDefault="00C24964" w:rsidP="00C24964">
            <w:pPr>
              <w:tabs>
                <w:tab w:val="left" w:pos="900"/>
                <w:tab w:val="left" w:pos="1260"/>
              </w:tabs>
              <w:jc w:val="both"/>
              <w:rPr>
                <w:sz w:val="24"/>
                <w:szCs w:val="24"/>
                <w:lang w:eastAsia="en-US"/>
              </w:rPr>
            </w:pPr>
            <w:r w:rsidRPr="00FE1791">
              <w:rPr>
                <w:sz w:val="24"/>
                <w:szCs w:val="24"/>
              </w:rPr>
              <w:t>0</w:t>
            </w:r>
          </w:p>
        </w:tc>
        <w:tc>
          <w:tcPr>
            <w:tcW w:w="1290" w:type="dxa"/>
            <w:tcBorders>
              <w:top w:val="single" w:sz="5" w:space="0" w:color="000000"/>
              <w:left w:val="single" w:sz="5" w:space="0" w:color="000000"/>
              <w:bottom w:val="single" w:sz="5" w:space="0" w:color="000000"/>
              <w:right w:val="single" w:sz="5" w:space="0" w:color="000000"/>
            </w:tcBorders>
          </w:tcPr>
          <w:p w14:paraId="16148844" w14:textId="70A7F1DE" w:rsidR="00C24964" w:rsidRPr="00FE1791" w:rsidRDefault="00C24964" w:rsidP="00C24964">
            <w:pPr>
              <w:tabs>
                <w:tab w:val="left" w:pos="900"/>
                <w:tab w:val="left" w:pos="1260"/>
              </w:tabs>
              <w:jc w:val="both"/>
              <w:rPr>
                <w:sz w:val="24"/>
                <w:szCs w:val="24"/>
                <w:lang w:eastAsia="en-US"/>
              </w:rPr>
            </w:pPr>
            <w:r w:rsidRPr="00FE1791">
              <w:rPr>
                <w:sz w:val="24"/>
                <w:szCs w:val="24"/>
              </w:rPr>
              <w:t>1</w:t>
            </w:r>
          </w:p>
        </w:tc>
      </w:tr>
      <w:tr w:rsidR="00885D1A" w:rsidRPr="00FE1791" w14:paraId="2D52DFA2" w14:textId="77777777" w:rsidTr="00D82B90">
        <w:trPr>
          <w:trHeight w:val="34"/>
        </w:trPr>
        <w:tc>
          <w:tcPr>
            <w:tcW w:w="556" w:type="dxa"/>
          </w:tcPr>
          <w:p w14:paraId="4DBADE48" w14:textId="77777777" w:rsidR="00C24964" w:rsidRPr="00FE1791" w:rsidRDefault="00C24964" w:rsidP="00C24964">
            <w:pPr>
              <w:tabs>
                <w:tab w:val="left" w:pos="900"/>
                <w:tab w:val="left" w:pos="1260"/>
              </w:tabs>
              <w:jc w:val="both"/>
              <w:rPr>
                <w:sz w:val="24"/>
                <w:szCs w:val="24"/>
                <w:lang w:eastAsia="en-US"/>
              </w:rPr>
            </w:pPr>
            <w:r w:rsidRPr="00FE1791">
              <w:rPr>
                <w:sz w:val="24"/>
                <w:szCs w:val="24"/>
                <w:lang w:eastAsia="en-US"/>
              </w:rPr>
              <w:t>5.</w:t>
            </w:r>
          </w:p>
        </w:tc>
        <w:tc>
          <w:tcPr>
            <w:tcW w:w="1884" w:type="dxa"/>
            <w:tcBorders>
              <w:top w:val="single" w:sz="5" w:space="0" w:color="000000"/>
              <w:left w:val="single" w:sz="5" w:space="0" w:color="000000"/>
              <w:bottom w:val="single" w:sz="5" w:space="0" w:color="000000"/>
              <w:right w:val="single" w:sz="5" w:space="0" w:color="000000"/>
            </w:tcBorders>
          </w:tcPr>
          <w:p w14:paraId="14EE450E" w14:textId="75F6B287" w:rsidR="00C24964" w:rsidRPr="00FE1791" w:rsidRDefault="00C24964" w:rsidP="00C24964">
            <w:pPr>
              <w:tabs>
                <w:tab w:val="left" w:pos="900"/>
                <w:tab w:val="left" w:pos="1260"/>
              </w:tabs>
              <w:jc w:val="both"/>
              <w:rPr>
                <w:sz w:val="24"/>
                <w:szCs w:val="24"/>
                <w:lang w:eastAsia="en-US"/>
              </w:rPr>
            </w:pPr>
            <w:r w:rsidRPr="00FE1791">
              <w:rPr>
                <w:spacing w:val="-2"/>
                <w:sz w:val="24"/>
                <w:szCs w:val="24"/>
              </w:rPr>
              <w:t>Sąvartyne</w:t>
            </w:r>
            <w:r w:rsidRPr="00FE1791">
              <w:rPr>
                <w:spacing w:val="-3"/>
                <w:sz w:val="24"/>
                <w:szCs w:val="24"/>
              </w:rPr>
              <w:t xml:space="preserve"> </w:t>
            </w:r>
            <w:r w:rsidRPr="00FE1791">
              <w:rPr>
                <w:spacing w:val="-2"/>
                <w:sz w:val="24"/>
                <w:szCs w:val="24"/>
              </w:rPr>
              <w:t>pašalintų komunalinių</w:t>
            </w:r>
            <w:r w:rsidRPr="00FE1791">
              <w:rPr>
                <w:spacing w:val="31"/>
                <w:sz w:val="24"/>
                <w:szCs w:val="24"/>
              </w:rPr>
              <w:t xml:space="preserve"> </w:t>
            </w:r>
            <w:r w:rsidRPr="00FE1791">
              <w:rPr>
                <w:spacing w:val="-2"/>
                <w:sz w:val="24"/>
                <w:szCs w:val="24"/>
              </w:rPr>
              <w:t>atliekų srauto mažėjimas</w:t>
            </w:r>
          </w:p>
        </w:tc>
        <w:tc>
          <w:tcPr>
            <w:tcW w:w="3683" w:type="dxa"/>
            <w:tcBorders>
              <w:top w:val="single" w:sz="5" w:space="0" w:color="000000"/>
              <w:left w:val="single" w:sz="5" w:space="0" w:color="000000"/>
              <w:bottom w:val="single" w:sz="5" w:space="0" w:color="000000"/>
              <w:right w:val="single" w:sz="5" w:space="0" w:color="000000"/>
            </w:tcBorders>
          </w:tcPr>
          <w:p w14:paraId="13DBD5D9" w14:textId="142BE001" w:rsidR="00C24964" w:rsidRPr="00FE1791" w:rsidRDefault="00C24964" w:rsidP="00C24964">
            <w:pPr>
              <w:tabs>
                <w:tab w:val="left" w:pos="900"/>
                <w:tab w:val="left" w:pos="1260"/>
              </w:tabs>
              <w:jc w:val="both"/>
              <w:rPr>
                <w:sz w:val="24"/>
                <w:szCs w:val="24"/>
                <w:lang w:eastAsia="en-US"/>
              </w:rPr>
            </w:pPr>
            <w:r w:rsidRPr="00FE1791">
              <w:rPr>
                <w:spacing w:val="-2"/>
                <w:sz w:val="24"/>
                <w:szCs w:val="24"/>
              </w:rPr>
              <w:t>Sąvartyne</w:t>
            </w:r>
            <w:r w:rsidRPr="00FE1791">
              <w:rPr>
                <w:spacing w:val="-3"/>
                <w:sz w:val="24"/>
                <w:szCs w:val="24"/>
              </w:rPr>
              <w:t xml:space="preserve"> </w:t>
            </w:r>
            <w:r w:rsidRPr="00FE1791">
              <w:rPr>
                <w:spacing w:val="-2"/>
                <w:sz w:val="24"/>
                <w:szCs w:val="24"/>
              </w:rPr>
              <w:t>pašalintų komunalinių atliekų srauto</w:t>
            </w:r>
            <w:r w:rsidRPr="00FE1791">
              <w:rPr>
                <w:spacing w:val="45"/>
                <w:sz w:val="24"/>
                <w:szCs w:val="24"/>
              </w:rPr>
              <w:t xml:space="preserve"> </w:t>
            </w:r>
            <w:r w:rsidRPr="00FE1791">
              <w:rPr>
                <w:spacing w:val="-2"/>
                <w:sz w:val="24"/>
                <w:szCs w:val="24"/>
              </w:rPr>
              <w:t>sumažėjimas, proc.</w:t>
            </w:r>
          </w:p>
        </w:tc>
        <w:tc>
          <w:tcPr>
            <w:tcW w:w="1350" w:type="dxa"/>
            <w:tcBorders>
              <w:top w:val="single" w:sz="5" w:space="0" w:color="000000"/>
              <w:left w:val="single" w:sz="5" w:space="0" w:color="000000"/>
              <w:bottom w:val="single" w:sz="5" w:space="0" w:color="000000"/>
              <w:right w:val="single" w:sz="5" w:space="0" w:color="000000"/>
            </w:tcBorders>
          </w:tcPr>
          <w:p w14:paraId="00243834" w14:textId="58B22DD8" w:rsidR="00C24964" w:rsidRPr="00FE1791" w:rsidRDefault="00825927" w:rsidP="00C24964">
            <w:pPr>
              <w:tabs>
                <w:tab w:val="left" w:pos="900"/>
                <w:tab w:val="left" w:pos="1260"/>
              </w:tabs>
              <w:jc w:val="both"/>
              <w:rPr>
                <w:sz w:val="24"/>
                <w:szCs w:val="24"/>
                <w:lang w:eastAsia="en-US"/>
              </w:rPr>
            </w:pPr>
            <w:r>
              <w:rPr>
                <w:spacing w:val="-2"/>
                <w:sz w:val="24"/>
                <w:szCs w:val="24"/>
              </w:rPr>
              <w:t>p</w:t>
            </w:r>
            <w:r w:rsidR="00C24964" w:rsidRPr="00FE1791">
              <w:rPr>
                <w:spacing w:val="-2"/>
                <w:sz w:val="24"/>
                <w:szCs w:val="24"/>
              </w:rPr>
              <w:t>roc.</w:t>
            </w:r>
          </w:p>
        </w:tc>
        <w:tc>
          <w:tcPr>
            <w:tcW w:w="1268" w:type="dxa"/>
            <w:tcBorders>
              <w:top w:val="single" w:sz="5" w:space="0" w:color="000000"/>
              <w:left w:val="single" w:sz="5" w:space="0" w:color="000000"/>
              <w:bottom w:val="single" w:sz="5" w:space="0" w:color="000000"/>
              <w:right w:val="single" w:sz="5" w:space="0" w:color="000000"/>
            </w:tcBorders>
          </w:tcPr>
          <w:p w14:paraId="1C483A00" w14:textId="324DF9DD" w:rsidR="00C24964" w:rsidRPr="00FE1791" w:rsidRDefault="00C24964" w:rsidP="00C24964">
            <w:pPr>
              <w:tabs>
                <w:tab w:val="left" w:pos="900"/>
                <w:tab w:val="left" w:pos="1260"/>
              </w:tabs>
              <w:jc w:val="both"/>
              <w:rPr>
                <w:sz w:val="24"/>
                <w:szCs w:val="24"/>
                <w:lang w:eastAsia="en-US"/>
              </w:rPr>
            </w:pPr>
            <w:r w:rsidRPr="00FE1791">
              <w:rPr>
                <w:spacing w:val="-1"/>
                <w:sz w:val="24"/>
                <w:szCs w:val="24"/>
              </w:rPr>
              <w:t>36</w:t>
            </w:r>
          </w:p>
        </w:tc>
        <w:tc>
          <w:tcPr>
            <w:tcW w:w="1290" w:type="dxa"/>
            <w:tcBorders>
              <w:top w:val="single" w:sz="5" w:space="0" w:color="000000"/>
              <w:left w:val="single" w:sz="5" w:space="0" w:color="000000"/>
              <w:bottom w:val="single" w:sz="5" w:space="0" w:color="000000"/>
              <w:right w:val="single" w:sz="5" w:space="0" w:color="000000"/>
            </w:tcBorders>
          </w:tcPr>
          <w:p w14:paraId="1F878700" w14:textId="74776986" w:rsidR="00C24964" w:rsidRPr="00FE1791" w:rsidRDefault="00C24964" w:rsidP="00C24964">
            <w:pPr>
              <w:tabs>
                <w:tab w:val="left" w:pos="900"/>
                <w:tab w:val="left" w:pos="1260"/>
              </w:tabs>
              <w:jc w:val="both"/>
              <w:rPr>
                <w:sz w:val="24"/>
                <w:szCs w:val="24"/>
                <w:lang w:eastAsia="en-US"/>
              </w:rPr>
            </w:pPr>
            <w:r w:rsidRPr="00FE1791">
              <w:rPr>
                <w:spacing w:val="-1"/>
                <w:sz w:val="24"/>
                <w:szCs w:val="24"/>
              </w:rPr>
              <w:t>31</w:t>
            </w:r>
          </w:p>
        </w:tc>
      </w:tr>
      <w:tr w:rsidR="00885D1A" w:rsidRPr="00FE1791" w14:paraId="5CC96E47" w14:textId="77777777" w:rsidTr="00D82B90">
        <w:trPr>
          <w:trHeight w:val="34"/>
        </w:trPr>
        <w:tc>
          <w:tcPr>
            <w:tcW w:w="556" w:type="dxa"/>
          </w:tcPr>
          <w:p w14:paraId="5F5A16C4" w14:textId="77777777" w:rsidR="00C24964" w:rsidRPr="00FE1791" w:rsidRDefault="00C24964" w:rsidP="00C24964">
            <w:pPr>
              <w:tabs>
                <w:tab w:val="left" w:pos="900"/>
                <w:tab w:val="left" w:pos="1260"/>
              </w:tabs>
              <w:jc w:val="both"/>
              <w:rPr>
                <w:sz w:val="24"/>
                <w:szCs w:val="24"/>
                <w:lang w:eastAsia="en-US"/>
              </w:rPr>
            </w:pPr>
            <w:r w:rsidRPr="00FE1791">
              <w:rPr>
                <w:sz w:val="24"/>
                <w:szCs w:val="24"/>
                <w:lang w:eastAsia="en-US"/>
              </w:rPr>
              <w:t>6.</w:t>
            </w:r>
          </w:p>
        </w:tc>
        <w:tc>
          <w:tcPr>
            <w:tcW w:w="1884" w:type="dxa"/>
            <w:tcBorders>
              <w:top w:val="single" w:sz="5" w:space="0" w:color="000000"/>
              <w:left w:val="single" w:sz="5" w:space="0" w:color="000000"/>
              <w:bottom w:val="single" w:sz="5" w:space="0" w:color="000000"/>
              <w:right w:val="single" w:sz="5" w:space="0" w:color="000000"/>
            </w:tcBorders>
          </w:tcPr>
          <w:p w14:paraId="1E283549" w14:textId="16F4FD2E" w:rsidR="00C24964" w:rsidRPr="00FE1791" w:rsidRDefault="00C24964" w:rsidP="00C24964">
            <w:pPr>
              <w:tabs>
                <w:tab w:val="left" w:pos="900"/>
                <w:tab w:val="left" w:pos="1260"/>
              </w:tabs>
              <w:jc w:val="both"/>
              <w:rPr>
                <w:sz w:val="24"/>
                <w:szCs w:val="24"/>
                <w:lang w:eastAsia="en-US"/>
              </w:rPr>
            </w:pPr>
            <w:r w:rsidRPr="00FE1791">
              <w:rPr>
                <w:spacing w:val="-2"/>
                <w:sz w:val="24"/>
                <w:szCs w:val="24"/>
              </w:rPr>
              <w:t>Tvarus, konkurencingas miestas</w:t>
            </w:r>
          </w:p>
        </w:tc>
        <w:tc>
          <w:tcPr>
            <w:tcW w:w="3683" w:type="dxa"/>
            <w:tcBorders>
              <w:top w:val="single" w:sz="5" w:space="0" w:color="000000"/>
              <w:left w:val="single" w:sz="5" w:space="0" w:color="000000"/>
              <w:bottom w:val="single" w:sz="5" w:space="0" w:color="000000"/>
              <w:right w:val="single" w:sz="5" w:space="0" w:color="000000"/>
            </w:tcBorders>
          </w:tcPr>
          <w:p w14:paraId="0790E5AC" w14:textId="4FA185E8" w:rsidR="00C24964" w:rsidRPr="00FE1791" w:rsidRDefault="00C24964" w:rsidP="00C24964">
            <w:pPr>
              <w:tabs>
                <w:tab w:val="left" w:pos="900"/>
                <w:tab w:val="left" w:pos="1260"/>
              </w:tabs>
              <w:jc w:val="both"/>
              <w:rPr>
                <w:sz w:val="24"/>
                <w:szCs w:val="24"/>
                <w:lang w:eastAsia="en-US"/>
              </w:rPr>
            </w:pPr>
            <w:r w:rsidRPr="00FE1791">
              <w:rPr>
                <w:spacing w:val="-2"/>
                <w:sz w:val="24"/>
                <w:szCs w:val="24"/>
              </w:rPr>
              <w:t>Parengtų tvarios</w:t>
            </w:r>
            <w:r w:rsidRPr="00FE1791">
              <w:rPr>
                <w:spacing w:val="-3"/>
                <w:sz w:val="24"/>
                <w:szCs w:val="24"/>
              </w:rPr>
              <w:t xml:space="preserve"> </w:t>
            </w:r>
            <w:r w:rsidRPr="00FE1791">
              <w:rPr>
                <w:spacing w:val="-2"/>
                <w:sz w:val="24"/>
                <w:szCs w:val="24"/>
              </w:rPr>
              <w:t>miesto urbanistinės</w:t>
            </w:r>
            <w:r w:rsidRPr="00FE1791">
              <w:rPr>
                <w:spacing w:val="-3"/>
                <w:sz w:val="24"/>
                <w:szCs w:val="24"/>
              </w:rPr>
              <w:t xml:space="preserve"> </w:t>
            </w:r>
            <w:r w:rsidRPr="00FE1791">
              <w:rPr>
                <w:spacing w:val="-2"/>
                <w:sz w:val="24"/>
                <w:szCs w:val="24"/>
              </w:rPr>
              <w:t xml:space="preserve">plėtros projektų </w:t>
            </w:r>
            <w:r w:rsidRPr="00FE1791">
              <w:rPr>
                <w:spacing w:val="-1"/>
                <w:sz w:val="24"/>
                <w:szCs w:val="24"/>
              </w:rPr>
              <w:t>ir</w:t>
            </w:r>
            <w:r w:rsidRPr="00FE1791">
              <w:rPr>
                <w:spacing w:val="55"/>
                <w:sz w:val="24"/>
                <w:szCs w:val="24"/>
              </w:rPr>
              <w:t xml:space="preserve"> </w:t>
            </w:r>
            <w:r w:rsidRPr="00FE1791">
              <w:rPr>
                <w:spacing w:val="-2"/>
                <w:sz w:val="24"/>
                <w:szCs w:val="24"/>
              </w:rPr>
              <w:t>studijų (vizijų), kurių objektas</w:t>
            </w:r>
            <w:r w:rsidRPr="00FE1791">
              <w:rPr>
                <w:spacing w:val="-3"/>
                <w:sz w:val="24"/>
                <w:szCs w:val="24"/>
              </w:rPr>
              <w:t xml:space="preserve"> </w:t>
            </w:r>
            <w:r w:rsidRPr="00FE1791">
              <w:rPr>
                <w:spacing w:val="-1"/>
                <w:sz w:val="24"/>
                <w:szCs w:val="24"/>
              </w:rPr>
              <w:t>yra</w:t>
            </w:r>
            <w:r w:rsidRPr="00FE1791">
              <w:rPr>
                <w:spacing w:val="-2"/>
                <w:sz w:val="24"/>
                <w:szCs w:val="24"/>
              </w:rPr>
              <w:t xml:space="preserve"> Panevėžio</w:t>
            </w:r>
            <w:r w:rsidRPr="00FE1791">
              <w:rPr>
                <w:spacing w:val="43"/>
                <w:sz w:val="24"/>
                <w:szCs w:val="24"/>
              </w:rPr>
              <w:t xml:space="preserve"> </w:t>
            </w:r>
            <w:r w:rsidRPr="00FE1791">
              <w:rPr>
                <w:spacing w:val="-2"/>
                <w:sz w:val="24"/>
                <w:szCs w:val="24"/>
              </w:rPr>
              <w:t>konkurencingumas</w:t>
            </w:r>
            <w:r w:rsidRPr="00FE1791">
              <w:rPr>
                <w:spacing w:val="-3"/>
                <w:sz w:val="24"/>
                <w:szCs w:val="24"/>
              </w:rPr>
              <w:t xml:space="preserve"> </w:t>
            </w:r>
            <w:r w:rsidRPr="00FE1791">
              <w:rPr>
                <w:spacing w:val="-2"/>
                <w:sz w:val="24"/>
                <w:szCs w:val="24"/>
              </w:rPr>
              <w:t>nacionaliniu mastu, skaičius</w:t>
            </w:r>
          </w:p>
        </w:tc>
        <w:tc>
          <w:tcPr>
            <w:tcW w:w="1350" w:type="dxa"/>
            <w:tcBorders>
              <w:top w:val="single" w:sz="5" w:space="0" w:color="000000"/>
              <w:left w:val="single" w:sz="5" w:space="0" w:color="000000"/>
              <w:bottom w:val="single" w:sz="5" w:space="0" w:color="000000"/>
              <w:right w:val="single" w:sz="5" w:space="0" w:color="000000"/>
            </w:tcBorders>
          </w:tcPr>
          <w:p w14:paraId="5CC7BB25" w14:textId="74CBC029" w:rsidR="00C24964" w:rsidRPr="00FE1791" w:rsidRDefault="00825927" w:rsidP="00C24964">
            <w:pPr>
              <w:tabs>
                <w:tab w:val="left" w:pos="900"/>
                <w:tab w:val="left" w:pos="1260"/>
              </w:tabs>
              <w:jc w:val="both"/>
              <w:rPr>
                <w:sz w:val="24"/>
                <w:szCs w:val="24"/>
                <w:lang w:eastAsia="en-US"/>
              </w:rPr>
            </w:pPr>
            <w:r>
              <w:rPr>
                <w:spacing w:val="-1"/>
                <w:sz w:val="24"/>
                <w:szCs w:val="24"/>
              </w:rPr>
              <w:t>v</w:t>
            </w:r>
            <w:r w:rsidR="00C24964" w:rsidRPr="00FE1791">
              <w:rPr>
                <w:spacing w:val="-1"/>
                <w:sz w:val="24"/>
                <w:szCs w:val="24"/>
              </w:rPr>
              <w:t>nt.</w:t>
            </w:r>
          </w:p>
        </w:tc>
        <w:tc>
          <w:tcPr>
            <w:tcW w:w="1268" w:type="dxa"/>
            <w:tcBorders>
              <w:top w:val="single" w:sz="5" w:space="0" w:color="000000"/>
              <w:left w:val="single" w:sz="5" w:space="0" w:color="000000"/>
              <w:bottom w:val="single" w:sz="5" w:space="0" w:color="000000"/>
              <w:right w:val="single" w:sz="5" w:space="0" w:color="000000"/>
            </w:tcBorders>
          </w:tcPr>
          <w:p w14:paraId="7563551A" w14:textId="0E277AAD" w:rsidR="00C24964" w:rsidRPr="00FE1791" w:rsidRDefault="00C24964" w:rsidP="00C24964">
            <w:pPr>
              <w:tabs>
                <w:tab w:val="left" w:pos="900"/>
                <w:tab w:val="left" w:pos="1260"/>
              </w:tabs>
              <w:jc w:val="both"/>
              <w:rPr>
                <w:sz w:val="24"/>
                <w:szCs w:val="24"/>
                <w:lang w:eastAsia="en-US"/>
              </w:rPr>
            </w:pPr>
            <w:r w:rsidRPr="00FE1791">
              <w:rPr>
                <w:sz w:val="24"/>
                <w:szCs w:val="24"/>
              </w:rPr>
              <w:t>0</w:t>
            </w:r>
          </w:p>
        </w:tc>
        <w:tc>
          <w:tcPr>
            <w:tcW w:w="1290" w:type="dxa"/>
            <w:tcBorders>
              <w:top w:val="single" w:sz="5" w:space="0" w:color="000000"/>
              <w:left w:val="single" w:sz="5" w:space="0" w:color="000000"/>
              <w:bottom w:val="single" w:sz="5" w:space="0" w:color="000000"/>
              <w:right w:val="single" w:sz="5" w:space="0" w:color="000000"/>
            </w:tcBorders>
          </w:tcPr>
          <w:p w14:paraId="7EC4BE67" w14:textId="1B99FE51" w:rsidR="00C24964" w:rsidRPr="00FE1791" w:rsidRDefault="00C24964" w:rsidP="00C24964">
            <w:pPr>
              <w:tabs>
                <w:tab w:val="left" w:pos="900"/>
                <w:tab w:val="left" w:pos="1260"/>
              </w:tabs>
              <w:jc w:val="both"/>
              <w:rPr>
                <w:sz w:val="24"/>
                <w:szCs w:val="24"/>
                <w:lang w:eastAsia="en-US"/>
              </w:rPr>
            </w:pPr>
            <w:r w:rsidRPr="00FE1791">
              <w:rPr>
                <w:sz w:val="24"/>
                <w:szCs w:val="24"/>
              </w:rPr>
              <w:t>3</w:t>
            </w:r>
          </w:p>
        </w:tc>
      </w:tr>
      <w:tr w:rsidR="00C24964" w:rsidRPr="00FE1791" w14:paraId="27577224" w14:textId="77777777" w:rsidTr="00D82B90">
        <w:trPr>
          <w:trHeight w:val="34"/>
        </w:trPr>
        <w:tc>
          <w:tcPr>
            <w:tcW w:w="556" w:type="dxa"/>
          </w:tcPr>
          <w:p w14:paraId="3698732F" w14:textId="77777777" w:rsidR="00C24964" w:rsidRPr="00FE1791" w:rsidRDefault="00C24964" w:rsidP="00C24964">
            <w:pPr>
              <w:tabs>
                <w:tab w:val="left" w:pos="900"/>
                <w:tab w:val="left" w:pos="1260"/>
              </w:tabs>
              <w:jc w:val="both"/>
              <w:rPr>
                <w:sz w:val="24"/>
                <w:szCs w:val="24"/>
                <w:lang w:eastAsia="en-US"/>
              </w:rPr>
            </w:pPr>
            <w:r w:rsidRPr="00FE1791">
              <w:rPr>
                <w:sz w:val="24"/>
                <w:szCs w:val="24"/>
                <w:lang w:eastAsia="en-US"/>
              </w:rPr>
              <w:t>7.</w:t>
            </w:r>
          </w:p>
        </w:tc>
        <w:tc>
          <w:tcPr>
            <w:tcW w:w="1884" w:type="dxa"/>
            <w:tcBorders>
              <w:top w:val="single" w:sz="5" w:space="0" w:color="000000"/>
              <w:left w:val="single" w:sz="5" w:space="0" w:color="000000"/>
              <w:bottom w:val="single" w:sz="5" w:space="0" w:color="000000"/>
              <w:right w:val="single" w:sz="5" w:space="0" w:color="000000"/>
            </w:tcBorders>
          </w:tcPr>
          <w:p w14:paraId="1187A04D" w14:textId="4D4F022D" w:rsidR="00C24964" w:rsidRPr="00FE1791" w:rsidRDefault="00C24964" w:rsidP="00C24964">
            <w:pPr>
              <w:tabs>
                <w:tab w:val="left" w:pos="900"/>
                <w:tab w:val="left" w:pos="1260"/>
              </w:tabs>
              <w:jc w:val="both"/>
              <w:rPr>
                <w:sz w:val="24"/>
                <w:szCs w:val="24"/>
                <w:lang w:eastAsia="en-US"/>
              </w:rPr>
            </w:pPr>
            <w:r w:rsidRPr="00FE1791">
              <w:rPr>
                <w:spacing w:val="-2"/>
                <w:sz w:val="24"/>
                <w:szCs w:val="24"/>
              </w:rPr>
              <w:t>Savivaldybės</w:t>
            </w:r>
            <w:r w:rsidRPr="00FE1791">
              <w:rPr>
                <w:spacing w:val="-3"/>
                <w:sz w:val="24"/>
                <w:szCs w:val="24"/>
              </w:rPr>
              <w:t xml:space="preserve"> </w:t>
            </w:r>
            <w:r w:rsidRPr="00FE1791">
              <w:rPr>
                <w:spacing w:val="-2"/>
                <w:sz w:val="24"/>
                <w:szCs w:val="24"/>
              </w:rPr>
              <w:t>darnios</w:t>
            </w:r>
            <w:r w:rsidRPr="00FE1791">
              <w:rPr>
                <w:spacing w:val="-3"/>
                <w:sz w:val="24"/>
                <w:szCs w:val="24"/>
              </w:rPr>
              <w:t xml:space="preserve"> </w:t>
            </w:r>
            <w:r w:rsidRPr="00FE1791">
              <w:rPr>
                <w:spacing w:val="-2"/>
                <w:sz w:val="24"/>
                <w:szCs w:val="24"/>
              </w:rPr>
              <w:t>energetikos</w:t>
            </w:r>
            <w:r w:rsidRPr="00FE1791">
              <w:rPr>
                <w:spacing w:val="37"/>
                <w:sz w:val="24"/>
                <w:szCs w:val="24"/>
              </w:rPr>
              <w:t xml:space="preserve"> </w:t>
            </w:r>
            <w:r w:rsidRPr="00FE1791">
              <w:rPr>
                <w:spacing w:val="-2"/>
                <w:sz w:val="24"/>
                <w:szCs w:val="24"/>
              </w:rPr>
              <w:t>plėtros</w:t>
            </w:r>
            <w:r w:rsidRPr="00FE1791">
              <w:rPr>
                <w:spacing w:val="-3"/>
                <w:sz w:val="24"/>
                <w:szCs w:val="24"/>
              </w:rPr>
              <w:t xml:space="preserve"> </w:t>
            </w:r>
            <w:r w:rsidRPr="00FE1791">
              <w:rPr>
                <w:spacing w:val="-2"/>
                <w:sz w:val="24"/>
                <w:szCs w:val="24"/>
              </w:rPr>
              <w:t>indeksas</w:t>
            </w:r>
          </w:p>
        </w:tc>
        <w:tc>
          <w:tcPr>
            <w:tcW w:w="3683" w:type="dxa"/>
            <w:tcBorders>
              <w:top w:val="single" w:sz="5" w:space="0" w:color="000000"/>
              <w:left w:val="single" w:sz="5" w:space="0" w:color="000000"/>
              <w:bottom w:val="single" w:sz="5" w:space="0" w:color="000000"/>
              <w:right w:val="single" w:sz="5" w:space="0" w:color="000000"/>
            </w:tcBorders>
          </w:tcPr>
          <w:p w14:paraId="1B1D75BA" w14:textId="6B135675" w:rsidR="00C24964" w:rsidRPr="00FE1791" w:rsidRDefault="00C24964" w:rsidP="00C24964">
            <w:pPr>
              <w:tabs>
                <w:tab w:val="left" w:pos="900"/>
                <w:tab w:val="left" w:pos="1260"/>
              </w:tabs>
              <w:jc w:val="both"/>
              <w:rPr>
                <w:sz w:val="24"/>
                <w:szCs w:val="24"/>
                <w:lang w:eastAsia="en-US"/>
              </w:rPr>
            </w:pPr>
            <w:r w:rsidRPr="00FE1791">
              <w:rPr>
                <w:spacing w:val="-2"/>
                <w:sz w:val="24"/>
                <w:szCs w:val="24"/>
              </w:rPr>
              <w:t>Indeksą skaičiuoja</w:t>
            </w:r>
            <w:r w:rsidRPr="00FE1791">
              <w:rPr>
                <w:spacing w:val="-3"/>
                <w:sz w:val="24"/>
                <w:szCs w:val="24"/>
              </w:rPr>
              <w:t xml:space="preserve"> </w:t>
            </w:r>
            <w:r w:rsidRPr="00FE1791">
              <w:rPr>
                <w:spacing w:val="-2"/>
                <w:sz w:val="24"/>
                <w:szCs w:val="24"/>
              </w:rPr>
              <w:t>Lietuvos</w:t>
            </w:r>
            <w:r w:rsidRPr="00FE1791">
              <w:rPr>
                <w:spacing w:val="-3"/>
                <w:sz w:val="24"/>
                <w:szCs w:val="24"/>
              </w:rPr>
              <w:t xml:space="preserve"> </w:t>
            </w:r>
            <w:r w:rsidRPr="00FE1791">
              <w:rPr>
                <w:spacing w:val="-2"/>
                <w:sz w:val="24"/>
                <w:szCs w:val="24"/>
              </w:rPr>
              <w:t>energetikos</w:t>
            </w:r>
            <w:r w:rsidRPr="00FE1791">
              <w:rPr>
                <w:spacing w:val="-3"/>
                <w:sz w:val="24"/>
                <w:szCs w:val="24"/>
              </w:rPr>
              <w:t xml:space="preserve"> </w:t>
            </w:r>
            <w:r w:rsidRPr="00FE1791">
              <w:rPr>
                <w:spacing w:val="-2"/>
                <w:sz w:val="24"/>
                <w:szCs w:val="24"/>
              </w:rPr>
              <w:t>agentūra</w:t>
            </w:r>
          </w:p>
        </w:tc>
        <w:tc>
          <w:tcPr>
            <w:tcW w:w="1350" w:type="dxa"/>
            <w:tcBorders>
              <w:top w:val="single" w:sz="5" w:space="0" w:color="000000"/>
              <w:left w:val="single" w:sz="5" w:space="0" w:color="000000"/>
              <w:bottom w:val="single" w:sz="5" w:space="0" w:color="000000"/>
              <w:right w:val="single" w:sz="5" w:space="0" w:color="000000"/>
            </w:tcBorders>
          </w:tcPr>
          <w:p w14:paraId="543A2C8C" w14:textId="259F2B79" w:rsidR="00C24964" w:rsidRPr="00FE1791" w:rsidRDefault="00825927" w:rsidP="00C24964">
            <w:pPr>
              <w:tabs>
                <w:tab w:val="left" w:pos="900"/>
                <w:tab w:val="left" w:pos="1260"/>
              </w:tabs>
              <w:jc w:val="both"/>
              <w:rPr>
                <w:sz w:val="24"/>
                <w:szCs w:val="24"/>
                <w:lang w:eastAsia="en-US"/>
              </w:rPr>
            </w:pPr>
            <w:r>
              <w:rPr>
                <w:spacing w:val="-2"/>
                <w:sz w:val="24"/>
                <w:szCs w:val="24"/>
              </w:rPr>
              <w:t>i</w:t>
            </w:r>
            <w:r w:rsidR="00C24964" w:rsidRPr="00FE1791">
              <w:rPr>
                <w:spacing w:val="-2"/>
                <w:sz w:val="24"/>
                <w:szCs w:val="24"/>
              </w:rPr>
              <w:t>ndeksas</w:t>
            </w:r>
          </w:p>
        </w:tc>
        <w:tc>
          <w:tcPr>
            <w:tcW w:w="1268" w:type="dxa"/>
            <w:tcBorders>
              <w:top w:val="single" w:sz="5" w:space="0" w:color="000000"/>
              <w:left w:val="single" w:sz="5" w:space="0" w:color="000000"/>
              <w:bottom w:val="single" w:sz="5" w:space="0" w:color="000000"/>
              <w:right w:val="single" w:sz="5" w:space="0" w:color="000000"/>
            </w:tcBorders>
          </w:tcPr>
          <w:p w14:paraId="56CBD7BE" w14:textId="7B2B1867" w:rsidR="00C24964" w:rsidRPr="00FE1791" w:rsidRDefault="00C24964" w:rsidP="00C24964">
            <w:pPr>
              <w:tabs>
                <w:tab w:val="left" w:pos="900"/>
                <w:tab w:val="left" w:pos="1260"/>
              </w:tabs>
              <w:jc w:val="both"/>
              <w:rPr>
                <w:sz w:val="24"/>
                <w:szCs w:val="24"/>
                <w:lang w:eastAsia="en-US"/>
              </w:rPr>
            </w:pPr>
            <w:r w:rsidRPr="00FE1791">
              <w:rPr>
                <w:spacing w:val="-1"/>
                <w:sz w:val="24"/>
                <w:szCs w:val="24"/>
              </w:rPr>
              <w:t>28</w:t>
            </w:r>
          </w:p>
        </w:tc>
        <w:tc>
          <w:tcPr>
            <w:tcW w:w="1290" w:type="dxa"/>
            <w:tcBorders>
              <w:top w:val="single" w:sz="5" w:space="0" w:color="000000"/>
              <w:left w:val="single" w:sz="5" w:space="0" w:color="000000"/>
              <w:bottom w:val="single" w:sz="5" w:space="0" w:color="000000"/>
              <w:right w:val="single" w:sz="5" w:space="0" w:color="000000"/>
            </w:tcBorders>
          </w:tcPr>
          <w:p w14:paraId="6520688A" w14:textId="3F5411F7" w:rsidR="00C24964" w:rsidRPr="00FE1791" w:rsidRDefault="00C24964" w:rsidP="00C24964">
            <w:pPr>
              <w:tabs>
                <w:tab w:val="left" w:pos="900"/>
                <w:tab w:val="left" w:pos="1260"/>
              </w:tabs>
              <w:jc w:val="both"/>
              <w:rPr>
                <w:sz w:val="24"/>
                <w:szCs w:val="24"/>
                <w:lang w:eastAsia="en-US"/>
              </w:rPr>
            </w:pPr>
            <w:r w:rsidRPr="00FE1791">
              <w:rPr>
                <w:spacing w:val="-1"/>
                <w:sz w:val="24"/>
                <w:szCs w:val="24"/>
              </w:rPr>
              <w:t>20</w:t>
            </w:r>
          </w:p>
        </w:tc>
      </w:tr>
      <w:tr w:rsidR="00C24964" w:rsidRPr="00FE1791" w14:paraId="1733AFC6" w14:textId="77777777" w:rsidTr="00D82B90">
        <w:trPr>
          <w:trHeight w:val="34"/>
        </w:trPr>
        <w:tc>
          <w:tcPr>
            <w:tcW w:w="556" w:type="dxa"/>
          </w:tcPr>
          <w:p w14:paraId="60C29A28" w14:textId="77777777" w:rsidR="00C24964" w:rsidRPr="00FE1791" w:rsidRDefault="00C24964" w:rsidP="00C24964">
            <w:pPr>
              <w:tabs>
                <w:tab w:val="left" w:pos="900"/>
                <w:tab w:val="left" w:pos="1260"/>
              </w:tabs>
              <w:jc w:val="both"/>
              <w:rPr>
                <w:sz w:val="24"/>
                <w:szCs w:val="24"/>
                <w:lang w:eastAsia="en-US"/>
              </w:rPr>
            </w:pPr>
            <w:r w:rsidRPr="00FE1791">
              <w:rPr>
                <w:sz w:val="24"/>
                <w:szCs w:val="24"/>
                <w:lang w:eastAsia="en-US"/>
              </w:rPr>
              <w:t>8.</w:t>
            </w:r>
          </w:p>
        </w:tc>
        <w:tc>
          <w:tcPr>
            <w:tcW w:w="1884" w:type="dxa"/>
            <w:tcBorders>
              <w:top w:val="single" w:sz="5" w:space="0" w:color="000000"/>
              <w:left w:val="single" w:sz="5" w:space="0" w:color="000000"/>
              <w:bottom w:val="single" w:sz="5" w:space="0" w:color="000000"/>
              <w:right w:val="single" w:sz="5" w:space="0" w:color="000000"/>
            </w:tcBorders>
          </w:tcPr>
          <w:p w14:paraId="24A0CA86" w14:textId="3BA1AEC8" w:rsidR="00C24964" w:rsidRPr="00FE1791" w:rsidRDefault="00C24964" w:rsidP="00C24964">
            <w:pPr>
              <w:tabs>
                <w:tab w:val="left" w:pos="900"/>
                <w:tab w:val="left" w:pos="1260"/>
              </w:tabs>
              <w:jc w:val="both"/>
              <w:rPr>
                <w:sz w:val="24"/>
                <w:szCs w:val="24"/>
                <w:lang w:eastAsia="en-US"/>
              </w:rPr>
            </w:pPr>
            <w:r w:rsidRPr="00FE1791">
              <w:rPr>
                <w:spacing w:val="-2"/>
                <w:sz w:val="24"/>
                <w:szCs w:val="24"/>
              </w:rPr>
              <w:t>Nusikalstamumo lygis</w:t>
            </w:r>
          </w:p>
        </w:tc>
        <w:tc>
          <w:tcPr>
            <w:tcW w:w="3683" w:type="dxa"/>
            <w:tcBorders>
              <w:top w:val="single" w:sz="5" w:space="0" w:color="000000"/>
              <w:left w:val="single" w:sz="5" w:space="0" w:color="000000"/>
              <w:bottom w:val="single" w:sz="5" w:space="0" w:color="000000"/>
              <w:right w:val="single" w:sz="5" w:space="0" w:color="000000"/>
            </w:tcBorders>
          </w:tcPr>
          <w:p w14:paraId="47862FED" w14:textId="539A3069" w:rsidR="00C24964" w:rsidRPr="00FE1791" w:rsidRDefault="00C24964" w:rsidP="00C24964">
            <w:pPr>
              <w:tabs>
                <w:tab w:val="left" w:pos="900"/>
                <w:tab w:val="left" w:pos="1260"/>
              </w:tabs>
              <w:jc w:val="both"/>
              <w:rPr>
                <w:sz w:val="24"/>
                <w:szCs w:val="24"/>
                <w:lang w:eastAsia="en-US"/>
              </w:rPr>
            </w:pPr>
            <w:r w:rsidRPr="00FE1791">
              <w:rPr>
                <w:spacing w:val="-2"/>
                <w:sz w:val="24"/>
                <w:szCs w:val="24"/>
              </w:rPr>
              <w:t>Nusikalstamumo lygis</w:t>
            </w:r>
            <w:r w:rsidRPr="00FE1791">
              <w:rPr>
                <w:spacing w:val="-3"/>
                <w:sz w:val="24"/>
                <w:szCs w:val="24"/>
              </w:rPr>
              <w:t xml:space="preserve"> </w:t>
            </w:r>
            <w:r w:rsidRPr="00FE1791">
              <w:rPr>
                <w:spacing w:val="-2"/>
                <w:sz w:val="24"/>
                <w:szCs w:val="24"/>
              </w:rPr>
              <w:t>skaičiuojamas</w:t>
            </w:r>
            <w:r w:rsidRPr="00FE1791">
              <w:rPr>
                <w:spacing w:val="-3"/>
                <w:sz w:val="24"/>
                <w:szCs w:val="24"/>
              </w:rPr>
              <w:t xml:space="preserve"> </w:t>
            </w:r>
            <w:r w:rsidRPr="00FE1791">
              <w:rPr>
                <w:spacing w:val="-2"/>
                <w:sz w:val="24"/>
                <w:szCs w:val="24"/>
              </w:rPr>
              <w:t>kaip užregistruotų</w:t>
            </w:r>
            <w:r w:rsidRPr="00FE1791">
              <w:rPr>
                <w:spacing w:val="47"/>
                <w:sz w:val="24"/>
                <w:szCs w:val="24"/>
              </w:rPr>
              <w:t xml:space="preserve"> </w:t>
            </w:r>
            <w:r w:rsidRPr="00FE1791">
              <w:rPr>
                <w:spacing w:val="-2"/>
                <w:sz w:val="24"/>
                <w:szCs w:val="24"/>
              </w:rPr>
              <w:t>nusikalstamų veikų, tenkančių</w:t>
            </w:r>
            <w:r w:rsidRPr="00FE1791">
              <w:rPr>
                <w:spacing w:val="-3"/>
                <w:sz w:val="24"/>
                <w:szCs w:val="24"/>
              </w:rPr>
              <w:t xml:space="preserve"> </w:t>
            </w:r>
            <w:r w:rsidRPr="00FE1791">
              <w:rPr>
                <w:spacing w:val="-1"/>
                <w:sz w:val="24"/>
                <w:szCs w:val="24"/>
              </w:rPr>
              <w:t>100</w:t>
            </w:r>
            <w:r w:rsidRPr="00FE1791">
              <w:rPr>
                <w:spacing w:val="-2"/>
                <w:sz w:val="24"/>
                <w:szCs w:val="24"/>
              </w:rPr>
              <w:t xml:space="preserve"> tūkst. gyventojų</w:t>
            </w:r>
            <w:r w:rsidRPr="00FE1791">
              <w:rPr>
                <w:spacing w:val="45"/>
                <w:sz w:val="24"/>
                <w:szCs w:val="24"/>
              </w:rPr>
              <w:t xml:space="preserve"> </w:t>
            </w:r>
            <w:r w:rsidRPr="00FE1791">
              <w:rPr>
                <w:spacing w:val="-2"/>
                <w:sz w:val="24"/>
                <w:szCs w:val="24"/>
              </w:rPr>
              <w:t>(u</w:t>
            </w:r>
            <w:r w:rsidR="008D1B2E" w:rsidRPr="00FE1791">
              <w:rPr>
                <w:spacing w:val="-2"/>
                <w:sz w:val="24"/>
                <w:szCs w:val="24"/>
              </w:rPr>
              <w:t xml:space="preserve">žregistruotų nusikalstamų veikų), </w:t>
            </w:r>
            <w:r w:rsidRPr="00FE1791">
              <w:rPr>
                <w:spacing w:val="-2"/>
                <w:sz w:val="24"/>
                <w:szCs w:val="24"/>
              </w:rPr>
              <w:t>skaičius</w:t>
            </w:r>
          </w:p>
        </w:tc>
        <w:tc>
          <w:tcPr>
            <w:tcW w:w="1350" w:type="dxa"/>
            <w:tcBorders>
              <w:top w:val="single" w:sz="5" w:space="0" w:color="000000"/>
              <w:left w:val="single" w:sz="5" w:space="0" w:color="000000"/>
              <w:bottom w:val="single" w:sz="5" w:space="0" w:color="000000"/>
              <w:right w:val="single" w:sz="5" w:space="0" w:color="000000"/>
            </w:tcBorders>
          </w:tcPr>
          <w:p w14:paraId="01E96840" w14:textId="2F04C5B1" w:rsidR="00C24964" w:rsidRPr="00FE1791" w:rsidRDefault="00825927" w:rsidP="00C24964">
            <w:pPr>
              <w:tabs>
                <w:tab w:val="left" w:pos="900"/>
                <w:tab w:val="left" w:pos="1260"/>
              </w:tabs>
              <w:jc w:val="both"/>
              <w:rPr>
                <w:sz w:val="24"/>
                <w:szCs w:val="24"/>
                <w:lang w:eastAsia="en-US"/>
              </w:rPr>
            </w:pPr>
            <w:r>
              <w:rPr>
                <w:spacing w:val="-1"/>
                <w:sz w:val="24"/>
                <w:szCs w:val="24"/>
              </w:rPr>
              <w:t>v</w:t>
            </w:r>
            <w:r w:rsidR="00C24964" w:rsidRPr="00FE1791">
              <w:rPr>
                <w:spacing w:val="-1"/>
                <w:sz w:val="24"/>
                <w:szCs w:val="24"/>
              </w:rPr>
              <w:t>nt.</w:t>
            </w:r>
          </w:p>
        </w:tc>
        <w:tc>
          <w:tcPr>
            <w:tcW w:w="1268" w:type="dxa"/>
            <w:tcBorders>
              <w:top w:val="single" w:sz="5" w:space="0" w:color="000000"/>
              <w:left w:val="single" w:sz="5" w:space="0" w:color="000000"/>
              <w:bottom w:val="single" w:sz="5" w:space="0" w:color="000000"/>
              <w:right w:val="single" w:sz="5" w:space="0" w:color="000000"/>
            </w:tcBorders>
          </w:tcPr>
          <w:p w14:paraId="725107DC" w14:textId="6A8A67C4" w:rsidR="00C24964" w:rsidRPr="00FE1791" w:rsidRDefault="00C24964" w:rsidP="00C24964">
            <w:pPr>
              <w:tabs>
                <w:tab w:val="left" w:pos="900"/>
                <w:tab w:val="left" w:pos="1260"/>
              </w:tabs>
              <w:jc w:val="both"/>
              <w:rPr>
                <w:sz w:val="24"/>
                <w:szCs w:val="24"/>
                <w:lang w:eastAsia="en-US"/>
              </w:rPr>
            </w:pPr>
            <w:r w:rsidRPr="00FE1791">
              <w:rPr>
                <w:spacing w:val="-1"/>
                <w:sz w:val="24"/>
                <w:szCs w:val="24"/>
              </w:rPr>
              <w:t>1287</w:t>
            </w:r>
          </w:p>
        </w:tc>
        <w:tc>
          <w:tcPr>
            <w:tcW w:w="1290" w:type="dxa"/>
            <w:tcBorders>
              <w:top w:val="single" w:sz="5" w:space="0" w:color="000000"/>
              <w:left w:val="single" w:sz="5" w:space="0" w:color="000000"/>
              <w:bottom w:val="single" w:sz="5" w:space="0" w:color="000000"/>
              <w:right w:val="single" w:sz="5" w:space="0" w:color="000000"/>
            </w:tcBorders>
          </w:tcPr>
          <w:p w14:paraId="29A76E00" w14:textId="5ABBAF21" w:rsidR="00C24964" w:rsidRPr="00FE1791" w:rsidRDefault="00C24964" w:rsidP="00C24964">
            <w:pPr>
              <w:tabs>
                <w:tab w:val="left" w:pos="900"/>
                <w:tab w:val="left" w:pos="1260"/>
              </w:tabs>
              <w:jc w:val="both"/>
              <w:rPr>
                <w:sz w:val="24"/>
                <w:szCs w:val="24"/>
                <w:lang w:eastAsia="en-US"/>
              </w:rPr>
            </w:pPr>
            <w:r w:rsidRPr="00FE1791">
              <w:rPr>
                <w:spacing w:val="-1"/>
                <w:sz w:val="24"/>
                <w:szCs w:val="24"/>
              </w:rPr>
              <w:t>1100</w:t>
            </w:r>
          </w:p>
        </w:tc>
      </w:tr>
      <w:tr w:rsidR="00885D1A" w:rsidRPr="00FE1791" w14:paraId="4C6CB12B" w14:textId="77777777" w:rsidTr="00D82B90">
        <w:trPr>
          <w:trHeight w:val="34"/>
        </w:trPr>
        <w:tc>
          <w:tcPr>
            <w:tcW w:w="556" w:type="dxa"/>
          </w:tcPr>
          <w:p w14:paraId="34EAF421" w14:textId="77777777" w:rsidR="00885D1A" w:rsidRPr="00FE1791" w:rsidRDefault="00885D1A" w:rsidP="00885D1A">
            <w:pPr>
              <w:tabs>
                <w:tab w:val="left" w:pos="900"/>
                <w:tab w:val="left" w:pos="1260"/>
              </w:tabs>
              <w:jc w:val="both"/>
              <w:rPr>
                <w:sz w:val="24"/>
                <w:szCs w:val="24"/>
                <w:lang w:eastAsia="en-US"/>
              </w:rPr>
            </w:pPr>
            <w:r w:rsidRPr="00FE1791">
              <w:rPr>
                <w:sz w:val="24"/>
                <w:szCs w:val="24"/>
                <w:lang w:eastAsia="en-US"/>
              </w:rPr>
              <w:t>9.</w:t>
            </w:r>
          </w:p>
        </w:tc>
        <w:tc>
          <w:tcPr>
            <w:tcW w:w="1884" w:type="dxa"/>
            <w:tcBorders>
              <w:top w:val="single" w:sz="5" w:space="0" w:color="000000"/>
              <w:left w:val="single" w:sz="5" w:space="0" w:color="000000"/>
              <w:right w:val="single" w:sz="5" w:space="0" w:color="000000"/>
            </w:tcBorders>
          </w:tcPr>
          <w:p w14:paraId="232F2C04" w14:textId="7192A9A7" w:rsidR="00885D1A" w:rsidRPr="00FE1791" w:rsidRDefault="00885D1A" w:rsidP="00885D1A">
            <w:pPr>
              <w:tabs>
                <w:tab w:val="left" w:pos="900"/>
                <w:tab w:val="left" w:pos="1260"/>
              </w:tabs>
              <w:jc w:val="both"/>
              <w:rPr>
                <w:sz w:val="24"/>
                <w:szCs w:val="24"/>
                <w:lang w:eastAsia="en-US"/>
              </w:rPr>
            </w:pPr>
            <w:r w:rsidRPr="00FE1791">
              <w:rPr>
                <w:spacing w:val="-2"/>
                <w:sz w:val="24"/>
                <w:szCs w:val="24"/>
              </w:rPr>
              <w:t>Eismo įvykiai</w:t>
            </w:r>
          </w:p>
        </w:tc>
        <w:tc>
          <w:tcPr>
            <w:tcW w:w="3683" w:type="dxa"/>
            <w:tcBorders>
              <w:top w:val="single" w:sz="5" w:space="0" w:color="000000"/>
              <w:left w:val="single" w:sz="5" w:space="0" w:color="000000"/>
              <w:bottom w:val="single" w:sz="5" w:space="0" w:color="000000"/>
              <w:right w:val="single" w:sz="5" w:space="0" w:color="000000"/>
            </w:tcBorders>
          </w:tcPr>
          <w:p w14:paraId="63B86C4B" w14:textId="22836102" w:rsidR="00885D1A" w:rsidRPr="00FE1791" w:rsidRDefault="00885D1A" w:rsidP="00885D1A">
            <w:pPr>
              <w:tabs>
                <w:tab w:val="left" w:pos="900"/>
                <w:tab w:val="left" w:pos="1260"/>
              </w:tabs>
              <w:jc w:val="both"/>
              <w:rPr>
                <w:sz w:val="24"/>
                <w:szCs w:val="24"/>
                <w:lang w:eastAsia="en-US"/>
              </w:rPr>
            </w:pPr>
            <w:r w:rsidRPr="00FE1791">
              <w:rPr>
                <w:spacing w:val="-2"/>
                <w:sz w:val="24"/>
                <w:szCs w:val="24"/>
              </w:rPr>
              <w:t>Užregistruotų kelių įvykių skaičius</w:t>
            </w:r>
            <w:r w:rsidRPr="00FE1791">
              <w:rPr>
                <w:spacing w:val="-3"/>
                <w:sz w:val="24"/>
                <w:szCs w:val="24"/>
              </w:rPr>
              <w:t xml:space="preserve"> </w:t>
            </w:r>
            <w:r w:rsidRPr="00FE1791">
              <w:rPr>
                <w:spacing w:val="-2"/>
                <w:sz w:val="24"/>
                <w:szCs w:val="24"/>
              </w:rPr>
              <w:t>Panevėžio</w:t>
            </w:r>
            <w:r w:rsidRPr="00FE1791">
              <w:rPr>
                <w:spacing w:val="-1"/>
                <w:sz w:val="24"/>
                <w:szCs w:val="24"/>
              </w:rPr>
              <w:t xml:space="preserve"> </w:t>
            </w:r>
            <w:r w:rsidRPr="00FE1791">
              <w:rPr>
                <w:spacing w:val="-2"/>
                <w:sz w:val="24"/>
                <w:szCs w:val="24"/>
              </w:rPr>
              <w:t>mieste</w:t>
            </w:r>
          </w:p>
        </w:tc>
        <w:tc>
          <w:tcPr>
            <w:tcW w:w="1350" w:type="dxa"/>
            <w:tcBorders>
              <w:top w:val="single" w:sz="5" w:space="0" w:color="000000"/>
              <w:left w:val="single" w:sz="5" w:space="0" w:color="000000"/>
              <w:bottom w:val="single" w:sz="5" w:space="0" w:color="000000"/>
              <w:right w:val="single" w:sz="5" w:space="0" w:color="000000"/>
            </w:tcBorders>
          </w:tcPr>
          <w:p w14:paraId="351F6718" w14:textId="373818A5" w:rsidR="00885D1A" w:rsidRPr="00FE1791" w:rsidRDefault="00825927" w:rsidP="00885D1A">
            <w:pPr>
              <w:tabs>
                <w:tab w:val="left" w:pos="900"/>
                <w:tab w:val="left" w:pos="1260"/>
              </w:tabs>
              <w:jc w:val="both"/>
              <w:rPr>
                <w:sz w:val="24"/>
                <w:szCs w:val="24"/>
                <w:lang w:eastAsia="en-US"/>
              </w:rPr>
            </w:pPr>
            <w:r>
              <w:rPr>
                <w:spacing w:val="-1"/>
                <w:sz w:val="24"/>
                <w:szCs w:val="24"/>
              </w:rPr>
              <w:t>v</w:t>
            </w:r>
            <w:r w:rsidR="00885D1A" w:rsidRPr="00FE1791">
              <w:rPr>
                <w:spacing w:val="-1"/>
                <w:sz w:val="24"/>
                <w:szCs w:val="24"/>
              </w:rPr>
              <w:t>nt.</w:t>
            </w:r>
          </w:p>
        </w:tc>
        <w:tc>
          <w:tcPr>
            <w:tcW w:w="1268" w:type="dxa"/>
            <w:tcBorders>
              <w:top w:val="single" w:sz="5" w:space="0" w:color="000000"/>
              <w:left w:val="single" w:sz="5" w:space="0" w:color="000000"/>
              <w:bottom w:val="single" w:sz="5" w:space="0" w:color="000000"/>
              <w:right w:val="single" w:sz="5" w:space="0" w:color="000000"/>
            </w:tcBorders>
          </w:tcPr>
          <w:p w14:paraId="10C2C223" w14:textId="562CA78F" w:rsidR="00885D1A" w:rsidRPr="00FE1791" w:rsidRDefault="00885D1A" w:rsidP="00885D1A">
            <w:pPr>
              <w:tabs>
                <w:tab w:val="left" w:pos="900"/>
                <w:tab w:val="left" w:pos="1260"/>
              </w:tabs>
              <w:jc w:val="both"/>
              <w:rPr>
                <w:sz w:val="24"/>
                <w:szCs w:val="24"/>
                <w:lang w:eastAsia="en-US"/>
              </w:rPr>
            </w:pPr>
            <w:r w:rsidRPr="00FE1791">
              <w:rPr>
                <w:spacing w:val="-1"/>
                <w:sz w:val="24"/>
                <w:szCs w:val="24"/>
              </w:rPr>
              <w:t>168</w:t>
            </w:r>
          </w:p>
        </w:tc>
        <w:tc>
          <w:tcPr>
            <w:tcW w:w="1290" w:type="dxa"/>
            <w:tcBorders>
              <w:top w:val="single" w:sz="5" w:space="0" w:color="000000"/>
              <w:left w:val="single" w:sz="5" w:space="0" w:color="000000"/>
              <w:bottom w:val="single" w:sz="5" w:space="0" w:color="000000"/>
              <w:right w:val="single" w:sz="5" w:space="0" w:color="000000"/>
            </w:tcBorders>
          </w:tcPr>
          <w:p w14:paraId="1A9E77F5" w14:textId="0A24F557" w:rsidR="00885D1A" w:rsidRPr="00FE1791" w:rsidRDefault="00885D1A" w:rsidP="00885D1A">
            <w:pPr>
              <w:tabs>
                <w:tab w:val="left" w:pos="900"/>
                <w:tab w:val="left" w:pos="1260"/>
              </w:tabs>
              <w:jc w:val="both"/>
              <w:rPr>
                <w:sz w:val="24"/>
                <w:szCs w:val="24"/>
                <w:lang w:eastAsia="en-US"/>
              </w:rPr>
            </w:pPr>
            <w:r w:rsidRPr="00FE1791">
              <w:rPr>
                <w:spacing w:val="-1"/>
                <w:sz w:val="24"/>
                <w:szCs w:val="24"/>
              </w:rPr>
              <w:t>120</w:t>
            </w:r>
          </w:p>
        </w:tc>
      </w:tr>
    </w:tbl>
    <w:p w14:paraId="62E291B4" w14:textId="7A91B93B" w:rsidR="006F1CCC" w:rsidRPr="00FE1791" w:rsidRDefault="006F1CCC" w:rsidP="0025037E">
      <w:pPr>
        <w:tabs>
          <w:tab w:val="left" w:pos="900"/>
          <w:tab w:val="left" w:pos="1260"/>
        </w:tabs>
        <w:jc w:val="both"/>
        <w:rPr>
          <w:sz w:val="24"/>
          <w:szCs w:val="24"/>
          <w:lang w:eastAsia="en-US"/>
        </w:rPr>
      </w:pPr>
      <w:r w:rsidRPr="00FE1791">
        <w:rPr>
          <w:sz w:val="24"/>
          <w:szCs w:val="24"/>
          <w:lang w:eastAsia="en-US"/>
        </w:rPr>
        <w:tab/>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8705"/>
        <w:gridCol w:w="34"/>
      </w:tblGrid>
      <w:tr w:rsidR="0025037E" w:rsidRPr="00FE1791" w14:paraId="6C808523" w14:textId="77777777" w:rsidTr="00D82B90">
        <w:trPr>
          <w:gridAfter w:val="1"/>
          <w:wAfter w:w="34" w:type="dxa"/>
          <w:trHeight w:val="345"/>
        </w:trPr>
        <w:tc>
          <w:tcPr>
            <w:tcW w:w="10031" w:type="dxa"/>
            <w:gridSpan w:val="2"/>
          </w:tcPr>
          <w:p w14:paraId="3289D36B" w14:textId="3F4221B0" w:rsidR="0025037E" w:rsidRPr="00FE1791" w:rsidRDefault="0025037E" w:rsidP="0025037E">
            <w:pPr>
              <w:tabs>
                <w:tab w:val="left" w:pos="900"/>
                <w:tab w:val="left" w:pos="1260"/>
              </w:tabs>
              <w:jc w:val="both"/>
              <w:rPr>
                <w:sz w:val="24"/>
                <w:szCs w:val="24"/>
                <w:lang w:eastAsia="en-US"/>
              </w:rPr>
            </w:pPr>
            <w:r w:rsidRPr="00FE1791">
              <w:rPr>
                <w:sz w:val="24"/>
                <w:szCs w:val="24"/>
                <w:lang w:eastAsia="en-US"/>
              </w:rPr>
              <w:t>0</w:t>
            </w:r>
            <w:r w:rsidR="001B0763" w:rsidRPr="00FE1791">
              <w:rPr>
                <w:sz w:val="24"/>
                <w:szCs w:val="24"/>
                <w:lang w:eastAsia="en-US"/>
              </w:rPr>
              <w:t>3</w:t>
            </w:r>
            <w:r w:rsidRPr="00FE1791">
              <w:rPr>
                <w:sz w:val="24"/>
                <w:szCs w:val="24"/>
                <w:lang w:eastAsia="en-US"/>
              </w:rPr>
              <w:t xml:space="preserve"> STR</w:t>
            </w:r>
            <w:r w:rsidR="008D1B2E" w:rsidRPr="00FE1791">
              <w:rPr>
                <w:sz w:val="24"/>
                <w:szCs w:val="24"/>
                <w:lang w:eastAsia="en-US"/>
              </w:rPr>
              <w:t xml:space="preserve">ATEGINIS TIKSLAS (PRIORITETAS) </w:t>
            </w:r>
            <w:r w:rsidR="00FE1791" w:rsidRPr="00FE1791">
              <w:rPr>
                <w:sz w:val="24"/>
                <w:szCs w:val="24"/>
                <w:lang w:eastAsia="en-US"/>
              </w:rPr>
              <w:t>–</w:t>
            </w:r>
            <w:r w:rsidRPr="00FE1791">
              <w:rPr>
                <w:sz w:val="24"/>
                <w:szCs w:val="24"/>
                <w:lang w:eastAsia="en-US"/>
              </w:rPr>
              <w:t xml:space="preserve"> </w:t>
            </w:r>
            <w:r w:rsidR="00D306E0" w:rsidRPr="00FE1791">
              <w:rPr>
                <w:sz w:val="24"/>
                <w:szCs w:val="24"/>
                <w:lang w:eastAsia="en-US"/>
              </w:rPr>
              <w:t>Švietimo ir verslo bendrystė, plėtojanti ateities ekonomiką</w:t>
            </w:r>
          </w:p>
        </w:tc>
      </w:tr>
      <w:tr w:rsidR="0025037E" w:rsidRPr="00FE1791" w14:paraId="201BDFA9" w14:textId="77777777" w:rsidTr="00D82B90">
        <w:tc>
          <w:tcPr>
            <w:tcW w:w="1326" w:type="dxa"/>
          </w:tcPr>
          <w:p w14:paraId="198084AE" w14:textId="77777777" w:rsidR="0025037E" w:rsidRPr="00FE1791" w:rsidRDefault="0025037E" w:rsidP="001B0763">
            <w:pPr>
              <w:tabs>
                <w:tab w:val="left" w:pos="900"/>
                <w:tab w:val="left" w:pos="1260"/>
              </w:tabs>
              <w:jc w:val="center"/>
              <w:rPr>
                <w:sz w:val="24"/>
                <w:szCs w:val="24"/>
                <w:lang w:eastAsia="en-US"/>
              </w:rPr>
            </w:pPr>
            <w:r w:rsidRPr="00FE1791">
              <w:rPr>
                <w:sz w:val="24"/>
                <w:szCs w:val="24"/>
                <w:lang w:eastAsia="en-US"/>
              </w:rPr>
              <w:t>Kodas</w:t>
            </w:r>
          </w:p>
        </w:tc>
        <w:tc>
          <w:tcPr>
            <w:tcW w:w="8739" w:type="dxa"/>
            <w:gridSpan w:val="2"/>
          </w:tcPr>
          <w:p w14:paraId="726ECF84" w14:textId="77777777" w:rsidR="0025037E" w:rsidRPr="00FE1791" w:rsidRDefault="0025037E" w:rsidP="0025037E">
            <w:pPr>
              <w:tabs>
                <w:tab w:val="left" w:pos="900"/>
                <w:tab w:val="left" w:pos="1260"/>
              </w:tabs>
              <w:jc w:val="both"/>
              <w:rPr>
                <w:b/>
                <w:sz w:val="24"/>
                <w:szCs w:val="24"/>
                <w:lang w:eastAsia="en-US"/>
              </w:rPr>
            </w:pPr>
            <w:r w:rsidRPr="00FE1791">
              <w:rPr>
                <w:sz w:val="24"/>
                <w:szCs w:val="24"/>
                <w:lang w:eastAsia="en-US"/>
              </w:rPr>
              <w:t>Įgyvendinant šį strateginį tikslą, vykdomos programos:</w:t>
            </w:r>
          </w:p>
        </w:tc>
      </w:tr>
      <w:tr w:rsidR="0025037E" w:rsidRPr="00FE1791" w14:paraId="678F283B" w14:textId="77777777" w:rsidTr="00D82B90">
        <w:tc>
          <w:tcPr>
            <w:tcW w:w="1326" w:type="dxa"/>
          </w:tcPr>
          <w:p w14:paraId="0C9A8C75" w14:textId="54CDB09D" w:rsidR="0025037E" w:rsidRPr="00FE1791" w:rsidRDefault="001B0763" w:rsidP="001B0763">
            <w:pPr>
              <w:tabs>
                <w:tab w:val="left" w:pos="900"/>
                <w:tab w:val="left" w:pos="1260"/>
              </w:tabs>
              <w:jc w:val="center"/>
              <w:rPr>
                <w:sz w:val="24"/>
                <w:szCs w:val="24"/>
                <w:lang w:eastAsia="en-US"/>
              </w:rPr>
            </w:pPr>
            <w:r w:rsidRPr="00FE1791">
              <w:rPr>
                <w:sz w:val="24"/>
                <w:szCs w:val="24"/>
                <w:lang w:eastAsia="en-US"/>
              </w:rPr>
              <w:t>05</w:t>
            </w:r>
          </w:p>
        </w:tc>
        <w:tc>
          <w:tcPr>
            <w:tcW w:w="8739" w:type="dxa"/>
            <w:gridSpan w:val="2"/>
          </w:tcPr>
          <w:p w14:paraId="200B2B77" w14:textId="40556CBA" w:rsidR="0025037E" w:rsidRPr="00FE1791" w:rsidRDefault="001B0763" w:rsidP="0025037E">
            <w:pPr>
              <w:tabs>
                <w:tab w:val="left" w:pos="900"/>
                <w:tab w:val="left" w:pos="1260"/>
              </w:tabs>
              <w:jc w:val="both"/>
              <w:rPr>
                <w:sz w:val="24"/>
                <w:szCs w:val="24"/>
                <w:lang w:eastAsia="en-US"/>
              </w:rPr>
            </w:pPr>
            <w:r w:rsidRPr="00FE1791">
              <w:rPr>
                <w:sz w:val="24"/>
                <w:szCs w:val="24"/>
                <w:lang w:eastAsia="en-US"/>
              </w:rPr>
              <w:t>Ekonominės plėtros ir verslo skatinimo programa</w:t>
            </w:r>
          </w:p>
        </w:tc>
      </w:tr>
      <w:tr w:rsidR="0025037E" w:rsidRPr="00FE1791" w14:paraId="00439B8F" w14:textId="77777777" w:rsidTr="00D82B90">
        <w:tc>
          <w:tcPr>
            <w:tcW w:w="1326" w:type="dxa"/>
          </w:tcPr>
          <w:p w14:paraId="7A073B84" w14:textId="77777777" w:rsidR="0025037E" w:rsidRPr="00FE1791" w:rsidRDefault="0025037E" w:rsidP="001B0763">
            <w:pPr>
              <w:tabs>
                <w:tab w:val="left" w:pos="900"/>
                <w:tab w:val="left" w:pos="1260"/>
              </w:tabs>
              <w:jc w:val="center"/>
              <w:rPr>
                <w:sz w:val="24"/>
                <w:szCs w:val="24"/>
                <w:lang w:eastAsia="en-US"/>
              </w:rPr>
            </w:pPr>
            <w:r w:rsidRPr="00FE1791">
              <w:rPr>
                <w:sz w:val="24"/>
                <w:szCs w:val="24"/>
                <w:lang w:eastAsia="en-US"/>
              </w:rPr>
              <w:t>13</w:t>
            </w:r>
          </w:p>
        </w:tc>
        <w:tc>
          <w:tcPr>
            <w:tcW w:w="8739" w:type="dxa"/>
            <w:gridSpan w:val="2"/>
          </w:tcPr>
          <w:p w14:paraId="0283403A" w14:textId="77777777" w:rsidR="0025037E" w:rsidRPr="00FE1791" w:rsidRDefault="0025037E" w:rsidP="0025037E">
            <w:pPr>
              <w:tabs>
                <w:tab w:val="left" w:pos="900"/>
                <w:tab w:val="left" w:pos="1260"/>
              </w:tabs>
              <w:jc w:val="both"/>
              <w:rPr>
                <w:sz w:val="24"/>
                <w:szCs w:val="24"/>
                <w:lang w:eastAsia="en-US"/>
              </w:rPr>
            </w:pPr>
            <w:r w:rsidRPr="00FE1791">
              <w:rPr>
                <w:sz w:val="24"/>
                <w:szCs w:val="24"/>
                <w:lang w:eastAsia="en-US"/>
              </w:rPr>
              <w:t>Švietimo ir ugdymo programa</w:t>
            </w:r>
          </w:p>
        </w:tc>
      </w:tr>
    </w:tbl>
    <w:p w14:paraId="0E7DC6C1" w14:textId="1583CC4C" w:rsidR="0025037E" w:rsidRDefault="0025037E" w:rsidP="0025037E">
      <w:pPr>
        <w:tabs>
          <w:tab w:val="left" w:pos="900"/>
          <w:tab w:val="left" w:pos="1260"/>
        </w:tabs>
        <w:jc w:val="both"/>
        <w:rPr>
          <w:sz w:val="24"/>
          <w:szCs w:val="24"/>
          <w:lang w:eastAsia="en-US"/>
        </w:rPr>
      </w:pPr>
    </w:p>
    <w:p w14:paraId="7C4136E7" w14:textId="6CE43E11" w:rsidR="005935EE" w:rsidRDefault="005935EE" w:rsidP="0025037E">
      <w:pPr>
        <w:tabs>
          <w:tab w:val="left" w:pos="900"/>
          <w:tab w:val="left" w:pos="1260"/>
        </w:tabs>
        <w:jc w:val="both"/>
        <w:rPr>
          <w:sz w:val="24"/>
          <w:szCs w:val="24"/>
          <w:lang w:eastAsia="en-US"/>
        </w:rPr>
      </w:pPr>
    </w:p>
    <w:p w14:paraId="0B2DFFA6" w14:textId="77777777" w:rsidR="005935EE" w:rsidRPr="00FE1791" w:rsidRDefault="005935EE" w:rsidP="0025037E">
      <w:pPr>
        <w:tabs>
          <w:tab w:val="left" w:pos="900"/>
          <w:tab w:val="left" w:pos="1260"/>
        </w:tabs>
        <w:jc w:val="both"/>
        <w:rPr>
          <w:sz w:val="24"/>
          <w:szCs w:val="24"/>
          <w:lang w:eastAsia="en-US"/>
        </w:rPr>
      </w:pPr>
    </w:p>
    <w:tbl>
      <w:tblPr>
        <w:tblW w:w="100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1884"/>
        <w:gridCol w:w="3683"/>
        <w:gridCol w:w="1350"/>
        <w:gridCol w:w="1268"/>
        <w:gridCol w:w="1290"/>
      </w:tblGrid>
      <w:tr w:rsidR="00A6113D" w:rsidRPr="00FE1791" w14:paraId="06947646" w14:textId="77777777" w:rsidTr="00D82B90">
        <w:tc>
          <w:tcPr>
            <w:tcW w:w="10031" w:type="dxa"/>
            <w:gridSpan w:val="6"/>
          </w:tcPr>
          <w:p w14:paraId="147C7B57" w14:textId="77777777" w:rsidR="00A6113D" w:rsidRPr="00FE1791" w:rsidRDefault="00A6113D" w:rsidP="00A6113D">
            <w:pPr>
              <w:tabs>
                <w:tab w:val="left" w:pos="900"/>
                <w:tab w:val="left" w:pos="1260"/>
              </w:tabs>
              <w:jc w:val="both"/>
              <w:rPr>
                <w:sz w:val="24"/>
                <w:szCs w:val="24"/>
                <w:lang w:eastAsia="en-US"/>
              </w:rPr>
            </w:pPr>
            <w:r w:rsidRPr="00FE1791">
              <w:rPr>
                <w:sz w:val="24"/>
                <w:szCs w:val="24"/>
                <w:lang w:eastAsia="en-US"/>
              </w:rPr>
              <w:t>Programų vertinimo kriterijai:</w:t>
            </w:r>
          </w:p>
        </w:tc>
      </w:tr>
      <w:tr w:rsidR="00A6113D" w:rsidRPr="00FE1791" w14:paraId="363C2B7E" w14:textId="77777777" w:rsidTr="00D82B90">
        <w:trPr>
          <w:trHeight w:val="38"/>
        </w:trPr>
        <w:tc>
          <w:tcPr>
            <w:tcW w:w="10031" w:type="dxa"/>
            <w:gridSpan w:val="6"/>
          </w:tcPr>
          <w:p w14:paraId="088A21B7" w14:textId="77777777" w:rsidR="00A6113D" w:rsidRPr="00FE1791" w:rsidRDefault="00A6113D" w:rsidP="00A6113D">
            <w:pPr>
              <w:tabs>
                <w:tab w:val="left" w:pos="900"/>
                <w:tab w:val="left" w:pos="1260"/>
              </w:tabs>
              <w:jc w:val="both"/>
              <w:rPr>
                <w:sz w:val="24"/>
                <w:szCs w:val="24"/>
                <w:lang w:eastAsia="en-US"/>
              </w:rPr>
            </w:pPr>
          </w:p>
        </w:tc>
      </w:tr>
      <w:tr w:rsidR="00A6113D" w:rsidRPr="00FE1791" w14:paraId="74DDB727" w14:textId="77777777" w:rsidTr="00D82B90">
        <w:trPr>
          <w:trHeight w:val="34"/>
        </w:trPr>
        <w:tc>
          <w:tcPr>
            <w:tcW w:w="556" w:type="dxa"/>
          </w:tcPr>
          <w:p w14:paraId="3D5D5B96" w14:textId="77777777" w:rsidR="00A6113D" w:rsidRPr="00FE1791" w:rsidRDefault="00A6113D" w:rsidP="00A6113D">
            <w:pPr>
              <w:tabs>
                <w:tab w:val="left" w:pos="900"/>
                <w:tab w:val="left" w:pos="1260"/>
              </w:tabs>
              <w:jc w:val="both"/>
              <w:rPr>
                <w:sz w:val="24"/>
                <w:szCs w:val="24"/>
                <w:lang w:eastAsia="en-US"/>
              </w:rPr>
            </w:pPr>
            <w:r w:rsidRPr="00FE1791">
              <w:rPr>
                <w:sz w:val="24"/>
                <w:szCs w:val="24"/>
                <w:lang w:eastAsia="en-US"/>
              </w:rPr>
              <w:t>Eil.</w:t>
            </w:r>
          </w:p>
          <w:p w14:paraId="418F6907" w14:textId="77777777" w:rsidR="00A6113D" w:rsidRPr="00FE1791" w:rsidRDefault="00A6113D" w:rsidP="00A6113D">
            <w:pPr>
              <w:tabs>
                <w:tab w:val="left" w:pos="900"/>
                <w:tab w:val="left" w:pos="1260"/>
              </w:tabs>
              <w:jc w:val="both"/>
              <w:rPr>
                <w:sz w:val="24"/>
                <w:szCs w:val="24"/>
                <w:lang w:eastAsia="en-US"/>
              </w:rPr>
            </w:pPr>
            <w:r w:rsidRPr="00FE1791">
              <w:rPr>
                <w:sz w:val="24"/>
                <w:szCs w:val="24"/>
                <w:lang w:eastAsia="en-US"/>
              </w:rPr>
              <w:t>Nr.</w:t>
            </w:r>
          </w:p>
        </w:tc>
        <w:tc>
          <w:tcPr>
            <w:tcW w:w="1884" w:type="dxa"/>
          </w:tcPr>
          <w:p w14:paraId="35BCFBB9" w14:textId="77777777" w:rsidR="00A6113D" w:rsidRPr="00FE1791" w:rsidRDefault="00A6113D" w:rsidP="00A6113D">
            <w:pPr>
              <w:tabs>
                <w:tab w:val="left" w:pos="900"/>
                <w:tab w:val="left" w:pos="1260"/>
              </w:tabs>
              <w:jc w:val="both"/>
              <w:rPr>
                <w:sz w:val="24"/>
                <w:szCs w:val="24"/>
                <w:lang w:eastAsia="en-US"/>
              </w:rPr>
            </w:pPr>
            <w:r w:rsidRPr="00FE1791">
              <w:rPr>
                <w:sz w:val="24"/>
                <w:szCs w:val="24"/>
                <w:lang w:eastAsia="en-US"/>
              </w:rPr>
              <w:t>Rodiklis</w:t>
            </w:r>
          </w:p>
        </w:tc>
        <w:tc>
          <w:tcPr>
            <w:tcW w:w="3683" w:type="dxa"/>
          </w:tcPr>
          <w:p w14:paraId="2E11BB4E" w14:textId="77777777" w:rsidR="00A6113D" w:rsidRPr="00FE1791" w:rsidRDefault="00A6113D" w:rsidP="00A6113D">
            <w:pPr>
              <w:tabs>
                <w:tab w:val="left" w:pos="900"/>
                <w:tab w:val="left" w:pos="1260"/>
              </w:tabs>
              <w:jc w:val="both"/>
              <w:rPr>
                <w:sz w:val="24"/>
                <w:szCs w:val="24"/>
                <w:lang w:eastAsia="en-US"/>
              </w:rPr>
            </w:pPr>
            <w:r w:rsidRPr="00FE1791">
              <w:rPr>
                <w:sz w:val="24"/>
                <w:szCs w:val="24"/>
                <w:lang w:eastAsia="en-US"/>
              </w:rPr>
              <w:t>Rodiklio aprašymas</w:t>
            </w:r>
          </w:p>
        </w:tc>
        <w:tc>
          <w:tcPr>
            <w:tcW w:w="1350" w:type="dxa"/>
          </w:tcPr>
          <w:p w14:paraId="794B63AB" w14:textId="77777777" w:rsidR="00A6113D" w:rsidRPr="00FE1791" w:rsidRDefault="00A6113D" w:rsidP="00A6113D">
            <w:pPr>
              <w:tabs>
                <w:tab w:val="left" w:pos="900"/>
                <w:tab w:val="left" w:pos="1260"/>
              </w:tabs>
              <w:jc w:val="both"/>
              <w:rPr>
                <w:sz w:val="24"/>
                <w:szCs w:val="24"/>
                <w:lang w:eastAsia="en-US"/>
              </w:rPr>
            </w:pPr>
            <w:r w:rsidRPr="00FE1791">
              <w:rPr>
                <w:sz w:val="24"/>
                <w:szCs w:val="24"/>
                <w:lang w:eastAsia="en-US"/>
              </w:rPr>
              <w:t>Mato vnt.</w:t>
            </w:r>
          </w:p>
        </w:tc>
        <w:tc>
          <w:tcPr>
            <w:tcW w:w="1268" w:type="dxa"/>
          </w:tcPr>
          <w:p w14:paraId="5C3B8A22" w14:textId="77777777" w:rsidR="00A6113D" w:rsidRPr="00FE1791" w:rsidRDefault="00A6113D" w:rsidP="00A6113D">
            <w:pPr>
              <w:tabs>
                <w:tab w:val="left" w:pos="900"/>
                <w:tab w:val="left" w:pos="1260"/>
              </w:tabs>
              <w:jc w:val="both"/>
              <w:rPr>
                <w:sz w:val="24"/>
                <w:szCs w:val="24"/>
                <w:lang w:eastAsia="en-US"/>
              </w:rPr>
            </w:pPr>
            <w:r w:rsidRPr="00FE1791">
              <w:rPr>
                <w:sz w:val="24"/>
                <w:szCs w:val="24"/>
                <w:lang w:eastAsia="en-US"/>
              </w:rPr>
              <w:t>Rodiklio reikšmė 2020</w:t>
            </w:r>
          </w:p>
        </w:tc>
        <w:tc>
          <w:tcPr>
            <w:tcW w:w="1290" w:type="dxa"/>
          </w:tcPr>
          <w:p w14:paraId="732F33A8" w14:textId="77777777" w:rsidR="00A6113D" w:rsidRPr="00FE1791" w:rsidRDefault="00A6113D" w:rsidP="00A6113D">
            <w:pPr>
              <w:tabs>
                <w:tab w:val="left" w:pos="900"/>
                <w:tab w:val="left" w:pos="1260"/>
              </w:tabs>
              <w:jc w:val="both"/>
              <w:rPr>
                <w:sz w:val="24"/>
                <w:szCs w:val="24"/>
                <w:lang w:eastAsia="en-US"/>
              </w:rPr>
            </w:pPr>
            <w:r w:rsidRPr="00FE1791">
              <w:rPr>
                <w:sz w:val="24"/>
                <w:szCs w:val="24"/>
                <w:lang w:eastAsia="en-US"/>
              </w:rPr>
              <w:t>Rodiklio reikšmė 2027</w:t>
            </w:r>
          </w:p>
        </w:tc>
      </w:tr>
      <w:tr w:rsidR="007A3065" w:rsidRPr="00FE1791" w14:paraId="199DA564" w14:textId="77777777" w:rsidTr="00D82B90">
        <w:trPr>
          <w:trHeight w:val="34"/>
        </w:trPr>
        <w:tc>
          <w:tcPr>
            <w:tcW w:w="556" w:type="dxa"/>
            <w:tcBorders>
              <w:top w:val="single" w:sz="4" w:space="0" w:color="000000"/>
              <w:left w:val="single" w:sz="4" w:space="0" w:color="000000"/>
              <w:bottom w:val="single" w:sz="4" w:space="0" w:color="000000"/>
              <w:right w:val="single" w:sz="4" w:space="0" w:color="000000"/>
            </w:tcBorders>
          </w:tcPr>
          <w:p w14:paraId="0DF48C69" w14:textId="77777777" w:rsidR="007A3065" w:rsidRPr="00FE1791" w:rsidRDefault="007A3065" w:rsidP="007A3065">
            <w:pPr>
              <w:tabs>
                <w:tab w:val="left" w:pos="900"/>
                <w:tab w:val="left" w:pos="1260"/>
              </w:tabs>
              <w:jc w:val="both"/>
              <w:rPr>
                <w:sz w:val="24"/>
                <w:szCs w:val="24"/>
                <w:lang w:eastAsia="en-US"/>
              </w:rPr>
            </w:pPr>
            <w:r w:rsidRPr="00FE1791">
              <w:rPr>
                <w:sz w:val="24"/>
                <w:szCs w:val="24"/>
                <w:lang w:eastAsia="en-US"/>
              </w:rPr>
              <w:t>1.</w:t>
            </w:r>
          </w:p>
        </w:tc>
        <w:tc>
          <w:tcPr>
            <w:tcW w:w="1884" w:type="dxa"/>
            <w:tcBorders>
              <w:top w:val="single" w:sz="5" w:space="0" w:color="000000"/>
              <w:left w:val="single" w:sz="5" w:space="0" w:color="000000"/>
              <w:bottom w:val="single" w:sz="5" w:space="0" w:color="000000"/>
              <w:right w:val="single" w:sz="5" w:space="0" w:color="000000"/>
            </w:tcBorders>
          </w:tcPr>
          <w:p w14:paraId="79BB513D" w14:textId="4190743B" w:rsidR="007A3065" w:rsidRPr="00FE1791" w:rsidRDefault="007A3065" w:rsidP="007A3065">
            <w:pPr>
              <w:tabs>
                <w:tab w:val="left" w:pos="900"/>
                <w:tab w:val="left" w:pos="1260"/>
              </w:tabs>
              <w:jc w:val="both"/>
              <w:rPr>
                <w:sz w:val="24"/>
                <w:szCs w:val="24"/>
                <w:lang w:eastAsia="en-US"/>
              </w:rPr>
            </w:pPr>
            <w:r w:rsidRPr="00FE1791">
              <w:rPr>
                <w:spacing w:val="-1"/>
                <w:sz w:val="24"/>
                <w:szCs w:val="24"/>
              </w:rPr>
              <w:t>BVP</w:t>
            </w:r>
            <w:r w:rsidRPr="00FE1791">
              <w:rPr>
                <w:spacing w:val="-3"/>
                <w:sz w:val="24"/>
                <w:szCs w:val="24"/>
              </w:rPr>
              <w:t xml:space="preserve"> </w:t>
            </w:r>
            <w:r w:rsidRPr="00FE1791">
              <w:rPr>
                <w:spacing w:val="-2"/>
                <w:sz w:val="24"/>
                <w:szCs w:val="24"/>
              </w:rPr>
              <w:t>vienam</w:t>
            </w:r>
            <w:r w:rsidRPr="00FE1791">
              <w:rPr>
                <w:spacing w:val="-3"/>
                <w:sz w:val="24"/>
                <w:szCs w:val="24"/>
              </w:rPr>
              <w:t xml:space="preserve"> </w:t>
            </w:r>
            <w:r w:rsidRPr="00FE1791">
              <w:rPr>
                <w:spacing w:val="-2"/>
                <w:sz w:val="24"/>
                <w:szCs w:val="24"/>
              </w:rPr>
              <w:t>gyventojui</w:t>
            </w:r>
          </w:p>
        </w:tc>
        <w:tc>
          <w:tcPr>
            <w:tcW w:w="3683" w:type="dxa"/>
            <w:tcBorders>
              <w:top w:val="single" w:sz="5" w:space="0" w:color="000000"/>
              <w:left w:val="single" w:sz="5" w:space="0" w:color="000000"/>
              <w:bottom w:val="single" w:sz="5" w:space="0" w:color="000000"/>
              <w:right w:val="single" w:sz="5" w:space="0" w:color="000000"/>
            </w:tcBorders>
          </w:tcPr>
          <w:p w14:paraId="22287ABC" w14:textId="36A6A16D" w:rsidR="007A3065" w:rsidRPr="001253E8" w:rsidRDefault="007A3065" w:rsidP="001253E8">
            <w:pPr>
              <w:pStyle w:val="TableParagraph"/>
              <w:spacing w:before="10"/>
              <w:ind w:left="5"/>
              <w:rPr>
                <w:rFonts w:ascii="Times New Roman" w:eastAsia="Calibri" w:hAnsi="Times New Roman" w:cs="Times New Roman"/>
                <w:sz w:val="24"/>
                <w:szCs w:val="24"/>
                <w:lang w:val="lt-LT"/>
              </w:rPr>
            </w:pPr>
            <w:r w:rsidRPr="00FE1791">
              <w:rPr>
                <w:rFonts w:ascii="Times New Roman" w:hAnsi="Times New Roman" w:cs="Times New Roman"/>
                <w:spacing w:val="-2"/>
                <w:sz w:val="24"/>
                <w:szCs w:val="24"/>
                <w:lang w:val="lt-LT"/>
              </w:rPr>
              <w:t>Bendras</w:t>
            </w:r>
            <w:r w:rsidRPr="00FE1791">
              <w:rPr>
                <w:rFonts w:ascii="Times New Roman" w:hAnsi="Times New Roman" w:cs="Times New Roman"/>
                <w:spacing w:val="-3"/>
                <w:sz w:val="24"/>
                <w:szCs w:val="24"/>
                <w:lang w:val="lt-LT"/>
              </w:rPr>
              <w:t xml:space="preserve"> </w:t>
            </w:r>
            <w:r w:rsidRPr="00FE1791">
              <w:rPr>
                <w:rFonts w:ascii="Times New Roman" w:hAnsi="Times New Roman" w:cs="Times New Roman"/>
                <w:spacing w:val="-2"/>
                <w:sz w:val="24"/>
                <w:szCs w:val="24"/>
                <w:lang w:val="lt-LT"/>
              </w:rPr>
              <w:t>vidaus</w:t>
            </w:r>
            <w:r w:rsidRPr="00FE1791">
              <w:rPr>
                <w:rFonts w:ascii="Times New Roman" w:hAnsi="Times New Roman" w:cs="Times New Roman"/>
                <w:spacing w:val="-3"/>
                <w:sz w:val="24"/>
                <w:szCs w:val="24"/>
                <w:lang w:val="lt-LT"/>
              </w:rPr>
              <w:t xml:space="preserve"> </w:t>
            </w:r>
            <w:r w:rsidRPr="00FE1791">
              <w:rPr>
                <w:rFonts w:ascii="Times New Roman" w:hAnsi="Times New Roman" w:cs="Times New Roman"/>
                <w:spacing w:val="-2"/>
                <w:sz w:val="24"/>
                <w:szCs w:val="24"/>
                <w:lang w:val="lt-LT"/>
              </w:rPr>
              <w:t>produktas</w:t>
            </w:r>
            <w:r w:rsidRPr="00FE1791">
              <w:rPr>
                <w:rFonts w:ascii="Times New Roman" w:hAnsi="Times New Roman" w:cs="Times New Roman"/>
                <w:spacing w:val="-3"/>
                <w:sz w:val="24"/>
                <w:szCs w:val="24"/>
                <w:lang w:val="lt-LT"/>
              </w:rPr>
              <w:t xml:space="preserve"> </w:t>
            </w:r>
            <w:r w:rsidRPr="00FE1791">
              <w:rPr>
                <w:rFonts w:ascii="Times New Roman" w:hAnsi="Times New Roman" w:cs="Times New Roman"/>
                <w:spacing w:val="-2"/>
                <w:sz w:val="24"/>
                <w:szCs w:val="24"/>
                <w:lang w:val="lt-LT"/>
              </w:rPr>
              <w:t>vienam</w:t>
            </w:r>
            <w:r w:rsidRPr="00FE1791">
              <w:rPr>
                <w:rFonts w:ascii="Times New Roman" w:hAnsi="Times New Roman" w:cs="Times New Roman"/>
                <w:spacing w:val="-3"/>
                <w:sz w:val="24"/>
                <w:szCs w:val="24"/>
                <w:lang w:val="lt-LT"/>
              </w:rPr>
              <w:t xml:space="preserve"> </w:t>
            </w:r>
            <w:r w:rsidRPr="00FE1791">
              <w:rPr>
                <w:rFonts w:ascii="Times New Roman" w:hAnsi="Times New Roman" w:cs="Times New Roman"/>
                <w:spacing w:val="-2"/>
                <w:sz w:val="24"/>
                <w:szCs w:val="24"/>
                <w:lang w:val="lt-LT"/>
              </w:rPr>
              <w:t>gyventojui</w:t>
            </w:r>
            <w:r w:rsidR="001253E8">
              <w:rPr>
                <w:rFonts w:ascii="Times New Roman" w:hAnsi="Times New Roman" w:cs="Times New Roman"/>
                <w:spacing w:val="-2"/>
                <w:sz w:val="24"/>
                <w:szCs w:val="24"/>
                <w:lang w:val="lt-LT"/>
              </w:rPr>
              <w:t xml:space="preserve"> </w:t>
            </w:r>
            <w:r w:rsidRPr="001253E8">
              <w:rPr>
                <w:rFonts w:ascii="Times New Roman" w:hAnsi="Times New Roman" w:cs="Times New Roman"/>
                <w:spacing w:val="-2"/>
                <w:sz w:val="24"/>
                <w:szCs w:val="24"/>
                <w:lang w:val="lt-LT"/>
              </w:rPr>
              <w:t xml:space="preserve">(Panevėžio apskritis), </w:t>
            </w:r>
            <w:r w:rsidRPr="001253E8">
              <w:rPr>
                <w:rFonts w:ascii="Times New Roman" w:hAnsi="Times New Roman" w:cs="Times New Roman"/>
                <w:spacing w:val="-1"/>
                <w:sz w:val="24"/>
                <w:szCs w:val="24"/>
                <w:lang w:val="lt-LT"/>
              </w:rPr>
              <w:t>to</w:t>
            </w:r>
            <w:r w:rsidRPr="001253E8">
              <w:rPr>
                <w:rFonts w:ascii="Times New Roman" w:hAnsi="Times New Roman" w:cs="Times New Roman"/>
                <w:spacing w:val="-2"/>
                <w:sz w:val="24"/>
                <w:szCs w:val="24"/>
                <w:lang w:val="lt-LT"/>
              </w:rPr>
              <w:t xml:space="preserve"> meto</w:t>
            </w:r>
            <w:r w:rsidRPr="001253E8">
              <w:rPr>
                <w:rFonts w:ascii="Times New Roman" w:hAnsi="Times New Roman" w:cs="Times New Roman"/>
                <w:spacing w:val="-1"/>
                <w:sz w:val="24"/>
                <w:szCs w:val="24"/>
                <w:lang w:val="lt-LT"/>
              </w:rPr>
              <w:t xml:space="preserve"> </w:t>
            </w:r>
            <w:r w:rsidRPr="001253E8">
              <w:rPr>
                <w:rFonts w:ascii="Times New Roman" w:hAnsi="Times New Roman" w:cs="Times New Roman"/>
                <w:spacing w:val="-2"/>
                <w:sz w:val="24"/>
                <w:szCs w:val="24"/>
                <w:lang w:val="lt-LT"/>
              </w:rPr>
              <w:t>kainomis</w:t>
            </w:r>
          </w:p>
        </w:tc>
        <w:tc>
          <w:tcPr>
            <w:tcW w:w="1350" w:type="dxa"/>
            <w:tcBorders>
              <w:top w:val="single" w:sz="5" w:space="0" w:color="000000"/>
              <w:left w:val="single" w:sz="5" w:space="0" w:color="000000"/>
              <w:bottom w:val="single" w:sz="5" w:space="0" w:color="000000"/>
              <w:right w:val="single" w:sz="5" w:space="0" w:color="000000"/>
            </w:tcBorders>
          </w:tcPr>
          <w:p w14:paraId="05F95598" w14:textId="37F5EE5F" w:rsidR="007A3065" w:rsidRPr="00FE1791" w:rsidRDefault="00825927" w:rsidP="007A3065">
            <w:pPr>
              <w:tabs>
                <w:tab w:val="left" w:pos="900"/>
                <w:tab w:val="left" w:pos="1260"/>
              </w:tabs>
              <w:jc w:val="both"/>
              <w:rPr>
                <w:sz w:val="24"/>
                <w:szCs w:val="24"/>
                <w:lang w:eastAsia="en-US"/>
              </w:rPr>
            </w:pPr>
            <w:r>
              <w:rPr>
                <w:spacing w:val="-2"/>
                <w:sz w:val="24"/>
                <w:szCs w:val="24"/>
              </w:rPr>
              <w:t>t</w:t>
            </w:r>
            <w:r w:rsidR="007A3065" w:rsidRPr="00FE1791">
              <w:rPr>
                <w:spacing w:val="-2"/>
                <w:sz w:val="24"/>
                <w:szCs w:val="24"/>
              </w:rPr>
              <w:t xml:space="preserve">ūkst. </w:t>
            </w:r>
            <w:r w:rsidR="007A3065" w:rsidRPr="00FE1791">
              <w:rPr>
                <w:spacing w:val="-1"/>
                <w:sz w:val="24"/>
                <w:szCs w:val="24"/>
              </w:rPr>
              <w:t>Eur</w:t>
            </w:r>
          </w:p>
        </w:tc>
        <w:tc>
          <w:tcPr>
            <w:tcW w:w="1268" w:type="dxa"/>
            <w:tcBorders>
              <w:top w:val="single" w:sz="5" w:space="0" w:color="000000"/>
              <w:left w:val="single" w:sz="5" w:space="0" w:color="000000"/>
              <w:bottom w:val="single" w:sz="5" w:space="0" w:color="000000"/>
              <w:right w:val="single" w:sz="5" w:space="0" w:color="000000"/>
            </w:tcBorders>
          </w:tcPr>
          <w:p w14:paraId="49554CC9" w14:textId="00E3A141" w:rsidR="007A3065" w:rsidRPr="00FE1791" w:rsidRDefault="007A3065" w:rsidP="007A3065">
            <w:pPr>
              <w:tabs>
                <w:tab w:val="left" w:pos="900"/>
                <w:tab w:val="left" w:pos="1260"/>
              </w:tabs>
              <w:jc w:val="both"/>
              <w:rPr>
                <w:sz w:val="24"/>
                <w:szCs w:val="24"/>
                <w:lang w:eastAsia="en-US"/>
              </w:rPr>
            </w:pPr>
            <w:r w:rsidRPr="00FE1791">
              <w:rPr>
                <w:spacing w:val="-1"/>
                <w:sz w:val="24"/>
                <w:szCs w:val="24"/>
              </w:rPr>
              <w:t>12,8</w:t>
            </w:r>
            <w:r w:rsidRPr="00FE1791">
              <w:rPr>
                <w:spacing w:val="-3"/>
                <w:sz w:val="24"/>
                <w:szCs w:val="24"/>
              </w:rPr>
              <w:t xml:space="preserve"> </w:t>
            </w:r>
            <w:r w:rsidRPr="00FE1791">
              <w:rPr>
                <w:spacing w:val="-1"/>
                <w:sz w:val="24"/>
                <w:szCs w:val="24"/>
              </w:rPr>
              <w:t>(2019</w:t>
            </w:r>
            <w:r w:rsidRPr="00FE1791">
              <w:rPr>
                <w:spacing w:val="-2"/>
                <w:sz w:val="24"/>
                <w:szCs w:val="24"/>
              </w:rPr>
              <w:t xml:space="preserve"> m.)</w:t>
            </w:r>
          </w:p>
        </w:tc>
        <w:tc>
          <w:tcPr>
            <w:tcW w:w="1290" w:type="dxa"/>
            <w:tcBorders>
              <w:top w:val="single" w:sz="5" w:space="0" w:color="000000"/>
              <w:left w:val="single" w:sz="5" w:space="0" w:color="000000"/>
              <w:bottom w:val="single" w:sz="5" w:space="0" w:color="000000"/>
              <w:right w:val="single" w:sz="5" w:space="0" w:color="000000"/>
            </w:tcBorders>
          </w:tcPr>
          <w:p w14:paraId="686F8712" w14:textId="37ADDAE9" w:rsidR="007A3065" w:rsidRPr="00FE1791" w:rsidRDefault="007A3065" w:rsidP="007A3065">
            <w:pPr>
              <w:tabs>
                <w:tab w:val="left" w:pos="900"/>
                <w:tab w:val="left" w:pos="1260"/>
              </w:tabs>
              <w:jc w:val="both"/>
              <w:rPr>
                <w:sz w:val="24"/>
                <w:szCs w:val="24"/>
                <w:lang w:eastAsia="en-US"/>
              </w:rPr>
            </w:pPr>
            <w:r w:rsidRPr="00FE1791">
              <w:rPr>
                <w:spacing w:val="-1"/>
                <w:sz w:val="24"/>
                <w:szCs w:val="24"/>
              </w:rPr>
              <w:t>17,0</w:t>
            </w:r>
          </w:p>
        </w:tc>
      </w:tr>
      <w:tr w:rsidR="007A3065" w:rsidRPr="00FE1791" w14:paraId="238AB7DB" w14:textId="77777777" w:rsidTr="00D82B90">
        <w:trPr>
          <w:trHeight w:val="34"/>
        </w:trPr>
        <w:tc>
          <w:tcPr>
            <w:tcW w:w="556" w:type="dxa"/>
            <w:tcBorders>
              <w:top w:val="single" w:sz="4" w:space="0" w:color="000000"/>
              <w:left w:val="single" w:sz="4" w:space="0" w:color="000000"/>
              <w:bottom w:val="single" w:sz="4" w:space="0" w:color="000000"/>
              <w:right w:val="single" w:sz="4" w:space="0" w:color="000000"/>
            </w:tcBorders>
          </w:tcPr>
          <w:p w14:paraId="4FDEBDBA" w14:textId="77777777" w:rsidR="007A3065" w:rsidRPr="00FE1791" w:rsidRDefault="007A3065" w:rsidP="007A3065">
            <w:pPr>
              <w:tabs>
                <w:tab w:val="left" w:pos="900"/>
                <w:tab w:val="left" w:pos="1260"/>
              </w:tabs>
              <w:jc w:val="both"/>
              <w:rPr>
                <w:sz w:val="24"/>
                <w:szCs w:val="24"/>
                <w:lang w:eastAsia="en-US"/>
              </w:rPr>
            </w:pPr>
            <w:r w:rsidRPr="00FE1791">
              <w:rPr>
                <w:sz w:val="24"/>
                <w:szCs w:val="24"/>
                <w:lang w:eastAsia="en-US"/>
              </w:rPr>
              <w:t>2.</w:t>
            </w:r>
          </w:p>
        </w:tc>
        <w:tc>
          <w:tcPr>
            <w:tcW w:w="1884" w:type="dxa"/>
            <w:tcBorders>
              <w:top w:val="single" w:sz="5" w:space="0" w:color="000000"/>
              <w:left w:val="single" w:sz="5" w:space="0" w:color="000000"/>
              <w:bottom w:val="single" w:sz="5" w:space="0" w:color="000000"/>
              <w:right w:val="single" w:sz="5" w:space="0" w:color="000000"/>
            </w:tcBorders>
          </w:tcPr>
          <w:p w14:paraId="2F215E97" w14:textId="23B3DB23" w:rsidR="007A3065" w:rsidRPr="00FE1791" w:rsidRDefault="007A3065" w:rsidP="007A3065">
            <w:pPr>
              <w:tabs>
                <w:tab w:val="left" w:pos="900"/>
                <w:tab w:val="left" w:pos="1260"/>
              </w:tabs>
              <w:jc w:val="both"/>
              <w:rPr>
                <w:sz w:val="24"/>
                <w:szCs w:val="24"/>
                <w:lang w:eastAsia="en-US"/>
              </w:rPr>
            </w:pPr>
            <w:r w:rsidRPr="00FE1791">
              <w:rPr>
                <w:spacing w:val="-2"/>
                <w:sz w:val="24"/>
                <w:szCs w:val="24"/>
              </w:rPr>
              <w:t>Vidutinis</w:t>
            </w:r>
            <w:r w:rsidRPr="00FE1791">
              <w:rPr>
                <w:spacing w:val="-3"/>
                <w:sz w:val="24"/>
                <w:szCs w:val="24"/>
              </w:rPr>
              <w:t xml:space="preserve"> </w:t>
            </w:r>
            <w:r w:rsidRPr="00FE1791">
              <w:rPr>
                <w:spacing w:val="-2"/>
                <w:sz w:val="24"/>
                <w:szCs w:val="24"/>
              </w:rPr>
              <w:t>mėnesinis</w:t>
            </w:r>
            <w:r w:rsidRPr="00FE1791">
              <w:rPr>
                <w:spacing w:val="-3"/>
                <w:sz w:val="24"/>
                <w:szCs w:val="24"/>
              </w:rPr>
              <w:t xml:space="preserve"> </w:t>
            </w:r>
            <w:r w:rsidRPr="00FE1791">
              <w:rPr>
                <w:spacing w:val="-2"/>
                <w:sz w:val="24"/>
                <w:szCs w:val="24"/>
              </w:rPr>
              <w:t>darbo</w:t>
            </w:r>
            <w:r w:rsidRPr="00FE1791">
              <w:rPr>
                <w:spacing w:val="33"/>
                <w:sz w:val="24"/>
                <w:szCs w:val="24"/>
              </w:rPr>
              <w:t xml:space="preserve"> </w:t>
            </w:r>
            <w:r w:rsidRPr="00FE1791">
              <w:rPr>
                <w:spacing w:val="-2"/>
                <w:sz w:val="24"/>
                <w:szCs w:val="24"/>
              </w:rPr>
              <w:t>užmokestis</w:t>
            </w:r>
          </w:p>
        </w:tc>
        <w:tc>
          <w:tcPr>
            <w:tcW w:w="3683" w:type="dxa"/>
            <w:tcBorders>
              <w:top w:val="single" w:sz="5" w:space="0" w:color="000000"/>
              <w:left w:val="single" w:sz="5" w:space="0" w:color="000000"/>
              <w:bottom w:val="single" w:sz="5" w:space="0" w:color="000000"/>
              <w:right w:val="single" w:sz="5" w:space="0" w:color="000000"/>
            </w:tcBorders>
          </w:tcPr>
          <w:p w14:paraId="2E368E6A" w14:textId="18395C1E" w:rsidR="007A3065" w:rsidRPr="00FE1791" w:rsidRDefault="007A3065" w:rsidP="00FE1791">
            <w:pPr>
              <w:pStyle w:val="TableParagraph"/>
              <w:spacing w:before="10"/>
              <w:ind w:left="5"/>
              <w:jc w:val="both"/>
              <w:rPr>
                <w:rFonts w:ascii="Times New Roman" w:eastAsia="Calibri" w:hAnsi="Times New Roman" w:cs="Times New Roman"/>
                <w:sz w:val="24"/>
                <w:szCs w:val="24"/>
                <w:lang w:val="lt-LT"/>
              </w:rPr>
            </w:pPr>
            <w:r w:rsidRPr="00FE1791">
              <w:rPr>
                <w:rFonts w:ascii="Times New Roman" w:hAnsi="Times New Roman" w:cs="Times New Roman"/>
                <w:spacing w:val="-2"/>
                <w:sz w:val="24"/>
                <w:szCs w:val="24"/>
                <w:lang w:val="lt-LT"/>
              </w:rPr>
              <w:t>Vidutinis</w:t>
            </w:r>
            <w:r w:rsidRPr="00FE1791">
              <w:rPr>
                <w:rFonts w:ascii="Times New Roman" w:hAnsi="Times New Roman" w:cs="Times New Roman"/>
                <w:spacing w:val="-3"/>
                <w:sz w:val="24"/>
                <w:szCs w:val="24"/>
                <w:lang w:val="lt-LT"/>
              </w:rPr>
              <w:t xml:space="preserve"> </w:t>
            </w:r>
            <w:r w:rsidRPr="00FE1791">
              <w:rPr>
                <w:rFonts w:ascii="Times New Roman" w:hAnsi="Times New Roman" w:cs="Times New Roman"/>
                <w:spacing w:val="-2"/>
                <w:sz w:val="24"/>
                <w:szCs w:val="24"/>
                <w:lang w:val="lt-LT"/>
              </w:rPr>
              <w:t>mėnesinis</w:t>
            </w:r>
            <w:r w:rsidRPr="00FE1791">
              <w:rPr>
                <w:rFonts w:ascii="Times New Roman" w:hAnsi="Times New Roman" w:cs="Times New Roman"/>
                <w:spacing w:val="-3"/>
                <w:sz w:val="24"/>
                <w:szCs w:val="24"/>
                <w:lang w:val="lt-LT"/>
              </w:rPr>
              <w:t xml:space="preserve"> </w:t>
            </w:r>
            <w:r w:rsidRPr="00FE1791">
              <w:rPr>
                <w:rFonts w:ascii="Times New Roman" w:hAnsi="Times New Roman" w:cs="Times New Roman"/>
                <w:spacing w:val="-2"/>
                <w:sz w:val="24"/>
                <w:szCs w:val="24"/>
                <w:lang w:val="lt-LT"/>
              </w:rPr>
              <w:t>darbo užmokestis Panevėžio</w:t>
            </w:r>
            <w:r w:rsidR="00FE1791" w:rsidRPr="00FE1791">
              <w:rPr>
                <w:rFonts w:ascii="Times New Roman" w:hAnsi="Times New Roman" w:cs="Times New Roman"/>
                <w:spacing w:val="-2"/>
                <w:sz w:val="24"/>
                <w:szCs w:val="24"/>
                <w:lang w:val="lt-LT"/>
              </w:rPr>
              <w:t xml:space="preserve"> </w:t>
            </w:r>
            <w:r w:rsidRPr="00FE1791">
              <w:rPr>
                <w:rFonts w:ascii="Times New Roman" w:hAnsi="Times New Roman" w:cs="Times New Roman"/>
                <w:spacing w:val="-2"/>
                <w:sz w:val="24"/>
                <w:szCs w:val="24"/>
                <w:lang w:val="lt-LT"/>
              </w:rPr>
              <w:t>mieste</w:t>
            </w:r>
          </w:p>
        </w:tc>
        <w:tc>
          <w:tcPr>
            <w:tcW w:w="1350" w:type="dxa"/>
            <w:tcBorders>
              <w:top w:val="single" w:sz="5" w:space="0" w:color="000000"/>
              <w:left w:val="single" w:sz="5" w:space="0" w:color="000000"/>
              <w:bottom w:val="single" w:sz="5" w:space="0" w:color="000000"/>
              <w:right w:val="single" w:sz="5" w:space="0" w:color="000000"/>
            </w:tcBorders>
          </w:tcPr>
          <w:p w14:paraId="7E023DE3" w14:textId="4DBCDB49" w:rsidR="007A3065" w:rsidRPr="00FE1791" w:rsidRDefault="007A3065" w:rsidP="007A3065">
            <w:pPr>
              <w:tabs>
                <w:tab w:val="left" w:pos="900"/>
                <w:tab w:val="left" w:pos="1260"/>
              </w:tabs>
              <w:jc w:val="both"/>
              <w:rPr>
                <w:sz w:val="24"/>
                <w:szCs w:val="24"/>
                <w:lang w:eastAsia="en-US"/>
              </w:rPr>
            </w:pPr>
            <w:r w:rsidRPr="00FE1791">
              <w:rPr>
                <w:spacing w:val="-1"/>
                <w:sz w:val="24"/>
                <w:szCs w:val="24"/>
              </w:rPr>
              <w:t>Eur</w:t>
            </w:r>
          </w:p>
        </w:tc>
        <w:tc>
          <w:tcPr>
            <w:tcW w:w="1268" w:type="dxa"/>
            <w:tcBorders>
              <w:top w:val="single" w:sz="5" w:space="0" w:color="000000"/>
              <w:left w:val="single" w:sz="5" w:space="0" w:color="000000"/>
              <w:bottom w:val="single" w:sz="5" w:space="0" w:color="000000"/>
              <w:right w:val="single" w:sz="5" w:space="0" w:color="000000"/>
            </w:tcBorders>
          </w:tcPr>
          <w:p w14:paraId="370D3550" w14:textId="61354B45" w:rsidR="007A3065" w:rsidRPr="00FE1791" w:rsidRDefault="007A3065" w:rsidP="007A3065">
            <w:pPr>
              <w:tabs>
                <w:tab w:val="left" w:pos="900"/>
                <w:tab w:val="left" w:pos="1260"/>
              </w:tabs>
              <w:jc w:val="both"/>
              <w:rPr>
                <w:sz w:val="24"/>
                <w:szCs w:val="24"/>
                <w:lang w:eastAsia="en-US"/>
              </w:rPr>
            </w:pPr>
            <w:r w:rsidRPr="00FE1791">
              <w:rPr>
                <w:spacing w:val="-1"/>
                <w:sz w:val="24"/>
                <w:szCs w:val="24"/>
              </w:rPr>
              <w:t>1295,7</w:t>
            </w:r>
          </w:p>
        </w:tc>
        <w:tc>
          <w:tcPr>
            <w:tcW w:w="1290" w:type="dxa"/>
            <w:tcBorders>
              <w:top w:val="single" w:sz="5" w:space="0" w:color="000000"/>
              <w:left w:val="single" w:sz="5" w:space="0" w:color="000000"/>
              <w:bottom w:val="single" w:sz="5" w:space="0" w:color="000000"/>
              <w:right w:val="single" w:sz="5" w:space="0" w:color="000000"/>
            </w:tcBorders>
          </w:tcPr>
          <w:p w14:paraId="10C2FDAE" w14:textId="54958868" w:rsidR="007A3065" w:rsidRPr="00FE1791" w:rsidRDefault="007A3065" w:rsidP="007A3065">
            <w:pPr>
              <w:tabs>
                <w:tab w:val="left" w:pos="900"/>
                <w:tab w:val="left" w:pos="1260"/>
              </w:tabs>
              <w:jc w:val="both"/>
              <w:rPr>
                <w:sz w:val="24"/>
                <w:szCs w:val="24"/>
                <w:lang w:eastAsia="en-US"/>
              </w:rPr>
            </w:pPr>
            <w:r w:rsidRPr="00FE1791">
              <w:rPr>
                <w:spacing w:val="-1"/>
                <w:sz w:val="24"/>
                <w:szCs w:val="24"/>
              </w:rPr>
              <w:t>2000,0</w:t>
            </w:r>
          </w:p>
        </w:tc>
      </w:tr>
      <w:tr w:rsidR="007A3065" w:rsidRPr="00FE1791" w14:paraId="0E348777" w14:textId="77777777" w:rsidTr="00D82B90">
        <w:trPr>
          <w:trHeight w:val="34"/>
        </w:trPr>
        <w:tc>
          <w:tcPr>
            <w:tcW w:w="556" w:type="dxa"/>
          </w:tcPr>
          <w:p w14:paraId="1BBC1684" w14:textId="77777777" w:rsidR="007A3065" w:rsidRPr="00FE1791" w:rsidRDefault="007A3065" w:rsidP="007A3065">
            <w:pPr>
              <w:tabs>
                <w:tab w:val="left" w:pos="900"/>
                <w:tab w:val="left" w:pos="1260"/>
              </w:tabs>
              <w:jc w:val="both"/>
              <w:rPr>
                <w:sz w:val="24"/>
                <w:szCs w:val="24"/>
                <w:lang w:eastAsia="en-US"/>
              </w:rPr>
            </w:pPr>
            <w:r w:rsidRPr="00FE1791">
              <w:rPr>
                <w:sz w:val="24"/>
                <w:szCs w:val="24"/>
                <w:lang w:eastAsia="en-US"/>
              </w:rPr>
              <w:t>3.</w:t>
            </w:r>
          </w:p>
        </w:tc>
        <w:tc>
          <w:tcPr>
            <w:tcW w:w="1884" w:type="dxa"/>
            <w:tcBorders>
              <w:top w:val="single" w:sz="5" w:space="0" w:color="000000"/>
              <w:left w:val="single" w:sz="5" w:space="0" w:color="000000"/>
              <w:bottom w:val="single" w:sz="5" w:space="0" w:color="000000"/>
              <w:right w:val="single" w:sz="5" w:space="0" w:color="000000"/>
            </w:tcBorders>
          </w:tcPr>
          <w:p w14:paraId="19B88425" w14:textId="079EDEAB" w:rsidR="007A3065" w:rsidRPr="00FE1791" w:rsidRDefault="007A3065" w:rsidP="007A3065">
            <w:pPr>
              <w:tabs>
                <w:tab w:val="left" w:pos="900"/>
                <w:tab w:val="left" w:pos="1260"/>
              </w:tabs>
              <w:jc w:val="both"/>
              <w:rPr>
                <w:sz w:val="24"/>
                <w:szCs w:val="24"/>
                <w:lang w:eastAsia="en-US"/>
              </w:rPr>
            </w:pPr>
            <w:r w:rsidRPr="00FE1791">
              <w:rPr>
                <w:spacing w:val="-2"/>
                <w:sz w:val="24"/>
                <w:szCs w:val="24"/>
              </w:rPr>
              <w:t>Nedarbo lygis</w:t>
            </w:r>
          </w:p>
        </w:tc>
        <w:tc>
          <w:tcPr>
            <w:tcW w:w="3683" w:type="dxa"/>
            <w:tcBorders>
              <w:top w:val="single" w:sz="5" w:space="0" w:color="000000"/>
              <w:left w:val="single" w:sz="5" w:space="0" w:color="000000"/>
              <w:bottom w:val="single" w:sz="5" w:space="0" w:color="000000"/>
              <w:right w:val="single" w:sz="5" w:space="0" w:color="000000"/>
            </w:tcBorders>
          </w:tcPr>
          <w:p w14:paraId="56B25023" w14:textId="7BD18B17" w:rsidR="007A3065" w:rsidRPr="001253E8" w:rsidRDefault="007A3065" w:rsidP="001253E8">
            <w:pPr>
              <w:pStyle w:val="TableParagraph"/>
              <w:spacing w:before="11" w:line="244" w:lineRule="exact"/>
              <w:rPr>
                <w:rFonts w:ascii="Times New Roman" w:eastAsia="Calibri" w:hAnsi="Times New Roman" w:cs="Times New Roman"/>
                <w:sz w:val="24"/>
                <w:szCs w:val="24"/>
                <w:lang w:val="lt-LT"/>
              </w:rPr>
            </w:pPr>
            <w:r w:rsidRPr="001253E8">
              <w:rPr>
                <w:rFonts w:ascii="Times New Roman" w:hAnsi="Times New Roman" w:cs="Times New Roman"/>
                <w:spacing w:val="-2"/>
                <w:sz w:val="24"/>
                <w:szCs w:val="24"/>
                <w:lang w:val="lt-LT"/>
              </w:rPr>
              <w:t xml:space="preserve">Registruotų bedarbių </w:t>
            </w:r>
            <w:r w:rsidRPr="001253E8">
              <w:rPr>
                <w:rFonts w:ascii="Times New Roman" w:hAnsi="Times New Roman" w:cs="Times New Roman"/>
                <w:spacing w:val="-1"/>
                <w:sz w:val="24"/>
                <w:szCs w:val="24"/>
                <w:lang w:val="lt-LT"/>
              </w:rPr>
              <w:t>ir</w:t>
            </w:r>
            <w:r w:rsidRPr="001253E8">
              <w:rPr>
                <w:rFonts w:ascii="Times New Roman" w:hAnsi="Times New Roman" w:cs="Times New Roman"/>
                <w:spacing w:val="-3"/>
                <w:sz w:val="24"/>
                <w:szCs w:val="24"/>
                <w:lang w:val="lt-LT"/>
              </w:rPr>
              <w:t xml:space="preserve"> </w:t>
            </w:r>
            <w:r w:rsidRPr="001253E8">
              <w:rPr>
                <w:rFonts w:ascii="Times New Roman" w:hAnsi="Times New Roman" w:cs="Times New Roman"/>
                <w:spacing w:val="-2"/>
                <w:sz w:val="24"/>
                <w:szCs w:val="24"/>
                <w:lang w:val="lt-LT"/>
              </w:rPr>
              <w:t>darbingo amžiaus</w:t>
            </w:r>
            <w:r w:rsidRPr="001253E8">
              <w:rPr>
                <w:rFonts w:ascii="Times New Roman" w:hAnsi="Times New Roman" w:cs="Times New Roman"/>
                <w:spacing w:val="-3"/>
                <w:sz w:val="24"/>
                <w:szCs w:val="24"/>
                <w:lang w:val="lt-LT"/>
              </w:rPr>
              <w:t xml:space="preserve"> </w:t>
            </w:r>
            <w:r w:rsidRPr="001253E8">
              <w:rPr>
                <w:rFonts w:ascii="Times New Roman" w:hAnsi="Times New Roman" w:cs="Times New Roman"/>
                <w:spacing w:val="-2"/>
                <w:sz w:val="24"/>
                <w:szCs w:val="24"/>
                <w:lang w:val="lt-LT"/>
              </w:rPr>
              <w:t>gyventojų</w:t>
            </w:r>
            <w:r w:rsidR="001253E8" w:rsidRPr="001253E8">
              <w:rPr>
                <w:rFonts w:ascii="Times New Roman" w:hAnsi="Times New Roman" w:cs="Times New Roman"/>
                <w:spacing w:val="-2"/>
                <w:sz w:val="24"/>
                <w:szCs w:val="24"/>
                <w:lang w:val="lt-LT"/>
              </w:rPr>
              <w:t xml:space="preserve"> </w:t>
            </w:r>
            <w:r w:rsidRPr="001253E8">
              <w:rPr>
                <w:rFonts w:ascii="Times New Roman" w:hAnsi="Times New Roman" w:cs="Times New Roman"/>
                <w:spacing w:val="-2"/>
                <w:sz w:val="24"/>
                <w:szCs w:val="24"/>
                <w:lang w:val="lt-LT"/>
              </w:rPr>
              <w:t>santykis</w:t>
            </w:r>
            <w:r w:rsidRPr="001253E8">
              <w:rPr>
                <w:rFonts w:ascii="Times New Roman" w:hAnsi="Times New Roman" w:cs="Times New Roman"/>
                <w:spacing w:val="-3"/>
                <w:sz w:val="24"/>
                <w:szCs w:val="24"/>
                <w:lang w:val="lt-LT"/>
              </w:rPr>
              <w:t xml:space="preserve"> </w:t>
            </w:r>
            <w:r w:rsidRPr="001253E8">
              <w:rPr>
                <w:rFonts w:ascii="Times New Roman" w:hAnsi="Times New Roman" w:cs="Times New Roman"/>
                <w:spacing w:val="-2"/>
                <w:sz w:val="24"/>
                <w:szCs w:val="24"/>
                <w:lang w:val="lt-LT"/>
              </w:rPr>
              <w:t>Panevėžio mieste, proc.</w:t>
            </w:r>
          </w:p>
        </w:tc>
        <w:tc>
          <w:tcPr>
            <w:tcW w:w="1350" w:type="dxa"/>
            <w:tcBorders>
              <w:top w:val="single" w:sz="5" w:space="0" w:color="000000"/>
              <w:left w:val="single" w:sz="5" w:space="0" w:color="000000"/>
              <w:bottom w:val="single" w:sz="5" w:space="0" w:color="000000"/>
              <w:right w:val="single" w:sz="5" w:space="0" w:color="000000"/>
            </w:tcBorders>
          </w:tcPr>
          <w:p w14:paraId="11B9409C" w14:textId="0D0B9E79" w:rsidR="007A3065" w:rsidRPr="00FE1791" w:rsidRDefault="00825927" w:rsidP="007A3065">
            <w:pPr>
              <w:tabs>
                <w:tab w:val="left" w:pos="900"/>
                <w:tab w:val="left" w:pos="1260"/>
              </w:tabs>
              <w:jc w:val="both"/>
              <w:rPr>
                <w:sz w:val="24"/>
                <w:szCs w:val="24"/>
                <w:lang w:eastAsia="en-US"/>
              </w:rPr>
            </w:pPr>
            <w:r>
              <w:rPr>
                <w:spacing w:val="-2"/>
                <w:sz w:val="24"/>
                <w:szCs w:val="24"/>
              </w:rPr>
              <w:t>p</w:t>
            </w:r>
            <w:r w:rsidR="007A3065" w:rsidRPr="00FE1791">
              <w:rPr>
                <w:spacing w:val="-2"/>
                <w:sz w:val="24"/>
                <w:szCs w:val="24"/>
              </w:rPr>
              <w:t>roc.</w:t>
            </w:r>
          </w:p>
        </w:tc>
        <w:tc>
          <w:tcPr>
            <w:tcW w:w="1268" w:type="dxa"/>
            <w:tcBorders>
              <w:top w:val="single" w:sz="5" w:space="0" w:color="000000"/>
              <w:left w:val="single" w:sz="5" w:space="0" w:color="000000"/>
              <w:bottom w:val="single" w:sz="5" w:space="0" w:color="000000"/>
              <w:right w:val="single" w:sz="5" w:space="0" w:color="000000"/>
            </w:tcBorders>
          </w:tcPr>
          <w:p w14:paraId="0AF057BF" w14:textId="5C354510" w:rsidR="007A3065" w:rsidRPr="00FE1791" w:rsidRDefault="007A3065" w:rsidP="007A3065">
            <w:pPr>
              <w:tabs>
                <w:tab w:val="left" w:pos="900"/>
                <w:tab w:val="left" w:pos="1260"/>
              </w:tabs>
              <w:jc w:val="both"/>
              <w:rPr>
                <w:sz w:val="24"/>
                <w:szCs w:val="24"/>
                <w:lang w:eastAsia="en-US"/>
              </w:rPr>
            </w:pPr>
            <w:r w:rsidRPr="00FE1791">
              <w:rPr>
                <w:spacing w:val="-1"/>
                <w:sz w:val="24"/>
                <w:szCs w:val="24"/>
              </w:rPr>
              <w:t>12,7</w:t>
            </w:r>
          </w:p>
        </w:tc>
        <w:tc>
          <w:tcPr>
            <w:tcW w:w="1290" w:type="dxa"/>
            <w:tcBorders>
              <w:top w:val="single" w:sz="5" w:space="0" w:color="000000"/>
              <w:left w:val="single" w:sz="5" w:space="0" w:color="000000"/>
              <w:bottom w:val="single" w:sz="5" w:space="0" w:color="000000"/>
              <w:right w:val="single" w:sz="5" w:space="0" w:color="000000"/>
            </w:tcBorders>
          </w:tcPr>
          <w:p w14:paraId="41630145" w14:textId="02A75274" w:rsidR="007A3065" w:rsidRPr="00FE1791" w:rsidRDefault="007A3065" w:rsidP="007A3065">
            <w:pPr>
              <w:tabs>
                <w:tab w:val="left" w:pos="900"/>
                <w:tab w:val="left" w:pos="1260"/>
              </w:tabs>
              <w:jc w:val="both"/>
              <w:rPr>
                <w:sz w:val="24"/>
                <w:szCs w:val="24"/>
                <w:lang w:eastAsia="en-US"/>
              </w:rPr>
            </w:pPr>
            <w:r w:rsidRPr="00FE1791">
              <w:rPr>
                <w:spacing w:val="-1"/>
                <w:sz w:val="24"/>
                <w:szCs w:val="24"/>
              </w:rPr>
              <w:t>7,0</w:t>
            </w:r>
          </w:p>
        </w:tc>
      </w:tr>
      <w:tr w:rsidR="007A3065" w:rsidRPr="00FE1791" w14:paraId="20C6520D" w14:textId="77777777" w:rsidTr="00D82B90">
        <w:trPr>
          <w:trHeight w:val="34"/>
        </w:trPr>
        <w:tc>
          <w:tcPr>
            <w:tcW w:w="556" w:type="dxa"/>
          </w:tcPr>
          <w:p w14:paraId="103D9A14" w14:textId="77777777" w:rsidR="007A3065" w:rsidRPr="00FE1791" w:rsidRDefault="007A3065" w:rsidP="007A3065">
            <w:pPr>
              <w:tabs>
                <w:tab w:val="left" w:pos="900"/>
                <w:tab w:val="left" w:pos="1260"/>
              </w:tabs>
              <w:jc w:val="both"/>
              <w:rPr>
                <w:sz w:val="24"/>
                <w:szCs w:val="24"/>
                <w:lang w:eastAsia="en-US"/>
              </w:rPr>
            </w:pPr>
            <w:r w:rsidRPr="00FE1791">
              <w:rPr>
                <w:sz w:val="24"/>
                <w:szCs w:val="24"/>
                <w:lang w:eastAsia="en-US"/>
              </w:rPr>
              <w:t>4.</w:t>
            </w:r>
          </w:p>
        </w:tc>
        <w:tc>
          <w:tcPr>
            <w:tcW w:w="1884" w:type="dxa"/>
            <w:tcBorders>
              <w:top w:val="single" w:sz="5" w:space="0" w:color="000000"/>
              <w:left w:val="single" w:sz="5" w:space="0" w:color="000000"/>
              <w:bottom w:val="single" w:sz="5" w:space="0" w:color="000000"/>
              <w:right w:val="single" w:sz="5" w:space="0" w:color="000000"/>
            </w:tcBorders>
          </w:tcPr>
          <w:p w14:paraId="264CAD6F" w14:textId="295922E7" w:rsidR="007A3065" w:rsidRPr="00FE1791" w:rsidRDefault="007A3065" w:rsidP="007A3065">
            <w:pPr>
              <w:tabs>
                <w:tab w:val="left" w:pos="900"/>
                <w:tab w:val="left" w:pos="1260"/>
              </w:tabs>
              <w:jc w:val="both"/>
              <w:rPr>
                <w:sz w:val="24"/>
                <w:szCs w:val="24"/>
                <w:lang w:eastAsia="en-US"/>
              </w:rPr>
            </w:pPr>
            <w:r w:rsidRPr="00FE1791">
              <w:rPr>
                <w:spacing w:val="-2"/>
                <w:sz w:val="24"/>
                <w:szCs w:val="24"/>
              </w:rPr>
              <w:t>Tiesioginės</w:t>
            </w:r>
            <w:r w:rsidRPr="00FE1791">
              <w:rPr>
                <w:spacing w:val="-3"/>
                <w:sz w:val="24"/>
                <w:szCs w:val="24"/>
              </w:rPr>
              <w:t xml:space="preserve"> </w:t>
            </w:r>
            <w:r w:rsidRPr="00FE1791">
              <w:rPr>
                <w:spacing w:val="-2"/>
                <w:sz w:val="24"/>
                <w:szCs w:val="24"/>
              </w:rPr>
              <w:t>užsienio investicijos</w:t>
            </w:r>
          </w:p>
        </w:tc>
        <w:tc>
          <w:tcPr>
            <w:tcW w:w="3683" w:type="dxa"/>
            <w:tcBorders>
              <w:top w:val="single" w:sz="5" w:space="0" w:color="000000"/>
              <w:left w:val="single" w:sz="5" w:space="0" w:color="000000"/>
              <w:bottom w:val="single" w:sz="5" w:space="0" w:color="000000"/>
              <w:right w:val="single" w:sz="5" w:space="0" w:color="000000"/>
            </w:tcBorders>
          </w:tcPr>
          <w:p w14:paraId="66A64FB1" w14:textId="5B9CD20E" w:rsidR="007A3065" w:rsidRPr="00FE1791" w:rsidRDefault="007A3065" w:rsidP="007A3065">
            <w:pPr>
              <w:tabs>
                <w:tab w:val="left" w:pos="900"/>
                <w:tab w:val="left" w:pos="1260"/>
              </w:tabs>
              <w:jc w:val="both"/>
              <w:rPr>
                <w:sz w:val="24"/>
                <w:szCs w:val="24"/>
                <w:lang w:eastAsia="en-US"/>
              </w:rPr>
            </w:pPr>
            <w:r w:rsidRPr="00FE1791">
              <w:rPr>
                <w:spacing w:val="-2"/>
                <w:sz w:val="24"/>
                <w:szCs w:val="24"/>
              </w:rPr>
              <w:t>Tiesioginės</w:t>
            </w:r>
            <w:r w:rsidRPr="00FE1791">
              <w:rPr>
                <w:spacing w:val="-3"/>
                <w:sz w:val="24"/>
                <w:szCs w:val="24"/>
              </w:rPr>
              <w:t xml:space="preserve"> </w:t>
            </w:r>
            <w:r w:rsidRPr="00FE1791">
              <w:rPr>
                <w:spacing w:val="-2"/>
                <w:sz w:val="24"/>
                <w:szCs w:val="24"/>
              </w:rPr>
              <w:t>užsienio investicijos, tenkančios</w:t>
            </w:r>
            <w:r w:rsidRPr="00FE1791">
              <w:rPr>
                <w:spacing w:val="-3"/>
                <w:sz w:val="24"/>
                <w:szCs w:val="24"/>
              </w:rPr>
              <w:t xml:space="preserve"> </w:t>
            </w:r>
            <w:r w:rsidRPr="00FE1791">
              <w:rPr>
                <w:spacing w:val="-2"/>
                <w:sz w:val="24"/>
                <w:szCs w:val="24"/>
              </w:rPr>
              <w:t>vienam</w:t>
            </w:r>
            <w:r w:rsidRPr="00FE1791">
              <w:rPr>
                <w:spacing w:val="57"/>
                <w:sz w:val="24"/>
                <w:szCs w:val="24"/>
              </w:rPr>
              <w:t xml:space="preserve"> </w:t>
            </w:r>
            <w:r w:rsidRPr="00FE1791">
              <w:rPr>
                <w:spacing w:val="-2"/>
                <w:sz w:val="24"/>
                <w:szCs w:val="24"/>
              </w:rPr>
              <w:t>Panevėžio miesto gyventojui</w:t>
            </w:r>
          </w:p>
        </w:tc>
        <w:tc>
          <w:tcPr>
            <w:tcW w:w="1350" w:type="dxa"/>
            <w:tcBorders>
              <w:top w:val="single" w:sz="5" w:space="0" w:color="000000"/>
              <w:left w:val="single" w:sz="5" w:space="0" w:color="000000"/>
              <w:bottom w:val="single" w:sz="5" w:space="0" w:color="000000"/>
              <w:right w:val="single" w:sz="5" w:space="0" w:color="000000"/>
            </w:tcBorders>
          </w:tcPr>
          <w:p w14:paraId="154C2760" w14:textId="2A3350A2" w:rsidR="007A3065" w:rsidRPr="00FE1791" w:rsidRDefault="007A3065" w:rsidP="007A3065">
            <w:pPr>
              <w:tabs>
                <w:tab w:val="left" w:pos="900"/>
                <w:tab w:val="left" w:pos="1260"/>
              </w:tabs>
              <w:jc w:val="both"/>
              <w:rPr>
                <w:sz w:val="24"/>
                <w:szCs w:val="24"/>
                <w:lang w:eastAsia="en-US"/>
              </w:rPr>
            </w:pPr>
            <w:r w:rsidRPr="00FE1791">
              <w:rPr>
                <w:spacing w:val="-1"/>
                <w:sz w:val="24"/>
                <w:szCs w:val="24"/>
              </w:rPr>
              <w:t>Eur</w:t>
            </w:r>
          </w:p>
        </w:tc>
        <w:tc>
          <w:tcPr>
            <w:tcW w:w="1268" w:type="dxa"/>
            <w:tcBorders>
              <w:top w:val="single" w:sz="5" w:space="0" w:color="000000"/>
              <w:left w:val="single" w:sz="5" w:space="0" w:color="000000"/>
              <w:bottom w:val="single" w:sz="5" w:space="0" w:color="000000"/>
              <w:right w:val="single" w:sz="5" w:space="0" w:color="000000"/>
            </w:tcBorders>
          </w:tcPr>
          <w:p w14:paraId="258F3AD5" w14:textId="0DA91FC3" w:rsidR="007A3065" w:rsidRPr="00FE1791" w:rsidRDefault="007A3065" w:rsidP="007A3065">
            <w:pPr>
              <w:tabs>
                <w:tab w:val="left" w:pos="900"/>
                <w:tab w:val="left" w:pos="1260"/>
              </w:tabs>
              <w:jc w:val="both"/>
              <w:rPr>
                <w:sz w:val="24"/>
                <w:szCs w:val="24"/>
                <w:lang w:eastAsia="en-US"/>
              </w:rPr>
            </w:pPr>
            <w:r w:rsidRPr="00FE1791">
              <w:rPr>
                <w:spacing w:val="-1"/>
                <w:sz w:val="24"/>
                <w:szCs w:val="24"/>
              </w:rPr>
              <w:t>3380,0</w:t>
            </w:r>
            <w:r w:rsidRPr="00FE1791">
              <w:rPr>
                <w:spacing w:val="-3"/>
                <w:sz w:val="24"/>
                <w:szCs w:val="24"/>
              </w:rPr>
              <w:t xml:space="preserve"> </w:t>
            </w:r>
            <w:r w:rsidRPr="00FE1791">
              <w:rPr>
                <w:spacing w:val="-1"/>
                <w:sz w:val="24"/>
                <w:szCs w:val="24"/>
              </w:rPr>
              <w:t>(2019</w:t>
            </w:r>
            <w:r w:rsidRPr="00FE1791">
              <w:rPr>
                <w:spacing w:val="-3"/>
                <w:sz w:val="24"/>
                <w:szCs w:val="24"/>
              </w:rPr>
              <w:t xml:space="preserve"> </w:t>
            </w:r>
            <w:r w:rsidRPr="00FE1791">
              <w:rPr>
                <w:spacing w:val="-2"/>
                <w:sz w:val="24"/>
                <w:szCs w:val="24"/>
              </w:rPr>
              <w:t>m.)</w:t>
            </w:r>
          </w:p>
        </w:tc>
        <w:tc>
          <w:tcPr>
            <w:tcW w:w="1290" w:type="dxa"/>
            <w:tcBorders>
              <w:top w:val="single" w:sz="5" w:space="0" w:color="000000"/>
              <w:left w:val="single" w:sz="5" w:space="0" w:color="000000"/>
              <w:bottom w:val="single" w:sz="5" w:space="0" w:color="000000"/>
              <w:right w:val="single" w:sz="5" w:space="0" w:color="000000"/>
            </w:tcBorders>
          </w:tcPr>
          <w:p w14:paraId="02D0D69F" w14:textId="2C342534" w:rsidR="007A3065" w:rsidRPr="00FE1791" w:rsidRDefault="007A3065" w:rsidP="007A3065">
            <w:pPr>
              <w:tabs>
                <w:tab w:val="left" w:pos="900"/>
                <w:tab w:val="left" w:pos="1260"/>
              </w:tabs>
              <w:jc w:val="both"/>
              <w:rPr>
                <w:sz w:val="24"/>
                <w:szCs w:val="24"/>
                <w:lang w:eastAsia="en-US"/>
              </w:rPr>
            </w:pPr>
            <w:r w:rsidRPr="00FE1791">
              <w:rPr>
                <w:spacing w:val="-1"/>
                <w:sz w:val="24"/>
                <w:szCs w:val="24"/>
              </w:rPr>
              <w:t>5070,0</w:t>
            </w:r>
          </w:p>
        </w:tc>
      </w:tr>
      <w:tr w:rsidR="007A3065" w:rsidRPr="00FE1791" w14:paraId="1D19941D" w14:textId="77777777" w:rsidTr="00D82B90">
        <w:trPr>
          <w:trHeight w:val="34"/>
        </w:trPr>
        <w:tc>
          <w:tcPr>
            <w:tcW w:w="556" w:type="dxa"/>
          </w:tcPr>
          <w:p w14:paraId="734690B8" w14:textId="77777777" w:rsidR="007A3065" w:rsidRPr="00FE1791" w:rsidRDefault="007A3065" w:rsidP="007A3065">
            <w:pPr>
              <w:tabs>
                <w:tab w:val="left" w:pos="900"/>
                <w:tab w:val="left" w:pos="1260"/>
              </w:tabs>
              <w:jc w:val="both"/>
              <w:rPr>
                <w:sz w:val="24"/>
                <w:szCs w:val="24"/>
                <w:lang w:eastAsia="en-US"/>
              </w:rPr>
            </w:pPr>
            <w:r w:rsidRPr="00FE1791">
              <w:rPr>
                <w:sz w:val="24"/>
                <w:szCs w:val="24"/>
                <w:lang w:eastAsia="en-US"/>
              </w:rPr>
              <w:t>5.</w:t>
            </w:r>
          </w:p>
        </w:tc>
        <w:tc>
          <w:tcPr>
            <w:tcW w:w="1884" w:type="dxa"/>
            <w:tcBorders>
              <w:top w:val="single" w:sz="5" w:space="0" w:color="000000"/>
              <w:left w:val="single" w:sz="5" w:space="0" w:color="000000"/>
              <w:bottom w:val="single" w:sz="5" w:space="0" w:color="000000"/>
              <w:right w:val="single" w:sz="5" w:space="0" w:color="000000"/>
            </w:tcBorders>
          </w:tcPr>
          <w:p w14:paraId="752AC512" w14:textId="6783F98E" w:rsidR="007A3065" w:rsidRPr="00FE1791" w:rsidRDefault="007A3065" w:rsidP="007A3065">
            <w:pPr>
              <w:tabs>
                <w:tab w:val="left" w:pos="900"/>
                <w:tab w:val="left" w:pos="1260"/>
              </w:tabs>
              <w:jc w:val="both"/>
              <w:rPr>
                <w:sz w:val="24"/>
                <w:szCs w:val="24"/>
                <w:lang w:eastAsia="en-US"/>
              </w:rPr>
            </w:pPr>
            <w:r w:rsidRPr="00FE1791">
              <w:rPr>
                <w:spacing w:val="-2"/>
                <w:sz w:val="24"/>
                <w:szCs w:val="24"/>
              </w:rPr>
              <w:t>Verslumo lygis</w:t>
            </w:r>
          </w:p>
        </w:tc>
        <w:tc>
          <w:tcPr>
            <w:tcW w:w="3683" w:type="dxa"/>
            <w:tcBorders>
              <w:top w:val="single" w:sz="5" w:space="0" w:color="000000"/>
              <w:left w:val="single" w:sz="5" w:space="0" w:color="000000"/>
              <w:bottom w:val="single" w:sz="5" w:space="0" w:color="000000"/>
              <w:right w:val="single" w:sz="5" w:space="0" w:color="000000"/>
            </w:tcBorders>
          </w:tcPr>
          <w:p w14:paraId="04D748D7" w14:textId="4D09A93B" w:rsidR="007A3065" w:rsidRPr="00FE1791" w:rsidRDefault="007A3065" w:rsidP="007A3065">
            <w:pPr>
              <w:tabs>
                <w:tab w:val="left" w:pos="900"/>
                <w:tab w:val="left" w:pos="1260"/>
              </w:tabs>
              <w:jc w:val="both"/>
              <w:rPr>
                <w:sz w:val="24"/>
                <w:szCs w:val="24"/>
                <w:lang w:eastAsia="en-US"/>
              </w:rPr>
            </w:pPr>
            <w:r w:rsidRPr="00FE1791">
              <w:rPr>
                <w:spacing w:val="-2"/>
                <w:sz w:val="24"/>
                <w:szCs w:val="24"/>
              </w:rPr>
              <w:t xml:space="preserve">Veikiančių mažų </w:t>
            </w:r>
            <w:r w:rsidRPr="00FE1791">
              <w:rPr>
                <w:spacing w:val="-1"/>
                <w:sz w:val="24"/>
                <w:szCs w:val="24"/>
              </w:rPr>
              <w:t>ir</w:t>
            </w:r>
            <w:r w:rsidRPr="00FE1791">
              <w:rPr>
                <w:spacing w:val="-3"/>
                <w:sz w:val="24"/>
                <w:szCs w:val="24"/>
              </w:rPr>
              <w:t xml:space="preserve"> </w:t>
            </w:r>
            <w:r w:rsidRPr="00FE1791">
              <w:rPr>
                <w:spacing w:val="-2"/>
                <w:sz w:val="24"/>
                <w:szCs w:val="24"/>
              </w:rPr>
              <w:t>vidutinių įmonių</w:t>
            </w:r>
            <w:r w:rsidRPr="00FE1791">
              <w:rPr>
                <w:spacing w:val="-3"/>
                <w:sz w:val="24"/>
                <w:szCs w:val="24"/>
              </w:rPr>
              <w:t xml:space="preserve"> </w:t>
            </w:r>
            <w:r w:rsidRPr="00FE1791">
              <w:rPr>
                <w:spacing w:val="-2"/>
                <w:sz w:val="24"/>
                <w:szCs w:val="24"/>
              </w:rPr>
              <w:t>skaičius</w:t>
            </w:r>
            <w:r w:rsidRPr="00FE1791">
              <w:rPr>
                <w:spacing w:val="41"/>
                <w:sz w:val="24"/>
                <w:szCs w:val="24"/>
              </w:rPr>
              <w:t xml:space="preserve"> </w:t>
            </w:r>
            <w:r w:rsidRPr="00FE1791">
              <w:rPr>
                <w:spacing w:val="-2"/>
                <w:sz w:val="24"/>
                <w:szCs w:val="24"/>
              </w:rPr>
              <w:t>tūkstančiui</w:t>
            </w:r>
            <w:r w:rsidRPr="00FE1791">
              <w:rPr>
                <w:spacing w:val="-3"/>
                <w:sz w:val="24"/>
                <w:szCs w:val="24"/>
              </w:rPr>
              <w:t xml:space="preserve"> </w:t>
            </w:r>
            <w:r w:rsidRPr="00FE1791">
              <w:rPr>
                <w:spacing w:val="-2"/>
                <w:sz w:val="24"/>
                <w:szCs w:val="24"/>
              </w:rPr>
              <w:t>gyventojų, proc.</w:t>
            </w:r>
          </w:p>
        </w:tc>
        <w:tc>
          <w:tcPr>
            <w:tcW w:w="1350" w:type="dxa"/>
            <w:tcBorders>
              <w:top w:val="single" w:sz="5" w:space="0" w:color="000000"/>
              <w:left w:val="single" w:sz="5" w:space="0" w:color="000000"/>
              <w:bottom w:val="single" w:sz="5" w:space="0" w:color="000000"/>
              <w:right w:val="single" w:sz="5" w:space="0" w:color="000000"/>
            </w:tcBorders>
          </w:tcPr>
          <w:p w14:paraId="521218FA" w14:textId="3D54DBC1" w:rsidR="007A3065" w:rsidRPr="00FE1791" w:rsidRDefault="00825927" w:rsidP="007A3065">
            <w:pPr>
              <w:tabs>
                <w:tab w:val="left" w:pos="900"/>
                <w:tab w:val="left" w:pos="1260"/>
              </w:tabs>
              <w:jc w:val="both"/>
              <w:rPr>
                <w:sz w:val="24"/>
                <w:szCs w:val="24"/>
                <w:lang w:eastAsia="en-US"/>
              </w:rPr>
            </w:pPr>
            <w:r>
              <w:rPr>
                <w:spacing w:val="-2"/>
                <w:sz w:val="24"/>
                <w:szCs w:val="24"/>
              </w:rPr>
              <w:t>p</w:t>
            </w:r>
            <w:r w:rsidR="007A3065" w:rsidRPr="00FE1791">
              <w:rPr>
                <w:spacing w:val="-2"/>
                <w:sz w:val="24"/>
                <w:szCs w:val="24"/>
              </w:rPr>
              <w:t>roc.</w:t>
            </w:r>
          </w:p>
        </w:tc>
        <w:tc>
          <w:tcPr>
            <w:tcW w:w="1268" w:type="dxa"/>
            <w:tcBorders>
              <w:top w:val="single" w:sz="5" w:space="0" w:color="000000"/>
              <w:left w:val="single" w:sz="5" w:space="0" w:color="000000"/>
              <w:bottom w:val="single" w:sz="5" w:space="0" w:color="000000"/>
              <w:right w:val="single" w:sz="5" w:space="0" w:color="000000"/>
            </w:tcBorders>
          </w:tcPr>
          <w:p w14:paraId="1B55037E" w14:textId="61C6F403" w:rsidR="007A3065" w:rsidRPr="00FE1791" w:rsidRDefault="007A3065" w:rsidP="007A3065">
            <w:pPr>
              <w:tabs>
                <w:tab w:val="left" w:pos="900"/>
                <w:tab w:val="left" w:pos="1260"/>
              </w:tabs>
              <w:jc w:val="both"/>
              <w:rPr>
                <w:sz w:val="24"/>
                <w:szCs w:val="24"/>
                <w:lang w:eastAsia="en-US"/>
              </w:rPr>
            </w:pPr>
            <w:r w:rsidRPr="00FE1791">
              <w:rPr>
                <w:spacing w:val="-1"/>
                <w:sz w:val="24"/>
                <w:szCs w:val="24"/>
              </w:rPr>
              <w:t>41,2</w:t>
            </w:r>
          </w:p>
        </w:tc>
        <w:tc>
          <w:tcPr>
            <w:tcW w:w="1290" w:type="dxa"/>
            <w:tcBorders>
              <w:top w:val="single" w:sz="5" w:space="0" w:color="000000"/>
              <w:left w:val="single" w:sz="5" w:space="0" w:color="000000"/>
              <w:bottom w:val="single" w:sz="5" w:space="0" w:color="000000"/>
              <w:right w:val="single" w:sz="5" w:space="0" w:color="000000"/>
            </w:tcBorders>
          </w:tcPr>
          <w:p w14:paraId="2773B5FE" w14:textId="288BF6A0" w:rsidR="007A3065" w:rsidRPr="00FE1791" w:rsidRDefault="007A3065" w:rsidP="007A3065">
            <w:pPr>
              <w:tabs>
                <w:tab w:val="left" w:pos="900"/>
                <w:tab w:val="left" w:pos="1260"/>
              </w:tabs>
              <w:jc w:val="both"/>
              <w:rPr>
                <w:sz w:val="24"/>
                <w:szCs w:val="24"/>
                <w:lang w:eastAsia="en-US"/>
              </w:rPr>
            </w:pPr>
            <w:r w:rsidRPr="00FE1791">
              <w:rPr>
                <w:spacing w:val="-1"/>
                <w:sz w:val="24"/>
                <w:szCs w:val="24"/>
              </w:rPr>
              <w:t>45,0</w:t>
            </w:r>
          </w:p>
        </w:tc>
      </w:tr>
      <w:tr w:rsidR="007A3065" w:rsidRPr="00FE1791" w14:paraId="65D15900" w14:textId="77777777" w:rsidTr="00D82B90">
        <w:trPr>
          <w:trHeight w:val="34"/>
        </w:trPr>
        <w:tc>
          <w:tcPr>
            <w:tcW w:w="556" w:type="dxa"/>
          </w:tcPr>
          <w:p w14:paraId="7953D0E8" w14:textId="77777777" w:rsidR="007A3065" w:rsidRPr="00FE1791" w:rsidRDefault="007A3065" w:rsidP="007A3065">
            <w:pPr>
              <w:tabs>
                <w:tab w:val="left" w:pos="900"/>
                <w:tab w:val="left" w:pos="1260"/>
              </w:tabs>
              <w:jc w:val="both"/>
              <w:rPr>
                <w:sz w:val="24"/>
                <w:szCs w:val="24"/>
                <w:lang w:eastAsia="en-US"/>
              </w:rPr>
            </w:pPr>
            <w:r w:rsidRPr="00FE1791">
              <w:rPr>
                <w:sz w:val="24"/>
                <w:szCs w:val="24"/>
                <w:lang w:eastAsia="en-US"/>
              </w:rPr>
              <w:t>6.</w:t>
            </w:r>
          </w:p>
        </w:tc>
        <w:tc>
          <w:tcPr>
            <w:tcW w:w="1884" w:type="dxa"/>
            <w:tcBorders>
              <w:top w:val="single" w:sz="5" w:space="0" w:color="000000"/>
              <w:left w:val="single" w:sz="5" w:space="0" w:color="000000"/>
              <w:bottom w:val="single" w:sz="5" w:space="0" w:color="000000"/>
              <w:right w:val="single" w:sz="5" w:space="0" w:color="000000"/>
            </w:tcBorders>
          </w:tcPr>
          <w:p w14:paraId="1F825336" w14:textId="1C81224E" w:rsidR="007A3065" w:rsidRPr="00FE1791" w:rsidRDefault="007A3065" w:rsidP="007A3065">
            <w:pPr>
              <w:tabs>
                <w:tab w:val="left" w:pos="900"/>
                <w:tab w:val="left" w:pos="1260"/>
              </w:tabs>
              <w:jc w:val="both"/>
              <w:rPr>
                <w:sz w:val="24"/>
                <w:szCs w:val="24"/>
                <w:lang w:eastAsia="en-US"/>
              </w:rPr>
            </w:pPr>
            <w:r w:rsidRPr="00FE1791">
              <w:rPr>
                <w:spacing w:val="-2"/>
                <w:sz w:val="24"/>
                <w:szCs w:val="24"/>
              </w:rPr>
              <w:t>Mažos</w:t>
            </w:r>
            <w:r w:rsidRPr="00FE1791">
              <w:rPr>
                <w:spacing w:val="-3"/>
                <w:sz w:val="24"/>
                <w:szCs w:val="24"/>
              </w:rPr>
              <w:t xml:space="preserve"> </w:t>
            </w:r>
            <w:r w:rsidRPr="00FE1791">
              <w:rPr>
                <w:spacing w:val="-1"/>
                <w:sz w:val="24"/>
                <w:szCs w:val="24"/>
              </w:rPr>
              <w:t>ir</w:t>
            </w:r>
            <w:r w:rsidRPr="00FE1791">
              <w:rPr>
                <w:spacing w:val="-3"/>
                <w:sz w:val="24"/>
                <w:szCs w:val="24"/>
              </w:rPr>
              <w:t xml:space="preserve"> </w:t>
            </w:r>
            <w:r w:rsidRPr="00FE1791">
              <w:rPr>
                <w:spacing w:val="-2"/>
                <w:sz w:val="24"/>
                <w:szCs w:val="24"/>
              </w:rPr>
              <w:t>vidutinės</w:t>
            </w:r>
            <w:r w:rsidRPr="00FE1791">
              <w:rPr>
                <w:spacing w:val="-3"/>
                <w:sz w:val="24"/>
                <w:szCs w:val="24"/>
              </w:rPr>
              <w:t xml:space="preserve"> </w:t>
            </w:r>
            <w:r w:rsidRPr="00FE1791">
              <w:rPr>
                <w:spacing w:val="-2"/>
                <w:sz w:val="24"/>
                <w:szCs w:val="24"/>
              </w:rPr>
              <w:t>įmonės</w:t>
            </w:r>
          </w:p>
        </w:tc>
        <w:tc>
          <w:tcPr>
            <w:tcW w:w="3683" w:type="dxa"/>
            <w:tcBorders>
              <w:top w:val="single" w:sz="5" w:space="0" w:color="000000"/>
              <w:left w:val="single" w:sz="5" w:space="0" w:color="000000"/>
              <w:bottom w:val="single" w:sz="5" w:space="0" w:color="000000"/>
              <w:right w:val="single" w:sz="5" w:space="0" w:color="000000"/>
            </w:tcBorders>
          </w:tcPr>
          <w:p w14:paraId="65BF0D11" w14:textId="210DDD6F" w:rsidR="007A3065" w:rsidRPr="00FE1791" w:rsidRDefault="007A3065" w:rsidP="007A3065">
            <w:pPr>
              <w:tabs>
                <w:tab w:val="left" w:pos="900"/>
                <w:tab w:val="left" w:pos="1260"/>
              </w:tabs>
              <w:jc w:val="both"/>
              <w:rPr>
                <w:sz w:val="24"/>
                <w:szCs w:val="24"/>
                <w:lang w:eastAsia="en-US"/>
              </w:rPr>
            </w:pPr>
            <w:r w:rsidRPr="00FE1791">
              <w:rPr>
                <w:spacing w:val="-2"/>
                <w:sz w:val="24"/>
                <w:szCs w:val="24"/>
              </w:rPr>
              <w:t xml:space="preserve">Veikiančių mažų </w:t>
            </w:r>
            <w:r w:rsidRPr="00FE1791">
              <w:rPr>
                <w:spacing w:val="-1"/>
                <w:sz w:val="24"/>
                <w:szCs w:val="24"/>
              </w:rPr>
              <w:t>ir</w:t>
            </w:r>
            <w:r w:rsidRPr="00FE1791">
              <w:rPr>
                <w:spacing w:val="-3"/>
                <w:sz w:val="24"/>
                <w:szCs w:val="24"/>
              </w:rPr>
              <w:t xml:space="preserve"> </w:t>
            </w:r>
            <w:r w:rsidRPr="00FE1791">
              <w:rPr>
                <w:spacing w:val="-2"/>
                <w:sz w:val="24"/>
                <w:szCs w:val="24"/>
              </w:rPr>
              <w:t>vidutinių įmonių dalis</w:t>
            </w:r>
            <w:r w:rsidRPr="00FE1791">
              <w:rPr>
                <w:spacing w:val="-3"/>
                <w:sz w:val="24"/>
                <w:szCs w:val="24"/>
              </w:rPr>
              <w:t xml:space="preserve"> </w:t>
            </w:r>
            <w:r w:rsidRPr="00FE1791">
              <w:rPr>
                <w:spacing w:val="-1"/>
                <w:sz w:val="24"/>
                <w:szCs w:val="24"/>
              </w:rPr>
              <w:t>nuo</w:t>
            </w:r>
            <w:r w:rsidRPr="00FE1791">
              <w:rPr>
                <w:spacing w:val="-2"/>
                <w:sz w:val="24"/>
                <w:szCs w:val="24"/>
              </w:rPr>
              <w:t xml:space="preserve"> visų</w:t>
            </w:r>
            <w:r w:rsidRPr="00FE1791">
              <w:rPr>
                <w:spacing w:val="45"/>
                <w:sz w:val="24"/>
                <w:szCs w:val="24"/>
              </w:rPr>
              <w:t xml:space="preserve"> </w:t>
            </w:r>
            <w:r w:rsidRPr="00FE1791">
              <w:rPr>
                <w:spacing w:val="-2"/>
                <w:sz w:val="24"/>
                <w:szCs w:val="24"/>
              </w:rPr>
              <w:t>veikiančių ūkio</w:t>
            </w:r>
            <w:r w:rsidRPr="00FE1791">
              <w:rPr>
                <w:spacing w:val="-1"/>
                <w:sz w:val="24"/>
                <w:szCs w:val="24"/>
              </w:rPr>
              <w:t xml:space="preserve"> </w:t>
            </w:r>
            <w:r w:rsidRPr="00FE1791">
              <w:rPr>
                <w:spacing w:val="-2"/>
                <w:sz w:val="24"/>
                <w:szCs w:val="24"/>
              </w:rPr>
              <w:t>subjektų, proc.</w:t>
            </w:r>
          </w:p>
        </w:tc>
        <w:tc>
          <w:tcPr>
            <w:tcW w:w="1350" w:type="dxa"/>
            <w:tcBorders>
              <w:top w:val="single" w:sz="5" w:space="0" w:color="000000"/>
              <w:left w:val="single" w:sz="5" w:space="0" w:color="000000"/>
              <w:bottom w:val="single" w:sz="5" w:space="0" w:color="000000"/>
              <w:right w:val="single" w:sz="5" w:space="0" w:color="000000"/>
            </w:tcBorders>
          </w:tcPr>
          <w:p w14:paraId="6D6525D5" w14:textId="5EC2A81F" w:rsidR="007A3065" w:rsidRPr="00FE1791" w:rsidRDefault="00825927" w:rsidP="007A3065">
            <w:pPr>
              <w:tabs>
                <w:tab w:val="left" w:pos="900"/>
                <w:tab w:val="left" w:pos="1260"/>
              </w:tabs>
              <w:jc w:val="both"/>
              <w:rPr>
                <w:sz w:val="24"/>
                <w:szCs w:val="24"/>
                <w:lang w:eastAsia="en-US"/>
              </w:rPr>
            </w:pPr>
            <w:r>
              <w:rPr>
                <w:spacing w:val="-2"/>
                <w:sz w:val="24"/>
                <w:szCs w:val="24"/>
              </w:rPr>
              <w:t>p</w:t>
            </w:r>
            <w:r w:rsidR="007A3065" w:rsidRPr="00FE1791">
              <w:rPr>
                <w:spacing w:val="-2"/>
                <w:sz w:val="24"/>
                <w:szCs w:val="24"/>
              </w:rPr>
              <w:t>roc.</w:t>
            </w:r>
          </w:p>
        </w:tc>
        <w:tc>
          <w:tcPr>
            <w:tcW w:w="1268" w:type="dxa"/>
            <w:tcBorders>
              <w:top w:val="single" w:sz="5" w:space="0" w:color="000000"/>
              <w:left w:val="single" w:sz="5" w:space="0" w:color="000000"/>
              <w:bottom w:val="single" w:sz="5" w:space="0" w:color="000000"/>
              <w:right w:val="single" w:sz="5" w:space="0" w:color="000000"/>
            </w:tcBorders>
          </w:tcPr>
          <w:p w14:paraId="5C69425B" w14:textId="6503B30B" w:rsidR="007A3065" w:rsidRPr="00FE1791" w:rsidRDefault="007A3065" w:rsidP="007A3065">
            <w:pPr>
              <w:tabs>
                <w:tab w:val="left" w:pos="900"/>
                <w:tab w:val="left" w:pos="1260"/>
              </w:tabs>
              <w:jc w:val="both"/>
              <w:rPr>
                <w:sz w:val="24"/>
                <w:szCs w:val="24"/>
                <w:lang w:eastAsia="en-US"/>
              </w:rPr>
            </w:pPr>
            <w:r w:rsidRPr="00FE1791">
              <w:rPr>
                <w:spacing w:val="-1"/>
                <w:sz w:val="24"/>
                <w:szCs w:val="24"/>
              </w:rPr>
              <w:t>74,8</w:t>
            </w:r>
          </w:p>
        </w:tc>
        <w:tc>
          <w:tcPr>
            <w:tcW w:w="1290" w:type="dxa"/>
            <w:tcBorders>
              <w:top w:val="single" w:sz="5" w:space="0" w:color="000000"/>
              <w:left w:val="single" w:sz="5" w:space="0" w:color="000000"/>
              <w:bottom w:val="single" w:sz="5" w:space="0" w:color="000000"/>
              <w:right w:val="single" w:sz="5" w:space="0" w:color="000000"/>
            </w:tcBorders>
          </w:tcPr>
          <w:p w14:paraId="4D237F24" w14:textId="59F8A63B" w:rsidR="007A3065" w:rsidRPr="00FE1791" w:rsidRDefault="007A3065" w:rsidP="007A3065">
            <w:pPr>
              <w:tabs>
                <w:tab w:val="left" w:pos="900"/>
                <w:tab w:val="left" w:pos="1260"/>
              </w:tabs>
              <w:jc w:val="both"/>
              <w:rPr>
                <w:sz w:val="24"/>
                <w:szCs w:val="24"/>
                <w:lang w:eastAsia="en-US"/>
              </w:rPr>
            </w:pPr>
            <w:r w:rsidRPr="00FE1791">
              <w:rPr>
                <w:spacing w:val="-1"/>
                <w:sz w:val="24"/>
                <w:szCs w:val="24"/>
              </w:rPr>
              <w:t>80,0</w:t>
            </w:r>
          </w:p>
        </w:tc>
      </w:tr>
      <w:tr w:rsidR="007A3065" w:rsidRPr="00FE1791" w14:paraId="058B58FD" w14:textId="77777777" w:rsidTr="00D82B90">
        <w:trPr>
          <w:trHeight w:val="34"/>
        </w:trPr>
        <w:tc>
          <w:tcPr>
            <w:tcW w:w="556" w:type="dxa"/>
          </w:tcPr>
          <w:p w14:paraId="2B50356F" w14:textId="77777777" w:rsidR="007A3065" w:rsidRPr="00FE1791" w:rsidRDefault="007A3065" w:rsidP="007A3065">
            <w:pPr>
              <w:tabs>
                <w:tab w:val="left" w:pos="900"/>
                <w:tab w:val="left" w:pos="1260"/>
              </w:tabs>
              <w:jc w:val="both"/>
              <w:rPr>
                <w:sz w:val="24"/>
                <w:szCs w:val="24"/>
                <w:lang w:eastAsia="en-US"/>
              </w:rPr>
            </w:pPr>
            <w:r w:rsidRPr="00FE1791">
              <w:rPr>
                <w:sz w:val="24"/>
                <w:szCs w:val="24"/>
                <w:lang w:eastAsia="en-US"/>
              </w:rPr>
              <w:t>7.</w:t>
            </w:r>
          </w:p>
        </w:tc>
        <w:tc>
          <w:tcPr>
            <w:tcW w:w="1884" w:type="dxa"/>
            <w:tcBorders>
              <w:top w:val="single" w:sz="5" w:space="0" w:color="000000"/>
              <w:left w:val="single" w:sz="5" w:space="0" w:color="000000"/>
              <w:bottom w:val="single" w:sz="5" w:space="0" w:color="000000"/>
              <w:right w:val="single" w:sz="5" w:space="0" w:color="000000"/>
            </w:tcBorders>
          </w:tcPr>
          <w:p w14:paraId="3F1EB466" w14:textId="0FF6FFC7" w:rsidR="007A3065" w:rsidRPr="00FE1791" w:rsidRDefault="007A3065" w:rsidP="007A3065">
            <w:pPr>
              <w:tabs>
                <w:tab w:val="left" w:pos="900"/>
                <w:tab w:val="left" w:pos="1260"/>
              </w:tabs>
              <w:jc w:val="both"/>
              <w:rPr>
                <w:sz w:val="24"/>
                <w:szCs w:val="24"/>
                <w:lang w:eastAsia="en-US"/>
              </w:rPr>
            </w:pPr>
            <w:r w:rsidRPr="00FE1791">
              <w:rPr>
                <w:spacing w:val="-2"/>
                <w:sz w:val="24"/>
                <w:szCs w:val="24"/>
              </w:rPr>
              <w:t>Suaugusiųjų išsilavinimo lygis</w:t>
            </w:r>
          </w:p>
        </w:tc>
        <w:tc>
          <w:tcPr>
            <w:tcW w:w="3683" w:type="dxa"/>
            <w:tcBorders>
              <w:top w:val="single" w:sz="5" w:space="0" w:color="000000"/>
              <w:left w:val="single" w:sz="5" w:space="0" w:color="000000"/>
              <w:bottom w:val="single" w:sz="5" w:space="0" w:color="000000"/>
              <w:right w:val="single" w:sz="5" w:space="0" w:color="000000"/>
            </w:tcBorders>
          </w:tcPr>
          <w:p w14:paraId="17FB7510" w14:textId="1541BEBD" w:rsidR="007A3065" w:rsidRPr="001253E8" w:rsidRDefault="007A3065" w:rsidP="001253E8">
            <w:pPr>
              <w:pStyle w:val="TableParagraph"/>
              <w:spacing w:before="10"/>
              <w:ind w:left="5"/>
              <w:rPr>
                <w:rFonts w:ascii="Times New Roman" w:eastAsia="Calibri" w:hAnsi="Times New Roman" w:cs="Times New Roman"/>
                <w:sz w:val="24"/>
                <w:szCs w:val="24"/>
                <w:lang w:val="lt-LT"/>
              </w:rPr>
            </w:pPr>
            <w:r w:rsidRPr="001253E8">
              <w:rPr>
                <w:rFonts w:ascii="Times New Roman" w:eastAsia="Calibri" w:hAnsi="Times New Roman" w:cs="Times New Roman"/>
                <w:spacing w:val="-2"/>
                <w:sz w:val="24"/>
                <w:szCs w:val="24"/>
                <w:lang w:val="lt-LT"/>
              </w:rPr>
              <w:t>Aukštąjį</w:t>
            </w:r>
            <w:r w:rsidRPr="001253E8">
              <w:rPr>
                <w:rFonts w:ascii="Times New Roman" w:eastAsia="Calibri" w:hAnsi="Times New Roman" w:cs="Times New Roman"/>
                <w:spacing w:val="-3"/>
                <w:sz w:val="24"/>
                <w:szCs w:val="24"/>
                <w:lang w:val="lt-LT"/>
              </w:rPr>
              <w:t xml:space="preserve"> </w:t>
            </w:r>
            <w:r w:rsidRPr="001253E8">
              <w:rPr>
                <w:rFonts w:ascii="Times New Roman" w:eastAsia="Calibri" w:hAnsi="Times New Roman" w:cs="Times New Roman"/>
                <w:spacing w:val="-2"/>
                <w:sz w:val="24"/>
                <w:szCs w:val="24"/>
                <w:lang w:val="lt-LT"/>
              </w:rPr>
              <w:t>išsilavinimą įgijusių</w:t>
            </w:r>
            <w:r w:rsidR="001253E8" w:rsidRPr="001253E8">
              <w:rPr>
                <w:rFonts w:ascii="Times New Roman" w:eastAsia="Calibri" w:hAnsi="Times New Roman" w:cs="Times New Roman"/>
                <w:spacing w:val="-2"/>
                <w:sz w:val="24"/>
                <w:szCs w:val="24"/>
                <w:lang w:val="lt-LT"/>
              </w:rPr>
              <w:t xml:space="preserve"> </w:t>
            </w:r>
            <w:r w:rsidRPr="001253E8">
              <w:rPr>
                <w:rFonts w:ascii="Times New Roman" w:eastAsia="Calibri" w:hAnsi="Times New Roman" w:cs="Times New Roman"/>
                <w:spacing w:val="-2"/>
                <w:sz w:val="24"/>
                <w:szCs w:val="24"/>
                <w:lang w:val="lt-LT"/>
              </w:rPr>
              <w:t>asmenų (25–64</w:t>
            </w:r>
            <w:r w:rsidRPr="001253E8">
              <w:rPr>
                <w:rFonts w:ascii="Times New Roman" w:eastAsia="Calibri" w:hAnsi="Times New Roman" w:cs="Times New Roman"/>
                <w:spacing w:val="-3"/>
                <w:sz w:val="24"/>
                <w:szCs w:val="24"/>
                <w:lang w:val="lt-LT"/>
              </w:rPr>
              <w:t xml:space="preserve"> </w:t>
            </w:r>
            <w:r w:rsidRPr="001253E8">
              <w:rPr>
                <w:rFonts w:ascii="Times New Roman" w:eastAsia="Calibri" w:hAnsi="Times New Roman" w:cs="Times New Roman"/>
                <w:spacing w:val="-1"/>
                <w:sz w:val="24"/>
                <w:szCs w:val="24"/>
                <w:lang w:val="lt-LT"/>
              </w:rPr>
              <w:t>m.</w:t>
            </w:r>
            <w:r w:rsidR="001253E8" w:rsidRPr="001253E8">
              <w:rPr>
                <w:rFonts w:ascii="Times New Roman" w:eastAsia="Calibri" w:hAnsi="Times New Roman" w:cs="Times New Roman"/>
                <w:spacing w:val="-1"/>
                <w:sz w:val="24"/>
                <w:szCs w:val="24"/>
                <w:lang w:val="lt-LT"/>
              </w:rPr>
              <w:t xml:space="preserve"> </w:t>
            </w:r>
            <w:r w:rsidRPr="001253E8">
              <w:rPr>
                <w:rFonts w:ascii="Times New Roman" w:hAnsi="Times New Roman" w:cs="Times New Roman"/>
                <w:spacing w:val="-2"/>
                <w:sz w:val="24"/>
                <w:szCs w:val="24"/>
                <w:lang w:val="lt-LT"/>
              </w:rPr>
              <w:t>amžiaus</w:t>
            </w:r>
            <w:r w:rsidRPr="001253E8">
              <w:rPr>
                <w:rFonts w:ascii="Times New Roman" w:hAnsi="Times New Roman" w:cs="Times New Roman"/>
                <w:spacing w:val="-3"/>
                <w:sz w:val="24"/>
                <w:szCs w:val="24"/>
                <w:lang w:val="lt-LT"/>
              </w:rPr>
              <w:t xml:space="preserve"> </w:t>
            </w:r>
            <w:r w:rsidRPr="001253E8">
              <w:rPr>
                <w:rFonts w:ascii="Times New Roman" w:hAnsi="Times New Roman" w:cs="Times New Roman"/>
                <w:spacing w:val="-2"/>
                <w:sz w:val="24"/>
                <w:szCs w:val="24"/>
                <w:lang w:val="lt-LT"/>
              </w:rPr>
              <w:t>grupė) dalis</w:t>
            </w:r>
          </w:p>
        </w:tc>
        <w:tc>
          <w:tcPr>
            <w:tcW w:w="1350" w:type="dxa"/>
            <w:tcBorders>
              <w:top w:val="single" w:sz="5" w:space="0" w:color="000000"/>
              <w:left w:val="single" w:sz="5" w:space="0" w:color="000000"/>
              <w:bottom w:val="single" w:sz="5" w:space="0" w:color="000000"/>
              <w:right w:val="single" w:sz="5" w:space="0" w:color="000000"/>
            </w:tcBorders>
          </w:tcPr>
          <w:p w14:paraId="24C6AFA5" w14:textId="7A9BA164" w:rsidR="007A3065" w:rsidRPr="00FE1791" w:rsidRDefault="001253E8" w:rsidP="007A3065">
            <w:pPr>
              <w:tabs>
                <w:tab w:val="left" w:pos="900"/>
                <w:tab w:val="left" w:pos="1260"/>
              </w:tabs>
              <w:jc w:val="both"/>
              <w:rPr>
                <w:sz w:val="24"/>
                <w:szCs w:val="24"/>
                <w:lang w:eastAsia="en-US"/>
              </w:rPr>
            </w:pPr>
            <w:r>
              <w:rPr>
                <w:spacing w:val="-2"/>
                <w:sz w:val="24"/>
                <w:szCs w:val="24"/>
              </w:rPr>
              <w:t>p</w:t>
            </w:r>
            <w:r w:rsidR="007A3065" w:rsidRPr="00FE1791">
              <w:rPr>
                <w:spacing w:val="-2"/>
                <w:sz w:val="24"/>
                <w:szCs w:val="24"/>
              </w:rPr>
              <w:t>roc.</w:t>
            </w:r>
          </w:p>
        </w:tc>
        <w:tc>
          <w:tcPr>
            <w:tcW w:w="1268" w:type="dxa"/>
            <w:tcBorders>
              <w:top w:val="single" w:sz="5" w:space="0" w:color="000000"/>
              <w:left w:val="single" w:sz="5" w:space="0" w:color="000000"/>
              <w:bottom w:val="single" w:sz="5" w:space="0" w:color="000000"/>
              <w:right w:val="single" w:sz="5" w:space="0" w:color="000000"/>
            </w:tcBorders>
          </w:tcPr>
          <w:p w14:paraId="754D15B2" w14:textId="33F74BF3" w:rsidR="007A3065" w:rsidRPr="00FE1791" w:rsidRDefault="007A3065" w:rsidP="007A3065">
            <w:pPr>
              <w:tabs>
                <w:tab w:val="left" w:pos="900"/>
                <w:tab w:val="left" w:pos="1260"/>
              </w:tabs>
              <w:jc w:val="both"/>
              <w:rPr>
                <w:sz w:val="24"/>
                <w:szCs w:val="24"/>
                <w:lang w:eastAsia="en-US"/>
              </w:rPr>
            </w:pPr>
            <w:r w:rsidRPr="00FE1791">
              <w:rPr>
                <w:spacing w:val="-1"/>
                <w:sz w:val="24"/>
                <w:szCs w:val="24"/>
              </w:rPr>
              <w:t>17,5</w:t>
            </w:r>
          </w:p>
        </w:tc>
        <w:tc>
          <w:tcPr>
            <w:tcW w:w="1290" w:type="dxa"/>
            <w:tcBorders>
              <w:top w:val="single" w:sz="5" w:space="0" w:color="000000"/>
              <w:left w:val="single" w:sz="5" w:space="0" w:color="000000"/>
              <w:bottom w:val="single" w:sz="5" w:space="0" w:color="000000"/>
              <w:right w:val="single" w:sz="5" w:space="0" w:color="000000"/>
            </w:tcBorders>
          </w:tcPr>
          <w:p w14:paraId="294635D1" w14:textId="31296E5D" w:rsidR="007A3065" w:rsidRPr="00FE1791" w:rsidRDefault="007A3065" w:rsidP="007A3065">
            <w:pPr>
              <w:tabs>
                <w:tab w:val="left" w:pos="900"/>
                <w:tab w:val="left" w:pos="1260"/>
              </w:tabs>
              <w:jc w:val="both"/>
              <w:rPr>
                <w:sz w:val="24"/>
                <w:szCs w:val="24"/>
                <w:lang w:eastAsia="en-US"/>
              </w:rPr>
            </w:pPr>
            <w:r w:rsidRPr="00FE1791">
              <w:rPr>
                <w:spacing w:val="-1"/>
                <w:sz w:val="24"/>
                <w:szCs w:val="24"/>
              </w:rPr>
              <w:t>18,0</w:t>
            </w:r>
          </w:p>
        </w:tc>
      </w:tr>
      <w:tr w:rsidR="007A3065" w:rsidRPr="00FE1791" w14:paraId="32C641DC" w14:textId="77777777" w:rsidTr="00D82B90">
        <w:trPr>
          <w:trHeight w:val="34"/>
        </w:trPr>
        <w:tc>
          <w:tcPr>
            <w:tcW w:w="556" w:type="dxa"/>
          </w:tcPr>
          <w:p w14:paraId="4DE18F04" w14:textId="77777777" w:rsidR="007A3065" w:rsidRPr="00FE1791" w:rsidRDefault="007A3065" w:rsidP="007A3065">
            <w:pPr>
              <w:tabs>
                <w:tab w:val="left" w:pos="900"/>
                <w:tab w:val="left" w:pos="1260"/>
              </w:tabs>
              <w:jc w:val="both"/>
              <w:rPr>
                <w:sz w:val="24"/>
                <w:szCs w:val="24"/>
                <w:lang w:eastAsia="en-US"/>
              </w:rPr>
            </w:pPr>
            <w:r w:rsidRPr="00FE1791">
              <w:rPr>
                <w:sz w:val="24"/>
                <w:szCs w:val="24"/>
                <w:lang w:eastAsia="en-US"/>
              </w:rPr>
              <w:t>8.</w:t>
            </w:r>
          </w:p>
        </w:tc>
        <w:tc>
          <w:tcPr>
            <w:tcW w:w="1884" w:type="dxa"/>
            <w:tcBorders>
              <w:top w:val="single" w:sz="5" w:space="0" w:color="000000"/>
              <w:left w:val="single" w:sz="5" w:space="0" w:color="000000"/>
              <w:bottom w:val="single" w:sz="5" w:space="0" w:color="000000"/>
              <w:right w:val="single" w:sz="5" w:space="0" w:color="000000"/>
            </w:tcBorders>
          </w:tcPr>
          <w:p w14:paraId="1D7BAB65" w14:textId="77777777" w:rsidR="007A3065" w:rsidRPr="00FE1791" w:rsidRDefault="007A3065" w:rsidP="00FE1791">
            <w:pPr>
              <w:pStyle w:val="TableParagraph"/>
              <w:spacing w:before="10"/>
              <w:ind w:left="43"/>
              <w:rPr>
                <w:rFonts w:ascii="Times New Roman" w:eastAsia="Calibri" w:hAnsi="Times New Roman" w:cs="Times New Roman"/>
                <w:sz w:val="24"/>
                <w:szCs w:val="24"/>
                <w:lang w:val="lt-LT"/>
              </w:rPr>
            </w:pPr>
            <w:r w:rsidRPr="00FE1791">
              <w:rPr>
                <w:rFonts w:ascii="Times New Roman" w:hAnsi="Times New Roman" w:cs="Times New Roman"/>
                <w:spacing w:val="-2"/>
                <w:sz w:val="24"/>
                <w:szCs w:val="24"/>
                <w:lang w:val="lt-LT"/>
              </w:rPr>
              <w:t>Valstybinių brandos</w:t>
            </w:r>
            <w:r w:rsidRPr="00FE1791">
              <w:rPr>
                <w:rFonts w:ascii="Times New Roman" w:hAnsi="Times New Roman" w:cs="Times New Roman"/>
                <w:spacing w:val="-3"/>
                <w:sz w:val="24"/>
                <w:szCs w:val="24"/>
                <w:lang w:val="lt-LT"/>
              </w:rPr>
              <w:t xml:space="preserve"> </w:t>
            </w:r>
            <w:r w:rsidRPr="00FE1791">
              <w:rPr>
                <w:rFonts w:ascii="Times New Roman" w:hAnsi="Times New Roman" w:cs="Times New Roman"/>
                <w:spacing w:val="-2"/>
                <w:sz w:val="24"/>
                <w:szCs w:val="24"/>
                <w:lang w:val="lt-LT"/>
              </w:rPr>
              <w:t xml:space="preserve">egzaminų </w:t>
            </w:r>
            <w:r w:rsidRPr="00FE1791">
              <w:rPr>
                <w:rFonts w:ascii="Times New Roman" w:hAnsi="Times New Roman" w:cs="Times New Roman"/>
                <w:spacing w:val="-1"/>
                <w:sz w:val="24"/>
                <w:szCs w:val="24"/>
                <w:lang w:val="lt-LT"/>
              </w:rPr>
              <w:t>(VBE)</w:t>
            </w:r>
          </w:p>
          <w:p w14:paraId="613873A1" w14:textId="2C6B11B7" w:rsidR="007A3065" w:rsidRPr="00FE1791" w:rsidRDefault="007A3065" w:rsidP="00FE1791">
            <w:pPr>
              <w:tabs>
                <w:tab w:val="left" w:pos="900"/>
                <w:tab w:val="left" w:pos="1260"/>
              </w:tabs>
              <w:ind w:left="43"/>
              <w:jc w:val="both"/>
              <w:rPr>
                <w:sz w:val="24"/>
                <w:szCs w:val="24"/>
                <w:lang w:eastAsia="en-US"/>
              </w:rPr>
            </w:pPr>
            <w:r w:rsidRPr="00FE1791">
              <w:rPr>
                <w:spacing w:val="-2"/>
                <w:sz w:val="24"/>
                <w:szCs w:val="24"/>
              </w:rPr>
              <w:t>apibendrintas</w:t>
            </w:r>
            <w:r w:rsidRPr="00FE1791">
              <w:rPr>
                <w:spacing w:val="-3"/>
                <w:sz w:val="24"/>
                <w:szCs w:val="24"/>
              </w:rPr>
              <w:t xml:space="preserve"> </w:t>
            </w:r>
            <w:r w:rsidRPr="00FE1791">
              <w:rPr>
                <w:spacing w:val="-2"/>
                <w:sz w:val="24"/>
                <w:szCs w:val="24"/>
              </w:rPr>
              <w:t>rodiklis</w:t>
            </w:r>
          </w:p>
        </w:tc>
        <w:tc>
          <w:tcPr>
            <w:tcW w:w="3683" w:type="dxa"/>
            <w:tcBorders>
              <w:top w:val="single" w:sz="5" w:space="0" w:color="000000"/>
              <w:left w:val="single" w:sz="5" w:space="0" w:color="000000"/>
              <w:bottom w:val="single" w:sz="5" w:space="0" w:color="000000"/>
              <w:right w:val="single" w:sz="5" w:space="0" w:color="000000"/>
            </w:tcBorders>
          </w:tcPr>
          <w:p w14:paraId="4DB8C5E6" w14:textId="1B0C6633" w:rsidR="007A3065" w:rsidRPr="001253E8" w:rsidRDefault="007A3065" w:rsidP="001253E8">
            <w:pPr>
              <w:pStyle w:val="TableParagraph"/>
              <w:spacing w:before="10"/>
              <w:ind w:firstLine="5"/>
              <w:rPr>
                <w:rFonts w:ascii="Times New Roman" w:eastAsia="Calibri" w:hAnsi="Times New Roman" w:cs="Times New Roman"/>
                <w:sz w:val="24"/>
                <w:szCs w:val="24"/>
                <w:lang w:val="lt-LT"/>
              </w:rPr>
            </w:pPr>
            <w:r w:rsidRPr="001253E8">
              <w:rPr>
                <w:rFonts w:ascii="Times New Roman" w:hAnsi="Times New Roman" w:cs="Times New Roman"/>
                <w:spacing w:val="-2"/>
                <w:sz w:val="24"/>
                <w:szCs w:val="24"/>
                <w:lang w:val="lt-LT"/>
              </w:rPr>
              <w:t xml:space="preserve">Vidutinio </w:t>
            </w:r>
            <w:r w:rsidRPr="001253E8">
              <w:rPr>
                <w:rFonts w:ascii="Times New Roman" w:hAnsi="Times New Roman" w:cs="Times New Roman"/>
                <w:spacing w:val="-1"/>
                <w:sz w:val="24"/>
                <w:szCs w:val="24"/>
                <w:lang w:val="lt-LT"/>
              </w:rPr>
              <w:t>VBE</w:t>
            </w:r>
            <w:r w:rsidRPr="001253E8">
              <w:rPr>
                <w:rFonts w:ascii="Times New Roman" w:hAnsi="Times New Roman" w:cs="Times New Roman"/>
                <w:spacing w:val="-3"/>
                <w:sz w:val="24"/>
                <w:szCs w:val="24"/>
                <w:lang w:val="lt-LT"/>
              </w:rPr>
              <w:t xml:space="preserve"> </w:t>
            </w:r>
            <w:r w:rsidRPr="001253E8">
              <w:rPr>
                <w:rFonts w:ascii="Times New Roman" w:hAnsi="Times New Roman" w:cs="Times New Roman"/>
                <w:spacing w:val="-2"/>
                <w:sz w:val="24"/>
                <w:szCs w:val="24"/>
                <w:lang w:val="lt-LT"/>
              </w:rPr>
              <w:t>balų skaičiaus, tenkančio</w:t>
            </w:r>
            <w:r w:rsidRPr="001253E8">
              <w:rPr>
                <w:rFonts w:ascii="Times New Roman" w:hAnsi="Times New Roman" w:cs="Times New Roman"/>
                <w:spacing w:val="-3"/>
                <w:sz w:val="24"/>
                <w:szCs w:val="24"/>
                <w:lang w:val="lt-LT"/>
              </w:rPr>
              <w:t xml:space="preserve"> </w:t>
            </w:r>
            <w:r w:rsidRPr="001253E8">
              <w:rPr>
                <w:rFonts w:ascii="Times New Roman" w:hAnsi="Times New Roman" w:cs="Times New Roman"/>
                <w:spacing w:val="-2"/>
                <w:sz w:val="24"/>
                <w:szCs w:val="24"/>
                <w:lang w:val="lt-LT"/>
              </w:rPr>
              <w:t>vienam</w:t>
            </w:r>
            <w:r w:rsidR="001253E8" w:rsidRPr="001253E8">
              <w:rPr>
                <w:rFonts w:ascii="Times New Roman" w:hAnsi="Times New Roman" w:cs="Times New Roman"/>
                <w:spacing w:val="-2"/>
                <w:sz w:val="24"/>
                <w:szCs w:val="24"/>
                <w:lang w:val="lt-LT"/>
              </w:rPr>
              <w:t xml:space="preserve"> </w:t>
            </w:r>
            <w:r w:rsidRPr="001253E8">
              <w:rPr>
                <w:rFonts w:ascii="Times New Roman" w:hAnsi="Times New Roman" w:cs="Times New Roman"/>
                <w:spacing w:val="-2"/>
                <w:sz w:val="24"/>
                <w:szCs w:val="24"/>
                <w:lang w:val="lt-LT"/>
              </w:rPr>
              <w:t>savivaldybės</w:t>
            </w:r>
            <w:r w:rsidRPr="001253E8">
              <w:rPr>
                <w:rFonts w:ascii="Times New Roman" w:hAnsi="Times New Roman" w:cs="Times New Roman"/>
                <w:spacing w:val="-3"/>
                <w:sz w:val="24"/>
                <w:szCs w:val="24"/>
                <w:lang w:val="lt-LT"/>
              </w:rPr>
              <w:t xml:space="preserve"> </w:t>
            </w:r>
            <w:r w:rsidRPr="001253E8">
              <w:rPr>
                <w:rFonts w:ascii="Times New Roman" w:hAnsi="Times New Roman" w:cs="Times New Roman"/>
                <w:spacing w:val="-2"/>
                <w:sz w:val="24"/>
                <w:szCs w:val="24"/>
                <w:lang w:val="lt-LT"/>
              </w:rPr>
              <w:t>abiturientui</w:t>
            </w:r>
            <w:r w:rsidR="00064B9F" w:rsidRPr="001253E8">
              <w:rPr>
                <w:rFonts w:ascii="Times New Roman" w:hAnsi="Times New Roman" w:cs="Times New Roman"/>
                <w:spacing w:val="-2"/>
                <w:sz w:val="24"/>
                <w:szCs w:val="24"/>
                <w:lang w:val="lt-LT"/>
              </w:rPr>
              <w:t>,</w:t>
            </w:r>
            <w:r w:rsidRPr="001253E8">
              <w:rPr>
                <w:rFonts w:ascii="Times New Roman" w:hAnsi="Times New Roman" w:cs="Times New Roman"/>
                <w:spacing w:val="-3"/>
                <w:sz w:val="24"/>
                <w:szCs w:val="24"/>
                <w:lang w:val="lt-LT"/>
              </w:rPr>
              <w:t xml:space="preserve"> </w:t>
            </w:r>
            <w:r w:rsidRPr="001253E8">
              <w:rPr>
                <w:rFonts w:ascii="Times New Roman" w:hAnsi="Times New Roman" w:cs="Times New Roman"/>
                <w:spacing w:val="-1"/>
                <w:sz w:val="24"/>
                <w:szCs w:val="24"/>
                <w:lang w:val="lt-LT"/>
              </w:rPr>
              <w:t>ir</w:t>
            </w:r>
            <w:r w:rsidRPr="001253E8">
              <w:rPr>
                <w:rFonts w:ascii="Times New Roman" w:hAnsi="Times New Roman" w:cs="Times New Roman"/>
                <w:spacing w:val="-3"/>
                <w:sz w:val="24"/>
                <w:szCs w:val="24"/>
                <w:lang w:val="lt-LT"/>
              </w:rPr>
              <w:t xml:space="preserve"> </w:t>
            </w:r>
            <w:r w:rsidRPr="001253E8">
              <w:rPr>
                <w:rFonts w:ascii="Times New Roman" w:hAnsi="Times New Roman" w:cs="Times New Roman"/>
                <w:spacing w:val="-1"/>
                <w:sz w:val="24"/>
                <w:szCs w:val="24"/>
                <w:lang w:val="lt-LT"/>
              </w:rPr>
              <w:t>VBE</w:t>
            </w:r>
            <w:r w:rsidRPr="001253E8">
              <w:rPr>
                <w:rFonts w:ascii="Times New Roman" w:hAnsi="Times New Roman" w:cs="Times New Roman"/>
                <w:spacing w:val="-2"/>
                <w:sz w:val="24"/>
                <w:szCs w:val="24"/>
                <w:lang w:val="lt-LT"/>
              </w:rPr>
              <w:t xml:space="preserve"> balų vidurkio suma</w:t>
            </w:r>
          </w:p>
        </w:tc>
        <w:tc>
          <w:tcPr>
            <w:tcW w:w="1350" w:type="dxa"/>
            <w:tcBorders>
              <w:top w:val="single" w:sz="5" w:space="0" w:color="000000"/>
              <w:left w:val="single" w:sz="5" w:space="0" w:color="000000"/>
              <w:bottom w:val="single" w:sz="5" w:space="0" w:color="000000"/>
              <w:right w:val="single" w:sz="5" w:space="0" w:color="000000"/>
            </w:tcBorders>
          </w:tcPr>
          <w:p w14:paraId="448CDD4C" w14:textId="61021359" w:rsidR="007A3065" w:rsidRPr="00FE1791" w:rsidRDefault="001253E8" w:rsidP="007A3065">
            <w:pPr>
              <w:tabs>
                <w:tab w:val="left" w:pos="900"/>
                <w:tab w:val="left" w:pos="1260"/>
              </w:tabs>
              <w:jc w:val="both"/>
              <w:rPr>
                <w:sz w:val="24"/>
                <w:szCs w:val="24"/>
                <w:lang w:eastAsia="en-US"/>
              </w:rPr>
            </w:pPr>
            <w:r>
              <w:rPr>
                <w:spacing w:val="-2"/>
                <w:sz w:val="24"/>
                <w:szCs w:val="24"/>
              </w:rPr>
              <w:t>s</w:t>
            </w:r>
            <w:r w:rsidR="007A3065" w:rsidRPr="00FE1791">
              <w:rPr>
                <w:spacing w:val="-2"/>
                <w:sz w:val="24"/>
                <w:szCs w:val="24"/>
              </w:rPr>
              <w:t>kaičius</w:t>
            </w:r>
          </w:p>
        </w:tc>
        <w:tc>
          <w:tcPr>
            <w:tcW w:w="1268" w:type="dxa"/>
            <w:tcBorders>
              <w:top w:val="single" w:sz="5" w:space="0" w:color="000000"/>
              <w:left w:val="single" w:sz="5" w:space="0" w:color="000000"/>
              <w:bottom w:val="single" w:sz="5" w:space="0" w:color="000000"/>
              <w:right w:val="single" w:sz="5" w:space="0" w:color="000000"/>
            </w:tcBorders>
          </w:tcPr>
          <w:p w14:paraId="6B129728" w14:textId="0C8B4B65" w:rsidR="007A3065" w:rsidRPr="00FE1791" w:rsidRDefault="007A3065" w:rsidP="007A3065">
            <w:pPr>
              <w:tabs>
                <w:tab w:val="left" w:pos="900"/>
                <w:tab w:val="left" w:pos="1260"/>
              </w:tabs>
              <w:jc w:val="both"/>
              <w:rPr>
                <w:sz w:val="24"/>
                <w:szCs w:val="24"/>
                <w:lang w:eastAsia="en-US"/>
              </w:rPr>
            </w:pPr>
            <w:r w:rsidRPr="00FE1791">
              <w:rPr>
                <w:spacing w:val="-1"/>
                <w:sz w:val="24"/>
                <w:szCs w:val="24"/>
              </w:rPr>
              <w:t>227,9</w:t>
            </w:r>
            <w:r w:rsidRPr="00FE1791">
              <w:rPr>
                <w:sz w:val="24"/>
                <w:szCs w:val="24"/>
              </w:rPr>
              <w:t xml:space="preserve"> </w:t>
            </w:r>
            <w:r w:rsidRPr="00FE1791">
              <w:rPr>
                <w:spacing w:val="-2"/>
                <w:sz w:val="24"/>
                <w:szCs w:val="24"/>
              </w:rPr>
              <w:t>(2019</w:t>
            </w:r>
            <w:r w:rsidRPr="00FE1791">
              <w:rPr>
                <w:spacing w:val="-1"/>
                <w:sz w:val="24"/>
                <w:szCs w:val="24"/>
              </w:rPr>
              <w:t xml:space="preserve"> </w:t>
            </w:r>
            <w:r w:rsidRPr="00FE1791">
              <w:rPr>
                <w:spacing w:val="-2"/>
                <w:sz w:val="24"/>
                <w:szCs w:val="24"/>
              </w:rPr>
              <w:t>m.)</w:t>
            </w:r>
          </w:p>
        </w:tc>
        <w:tc>
          <w:tcPr>
            <w:tcW w:w="1290" w:type="dxa"/>
            <w:tcBorders>
              <w:top w:val="single" w:sz="5" w:space="0" w:color="000000"/>
              <w:left w:val="single" w:sz="5" w:space="0" w:color="000000"/>
              <w:bottom w:val="single" w:sz="5" w:space="0" w:color="000000"/>
              <w:right w:val="single" w:sz="5" w:space="0" w:color="000000"/>
            </w:tcBorders>
          </w:tcPr>
          <w:p w14:paraId="433DBE9C" w14:textId="56D8152B" w:rsidR="007A3065" w:rsidRPr="00FE1791" w:rsidRDefault="007A3065" w:rsidP="007A3065">
            <w:pPr>
              <w:tabs>
                <w:tab w:val="left" w:pos="900"/>
                <w:tab w:val="left" w:pos="1260"/>
              </w:tabs>
              <w:jc w:val="both"/>
              <w:rPr>
                <w:sz w:val="24"/>
                <w:szCs w:val="24"/>
                <w:lang w:eastAsia="en-US"/>
              </w:rPr>
            </w:pPr>
            <w:r w:rsidRPr="00FE1791">
              <w:rPr>
                <w:sz w:val="24"/>
                <w:szCs w:val="24"/>
              </w:rPr>
              <w:t>230</w:t>
            </w:r>
          </w:p>
        </w:tc>
      </w:tr>
    </w:tbl>
    <w:p w14:paraId="2B7762F8" w14:textId="77777777" w:rsidR="008C27B0" w:rsidRPr="00FE1791" w:rsidRDefault="008C27B0" w:rsidP="00BB7FE9">
      <w:pPr>
        <w:ind w:firstLine="1080"/>
        <w:jc w:val="both"/>
        <w:rPr>
          <w:bCs/>
          <w:sz w:val="24"/>
          <w:szCs w:val="24"/>
          <w:lang w:eastAsia="en-US"/>
        </w:rPr>
      </w:pPr>
    </w:p>
    <w:p w14:paraId="2B7762F9" w14:textId="77777777" w:rsidR="00BB7FE9" w:rsidRPr="00FE1791" w:rsidRDefault="00BB7FE9" w:rsidP="00F12828">
      <w:pPr>
        <w:ind w:firstLine="851"/>
        <w:jc w:val="both"/>
        <w:rPr>
          <w:b/>
          <w:bCs/>
          <w:sz w:val="24"/>
          <w:szCs w:val="24"/>
          <w:lang w:eastAsia="en-US"/>
        </w:rPr>
      </w:pPr>
      <w:r w:rsidRPr="00FE1791">
        <w:rPr>
          <w:bCs/>
          <w:sz w:val="24"/>
          <w:szCs w:val="24"/>
          <w:lang w:eastAsia="en-US"/>
        </w:rPr>
        <w:t>PRIDEDAMA:</w:t>
      </w:r>
    </w:p>
    <w:p w14:paraId="2B7762FA" w14:textId="55EE88C6" w:rsidR="00BB7FE9" w:rsidRPr="00FE1791" w:rsidRDefault="00BB7FE9" w:rsidP="00F12828">
      <w:pPr>
        <w:ind w:firstLine="851"/>
        <w:jc w:val="both"/>
        <w:rPr>
          <w:sz w:val="24"/>
          <w:szCs w:val="24"/>
          <w:lang w:eastAsia="en-US"/>
        </w:rPr>
      </w:pPr>
      <w:r w:rsidRPr="00FE1791">
        <w:rPr>
          <w:sz w:val="24"/>
          <w:szCs w:val="24"/>
          <w:lang w:eastAsia="en-US"/>
        </w:rPr>
        <w:t xml:space="preserve">1. </w:t>
      </w:r>
      <w:r w:rsidR="00D326EF" w:rsidRPr="00FE1791">
        <w:rPr>
          <w:sz w:val="24"/>
          <w:szCs w:val="24"/>
          <w:lang w:eastAsia="en-US"/>
        </w:rPr>
        <w:t xml:space="preserve">Panevėžio miesto </w:t>
      </w:r>
      <w:r w:rsidR="00D418E4" w:rsidRPr="00FE1791">
        <w:rPr>
          <w:sz w:val="24"/>
          <w:szCs w:val="24"/>
          <w:lang w:eastAsia="en-US"/>
        </w:rPr>
        <w:t>s</w:t>
      </w:r>
      <w:r w:rsidRPr="00FE1791">
        <w:rPr>
          <w:sz w:val="24"/>
          <w:szCs w:val="24"/>
          <w:lang w:eastAsia="en-US"/>
        </w:rPr>
        <w:t>avivaldybės socialinės ir ekonominės plėtros programos (1</w:t>
      </w:r>
      <w:r w:rsidR="006A77DB" w:rsidRPr="00FE1791">
        <w:rPr>
          <w:sz w:val="24"/>
          <w:szCs w:val="24"/>
          <w:lang w:eastAsia="en-US"/>
        </w:rPr>
        <w:t>5</w:t>
      </w:r>
      <w:r w:rsidRPr="00FE1791">
        <w:rPr>
          <w:sz w:val="24"/>
          <w:szCs w:val="24"/>
          <w:lang w:eastAsia="en-US"/>
        </w:rPr>
        <w:t xml:space="preserve"> programų).</w:t>
      </w:r>
    </w:p>
    <w:p w14:paraId="2B7762FB" w14:textId="1C4B22B4" w:rsidR="00D326EF" w:rsidRPr="00FE1791" w:rsidRDefault="00BB7FE9" w:rsidP="00F12828">
      <w:pPr>
        <w:ind w:firstLine="851"/>
        <w:jc w:val="both"/>
        <w:rPr>
          <w:sz w:val="24"/>
          <w:szCs w:val="24"/>
          <w:lang w:eastAsia="en-US"/>
        </w:rPr>
      </w:pPr>
      <w:r w:rsidRPr="00FE1791">
        <w:rPr>
          <w:sz w:val="24"/>
          <w:szCs w:val="24"/>
          <w:lang w:eastAsia="en-US"/>
        </w:rPr>
        <w:t>2. 20</w:t>
      </w:r>
      <w:r w:rsidR="00E24216" w:rsidRPr="00FE1791">
        <w:rPr>
          <w:sz w:val="24"/>
          <w:szCs w:val="24"/>
          <w:lang w:eastAsia="en-US"/>
        </w:rPr>
        <w:t>2</w:t>
      </w:r>
      <w:r w:rsidR="00A6113D" w:rsidRPr="00FE1791">
        <w:rPr>
          <w:sz w:val="24"/>
          <w:szCs w:val="24"/>
          <w:lang w:eastAsia="en-US"/>
        </w:rPr>
        <w:t>2</w:t>
      </w:r>
      <w:r w:rsidRPr="00FE1791">
        <w:rPr>
          <w:sz w:val="24"/>
          <w:szCs w:val="24"/>
          <w:lang w:eastAsia="en-US"/>
        </w:rPr>
        <w:t>–20</w:t>
      </w:r>
      <w:r w:rsidR="00DA16B8" w:rsidRPr="00FE1791">
        <w:rPr>
          <w:sz w:val="24"/>
          <w:szCs w:val="24"/>
          <w:lang w:eastAsia="en-US"/>
        </w:rPr>
        <w:t>2</w:t>
      </w:r>
      <w:r w:rsidR="00A6113D" w:rsidRPr="00FE1791">
        <w:rPr>
          <w:sz w:val="24"/>
          <w:szCs w:val="24"/>
          <w:lang w:eastAsia="en-US"/>
        </w:rPr>
        <w:t>4</w:t>
      </w:r>
      <w:r w:rsidRPr="00FE1791">
        <w:rPr>
          <w:sz w:val="24"/>
          <w:szCs w:val="24"/>
          <w:lang w:eastAsia="en-US"/>
        </w:rPr>
        <w:t xml:space="preserve"> metų programų tikslų, uždavinių, priemonių, priemonių išlaidų ir produktų vertinimo kriterijų suvestinė</w:t>
      </w:r>
      <w:r w:rsidR="00593688" w:rsidRPr="00FE1791">
        <w:rPr>
          <w:sz w:val="24"/>
          <w:szCs w:val="24"/>
          <w:lang w:eastAsia="en-US"/>
        </w:rPr>
        <w:t>.</w:t>
      </w:r>
    </w:p>
    <w:sectPr w:rsidR="00D326EF" w:rsidRPr="00FE1791" w:rsidSect="00794B97">
      <w:headerReference w:type="even" r:id="rId9"/>
      <w:headerReference w:type="default" r:id="rId10"/>
      <w:footerReference w:type="even" r:id="rId11"/>
      <w:pgSz w:w="11907" w:h="16840" w:code="9"/>
      <w:pgMar w:top="1134" w:right="567" w:bottom="1135" w:left="1701" w:header="567" w:footer="0" w:gutter="0"/>
      <w:paperSrc w:first="7" w:other="7"/>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5BC1B" w14:textId="77777777" w:rsidR="00861CFB" w:rsidRDefault="00861CFB">
      <w:r>
        <w:separator/>
      </w:r>
    </w:p>
  </w:endnote>
  <w:endnote w:type="continuationSeparator" w:id="0">
    <w:p w14:paraId="25BE6B87" w14:textId="77777777" w:rsidR="00861CFB" w:rsidRDefault="00861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T18F7o00">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76317" w14:textId="77777777" w:rsidR="000C0B09" w:rsidRDefault="000C0B09">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2B776318" w14:textId="77777777" w:rsidR="000C0B09" w:rsidRDefault="000C0B09">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2DBD8" w14:textId="77777777" w:rsidR="00861CFB" w:rsidRDefault="00861CFB">
      <w:r>
        <w:separator/>
      </w:r>
    </w:p>
  </w:footnote>
  <w:footnote w:type="continuationSeparator" w:id="0">
    <w:p w14:paraId="71BDE7D2" w14:textId="77777777" w:rsidR="00861CFB" w:rsidRDefault="00861C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76313" w14:textId="77777777" w:rsidR="000C0B09" w:rsidRDefault="000C0B09">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B776314" w14:textId="77777777" w:rsidR="000C0B09" w:rsidRDefault="000C0B09">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7425295"/>
      <w:docPartObj>
        <w:docPartGallery w:val="Page Numbers (Top of Page)"/>
        <w:docPartUnique/>
      </w:docPartObj>
    </w:sdtPr>
    <w:sdtEndPr>
      <w:rPr>
        <w:noProof/>
        <w:sz w:val="24"/>
        <w:szCs w:val="24"/>
      </w:rPr>
    </w:sdtEndPr>
    <w:sdtContent>
      <w:p w14:paraId="2B776315" w14:textId="77777777" w:rsidR="000C0B09" w:rsidRPr="000D7BC5" w:rsidRDefault="000C0B09">
        <w:pPr>
          <w:pStyle w:val="Antrats"/>
          <w:jc w:val="center"/>
          <w:rPr>
            <w:sz w:val="24"/>
            <w:szCs w:val="24"/>
          </w:rPr>
        </w:pPr>
        <w:r w:rsidRPr="000D7BC5">
          <w:rPr>
            <w:sz w:val="24"/>
            <w:szCs w:val="24"/>
          </w:rPr>
          <w:fldChar w:fldCharType="begin"/>
        </w:r>
        <w:r w:rsidRPr="000D7BC5">
          <w:rPr>
            <w:sz w:val="24"/>
            <w:szCs w:val="24"/>
          </w:rPr>
          <w:instrText xml:space="preserve"> PAGE   \* MERGEFORMAT </w:instrText>
        </w:r>
        <w:r w:rsidRPr="000D7BC5">
          <w:rPr>
            <w:sz w:val="24"/>
            <w:szCs w:val="24"/>
          </w:rPr>
          <w:fldChar w:fldCharType="separate"/>
        </w:r>
        <w:r w:rsidR="00DB7CA3">
          <w:rPr>
            <w:noProof/>
            <w:sz w:val="24"/>
            <w:szCs w:val="24"/>
          </w:rPr>
          <w:t>4</w:t>
        </w:r>
        <w:r w:rsidRPr="000D7BC5">
          <w:rPr>
            <w:noProof/>
            <w:sz w:val="24"/>
            <w:szCs w:val="24"/>
          </w:rPr>
          <w:fldChar w:fldCharType="end"/>
        </w:r>
      </w:p>
    </w:sdtContent>
  </w:sdt>
  <w:p w14:paraId="2B776316" w14:textId="77777777" w:rsidR="000C0B09" w:rsidRDefault="000C0B09" w:rsidP="00050E24">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36852"/>
    <w:multiLevelType w:val="hybridMultilevel"/>
    <w:tmpl w:val="CE3C730A"/>
    <w:lvl w:ilvl="0" w:tplc="AC90A3C4">
      <w:start w:val="1"/>
      <w:numFmt w:val="decimal"/>
      <w:lvlText w:val="%1)"/>
      <w:lvlJc w:val="left"/>
      <w:pPr>
        <w:ind w:left="565" w:hanging="284"/>
      </w:pPr>
      <w:rPr>
        <w:rFonts w:ascii="Calibri" w:eastAsia="Calibri" w:hAnsi="Calibri" w:hint="default"/>
        <w:spacing w:val="-1"/>
        <w:w w:val="99"/>
        <w:sz w:val="20"/>
        <w:szCs w:val="20"/>
      </w:rPr>
    </w:lvl>
    <w:lvl w:ilvl="1" w:tplc="29DC36B6">
      <w:start w:val="1"/>
      <w:numFmt w:val="bullet"/>
      <w:lvlText w:val="•"/>
      <w:lvlJc w:val="left"/>
      <w:pPr>
        <w:ind w:left="1273" w:hanging="284"/>
      </w:pPr>
      <w:rPr>
        <w:rFonts w:hint="default"/>
      </w:rPr>
    </w:lvl>
    <w:lvl w:ilvl="2" w:tplc="682AA0A4">
      <w:start w:val="1"/>
      <w:numFmt w:val="bullet"/>
      <w:lvlText w:val="•"/>
      <w:lvlJc w:val="left"/>
      <w:pPr>
        <w:ind w:left="1981" w:hanging="284"/>
      </w:pPr>
      <w:rPr>
        <w:rFonts w:hint="default"/>
      </w:rPr>
    </w:lvl>
    <w:lvl w:ilvl="3" w:tplc="41724418">
      <w:start w:val="1"/>
      <w:numFmt w:val="bullet"/>
      <w:lvlText w:val="•"/>
      <w:lvlJc w:val="left"/>
      <w:pPr>
        <w:ind w:left="2689" w:hanging="284"/>
      </w:pPr>
      <w:rPr>
        <w:rFonts w:hint="default"/>
      </w:rPr>
    </w:lvl>
    <w:lvl w:ilvl="4" w:tplc="E0828568">
      <w:start w:val="1"/>
      <w:numFmt w:val="bullet"/>
      <w:lvlText w:val="•"/>
      <w:lvlJc w:val="left"/>
      <w:pPr>
        <w:ind w:left="3397" w:hanging="284"/>
      </w:pPr>
      <w:rPr>
        <w:rFonts w:hint="default"/>
      </w:rPr>
    </w:lvl>
    <w:lvl w:ilvl="5" w:tplc="727A1FF6">
      <w:start w:val="1"/>
      <w:numFmt w:val="bullet"/>
      <w:lvlText w:val="•"/>
      <w:lvlJc w:val="left"/>
      <w:pPr>
        <w:ind w:left="4105" w:hanging="284"/>
      </w:pPr>
      <w:rPr>
        <w:rFonts w:hint="default"/>
      </w:rPr>
    </w:lvl>
    <w:lvl w:ilvl="6" w:tplc="71FE7B1C">
      <w:start w:val="1"/>
      <w:numFmt w:val="bullet"/>
      <w:lvlText w:val="•"/>
      <w:lvlJc w:val="left"/>
      <w:pPr>
        <w:ind w:left="4813" w:hanging="284"/>
      </w:pPr>
      <w:rPr>
        <w:rFonts w:hint="default"/>
      </w:rPr>
    </w:lvl>
    <w:lvl w:ilvl="7" w:tplc="53AECDA6">
      <w:start w:val="1"/>
      <w:numFmt w:val="bullet"/>
      <w:lvlText w:val="•"/>
      <w:lvlJc w:val="left"/>
      <w:pPr>
        <w:ind w:left="5521" w:hanging="284"/>
      </w:pPr>
      <w:rPr>
        <w:rFonts w:hint="default"/>
      </w:rPr>
    </w:lvl>
    <w:lvl w:ilvl="8" w:tplc="0B7CEF02">
      <w:start w:val="1"/>
      <w:numFmt w:val="bullet"/>
      <w:lvlText w:val="•"/>
      <w:lvlJc w:val="left"/>
      <w:pPr>
        <w:ind w:left="6229" w:hanging="284"/>
      </w:pPr>
      <w:rPr>
        <w:rFonts w:hint="default"/>
      </w:rPr>
    </w:lvl>
  </w:abstractNum>
  <w:abstractNum w:abstractNumId="1" w15:restartNumberingAfterBreak="0">
    <w:nsid w:val="160860D4"/>
    <w:multiLevelType w:val="hybridMultilevel"/>
    <w:tmpl w:val="C4207FC8"/>
    <w:lvl w:ilvl="0" w:tplc="80863C06">
      <w:start w:val="1"/>
      <w:numFmt w:val="decimal"/>
      <w:lvlText w:val="%1)"/>
      <w:lvlJc w:val="left"/>
      <w:pPr>
        <w:ind w:left="565" w:hanging="284"/>
      </w:pPr>
      <w:rPr>
        <w:rFonts w:ascii="Calibri" w:eastAsia="Calibri" w:hAnsi="Calibri" w:hint="default"/>
        <w:spacing w:val="-1"/>
        <w:w w:val="99"/>
        <w:sz w:val="20"/>
        <w:szCs w:val="20"/>
      </w:rPr>
    </w:lvl>
    <w:lvl w:ilvl="1" w:tplc="35905414">
      <w:start w:val="1"/>
      <w:numFmt w:val="bullet"/>
      <w:lvlText w:val="•"/>
      <w:lvlJc w:val="left"/>
      <w:pPr>
        <w:ind w:left="1273" w:hanging="284"/>
      </w:pPr>
      <w:rPr>
        <w:rFonts w:hint="default"/>
      </w:rPr>
    </w:lvl>
    <w:lvl w:ilvl="2" w:tplc="00E82BF2">
      <w:start w:val="1"/>
      <w:numFmt w:val="bullet"/>
      <w:lvlText w:val="•"/>
      <w:lvlJc w:val="left"/>
      <w:pPr>
        <w:ind w:left="1981" w:hanging="284"/>
      </w:pPr>
      <w:rPr>
        <w:rFonts w:hint="default"/>
      </w:rPr>
    </w:lvl>
    <w:lvl w:ilvl="3" w:tplc="571053E4">
      <w:start w:val="1"/>
      <w:numFmt w:val="bullet"/>
      <w:lvlText w:val="•"/>
      <w:lvlJc w:val="left"/>
      <w:pPr>
        <w:ind w:left="2689" w:hanging="284"/>
      </w:pPr>
      <w:rPr>
        <w:rFonts w:hint="default"/>
      </w:rPr>
    </w:lvl>
    <w:lvl w:ilvl="4" w:tplc="E03AD4E4">
      <w:start w:val="1"/>
      <w:numFmt w:val="bullet"/>
      <w:lvlText w:val="•"/>
      <w:lvlJc w:val="left"/>
      <w:pPr>
        <w:ind w:left="3397" w:hanging="284"/>
      </w:pPr>
      <w:rPr>
        <w:rFonts w:hint="default"/>
      </w:rPr>
    </w:lvl>
    <w:lvl w:ilvl="5" w:tplc="B492EAAA">
      <w:start w:val="1"/>
      <w:numFmt w:val="bullet"/>
      <w:lvlText w:val="•"/>
      <w:lvlJc w:val="left"/>
      <w:pPr>
        <w:ind w:left="4105" w:hanging="284"/>
      </w:pPr>
      <w:rPr>
        <w:rFonts w:hint="default"/>
      </w:rPr>
    </w:lvl>
    <w:lvl w:ilvl="6" w:tplc="3C8AFFA0">
      <w:start w:val="1"/>
      <w:numFmt w:val="bullet"/>
      <w:lvlText w:val="•"/>
      <w:lvlJc w:val="left"/>
      <w:pPr>
        <w:ind w:left="4813" w:hanging="284"/>
      </w:pPr>
      <w:rPr>
        <w:rFonts w:hint="default"/>
      </w:rPr>
    </w:lvl>
    <w:lvl w:ilvl="7" w:tplc="679E71D0">
      <w:start w:val="1"/>
      <w:numFmt w:val="bullet"/>
      <w:lvlText w:val="•"/>
      <w:lvlJc w:val="left"/>
      <w:pPr>
        <w:ind w:left="5521" w:hanging="284"/>
      </w:pPr>
      <w:rPr>
        <w:rFonts w:hint="default"/>
      </w:rPr>
    </w:lvl>
    <w:lvl w:ilvl="8" w:tplc="9FA2B3F8">
      <w:start w:val="1"/>
      <w:numFmt w:val="bullet"/>
      <w:lvlText w:val="•"/>
      <w:lvlJc w:val="left"/>
      <w:pPr>
        <w:ind w:left="6229" w:hanging="284"/>
      </w:pPr>
      <w:rPr>
        <w:rFonts w:hint="default"/>
      </w:rPr>
    </w:lvl>
  </w:abstractNum>
  <w:abstractNum w:abstractNumId="2" w15:restartNumberingAfterBreak="0">
    <w:nsid w:val="1AE91795"/>
    <w:multiLevelType w:val="hybridMultilevel"/>
    <w:tmpl w:val="CC10392C"/>
    <w:lvl w:ilvl="0" w:tplc="D81E9EBA">
      <w:start w:val="1"/>
      <w:numFmt w:val="decimal"/>
      <w:lvlText w:val="%1)"/>
      <w:lvlJc w:val="left"/>
      <w:pPr>
        <w:ind w:left="565" w:hanging="284"/>
      </w:pPr>
      <w:rPr>
        <w:rFonts w:ascii="Calibri" w:eastAsia="Calibri" w:hAnsi="Calibri" w:hint="default"/>
        <w:spacing w:val="-1"/>
        <w:w w:val="99"/>
        <w:sz w:val="20"/>
        <w:szCs w:val="20"/>
      </w:rPr>
    </w:lvl>
    <w:lvl w:ilvl="1" w:tplc="BAB0754A">
      <w:start w:val="1"/>
      <w:numFmt w:val="bullet"/>
      <w:lvlText w:val="•"/>
      <w:lvlJc w:val="left"/>
      <w:pPr>
        <w:ind w:left="1273" w:hanging="284"/>
      </w:pPr>
      <w:rPr>
        <w:rFonts w:hint="default"/>
      </w:rPr>
    </w:lvl>
    <w:lvl w:ilvl="2" w:tplc="1A744D70">
      <w:start w:val="1"/>
      <w:numFmt w:val="bullet"/>
      <w:lvlText w:val="•"/>
      <w:lvlJc w:val="left"/>
      <w:pPr>
        <w:ind w:left="1981" w:hanging="284"/>
      </w:pPr>
      <w:rPr>
        <w:rFonts w:hint="default"/>
      </w:rPr>
    </w:lvl>
    <w:lvl w:ilvl="3" w:tplc="35DC867C">
      <w:start w:val="1"/>
      <w:numFmt w:val="bullet"/>
      <w:lvlText w:val="•"/>
      <w:lvlJc w:val="left"/>
      <w:pPr>
        <w:ind w:left="2689" w:hanging="284"/>
      </w:pPr>
      <w:rPr>
        <w:rFonts w:hint="default"/>
      </w:rPr>
    </w:lvl>
    <w:lvl w:ilvl="4" w:tplc="A38264AE">
      <w:start w:val="1"/>
      <w:numFmt w:val="bullet"/>
      <w:lvlText w:val="•"/>
      <w:lvlJc w:val="left"/>
      <w:pPr>
        <w:ind w:left="3397" w:hanging="284"/>
      </w:pPr>
      <w:rPr>
        <w:rFonts w:hint="default"/>
      </w:rPr>
    </w:lvl>
    <w:lvl w:ilvl="5" w:tplc="D4741572">
      <w:start w:val="1"/>
      <w:numFmt w:val="bullet"/>
      <w:lvlText w:val="•"/>
      <w:lvlJc w:val="left"/>
      <w:pPr>
        <w:ind w:left="4105" w:hanging="284"/>
      </w:pPr>
      <w:rPr>
        <w:rFonts w:hint="default"/>
      </w:rPr>
    </w:lvl>
    <w:lvl w:ilvl="6" w:tplc="2AC2C3D4">
      <w:start w:val="1"/>
      <w:numFmt w:val="bullet"/>
      <w:lvlText w:val="•"/>
      <w:lvlJc w:val="left"/>
      <w:pPr>
        <w:ind w:left="4813" w:hanging="284"/>
      </w:pPr>
      <w:rPr>
        <w:rFonts w:hint="default"/>
      </w:rPr>
    </w:lvl>
    <w:lvl w:ilvl="7" w:tplc="2438FEC6">
      <w:start w:val="1"/>
      <w:numFmt w:val="bullet"/>
      <w:lvlText w:val="•"/>
      <w:lvlJc w:val="left"/>
      <w:pPr>
        <w:ind w:left="5521" w:hanging="284"/>
      </w:pPr>
      <w:rPr>
        <w:rFonts w:hint="default"/>
      </w:rPr>
    </w:lvl>
    <w:lvl w:ilvl="8" w:tplc="B3BA6298">
      <w:start w:val="1"/>
      <w:numFmt w:val="bullet"/>
      <w:lvlText w:val="•"/>
      <w:lvlJc w:val="left"/>
      <w:pPr>
        <w:ind w:left="6229" w:hanging="284"/>
      </w:pPr>
      <w:rPr>
        <w:rFonts w:hint="default"/>
      </w:rPr>
    </w:lvl>
  </w:abstractNum>
  <w:abstractNum w:abstractNumId="3" w15:restartNumberingAfterBreak="0">
    <w:nsid w:val="1EE15993"/>
    <w:multiLevelType w:val="hybridMultilevel"/>
    <w:tmpl w:val="FA8A2142"/>
    <w:lvl w:ilvl="0" w:tplc="0F0A5A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5EF70E5"/>
    <w:multiLevelType w:val="hybridMultilevel"/>
    <w:tmpl w:val="C26C5A9E"/>
    <w:lvl w:ilvl="0" w:tplc="D23E1A6E">
      <w:start w:val="1"/>
      <w:numFmt w:val="decimal"/>
      <w:lvlText w:val="%1)"/>
      <w:lvlJc w:val="left"/>
      <w:pPr>
        <w:ind w:left="574" w:hanging="317"/>
      </w:pPr>
      <w:rPr>
        <w:rFonts w:ascii="Calibri" w:eastAsia="Calibri" w:hAnsi="Calibri" w:hint="default"/>
        <w:spacing w:val="-1"/>
        <w:w w:val="99"/>
        <w:sz w:val="20"/>
        <w:szCs w:val="20"/>
      </w:rPr>
    </w:lvl>
    <w:lvl w:ilvl="1" w:tplc="63A89E6A">
      <w:start w:val="1"/>
      <w:numFmt w:val="bullet"/>
      <w:lvlText w:val="•"/>
      <w:lvlJc w:val="left"/>
      <w:pPr>
        <w:ind w:left="1282" w:hanging="317"/>
      </w:pPr>
      <w:rPr>
        <w:rFonts w:hint="default"/>
      </w:rPr>
    </w:lvl>
    <w:lvl w:ilvl="2" w:tplc="BFCEE6F2">
      <w:start w:val="1"/>
      <w:numFmt w:val="bullet"/>
      <w:lvlText w:val="•"/>
      <w:lvlJc w:val="left"/>
      <w:pPr>
        <w:ind w:left="1990" w:hanging="317"/>
      </w:pPr>
      <w:rPr>
        <w:rFonts w:hint="default"/>
      </w:rPr>
    </w:lvl>
    <w:lvl w:ilvl="3" w:tplc="92D8F0D4">
      <w:start w:val="1"/>
      <w:numFmt w:val="bullet"/>
      <w:lvlText w:val="•"/>
      <w:lvlJc w:val="left"/>
      <w:pPr>
        <w:ind w:left="2697" w:hanging="317"/>
      </w:pPr>
      <w:rPr>
        <w:rFonts w:hint="default"/>
      </w:rPr>
    </w:lvl>
    <w:lvl w:ilvl="4" w:tplc="AD927086">
      <w:start w:val="1"/>
      <w:numFmt w:val="bullet"/>
      <w:lvlText w:val="•"/>
      <w:lvlJc w:val="left"/>
      <w:pPr>
        <w:ind w:left="3405" w:hanging="317"/>
      </w:pPr>
      <w:rPr>
        <w:rFonts w:hint="default"/>
      </w:rPr>
    </w:lvl>
    <w:lvl w:ilvl="5" w:tplc="2EFE2ECC">
      <w:start w:val="1"/>
      <w:numFmt w:val="bullet"/>
      <w:lvlText w:val="•"/>
      <w:lvlJc w:val="left"/>
      <w:pPr>
        <w:ind w:left="4113" w:hanging="317"/>
      </w:pPr>
      <w:rPr>
        <w:rFonts w:hint="default"/>
      </w:rPr>
    </w:lvl>
    <w:lvl w:ilvl="6" w:tplc="B9CE92B2">
      <w:start w:val="1"/>
      <w:numFmt w:val="bullet"/>
      <w:lvlText w:val="•"/>
      <w:lvlJc w:val="left"/>
      <w:pPr>
        <w:ind w:left="4821" w:hanging="317"/>
      </w:pPr>
      <w:rPr>
        <w:rFonts w:hint="default"/>
      </w:rPr>
    </w:lvl>
    <w:lvl w:ilvl="7" w:tplc="3652587C">
      <w:start w:val="1"/>
      <w:numFmt w:val="bullet"/>
      <w:lvlText w:val="•"/>
      <w:lvlJc w:val="left"/>
      <w:pPr>
        <w:ind w:left="5528" w:hanging="317"/>
      </w:pPr>
      <w:rPr>
        <w:rFonts w:hint="default"/>
      </w:rPr>
    </w:lvl>
    <w:lvl w:ilvl="8" w:tplc="F6D6049A">
      <w:start w:val="1"/>
      <w:numFmt w:val="bullet"/>
      <w:lvlText w:val="•"/>
      <w:lvlJc w:val="left"/>
      <w:pPr>
        <w:ind w:left="6236" w:hanging="317"/>
      </w:pPr>
      <w:rPr>
        <w:rFont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63"/>
    <w:rsid w:val="000038AC"/>
    <w:rsid w:val="00005DD0"/>
    <w:rsid w:val="000067CC"/>
    <w:rsid w:val="00007737"/>
    <w:rsid w:val="00010206"/>
    <w:rsid w:val="000108FA"/>
    <w:rsid w:val="00012D3F"/>
    <w:rsid w:val="00013C54"/>
    <w:rsid w:val="00015221"/>
    <w:rsid w:val="00016592"/>
    <w:rsid w:val="00020FB8"/>
    <w:rsid w:val="00022191"/>
    <w:rsid w:val="000333CE"/>
    <w:rsid w:val="00034A02"/>
    <w:rsid w:val="00034DBD"/>
    <w:rsid w:val="00044980"/>
    <w:rsid w:val="00044E62"/>
    <w:rsid w:val="00047AA0"/>
    <w:rsid w:val="00050108"/>
    <w:rsid w:val="00050E24"/>
    <w:rsid w:val="00050F1C"/>
    <w:rsid w:val="00052777"/>
    <w:rsid w:val="00064B9F"/>
    <w:rsid w:val="000669DE"/>
    <w:rsid w:val="00072A65"/>
    <w:rsid w:val="000745AB"/>
    <w:rsid w:val="0007555F"/>
    <w:rsid w:val="0007655F"/>
    <w:rsid w:val="00080CAA"/>
    <w:rsid w:val="0008252D"/>
    <w:rsid w:val="000916F8"/>
    <w:rsid w:val="000936DC"/>
    <w:rsid w:val="00095AF8"/>
    <w:rsid w:val="000A2C95"/>
    <w:rsid w:val="000A4977"/>
    <w:rsid w:val="000A58BB"/>
    <w:rsid w:val="000B1F4B"/>
    <w:rsid w:val="000B2D02"/>
    <w:rsid w:val="000B6A2F"/>
    <w:rsid w:val="000C0B09"/>
    <w:rsid w:val="000C5208"/>
    <w:rsid w:val="000C5676"/>
    <w:rsid w:val="000C7ABE"/>
    <w:rsid w:val="000D1934"/>
    <w:rsid w:val="000D561F"/>
    <w:rsid w:val="000D772B"/>
    <w:rsid w:val="000D7BC5"/>
    <w:rsid w:val="000E0AD6"/>
    <w:rsid w:val="000E4620"/>
    <w:rsid w:val="000F1C2C"/>
    <w:rsid w:val="000F3F85"/>
    <w:rsid w:val="000F477C"/>
    <w:rsid w:val="000F4CA9"/>
    <w:rsid w:val="000F6538"/>
    <w:rsid w:val="000F72ED"/>
    <w:rsid w:val="00103D38"/>
    <w:rsid w:val="00111644"/>
    <w:rsid w:val="00111ECD"/>
    <w:rsid w:val="00112E1D"/>
    <w:rsid w:val="00115557"/>
    <w:rsid w:val="00115D83"/>
    <w:rsid w:val="001247DB"/>
    <w:rsid w:val="00124E76"/>
    <w:rsid w:val="001253E8"/>
    <w:rsid w:val="0013005F"/>
    <w:rsid w:val="00131112"/>
    <w:rsid w:val="00134567"/>
    <w:rsid w:val="00134FB8"/>
    <w:rsid w:val="001378BA"/>
    <w:rsid w:val="00154ABE"/>
    <w:rsid w:val="00163B4B"/>
    <w:rsid w:val="00164E53"/>
    <w:rsid w:val="001652AE"/>
    <w:rsid w:val="00170947"/>
    <w:rsid w:val="00172121"/>
    <w:rsid w:val="00173551"/>
    <w:rsid w:val="0018400E"/>
    <w:rsid w:val="00185D9B"/>
    <w:rsid w:val="001923B5"/>
    <w:rsid w:val="00192A50"/>
    <w:rsid w:val="00195CE7"/>
    <w:rsid w:val="00196C52"/>
    <w:rsid w:val="0019784C"/>
    <w:rsid w:val="001A065C"/>
    <w:rsid w:val="001A0B99"/>
    <w:rsid w:val="001A0DAA"/>
    <w:rsid w:val="001A2AE0"/>
    <w:rsid w:val="001A70D1"/>
    <w:rsid w:val="001A7D1A"/>
    <w:rsid w:val="001B0763"/>
    <w:rsid w:val="001B0C45"/>
    <w:rsid w:val="001B416F"/>
    <w:rsid w:val="001B4243"/>
    <w:rsid w:val="001C71E7"/>
    <w:rsid w:val="001D041F"/>
    <w:rsid w:val="001D4DF6"/>
    <w:rsid w:val="001D561F"/>
    <w:rsid w:val="001D5878"/>
    <w:rsid w:val="001D599C"/>
    <w:rsid w:val="001E0EC4"/>
    <w:rsid w:val="001E392E"/>
    <w:rsid w:val="001E4198"/>
    <w:rsid w:val="001E5B75"/>
    <w:rsid w:val="001F45D7"/>
    <w:rsid w:val="001F4C4E"/>
    <w:rsid w:val="001F6284"/>
    <w:rsid w:val="001F718D"/>
    <w:rsid w:val="00203B2A"/>
    <w:rsid w:val="002052DC"/>
    <w:rsid w:val="0020550C"/>
    <w:rsid w:val="00205CD9"/>
    <w:rsid w:val="002064AA"/>
    <w:rsid w:val="00211722"/>
    <w:rsid w:val="00213393"/>
    <w:rsid w:val="00215BAD"/>
    <w:rsid w:val="00217B3B"/>
    <w:rsid w:val="00221FA4"/>
    <w:rsid w:val="00224509"/>
    <w:rsid w:val="0022480B"/>
    <w:rsid w:val="00230B7A"/>
    <w:rsid w:val="0024445F"/>
    <w:rsid w:val="00245A5D"/>
    <w:rsid w:val="002473B4"/>
    <w:rsid w:val="0025037E"/>
    <w:rsid w:val="00255B3A"/>
    <w:rsid w:val="002564B3"/>
    <w:rsid w:val="0026114F"/>
    <w:rsid w:val="0026370A"/>
    <w:rsid w:val="002816F1"/>
    <w:rsid w:val="002834F7"/>
    <w:rsid w:val="00283BF4"/>
    <w:rsid w:val="00283DFB"/>
    <w:rsid w:val="00284334"/>
    <w:rsid w:val="002908D8"/>
    <w:rsid w:val="002932D8"/>
    <w:rsid w:val="002933AD"/>
    <w:rsid w:val="00294D3D"/>
    <w:rsid w:val="002958DA"/>
    <w:rsid w:val="002A01E7"/>
    <w:rsid w:val="002A0871"/>
    <w:rsid w:val="002A09A2"/>
    <w:rsid w:val="002A2250"/>
    <w:rsid w:val="002A25B2"/>
    <w:rsid w:val="002A3B4B"/>
    <w:rsid w:val="002A612B"/>
    <w:rsid w:val="002A66DF"/>
    <w:rsid w:val="002A7231"/>
    <w:rsid w:val="002B11CC"/>
    <w:rsid w:val="002B1CE0"/>
    <w:rsid w:val="002B2539"/>
    <w:rsid w:val="002B2F16"/>
    <w:rsid w:val="002B3250"/>
    <w:rsid w:val="002C533A"/>
    <w:rsid w:val="002C6038"/>
    <w:rsid w:val="002C67D8"/>
    <w:rsid w:val="002D251A"/>
    <w:rsid w:val="002D43DE"/>
    <w:rsid w:val="002D5480"/>
    <w:rsid w:val="002D56C5"/>
    <w:rsid w:val="002D702D"/>
    <w:rsid w:val="002E0493"/>
    <w:rsid w:val="002E6509"/>
    <w:rsid w:val="002E754A"/>
    <w:rsid w:val="002F0D3F"/>
    <w:rsid w:val="002F3131"/>
    <w:rsid w:val="002F4CF7"/>
    <w:rsid w:val="002F5FD9"/>
    <w:rsid w:val="00303437"/>
    <w:rsid w:val="00304EDC"/>
    <w:rsid w:val="003058B7"/>
    <w:rsid w:val="003069D2"/>
    <w:rsid w:val="00306D82"/>
    <w:rsid w:val="00314372"/>
    <w:rsid w:val="003144E4"/>
    <w:rsid w:val="00322DAD"/>
    <w:rsid w:val="00323720"/>
    <w:rsid w:val="00325FA1"/>
    <w:rsid w:val="00331D79"/>
    <w:rsid w:val="00335BC2"/>
    <w:rsid w:val="00341C4E"/>
    <w:rsid w:val="0034519A"/>
    <w:rsid w:val="00351B88"/>
    <w:rsid w:val="00352204"/>
    <w:rsid w:val="00352B62"/>
    <w:rsid w:val="00352D3A"/>
    <w:rsid w:val="00354CCE"/>
    <w:rsid w:val="00355C2A"/>
    <w:rsid w:val="003564F3"/>
    <w:rsid w:val="00356764"/>
    <w:rsid w:val="003571C6"/>
    <w:rsid w:val="003601E7"/>
    <w:rsid w:val="0036085C"/>
    <w:rsid w:val="00361C73"/>
    <w:rsid w:val="00362A3C"/>
    <w:rsid w:val="00364B2B"/>
    <w:rsid w:val="00365220"/>
    <w:rsid w:val="00365318"/>
    <w:rsid w:val="00371562"/>
    <w:rsid w:val="0038738A"/>
    <w:rsid w:val="00392BB1"/>
    <w:rsid w:val="00396E84"/>
    <w:rsid w:val="003A26FD"/>
    <w:rsid w:val="003A44D6"/>
    <w:rsid w:val="003A6B12"/>
    <w:rsid w:val="003B0363"/>
    <w:rsid w:val="003B08C9"/>
    <w:rsid w:val="003B6A4C"/>
    <w:rsid w:val="003D6ED9"/>
    <w:rsid w:val="003D733B"/>
    <w:rsid w:val="003E0E82"/>
    <w:rsid w:val="003E51E8"/>
    <w:rsid w:val="003E5902"/>
    <w:rsid w:val="003F3343"/>
    <w:rsid w:val="003F46E0"/>
    <w:rsid w:val="00402C48"/>
    <w:rsid w:val="00405409"/>
    <w:rsid w:val="00410064"/>
    <w:rsid w:val="0041303D"/>
    <w:rsid w:val="0041380A"/>
    <w:rsid w:val="004209A1"/>
    <w:rsid w:val="00420BFC"/>
    <w:rsid w:val="004235F0"/>
    <w:rsid w:val="00425764"/>
    <w:rsid w:val="0043090D"/>
    <w:rsid w:val="0044047D"/>
    <w:rsid w:val="004418C4"/>
    <w:rsid w:val="00442D63"/>
    <w:rsid w:val="00445BEE"/>
    <w:rsid w:val="004714F5"/>
    <w:rsid w:val="00471E25"/>
    <w:rsid w:val="00476B8B"/>
    <w:rsid w:val="00477D1F"/>
    <w:rsid w:val="0048201D"/>
    <w:rsid w:val="00490BE1"/>
    <w:rsid w:val="00490D50"/>
    <w:rsid w:val="00490E60"/>
    <w:rsid w:val="00493D39"/>
    <w:rsid w:val="004A2AC9"/>
    <w:rsid w:val="004A3CA2"/>
    <w:rsid w:val="004B0833"/>
    <w:rsid w:val="004B17ED"/>
    <w:rsid w:val="004B2B52"/>
    <w:rsid w:val="004B57F3"/>
    <w:rsid w:val="004C0523"/>
    <w:rsid w:val="004C0670"/>
    <w:rsid w:val="004C3E2E"/>
    <w:rsid w:val="004C6205"/>
    <w:rsid w:val="004D0AF9"/>
    <w:rsid w:val="004D5DDB"/>
    <w:rsid w:val="004D5F46"/>
    <w:rsid w:val="004D72C1"/>
    <w:rsid w:val="004D7D7A"/>
    <w:rsid w:val="004E55AC"/>
    <w:rsid w:val="004E6340"/>
    <w:rsid w:val="004F231D"/>
    <w:rsid w:val="004F3B0A"/>
    <w:rsid w:val="004F55CF"/>
    <w:rsid w:val="004F5D01"/>
    <w:rsid w:val="004F67F5"/>
    <w:rsid w:val="004F6991"/>
    <w:rsid w:val="004F7E50"/>
    <w:rsid w:val="00510F55"/>
    <w:rsid w:val="00511B7C"/>
    <w:rsid w:val="0051452E"/>
    <w:rsid w:val="00521610"/>
    <w:rsid w:val="00521A32"/>
    <w:rsid w:val="00523E0A"/>
    <w:rsid w:val="0052580F"/>
    <w:rsid w:val="005261D5"/>
    <w:rsid w:val="00526DA2"/>
    <w:rsid w:val="00526F76"/>
    <w:rsid w:val="00534859"/>
    <w:rsid w:val="00535886"/>
    <w:rsid w:val="00540891"/>
    <w:rsid w:val="005419CF"/>
    <w:rsid w:val="0054428C"/>
    <w:rsid w:val="00552733"/>
    <w:rsid w:val="005540D7"/>
    <w:rsid w:val="00556339"/>
    <w:rsid w:val="00556401"/>
    <w:rsid w:val="00556F1C"/>
    <w:rsid w:val="00561E64"/>
    <w:rsid w:val="00563E09"/>
    <w:rsid w:val="00565E81"/>
    <w:rsid w:val="00566C98"/>
    <w:rsid w:val="0057291A"/>
    <w:rsid w:val="00573CD7"/>
    <w:rsid w:val="00575B7D"/>
    <w:rsid w:val="00576647"/>
    <w:rsid w:val="00577574"/>
    <w:rsid w:val="005823B8"/>
    <w:rsid w:val="0058342C"/>
    <w:rsid w:val="00585655"/>
    <w:rsid w:val="005935EE"/>
    <w:rsid w:val="00593688"/>
    <w:rsid w:val="00596563"/>
    <w:rsid w:val="005A06F0"/>
    <w:rsid w:val="005A0B09"/>
    <w:rsid w:val="005B007E"/>
    <w:rsid w:val="005B7442"/>
    <w:rsid w:val="005C05B8"/>
    <w:rsid w:val="005C0ED1"/>
    <w:rsid w:val="005C5B17"/>
    <w:rsid w:val="005D0E55"/>
    <w:rsid w:val="005D1E7C"/>
    <w:rsid w:val="005D4131"/>
    <w:rsid w:val="005E30A4"/>
    <w:rsid w:val="005E58A0"/>
    <w:rsid w:val="005F3EB0"/>
    <w:rsid w:val="0060110D"/>
    <w:rsid w:val="0060113A"/>
    <w:rsid w:val="00601334"/>
    <w:rsid w:val="00605FA9"/>
    <w:rsid w:val="00606A34"/>
    <w:rsid w:val="00607FDE"/>
    <w:rsid w:val="00613222"/>
    <w:rsid w:val="006136DB"/>
    <w:rsid w:val="0061450D"/>
    <w:rsid w:val="00614D24"/>
    <w:rsid w:val="00616C5A"/>
    <w:rsid w:val="00617A95"/>
    <w:rsid w:val="006217F6"/>
    <w:rsid w:val="006220A9"/>
    <w:rsid w:val="00623BD2"/>
    <w:rsid w:val="006252B8"/>
    <w:rsid w:val="0062623D"/>
    <w:rsid w:val="00626F57"/>
    <w:rsid w:val="0063180D"/>
    <w:rsid w:val="006320F4"/>
    <w:rsid w:val="0063404F"/>
    <w:rsid w:val="006439FD"/>
    <w:rsid w:val="00645A18"/>
    <w:rsid w:val="00652DFD"/>
    <w:rsid w:val="0065328E"/>
    <w:rsid w:val="006557DB"/>
    <w:rsid w:val="00661F14"/>
    <w:rsid w:val="006632FA"/>
    <w:rsid w:val="0066446D"/>
    <w:rsid w:val="00666D66"/>
    <w:rsid w:val="006704F0"/>
    <w:rsid w:val="00670849"/>
    <w:rsid w:val="00670B52"/>
    <w:rsid w:val="006719E9"/>
    <w:rsid w:val="00673468"/>
    <w:rsid w:val="00674AC2"/>
    <w:rsid w:val="00682057"/>
    <w:rsid w:val="006845C3"/>
    <w:rsid w:val="00684A28"/>
    <w:rsid w:val="00686857"/>
    <w:rsid w:val="00691CC8"/>
    <w:rsid w:val="006A60B0"/>
    <w:rsid w:val="006A6C01"/>
    <w:rsid w:val="006A77DB"/>
    <w:rsid w:val="006B0F2C"/>
    <w:rsid w:val="006B3770"/>
    <w:rsid w:val="006B3AF5"/>
    <w:rsid w:val="006B68B0"/>
    <w:rsid w:val="006C23B2"/>
    <w:rsid w:val="006C3A1C"/>
    <w:rsid w:val="006C3ED9"/>
    <w:rsid w:val="006D2579"/>
    <w:rsid w:val="006D5067"/>
    <w:rsid w:val="006D6D13"/>
    <w:rsid w:val="006D76B6"/>
    <w:rsid w:val="006E3901"/>
    <w:rsid w:val="006F1CCC"/>
    <w:rsid w:val="006F2EA0"/>
    <w:rsid w:val="0070221A"/>
    <w:rsid w:val="00707543"/>
    <w:rsid w:val="0071211D"/>
    <w:rsid w:val="00712979"/>
    <w:rsid w:val="00715455"/>
    <w:rsid w:val="00716B40"/>
    <w:rsid w:val="007230EA"/>
    <w:rsid w:val="00725170"/>
    <w:rsid w:val="00727085"/>
    <w:rsid w:val="007318A9"/>
    <w:rsid w:val="007346AA"/>
    <w:rsid w:val="00743D8A"/>
    <w:rsid w:val="007470D1"/>
    <w:rsid w:val="007509B4"/>
    <w:rsid w:val="007631A3"/>
    <w:rsid w:val="00764D16"/>
    <w:rsid w:val="007712F1"/>
    <w:rsid w:val="00775102"/>
    <w:rsid w:val="00781984"/>
    <w:rsid w:val="00781D13"/>
    <w:rsid w:val="00781F0B"/>
    <w:rsid w:val="007906BB"/>
    <w:rsid w:val="00791B18"/>
    <w:rsid w:val="00794B97"/>
    <w:rsid w:val="00796BE6"/>
    <w:rsid w:val="007A3065"/>
    <w:rsid w:val="007A7C8D"/>
    <w:rsid w:val="007B5342"/>
    <w:rsid w:val="007B5E64"/>
    <w:rsid w:val="007C1901"/>
    <w:rsid w:val="007C5F75"/>
    <w:rsid w:val="007C6CEA"/>
    <w:rsid w:val="007C748D"/>
    <w:rsid w:val="007D0EBA"/>
    <w:rsid w:val="007D3464"/>
    <w:rsid w:val="007D69CE"/>
    <w:rsid w:val="007D6F1F"/>
    <w:rsid w:val="007D7C43"/>
    <w:rsid w:val="007E08BB"/>
    <w:rsid w:val="007E3557"/>
    <w:rsid w:val="007E4581"/>
    <w:rsid w:val="007F5223"/>
    <w:rsid w:val="007F5A3A"/>
    <w:rsid w:val="00814946"/>
    <w:rsid w:val="00814A12"/>
    <w:rsid w:val="00814D3A"/>
    <w:rsid w:val="008166C7"/>
    <w:rsid w:val="00820607"/>
    <w:rsid w:val="0082289F"/>
    <w:rsid w:val="00822EE8"/>
    <w:rsid w:val="008235DE"/>
    <w:rsid w:val="00823A9F"/>
    <w:rsid w:val="00824355"/>
    <w:rsid w:val="00825927"/>
    <w:rsid w:val="00825F2F"/>
    <w:rsid w:val="00827587"/>
    <w:rsid w:val="00835597"/>
    <w:rsid w:val="00835CEA"/>
    <w:rsid w:val="00850C41"/>
    <w:rsid w:val="008520EE"/>
    <w:rsid w:val="008544A1"/>
    <w:rsid w:val="00855D25"/>
    <w:rsid w:val="0086154F"/>
    <w:rsid w:val="008617D7"/>
    <w:rsid w:val="00861CFB"/>
    <w:rsid w:val="00865A46"/>
    <w:rsid w:val="0087110F"/>
    <w:rsid w:val="008727A9"/>
    <w:rsid w:val="008732B7"/>
    <w:rsid w:val="0087391B"/>
    <w:rsid w:val="00877CFC"/>
    <w:rsid w:val="00881482"/>
    <w:rsid w:val="00885D1A"/>
    <w:rsid w:val="00886F3E"/>
    <w:rsid w:val="0089668E"/>
    <w:rsid w:val="00897C49"/>
    <w:rsid w:val="008B3282"/>
    <w:rsid w:val="008B579D"/>
    <w:rsid w:val="008B58CE"/>
    <w:rsid w:val="008B5C3F"/>
    <w:rsid w:val="008C056A"/>
    <w:rsid w:val="008C116F"/>
    <w:rsid w:val="008C27B0"/>
    <w:rsid w:val="008C3306"/>
    <w:rsid w:val="008C5E14"/>
    <w:rsid w:val="008D0DEA"/>
    <w:rsid w:val="008D18F0"/>
    <w:rsid w:val="008D1B2E"/>
    <w:rsid w:val="008D221D"/>
    <w:rsid w:val="008D4FC1"/>
    <w:rsid w:val="008D6C80"/>
    <w:rsid w:val="008D7CAB"/>
    <w:rsid w:val="008E00AC"/>
    <w:rsid w:val="008E08AB"/>
    <w:rsid w:val="008E5DF4"/>
    <w:rsid w:val="008E6811"/>
    <w:rsid w:val="008F0151"/>
    <w:rsid w:val="008F03F2"/>
    <w:rsid w:val="008F2787"/>
    <w:rsid w:val="008F4495"/>
    <w:rsid w:val="008F56E4"/>
    <w:rsid w:val="00901104"/>
    <w:rsid w:val="009012DC"/>
    <w:rsid w:val="00903FA8"/>
    <w:rsid w:val="009050D5"/>
    <w:rsid w:val="009127A0"/>
    <w:rsid w:val="0091322B"/>
    <w:rsid w:val="00914C2C"/>
    <w:rsid w:val="00915150"/>
    <w:rsid w:val="00922550"/>
    <w:rsid w:val="00924836"/>
    <w:rsid w:val="00930D43"/>
    <w:rsid w:val="00932EB3"/>
    <w:rsid w:val="00933476"/>
    <w:rsid w:val="00937C5B"/>
    <w:rsid w:val="00937E33"/>
    <w:rsid w:val="009429E7"/>
    <w:rsid w:val="00942A37"/>
    <w:rsid w:val="00942C77"/>
    <w:rsid w:val="00944FCF"/>
    <w:rsid w:val="009467D6"/>
    <w:rsid w:val="00954950"/>
    <w:rsid w:val="00955B65"/>
    <w:rsid w:val="0095628F"/>
    <w:rsid w:val="009630B3"/>
    <w:rsid w:val="00967D3D"/>
    <w:rsid w:val="0097061B"/>
    <w:rsid w:val="00971520"/>
    <w:rsid w:val="00971685"/>
    <w:rsid w:val="00972E5B"/>
    <w:rsid w:val="0097533E"/>
    <w:rsid w:val="00976940"/>
    <w:rsid w:val="009771E8"/>
    <w:rsid w:val="009867CE"/>
    <w:rsid w:val="00990DF5"/>
    <w:rsid w:val="009940C3"/>
    <w:rsid w:val="00994802"/>
    <w:rsid w:val="00997F35"/>
    <w:rsid w:val="009A0D0C"/>
    <w:rsid w:val="009A2F29"/>
    <w:rsid w:val="009A41C4"/>
    <w:rsid w:val="009A7896"/>
    <w:rsid w:val="009B1188"/>
    <w:rsid w:val="009B16F0"/>
    <w:rsid w:val="009B1D4D"/>
    <w:rsid w:val="009B2A55"/>
    <w:rsid w:val="009B4202"/>
    <w:rsid w:val="009C06C0"/>
    <w:rsid w:val="009D48BB"/>
    <w:rsid w:val="009D6355"/>
    <w:rsid w:val="009D6EF9"/>
    <w:rsid w:val="009E09B9"/>
    <w:rsid w:val="009E218B"/>
    <w:rsid w:val="009E2210"/>
    <w:rsid w:val="009E56E7"/>
    <w:rsid w:val="009E60E3"/>
    <w:rsid w:val="009E6253"/>
    <w:rsid w:val="009E737C"/>
    <w:rsid w:val="009E790B"/>
    <w:rsid w:val="009F0C13"/>
    <w:rsid w:val="009F1978"/>
    <w:rsid w:val="009F25B7"/>
    <w:rsid w:val="009F2C83"/>
    <w:rsid w:val="009F3B74"/>
    <w:rsid w:val="009F6512"/>
    <w:rsid w:val="00A01F3D"/>
    <w:rsid w:val="00A02094"/>
    <w:rsid w:val="00A103BF"/>
    <w:rsid w:val="00A10C8F"/>
    <w:rsid w:val="00A13E3E"/>
    <w:rsid w:val="00A14797"/>
    <w:rsid w:val="00A14B9B"/>
    <w:rsid w:val="00A15C06"/>
    <w:rsid w:val="00A24943"/>
    <w:rsid w:val="00A32544"/>
    <w:rsid w:val="00A3383D"/>
    <w:rsid w:val="00A34A71"/>
    <w:rsid w:val="00A40E18"/>
    <w:rsid w:val="00A42151"/>
    <w:rsid w:val="00A47489"/>
    <w:rsid w:val="00A5254B"/>
    <w:rsid w:val="00A525C2"/>
    <w:rsid w:val="00A5334D"/>
    <w:rsid w:val="00A54BC0"/>
    <w:rsid w:val="00A55017"/>
    <w:rsid w:val="00A6113D"/>
    <w:rsid w:val="00A6665F"/>
    <w:rsid w:val="00A75FDF"/>
    <w:rsid w:val="00A7761E"/>
    <w:rsid w:val="00A832C0"/>
    <w:rsid w:val="00A84015"/>
    <w:rsid w:val="00A858DD"/>
    <w:rsid w:val="00A85A61"/>
    <w:rsid w:val="00A91CFB"/>
    <w:rsid w:val="00A91DD5"/>
    <w:rsid w:val="00A94EB0"/>
    <w:rsid w:val="00AA0DE1"/>
    <w:rsid w:val="00AA4B35"/>
    <w:rsid w:val="00AA7A4A"/>
    <w:rsid w:val="00AA7EC5"/>
    <w:rsid w:val="00AB4850"/>
    <w:rsid w:val="00AB4ED7"/>
    <w:rsid w:val="00AB5682"/>
    <w:rsid w:val="00AB6755"/>
    <w:rsid w:val="00AC1E0D"/>
    <w:rsid w:val="00AD1F07"/>
    <w:rsid w:val="00AD7048"/>
    <w:rsid w:val="00AE1BCA"/>
    <w:rsid w:val="00AF0E1D"/>
    <w:rsid w:val="00AF15FD"/>
    <w:rsid w:val="00AF3B75"/>
    <w:rsid w:val="00AF7F1F"/>
    <w:rsid w:val="00B06F03"/>
    <w:rsid w:val="00B074D3"/>
    <w:rsid w:val="00B12131"/>
    <w:rsid w:val="00B134F6"/>
    <w:rsid w:val="00B16C8E"/>
    <w:rsid w:val="00B246A2"/>
    <w:rsid w:val="00B2572F"/>
    <w:rsid w:val="00B262C3"/>
    <w:rsid w:val="00B300F2"/>
    <w:rsid w:val="00B30601"/>
    <w:rsid w:val="00B33E7D"/>
    <w:rsid w:val="00B34050"/>
    <w:rsid w:val="00B3478B"/>
    <w:rsid w:val="00B36BA3"/>
    <w:rsid w:val="00B40029"/>
    <w:rsid w:val="00B4089A"/>
    <w:rsid w:val="00B4743D"/>
    <w:rsid w:val="00B54349"/>
    <w:rsid w:val="00B554EE"/>
    <w:rsid w:val="00B568E2"/>
    <w:rsid w:val="00B60D6C"/>
    <w:rsid w:val="00B65F5D"/>
    <w:rsid w:val="00B72F9D"/>
    <w:rsid w:val="00B824FE"/>
    <w:rsid w:val="00B83352"/>
    <w:rsid w:val="00B84649"/>
    <w:rsid w:val="00B86019"/>
    <w:rsid w:val="00B869B2"/>
    <w:rsid w:val="00B920B6"/>
    <w:rsid w:val="00B92818"/>
    <w:rsid w:val="00BA3C15"/>
    <w:rsid w:val="00BA47FF"/>
    <w:rsid w:val="00BA6A72"/>
    <w:rsid w:val="00BB0D14"/>
    <w:rsid w:val="00BB1F4F"/>
    <w:rsid w:val="00BB3466"/>
    <w:rsid w:val="00BB7099"/>
    <w:rsid w:val="00BB7FE9"/>
    <w:rsid w:val="00BC7DC0"/>
    <w:rsid w:val="00BD1ACA"/>
    <w:rsid w:val="00BD27A6"/>
    <w:rsid w:val="00BD2EF9"/>
    <w:rsid w:val="00BD3667"/>
    <w:rsid w:val="00BD4987"/>
    <w:rsid w:val="00BD69D1"/>
    <w:rsid w:val="00BE0664"/>
    <w:rsid w:val="00BE3332"/>
    <w:rsid w:val="00BE6029"/>
    <w:rsid w:val="00BE6D6B"/>
    <w:rsid w:val="00BF11CE"/>
    <w:rsid w:val="00BF3986"/>
    <w:rsid w:val="00C00261"/>
    <w:rsid w:val="00C007B3"/>
    <w:rsid w:val="00C02EB5"/>
    <w:rsid w:val="00C03B07"/>
    <w:rsid w:val="00C051F4"/>
    <w:rsid w:val="00C073F3"/>
    <w:rsid w:val="00C101D5"/>
    <w:rsid w:val="00C1238B"/>
    <w:rsid w:val="00C20C7C"/>
    <w:rsid w:val="00C2327F"/>
    <w:rsid w:val="00C241CF"/>
    <w:rsid w:val="00C24964"/>
    <w:rsid w:val="00C2525D"/>
    <w:rsid w:val="00C25892"/>
    <w:rsid w:val="00C30F0A"/>
    <w:rsid w:val="00C30F82"/>
    <w:rsid w:val="00C3249D"/>
    <w:rsid w:val="00C37D38"/>
    <w:rsid w:val="00C40D6F"/>
    <w:rsid w:val="00C4590A"/>
    <w:rsid w:val="00C45AE5"/>
    <w:rsid w:val="00C47D02"/>
    <w:rsid w:val="00C54004"/>
    <w:rsid w:val="00C54AEF"/>
    <w:rsid w:val="00C55C55"/>
    <w:rsid w:val="00C60A19"/>
    <w:rsid w:val="00C60F83"/>
    <w:rsid w:val="00C640CE"/>
    <w:rsid w:val="00C65D8F"/>
    <w:rsid w:val="00C66322"/>
    <w:rsid w:val="00C72D21"/>
    <w:rsid w:val="00C751AB"/>
    <w:rsid w:val="00C76599"/>
    <w:rsid w:val="00C767F5"/>
    <w:rsid w:val="00C80560"/>
    <w:rsid w:val="00C8086A"/>
    <w:rsid w:val="00C82B06"/>
    <w:rsid w:val="00C84126"/>
    <w:rsid w:val="00C902B8"/>
    <w:rsid w:val="00C9564C"/>
    <w:rsid w:val="00CA36ED"/>
    <w:rsid w:val="00CA3FCC"/>
    <w:rsid w:val="00CA5C3F"/>
    <w:rsid w:val="00CA704E"/>
    <w:rsid w:val="00CA7A43"/>
    <w:rsid w:val="00CB0F6A"/>
    <w:rsid w:val="00CC3F29"/>
    <w:rsid w:val="00CC580A"/>
    <w:rsid w:val="00CD0161"/>
    <w:rsid w:val="00CD2662"/>
    <w:rsid w:val="00CD31B9"/>
    <w:rsid w:val="00CD3B43"/>
    <w:rsid w:val="00CD6C01"/>
    <w:rsid w:val="00CD7580"/>
    <w:rsid w:val="00CE38D8"/>
    <w:rsid w:val="00CE4E64"/>
    <w:rsid w:val="00CF074C"/>
    <w:rsid w:val="00CF0801"/>
    <w:rsid w:val="00CF12FD"/>
    <w:rsid w:val="00CF2FD8"/>
    <w:rsid w:val="00CF446B"/>
    <w:rsid w:val="00CF50DA"/>
    <w:rsid w:val="00CF572C"/>
    <w:rsid w:val="00CF60FB"/>
    <w:rsid w:val="00CF6605"/>
    <w:rsid w:val="00D00801"/>
    <w:rsid w:val="00D01B30"/>
    <w:rsid w:val="00D0415B"/>
    <w:rsid w:val="00D10FDF"/>
    <w:rsid w:val="00D15E2E"/>
    <w:rsid w:val="00D168CD"/>
    <w:rsid w:val="00D2291A"/>
    <w:rsid w:val="00D26D42"/>
    <w:rsid w:val="00D306E0"/>
    <w:rsid w:val="00D3080E"/>
    <w:rsid w:val="00D3111B"/>
    <w:rsid w:val="00D31A0A"/>
    <w:rsid w:val="00D32242"/>
    <w:rsid w:val="00D326A3"/>
    <w:rsid w:val="00D326EF"/>
    <w:rsid w:val="00D34C7F"/>
    <w:rsid w:val="00D354B7"/>
    <w:rsid w:val="00D37007"/>
    <w:rsid w:val="00D418E4"/>
    <w:rsid w:val="00D472F1"/>
    <w:rsid w:val="00D54397"/>
    <w:rsid w:val="00D56F4C"/>
    <w:rsid w:val="00D65305"/>
    <w:rsid w:val="00D72121"/>
    <w:rsid w:val="00D77160"/>
    <w:rsid w:val="00D818F9"/>
    <w:rsid w:val="00D82B90"/>
    <w:rsid w:val="00D9723C"/>
    <w:rsid w:val="00DA03C3"/>
    <w:rsid w:val="00DA16B8"/>
    <w:rsid w:val="00DA7250"/>
    <w:rsid w:val="00DA7F86"/>
    <w:rsid w:val="00DB5C8A"/>
    <w:rsid w:val="00DB7CA3"/>
    <w:rsid w:val="00DC1ED1"/>
    <w:rsid w:val="00DC2824"/>
    <w:rsid w:val="00DC7124"/>
    <w:rsid w:val="00DC7D92"/>
    <w:rsid w:val="00DD03E9"/>
    <w:rsid w:val="00DD2735"/>
    <w:rsid w:val="00DD522A"/>
    <w:rsid w:val="00DD5343"/>
    <w:rsid w:val="00DD6C71"/>
    <w:rsid w:val="00DE2D84"/>
    <w:rsid w:val="00DE38FF"/>
    <w:rsid w:val="00DE552C"/>
    <w:rsid w:val="00DE7061"/>
    <w:rsid w:val="00DE715E"/>
    <w:rsid w:val="00E00B99"/>
    <w:rsid w:val="00E05320"/>
    <w:rsid w:val="00E05B9B"/>
    <w:rsid w:val="00E05DC0"/>
    <w:rsid w:val="00E14C53"/>
    <w:rsid w:val="00E1776E"/>
    <w:rsid w:val="00E20E6C"/>
    <w:rsid w:val="00E225FA"/>
    <w:rsid w:val="00E24216"/>
    <w:rsid w:val="00E26A2D"/>
    <w:rsid w:val="00E3128D"/>
    <w:rsid w:val="00E31619"/>
    <w:rsid w:val="00E321D9"/>
    <w:rsid w:val="00E33C70"/>
    <w:rsid w:val="00E3507A"/>
    <w:rsid w:val="00E35B80"/>
    <w:rsid w:val="00E366F8"/>
    <w:rsid w:val="00E36E0D"/>
    <w:rsid w:val="00E44379"/>
    <w:rsid w:val="00E46B68"/>
    <w:rsid w:val="00E46B9D"/>
    <w:rsid w:val="00E47965"/>
    <w:rsid w:val="00E50890"/>
    <w:rsid w:val="00E50EA8"/>
    <w:rsid w:val="00E51C5C"/>
    <w:rsid w:val="00E51E46"/>
    <w:rsid w:val="00E5306B"/>
    <w:rsid w:val="00E55755"/>
    <w:rsid w:val="00E60D70"/>
    <w:rsid w:val="00E611F6"/>
    <w:rsid w:val="00E61C8C"/>
    <w:rsid w:val="00E65FCD"/>
    <w:rsid w:val="00E723E2"/>
    <w:rsid w:val="00E74F14"/>
    <w:rsid w:val="00E82B34"/>
    <w:rsid w:val="00E85251"/>
    <w:rsid w:val="00E87C1E"/>
    <w:rsid w:val="00E90A9E"/>
    <w:rsid w:val="00E96B2A"/>
    <w:rsid w:val="00E97D3C"/>
    <w:rsid w:val="00EA23A2"/>
    <w:rsid w:val="00EA3285"/>
    <w:rsid w:val="00EA7581"/>
    <w:rsid w:val="00EB37AF"/>
    <w:rsid w:val="00EB4B53"/>
    <w:rsid w:val="00EB6387"/>
    <w:rsid w:val="00EC37F2"/>
    <w:rsid w:val="00EC7952"/>
    <w:rsid w:val="00ED02DD"/>
    <w:rsid w:val="00ED1416"/>
    <w:rsid w:val="00ED34BD"/>
    <w:rsid w:val="00ED3E46"/>
    <w:rsid w:val="00ED5F8E"/>
    <w:rsid w:val="00EE0537"/>
    <w:rsid w:val="00EE3A55"/>
    <w:rsid w:val="00EF0B39"/>
    <w:rsid w:val="00EF4561"/>
    <w:rsid w:val="00EF4CE1"/>
    <w:rsid w:val="00F05980"/>
    <w:rsid w:val="00F06117"/>
    <w:rsid w:val="00F06217"/>
    <w:rsid w:val="00F074A8"/>
    <w:rsid w:val="00F07505"/>
    <w:rsid w:val="00F12828"/>
    <w:rsid w:val="00F132A1"/>
    <w:rsid w:val="00F15965"/>
    <w:rsid w:val="00F15B35"/>
    <w:rsid w:val="00F16DA9"/>
    <w:rsid w:val="00F17216"/>
    <w:rsid w:val="00F17A05"/>
    <w:rsid w:val="00F22A4E"/>
    <w:rsid w:val="00F23EF3"/>
    <w:rsid w:val="00F240FA"/>
    <w:rsid w:val="00F24D81"/>
    <w:rsid w:val="00F2570F"/>
    <w:rsid w:val="00F25952"/>
    <w:rsid w:val="00F328BF"/>
    <w:rsid w:val="00F33A8E"/>
    <w:rsid w:val="00F42051"/>
    <w:rsid w:val="00F42DC6"/>
    <w:rsid w:val="00F52B98"/>
    <w:rsid w:val="00F545E4"/>
    <w:rsid w:val="00F5769A"/>
    <w:rsid w:val="00F613A7"/>
    <w:rsid w:val="00F6362A"/>
    <w:rsid w:val="00F65357"/>
    <w:rsid w:val="00F71FE1"/>
    <w:rsid w:val="00F76B91"/>
    <w:rsid w:val="00F81203"/>
    <w:rsid w:val="00F832FC"/>
    <w:rsid w:val="00F91E71"/>
    <w:rsid w:val="00F92404"/>
    <w:rsid w:val="00FA0901"/>
    <w:rsid w:val="00FA459D"/>
    <w:rsid w:val="00FB3CC6"/>
    <w:rsid w:val="00FB3E9F"/>
    <w:rsid w:val="00FC1F34"/>
    <w:rsid w:val="00FC24B8"/>
    <w:rsid w:val="00FC7BE5"/>
    <w:rsid w:val="00FD0E51"/>
    <w:rsid w:val="00FD1D6C"/>
    <w:rsid w:val="00FD37E7"/>
    <w:rsid w:val="00FD417B"/>
    <w:rsid w:val="00FD70AC"/>
    <w:rsid w:val="00FE1791"/>
    <w:rsid w:val="00FE2145"/>
    <w:rsid w:val="00FE3EC1"/>
    <w:rsid w:val="00FE6B9E"/>
    <w:rsid w:val="00FE6F99"/>
    <w:rsid w:val="00FF23E0"/>
    <w:rsid w:val="00FF3467"/>
    <w:rsid w:val="00FF5666"/>
    <w:rsid w:val="00FF71A5"/>
    <w:rsid w:val="00FF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2B7760F7"/>
  <w15:docId w15:val="{F9DFD084-9C6C-4588-849B-30423DB8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6755"/>
    <w:rPr>
      <w:lang w:val="lt-LT" w:eastAsia="lt-LT"/>
    </w:rPr>
  </w:style>
  <w:style w:type="paragraph" w:styleId="Antrat1">
    <w:name w:val="heading 1"/>
    <w:basedOn w:val="prastasis"/>
    <w:next w:val="prastasis"/>
    <w:link w:val="Antrat1Diagrama"/>
    <w:uiPriority w:val="99"/>
    <w:qFormat/>
    <w:rsid w:val="00F65357"/>
    <w:pPr>
      <w:keepNext/>
      <w:ind w:left="7200" w:firstLine="720"/>
      <w:outlineLvl w:val="0"/>
    </w:pPr>
    <w:rPr>
      <w:rFonts w:ascii="HelveticaLT" w:hAnsi="HelveticaLT"/>
      <w:sz w:val="24"/>
    </w:rPr>
  </w:style>
  <w:style w:type="paragraph" w:styleId="Antrat2">
    <w:name w:val="heading 2"/>
    <w:basedOn w:val="prastasis"/>
    <w:next w:val="prastasis"/>
    <w:link w:val="Antrat2Diagrama"/>
    <w:uiPriority w:val="99"/>
    <w:qFormat/>
    <w:rsid w:val="00F65357"/>
    <w:pPr>
      <w:keepNext/>
      <w:jc w:val="center"/>
      <w:outlineLvl w:val="1"/>
    </w:pPr>
    <w:rPr>
      <w:b/>
      <w:sz w:val="24"/>
    </w:rPr>
  </w:style>
  <w:style w:type="paragraph" w:styleId="Antrat3">
    <w:name w:val="heading 3"/>
    <w:basedOn w:val="prastasis"/>
    <w:next w:val="prastasis"/>
    <w:link w:val="Antrat3Diagrama"/>
    <w:uiPriority w:val="99"/>
    <w:qFormat/>
    <w:rsid w:val="00F65357"/>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F05980"/>
    <w:rPr>
      <w:rFonts w:ascii="Cambria" w:hAnsi="Cambria" w:cs="Times New Roman"/>
      <w:b/>
      <w:bCs/>
      <w:kern w:val="32"/>
      <w:sz w:val="32"/>
      <w:szCs w:val="32"/>
    </w:rPr>
  </w:style>
  <w:style w:type="character" w:customStyle="1" w:styleId="Antrat2Diagrama">
    <w:name w:val="Antraštė 2 Diagrama"/>
    <w:basedOn w:val="Numatytasispastraiposriftas"/>
    <w:link w:val="Antrat2"/>
    <w:uiPriority w:val="99"/>
    <w:locked/>
    <w:rsid w:val="00F05980"/>
    <w:rPr>
      <w:rFonts w:ascii="Cambria" w:hAnsi="Cambria" w:cs="Times New Roman"/>
      <w:b/>
      <w:bCs/>
      <w:i/>
      <w:iCs/>
      <w:sz w:val="28"/>
      <w:szCs w:val="28"/>
    </w:rPr>
  </w:style>
  <w:style w:type="character" w:customStyle="1" w:styleId="Antrat3Diagrama">
    <w:name w:val="Antraštė 3 Diagrama"/>
    <w:basedOn w:val="Numatytasispastraiposriftas"/>
    <w:link w:val="Antrat3"/>
    <w:uiPriority w:val="99"/>
    <w:semiHidden/>
    <w:locked/>
    <w:rsid w:val="00F05980"/>
    <w:rPr>
      <w:rFonts w:ascii="Cambria" w:hAnsi="Cambria" w:cs="Times New Roman"/>
      <w:b/>
      <w:bCs/>
      <w:sz w:val="26"/>
      <w:szCs w:val="26"/>
    </w:rPr>
  </w:style>
  <w:style w:type="paragraph" w:styleId="Antrats">
    <w:name w:val="header"/>
    <w:basedOn w:val="prastasis"/>
    <w:link w:val="AntratsDiagrama"/>
    <w:uiPriority w:val="99"/>
    <w:rsid w:val="00F65357"/>
    <w:pPr>
      <w:tabs>
        <w:tab w:val="center" w:pos="4320"/>
        <w:tab w:val="right" w:pos="8640"/>
      </w:tabs>
    </w:pPr>
  </w:style>
  <w:style w:type="character" w:customStyle="1" w:styleId="AntratsDiagrama">
    <w:name w:val="Antraštės Diagrama"/>
    <w:basedOn w:val="Numatytasispastraiposriftas"/>
    <w:link w:val="Antrats"/>
    <w:uiPriority w:val="99"/>
    <w:locked/>
    <w:rsid w:val="00F05980"/>
    <w:rPr>
      <w:rFonts w:cs="Times New Roman"/>
      <w:sz w:val="20"/>
      <w:szCs w:val="20"/>
    </w:rPr>
  </w:style>
  <w:style w:type="paragraph" w:styleId="Porat">
    <w:name w:val="footer"/>
    <w:basedOn w:val="prastasis"/>
    <w:link w:val="PoratDiagrama"/>
    <w:uiPriority w:val="99"/>
    <w:rsid w:val="00F65357"/>
    <w:pPr>
      <w:tabs>
        <w:tab w:val="center" w:pos="4320"/>
        <w:tab w:val="right" w:pos="8640"/>
      </w:tabs>
    </w:pPr>
  </w:style>
  <w:style w:type="character" w:customStyle="1" w:styleId="PoratDiagrama">
    <w:name w:val="Poraštė Diagrama"/>
    <w:basedOn w:val="Numatytasispastraiposriftas"/>
    <w:link w:val="Porat"/>
    <w:uiPriority w:val="99"/>
    <w:semiHidden/>
    <w:locked/>
    <w:rsid w:val="00F05980"/>
    <w:rPr>
      <w:rFonts w:cs="Times New Roman"/>
      <w:sz w:val="20"/>
      <w:szCs w:val="20"/>
    </w:rPr>
  </w:style>
  <w:style w:type="character" w:styleId="Puslapionumeris">
    <w:name w:val="page number"/>
    <w:basedOn w:val="Numatytasispastraiposriftas"/>
    <w:uiPriority w:val="99"/>
    <w:rsid w:val="00F65357"/>
    <w:rPr>
      <w:rFonts w:cs="Times New Roman"/>
    </w:rPr>
  </w:style>
  <w:style w:type="paragraph" w:styleId="Pavadinimas">
    <w:name w:val="Title"/>
    <w:basedOn w:val="prastasis"/>
    <w:link w:val="PavadinimasDiagrama"/>
    <w:uiPriority w:val="99"/>
    <w:qFormat/>
    <w:rsid w:val="00F65357"/>
    <w:pPr>
      <w:jc w:val="center"/>
    </w:pPr>
    <w:rPr>
      <w:b/>
      <w:sz w:val="28"/>
    </w:rPr>
  </w:style>
  <w:style w:type="character" w:customStyle="1" w:styleId="PavadinimasDiagrama">
    <w:name w:val="Pavadinimas Diagrama"/>
    <w:basedOn w:val="Numatytasispastraiposriftas"/>
    <w:link w:val="Pavadinimas"/>
    <w:uiPriority w:val="99"/>
    <w:locked/>
    <w:rsid w:val="00F05980"/>
    <w:rPr>
      <w:rFonts w:ascii="Cambria" w:hAnsi="Cambria" w:cs="Times New Roman"/>
      <w:b/>
      <w:bCs/>
      <w:kern w:val="28"/>
      <w:sz w:val="32"/>
      <w:szCs w:val="32"/>
    </w:rPr>
  </w:style>
  <w:style w:type="paragraph" w:styleId="Paantrat">
    <w:name w:val="Subtitle"/>
    <w:basedOn w:val="prastasis"/>
    <w:link w:val="PaantratDiagrama"/>
    <w:uiPriority w:val="99"/>
    <w:qFormat/>
    <w:rsid w:val="00F65357"/>
    <w:pPr>
      <w:jc w:val="center"/>
    </w:pPr>
    <w:rPr>
      <w:b/>
      <w:sz w:val="28"/>
    </w:rPr>
  </w:style>
  <w:style w:type="character" w:customStyle="1" w:styleId="PaantratDiagrama">
    <w:name w:val="Paantraštė Diagrama"/>
    <w:basedOn w:val="Numatytasispastraiposriftas"/>
    <w:link w:val="Paantrat"/>
    <w:uiPriority w:val="99"/>
    <w:locked/>
    <w:rsid w:val="00F05980"/>
    <w:rPr>
      <w:rFonts w:ascii="Cambria" w:hAnsi="Cambria" w:cs="Times New Roman"/>
      <w:sz w:val="24"/>
      <w:szCs w:val="24"/>
    </w:rPr>
  </w:style>
  <w:style w:type="paragraph" w:styleId="Pagrindinistekstas2">
    <w:name w:val="Body Text 2"/>
    <w:basedOn w:val="prastasis"/>
    <w:link w:val="Pagrindinistekstas2Diagrama"/>
    <w:uiPriority w:val="99"/>
    <w:rsid w:val="00F65357"/>
    <w:pPr>
      <w:jc w:val="both"/>
    </w:pPr>
    <w:rPr>
      <w:sz w:val="24"/>
    </w:rPr>
  </w:style>
  <w:style w:type="character" w:customStyle="1" w:styleId="Pagrindinistekstas2Diagrama">
    <w:name w:val="Pagrindinis tekstas 2 Diagrama"/>
    <w:basedOn w:val="Numatytasispastraiposriftas"/>
    <w:link w:val="Pagrindinistekstas2"/>
    <w:uiPriority w:val="99"/>
    <w:semiHidden/>
    <w:locked/>
    <w:rsid w:val="00F05980"/>
    <w:rPr>
      <w:rFonts w:cs="Times New Roman"/>
      <w:sz w:val="20"/>
      <w:szCs w:val="20"/>
    </w:rPr>
  </w:style>
  <w:style w:type="paragraph" w:styleId="Pagrindiniotekstotrauka">
    <w:name w:val="Body Text Indent"/>
    <w:basedOn w:val="prastasis"/>
    <w:link w:val="PagrindiniotekstotraukaDiagrama"/>
    <w:uiPriority w:val="99"/>
    <w:rsid w:val="00F65357"/>
    <w:pPr>
      <w:ind w:firstLine="720"/>
      <w:jc w:val="both"/>
    </w:pPr>
    <w:rPr>
      <w:sz w:val="24"/>
    </w:rPr>
  </w:style>
  <w:style w:type="character" w:customStyle="1" w:styleId="PagrindiniotekstotraukaDiagrama">
    <w:name w:val="Pagrindinio teksto įtrauka Diagrama"/>
    <w:basedOn w:val="Numatytasispastraiposriftas"/>
    <w:link w:val="Pagrindiniotekstotrauka"/>
    <w:uiPriority w:val="99"/>
    <w:semiHidden/>
    <w:locked/>
    <w:rsid w:val="00F05980"/>
    <w:rPr>
      <w:rFonts w:cs="Times New Roman"/>
      <w:sz w:val="20"/>
      <w:szCs w:val="20"/>
    </w:rPr>
  </w:style>
  <w:style w:type="character" w:styleId="Grietas">
    <w:name w:val="Strong"/>
    <w:basedOn w:val="Numatytasispastraiposriftas"/>
    <w:uiPriority w:val="99"/>
    <w:qFormat/>
    <w:rsid w:val="00F65357"/>
    <w:rPr>
      <w:rFonts w:cs="Times New Roman"/>
      <w:b/>
      <w:bCs/>
    </w:rPr>
  </w:style>
  <w:style w:type="table" w:styleId="Lentelstinklelis">
    <w:name w:val="Table Grid"/>
    <w:basedOn w:val="prastojilentel"/>
    <w:uiPriority w:val="99"/>
    <w:rsid w:val="00B30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basedOn w:val="prastasis"/>
    <w:uiPriority w:val="99"/>
    <w:semiHidden/>
    <w:rsid w:val="000A4977"/>
    <w:pPr>
      <w:spacing w:after="160" w:line="240" w:lineRule="exact"/>
    </w:pPr>
    <w:rPr>
      <w:rFonts w:ascii="Verdana" w:hAnsi="Verdana" w:cs="Verdana"/>
      <w:lang w:eastAsia="en-US"/>
    </w:rPr>
  </w:style>
  <w:style w:type="paragraph" w:styleId="Debesliotekstas">
    <w:name w:val="Balloon Text"/>
    <w:basedOn w:val="prastasis"/>
    <w:link w:val="DebesliotekstasDiagrama"/>
    <w:uiPriority w:val="99"/>
    <w:semiHidden/>
    <w:rsid w:val="00AF15F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F05980"/>
    <w:rPr>
      <w:rFonts w:cs="Times New Roman"/>
      <w:sz w:val="2"/>
    </w:rPr>
  </w:style>
  <w:style w:type="paragraph" w:styleId="Pagrindinistekstas">
    <w:name w:val="Body Text"/>
    <w:basedOn w:val="prastasis"/>
    <w:link w:val="PagrindinistekstasDiagrama"/>
    <w:uiPriority w:val="99"/>
    <w:semiHidden/>
    <w:unhideWhenUsed/>
    <w:rsid w:val="00BB7FE9"/>
    <w:pPr>
      <w:spacing w:after="120"/>
    </w:pPr>
  </w:style>
  <w:style w:type="character" w:customStyle="1" w:styleId="PagrindinistekstasDiagrama">
    <w:name w:val="Pagrindinis tekstas Diagrama"/>
    <w:basedOn w:val="Numatytasispastraiposriftas"/>
    <w:link w:val="Pagrindinistekstas"/>
    <w:uiPriority w:val="99"/>
    <w:semiHidden/>
    <w:rsid w:val="00BB7FE9"/>
    <w:rPr>
      <w:lang w:val="lt-LT" w:eastAsia="lt-LT"/>
    </w:rPr>
  </w:style>
  <w:style w:type="paragraph" w:styleId="Sraopastraipa">
    <w:name w:val="List Paragraph"/>
    <w:basedOn w:val="prastasis"/>
    <w:uiPriority w:val="34"/>
    <w:qFormat/>
    <w:rsid w:val="00351B88"/>
    <w:pPr>
      <w:ind w:left="720"/>
      <w:contextualSpacing/>
    </w:pPr>
  </w:style>
  <w:style w:type="paragraph" w:customStyle="1" w:styleId="Default">
    <w:name w:val="Default"/>
    <w:rsid w:val="00364B2B"/>
    <w:pPr>
      <w:autoSpaceDE w:val="0"/>
      <w:autoSpaceDN w:val="0"/>
      <w:adjustRightInd w:val="0"/>
    </w:pPr>
    <w:rPr>
      <w:rFonts w:eastAsiaTheme="minorHAnsi"/>
      <w:color w:val="000000"/>
      <w:sz w:val="24"/>
      <w:szCs w:val="24"/>
      <w:lang w:val="lt-LT" w:eastAsia="lt-LT"/>
    </w:rPr>
  </w:style>
  <w:style w:type="paragraph" w:customStyle="1" w:styleId="TableParagraph">
    <w:name w:val="Table Paragraph"/>
    <w:basedOn w:val="prastasis"/>
    <w:uiPriority w:val="1"/>
    <w:qFormat/>
    <w:rsid w:val="00881482"/>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50212">
      <w:bodyDiv w:val="1"/>
      <w:marLeft w:val="0"/>
      <w:marRight w:val="0"/>
      <w:marTop w:val="0"/>
      <w:marBottom w:val="0"/>
      <w:divBdr>
        <w:top w:val="none" w:sz="0" w:space="0" w:color="auto"/>
        <w:left w:val="none" w:sz="0" w:space="0" w:color="auto"/>
        <w:bottom w:val="none" w:sz="0" w:space="0" w:color="auto"/>
        <w:right w:val="none" w:sz="0" w:space="0" w:color="auto"/>
      </w:divBdr>
    </w:div>
    <w:div w:id="409041590">
      <w:bodyDiv w:val="1"/>
      <w:marLeft w:val="0"/>
      <w:marRight w:val="0"/>
      <w:marTop w:val="0"/>
      <w:marBottom w:val="0"/>
      <w:divBdr>
        <w:top w:val="none" w:sz="0" w:space="0" w:color="auto"/>
        <w:left w:val="none" w:sz="0" w:space="0" w:color="auto"/>
        <w:bottom w:val="none" w:sz="0" w:space="0" w:color="auto"/>
        <w:right w:val="none" w:sz="0" w:space="0" w:color="auto"/>
      </w:divBdr>
    </w:div>
    <w:div w:id="452097165">
      <w:bodyDiv w:val="1"/>
      <w:marLeft w:val="0"/>
      <w:marRight w:val="0"/>
      <w:marTop w:val="0"/>
      <w:marBottom w:val="0"/>
      <w:divBdr>
        <w:top w:val="none" w:sz="0" w:space="0" w:color="auto"/>
        <w:left w:val="none" w:sz="0" w:space="0" w:color="auto"/>
        <w:bottom w:val="none" w:sz="0" w:space="0" w:color="auto"/>
        <w:right w:val="none" w:sz="0" w:space="0" w:color="auto"/>
      </w:divBdr>
    </w:div>
    <w:div w:id="469638512">
      <w:bodyDiv w:val="1"/>
      <w:marLeft w:val="0"/>
      <w:marRight w:val="0"/>
      <w:marTop w:val="0"/>
      <w:marBottom w:val="0"/>
      <w:divBdr>
        <w:top w:val="none" w:sz="0" w:space="0" w:color="auto"/>
        <w:left w:val="none" w:sz="0" w:space="0" w:color="auto"/>
        <w:bottom w:val="none" w:sz="0" w:space="0" w:color="auto"/>
        <w:right w:val="none" w:sz="0" w:space="0" w:color="auto"/>
      </w:divBdr>
    </w:div>
    <w:div w:id="583341028">
      <w:bodyDiv w:val="1"/>
      <w:marLeft w:val="0"/>
      <w:marRight w:val="0"/>
      <w:marTop w:val="0"/>
      <w:marBottom w:val="0"/>
      <w:divBdr>
        <w:top w:val="none" w:sz="0" w:space="0" w:color="auto"/>
        <w:left w:val="none" w:sz="0" w:space="0" w:color="auto"/>
        <w:bottom w:val="none" w:sz="0" w:space="0" w:color="auto"/>
        <w:right w:val="none" w:sz="0" w:space="0" w:color="auto"/>
      </w:divBdr>
    </w:div>
    <w:div w:id="713388513">
      <w:bodyDiv w:val="1"/>
      <w:marLeft w:val="0"/>
      <w:marRight w:val="0"/>
      <w:marTop w:val="0"/>
      <w:marBottom w:val="0"/>
      <w:divBdr>
        <w:top w:val="none" w:sz="0" w:space="0" w:color="auto"/>
        <w:left w:val="none" w:sz="0" w:space="0" w:color="auto"/>
        <w:bottom w:val="none" w:sz="0" w:space="0" w:color="auto"/>
        <w:right w:val="none" w:sz="0" w:space="0" w:color="auto"/>
      </w:divBdr>
    </w:div>
    <w:div w:id="751900416">
      <w:bodyDiv w:val="1"/>
      <w:marLeft w:val="0"/>
      <w:marRight w:val="0"/>
      <w:marTop w:val="0"/>
      <w:marBottom w:val="0"/>
      <w:divBdr>
        <w:top w:val="none" w:sz="0" w:space="0" w:color="auto"/>
        <w:left w:val="none" w:sz="0" w:space="0" w:color="auto"/>
        <w:bottom w:val="none" w:sz="0" w:space="0" w:color="auto"/>
        <w:right w:val="none" w:sz="0" w:space="0" w:color="auto"/>
      </w:divBdr>
    </w:div>
    <w:div w:id="1000737822">
      <w:marLeft w:val="0"/>
      <w:marRight w:val="0"/>
      <w:marTop w:val="0"/>
      <w:marBottom w:val="0"/>
      <w:divBdr>
        <w:top w:val="none" w:sz="0" w:space="0" w:color="auto"/>
        <w:left w:val="none" w:sz="0" w:space="0" w:color="auto"/>
        <w:bottom w:val="none" w:sz="0" w:space="0" w:color="auto"/>
        <w:right w:val="none" w:sz="0" w:space="0" w:color="auto"/>
      </w:divBdr>
      <w:divsChild>
        <w:div w:id="1000737821">
          <w:marLeft w:val="0"/>
          <w:marRight w:val="0"/>
          <w:marTop w:val="0"/>
          <w:marBottom w:val="0"/>
          <w:divBdr>
            <w:top w:val="none" w:sz="0" w:space="0" w:color="auto"/>
            <w:left w:val="none" w:sz="0" w:space="0" w:color="auto"/>
            <w:bottom w:val="none" w:sz="0" w:space="0" w:color="auto"/>
            <w:right w:val="none" w:sz="0" w:space="0" w:color="auto"/>
          </w:divBdr>
          <w:divsChild>
            <w:div w:id="100073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0568">
      <w:bodyDiv w:val="1"/>
      <w:marLeft w:val="0"/>
      <w:marRight w:val="0"/>
      <w:marTop w:val="0"/>
      <w:marBottom w:val="0"/>
      <w:divBdr>
        <w:top w:val="none" w:sz="0" w:space="0" w:color="auto"/>
        <w:left w:val="none" w:sz="0" w:space="0" w:color="auto"/>
        <w:bottom w:val="none" w:sz="0" w:space="0" w:color="auto"/>
        <w:right w:val="none" w:sz="0" w:space="0" w:color="auto"/>
      </w:divBdr>
    </w:div>
    <w:div w:id="1092818178">
      <w:bodyDiv w:val="1"/>
      <w:marLeft w:val="0"/>
      <w:marRight w:val="0"/>
      <w:marTop w:val="0"/>
      <w:marBottom w:val="0"/>
      <w:divBdr>
        <w:top w:val="none" w:sz="0" w:space="0" w:color="auto"/>
        <w:left w:val="none" w:sz="0" w:space="0" w:color="auto"/>
        <w:bottom w:val="none" w:sz="0" w:space="0" w:color="auto"/>
        <w:right w:val="none" w:sz="0" w:space="0" w:color="auto"/>
      </w:divBdr>
    </w:div>
    <w:div w:id="1114789065">
      <w:bodyDiv w:val="1"/>
      <w:marLeft w:val="0"/>
      <w:marRight w:val="0"/>
      <w:marTop w:val="0"/>
      <w:marBottom w:val="0"/>
      <w:divBdr>
        <w:top w:val="none" w:sz="0" w:space="0" w:color="auto"/>
        <w:left w:val="none" w:sz="0" w:space="0" w:color="auto"/>
        <w:bottom w:val="none" w:sz="0" w:space="0" w:color="auto"/>
        <w:right w:val="none" w:sz="0" w:space="0" w:color="auto"/>
      </w:divBdr>
    </w:div>
    <w:div w:id="1219515275">
      <w:bodyDiv w:val="1"/>
      <w:marLeft w:val="0"/>
      <w:marRight w:val="0"/>
      <w:marTop w:val="0"/>
      <w:marBottom w:val="0"/>
      <w:divBdr>
        <w:top w:val="none" w:sz="0" w:space="0" w:color="auto"/>
        <w:left w:val="none" w:sz="0" w:space="0" w:color="auto"/>
        <w:bottom w:val="none" w:sz="0" w:space="0" w:color="auto"/>
        <w:right w:val="none" w:sz="0" w:space="0" w:color="auto"/>
      </w:divBdr>
    </w:div>
    <w:div w:id="1472361884">
      <w:bodyDiv w:val="1"/>
      <w:marLeft w:val="0"/>
      <w:marRight w:val="0"/>
      <w:marTop w:val="0"/>
      <w:marBottom w:val="0"/>
      <w:divBdr>
        <w:top w:val="none" w:sz="0" w:space="0" w:color="auto"/>
        <w:left w:val="none" w:sz="0" w:space="0" w:color="auto"/>
        <w:bottom w:val="none" w:sz="0" w:space="0" w:color="auto"/>
        <w:right w:val="none" w:sz="0" w:space="0" w:color="auto"/>
      </w:divBdr>
    </w:div>
    <w:div w:id="1533805994">
      <w:bodyDiv w:val="1"/>
      <w:marLeft w:val="0"/>
      <w:marRight w:val="0"/>
      <w:marTop w:val="0"/>
      <w:marBottom w:val="0"/>
      <w:divBdr>
        <w:top w:val="none" w:sz="0" w:space="0" w:color="auto"/>
        <w:left w:val="none" w:sz="0" w:space="0" w:color="auto"/>
        <w:bottom w:val="none" w:sz="0" w:space="0" w:color="auto"/>
        <w:right w:val="none" w:sz="0" w:space="0" w:color="auto"/>
      </w:divBdr>
    </w:div>
    <w:div w:id="200412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Lapas1!$B$1</c:f>
              <c:strCache>
                <c:ptCount val="1"/>
                <c:pt idx="0">
                  <c:v>Stulpelis1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2017</c:v>
                </c:pt>
                <c:pt idx="1">
                  <c:v>2018</c:v>
                </c:pt>
                <c:pt idx="2">
                  <c:v>2019</c:v>
                </c:pt>
                <c:pt idx="3">
                  <c:v>2020</c:v>
                </c:pt>
                <c:pt idx="4">
                  <c:v>2021</c:v>
                </c:pt>
              </c:numCache>
            </c:numRef>
          </c:cat>
          <c:val>
            <c:numRef>
              <c:f>Lapas1!$B$2:$B$6</c:f>
              <c:numCache>
                <c:formatCode>General</c:formatCode>
                <c:ptCount val="5"/>
                <c:pt idx="0">
                  <c:v>91054</c:v>
                </c:pt>
                <c:pt idx="1">
                  <c:v>88678</c:v>
                </c:pt>
                <c:pt idx="2">
                  <c:v>87319</c:v>
                </c:pt>
                <c:pt idx="3">
                  <c:v>85885</c:v>
                </c:pt>
                <c:pt idx="4">
                  <c:v>83770</c:v>
                </c:pt>
              </c:numCache>
            </c:numRef>
          </c:val>
          <c:smooth val="0"/>
          <c:extLst xmlns:c16r2="http://schemas.microsoft.com/office/drawing/2015/06/chart">
            <c:ext xmlns:c16="http://schemas.microsoft.com/office/drawing/2014/chart" uri="{C3380CC4-5D6E-409C-BE32-E72D297353CC}">
              <c16:uniqueId val="{00000000-924C-4568-8832-638ACC36AA7F}"/>
            </c:ext>
          </c:extLst>
        </c:ser>
        <c:ser>
          <c:idx val="1"/>
          <c:order val="1"/>
          <c:tx>
            <c:strRef>
              <c:f>Lapas1!$C$1</c:f>
              <c:strCache>
                <c:ptCount val="1"/>
                <c:pt idx="0">
                  <c:v>Stulpelis2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Lapas1!$A$2:$A$6</c:f>
              <c:numCache>
                <c:formatCode>General</c:formatCode>
                <c:ptCount val="5"/>
                <c:pt idx="0">
                  <c:v>2017</c:v>
                </c:pt>
                <c:pt idx="1">
                  <c:v>2018</c:v>
                </c:pt>
                <c:pt idx="2">
                  <c:v>2019</c:v>
                </c:pt>
                <c:pt idx="3">
                  <c:v>2020</c:v>
                </c:pt>
                <c:pt idx="4">
                  <c:v>2021</c:v>
                </c:pt>
              </c:numCache>
            </c:numRef>
          </c:cat>
          <c:val>
            <c:numRef>
              <c:f>Lapas1!$C$2:$C$6</c:f>
              <c:numCache>
                <c:formatCode>General</c:formatCode>
                <c:ptCount val="5"/>
              </c:numCache>
            </c:numRef>
          </c:val>
          <c:smooth val="0"/>
          <c:extLst xmlns:c16r2="http://schemas.microsoft.com/office/drawing/2015/06/chart">
            <c:ext xmlns:c16="http://schemas.microsoft.com/office/drawing/2014/chart" uri="{C3380CC4-5D6E-409C-BE32-E72D297353CC}">
              <c16:uniqueId val="{00000001-924C-4568-8832-638ACC36AA7F}"/>
            </c:ext>
          </c:extLst>
        </c:ser>
        <c:ser>
          <c:idx val="2"/>
          <c:order val="2"/>
          <c:tx>
            <c:strRef>
              <c:f>Lapas1!$D$1</c:f>
              <c:strCache>
                <c:ptCount val="1"/>
                <c:pt idx="0">
                  <c:v>Stulpelis3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Lapas1!$A$2:$A$6</c:f>
              <c:numCache>
                <c:formatCode>General</c:formatCode>
                <c:ptCount val="5"/>
                <c:pt idx="0">
                  <c:v>2017</c:v>
                </c:pt>
                <c:pt idx="1">
                  <c:v>2018</c:v>
                </c:pt>
                <c:pt idx="2">
                  <c:v>2019</c:v>
                </c:pt>
                <c:pt idx="3">
                  <c:v>2020</c:v>
                </c:pt>
                <c:pt idx="4">
                  <c:v>2021</c:v>
                </c:pt>
              </c:numCache>
            </c:numRef>
          </c:cat>
          <c:val>
            <c:numRef>
              <c:f>Lapas1!$D$2:$D$6</c:f>
              <c:numCache>
                <c:formatCode>General</c:formatCode>
                <c:ptCount val="5"/>
              </c:numCache>
            </c:numRef>
          </c:val>
          <c:smooth val="0"/>
          <c:extLst xmlns:c16r2="http://schemas.microsoft.com/office/drawing/2015/06/chart">
            <c:ext xmlns:c16="http://schemas.microsoft.com/office/drawing/2014/chart" uri="{C3380CC4-5D6E-409C-BE32-E72D297353CC}">
              <c16:uniqueId val="{00000002-924C-4568-8832-638ACC36AA7F}"/>
            </c:ext>
          </c:extLst>
        </c:ser>
        <c:dLbls>
          <c:showLegendKey val="0"/>
          <c:showVal val="0"/>
          <c:showCatName val="0"/>
          <c:showSerName val="0"/>
          <c:showPercent val="0"/>
          <c:showBubbleSize val="0"/>
        </c:dLbls>
        <c:marker val="1"/>
        <c:smooth val="0"/>
        <c:axId val="-42024832"/>
        <c:axId val="-42029184"/>
      </c:lineChart>
      <c:catAx>
        <c:axId val="-42024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2029184"/>
        <c:crosses val="autoZero"/>
        <c:auto val="1"/>
        <c:lblAlgn val="ctr"/>
        <c:lblOffset val="100"/>
        <c:noMultiLvlLbl val="0"/>
      </c:catAx>
      <c:valAx>
        <c:axId val="-42029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2024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F19CA-9F92-45D5-8FAC-772D429DF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17492</Words>
  <Characters>9971</Characters>
  <Application>Microsoft Office Word</Application>
  <DocSecurity>4</DocSecurity>
  <Lines>83</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vt:lpstr>
      <vt:lpstr>PANEVĖŽIO MIESTO SAVIVALDYBĖS</vt:lpstr>
    </vt:vector>
  </TitlesOfParts>
  <Company>Home</Company>
  <LinksUpToDate>false</LinksUpToDate>
  <CharactersWithSpaces>27409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creator>All users</dc:creator>
  <cp:lastModifiedBy>Diana Brazdžiunienė</cp:lastModifiedBy>
  <cp:revision>2</cp:revision>
  <cp:lastPrinted>2020-01-09T07:51:00Z</cp:lastPrinted>
  <dcterms:created xsi:type="dcterms:W3CDTF">2022-02-11T08:07:00Z</dcterms:created>
  <dcterms:modified xsi:type="dcterms:W3CDTF">2022-02-11T08:07:00Z</dcterms:modified>
</cp:coreProperties>
</file>