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E2C0D" w14:textId="77777777" w:rsidR="00B26D44" w:rsidRDefault="00B26D44" w:rsidP="00970A6B">
      <w:pPr>
        <w:ind w:left="9923"/>
        <w:rPr>
          <w:sz w:val="24"/>
          <w:szCs w:val="24"/>
        </w:rPr>
      </w:pPr>
      <w:bookmarkStart w:id="0" w:name="_GoBack"/>
      <w:bookmarkEnd w:id="0"/>
      <w:r>
        <w:rPr>
          <w:sz w:val="24"/>
          <w:szCs w:val="24"/>
        </w:rPr>
        <w:t>Forma patvirtinta</w:t>
      </w:r>
    </w:p>
    <w:p w14:paraId="672CC5CA" w14:textId="77777777" w:rsidR="00B26D44" w:rsidRDefault="00B26D44" w:rsidP="00970A6B">
      <w:pPr>
        <w:ind w:left="9923"/>
        <w:rPr>
          <w:sz w:val="24"/>
          <w:szCs w:val="24"/>
        </w:rPr>
      </w:pPr>
      <w:r>
        <w:rPr>
          <w:sz w:val="24"/>
          <w:szCs w:val="24"/>
        </w:rPr>
        <w:t>Lietuvos Respublikos kultūros ministro</w:t>
      </w:r>
    </w:p>
    <w:p w14:paraId="3BACB2C5" w14:textId="77777777" w:rsidR="00B26D44" w:rsidRDefault="00B26D44" w:rsidP="00970A6B">
      <w:pPr>
        <w:ind w:left="10206" w:right="-567" w:hanging="283"/>
        <w:rPr>
          <w:sz w:val="24"/>
          <w:szCs w:val="24"/>
        </w:rPr>
      </w:pPr>
      <w:r>
        <w:rPr>
          <w:sz w:val="24"/>
          <w:szCs w:val="24"/>
        </w:rPr>
        <w:t>2017 m. lapkričio 30 d. įsakymu Nr. ĮV-1145</w:t>
      </w:r>
    </w:p>
    <w:p w14:paraId="6883C9BE" w14:textId="77777777" w:rsidR="00D93F53" w:rsidRDefault="00D93F53" w:rsidP="00B26D44">
      <w:pPr>
        <w:pStyle w:val="Antrats"/>
        <w:tabs>
          <w:tab w:val="left" w:pos="0"/>
          <w:tab w:val="center" w:pos="2835"/>
          <w:tab w:val="right" w:pos="9072"/>
        </w:tabs>
        <w:snapToGrid w:val="0"/>
        <w:ind w:right="-425"/>
        <w:jc w:val="center"/>
        <w:rPr>
          <w:noProof w:val="0"/>
          <w:sz w:val="24"/>
          <w:szCs w:val="24"/>
          <w:lang w:val="lt-LT"/>
        </w:rPr>
      </w:pPr>
    </w:p>
    <w:p w14:paraId="32C4B45E" w14:textId="77777777" w:rsidR="00E44883" w:rsidRPr="00166760" w:rsidRDefault="00E44883" w:rsidP="00E44883">
      <w:pPr>
        <w:jc w:val="center"/>
        <w:rPr>
          <w:b/>
          <w:color w:val="000000"/>
          <w:sz w:val="24"/>
          <w:szCs w:val="24"/>
        </w:rPr>
      </w:pPr>
      <w:r w:rsidRPr="00166760">
        <w:rPr>
          <w:b/>
          <w:color w:val="000000"/>
          <w:sz w:val="24"/>
          <w:szCs w:val="24"/>
        </w:rPr>
        <w:t>NACIONALINIO, VALSTYBINIO IR SAVIVALDYBĖS TEATRO IR KONCERTINĖS ĮSTAIGOS PRAĖJUSIŲ METŲ KŪRYBINĖS VEIKLOS PROGRAMOS ATASKAITA</w:t>
      </w:r>
    </w:p>
    <w:p w14:paraId="7354B419" w14:textId="17EFB13D" w:rsidR="000E3F58" w:rsidRDefault="000E3F58" w:rsidP="000E3F58">
      <w:pPr>
        <w:ind w:left="10206"/>
        <w:rPr>
          <w:rFonts w:eastAsia="Calibri"/>
          <w:noProof w:val="0"/>
          <w:sz w:val="24"/>
          <w:szCs w:val="24"/>
        </w:rPr>
      </w:pPr>
    </w:p>
    <w:p w14:paraId="616F31BF" w14:textId="77777777" w:rsidR="00D93F53" w:rsidRDefault="00D93F53" w:rsidP="000E3F58">
      <w:pPr>
        <w:ind w:left="10206"/>
        <w:rPr>
          <w:rFonts w:eastAsia="Calibri"/>
          <w:noProof w:val="0"/>
          <w:sz w:val="24"/>
          <w:szCs w:val="24"/>
        </w:rPr>
      </w:pPr>
    </w:p>
    <w:p w14:paraId="7354B41A" w14:textId="74C177C0" w:rsidR="000E3F58" w:rsidRDefault="000E3F58" w:rsidP="000E3F58">
      <w:pPr>
        <w:rPr>
          <w:rFonts w:eastAsia="Calibri"/>
          <w:b/>
          <w:noProof w:val="0"/>
          <w:sz w:val="24"/>
          <w:szCs w:val="24"/>
        </w:rPr>
      </w:pPr>
      <w:r>
        <w:rPr>
          <w:b/>
          <w:noProof w:val="0"/>
          <w:sz w:val="24"/>
          <w:szCs w:val="24"/>
        </w:rPr>
        <w:t>20</w:t>
      </w:r>
      <w:r w:rsidR="00776E26">
        <w:rPr>
          <w:b/>
          <w:noProof w:val="0"/>
          <w:sz w:val="24"/>
          <w:szCs w:val="24"/>
        </w:rPr>
        <w:t>21</w:t>
      </w:r>
      <w:r>
        <w:rPr>
          <w:b/>
          <w:noProof w:val="0"/>
          <w:sz w:val="24"/>
          <w:szCs w:val="24"/>
        </w:rPr>
        <w:t xml:space="preserve"> BIUDŽETINIAI METAI</w:t>
      </w:r>
      <w:r>
        <w:rPr>
          <w:b/>
          <w:noProof w:val="0"/>
          <w:sz w:val="24"/>
          <w:szCs w:val="24"/>
        </w:rPr>
        <w:tab/>
      </w:r>
      <w:r>
        <w:rPr>
          <w:b/>
          <w:noProof w:val="0"/>
          <w:sz w:val="24"/>
          <w:szCs w:val="24"/>
        </w:rPr>
        <w:tab/>
      </w:r>
      <w:r>
        <w:rPr>
          <w:rFonts w:eastAsia="Calibri"/>
          <w:b/>
          <w:noProof w:val="0"/>
          <w:sz w:val="24"/>
          <w:szCs w:val="24"/>
        </w:rPr>
        <w:t>PANEVĖŽIO TEATRAS „MENAS“</w:t>
      </w:r>
    </w:p>
    <w:p w14:paraId="7354B41B" w14:textId="77777777" w:rsidR="000E3F58" w:rsidRDefault="000E3F58" w:rsidP="000E3F58">
      <w:pPr>
        <w:jc w:val="center"/>
        <w:rPr>
          <w:b/>
          <w:noProof w:val="0"/>
          <w:sz w:val="16"/>
          <w:szCs w:val="16"/>
        </w:rPr>
      </w:pPr>
      <w:r>
        <w:rPr>
          <w:b/>
          <w:noProof w:val="0"/>
          <w:sz w:val="16"/>
          <w:szCs w:val="16"/>
        </w:rPr>
        <w:t>_________________________________________________________________________________</w:t>
      </w:r>
    </w:p>
    <w:p w14:paraId="7354B41C" w14:textId="77777777" w:rsidR="000E3F58" w:rsidRDefault="000E3F58" w:rsidP="000E3F58">
      <w:pPr>
        <w:widowControl w:val="0"/>
        <w:shd w:val="clear" w:color="auto" w:fill="FFFFFF"/>
        <w:tabs>
          <w:tab w:val="left" w:leader="underscore" w:pos="3119"/>
        </w:tabs>
        <w:jc w:val="center"/>
        <w:rPr>
          <w:noProof w:val="0"/>
        </w:rPr>
      </w:pPr>
      <w:r>
        <w:rPr>
          <w:noProof w:val="0"/>
        </w:rPr>
        <w:t>(nacionalinio, valstybinio ar savivaldybės teatro pavadinimas)</w:t>
      </w:r>
    </w:p>
    <w:p w14:paraId="7354B41D" w14:textId="72EAADC6" w:rsidR="000E3F58" w:rsidRDefault="000E3F58" w:rsidP="000E3F58">
      <w:pPr>
        <w:widowControl w:val="0"/>
        <w:shd w:val="clear" w:color="auto" w:fill="FFFFFF"/>
        <w:tabs>
          <w:tab w:val="left" w:leader="underscore" w:pos="3960"/>
        </w:tabs>
        <w:jc w:val="center"/>
        <w:rPr>
          <w:rFonts w:eastAsia="Calibri"/>
          <w:b/>
          <w:noProof w:val="0"/>
          <w:sz w:val="24"/>
          <w:szCs w:val="24"/>
        </w:rPr>
      </w:pPr>
    </w:p>
    <w:p w14:paraId="3019739A" w14:textId="77777777" w:rsidR="00D93F53" w:rsidRDefault="00D93F53" w:rsidP="000E3F58">
      <w:pPr>
        <w:widowControl w:val="0"/>
        <w:shd w:val="clear" w:color="auto" w:fill="FFFFFF"/>
        <w:tabs>
          <w:tab w:val="left" w:leader="underscore" w:pos="3960"/>
        </w:tabs>
        <w:jc w:val="center"/>
        <w:rPr>
          <w:rFonts w:eastAsia="Calibri"/>
          <w:b/>
          <w:noProof w:val="0"/>
          <w:sz w:val="24"/>
          <w:szCs w:val="24"/>
        </w:rPr>
      </w:pPr>
    </w:p>
    <w:p w14:paraId="7354B41E"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SPEKTAKLIAI, MENO RENGINIAI</w:t>
      </w:r>
    </w:p>
    <w:tbl>
      <w:tblPr>
        <w:tblW w:w="5000" w:type="pct"/>
        <w:tblInd w:w="50" w:type="dxa"/>
        <w:tblCellMar>
          <w:left w:w="40" w:type="dxa"/>
          <w:right w:w="40" w:type="dxa"/>
        </w:tblCellMar>
        <w:tblLook w:val="04A0" w:firstRow="1" w:lastRow="0" w:firstColumn="1" w:lastColumn="0" w:noHBand="0" w:noVBand="1"/>
      </w:tblPr>
      <w:tblGrid>
        <w:gridCol w:w="618"/>
        <w:gridCol w:w="3947"/>
        <w:gridCol w:w="1555"/>
        <w:gridCol w:w="1325"/>
        <w:gridCol w:w="3822"/>
        <w:gridCol w:w="3853"/>
      </w:tblGrid>
      <w:tr w:rsidR="000E3F58" w14:paraId="7354B425"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1F" w14:textId="77777777" w:rsidR="000E3F58" w:rsidRDefault="000E3F58" w:rsidP="007D1532">
            <w:pPr>
              <w:widowControl w:val="0"/>
              <w:shd w:val="clear" w:color="auto" w:fill="FFFFFF"/>
              <w:jc w:val="center"/>
              <w:rPr>
                <w:noProof w:val="0"/>
              </w:rPr>
            </w:pPr>
            <w:r>
              <w:rPr>
                <w:noProof w:val="0"/>
              </w:rPr>
              <w:t>Eil. Nr.</w:t>
            </w:r>
          </w:p>
        </w:tc>
        <w:tc>
          <w:tcPr>
            <w:tcW w:w="1305"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0" w14:textId="77777777" w:rsidR="000E3F58" w:rsidRDefault="000E3F58">
            <w:pPr>
              <w:widowControl w:val="0"/>
              <w:shd w:val="clear" w:color="auto" w:fill="FFFFFF"/>
              <w:jc w:val="center"/>
              <w:rPr>
                <w:noProof w:val="0"/>
              </w:rPr>
            </w:pPr>
            <w:r>
              <w:rPr>
                <w:noProof w:val="0"/>
              </w:rPr>
              <w:t>Pavadinimas, autorius (autoriai)</w:t>
            </w:r>
          </w:p>
        </w:tc>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1" w14:textId="77777777" w:rsidR="000E3F58" w:rsidRDefault="000E3F58">
            <w:pPr>
              <w:widowControl w:val="0"/>
              <w:shd w:val="clear" w:color="auto" w:fill="FFFFFF"/>
              <w:jc w:val="center"/>
              <w:rPr>
                <w:noProof w:val="0"/>
              </w:rPr>
            </w:pPr>
            <w:r>
              <w:rPr>
                <w:noProof w:val="0"/>
              </w:rPr>
              <w:t xml:space="preserve">Žanras </w:t>
            </w: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2" w14:textId="77777777" w:rsidR="000E3F58" w:rsidRDefault="000E3F58">
            <w:pPr>
              <w:widowControl w:val="0"/>
              <w:shd w:val="clear" w:color="auto" w:fill="FFFFFF"/>
              <w:jc w:val="center"/>
              <w:rPr>
                <w:noProof w:val="0"/>
              </w:rPr>
            </w:pPr>
            <w:r>
              <w:rPr>
                <w:noProof w:val="0"/>
              </w:rPr>
              <w:t>Premjeros metai</w:t>
            </w:r>
          </w:p>
        </w:tc>
        <w:tc>
          <w:tcPr>
            <w:tcW w:w="1264" w:type="pct"/>
            <w:tcBorders>
              <w:top w:val="single" w:sz="6" w:space="0" w:color="auto"/>
              <w:left w:val="single" w:sz="6" w:space="0" w:color="auto"/>
              <w:bottom w:val="single" w:sz="6" w:space="0" w:color="auto"/>
              <w:right w:val="single" w:sz="4" w:space="0" w:color="auto"/>
            </w:tcBorders>
            <w:shd w:val="clear" w:color="auto" w:fill="FFFFFF"/>
            <w:vAlign w:val="center"/>
            <w:hideMark/>
          </w:tcPr>
          <w:p w14:paraId="7354B423" w14:textId="77777777" w:rsidR="000E3F58" w:rsidRDefault="000E3F58">
            <w:pPr>
              <w:widowControl w:val="0"/>
              <w:shd w:val="clear" w:color="auto" w:fill="FFFFFF"/>
              <w:jc w:val="center"/>
              <w:rPr>
                <w:noProof w:val="0"/>
              </w:rPr>
            </w:pPr>
            <w:r>
              <w:rPr>
                <w:noProof w:val="0"/>
              </w:rPr>
              <w:t>Kūrybinė grupė</w:t>
            </w:r>
          </w:p>
        </w:tc>
        <w:tc>
          <w:tcPr>
            <w:tcW w:w="1274" w:type="pct"/>
            <w:tcBorders>
              <w:top w:val="single" w:sz="6" w:space="0" w:color="auto"/>
              <w:left w:val="single" w:sz="4" w:space="0" w:color="auto"/>
              <w:bottom w:val="single" w:sz="6" w:space="0" w:color="auto"/>
              <w:right w:val="single" w:sz="6" w:space="0" w:color="auto"/>
            </w:tcBorders>
            <w:shd w:val="clear" w:color="auto" w:fill="FFFFFF"/>
            <w:vAlign w:val="center"/>
            <w:hideMark/>
          </w:tcPr>
          <w:p w14:paraId="7354B424" w14:textId="77777777" w:rsidR="000E3F58" w:rsidRDefault="000E3F58">
            <w:pPr>
              <w:widowControl w:val="0"/>
              <w:shd w:val="clear" w:color="auto" w:fill="FFFFFF"/>
              <w:jc w:val="center"/>
              <w:rPr>
                <w:noProof w:val="0"/>
              </w:rPr>
            </w:pPr>
            <w:r>
              <w:rPr>
                <w:noProof w:val="0"/>
                <w:lang w:eastAsia="lt-LT"/>
              </w:rPr>
              <w:t>Neatliktų arba papildomai parengtų spektaklių, meno renginių priežastys</w:t>
            </w:r>
          </w:p>
        </w:tc>
      </w:tr>
      <w:tr w:rsidR="00C87215" w14:paraId="01137F4C"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4E708B70" w14:textId="2F4FD34D" w:rsidR="00C87215" w:rsidRDefault="00C87215" w:rsidP="00C87215">
            <w:pPr>
              <w:widowControl w:val="0"/>
              <w:shd w:val="clear" w:color="auto" w:fill="FFFFFF"/>
              <w:jc w:val="center"/>
              <w:rPr>
                <w:noProof w:val="0"/>
              </w:rPr>
            </w:pPr>
            <w:r>
              <w:rPr>
                <w:noProof w:val="0"/>
              </w:rPr>
              <w:t>1.</w:t>
            </w:r>
          </w:p>
        </w:tc>
        <w:tc>
          <w:tcPr>
            <w:tcW w:w="1305" w:type="pct"/>
            <w:tcBorders>
              <w:top w:val="single" w:sz="6" w:space="0" w:color="auto"/>
              <w:left w:val="single" w:sz="6" w:space="0" w:color="auto"/>
              <w:bottom w:val="single" w:sz="6" w:space="0" w:color="auto"/>
              <w:right w:val="single" w:sz="6" w:space="0" w:color="auto"/>
            </w:tcBorders>
            <w:shd w:val="clear" w:color="auto" w:fill="FFFFFF"/>
          </w:tcPr>
          <w:p w14:paraId="4EA237B4" w14:textId="6CD71ACD"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 xml:space="preserve">H. K. Andersenas „Karalaitė ant žirnio ir kitos pasakos“ </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403FE36F" w14:textId="7D69AAA6" w:rsidR="00C87215" w:rsidRDefault="00C87215" w:rsidP="00C87215">
            <w:pPr>
              <w:widowControl w:val="0"/>
              <w:shd w:val="clear" w:color="auto" w:fill="FFFFFF"/>
              <w:jc w:val="center"/>
              <w:rPr>
                <w:noProof w:val="0"/>
              </w:rPr>
            </w:pPr>
            <w:r w:rsidRPr="001C3BF5">
              <w:rPr>
                <w:noProof w:val="0"/>
                <w:sz w:val="24"/>
                <w:szCs w:val="24"/>
              </w:rPr>
              <w:t>Pasaka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6E04FA81" w14:textId="6E6DA95B" w:rsidR="00C87215" w:rsidRDefault="00C87215" w:rsidP="00C87215">
            <w:pPr>
              <w:widowControl w:val="0"/>
              <w:shd w:val="clear" w:color="auto" w:fill="FFFFFF"/>
              <w:jc w:val="center"/>
              <w:rPr>
                <w:noProof w:val="0"/>
              </w:rPr>
            </w:pPr>
            <w:r>
              <w:rPr>
                <w:noProof w:val="0"/>
              </w:rPr>
              <w:t>2015</w:t>
            </w:r>
          </w:p>
        </w:tc>
        <w:tc>
          <w:tcPr>
            <w:tcW w:w="1264" w:type="pct"/>
            <w:tcBorders>
              <w:top w:val="single" w:sz="4" w:space="0" w:color="000001"/>
              <w:left w:val="single" w:sz="4" w:space="0" w:color="000001"/>
              <w:bottom w:val="nil"/>
              <w:right w:val="single" w:sz="4" w:space="0" w:color="000001"/>
            </w:tcBorders>
            <w:shd w:val="clear" w:color="auto" w:fill="FFFFFF"/>
          </w:tcPr>
          <w:p w14:paraId="500B1741" w14:textId="44826575" w:rsidR="00C87215" w:rsidRDefault="00C87215" w:rsidP="00C87215">
            <w:pPr>
              <w:widowControl w:val="0"/>
              <w:shd w:val="clear" w:color="auto" w:fill="FFFFFF"/>
              <w:ind w:left="103"/>
              <w:rPr>
                <w:noProof w:val="0"/>
                <w:lang w:eastAsia="lt-LT"/>
              </w:rPr>
            </w:pPr>
            <w:r w:rsidRPr="00C87215">
              <w:rPr>
                <w:noProof w:val="0"/>
                <w:kern w:val="3"/>
                <w:sz w:val="24"/>
                <w:szCs w:val="24"/>
                <w:lang w:eastAsia="lt-LT"/>
              </w:rPr>
              <w:t>Režisierius V. Kaniušonis, scenografas K. Vaičiulis, kompozitorius 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54880422" w14:textId="31C2A091" w:rsidR="00C87215" w:rsidRPr="001C3BF5" w:rsidRDefault="00703867" w:rsidP="00772F9C">
            <w:pPr>
              <w:widowControl w:val="0"/>
              <w:shd w:val="clear" w:color="auto" w:fill="FFFFFF"/>
              <w:ind w:left="103"/>
              <w:rPr>
                <w:noProof w:val="0"/>
                <w:lang w:eastAsia="lt-LT"/>
              </w:rPr>
            </w:pPr>
            <w:r w:rsidRPr="001C3BF5">
              <w:rPr>
                <w:sz w:val="24"/>
                <w:szCs w:val="24"/>
              </w:rPr>
              <w:t>Spektaklis parodytas 2 kartus, žiūrovų skaičius – 78.</w:t>
            </w:r>
          </w:p>
        </w:tc>
      </w:tr>
      <w:tr w:rsidR="00C87215" w14:paraId="531FC505"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15976048" w14:textId="6D7DF558" w:rsidR="00C87215" w:rsidRDefault="00C87215" w:rsidP="00C87215">
            <w:pPr>
              <w:widowControl w:val="0"/>
              <w:shd w:val="clear" w:color="auto" w:fill="FFFFFF"/>
              <w:jc w:val="center"/>
              <w:rPr>
                <w:noProof w:val="0"/>
              </w:rPr>
            </w:pPr>
            <w:r>
              <w:rPr>
                <w:noProof w:val="0"/>
              </w:rPr>
              <w:t>2.</w:t>
            </w:r>
          </w:p>
        </w:tc>
        <w:tc>
          <w:tcPr>
            <w:tcW w:w="1305" w:type="pct"/>
            <w:tcBorders>
              <w:top w:val="single" w:sz="4" w:space="0" w:color="00000A"/>
              <w:left w:val="single" w:sz="4" w:space="0" w:color="000001"/>
              <w:bottom w:val="nil"/>
              <w:right w:val="nil"/>
            </w:tcBorders>
            <w:shd w:val="clear" w:color="auto" w:fill="FFFFFF"/>
          </w:tcPr>
          <w:p w14:paraId="6B5554CA" w14:textId="4C3B0426"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 xml:space="preserve"> „Ten, kur gyvena spalvos“, E. Karoblytė</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43A2B0C9" w14:textId="52ED97E1" w:rsidR="00C87215" w:rsidRPr="00EC2251" w:rsidRDefault="00C87215" w:rsidP="00C87215">
            <w:pPr>
              <w:widowControl w:val="0"/>
              <w:shd w:val="clear" w:color="auto" w:fill="FFFFFF"/>
              <w:jc w:val="center"/>
              <w:rPr>
                <w:noProof w:val="0"/>
                <w:sz w:val="24"/>
                <w:szCs w:val="24"/>
              </w:rPr>
            </w:pPr>
            <w:r w:rsidRPr="009C1A4A">
              <w:rPr>
                <w:noProof w:val="0"/>
                <w:sz w:val="24"/>
                <w:szCs w:val="24"/>
              </w:rPr>
              <w:t>Muzikinis spektaklis</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5364DBF8" w14:textId="1933F89A" w:rsidR="00C87215" w:rsidRDefault="00C87215" w:rsidP="00C87215">
            <w:pPr>
              <w:widowControl w:val="0"/>
              <w:shd w:val="clear" w:color="auto" w:fill="FFFFFF"/>
              <w:jc w:val="center"/>
              <w:rPr>
                <w:noProof w:val="0"/>
              </w:rPr>
            </w:pPr>
            <w:r>
              <w:rPr>
                <w:noProof w:val="0"/>
              </w:rPr>
              <w:t>2015</w:t>
            </w:r>
          </w:p>
        </w:tc>
        <w:tc>
          <w:tcPr>
            <w:tcW w:w="1264" w:type="pct"/>
            <w:tcBorders>
              <w:top w:val="single" w:sz="4" w:space="0" w:color="000001"/>
              <w:left w:val="single" w:sz="4" w:space="0" w:color="000001"/>
              <w:bottom w:val="nil"/>
              <w:right w:val="single" w:sz="4" w:space="0" w:color="000001"/>
            </w:tcBorders>
            <w:shd w:val="clear" w:color="auto" w:fill="FFFFFF"/>
          </w:tcPr>
          <w:p w14:paraId="46C9A0BE" w14:textId="77777777" w:rsidR="009A34F1" w:rsidRDefault="00C87215" w:rsidP="00C87215">
            <w:pPr>
              <w:pStyle w:val="Standard"/>
              <w:shd w:val="clear" w:color="auto" w:fill="FFFFFF"/>
              <w:ind w:left="103" w:hanging="1"/>
              <w:rPr>
                <w:szCs w:val="24"/>
                <w:lang w:eastAsia="lt-LT"/>
              </w:rPr>
            </w:pPr>
            <w:r w:rsidRPr="004D0A68">
              <w:rPr>
                <w:szCs w:val="24"/>
                <w:lang w:eastAsia="lt-LT"/>
              </w:rPr>
              <w:t xml:space="preserve">Režisierė E. Karoblytė, scenografas K. Vaičiulis, kompozitorius </w:t>
            </w:r>
          </w:p>
          <w:p w14:paraId="5F57A7D6" w14:textId="40286C58" w:rsidR="00C87215" w:rsidRPr="00C87215" w:rsidRDefault="00C87215" w:rsidP="00C87215">
            <w:pPr>
              <w:pStyle w:val="Standard"/>
              <w:shd w:val="clear" w:color="auto" w:fill="FFFFFF"/>
              <w:ind w:left="103" w:hanging="1"/>
              <w:rPr>
                <w:szCs w:val="24"/>
                <w:lang w:eastAsia="lt-LT"/>
              </w:rPr>
            </w:pPr>
            <w:r w:rsidRPr="004D0A68">
              <w:rPr>
                <w:szCs w:val="24"/>
                <w:lang w:eastAsia="lt-LT"/>
              </w:rPr>
              <w:t>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40CEA86A" w14:textId="1296A9A7" w:rsidR="00C87215" w:rsidRPr="001C3BF5" w:rsidRDefault="00703867" w:rsidP="00772F9C">
            <w:pPr>
              <w:widowControl w:val="0"/>
              <w:shd w:val="clear" w:color="auto" w:fill="FFFFFF"/>
              <w:ind w:left="103"/>
              <w:rPr>
                <w:noProof w:val="0"/>
                <w:lang w:eastAsia="lt-LT"/>
              </w:rPr>
            </w:pPr>
            <w:r w:rsidRPr="001C3BF5">
              <w:rPr>
                <w:sz w:val="24"/>
                <w:szCs w:val="24"/>
              </w:rPr>
              <w:t>Spektaklis parodytas 3 kartus, žiūrovų skaičius – 105.</w:t>
            </w:r>
          </w:p>
        </w:tc>
      </w:tr>
      <w:tr w:rsidR="00C87215" w14:paraId="214604C8" w14:textId="77777777" w:rsidTr="000C6753">
        <w:trPr>
          <w:cantSplit/>
          <w:trHeight w:val="687"/>
        </w:trPr>
        <w:tc>
          <w:tcPr>
            <w:tcW w:w="204" w:type="pct"/>
            <w:tcBorders>
              <w:top w:val="single" w:sz="6" w:space="0" w:color="auto"/>
              <w:left w:val="single" w:sz="6" w:space="0" w:color="auto"/>
              <w:bottom w:val="single" w:sz="4" w:space="0" w:color="auto"/>
              <w:right w:val="single" w:sz="6" w:space="0" w:color="auto"/>
            </w:tcBorders>
            <w:shd w:val="clear" w:color="auto" w:fill="FFFFFF"/>
          </w:tcPr>
          <w:p w14:paraId="3DF681EA" w14:textId="3603AEF8" w:rsidR="00C87215" w:rsidRDefault="00C87215" w:rsidP="00C87215">
            <w:pPr>
              <w:widowControl w:val="0"/>
              <w:shd w:val="clear" w:color="auto" w:fill="FFFFFF"/>
              <w:jc w:val="center"/>
              <w:rPr>
                <w:noProof w:val="0"/>
              </w:rPr>
            </w:pPr>
            <w:r>
              <w:rPr>
                <w:noProof w:val="0"/>
              </w:rPr>
              <w:t>3.</w:t>
            </w:r>
          </w:p>
        </w:tc>
        <w:tc>
          <w:tcPr>
            <w:tcW w:w="1305" w:type="pct"/>
            <w:tcBorders>
              <w:top w:val="single" w:sz="4" w:space="0" w:color="00000A"/>
              <w:left w:val="single" w:sz="4" w:space="0" w:color="000001"/>
              <w:bottom w:val="single" w:sz="4" w:space="0" w:color="auto"/>
              <w:right w:val="nil"/>
            </w:tcBorders>
            <w:shd w:val="clear" w:color="auto" w:fill="FFFFFF"/>
          </w:tcPr>
          <w:p w14:paraId="34E2C30D" w14:textId="25C8F09F"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A. Lindgren „Mažylis ir Karlsonas, kuris gyvena ant stogo“</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7A61A9C7" w14:textId="54E74F91" w:rsidR="00C87215" w:rsidRPr="009C1A4A" w:rsidRDefault="00C87215" w:rsidP="00C87215">
            <w:pPr>
              <w:widowControl w:val="0"/>
              <w:shd w:val="clear" w:color="auto" w:fill="FFFFFF"/>
              <w:jc w:val="center"/>
              <w:rPr>
                <w:noProof w:val="0"/>
                <w:sz w:val="24"/>
                <w:szCs w:val="24"/>
              </w:rPr>
            </w:pPr>
            <w:r>
              <w:rPr>
                <w:noProof w:val="0"/>
                <w:sz w:val="24"/>
                <w:szCs w:val="24"/>
              </w:rPr>
              <w:t>Pasaka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0FBB3241" w14:textId="629A1B3E" w:rsidR="00C87215" w:rsidRDefault="00C87215" w:rsidP="00C87215">
            <w:pPr>
              <w:widowControl w:val="0"/>
              <w:shd w:val="clear" w:color="auto" w:fill="FFFFFF"/>
              <w:jc w:val="center"/>
              <w:rPr>
                <w:noProof w:val="0"/>
              </w:rPr>
            </w:pPr>
            <w:r>
              <w:rPr>
                <w:noProof w:val="0"/>
              </w:rPr>
              <w:t>2015</w:t>
            </w:r>
          </w:p>
        </w:tc>
        <w:tc>
          <w:tcPr>
            <w:tcW w:w="1264" w:type="pct"/>
            <w:tcBorders>
              <w:top w:val="single" w:sz="4" w:space="0" w:color="000001"/>
              <w:left w:val="single" w:sz="4" w:space="0" w:color="000001"/>
              <w:bottom w:val="single" w:sz="4" w:space="0" w:color="auto"/>
              <w:right w:val="single" w:sz="4" w:space="0" w:color="000001"/>
            </w:tcBorders>
            <w:shd w:val="clear" w:color="auto" w:fill="FFFFFF"/>
          </w:tcPr>
          <w:p w14:paraId="1B839DF0" w14:textId="3BD096B9" w:rsidR="00C87215" w:rsidRPr="00C87215" w:rsidRDefault="00C87215" w:rsidP="00C87215">
            <w:pPr>
              <w:pStyle w:val="Standard"/>
              <w:shd w:val="clear" w:color="auto" w:fill="FFFFFF"/>
              <w:ind w:left="103" w:hanging="1"/>
              <w:rPr>
                <w:szCs w:val="24"/>
                <w:lang w:eastAsia="lt-LT"/>
              </w:rPr>
            </w:pPr>
            <w:r w:rsidRPr="004D0A68">
              <w:rPr>
                <w:szCs w:val="24"/>
                <w:lang w:eastAsia="lt-LT"/>
              </w:rPr>
              <w:t>Režisierius A. Jalianiauskas, scenografė R. Kosmauskienė, kompozitorius 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234ECE1D" w14:textId="788C0146" w:rsidR="00C87215" w:rsidRPr="001C3BF5" w:rsidRDefault="00703867" w:rsidP="00C87215">
            <w:pPr>
              <w:widowControl w:val="0"/>
              <w:shd w:val="clear" w:color="auto" w:fill="FFFFFF"/>
              <w:ind w:left="103"/>
              <w:rPr>
                <w:noProof w:val="0"/>
                <w:lang w:eastAsia="lt-LT"/>
              </w:rPr>
            </w:pPr>
            <w:r w:rsidRPr="001C3BF5">
              <w:rPr>
                <w:noProof w:val="0"/>
                <w:lang w:eastAsia="lt-LT"/>
              </w:rPr>
              <w:t>D</w:t>
            </w:r>
            <w:r w:rsidR="009A34F1" w:rsidRPr="001C3BF5">
              <w:rPr>
                <w:noProof w:val="0"/>
                <w:lang w:eastAsia="lt-LT"/>
              </w:rPr>
              <w:t>ėl aktorių kaitos bei</w:t>
            </w:r>
            <w:r w:rsidR="00C87215" w:rsidRPr="001C3BF5">
              <w:rPr>
                <w:noProof w:val="0"/>
                <w:lang w:eastAsia="lt-LT"/>
              </w:rPr>
              <w:t xml:space="preserve"> </w:t>
            </w:r>
            <w:r w:rsidRPr="001C3BF5">
              <w:rPr>
                <w:noProof w:val="0"/>
                <w:lang w:eastAsia="lt-LT"/>
              </w:rPr>
              <w:t>aktorių motinystės atostogų, spektaklis neparodytas</w:t>
            </w:r>
            <w:r w:rsidR="00772F9C" w:rsidRPr="001C3BF5">
              <w:rPr>
                <w:noProof w:val="0"/>
                <w:lang w:eastAsia="lt-LT"/>
              </w:rPr>
              <w:t>.</w:t>
            </w:r>
          </w:p>
        </w:tc>
      </w:tr>
      <w:tr w:rsidR="00C87215" w14:paraId="18D41DD7" w14:textId="77777777" w:rsidTr="000C6753">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14:paraId="20B03ABB" w14:textId="22534CE9" w:rsidR="00C87215" w:rsidRDefault="00C87215" w:rsidP="00C87215">
            <w:pPr>
              <w:widowControl w:val="0"/>
              <w:shd w:val="clear" w:color="auto" w:fill="FFFFFF"/>
              <w:jc w:val="center"/>
              <w:rPr>
                <w:noProof w:val="0"/>
              </w:rPr>
            </w:pPr>
            <w:r>
              <w:rPr>
                <w:noProof w:val="0"/>
              </w:rPr>
              <w:t>4.</w:t>
            </w:r>
          </w:p>
        </w:tc>
        <w:tc>
          <w:tcPr>
            <w:tcW w:w="1305" w:type="pct"/>
            <w:tcBorders>
              <w:top w:val="single" w:sz="4" w:space="0" w:color="auto"/>
              <w:left w:val="single" w:sz="4" w:space="0" w:color="auto"/>
              <w:bottom w:val="single" w:sz="4" w:space="0" w:color="auto"/>
              <w:right w:val="single" w:sz="4" w:space="0" w:color="auto"/>
            </w:tcBorders>
            <w:shd w:val="clear" w:color="auto" w:fill="FFFFFF"/>
          </w:tcPr>
          <w:p w14:paraId="23C9D886" w14:textId="6173AD45"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P. Shaffer „Equus“</w:t>
            </w:r>
          </w:p>
        </w:tc>
        <w:tc>
          <w:tcPr>
            <w:tcW w:w="514" w:type="pct"/>
            <w:tcBorders>
              <w:top w:val="single" w:sz="6" w:space="0" w:color="auto"/>
              <w:left w:val="single" w:sz="4" w:space="0" w:color="auto"/>
              <w:bottom w:val="single" w:sz="6" w:space="0" w:color="auto"/>
              <w:right w:val="single" w:sz="6" w:space="0" w:color="auto"/>
            </w:tcBorders>
            <w:shd w:val="clear" w:color="auto" w:fill="FFFFFF"/>
          </w:tcPr>
          <w:p w14:paraId="11845630" w14:textId="00BE9974" w:rsidR="00C87215" w:rsidRDefault="00C87215" w:rsidP="00C87215">
            <w:pPr>
              <w:widowControl w:val="0"/>
              <w:shd w:val="clear" w:color="auto" w:fill="FFFFFF"/>
              <w:jc w:val="center"/>
              <w:rPr>
                <w:noProof w:val="0"/>
                <w:sz w:val="24"/>
                <w:szCs w:val="24"/>
              </w:rPr>
            </w:pPr>
            <w:r>
              <w:rPr>
                <w:noProof w:val="0"/>
                <w:sz w:val="24"/>
                <w:szCs w:val="24"/>
              </w:rPr>
              <w:t>Drama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1CEB2A2F" w14:textId="43F0E597" w:rsidR="00C87215" w:rsidRDefault="00C87215" w:rsidP="00C87215">
            <w:pPr>
              <w:widowControl w:val="0"/>
              <w:shd w:val="clear" w:color="auto" w:fill="FFFFFF"/>
              <w:jc w:val="center"/>
              <w:rPr>
                <w:noProof w:val="0"/>
              </w:rPr>
            </w:pPr>
            <w:r>
              <w:rPr>
                <w:noProof w:val="0"/>
              </w:rPr>
              <w:t>2008</w:t>
            </w:r>
          </w:p>
        </w:tc>
        <w:tc>
          <w:tcPr>
            <w:tcW w:w="1264" w:type="pct"/>
            <w:tcBorders>
              <w:top w:val="single" w:sz="4" w:space="0" w:color="auto"/>
              <w:left w:val="single" w:sz="4" w:space="0" w:color="000001"/>
              <w:bottom w:val="single" w:sz="4" w:space="0" w:color="auto"/>
              <w:right w:val="single" w:sz="4" w:space="0" w:color="auto"/>
            </w:tcBorders>
            <w:shd w:val="clear" w:color="auto" w:fill="FFFFFF"/>
          </w:tcPr>
          <w:p w14:paraId="04BE1024" w14:textId="5B1C8DD2" w:rsidR="00C87215" w:rsidRPr="00C87215" w:rsidRDefault="00C87215" w:rsidP="00C87215">
            <w:pPr>
              <w:pStyle w:val="Standard"/>
              <w:shd w:val="clear" w:color="auto" w:fill="FFFFFF"/>
              <w:ind w:left="103" w:hanging="1"/>
              <w:rPr>
                <w:szCs w:val="24"/>
                <w:lang w:eastAsia="lt-LT"/>
              </w:rPr>
            </w:pPr>
            <w:r w:rsidRPr="004D0A68">
              <w:rPr>
                <w:szCs w:val="24"/>
                <w:lang w:eastAsia="lt-LT"/>
              </w:rPr>
              <w:t>Režisierius R. Morkūnas, scenografas K. Vaičiulis, teatro trupė ir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41A3AF32" w14:textId="7E3CE215" w:rsidR="00C87215" w:rsidRPr="001C3BF5" w:rsidRDefault="009A34F1" w:rsidP="00C87215">
            <w:pPr>
              <w:widowControl w:val="0"/>
              <w:shd w:val="clear" w:color="auto" w:fill="FFFFFF"/>
              <w:ind w:left="103"/>
              <w:rPr>
                <w:noProof w:val="0"/>
                <w:lang w:eastAsia="lt-LT"/>
              </w:rPr>
            </w:pPr>
            <w:r w:rsidRPr="001C3BF5">
              <w:rPr>
                <w:noProof w:val="0"/>
                <w:lang w:eastAsia="lt-LT"/>
              </w:rPr>
              <w:t>Spektaklis neparodytas, nes dėl</w:t>
            </w:r>
          </w:p>
          <w:p w14:paraId="0A7DD800" w14:textId="0540F4D6" w:rsidR="00C87215" w:rsidRPr="001C3BF5" w:rsidRDefault="004F3557" w:rsidP="00C87215">
            <w:pPr>
              <w:widowControl w:val="0"/>
              <w:shd w:val="clear" w:color="auto" w:fill="FFFFFF"/>
              <w:ind w:left="103"/>
              <w:rPr>
                <w:noProof w:val="0"/>
                <w:lang w:eastAsia="lt-LT"/>
              </w:rPr>
            </w:pPr>
            <w:r w:rsidRPr="001C3BF5">
              <w:rPr>
                <w:noProof w:val="0"/>
                <w:lang w:eastAsia="lt-LT"/>
              </w:rPr>
              <w:t>COVID-</w:t>
            </w:r>
            <w:r w:rsidR="00C87215" w:rsidRPr="001C3BF5">
              <w:rPr>
                <w:noProof w:val="0"/>
                <w:lang w:eastAsia="lt-LT"/>
              </w:rPr>
              <w:t>19 pandemijos</w:t>
            </w:r>
            <w:r w:rsidR="009A34F1" w:rsidRPr="001C3BF5">
              <w:rPr>
                <w:noProof w:val="0"/>
                <w:lang w:eastAsia="lt-LT"/>
              </w:rPr>
              <w:t xml:space="preserve"> teko atšaukti</w:t>
            </w:r>
            <w:r w:rsidR="00772F9C" w:rsidRPr="001C3BF5">
              <w:rPr>
                <w:noProof w:val="0"/>
                <w:lang w:eastAsia="lt-LT"/>
              </w:rPr>
              <w:t>.</w:t>
            </w:r>
          </w:p>
        </w:tc>
      </w:tr>
      <w:tr w:rsidR="00C87215" w14:paraId="7D626F21" w14:textId="77777777" w:rsidTr="000C6753">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14:paraId="6D803B1E" w14:textId="1822005C" w:rsidR="00C87215" w:rsidRDefault="00C87215" w:rsidP="00C87215">
            <w:pPr>
              <w:widowControl w:val="0"/>
              <w:shd w:val="clear" w:color="auto" w:fill="FFFFFF"/>
              <w:jc w:val="center"/>
              <w:rPr>
                <w:noProof w:val="0"/>
              </w:rPr>
            </w:pPr>
            <w:r>
              <w:rPr>
                <w:noProof w:val="0"/>
              </w:rPr>
              <w:lastRenderedPageBreak/>
              <w:t>5.</w:t>
            </w:r>
          </w:p>
        </w:tc>
        <w:tc>
          <w:tcPr>
            <w:tcW w:w="1305" w:type="pct"/>
            <w:tcBorders>
              <w:top w:val="single" w:sz="4" w:space="0" w:color="auto"/>
              <w:left w:val="single" w:sz="4" w:space="0" w:color="auto"/>
              <w:bottom w:val="single" w:sz="4" w:space="0" w:color="auto"/>
              <w:right w:val="single" w:sz="4" w:space="0" w:color="auto"/>
            </w:tcBorders>
            <w:shd w:val="clear" w:color="auto" w:fill="FFFFFF"/>
          </w:tcPr>
          <w:p w14:paraId="6B68CE7B" w14:textId="47758A3A"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V. Goldingas „Musių valdovas“</w:t>
            </w:r>
          </w:p>
        </w:tc>
        <w:tc>
          <w:tcPr>
            <w:tcW w:w="514" w:type="pct"/>
            <w:tcBorders>
              <w:top w:val="single" w:sz="6" w:space="0" w:color="auto"/>
              <w:left w:val="single" w:sz="4" w:space="0" w:color="auto"/>
              <w:bottom w:val="single" w:sz="6" w:space="0" w:color="auto"/>
              <w:right w:val="single" w:sz="6" w:space="0" w:color="auto"/>
            </w:tcBorders>
            <w:shd w:val="clear" w:color="auto" w:fill="FFFFFF"/>
          </w:tcPr>
          <w:p w14:paraId="2EC623C5" w14:textId="387AAC5E" w:rsidR="00C87215" w:rsidRDefault="00C87215" w:rsidP="00C87215">
            <w:pPr>
              <w:widowControl w:val="0"/>
              <w:shd w:val="clear" w:color="auto" w:fill="FFFFFF"/>
              <w:jc w:val="center"/>
              <w:rPr>
                <w:noProof w:val="0"/>
                <w:sz w:val="24"/>
                <w:szCs w:val="24"/>
              </w:rPr>
            </w:pPr>
            <w:r>
              <w:rPr>
                <w:noProof w:val="0"/>
                <w:sz w:val="24"/>
                <w:szCs w:val="24"/>
              </w:rPr>
              <w:t>Drama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02570361" w14:textId="794D34A8" w:rsidR="00C87215" w:rsidRDefault="00C87215" w:rsidP="00C87215">
            <w:pPr>
              <w:widowControl w:val="0"/>
              <w:shd w:val="clear" w:color="auto" w:fill="FFFFFF"/>
              <w:jc w:val="center"/>
              <w:rPr>
                <w:noProof w:val="0"/>
              </w:rPr>
            </w:pPr>
            <w:r>
              <w:rPr>
                <w:noProof w:val="0"/>
              </w:rPr>
              <w:t>2020</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14:paraId="5E31AA4A" w14:textId="77777777" w:rsidR="00C87215" w:rsidRPr="004D0A68" w:rsidRDefault="00C87215" w:rsidP="00C87215">
            <w:pPr>
              <w:pStyle w:val="Standard"/>
              <w:shd w:val="clear" w:color="auto" w:fill="FFFFFF"/>
              <w:ind w:left="103" w:hanging="1"/>
              <w:rPr>
                <w:szCs w:val="24"/>
                <w:lang w:eastAsia="lt-LT"/>
              </w:rPr>
            </w:pPr>
            <w:r w:rsidRPr="004D0A68">
              <w:rPr>
                <w:szCs w:val="24"/>
                <w:lang w:eastAsia="lt-LT"/>
              </w:rPr>
              <w:t xml:space="preserve">Režisierė M. Klimaitė, dramaturgė M. Baranauskaitė, scenografė </w:t>
            </w:r>
          </w:p>
          <w:p w14:paraId="1CA48C1B" w14:textId="77777777" w:rsidR="00C87215" w:rsidRDefault="00C87215" w:rsidP="00C87215">
            <w:pPr>
              <w:pStyle w:val="Standard"/>
              <w:shd w:val="clear" w:color="auto" w:fill="FFFFFF"/>
              <w:ind w:left="103" w:hanging="1"/>
              <w:rPr>
                <w:szCs w:val="24"/>
                <w:lang w:eastAsia="lt-LT"/>
              </w:rPr>
            </w:pPr>
            <w:r w:rsidRPr="004D0A68">
              <w:rPr>
                <w:szCs w:val="24"/>
                <w:lang w:eastAsia="lt-LT"/>
              </w:rPr>
              <w:t xml:space="preserve">P. Vytytė, kostiumų dailininkė </w:t>
            </w:r>
          </w:p>
          <w:p w14:paraId="325EBF50" w14:textId="6F9FA399" w:rsidR="00C87215" w:rsidRPr="004D0A68" w:rsidRDefault="00C87215" w:rsidP="00C87215">
            <w:pPr>
              <w:pStyle w:val="Standard"/>
              <w:shd w:val="clear" w:color="auto" w:fill="FFFFFF"/>
              <w:ind w:left="103" w:hanging="1"/>
              <w:rPr>
                <w:szCs w:val="24"/>
                <w:lang w:eastAsia="lt-LT"/>
              </w:rPr>
            </w:pPr>
            <w:r w:rsidRPr="004D0A68">
              <w:rPr>
                <w:szCs w:val="24"/>
                <w:lang w:eastAsia="lt-LT"/>
              </w:rPr>
              <w:t xml:space="preserve">I. Narečionytė, kompozitorius </w:t>
            </w:r>
          </w:p>
          <w:p w14:paraId="5F29464D" w14:textId="77DE1F26" w:rsidR="00C87215" w:rsidRPr="00C87215" w:rsidRDefault="00C87215" w:rsidP="00C87215">
            <w:pPr>
              <w:widowControl w:val="0"/>
              <w:shd w:val="clear" w:color="auto" w:fill="FFFFFF"/>
              <w:ind w:left="103"/>
              <w:rPr>
                <w:noProof w:val="0"/>
                <w:kern w:val="3"/>
                <w:sz w:val="24"/>
                <w:szCs w:val="24"/>
                <w:lang w:eastAsia="lt-LT"/>
              </w:rPr>
            </w:pPr>
            <w:r w:rsidRPr="00C87215">
              <w:rPr>
                <w:noProof w:val="0"/>
                <w:kern w:val="3"/>
                <w:sz w:val="24"/>
                <w:szCs w:val="24"/>
                <w:lang w:eastAsia="lt-LT"/>
              </w:rPr>
              <w:t>M. Velazkuezas, teatro trupė ir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4D7ADC4E" w14:textId="0F8352CC" w:rsidR="009A34F1" w:rsidRPr="001C3BF5" w:rsidRDefault="009A34F1" w:rsidP="00772F9C">
            <w:pPr>
              <w:widowControl w:val="0"/>
              <w:shd w:val="clear" w:color="auto" w:fill="FFFFFF"/>
              <w:ind w:left="103"/>
              <w:rPr>
                <w:noProof w:val="0"/>
                <w:lang w:eastAsia="lt-LT"/>
              </w:rPr>
            </w:pPr>
            <w:r w:rsidRPr="001C3BF5">
              <w:rPr>
                <w:sz w:val="24"/>
                <w:szCs w:val="24"/>
              </w:rPr>
              <w:t>Spektaklis parodytas 11 kartų, žiūrovų skaičius – 919.</w:t>
            </w:r>
          </w:p>
        </w:tc>
      </w:tr>
      <w:tr w:rsidR="00C87215" w14:paraId="41BE2657" w14:textId="77777777" w:rsidTr="000C6753">
        <w:trPr>
          <w:cantSplit/>
          <w:trHeight w:val="1057"/>
        </w:trPr>
        <w:tc>
          <w:tcPr>
            <w:tcW w:w="204" w:type="pct"/>
            <w:tcBorders>
              <w:top w:val="single" w:sz="4" w:space="0" w:color="auto"/>
              <w:left w:val="single" w:sz="6" w:space="0" w:color="auto"/>
              <w:bottom w:val="single" w:sz="6" w:space="0" w:color="auto"/>
              <w:right w:val="single" w:sz="6" w:space="0" w:color="auto"/>
            </w:tcBorders>
            <w:shd w:val="clear" w:color="auto" w:fill="FFFFFF"/>
          </w:tcPr>
          <w:p w14:paraId="4B15EEE3" w14:textId="242B0E75" w:rsidR="00C87215" w:rsidRDefault="00C87215" w:rsidP="00C87215">
            <w:pPr>
              <w:widowControl w:val="0"/>
              <w:shd w:val="clear" w:color="auto" w:fill="FFFFFF"/>
              <w:jc w:val="center"/>
              <w:rPr>
                <w:noProof w:val="0"/>
              </w:rPr>
            </w:pPr>
            <w:r>
              <w:rPr>
                <w:noProof w:val="0"/>
              </w:rPr>
              <w:t>6.</w:t>
            </w:r>
          </w:p>
        </w:tc>
        <w:tc>
          <w:tcPr>
            <w:tcW w:w="1305" w:type="pct"/>
            <w:tcBorders>
              <w:top w:val="single" w:sz="4" w:space="0" w:color="auto"/>
              <w:left w:val="single" w:sz="4" w:space="0" w:color="000001"/>
              <w:bottom w:val="nil"/>
              <w:right w:val="nil"/>
            </w:tcBorders>
            <w:shd w:val="clear" w:color="auto" w:fill="FFFFFF"/>
          </w:tcPr>
          <w:p w14:paraId="237A5368" w14:textId="5DA838DC"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J. Grušas „Meilė, džiazas ir velnias“</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26DE8790" w14:textId="5A9313D1" w:rsidR="00C87215" w:rsidRDefault="00C87215" w:rsidP="00C87215">
            <w:pPr>
              <w:widowControl w:val="0"/>
              <w:shd w:val="clear" w:color="auto" w:fill="FFFFFF"/>
              <w:jc w:val="center"/>
              <w:rPr>
                <w:noProof w:val="0"/>
                <w:sz w:val="24"/>
                <w:szCs w:val="24"/>
              </w:rPr>
            </w:pPr>
            <w:r w:rsidRPr="009C1A4A">
              <w:rPr>
                <w:noProof w:val="0"/>
                <w:sz w:val="24"/>
                <w:szCs w:val="24"/>
              </w:rPr>
              <w:t>Drama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2035D6E" w14:textId="2E1CCFF3" w:rsidR="00C87215" w:rsidRDefault="00C87215" w:rsidP="00C87215">
            <w:pPr>
              <w:widowControl w:val="0"/>
              <w:shd w:val="clear" w:color="auto" w:fill="FFFFFF"/>
              <w:jc w:val="center"/>
              <w:rPr>
                <w:noProof w:val="0"/>
              </w:rPr>
            </w:pPr>
            <w:r>
              <w:rPr>
                <w:noProof w:val="0"/>
              </w:rPr>
              <w:t>2012</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14:paraId="16240EB1" w14:textId="7236E35A" w:rsidR="00C87215" w:rsidRPr="00C87215" w:rsidRDefault="00C87215" w:rsidP="00C87215">
            <w:pPr>
              <w:pStyle w:val="Standard"/>
              <w:shd w:val="clear" w:color="auto" w:fill="FFFFFF"/>
              <w:ind w:left="103" w:hanging="1"/>
              <w:rPr>
                <w:szCs w:val="24"/>
                <w:lang w:eastAsia="lt-LT"/>
              </w:rPr>
            </w:pPr>
            <w:r w:rsidRPr="004D0A68">
              <w:rPr>
                <w:szCs w:val="24"/>
                <w:lang w:eastAsia="lt-LT"/>
              </w:rPr>
              <w:t>Režisierius A. Vidžiūnas, scenografas K. Vaičiulis, kompozitorius A. Jasenka, teatro trupė,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00546BF4" w14:textId="09AEBC88" w:rsidR="009A34F1" w:rsidRPr="001C3BF5" w:rsidRDefault="009A34F1" w:rsidP="00772F9C">
            <w:pPr>
              <w:widowControl w:val="0"/>
              <w:shd w:val="clear" w:color="auto" w:fill="FFFFFF"/>
              <w:ind w:left="103"/>
              <w:rPr>
                <w:noProof w:val="0"/>
                <w:lang w:eastAsia="lt-LT"/>
              </w:rPr>
            </w:pPr>
            <w:r w:rsidRPr="001C3BF5">
              <w:rPr>
                <w:sz w:val="24"/>
                <w:szCs w:val="24"/>
              </w:rPr>
              <w:t>Spektaklis parodytas 6 kartus, žiūrovų skaičius – 817.</w:t>
            </w:r>
          </w:p>
        </w:tc>
      </w:tr>
      <w:tr w:rsidR="00C87215" w14:paraId="734315D3"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7D632E38" w14:textId="736457F1" w:rsidR="00C87215" w:rsidRDefault="00C87215" w:rsidP="00C87215">
            <w:pPr>
              <w:widowControl w:val="0"/>
              <w:shd w:val="clear" w:color="auto" w:fill="FFFFFF"/>
              <w:jc w:val="center"/>
              <w:rPr>
                <w:noProof w:val="0"/>
              </w:rPr>
            </w:pPr>
            <w:r>
              <w:rPr>
                <w:noProof w:val="0"/>
              </w:rPr>
              <w:t>7.</w:t>
            </w:r>
          </w:p>
        </w:tc>
        <w:tc>
          <w:tcPr>
            <w:tcW w:w="1305" w:type="pct"/>
            <w:tcBorders>
              <w:top w:val="single" w:sz="4" w:space="0" w:color="00000A"/>
              <w:left w:val="single" w:sz="4" w:space="0" w:color="000001"/>
              <w:bottom w:val="nil"/>
              <w:right w:val="nil"/>
            </w:tcBorders>
            <w:shd w:val="clear" w:color="auto" w:fill="FFFFFF"/>
          </w:tcPr>
          <w:p w14:paraId="60F11C91" w14:textId="1234978E"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J. Paškevičius „Parazitai“</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1CE1DB31" w14:textId="204F3833" w:rsidR="00C87215" w:rsidRDefault="00C87215" w:rsidP="00C87215">
            <w:pPr>
              <w:widowControl w:val="0"/>
              <w:shd w:val="clear" w:color="auto" w:fill="FFFFFF"/>
              <w:jc w:val="center"/>
              <w:rPr>
                <w:noProof w:val="0"/>
                <w:sz w:val="24"/>
                <w:szCs w:val="24"/>
              </w:rPr>
            </w:pPr>
            <w:r>
              <w:rPr>
                <w:noProof w:val="0"/>
                <w:sz w:val="24"/>
                <w:szCs w:val="24"/>
              </w:rPr>
              <w:t>Tragikomedija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1FA2AB96" w14:textId="469A7737" w:rsidR="00C87215" w:rsidRDefault="00C87215" w:rsidP="00C87215">
            <w:pPr>
              <w:widowControl w:val="0"/>
              <w:shd w:val="clear" w:color="auto" w:fill="FFFFFF"/>
              <w:jc w:val="center"/>
              <w:rPr>
                <w:noProof w:val="0"/>
              </w:rPr>
            </w:pPr>
            <w:r>
              <w:rPr>
                <w:noProof w:val="0"/>
              </w:rPr>
              <w:t>2019</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14:paraId="5A5422D6" w14:textId="77777777" w:rsidR="00C87215" w:rsidRDefault="00C87215" w:rsidP="00C87215">
            <w:pPr>
              <w:pStyle w:val="Standard"/>
              <w:shd w:val="clear" w:color="auto" w:fill="FFFFFF"/>
              <w:ind w:left="103" w:hanging="1"/>
              <w:rPr>
                <w:szCs w:val="24"/>
                <w:lang w:eastAsia="lt-LT"/>
              </w:rPr>
            </w:pPr>
            <w:r w:rsidRPr="004D0A68">
              <w:rPr>
                <w:szCs w:val="24"/>
                <w:lang w:eastAsia="lt-LT"/>
              </w:rPr>
              <w:t xml:space="preserve">Režisierius ir scenografas </w:t>
            </w:r>
          </w:p>
          <w:p w14:paraId="3E9D6997" w14:textId="68C94820" w:rsidR="00C87215" w:rsidRPr="00C87215" w:rsidRDefault="00C87215" w:rsidP="00C87215">
            <w:pPr>
              <w:pStyle w:val="Standard"/>
              <w:shd w:val="clear" w:color="auto" w:fill="FFFFFF"/>
              <w:ind w:left="103" w:hanging="1"/>
              <w:rPr>
                <w:szCs w:val="24"/>
                <w:lang w:eastAsia="lt-LT"/>
              </w:rPr>
            </w:pPr>
            <w:r w:rsidRPr="004D0A68">
              <w:rPr>
                <w:szCs w:val="24"/>
                <w:lang w:eastAsia="lt-LT"/>
              </w:rPr>
              <w:t>T. Montrimas, teatro trupė,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37E8A65D" w14:textId="44E646EE" w:rsidR="00C87215" w:rsidRPr="001C3BF5" w:rsidRDefault="00772F9C" w:rsidP="00C87215">
            <w:pPr>
              <w:widowControl w:val="0"/>
              <w:shd w:val="clear" w:color="auto" w:fill="FFFFFF"/>
              <w:ind w:left="103"/>
              <w:rPr>
                <w:noProof w:val="0"/>
                <w:lang w:eastAsia="lt-LT"/>
              </w:rPr>
            </w:pPr>
            <w:r w:rsidRPr="001C3BF5">
              <w:rPr>
                <w:noProof w:val="0"/>
                <w:lang w:eastAsia="lt-LT"/>
              </w:rPr>
              <w:t xml:space="preserve">Spektaklis neparodytas </w:t>
            </w:r>
            <w:r w:rsidR="00C87215" w:rsidRPr="001C3BF5">
              <w:rPr>
                <w:noProof w:val="0"/>
                <w:lang w:eastAsia="lt-LT"/>
              </w:rPr>
              <w:t xml:space="preserve">dėl aktorių kaitos </w:t>
            </w:r>
          </w:p>
        </w:tc>
      </w:tr>
      <w:tr w:rsidR="00C87215" w14:paraId="07FC10CB"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0EFFB4C0" w14:textId="220867B4" w:rsidR="00C87215" w:rsidRDefault="00C87215" w:rsidP="00C87215">
            <w:pPr>
              <w:widowControl w:val="0"/>
              <w:shd w:val="clear" w:color="auto" w:fill="FFFFFF"/>
              <w:jc w:val="center"/>
              <w:rPr>
                <w:noProof w:val="0"/>
              </w:rPr>
            </w:pPr>
            <w:r>
              <w:rPr>
                <w:noProof w:val="0"/>
              </w:rPr>
              <w:t>8.</w:t>
            </w:r>
          </w:p>
        </w:tc>
        <w:tc>
          <w:tcPr>
            <w:tcW w:w="1305" w:type="pct"/>
            <w:tcBorders>
              <w:top w:val="single" w:sz="4" w:space="0" w:color="00000A"/>
              <w:left w:val="single" w:sz="4" w:space="0" w:color="000001"/>
              <w:bottom w:val="nil"/>
              <w:right w:val="nil"/>
            </w:tcBorders>
            <w:shd w:val="clear" w:color="auto" w:fill="FFFFFF"/>
          </w:tcPr>
          <w:p w14:paraId="02C5D703" w14:textId="59536273"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„Bum“ pagal M. Von Majenburgo pjesę „Peng“</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7AD63679" w14:textId="03CF11F4" w:rsidR="00C87215" w:rsidRDefault="00C87215" w:rsidP="00C87215">
            <w:pPr>
              <w:widowControl w:val="0"/>
              <w:shd w:val="clear" w:color="auto" w:fill="FFFFFF"/>
              <w:jc w:val="center"/>
              <w:rPr>
                <w:noProof w:val="0"/>
                <w:sz w:val="24"/>
                <w:szCs w:val="24"/>
              </w:rPr>
            </w:pPr>
            <w:r>
              <w:rPr>
                <w:noProof w:val="0"/>
                <w:sz w:val="24"/>
                <w:szCs w:val="24"/>
              </w:rPr>
              <w:t>Tragikomedija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06F4BC7E" w14:textId="43AB9CDA" w:rsidR="00C87215" w:rsidRDefault="00C87215" w:rsidP="00C87215">
            <w:pPr>
              <w:widowControl w:val="0"/>
              <w:shd w:val="clear" w:color="auto" w:fill="FFFFFF"/>
              <w:jc w:val="center"/>
              <w:rPr>
                <w:noProof w:val="0"/>
              </w:rPr>
            </w:pPr>
            <w:r>
              <w:rPr>
                <w:noProof w:val="0"/>
              </w:rPr>
              <w:t>2019</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14:paraId="0CE0F268" w14:textId="77777777" w:rsidR="00C87215" w:rsidRDefault="00C87215" w:rsidP="00C87215">
            <w:pPr>
              <w:pStyle w:val="Standard"/>
              <w:shd w:val="clear" w:color="auto" w:fill="FFFFFF"/>
              <w:ind w:left="103" w:hanging="1"/>
              <w:rPr>
                <w:szCs w:val="24"/>
                <w:lang w:eastAsia="lt-LT"/>
              </w:rPr>
            </w:pPr>
            <w:r w:rsidRPr="004D0A68">
              <w:rPr>
                <w:szCs w:val="24"/>
                <w:lang w:eastAsia="lt-LT"/>
              </w:rPr>
              <w:t xml:space="preserve">Režisierius, scenografas, kompozitorius P. Ignatavičius, kostiumų dailininkės </w:t>
            </w:r>
          </w:p>
          <w:p w14:paraId="75EFF3FA" w14:textId="2CC04025" w:rsidR="00C87215" w:rsidRPr="00C87215" w:rsidRDefault="00C87215" w:rsidP="00C87215">
            <w:pPr>
              <w:pStyle w:val="Standard"/>
              <w:shd w:val="clear" w:color="auto" w:fill="FFFFFF"/>
              <w:ind w:left="103" w:hanging="1"/>
              <w:rPr>
                <w:szCs w:val="24"/>
                <w:lang w:eastAsia="lt-LT"/>
              </w:rPr>
            </w:pPr>
            <w:r w:rsidRPr="004D0A68">
              <w:rPr>
                <w:szCs w:val="24"/>
                <w:lang w:eastAsia="lt-LT"/>
              </w:rPr>
              <w:t>G. Milevičiūtė ir J. Ignatavičienė, teatro ir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116FC598" w14:textId="396AB4E0" w:rsidR="00C87215" w:rsidRPr="001C3BF5" w:rsidRDefault="00772F9C" w:rsidP="00772F9C">
            <w:pPr>
              <w:widowControl w:val="0"/>
              <w:shd w:val="clear" w:color="auto" w:fill="FFFFFF"/>
              <w:ind w:left="103"/>
              <w:rPr>
                <w:noProof w:val="0"/>
                <w:lang w:eastAsia="lt-LT"/>
              </w:rPr>
            </w:pPr>
            <w:r w:rsidRPr="001C3BF5">
              <w:rPr>
                <w:noProof w:val="0"/>
                <w:lang w:eastAsia="lt-LT"/>
              </w:rPr>
              <w:t>Spektaklis neparodytas , nes teko atšaukti</w:t>
            </w:r>
            <w:r w:rsidR="00C87215" w:rsidRPr="001C3BF5">
              <w:rPr>
                <w:noProof w:val="0"/>
                <w:lang w:eastAsia="lt-LT"/>
              </w:rPr>
              <w:t xml:space="preserve"> dėl aktoriaus ligos</w:t>
            </w:r>
            <w:r w:rsidRPr="001C3BF5">
              <w:rPr>
                <w:noProof w:val="0"/>
                <w:lang w:eastAsia="lt-LT"/>
              </w:rPr>
              <w:t>.</w:t>
            </w:r>
          </w:p>
        </w:tc>
      </w:tr>
      <w:tr w:rsidR="00C87215" w14:paraId="43697570"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4398C7D8" w14:textId="08E88A0C" w:rsidR="00C87215" w:rsidRDefault="00C87215" w:rsidP="00C87215">
            <w:pPr>
              <w:widowControl w:val="0"/>
              <w:shd w:val="clear" w:color="auto" w:fill="FFFFFF"/>
              <w:jc w:val="center"/>
              <w:rPr>
                <w:noProof w:val="0"/>
              </w:rPr>
            </w:pPr>
            <w:r>
              <w:rPr>
                <w:noProof w:val="0"/>
              </w:rPr>
              <w:t>9.</w:t>
            </w:r>
          </w:p>
        </w:tc>
        <w:tc>
          <w:tcPr>
            <w:tcW w:w="1305" w:type="pct"/>
            <w:tcBorders>
              <w:top w:val="single" w:sz="4" w:space="0" w:color="00000A"/>
              <w:left w:val="single" w:sz="4" w:space="0" w:color="000001"/>
              <w:bottom w:val="nil"/>
              <w:right w:val="nil"/>
            </w:tcBorders>
            <w:shd w:val="clear" w:color="auto" w:fill="FFFFFF"/>
          </w:tcPr>
          <w:p w14:paraId="573770A6" w14:textId="2767A13A"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A. Povilauskas „Pikseliukai, arba kas telefone gyvena...“</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04E97F94" w14:textId="11090A91" w:rsidR="00C87215" w:rsidRDefault="00C87215" w:rsidP="00C87215">
            <w:pPr>
              <w:widowControl w:val="0"/>
              <w:shd w:val="clear" w:color="auto" w:fill="FFFFFF"/>
              <w:jc w:val="center"/>
              <w:rPr>
                <w:noProof w:val="0"/>
                <w:sz w:val="24"/>
                <w:szCs w:val="24"/>
              </w:rPr>
            </w:pPr>
            <w:r>
              <w:rPr>
                <w:noProof w:val="0"/>
                <w:sz w:val="24"/>
                <w:szCs w:val="24"/>
              </w:rPr>
              <w:t>Pasaka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0CCFFA21" w14:textId="7E59F128" w:rsidR="00C87215" w:rsidRDefault="00C87215" w:rsidP="00C87215">
            <w:pPr>
              <w:widowControl w:val="0"/>
              <w:shd w:val="clear" w:color="auto" w:fill="FFFFFF"/>
              <w:jc w:val="center"/>
              <w:rPr>
                <w:noProof w:val="0"/>
              </w:rPr>
            </w:pPr>
            <w:r>
              <w:rPr>
                <w:noProof w:val="0"/>
              </w:rPr>
              <w:t>2018</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14:paraId="21BB81A8" w14:textId="639CC976" w:rsidR="00C87215" w:rsidRPr="00C87215" w:rsidRDefault="00C87215" w:rsidP="00C87215">
            <w:pPr>
              <w:pStyle w:val="Standard"/>
              <w:shd w:val="clear" w:color="auto" w:fill="FFFFFF"/>
              <w:ind w:left="103" w:hanging="1"/>
              <w:rPr>
                <w:szCs w:val="24"/>
                <w:lang w:eastAsia="lt-LT"/>
              </w:rPr>
            </w:pPr>
            <w:r w:rsidRPr="004D0A68">
              <w:rPr>
                <w:szCs w:val="24"/>
                <w:lang w:eastAsia="lt-LT"/>
              </w:rPr>
              <w:t>Režisierius A. Povilauskas, kompozitorius V. Leistrumas,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55009746" w14:textId="407A93F9" w:rsidR="009A34F1" w:rsidRPr="001C3BF5" w:rsidRDefault="009A34F1" w:rsidP="009A34F1">
            <w:pPr>
              <w:widowControl w:val="0"/>
              <w:shd w:val="clear" w:color="auto" w:fill="FFFFFF"/>
              <w:ind w:left="103"/>
              <w:rPr>
                <w:noProof w:val="0"/>
                <w:lang w:eastAsia="lt-LT"/>
              </w:rPr>
            </w:pPr>
            <w:r w:rsidRPr="001C3BF5">
              <w:rPr>
                <w:sz w:val="24"/>
                <w:szCs w:val="24"/>
              </w:rPr>
              <w:t>Spektaklis parodytas</w:t>
            </w:r>
            <w:r w:rsidR="009F3B0F" w:rsidRPr="001C3BF5">
              <w:rPr>
                <w:sz w:val="24"/>
                <w:szCs w:val="24"/>
              </w:rPr>
              <w:t xml:space="preserve"> 9</w:t>
            </w:r>
            <w:r w:rsidRPr="001C3BF5">
              <w:rPr>
                <w:sz w:val="24"/>
                <w:szCs w:val="24"/>
              </w:rPr>
              <w:t xml:space="preserve"> kartus, žiūrovų skaičius –</w:t>
            </w:r>
            <w:r w:rsidR="009F3B0F" w:rsidRPr="001C3BF5">
              <w:rPr>
                <w:sz w:val="24"/>
                <w:szCs w:val="24"/>
              </w:rPr>
              <w:t xml:space="preserve"> 334</w:t>
            </w:r>
            <w:r w:rsidRPr="001C3BF5">
              <w:rPr>
                <w:sz w:val="24"/>
                <w:szCs w:val="24"/>
              </w:rPr>
              <w:t>.</w:t>
            </w:r>
          </w:p>
          <w:p w14:paraId="4182E10D" w14:textId="77777777" w:rsidR="009A34F1" w:rsidRPr="001C3BF5" w:rsidRDefault="009A34F1" w:rsidP="00C87215">
            <w:pPr>
              <w:widowControl w:val="0"/>
              <w:shd w:val="clear" w:color="auto" w:fill="FFFFFF"/>
              <w:ind w:left="103"/>
              <w:rPr>
                <w:noProof w:val="0"/>
                <w:lang w:eastAsia="lt-LT"/>
              </w:rPr>
            </w:pPr>
          </w:p>
          <w:p w14:paraId="3169D051" w14:textId="4DA9C9E5" w:rsidR="00C87215" w:rsidRPr="001C3BF5" w:rsidRDefault="00C87215" w:rsidP="00C87215">
            <w:pPr>
              <w:widowControl w:val="0"/>
              <w:shd w:val="clear" w:color="auto" w:fill="FFFFFF"/>
              <w:ind w:left="103"/>
              <w:rPr>
                <w:noProof w:val="0"/>
                <w:lang w:eastAsia="lt-LT"/>
              </w:rPr>
            </w:pPr>
            <w:r w:rsidRPr="001C3BF5">
              <w:rPr>
                <w:noProof w:val="0"/>
                <w:lang w:eastAsia="lt-LT"/>
              </w:rPr>
              <w:t>Laimėjo jaunojo žiūrovo prizą Rokiškio festivalyje</w:t>
            </w:r>
            <w:r w:rsidR="00772F9C" w:rsidRPr="001C3BF5">
              <w:rPr>
                <w:noProof w:val="0"/>
                <w:lang w:eastAsia="lt-LT"/>
              </w:rPr>
              <w:t>.</w:t>
            </w:r>
          </w:p>
        </w:tc>
      </w:tr>
      <w:tr w:rsidR="00C87215" w14:paraId="759723EA"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40C8A99F" w14:textId="0C3205B4" w:rsidR="00C87215" w:rsidRDefault="00C87215" w:rsidP="00C87215">
            <w:pPr>
              <w:widowControl w:val="0"/>
              <w:shd w:val="clear" w:color="auto" w:fill="FFFFFF"/>
              <w:jc w:val="center"/>
              <w:rPr>
                <w:noProof w:val="0"/>
              </w:rPr>
            </w:pPr>
            <w:r>
              <w:rPr>
                <w:noProof w:val="0"/>
              </w:rPr>
              <w:t>10.</w:t>
            </w:r>
          </w:p>
        </w:tc>
        <w:tc>
          <w:tcPr>
            <w:tcW w:w="1305" w:type="pct"/>
            <w:tcBorders>
              <w:top w:val="single" w:sz="4" w:space="0" w:color="00000A"/>
              <w:left w:val="single" w:sz="4" w:space="0" w:color="000001"/>
              <w:bottom w:val="nil"/>
              <w:right w:val="nil"/>
            </w:tcBorders>
            <w:shd w:val="clear" w:color="auto" w:fill="FFFFFF"/>
          </w:tcPr>
          <w:p w14:paraId="6D2017B2" w14:textId="3613020D"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D. Glattauer „Virtuali meilė“</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0339E6D4" w14:textId="104899D5" w:rsidR="00C87215" w:rsidRDefault="00C87215" w:rsidP="00C87215">
            <w:pPr>
              <w:widowControl w:val="0"/>
              <w:shd w:val="clear" w:color="auto" w:fill="FFFFFF"/>
              <w:jc w:val="center"/>
              <w:rPr>
                <w:noProof w:val="0"/>
                <w:sz w:val="24"/>
                <w:szCs w:val="24"/>
              </w:rPr>
            </w:pPr>
            <w:r>
              <w:rPr>
                <w:noProof w:val="0"/>
                <w:sz w:val="24"/>
                <w:szCs w:val="24"/>
              </w:rPr>
              <w:t>Drama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5F58FA80" w14:textId="56DF6024" w:rsidR="00C87215" w:rsidRDefault="00C87215" w:rsidP="00C87215">
            <w:pPr>
              <w:widowControl w:val="0"/>
              <w:shd w:val="clear" w:color="auto" w:fill="FFFFFF"/>
              <w:jc w:val="center"/>
              <w:rPr>
                <w:noProof w:val="0"/>
              </w:rPr>
            </w:pPr>
            <w:r>
              <w:rPr>
                <w:noProof w:val="0"/>
              </w:rPr>
              <w:t>2017</w:t>
            </w:r>
          </w:p>
        </w:tc>
        <w:tc>
          <w:tcPr>
            <w:tcW w:w="1264" w:type="pct"/>
            <w:tcBorders>
              <w:top w:val="single" w:sz="4" w:space="0" w:color="auto"/>
              <w:left w:val="single" w:sz="4" w:space="0" w:color="00000A"/>
              <w:bottom w:val="single" w:sz="4" w:space="0" w:color="00000A"/>
              <w:right w:val="single" w:sz="4" w:space="0" w:color="00000A"/>
            </w:tcBorders>
            <w:shd w:val="clear" w:color="auto" w:fill="FFFFFF"/>
          </w:tcPr>
          <w:p w14:paraId="6669A667" w14:textId="77777777" w:rsidR="00C87215" w:rsidRDefault="00C87215" w:rsidP="00C87215">
            <w:pPr>
              <w:pStyle w:val="Standard"/>
              <w:shd w:val="clear" w:color="auto" w:fill="FFFFFF"/>
              <w:ind w:left="103" w:hanging="1"/>
              <w:rPr>
                <w:szCs w:val="24"/>
                <w:lang w:eastAsia="lt-LT"/>
              </w:rPr>
            </w:pPr>
            <w:r w:rsidRPr="004D0A68">
              <w:rPr>
                <w:szCs w:val="24"/>
                <w:lang w:eastAsia="lt-LT"/>
              </w:rPr>
              <w:t xml:space="preserve">Inscenizacijos autorius, režisierius ir scenografas </w:t>
            </w:r>
          </w:p>
          <w:p w14:paraId="738EF623" w14:textId="7E21AAE2" w:rsidR="00C87215" w:rsidRPr="00C87215" w:rsidRDefault="00C87215" w:rsidP="00C87215">
            <w:pPr>
              <w:pStyle w:val="Standard"/>
              <w:shd w:val="clear" w:color="auto" w:fill="FFFFFF"/>
              <w:ind w:left="103" w:hanging="1"/>
              <w:rPr>
                <w:szCs w:val="24"/>
                <w:lang w:eastAsia="lt-LT"/>
              </w:rPr>
            </w:pPr>
            <w:r w:rsidRPr="004D0A68">
              <w:rPr>
                <w:szCs w:val="24"/>
                <w:lang w:eastAsia="lt-LT"/>
              </w:rPr>
              <w:t>P. Stoičevas, muzika D. Razgūno,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4E85944D" w14:textId="05B32BD7" w:rsidR="00C87215" w:rsidRPr="001C3BF5" w:rsidRDefault="00772F9C" w:rsidP="00C87215">
            <w:pPr>
              <w:widowControl w:val="0"/>
              <w:shd w:val="clear" w:color="auto" w:fill="FFFFFF"/>
              <w:ind w:left="103"/>
              <w:rPr>
                <w:noProof w:val="0"/>
                <w:lang w:eastAsia="lt-LT"/>
              </w:rPr>
            </w:pPr>
            <w:r w:rsidRPr="001C3BF5">
              <w:rPr>
                <w:noProof w:val="0"/>
                <w:lang w:eastAsia="lt-LT"/>
              </w:rPr>
              <w:t>Spektaklis neparodytas dėl (nurodyti priežastis).</w:t>
            </w:r>
          </w:p>
        </w:tc>
      </w:tr>
      <w:tr w:rsidR="00C87215" w14:paraId="002B5AED" w14:textId="77777777" w:rsidTr="000C6753">
        <w:trPr>
          <w:cantSplit/>
          <w:trHeight w:val="687"/>
        </w:trPr>
        <w:tc>
          <w:tcPr>
            <w:tcW w:w="204" w:type="pct"/>
            <w:tcBorders>
              <w:top w:val="single" w:sz="6" w:space="0" w:color="auto"/>
              <w:left w:val="single" w:sz="6" w:space="0" w:color="auto"/>
              <w:bottom w:val="single" w:sz="4" w:space="0" w:color="auto"/>
              <w:right w:val="single" w:sz="6" w:space="0" w:color="auto"/>
            </w:tcBorders>
            <w:shd w:val="clear" w:color="auto" w:fill="FFFFFF"/>
          </w:tcPr>
          <w:p w14:paraId="279EAA0E" w14:textId="79239688" w:rsidR="00C87215" w:rsidRDefault="00C87215" w:rsidP="00C87215">
            <w:pPr>
              <w:widowControl w:val="0"/>
              <w:shd w:val="clear" w:color="auto" w:fill="FFFFFF"/>
              <w:jc w:val="center"/>
              <w:rPr>
                <w:noProof w:val="0"/>
              </w:rPr>
            </w:pPr>
            <w:r>
              <w:rPr>
                <w:noProof w:val="0"/>
              </w:rPr>
              <w:t>11.</w:t>
            </w:r>
          </w:p>
        </w:tc>
        <w:tc>
          <w:tcPr>
            <w:tcW w:w="1305" w:type="pct"/>
            <w:tcBorders>
              <w:top w:val="single" w:sz="4" w:space="0" w:color="00000A"/>
              <w:left w:val="single" w:sz="4" w:space="0" w:color="000001"/>
              <w:bottom w:val="single" w:sz="4" w:space="0" w:color="auto"/>
              <w:right w:val="nil"/>
            </w:tcBorders>
            <w:shd w:val="clear" w:color="auto" w:fill="FFFFFF"/>
          </w:tcPr>
          <w:p w14:paraId="0CEEABB6" w14:textId="53B8D382"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M. McKeever „37 atvirukai“</w:t>
            </w:r>
          </w:p>
        </w:tc>
        <w:tc>
          <w:tcPr>
            <w:tcW w:w="514" w:type="pct"/>
            <w:tcBorders>
              <w:top w:val="single" w:sz="6" w:space="0" w:color="auto"/>
              <w:left w:val="single" w:sz="6" w:space="0" w:color="auto"/>
              <w:bottom w:val="single" w:sz="4" w:space="0" w:color="auto"/>
              <w:right w:val="single" w:sz="6" w:space="0" w:color="auto"/>
            </w:tcBorders>
            <w:shd w:val="clear" w:color="auto" w:fill="FFFFFF"/>
          </w:tcPr>
          <w:p w14:paraId="3B3E29AD" w14:textId="56D486FD" w:rsidR="00C87215" w:rsidRDefault="00C87215" w:rsidP="00C87215">
            <w:pPr>
              <w:widowControl w:val="0"/>
              <w:shd w:val="clear" w:color="auto" w:fill="FFFFFF"/>
              <w:jc w:val="center"/>
              <w:rPr>
                <w:noProof w:val="0"/>
                <w:sz w:val="24"/>
                <w:szCs w:val="24"/>
              </w:rPr>
            </w:pPr>
            <w:r>
              <w:rPr>
                <w:noProof w:val="0"/>
                <w:sz w:val="24"/>
                <w:szCs w:val="24"/>
              </w:rPr>
              <w:t>Romantinė drama</w:t>
            </w:r>
          </w:p>
        </w:tc>
        <w:tc>
          <w:tcPr>
            <w:tcW w:w="438" w:type="pct"/>
            <w:tcBorders>
              <w:top w:val="single" w:sz="6" w:space="0" w:color="auto"/>
              <w:left w:val="single" w:sz="6" w:space="0" w:color="auto"/>
              <w:bottom w:val="single" w:sz="4" w:space="0" w:color="auto"/>
              <w:right w:val="single" w:sz="6" w:space="0" w:color="auto"/>
            </w:tcBorders>
            <w:shd w:val="clear" w:color="auto" w:fill="FFFFFF"/>
          </w:tcPr>
          <w:p w14:paraId="5AD1B367" w14:textId="42C013D7" w:rsidR="00C87215" w:rsidRDefault="00C87215" w:rsidP="00C87215">
            <w:pPr>
              <w:widowControl w:val="0"/>
              <w:shd w:val="clear" w:color="auto" w:fill="FFFFFF"/>
              <w:jc w:val="center"/>
              <w:rPr>
                <w:noProof w:val="0"/>
              </w:rPr>
            </w:pPr>
            <w:r>
              <w:rPr>
                <w:noProof w:val="0"/>
              </w:rPr>
              <w:t>2017</w:t>
            </w:r>
          </w:p>
        </w:tc>
        <w:tc>
          <w:tcPr>
            <w:tcW w:w="1264" w:type="pct"/>
            <w:tcBorders>
              <w:top w:val="single" w:sz="4" w:space="0" w:color="00000A"/>
              <w:left w:val="single" w:sz="4" w:space="0" w:color="00000A"/>
              <w:bottom w:val="single" w:sz="4" w:space="0" w:color="00000A"/>
              <w:right w:val="single" w:sz="4" w:space="0" w:color="00000A"/>
            </w:tcBorders>
            <w:shd w:val="clear" w:color="auto" w:fill="FFFFFF"/>
          </w:tcPr>
          <w:p w14:paraId="39DC634A" w14:textId="3912B395" w:rsidR="00C87215" w:rsidRPr="00C87215" w:rsidRDefault="00C87215" w:rsidP="00C87215">
            <w:pPr>
              <w:pStyle w:val="Standard"/>
              <w:shd w:val="clear" w:color="auto" w:fill="FFFFFF"/>
              <w:ind w:left="103" w:hanging="1"/>
              <w:rPr>
                <w:szCs w:val="24"/>
                <w:lang w:eastAsia="lt-LT"/>
              </w:rPr>
            </w:pPr>
            <w:r w:rsidRPr="004D0A68">
              <w:rPr>
                <w:szCs w:val="24"/>
                <w:lang w:eastAsia="lt-LT"/>
              </w:rPr>
              <w:t>Režisierius B. Tseredianis, scenografas K. Vaičiulis, kompozitorius 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56D9E4CC" w14:textId="6F316948" w:rsidR="00C87215" w:rsidRPr="001C3BF5" w:rsidRDefault="009F3B0F" w:rsidP="00772F9C">
            <w:pPr>
              <w:widowControl w:val="0"/>
              <w:shd w:val="clear" w:color="auto" w:fill="FFFFFF"/>
              <w:ind w:left="103"/>
              <w:rPr>
                <w:noProof w:val="0"/>
                <w:lang w:eastAsia="lt-LT"/>
              </w:rPr>
            </w:pPr>
            <w:r w:rsidRPr="001C3BF5">
              <w:rPr>
                <w:sz w:val="24"/>
                <w:szCs w:val="24"/>
              </w:rPr>
              <w:t>Spektaklis parodytas 2 kartus, žiūrovų skaičius – 70.</w:t>
            </w:r>
          </w:p>
        </w:tc>
      </w:tr>
      <w:tr w:rsidR="00C87215" w14:paraId="2ADCD4D6" w14:textId="77777777" w:rsidTr="000C6753">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14:paraId="595AD9DB" w14:textId="46F859D2" w:rsidR="00C87215" w:rsidRDefault="00C87215" w:rsidP="00C87215">
            <w:pPr>
              <w:widowControl w:val="0"/>
              <w:shd w:val="clear" w:color="auto" w:fill="FFFFFF"/>
              <w:jc w:val="center"/>
              <w:rPr>
                <w:noProof w:val="0"/>
              </w:rPr>
            </w:pPr>
            <w:r>
              <w:rPr>
                <w:noProof w:val="0"/>
              </w:rPr>
              <w:lastRenderedPageBreak/>
              <w:t>12.</w:t>
            </w:r>
          </w:p>
        </w:tc>
        <w:tc>
          <w:tcPr>
            <w:tcW w:w="1305" w:type="pct"/>
            <w:tcBorders>
              <w:top w:val="single" w:sz="4" w:space="0" w:color="auto"/>
              <w:left w:val="single" w:sz="4" w:space="0" w:color="auto"/>
              <w:bottom w:val="single" w:sz="4" w:space="0" w:color="auto"/>
              <w:right w:val="single" w:sz="4" w:space="0" w:color="auto"/>
            </w:tcBorders>
            <w:shd w:val="clear" w:color="auto" w:fill="FFFFFF"/>
          </w:tcPr>
          <w:p w14:paraId="0D649681" w14:textId="33ECBB08"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L. Vekemans „Nuodai“</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66EE9493" w14:textId="6C814F2C" w:rsidR="00C87215" w:rsidRDefault="00C87215" w:rsidP="00C87215">
            <w:pPr>
              <w:widowControl w:val="0"/>
              <w:shd w:val="clear" w:color="auto" w:fill="FFFFFF"/>
              <w:jc w:val="center"/>
              <w:rPr>
                <w:noProof w:val="0"/>
                <w:sz w:val="24"/>
                <w:szCs w:val="24"/>
              </w:rPr>
            </w:pPr>
            <w:r>
              <w:rPr>
                <w:noProof w:val="0"/>
                <w:sz w:val="24"/>
                <w:szCs w:val="24"/>
              </w:rPr>
              <w:t>Drama</w:t>
            </w:r>
          </w:p>
        </w:tc>
        <w:tc>
          <w:tcPr>
            <w:tcW w:w="438" w:type="pct"/>
            <w:tcBorders>
              <w:top w:val="single" w:sz="4" w:space="0" w:color="auto"/>
              <w:left w:val="single" w:sz="4" w:space="0" w:color="auto"/>
              <w:bottom w:val="single" w:sz="4" w:space="0" w:color="auto"/>
              <w:right w:val="single" w:sz="4" w:space="0" w:color="auto"/>
            </w:tcBorders>
            <w:shd w:val="clear" w:color="auto" w:fill="FFFFFF"/>
          </w:tcPr>
          <w:p w14:paraId="69C6B0B4" w14:textId="38918AE4" w:rsidR="00C87215" w:rsidRDefault="00C87215" w:rsidP="00C87215">
            <w:pPr>
              <w:widowControl w:val="0"/>
              <w:shd w:val="clear" w:color="auto" w:fill="FFFFFF"/>
              <w:jc w:val="center"/>
              <w:rPr>
                <w:noProof w:val="0"/>
              </w:rPr>
            </w:pPr>
            <w:r>
              <w:rPr>
                <w:noProof w:val="0"/>
              </w:rPr>
              <w:t>2018</w:t>
            </w:r>
          </w:p>
        </w:tc>
        <w:tc>
          <w:tcPr>
            <w:tcW w:w="1264" w:type="pct"/>
            <w:tcBorders>
              <w:top w:val="single" w:sz="4" w:space="0" w:color="00000A"/>
              <w:left w:val="single" w:sz="4" w:space="0" w:color="00000A"/>
              <w:bottom w:val="single" w:sz="4" w:space="0" w:color="00000A"/>
              <w:right w:val="single" w:sz="4" w:space="0" w:color="00000A"/>
            </w:tcBorders>
            <w:shd w:val="clear" w:color="auto" w:fill="FFFFFF"/>
          </w:tcPr>
          <w:p w14:paraId="6CA5AEC3" w14:textId="77777777" w:rsidR="00C87215" w:rsidRDefault="00C87215" w:rsidP="00C87215">
            <w:pPr>
              <w:pStyle w:val="Standard"/>
              <w:shd w:val="clear" w:color="auto" w:fill="FFFFFF"/>
              <w:ind w:left="103" w:hanging="1"/>
              <w:rPr>
                <w:szCs w:val="24"/>
                <w:lang w:eastAsia="lt-LT"/>
              </w:rPr>
            </w:pPr>
            <w:r w:rsidRPr="004D0A68">
              <w:rPr>
                <w:szCs w:val="24"/>
                <w:lang w:eastAsia="lt-LT"/>
              </w:rPr>
              <w:t xml:space="preserve">Režisierius P. Stoičevas, scenografas K. Vaičiulis, kostiumų dailininkė </w:t>
            </w:r>
          </w:p>
          <w:p w14:paraId="0675D96A" w14:textId="2B2E690D" w:rsidR="00C87215" w:rsidRPr="00C87215" w:rsidRDefault="00C87215" w:rsidP="00C87215">
            <w:pPr>
              <w:pStyle w:val="Standard"/>
              <w:shd w:val="clear" w:color="auto" w:fill="FFFFFF"/>
              <w:ind w:left="103" w:hanging="1"/>
              <w:rPr>
                <w:szCs w:val="24"/>
                <w:lang w:eastAsia="lt-LT"/>
              </w:rPr>
            </w:pPr>
            <w:r w:rsidRPr="004D0A68">
              <w:rPr>
                <w:szCs w:val="24"/>
                <w:lang w:eastAsia="lt-LT"/>
              </w:rPr>
              <w:t>R. Kosmauskienė, kompozitorius 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722259D2" w14:textId="2E19E067" w:rsidR="00C87215" w:rsidRPr="001C3BF5" w:rsidRDefault="00772F9C" w:rsidP="00C87215">
            <w:pPr>
              <w:widowControl w:val="0"/>
              <w:shd w:val="clear" w:color="auto" w:fill="FFFFFF"/>
              <w:ind w:left="103"/>
              <w:rPr>
                <w:noProof w:val="0"/>
                <w:lang w:eastAsia="lt-LT"/>
              </w:rPr>
            </w:pPr>
            <w:r w:rsidRPr="001C3BF5">
              <w:rPr>
                <w:noProof w:val="0"/>
                <w:lang w:eastAsia="lt-LT"/>
              </w:rPr>
              <w:t>Spektaklis neparodytas dėl (nurodyti priežastis).</w:t>
            </w:r>
          </w:p>
        </w:tc>
      </w:tr>
      <w:tr w:rsidR="00C87215" w14:paraId="136825E4" w14:textId="77777777" w:rsidTr="000C6753">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14:paraId="78370D9A" w14:textId="20951BF1" w:rsidR="00C87215" w:rsidRDefault="00C87215" w:rsidP="00C87215">
            <w:pPr>
              <w:widowControl w:val="0"/>
              <w:shd w:val="clear" w:color="auto" w:fill="FFFFFF"/>
              <w:jc w:val="center"/>
              <w:rPr>
                <w:noProof w:val="0"/>
              </w:rPr>
            </w:pPr>
            <w:r>
              <w:rPr>
                <w:noProof w:val="0"/>
              </w:rPr>
              <w:t>13.</w:t>
            </w:r>
          </w:p>
        </w:tc>
        <w:tc>
          <w:tcPr>
            <w:tcW w:w="1305" w:type="pct"/>
            <w:tcBorders>
              <w:top w:val="single" w:sz="4" w:space="0" w:color="auto"/>
              <w:left w:val="single" w:sz="4" w:space="0" w:color="auto"/>
              <w:bottom w:val="single" w:sz="4" w:space="0" w:color="auto"/>
              <w:right w:val="single" w:sz="4" w:space="0" w:color="auto"/>
            </w:tcBorders>
            <w:shd w:val="clear" w:color="auto" w:fill="FFFFFF"/>
          </w:tcPr>
          <w:p w14:paraId="7311B76A" w14:textId="63C2923C"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D. Fo „Neturi – nemokėk!“</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09B6620F" w14:textId="2092AB65" w:rsidR="00C87215" w:rsidRDefault="00C87215" w:rsidP="00C87215">
            <w:pPr>
              <w:widowControl w:val="0"/>
              <w:shd w:val="clear" w:color="auto" w:fill="FFFFFF"/>
              <w:jc w:val="center"/>
              <w:rPr>
                <w:noProof w:val="0"/>
                <w:sz w:val="24"/>
                <w:szCs w:val="24"/>
              </w:rPr>
            </w:pPr>
            <w:r>
              <w:rPr>
                <w:color w:val="000000"/>
                <w:szCs w:val="24"/>
                <w:lang w:eastAsia="lt-LT"/>
              </w:rPr>
              <w:t>Komedija</w:t>
            </w:r>
          </w:p>
        </w:tc>
        <w:tc>
          <w:tcPr>
            <w:tcW w:w="438" w:type="pct"/>
            <w:tcBorders>
              <w:top w:val="single" w:sz="4" w:space="0" w:color="auto"/>
              <w:left w:val="single" w:sz="4" w:space="0" w:color="auto"/>
              <w:bottom w:val="single" w:sz="4" w:space="0" w:color="auto"/>
              <w:right w:val="single" w:sz="4" w:space="0" w:color="auto"/>
            </w:tcBorders>
            <w:shd w:val="clear" w:color="auto" w:fill="FFFFFF"/>
          </w:tcPr>
          <w:p w14:paraId="34DC995D" w14:textId="507665C1" w:rsidR="00C87215" w:rsidRDefault="00C87215" w:rsidP="00C87215">
            <w:pPr>
              <w:widowControl w:val="0"/>
              <w:shd w:val="clear" w:color="auto" w:fill="FFFFFF"/>
              <w:jc w:val="center"/>
              <w:rPr>
                <w:noProof w:val="0"/>
              </w:rPr>
            </w:pPr>
            <w:r>
              <w:rPr>
                <w:color w:val="000000"/>
                <w:szCs w:val="24"/>
                <w:lang w:eastAsia="lt-LT"/>
              </w:rPr>
              <w:t>2019</w:t>
            </w:r>
          </w:p>
        </w:tc>
        <w:tc>
          <w:tcPr>
            <w:tcW w:w="1264" w:type="pct"/>
            <w:tcBorders>
              <w:top w:val="single" w:sz="4" w:space="0" w:color="00000A"/>
              <w:left w:val="single" w:sz="4" w:space="0" w:color="00000A"/>
              <w:bottom w:val="single" w:sz="4" w:space="0" w:color="00000A"/>
              <w:right w:val="single" w:sz="4" w:space="0" w:color="00000A"/>
            </w:tcBorders>
            <w:shd w:val="clear" w:color="auto" w:fill="FFFFFF"/>
          </w:tcPr>
          <w:p w14:paraId="0DF45C4E" w14:textId="63F14C92" w:rsidR="00C87215" w:rsidRPr="00C87215" w:rsidRDefault="00C87215" w:rsidP="00C87215">
            <w:pPr>
              <w:pStyle w:val="Standard"/>
              <w:shd w:val="clear" w:color="auto" w:fill="FFFFFF"/>
              <w:ind w:left="103" w:hanging="1"/>
              <w:rPr>
                <w:szCs w:val="24"/>
                <w:lang w:eastAsia="lt-LT"/>
              </w:rPr>
            </w:pPr>
            <w:r w:rsidRPr="004D0A68">
              <w:rPr>
                <w:szCs w:val="24"/>
                <w:lang w:eastAsia="lt-LT"/>
              </w:rPr>
              <w:t>Režisierius P. Stoičevas, scenografas A. Gudas, kostiumų dailininkė R. Kosmauskienė, kompozitorius D. Razgūnas, teatro trupė,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7285D5CE" w14:textId="0542CFFA" w:rsidR="009F3B0F" w:rsidRPr="001C3BF5" w:rsidRDefault="009F3B0F" w:rsidP="00772F9C">
            <w:pPr>
              <w:widowControl w:val="0"/>
              <w:shd w:val="clear" w:color="auto" w:fill="FFFFFF"/>
              <w:ind w:left="103"/>
              <w:rPr>
                <w:noProof w:val="0"/>
                <w:lang w:eastAsia="lt-LT"/>
              </w:rPr>
            </w:pPr>
            <w:r w:rsidRPr="001C3BF5">
              <w:rPr>
                <w:sz w:val="24"/>
                <w:szCs w:val="24"/>
              </w:rPr>
              <w:t>Spektaklis parodytas 4 kartus, žiūrovų skaičius – 256.</w:t>
            </w:r>
          </w:p>
        </w:tc>
      </w:tr>
      <w:tr w:rsidR="00C87215" w14:paraId="2CEB5534" w14:textId="77777777" w:rsidTr="000C6753">
        <w:trPr>
          <w:cantSplit/>
          <w:trHeight w:val="687"/>
        </w:trPr>
        <w:tc>
          <w:tcPr>
            <w:tcW w:w="204" w:type="pct"/>
            <w:tcBorders>
              <w:top w:val="single" w:sz="4" w:space="0" w:color="auto"/>
              <w:left w:val="single" w:sz="6" w:space="0" w:color="auto"/>
              <w:bottom w:val="single" w:sz="6" w:space="0" w:color="auto"/>
              <w:right w:val="single" w:sz="6" w:space="0" w:color="auto"/>
            </w:tcBorders>
            <w:shd w:val="clear" w:color="auto" w:fill="FFFFFF"/>
          </w:tcPr>
          <w:p w14:paraId="2AC002DA" w14:textId="6DACFB99" w:rsidR="00C87215" w:rsidRDefault="00C87215" w:rsidP="00C87215">
            <w:pPr>
              <w:widowControl w:val="0"/>
              <w:shd w:val="clear" w:color="auto" w:fill="FFFFFF"/>
              <w:jc w:val="center"/>
              <w:rPr>
                <w:noProof w:val="0"/>
              </w:rPr>
            </w:pPr>
            <w:r>
              <w:rPr>
                <w:noProof w:val="0"/>
              </w:rPr>
              <w:t>14.</w:t>
            </w:r>
          </w:p>
        </w:tc>
        <w:tc>
          <w:tcPr>
            <w:tcW w:w="1305" w:type="pct"/>
            <w:tcBorders>
              <w:top w:val="single" w:sz="4" w:space="0" w:color="auto"/>
              <w:left w:val="single" w:sz="4" w:space="0" w:color="000001"/>
              <w:bottom w:val="single" w:sz="4" w:space="0" w:color="000001"/>
              <w:right w:val="nil"/>
            </w:tcBorders>
            <w:shd w:val="clear" w:color="auto" w:fill="FFFFFF"/>
          </w:tcPr>
          <w:p w14:paraId="233A3B24" w14:textId="48FA09DD"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C. Magnier  „Oskaras“</w:t>
            </w:r>
          </w:p>
        </w:tc>
        <w:tc>
          <w:tcPr>
            <w:tcW w:w="514" w:type="pct"/>
            <w:tcBorders>
              <w:top w:val="single" w:sz="4" w:space="0" w:color="auto"/>
              <w:left w:val="single" w:sz="4" w:space="0" w:color="000001"/>
              <w:bottom w:val="single" w:sz="4" w:space="0" w:color="000001"/>
              <w:right w:val="nil"/>
            </w:tcBorders>
            <w:shd w:val="clear" w:color="auto" w:fill="FFFFFF"/>
          </w:tcPr>
          <w:p w14:paraId="0BFB94AB" w14:textId="7F8CE08B" w:rsidR="00C87215" w:rsidRDefault="00C87215" w:rsidP="00C87215">
            <w:pPr>
              <w:widowControl w:val="0"/>
              <w:shd w:val="clear" w:color="auto" w:fill="FFFFFF"/>
              <w:jc w:val="center"/>
              <w:rPr>
                <w:color w:val="000000"/>
                <w:szCs w:val="24"/>
                <w:lang w:eastAsia="lt-LT"/>
              </w:rPr>
            </w:pPr>
            <w:r>
              <w:rPr>
                <w:color w:val="000000"/>
                <w:szCs w:val="24"/>
                <w:lang w:eastAsia="lt-LT"/>
              </w:rPr>
              <w:t>Drama</w:t>
            </w:r>
          </w:p>
        </w:tc>
        <w:tc>
          <w:tcPr>
            <w:tcW w:w="438" w:type="pct"/>
            <w:tcBorders>
              <w:top w:val="single" w:sz="4" w:space="0" w:color="auto"/>
              <w:left w:val="single" w:sz="4" w:space="0" w:color="000001"/>
              <w:bottom w:val="single" w:sz="4" w:space="0" w:color="000001"/>
              <w:right w:val="nil"/>
            </w:tcBorders>
            <w:shd w:val="clear" w:color="auto" w:fill="FFFFFF"/>
          </w:tcPr>
          <w:p w14:paraId="4D832DA0" w14:textId="5C151D08" w:rsidR="00C87215" w:rsidRDefault="00C87215" w:rsidP="00C87215">
            <w:pPr>
              <w:widowControl w:val="0"/>
              <w:shd w:val="clear" w:color="auto" w:fill="FFFFFF"/>
              <w:jc w:val="center"/>
              <w:rPr>
                <w:color w:val="000000"/>
                <w:szCs w:val="24"/>
                <w:lang w:eastAsia="lt-LT"/>
              </w:rPr>
            </w:pPr>
            <w:r>
              <w:rPr>
                <w:color w:val="000000"/>
                <w:szCs w:val="24"/>
                <w:lang w:eastAsia="lt-LT"/>
              </w:rPr>
              <w:t>2020</w:t>
            </w:r>
          </w:p>
        </w:tc>
        <w:tc>
          <w:tcPr>
            <w:tcW w:w="1264" w:type="pct"/>
            <w:tcBorders>
              <w:top w:val="single" w:sz="4" w:space="0" w:color="00000A"/>
              <w:left w:val="single" w:sz="4" w:space="0" w:color="000001"/>
              <w:bottom w:val="single" w:sz="4" w:space="0" w:color="000001"/>
              <w:right w:val="single" w:sz="4" w:space="0" w:color="000001"/>
            </w:tcBorders>
            <w:shd w:val="clear" w:color="auto" w:fill="FFFFFF"/>
          </w:tcPr>
          <w:p w14:paraId="3C7A343C" w14:textId="740C3876" w:rsidR="00C87215" w:rsidRPr="00C87215" w:rsidRDefault="00C87215" w:rsidP="00C87215">
            <w:pPr>
              <w:pStyle w:val="Standard"/>
              <w:shd w:val="clear" w:color="auto" w:fill="FFFFFF"/>
              <w:ind w:left="103" w:hanging="1"/>
              <w:rPr>
                <w:szCs w:val="24"/>
                <w:lang w:eastAsia="lt-LT"/>
              </w:rPr>
            </w:pPr>
            <w:r w:rsidRPr="004D0A68">
              <w:rPr>
                <w:szCs w:val="24"/>
                <w:lang w:eastAsia="lt-LT"/>
              </w:rPr>
              <w:t>Režisierius T. Montrimas, kostiumų ir scenografijos dailininkė K. Voicechovskaja, kompozitorius D. Razgūnas, teatro trupė,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3732A4DC" w14:textId="081413A8" w:rsidR="009F3B0F" w:rsidRPr="001C3BF5" w:rsidRDefault="009F3B0F" w:rsidP="00772F9C">
            <w:pPr>
              <w:widowControl w:val="0"/>
              <w:shd w:val="clear" w:color="auto" w:fill="FFFFFF"/>
              <w:ind w:left="103"/>
              <w:rPr>
                <w:noProof w:val="0"/>
                <w:lang w:eastAsia="lt-LT"/>
              </w:rPr>
            </w:pPr>
            <w:r w:rsidRPr="001C3BF5">
              <w:rPr>
                <w:sz w:val="24"/>
                <w:szCs w:val="24"/>
              </w:rPr>
              <w:t>Spektaklis parodytas 7 kartus (iš jų 1 internete), žiūrovų skaičius – 287.</w:t>
            </w:r>
          </w:p>
        </w:tc>
      </w:tr>
      <w:tr w:rsidR="00C87215" w14:paraId="472B571E"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629F85A8" w14:textId="2BBC1A69" w:rsidR="00C87215" w:rsidRDefault="00C87215" w:rsidP="00C87215">
            <w:pPr>
              <w:widowControl w:val="0"/>
              <w:shd w:val="clear" w:color="auto" w:fill="FFFFFF"/>
              <w:jc w:val="center"/>
              <w:rPr>
                <w:noProof w:val="0"/>
              </w:rPr>
            </w:pPr>
            <w:r>
              <w:rPr>
                <w:noProof w:val="0"/>
              </w:rPr>
              <w:t>15.</w:t>
            </w:r>
          </w:p>
        </w:tc>
        <w:tc>
          <w:tcPr>
            <w:tcW w:w="1305" w:type="pct"/>
            <w:tcBorders>
              <w:top w:val="single" w:sz="4" w:space="0" w:color="000001"/>
              <w:left w:val="single" w:sz="4" w:space="0" w:color="000001"/>
              <w:bottom w:val="single" w:sz="4" w:space="0" w:color="000001"/>
              <w:right w:val="nil"/>
            </w:tcBorders>
            <w:shd w:val="clear" w:color="auto" w:fill="FFFFFF"/>
          </w:tcPr>
          <w:p w14:paraId="1CD77AA4" w14:textId="4FEC20B7" w:rsidR="00C87215" w:rsidRPr="0061340A" w:rsidRDefault="00C87215" w:rsidP="00C87215">
            <w:pPr>
              <w:widowControl w:val="0"/>
              <w:shd w:val="clear" w:color="auto" w:fill="FFFFFF"/>
              <w:ind w:left="103"/>
              <w:rPr>
                <w:noProof w:val="0"/>
                <w:kern w:val="3"/>
                <w:sz w:val="24"/>
                <w:szCs w:val="24"/>
                <w:lang w:eastAsia="lt-LT"/>
              </w:rPr>
            </w:pPr>
            <w:r w:rsidRPr="0061340A">
              <w:rPr>
                <w:noProof w:val="0"/>
                <w:kern w:val="3"/>
                <w:sz w:val="24"/>
                <w:szCs w:val="24"/>
                <w:lang w:eastAsia="lt-LT"/>
              </w:rPr>
              <w:t>„Pasakos telefonu – ALIO VALIO!“ pagal D. Rodario pasakas</w:t>
            </w:r>
          </w:p>
        </w:tc>
        <w:tc>
          <w:tcPr>
            <w:tcW w:w="514" w:type="pct"/>
            <w:tcBorders>
              <w:top w:val="single" w:sz="4" w:space="0" w:color="000001"/>
              <w:left w:val="single" w:sz="4" w:space="0" w:color="000001"/>
              <w:bottom w:val="single" w:sz="4" w:space="0" w:color="000001"/>
              <w:right w:val="nil"/>
            </w:tcBorders>
            <w:shd w:val="clear" w:color="auto" w:fill="FFFFFF"/>
          </w:tcPr>
          <w:p w14:paraId="11889BAE" w14:textId="1B1EC2CD" w:rsidR="00C87215" w:rsidRDefault="00C87215" w:rsidP="00C87215">
            <w:pPr>
              <w:widowControl w:val="0"/>
              <w:shd w:val="clear" w:color="auto" w:fill="FFFFFF"/>
              <w:jc w:val="center"/>
              <w:rPr>
                <w:color w:val="000000"/>
                <w:szCs w:val="24"/>
                <w:lang w:eastAsia="lt-LT"/>
              </w:rPr>
            </w:pPr>
            <w:r>
              <w:rPr>
                <w:color w:val="000000"/>
                <w:szCs w:val="24"/>
                <w:lang w:eastAsia="lt-LT"/>
              </w:rPr>
              <w:t>Pasaka</w:t>
            </w:r>
          </w:p>
        </w:tc>
        <w:tc>
          <w:tcPr>
            <w:tcW w:w="438" w:type="pct"/>
            <w:tcBorders>
              <w:top w:val="single" w:sz="4" w:space="0" w:color="000001"/>
              <w:left w:val="single" w:sz="4" w:space="0" w:color="000001"/>
              <w:bottom w:val="single" w:sz="4" w:space="0" w:color="000001"/>
              <w:right w:val="nil"/>
            </w:tcBorders>
            <w:shd w:val="clear" w:color="auto" w:fill="FFFFFF"/>
          </w:tcPr>
          <w:p w14:paraId="40C91B3B" w14:textId="16240245" w:rsidR="00C87215" w:rsidRDefault="00C87215" w:rsidP="00C87215">
            <w:pPr>
              <w:widowControl w:val="0"/>
              <w:shd w:val="clear" w:color="auto" w:fill="FFFFFF"/>
              <w:jc w:val="center"/>
              <w:rPr>
                <w:color w:val="000000"/>
                <w:szCs w:val="24"/>
                <w:lang w:eastAsia="lt-LT"/>
              </w:rPr>
            </w:pPr>
            <w:r>
              <w:rPr>
                <w:color w:val="000000"/>
                <w:szCs w:val="24"/>
                <w:lang w:eastAsia="lt-LT"/>
              </w:rPr>
              <w:t>2019</w:t>
            </w:r>
          </w:p>
        </w:tc>
        <w:tc>
          <w:tcPr>
            <w:tcW w:w="1264" w:type="pct"/>
            <w:tcBorders>
              <w:top w:val="single" w:sz="4" w:space="0" w:color="000001"/>
              <w:left w:val="single" w:sz="4" w:space="0" w:color="000001"/>
              <w:bottom w:val="single" w:sz="4" w:space="0" w:color="000001"/>
              <w:right w:val="single" w:sz="4" w:space="0" w:color="000001"/>
            </w:tcBorders>
            <w:shd w:val="clear" w:color="auto" w:fill="FFFFFF"/>
          </w:tcPr>
          <w:p w14:paraId="7E268909" w14:textId="6E166F99" w:rsidR="00C87215" w:rsidRPr="00C87215" w:rsidRDefault="00C87215" w:rsidP="00C87215">
            <w:pPr>
              <w:pStyle w:val="Standard"/>
              <w:shd w:val="clear" w:color="auto" w:fill="FFFFFF"/>
              <w:ind w:left="103" w:hanging="1"/>
              <w:rPr>
                <w:szCs w:val="24"/>
                <w:lang w:eastAsia="lt-LT"/>
              </w:rPr>
            </w:pPr>
            <w:r w:rsidRPr="004D0A68">
              <w:rPr>
                <w:szCs w:val="24"/>
                <w:lang w:eastAsia="lt-LT"/>
              </w:rPr>
              <w:t>Režisierė E. Karoblytė, scenografas A. Gudas, kompozitorius 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27641FF9" w14:textId="38F73061" w:rsidR="00C87215" w:rsidRPr="001C3BF5" w:rsidRDefault="0051623B" w:rsidP="00772F9C">
            <w:pPr>
              <w:widowControl w:val="0"/>
              <w:shd w:val="clear" w:color="auto" w:fill="FFFFFF"/>
              <w:ind w:left="103"/>
              <w:rPr>
                <w:noProof w:val="0"/>
                <w:lang w:eastAsia="lt-LT"/>
              </w:rPr>
            </w:pPr>
            <w:r w:rsidRPr="001C3BF5">
              <w:rPr>
                <w:sz w:val="24"/>
                <w:szCs w:val="24"/>
              </w:rPr>
              <w:t>Spektaklis parodytas 6 kartus, žiūrovų skaičius – 145.</w:t>
            </w:r>
          </w:p>
        </w:tc>
      </w:tr>
      <w:tr w:rsidR="001B140C" w14:paraId="2B62EC4B"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54497E18" w14:textId="75B0EEE6" w:rsidR="001B140C" w:rsidRDefault="001B140C" w:rsidP="001B140C">
            <w:pPr>
              <w:widowControl w:val="0"/>
              <w:shd w:val="clear" w:color="auto" w:fill="FFFFFF"/>
              <w:jc w:val="center"/>
              <w:rPr>
                <w:noProof w:val="0"/>
              </w:rPr>
            </w:pPr>
            <w:r>
              <w:rPr>
                <w:noProof w:val="0"/>
                <w:sz w:val="24"/>
                <w:szCs w:val="24"/>
              </w:rPr>
              <w:t>16.</w:t>
            </w:r>
          </w:p>
        </w:tc>
        <w:tc>
          <w:tcPr>
            <w:tcW w:w="1305" w:type="pct"/>
            <w:tcBorders>
              <w:top w:val="single" w:sz="4" w:space="0" w:color="000001"/>
              <w:left w:val="single" w:sz="4" w:space="0" w:color="000001"/>
              <w:bottom w:val="single" w:sz="4" w:space="0" w:color="000001"/>
              <w:right w:val="nil"/>
            </w:tcBorders>
            <w:shd w:val="clear" w:color="auto" w:fill="FFFFFF"/>
          </w:tcPr>
          <w:p w14:paraId="2277430D" w14:textId="0DB667D3" w:rsidR="001B140C" w:rsidRPr="0061340A" w:rsidRDefault="001B140C" w:rsidP="001B140C">
            <w:pPr>
              <w:widowControl w:val="0"/>
              <w:shd w:val="clear" w:color="auto" w:fill="FFFFFF"/>
              <w:ind w:left="103"/>
              <w:rPr>
                <w:noProof w:val="0"/>
                <w:kern w:val="3"/>
                <w:sz w:val="24"/>
                <w:szCs w:val="24"/>
                <w:lang w:eastAsia="lt-LT"/>
              </w:rPr>
            </w:pPr>
            <w:r w:rsidRPr="0061340A">
              <w:rPr>
                <w:noProof w:val="0"/>
                <w:kern w:val="3"/>
                <w:sz w:val="24"/>
                <w:szCs w:val="24"/>
                <w:lang w:eastAsia="lt-LT"/>
              </w:rPr>
              <w:t>„Pykš pokšt tratata“, pagal Euripido tragedija ,,Trojietės“ ir dokumentinę medžiagą</w:t>
            </w:r>
          </w:p>
        </w:tc>
        <w:tc>
          <w:tcPr>
            <w:tcW w:w="514" w:type="pct"/>
            <w:tcBorders>
              <w:top w:val="single" w:sz="4" w:space="0" w:color="000001"/>
              <w:left w:val="single" w:sz="4" w:space="0" w:color="000001"/>
              <w:bottom w:val="single" w:sz="4" w:space="0" w:color="000001"/>
              <w:right w:val="nil"/>
            </w:tcBorders>
            <w:shd w:val="clear" w:color="auto" w:fill="FFFFFF"/>
          </w:tcPr>
          <w:p w14:paraId="54540584" w14:textId="29B9BABB" w:rsidR="001B140C" w:rsidRDefault="001B140C" w:rsidP="001B140C">
            <w:pPr>
              <w:widowControl w:val="0"/>
              <w:shd w:val="clear" w:color="auto" w:fill="FFFFFF"/>
              <w:jc w:val="center"/>
              <w:rPr>
                <w:color w:val="000000"/>
                <w:szCs w:val="24"/>
                <w:lang w:eastAsia="lt-LT"/>
              </w:rPr>
            </w:pPr>
            <w:r>
              <w:rPr>
                <w:noProof w:val="0"/>
                <w:sz w:val="24"/>
                <w:szCs w:val="24"/>
              </w:rPr>
              <w:t>Šokio spektaklis</w:t>
            </w:r>
          </w:p>
        </w:tc>
        <w:tc>
          <w:tcPr>
            <w:tcW w:w="438" w:type="pct"/>
            <w:tcBorders>
              <w:top w:val="single" w:sz="4" w:space="0" w:color="000001"/>
              <w:left w:val="single" w:sz="4" w:space="0" w:color="000001"/>
              <w:bottom w:val="single" w:sz="4" w:space="0" w:color="000001"/>
              <w:right w:val="nil"/>
            </w:tcBorders>
            <w:shd w:val="clear" w:color="auto" w:fill="FFFFFF"/>
          </w:tcPr>
          <w:p w14:paraId="366470D8" w14:textId="553D70CC" w:rsidR="001B140C" w:rsidRDefault="001B140C" w:rsidP="001B140C">
            <w:pPr>
              <w:widowControl w:val="0"/>
              <w:shd w:val="clear" w:color="auto" w:fill="FFFFFF"/>
              <w:jc w:val="center"/>
              <w:rPr>
                <w:color w:val="000000"/>
                <w:szCs w:val="24"/>
                <w:lang w:eastAsia="lt-LT"/>
              </w:rPr>
            </w:pPr>
            <w:r>
              <w:rPr>
                <w:noProof w:val="0"/>
              </w:rPr>
              <w:t>2021</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649EAC8" w14:textId="1615FC2E" w:rsidR="001B140C" w:rsidRPr="004D0A68" w:rsidRDefault="001B140C" w:rsidP="001B140C">
            <w:pPr>
              <w:pStyle w:val="Standard"/>
              <w:shd w:val="clear" w:color="auto" w:fill="FFFFFF"/>
              <w:ind w:left="103" w:hanging="1"/>
              <w:rPr>
                <w:szCs w:val="24"/>
                <w:lang w:eastAsia="lt-LT"/>
              </w:rPr>
            </w:pPr>
            <w:r w:rsidRPr="004D0A68">
              <w:rPr>
                <w:szCs w:val="24"/>
                <w:lang w:eastAsia="lt-LT"/>
              </w:rPr>
              <w:t>Režisierė M. Klimaitė, choreografas P. Soutou (Graikija), kviestiniai aktoriai, bendra gamyba su MB ,,nOrmalus teatras“</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235AE1FC" w14:textId="77777777" w:rsidR="00703867" w:rsidRDefault="001B140C" w:rsidP="001B140C">
            <w:pPr>
              <w:widowControl w:val="0"/>
              <w:shd w:val="clear" w:color="auto" w:fill="FFFFFF"/>
              <w:ind w:left="103" w:right="103"/>
              <w:rPr>
                <w:noProof w:val="0"/>
                <w:lang w:eastAsia="lt-LT"/>
              </w:rPr>
            </w:pPr>
            <w:r w:rsidRPr="00110341">
              <w:rPr>
                <w:noProof w:val="0"/>
                <w:lang w:eastAsia="lt-LT"/>
              </w:rPr>
              <w:t xml:space="preserve">Premjera. </w:t>
            </w:r>
          </w:p>
          <w:p w14:paraId="4738AEC2" w14:textId="709C3944" w:rsidR="001B140C" w:rsidRPr="00110341" w:rsidRDefault="001B140C" w:rsidP="001B140C">
            <w:pPr>
              <w:widowControl w:val="0"/>
              <w:shd w:val="clear" w:color="auto" w:fill="FFFFFF"/>
              <w:ind w:left="103" w:right="103"/>
              <w:rPr>
                <w:noProof w:val="0"/>
                <w:lang w:eastAsia="lt-LT"/>
              </w:rPr>
            </w:pPr>
            <w:r w:rsidRPr="00110341">
              <w:rPr>
                <w:noProof w:val="0"/>
                <w:lang w:eastAsia="lt-LT"/>
              </w:rPr>
              <w:t>Bendras projektas su Monikos Klimaitės MB „nOrmalus teatras“</w:t>
            </w:r>
          </w:p>
          <w:p w14:paraId="1CC0CC1B" w14:textId="371DF38E" w:rsidR="0051623B" w:rsidRPr="0051623B" w:rsidRDefault="0051623B" w:rsidP="0051623B">
            <w:pPr>
              <w:widowControl w:val="0"/>
              <w:shd w:val="clear" w:color="auto" w:fill="FFFFFF"/>
              <w:ind w:left="103"/>
              <w:rPr>
                <w:noProof w:val="0"/>
                <w:color w:val="FF0000"/>
                <w:lang w:eastAsia="lt-LT"/>
              </w:rPr>
            </w:pPr>
            <w:r w:rsidRPr="001C3BF5">
              <w:rPr>
                <w:sz w:val="24"/>
                <w:szCs w:val="24"/>
              </w:rPr>
              <w:t>Spektaklis parodytas 4 kartus, žiūrovų skaičius – 105.</w:t>
            </w:r>
          </w:p>
        </w:tc>
      </w:tr>
      <w:tr w:rsidR="001B140C" w14:paraId="7D9C78B9" w14:textId="77777777"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521D35D8" w14:textId="1FC9E36B" w:rsidR="001B140C" w:rsidRDefault="001B140C" w:rsidP="001B140C">
            <w:pPr>
              <w:widowControl w:val="0"/>
              <w:shd w:val="clear" w:color="auto" w:fill="FFFFFF"/>
              <w:jc w:val="center"/>
              <w:rPr>
                <w:noProof w:val="0"/>
              </w:rPr>
            </w:pPr>
            <w:r>
              <w:rPr>
                <w:noProof w:val="0"/>
                <w:sz w:val="24"/>
                <w:szCs w:val="24"/>
              </w:rPr>
              <w:t>17.</w:t>
            </w:r>
          </w:p>
        </w:tc>
        <w:tc>
          <w:tcPr>
            <w:tcW w:w="1305" w:type="pct"/>
            <w:tcBorders>
              <w:top w:val="single" w:sz="4" w:space="0" w:color="000001"/>
              <w:left w:val="single" w:sz="4" w:space="0" w:color="000001"/>
              <w:bottom w:val="single" w:sz="4" w:space="0" w:color="000001"/>
              <w:right w:val="nil"/>
            </w:tcBorders>
            <w:shd w:val="clear" w:color="auto" w:fill="FFFFFF"/>
          </w:tcPr>
          <w:p w14:paraId="45A775A3" w14:textId="6017E24B" w:rsidR="001B140C" w:rsidRPr="0061340A" w:rsidRDefault="001B140C" w:rsidP="001B140C">
            <w:pPr>
              <w:widowControl w:val="0"/>
              <w:shd w:val="clear" w:color="auto" w:fill="FFFFFF"/>
              <w:ind w:left="103"/>
              <w:rPr>
                <w:noProof w:val="0"/>
                <w:kern w:val="3"/>
                <w:sz w:val="24"/>
                <w:szCs w:val="24"/>
                <w:lang w:eastAsia="lt-LT"/>
              </w:rPr>
            </w:pPr>
            <w:r w:rsidRPr="0061340A">
              <w:rPr>
                <w:noProof w:val="0"/>
                <w:kern w:val="3"/>
                <w:sz w:val="24"/>
                <w:szCs w:val="24"/>
                <w:lang w:eastAsia="lt-LT"/>
              </w:rPr>
              <w:t>„Atvykėliai“</w:t>
            </w:r>
          </w:p>
        </w:tc>
        <w:tc>
          <w:tcPr>
            <w:tcW w:w="514" w:type="pct"/>
            <w:tcBorders>
              <w:top w:val="single" w:sz="4" w:space="0" w:color="000001"/>
              <w:left w:val="single" w:sz="4" w:space="0" w:color="000001"/>
              <w:bottom w:val="single" w:sz="4" w:space="0" w:color="000001"/>
              <w:right w:val="nil"/>
            </w:tcBorders>
            <w:shd w:val="clear" w:color="auto" w:fill="FFFFFF"/>
          </w:tcPr>
          <w:p w14:paraId="4458C3B5" w14:textId="0F512F4A" w:rsidR="001B140C" w:rsidRDefault="001B140C" w:rsidP="001B140C">
            <w:pPr>
              <w:widowControl w:val="0"/>
              <w:shd w:val="clear" w:color="auto" w:fill="FFFFFF"/>
              <w:jc w:val="center"/>
              <w:rPr>
                <w:noProof w:val="0"/>
                <w:sz w:val="24"/>
                <w:szCs w:val="24"/>
              </w:rPr>
            </w:pPr>
            <w:r w:rsidRPr="00A92784">
              <w:rPr>
                <w:noProof w:val="0"/>
                <w:sz w:val="24"/>
                <w:szCs w:val="24"/>
              </w:rPr>
              <w:t>Gatvės spektaklis – improvizacija</w:t>
            </w:r>
          </w:p>
        </w:tc>
        <w:tc>
          <w:tcPr>
            <w:tcW w:w="438" w:type="pct"/>
            <w:tcBorders>
              <w:top w:val="single" w:sz="4" w:space="0" w:color="000001"/>
              <w:left w:val="single" w:sz="4" w:space="0" w:color="000001"/>
              <w:bottom w:val="single" w:sz="4" w:space="0" w:color="000001"/>
              <w:right w:val="nil"/>
            </w:tcBorders>
            <w:shd w:val="clear" w:color="auto" w:fill="FFFFFF"/>
          </w:tcPr>
          <w:p w14:paraId="1C58DA43" w14:textId="388FEDC5" w:rsidR="001B140C" w:rsidRDefault="001B140C" w:rsidP="001B140C">
            <w:pPr>
              <w:widowControl w:val="0"/>
              <w:shd w:val="clear" w:color="auto" w:fill="FFFFFF"/>
              <w:jc w:val="center"/>
              <w:rPr>
                <w:noProof w:val="0"/>
              </w:rPr>
            </w:pPr>
            <w:r>
              <w:rPr>
                <w:noProof w:val="0"/>
              </w:rPr>
              <w:t>2021</w:t>
            </w:r>
          </w:p>
        </w:tc>
        <w:tc>
          <w:tcPr>
            <w:tcW w:w="1264" w:type="pct"/>
            <w:tcBorders>
              <w:top w:val="single" w:sz="4" w:space="0" w:color="auto"/>
              <w:left w:val="single" w:sz="6" w:space="0" w:color="00000A"/>
              <w:bottom w:val="single" w:sz="6" w:space="0" w:color="00000A"/>
              <w:right w:val="single" w:sz="6" w:space="0" w:color="00000A"/>
            </w:tcBorders>
            <w:shd w:val="clear" w:color="auto" w:fill="auto"/>
          </w:tcPr>
          <w:p w14:paraId="17B9F836" w14:textId="72F6B5BE" w:rsidR="001B140C" w:rsidRPr="00C87215" w:rsidRDefault="001B140C" w:rsidP="001B140C">
            <w:pPr>
              <w:pStyle w:val="Standard"/>
              <w:shd w:val="clear" w:color="auto" w:fill="FFFFFF"/>
              <w:ind w:left="103" w:hanging="1"/>
              <w:rPr>
                <w:szCs w:val="24"/>
                <w:lang w:eastAsia="lt-LT"/>
              </w:rPr>
            </w:pPr>
            <w:r w:rsidRPr="004D0A68">
              <w:rPr>
                <w:szCs w:val="24"/>
                <w:lang w:eastAsia="lt-LT"/>
              </w:rPr>
              <w:t>Kūrybinių dirbtuvių lektorius ir režisierius Adrianas Švarzsteinas</w:t>
            </w:r>
          </w:p>
        </w:tc>
        <w:tc>
          <w:tcPr>
            <w:tcW w:w="1274" w:type="pct"/>
            <w:tcBorders>
              <w:top w:val="single" w:sz="6" w:space="0" w:color="auto"/>
              <w:left w:val="single" w:sz="4" w:space="0" w:color="auto"/>
              <w:bottom w:val="single" w:sz="6" w:space="0" w:color="auto"/>
              <w:right w:val="single" w:sz="6" w:space="0" w:color="auto"/>
            </w:tcBorders>
            <w:shd w:val="clear" w:color="auto" w:fill="FFFFFF"/>
            <w:vAlign w:val="center"/>
          </w:tcPr>
          <w:p w14:paraId="0B3BBDD3" w14:textId="77777777" w:rsidR="00703867" w:rsidRPr="00703867" w:rsidRDefault="001B140C" w:rsidP="00703867">
            <w:pPr>
              <w:widowControl w:val="0"/>
              <w:shd w:val="clear" w:color="auto" w:fill="FFFFFF"/>
              <w:ind w:left="103" w:right="103"/>
              <w:rPr>
                <w:noProof w:val="0"/>
                <w:lang w:eastAsia="lt-LT"/>
              </w:rPr>
            </w:pPr>
            <w:r w:rsidRPr="00703867">
              <w:rPr>
                <w:noProof w:val="0"/>
                <w:lang w:eastAsia="lt-LT"/>
              </w:rPr>
              <w:t>Naujas.</w:t>
            </w:r>
            <w:r>
              <w:rPr>
                <w:noProof w:val="0"/>
                <w:lang w:eastAsia="lt-LT"/>
              </w:rPr>
              <w:t xml:space="preserve"> Kūrybinių dirbtuvių </w:t>
            </w:r>
            <w:r w:rsidRPr="00703867">
              <w:rPr>
                <w:noProof w:val="0"/>
                <w:lang w:eastAsia="lt-LT"/>
              </w:rPr>
              <w:t>,,Gatvės teatras“</w:t>
            </w:r>
            <w:r w:rsidR="00703867" w:rsidRPr="00703867">
              <w:rPr>
                <w:noProof w:val="0"/>
                <w:lang w:eastAsia="lt-LT"/>
              </w:rPr>
              <w:t xml:space="preserve"> veiklos rezultatas. </w:t>
            </w:r>
          </w:p>
          <w:p w14:paraId="6B090ACD" w14:textId="70496A75" w:rsidR="001B140C" w:rsidRPr="00703867" w:rsidRDefault="00703867" w:rsidP="00703867">
            <w:pPr>
              <w:widowControl w:val="0"/>
              <w:shd w:val="clear" w:color="auto" w:fill="FFFFFF"/>
              <w:ind w:left="103" w:right="103"/>
              <w:rPr>
                <w:noProof w:val="0"/>
                <w:lang w:eastAsia="lt-LT"/>
              </w:rPr>
            </w:pPr>
            <w:r w:rsidRPr="00703867">
              <w:rPr>
                <w:noProof w:val="0"/>
                <w:lang w:eastAsia="lt-LT"/>
              </w:rPr>
              <w:t xml:space="preserve">Vyko 3 </w:t>
            </w:r>
            <w:r w:rsidR="001B140C" w:rsidRPr="00703867">
              <w:rPr>
                <w:noProof w:val="0"/>
                <w:lang w:eastAsia="lt-LT"/>
              </w:rPr>
              <w:t>pasirodymai</w:t>
            </w:r>
            <w:r w:rsidR="0051623B">
              <w:rPr>
                <w:noProof w:val="0"/>
                <w:lang w:eastAsia="lt-LT"/>
              </w:rPr>
              <w:t>,</w:t>
            </w:r>
          </w:p>
          <w:p w14:paraId="5473E81D" w14:textId="1D304530" w:rsidR="0051623B" w:rsidRPr="0051623B" w:rsidRDefault="0051623B" w:rsidP="0051623B">
            <w:pPr>
              <w:widowControl w:val="0"/>
              <w:shd w:val="clear" w:color="auto" w:fill="FFFFFF"/>
              <w:ind w:left="103"/>
              <w:rPr>
                <w:noProof w:val="0"/>
                <w:color w:val="FF0000"/>
                <w:lang w:eastAsia="lt-LT"/>
              </w:rPr>
            </w:pPr>
            <w:r w:rsidRPr="001C3BF5">
              <w:rPr>
                <w:sz w:val="24"/>
                <w:szCs w:val="24"/>
              </w:rPr>
              <w:t>žiūrovų skaičius – 200.</w:t>
            </w:r>
          </w:p>
        </w:tc>
      </w:tr>
      <w:tr w:rsidR="001B140C" w14:paraId="78BB4F92" w14:textId="77777777" w:rsidTr="000C6753">
        <w:trPr>
          <w:cantSplit/>
          <w:trHeight w:val="456"/>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17445A0A" w14:textId="1F264F13" w:rsidR="001B140C" w:rsidRPr="00EC2251" w:rsidRDefault="001B140C" w:rsidP="001B140C">
            <w:pPr>
              <w:widowControl w:val="0"/>
              <w:shd w:val="clear" w:color="auto" w:fill="FFFFFF"/>
              <w:jc w:val="center"/>
              <w:rPr>
                <w:noProof w:val="0"/>
                <w:sz w:val="24"/>
                <w:szCs w:val="24"/>
              </w:rPr>
            </w:pPr>
            <w:r>
              <w:rPr>
                <w:noProof w:val="0"/>
                <w:sz w:val="24"/>
                <w:szCs w:val="24"/>
              </w:rPr>
              <w:t>18.</w:t>
            </w:r>
          </w:p>
        </w:tc>
        <w:tc>
          <w:tcPr>
            <w:tcW w:w="1305" w:type="pct"/>
            <w:tcBorders>
              <w:top w:val="single" w:sz="6" w:space="0" w:color="000001"/>
              <w:left w:val="single" w:sz="6" w:space="0" w:color="000001"/>
              <w:bottom w:val="single" w:sz="6" w:space="0" w:color="000001"/>
              <w:right w:val="single" w:sz="6" w:space="0" w:color="000001"/>
            </w:tcBorders>
            <w:shd w:val="clear" w:color="auto" w:fill="FFFFFF"/>
          </w:tcPr>
          <w:p w14:paraId="343EE6E8" w14:textId="2C17A527" w:rsidR="001B140C" w:rsidRPr="0061340A" w:rsidRDefault="001B140C" w:rsidP="001B140C">
            <w:pPr>
              <w:widowControl w:val="0"/>
              <w:shd w:val="clear" w:color="auto" w:fill="FFFFFF"/>
              <w:ind w:left="103"/>
              <w:rPr>
                <w:noProof w:val="0"/>
                <w:kern w:val="3"/>
                <w:sz w:val="24"/>
                <w:szCs w:val="24"/>
                <w:lang w:eastAsia="lt-LT"/>
              </w:rPr>
            </w:pPr>
            <w:r w:rsidRPr="0061340A">
              <w:rPr>
                <w:noProof w:val="0"/>
                <w:kern w:val="3"/>
                <w:sz w:val="24"/>
                <w:szCs w:val="24"/>
                <w:lang w:eastAsia="lt-LT"/>
              </w:rPr>
              <w:t>„Anti“, pagal Sofoklio tragediją „Antigonė“</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6C2D31BD" w14:textId="375084C1" w:rsidR="001B140C" w:rsidRPr="00EC2251" w:rsidRDefault="001B140C" w:rsidP="001B140C">
            <w:pPr>
              <w:widowControl w:val="0"/>
              <w:shd w:val="clear" w:color="auto" w:fill="FFFFFF"/>
              <w:jc w:val="center"/>
              <w:rPr>
                <w:noProof w:val="0"/>
                <w:sz w:val="24"/>
                <w:szCs w:val="24"/>
              </w:rPr>
            </w:pPr>
            <w:r>
              <w:rPr>
                <w:noProof w:val="0"/>
                <w:sz w:val="24"/>
                <w:szCs w:val="24"/>
              </w:rPr>
              <w:t>Spektaklis jaunimui ir suaugusiems</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1CDA093D" w14:textId="40195DC0" w:rsidR="001B140C" w:rsidRPr="00EC2251" w:rsidRDefault="001B140C" w:rsidP="001B140C">
            <w:pPr>
              <w:widowControl w:val="0"/>
              <w:shd w:val="clear" w:color="auto" w:fill="FFFFFF"/>
              <w:jc w:val="center"/>
              <w:rPr>
                <w:noProof w:val="0"/>
                <w:sz w:val="24"/>
                <w:szCs w:val="24"/>
              </w:rPr>
            </w:pPr>
            <w:r>
              <w:rPr>
                <w:noProof w:val="0"/>
              </w:rPr>
              <w:t>2021</w:t>
            </w:r>
          </w:p>
        </w:tc>
        <w:tc>
          <w:tcPr>
            <w:tcW w:w="1264" w:type="pct"/>
            <w:tcBorders>
              <w:top w:val="single" w:sz="6" w:space="0" w:color="00000A"/>
              <w:left w:val="single" w:sz="6" w:space="0" w:color="00000A"/>
              <w:bottom w:val="single" w:sz="6" w:space="0" w:color="00000A"/>
              <w:right w:val="single" w:sz="6" w:space="0" w:color="00000A"/>
            </w:tcBorders>
            <w:shd w:val="clear" w:color="auto" w:fill="auto"/>
          </w:tcPr>
          <w:p w14:paraId="73A11A16" w14:textId="3D78B8BA" w:rsidR="001B140C" w:rsidRPr="00C87215" w:rsidRDefault="001B140C" w:rsidP="001B140C">
            <w:pPr>
              <w:pStyle w:val="Standard"/>
              <w:shd w:val="clear" w:color="auto" w:fill="FFFFFF"/>
              <w:ind w:left="103" w:hanging="1"/>
              <w:rPr>
                <w:szCs w:val="24"/>
                <w:lang w:eastAsia="lt-LT"/>
              </w:rPr>
            </w:pPr>
            <w:r w:rsidRPr="004D0A68">
              <w:rPr>
                <w:szCs w:val="24"/>
                <w:lang w:eastAsia="lt-LT"/>
              </w:rPr>
              <w:t>Režisierius A. Špiliavojus, scenografė B. Šulniūtė, kompozitorius P. Trijonis, tea</w:t>
            </w:r>
            <w:r>
              <w:rPr>
                <w:szCs w:val="24"/>
                <w:lang w:eastAsia="lt-LT"/>
              </w:rPr>
              <w:t xml:space="preserve">tro trupė </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0672AF4A" w14:textId="7E07C25D" w:rsidR="001B140C" w:rsidRPr="00772F9C" w:rsidRDefault="0051623B" w:rsidP="00772F9C">
            <w:pPr>
              <w:widowControl w:val="0"/>
              <w:shd w:val="clear" w:color="auto" w:fill="FFFFFF"/>
              <w:ind w:left="103"/>
              <w:rPr>
                <w:noProof w:val="0"/>
                <w:color w:val="FF0000"/>
                <w:lang w:eastAsia="lt-LT"/>
              </w:rPr>
            </w:pPr>
            <w:r w:rsidRPr="001C3BF5">
              <w:rPr>
                <w:sz w:val="24"/>
                <w:szCs w:val="24"/>
              </w:rPr>
              <w:t>Spektaklis parodytas 5 kartus, žiūrovų skaičius – 175.</w:t>
            </w:r>
          </w:p>
        </w:tc>
      </w:tr>
      <w:tr w:rsidR="001B140C" w14:paraId="5C716116" w14:textId="77777777" w:rsidTr="000C6753">
        <w:trPr>
          <w:cantSplit/>
          <w:trHeight w:val="456"/>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6C82AEC1" w14:textId="1BB43F28" w:rsidR="001B140C" w:rsidRPr="00EC2251" w:rsidRDefault="001B140C" w:rsidP="001B140C">
            <w:pPr>
              <w:widowControl w:val="0"/>
              <w:shd w:val="clear" w:color="auto" w:fill="FFFFFF"/>
              <w:jc w:val="center"/>
              <w:rPr>
                <w:noProof w:val="0"/>
                <w:sz w:val="24"/>
                <w:szCs w:val="24"/>
              </w:rPr>
            </w:pPr>
            <w:r>
              <w:rPr>
                <w:noProof w:val="0"/>
                <w:sz w:val="24"/>
                <w:szCs w:val="24"/>
              </w:rPr>
              <w:t>19.</w:t>
            </w:r>
          </w:p>
        </w:tc>
        <w:tc>
          <w:tcPr>
            <w:tcW w:w="1305" w:type="pct"/>
            <w:tcBorders>
              <w:top w:val="single" w:sz="6" w:space="0" w:color="auto"/>
              <w:left w:val="single" w:sz="6" w:space="0" w:color="auto"/>
              <w:bottom w:val="single" w:sz="6" w:space="0" w:color="auto"/>
              <w:right w:val="single" w:sz="6" w:space="0" w:color="auto"/>
            </w:tcBorders>
            <w:shd w:val="clear" w:color="auto" w:fill="FFFFFF"/>
          </w:tcPr>
          <w:p w14:paraId="6C770C5C" w14:textId="0DFC10D4" w:rsidR="001B140C" w:rsidRPr="0061340A" w:rsidRDefault="001B140C" w:rsidP="001B140C">
            <w:pPr>
              <w:widowControl w:val="0"/>
              <w:shd w:val="clear" w:color="auto" w:fill="FFFFFF"/>
              <w:ind w:left="103"/>
              <w:rPr>
                <w:noProof w:val="0"/>
                <w:kern w:val="3"/>
                <w:sz w:val="24"/>
                <w:szCs w:val="24"/>
                <w:lang w:eastAsia="lt-LT"/>
              </w:rPr>
            </w:pPr>
            <w:r w:rsidRPr="0061340A">
              <w:rPr>
                <w:noProof w:val="0"/>
                <w:kern w:val="3"/>
                <w:sz w:val="24"/>
                <w:szCs w:val="24"/>
                <w:lang w:eastAsia="lt-LT"/>
              </w:rPr>
              <w:t>„Pragaras“, pagal Dantės Aligjerio poemą ,,Dieviškoji komedija“</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2E221524" w14:textId="2402B7BD" w:rsidR="001B140C" w:rsidRPr="00EC2251" w:rsidRDefault="001B140C" w:rsidP="001B140C">
            <w:pPr>
              <w:widowControl w:val="0"/>
              <w:shd w:val="clear" w:color="auto" w:fill="FFFFFF"/>
              <w:jc w:val="center"/>
              <w:rPr>
                <w:noProof w:val="0"/>
                <w:sz w:val="24"/>
                <w:szCs w:val="24"/>
              </w:rPr>
            </w:pPr>
            <w:r>
              <w:rPr>
                <w:noProof w:val="0"/>
                <w:sz w:val="24"/>
                <w:szCs w:val="24"/>
              </w:rPr>
              <w:t>Imersinis spektaklis</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6C91D952" w14:textId="174F8A81" w:rsidR="001B140C" w:rsidRPr="00EC2251" w:rsidRDefault="001B140C" w:rsidP="001B140C">
            <w:pPr>
              <w:widowControl w:val="0"/>
              <w:shd w:val="clear" w:color="auto" w:fill="FFFFFF"/>
              <w:jc w:val="center"/>
              <w:rPr>
                <w:noProof w:val="0"/>
                <w:sz w:val="24"/>
                <w:szCs w:val="24"/>
              </w:rPr>
            </w:pPr>
            <w:r>
              <w:rPr>
                <w:noProof w:val="0"/>
              </w:rPr>
              <w:t>2021</w:t>
            </w:r>
          </w:p>
        </w:tc>
        <w:tc>
          <w:tcPr>
            <w:tcW w:w="1264" w:type="pct"/>
            <w:tcBorders>
              <w:top w:val="single" w:sz="6" w:space="0" w:color="00000A"/>
              <w:left w:val="single" w:sz="6" w:space="0" w:color="00000A"/>
              <w:bottom w:val="single" w:sz="6" w:space="0" w:color="00000A"/>
              <w:right w:val="single" w:sz="6" w:space="0" w:color="00000A"/>
            </w:tcBorders>
            <w:shd w:val="clear" w:color="auto" w:fill="FFFFFF"/>
          </w:tcPr>
          <w:p w14:paraId="324B176D" w14:textId="49216D11" w:rsidR="001B140C" w:rsidRPr="00C87215" w:rsidRDefault="001B140C" w:rsidP="001B140C">
            <w:pPr>
              <w:pStyle w:val="Standard"/>
              <w:shd w:val="clear" w:color="auto" w:fill="FFFFFF"/>
              <w:ind w:left="103" w:hanging="1"/>
              <w:rPr>
                <w:szCs w:val="24"/>
                <w:lang w:eastAsia="lt-LT"/>
              </w:rPr>
            </w:pPr>
            <w:r w:rsidRPr="004D0A68">
              <w:rPr>
                <w:szCs w:val="24"/>
                <w:lang w:eastAsia="lt-LT"/>
              </w:rPr>
              <w:t>Režisierė M. Klimaitė, choreografas I. Fontezas, kompozitorius P. Vonas,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5E36B86A" w14:textId="5F998FAB" w:rsidR="001B140C" w:rsidRPr="00110341" w:rsidRDefault="001B140C" w:rsidP="001B140C">
            <w:pPr>
              <w:widowControl w:val="0"/>
              <w:shd w:val="clear" w:color="auto" w:fill="FFFFFF"/>
              <w:ind w:left="103" w:right="103"/>
              <w:rPr>
                <w:noProof w:val="0"/>
                <w:lang w:eastAsia="lt-LT"/>
              </w:rPr>
            </w:pPr>
            <w:r w:rsidRPr="00110341">
              <w:rPr>
                <w:noProof w:val="0"/>
                <w:lang w:eastAsia="lt-LT"/>
              </w:rPr>
              <w:t>Premjera</w:t>
            </w:r>
          </w:p>
          <w:p w14:paraId="05CE7529" w14:textId="04182B48" w:rsidR="0051623B" w:rsidRPr="00772F9C" w:rsidRDefault="0051623B" w:rsidP="00772F9C">
            <w:pPr>
              <w:widowControl w:val="0"/>
              <w:shd w:val="clear" w:color="auto" w:fill="FFFFFF"/>
              <w:ind w:left="103"/>
              <w:rPr>
                <w:noProof w:val="0"/>
                <w:color w:val="FF0000"/>
                <w:lang w:eastAsia="lt-LT"/>
              </w:rPr>
            </w:pPr>
            <w:r w:rsidRPr="001C3BF5">
              <w:rPr>
                <w:sz w:val="24"/>
                <w:szCs w:val="24"/>
              </w:rPr>
              <w:t>Spektaklis parodytas</w:t>
            </w:r>
            <w:r w:rsidR="00772F9C" w:rsidRPr="001C3BF5">
              <w:rPr>
                <w:sz w:val="24"/>
                <w:szCs w:val="24"/>
              </w:rPr>
              <w:t xml:space="preserve"> 2</w:t>
            </w:r>
            <w:r w:rsidRPr="001C3BF5">
              <w:rPr>
                <w:sz w:val="24"/>
                <w:szCs w:val="24"/>
              </w:rPr>
              <w:t xml:space="preserve"> kartus, žiūrovų skaičius –</w:t>
            </w:r>
            <w:r w:rsidR="00772F9C" w:rsidRPr="001C3BF5">
              <w:rPr>
                <w:sz w:val="24"/>
                <w:szCs w:val="24"/>
              </w:rPr>
              <w:t xml:space="preserve"> 64</w:t>
            </w:r>
            <w:r w:rsidRPr="001C3BF5">
              <w:rPr>
                <w:sz w:val="24"/>
                <w:szCs w:val="24"/>
              </w:rPr>
              <w:t>.</w:t>
            </w:r>
          </w:p>
        </w:tc>
      </w:tr>
      <w:tr w:rsidR="001B140C" w14:paraId="68003C0A" w14:textId="77777777" w:rsidTr="000C6753">
        <w:trPr>
          <w:cantSplit/>
          <w:trHeight w:val="456"/>
        </w:trPr>
        <w:tc>
          <w:tcPr>
            <w:tcW w:w="204" w:type="pct"/>
            <w:tcBorders>
              <w:top w:val="single" w:sz="6" w:space="0" w:color="auto"/>
              <w:left w:val="single" w:sz="6" w:space="0" w:color="auto"/>
              <w:bottom w:val="single" w:sz="6" w:space="0" w:color="auto"/>
              <w:right w:val="single" w:sz="6" w:space="0" w:color="auto"/>
            </w:tcBorders>
            <w:shd w:val="clear" w:color="auto" w:fill="FFFFFF"/>
          </w:tcPr>
          <w:p w14:paraId="44BAF821" w14:textId="4904F917" w:rsidR="001B140C" w:rsidRDefault="001B140C" w:rsidP="001B140C">
            <w:pPr>
              <w:widowControl w:val="0"/>
              <w:shd w:val="clear" w:color="auto" w:fill="FFFFFF"/>
              <w:jc w:val="center"/>
              <w:rPr>
                <w:noProof w:val="0"/>
                <w:sz w:val="24"/>
                <w:szCs w:val="24"/>
              </w:rPr>
            </w:pPr>
            <w:r>
              <w:rPr>
                <w:noProof w:val="0"/>
                <w:sz w:val="24"/>
                <w:szCs w:val="24"/>
              </w:rPr>
              <w:lastRenderedPageBreak/>
              <w:t>20.</w:t>
            </w:r>
          </w:p>
        </w:tc>
        <w:tc>
          <w:tcPr>
            <w:tcW w:w="1305" w:type="pct"/>
            <w:tcBorders>
              <w:top w:val="single" w:sz="6" w:space="0" w:color="auto"/>
              <w:left w:val="single" w:sz="6" w:space="0" w:color="auto"/>
              <w:bottom w:val="single" w:sz="6" w:space="0" w:color="auto"/>
              <w:right w:val="single" w:sz="6" w:space="0" w:color="auto"/>
            </w:tcBorders>
            <w:shd w:val="clear" w:color="auto" w:fill="FFFFFF"/>
          </w:tcPr>
          <w:p w14:paraId="53CDE001" w14:textId="70846E69" w:rsidR="001B140C" w:rsidRPr="001C3BF5" w:rsidRDefault="001B140C" w:rsidP="001B140C">
            <w:pPr>
              <w:widowControl w:val="0"/>
              <w:shd w:val="clear" w:color="auto" w:fill="FFFFFF"/>
              <w:ind w:left="103"/>
              <w:rPr>
                <w:noProof w:val="0"/>
                <w:kern w:val="3"/>
                <w:sz w:val="24"/>
                <w:szCs w:val="24"/>
                <w:lang w:eastAsia="lt-LT"/>
              </w:rPr>
            </w:pPr>
            <w:r w:rsidRPr="001C3BF5">
              <w:rPr>
                <w:noProof w:val="0"/>
                <w:kern w:val="3"/>
                <w:sz w:val="24"/>
                <w:szCs w:val="24"/>
                <w:lang w:eastAsia="lt-LT"/>
              </w:rPr>
              <w:t>Kalėdinė pasaka</w:t>
            </w:r>
          </w:p>
        </w:tc>
        <w:tc>
          <w:tcPr>
            <w:tcW w:w="514" w:type="pct"/>
            <w:tcBorders>
              <w:top w:val="single" w:sz="6" w:space="0" w:color="auto"/>
              <w:left w:val="single" w:sz="6" w:space="0" w:color="auto"/>
              <w:bottom w:val="single" w:sz="6" w:space="0" w:color="auto"/>
              <w:right w:val="single" w:sz="6" w:space="0" w:color="auto"/>
            </w:tcBorders>
            <w:shd w:val="clear" w:color="auto" w:fill="FFFFFF"/>
          </w:tcPr>
          <w:p w14:paraId="1C177449" w14:textId="4D557732" w:rsidR="001B140C" w:rsidRPr="001C3BF5" w:rsidRDefault="001B140C" w:rsidP="001B140C">
            <w:pPr>
              <w:widowControl w:val="0"/>
              <w:shd w:val="clear" w:color="auto" w:fill="FFFFFF"/>
              <w:jc w:val="center"/>
              <w:rPr>
                <w:noProof w:val="0"/>
                <w:sz w:val="24"/>
                <w:szCs w:val="24"/>
              </w:rPr>
            </w:pPr>
            <w:r w:rsidRPr="001C3BF5">
              <w:rPr>
                <w:noProof w:val="0"/>
                <w:sz w:val="24"/>
                <w:szCs w:val="24"/>
              </w:rPr>
              <w:t>Spektaklis vaikams</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AD4D9E7" w14:textId="11E08EBE" w:rsidR="001B140C" w:rsidRPr="001C3BF5" w:rsidRDefault="001B140C" w:rsidP="001B140C">
            <w:pPr>
              <w:widowControl w:val="0"/>
              <w:shd w:val="clear" w:color="auto" w:fill="FFFFFF"/>
              <w:jc w:val="center"/>
              <w:rPr>
                <w:noProof w:val="0"/>
              </w:rPr>
            </w:pPr>
            <w:r w:rsidRPr="001C3BF5">
              <w:rPr>
                <w:noProof w:val="0"/>
              </w:rPr>
              <w:t>2021</w:t>
            </w:r>
          </w:p>
        </w:tc>
        <w:tc>
          <w:tcPr>
            <w:tcW w:w="1264" w:type="pct"/>
            <w:tcBorders>
              <w:top w:val="single" w:sz="6" w:space="0" w:color="auto"/>
              <w:left w:val="single" w:sz="6" w:space="0" w:color="auto"/>
              <w:bottom w:val="single" w:sz="6" w:space="0" w:color="auto"/>
              <w:right w:val="single" w:sz="4" w:space="0" w:color="auto"/>
            </w:tcBorders>
            <w:shd w:val="clear" w:color="auto" w:fill="FFFFFF"/>
          </w:tcPr>
          <w:p w14:paraId="62B85466" w14:textId="5A0401CB" w:rsidR="001B140C" w:rsidRPr="001C3BF5" w:rsidRDefault="001B140C" w:rsidP="001B140C">
            <w:pPr>
              <w:pStyle w:val="Standard"/>
              <w:shd w:val="clear" w:color="auto" w:fill="FFFFFF"/>
              <w:ind w:left="103" w:hanging="1"/>
              <w:rPr>
                <w:szCs w:val="24"/>
                <w:lang w:eastAsia="lt-LT"/>
              </w:rPr>
            </w:pPr>
            <w:r w:rsidRPr="001C3BF5">
              <w:rPr>
                <w:szCs w:val="24"/>
              </w:rPr>
              <w:t>Režisierius A. Povilauskas, kompozitorius V. Leistrumas,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14:paraId="62F98059" w14:textId="7D8810AB" w:rsidR="001B140C" w:rsidRPr="001C3BF5" w:rsidRDefault="001B140C" w:rsidP="001B140C">
            <w:pPr>
              <w:widowControl w:val="0"/>
              <w:shd w:val="clear" w:color="auto" w:fill="FFFFFF"/>
              <w:ind w:left="103" w:right="103"/>
              <w:rPr>
                <w:noProof w:val="0"/>
                <w:lang w:eastAsia="lt-LT"/>
              </w:rPr>
            </w:pPr>
            <w:r w:rsidRPr="001C3BF5">
              <w:rPr>
                <w:noProof w:val="0"/>
                <w:kern w:val="3"/>
                <w:sz w:val="24"/>
                <w:szCs w:val="24"/>
                <w:lang w:eastAsia="lt-LT"/>
              </w:rPr>
              <w:t>Pastatytas k</w:t>
            </w:r>
            <w:r w:rsidRPr="001C3BF5">
              <w:rPr>
                <w:noProof w:val="0"/>
                <w:lang w:eastAsia="lt-LT"/>
              </w:rPr>
              <w:t>alėdinis spektaklis –</w:t>
            </w:r>
            <w:r w:rsidRPr="001C3BF5">
              <w:rPr>
                <w:noProof w:val="0"/>
                <w:kern w:val="3"/>
                <w:sz w:val="24"/>
                <w:szCs w:val="24"/>
                <w:lang w:eastAsia="lt-LT"/>
              </w:rPr>
              <w:t xml:space="preserve"> A. Povilauskas „Čiki Pok padovanok“</w:t>
            </w:r>
            <w:r w:rsidRPr="001C3BF5">
              <w:rPr>
                <w:noProof w:val="0"/>
                <w:lang w:eastAsia="lt-LT"/>
              </w:rPr>
              <w:t xml:space="preserve">. </w:t>
            </w:r>
          </w:p>
          <w:p w14:paraId="44CD91A8" w14:textId="21192B12" w:rsidR="00772F9C" w:rsidRPr="001C3BF5" w:rsidRDefault="001B140C" w:rsidP="00772F9C">
            <w:pPr>
              <w:widowControl w:val="0"/>
              <w:shd w:val="clear" w:color="auto" w:fill="FFFFFF"/>
              <w:ind w:left="103"/>
              <w:rPr>
                <w:noProof w:val="0"/>
                <w:lang w:eastAsia="lt-LT"/>
              </w:rPr>
            </w:pPr>
            <w:r w:rsidRPr="001C3BF5">
              <w:rPr>
                <w:noProof w:val="0"/>
                <w:lang w:eastAsia="lt-LT"/>
              </w:rPr>
              <w:t>Spektaklis parodyta</w:t>
            </w:r>
            <w:r w:rsidR="00772F9C" w:rsidRPr="001C3BF5">
              <w:rPr>
                <w:noProof w:val="0"/>
                <w:lang w:eastAsia="lt-LT"/>
              </w:rPr>
              <w:t>s</w:t>
            </w:r>
            <w:r w:rsidRPr="001C3BF5">
              <w:rPr>
                <w:noProof w:val="0"/>
                <w:lang w:eastAsia="lt-LT"/>
              </w:rPr>
              <w:t xml:space="preserve"> 21 kartą.</w:t>
            </w:r>
            <w:r w:rsidR="00772F9C" w:rsidRPr="001C3BF5">
              <w:rPr>
                <w:noProof w:val="0"/>
                <w:lang w:eastAsia="lt-LT"/>
              </w:rPr>
              <w:t xml:space="preserve">, </w:t>
            </w:r>
            <w:r w:rsidR="00772F9C" w:rsidRPr="001C3BF5">
              <w:rPr>
                <w:sz w:val="24"/>
                <w:szCs w:val="24"/>
              </w:rPr>
              <w:t>žiūrovų skaičius – 1388.</w:t>
            </w:r>
          </w:p>
          <w:p w14:paraId="548AB2F5" w14:textId="5D9608D6" w:rsidR="001B140C" w:rsidRPr="001C3BF5" w:rsidRDefault="001B140C" w:rsidP="00772F9C">
            <w:pPr>
              <w:widowControl w:val="0"/>
              <w:shd w:val="clear" w:color="auto" w:fill="FFFFFF"/>
              <w:ind w:left="103" w:right="103"/>
              <w:rPr>
                <w:noProof w:val="0"/>
                <w:lang w:eastAsia="lt-LT"/>
              </w:rPr>
            </w:pPr>
          </w:p>
        </w:tc>
      </w:tr>
    </w:tbl>
    <w:p w14:paraId="53223759" w14:textId="77777777" w:rsidR="00EC2972" w:rsidRDefault="00EC2972" w:rsidP="000E3F58">
      <w:pPr>
        <w:widowControl w:val="0"/>
        <w:shd w:val="clear" w:color="auto" w:fill="FFFFFF"/>
        <w:tabs>
          <w:tab w:val="left" w:leader="underscore" w:pos="3960"/>
        </w:tabs>
        <w:jc w:val="center"/>
        <w:rPr>
          <w:noProof w:val="0"/>
          <w:sz w:val="24"/>
          <w:szCs w:val="24"/>
        </w:rPr>
      </w:pPr>
    </w:p>
    <w:p w14:paraId="7354B4AC" w14:textId="59A968B1" w:rsidR="000E3F58" w:rsidRDefault="00AC26BA" w:rsidP="000E3F58">
      <w:pPr>
        <w:widowControl w:val="0"/>
        <w:shd w:val="clear" w:color="auto" w:fill="FFFFFF"/>
        <w:tabs>
          <w:tab w:val="left" w:leader="underscore" w:pos="3960"/>
        </w:tabs>
        <w:jc w:val="center"/>
        <w:rPr>
          <w:noProof w:val="0"/>
          <w:sz w:val="24"/>
          <w:szCs w:val="24"/>
        </w:rPr>
      </w:pPr>
      <w:r>
        <w:rPr>
          <w:noProof w:val="0"/>
          <w:sz w:val="24"/>
          <w:szCs w:val="24"/>
        </w:rPr>
        <w:t>GASTROLĖS LIETUVOS REGIONUOSE</w:t>
      </w:r>
    </w:p>
    <w:tbl>
      <w:tblPr>
        <w:tblW w:w="5000" w:type="pct"/>
        <w:tblInd w:w="40" w:type="dxa"/>
        <w:tblCellMar>
          <w:left w:w="0" w:type="dxa"/>
          <w:right w:w="0" w:type="dxa"/>
        </w:tblCellMar>
        <w:tblLook w:val="04A0" w:firstRow="1" w:lastRow="0" w:firstColumn="1" w:lastColumn="0" w:noHBand="0" w:noVBand="1"/>
      </w:tblPr>
      <w:tblGrid>
        <w:gridCol w:w="665"/>
        <w:gridCol w:w="1956"/>
        <w:gridCol w:w="5191"/>
        <w:gridCol w:w="2818"/>
        <w:gridCol w:w="4486"/>
      </w:tblGrid>
      <w:tr w:rsidR="0051373D" w14:paraId="7354B4B2" w14:textId="77777777" w:rsidTr="000C6753">
        <w:trPr>
          <w:cantSplit/>
          <w:trHeight w:val="833"/>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AD" w14:textId="77777777" w:rsidR="000E3F58" w:rsidRDefault="000E3F58">
            <w:pPr>
              <w:widowControl w:val="0"/>
              <w:shd w:val="clear" w:color="auto" w:fill="FFFFFF"/>
              <w:jc w:val="center"/>
              <w:rPr>
                <w:noProof w:val="0"/>
              </w:rPr>
            </w:pPr>
            <w:r>
              <w:rPr>
                <w:noProof w:val="0"/>
              </w:rPr>
              <w:t>Eil. Nr.</w:t>
            </w:r>
          </w:p>
        </w:tc>
        <w:tc>
          <w:tcPr>
            <w:tcW w:w="64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AE" w14:textId="77777777" w:rsidR="000E3F58" w:rsidRDefault="000E3F58">
            <w:pPr>
              <w:widowControl w:val="0"/>
              <w:shd w:val="clear" w:color="auto" w:fill="FFFFFF"/>
              <w:jc w:val="center"/>
              <w:rPr>
                <w:noProof w:val="0"/>
              </w:rPr>
            </w:pPr>
            <w:r>
              <w:rPr>
                <w:noProof w:val="0"/>
              </w:rPr>
              <w:t>Miestai</w:t>
            </w:r>
          </w:p>
        </w:tc>
        <w:tc>
          <w:tcPr>
            <w:tcW w:w="171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AF" w14:textId="77777777" w:rsidR="000E3F58" w:rsidRDefault="000E3F58">
            <w:pPr>
              <w:widowControl w:val="0"/>
              <w:shd w:val="clear" w:color="auto" w:fill="FFFFFF"/>
              <w:jc w:val="center"/>
              <w:rPr>
                <w:noProof w:val="0"/>
              </w:rPr>
            </w:pPr>
            <w:r>
              <w:rPr>
                <w:noProof w:val="0"/>
              </w:rPr>
              <w:t>Atlikti spektakliai, meno renginiai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4B0" w14:textId="77777777" w:rsidR="000E3F58" w:rsidRDefault="000E3F58">
            <w:pPr>
              <w:widowControl w:val="0"/>
              <w:shd w:val="clear" w:color="auto" w:fill="FFFFFF"/>
              <w:jc w:val="center"/>
              <w:rPr>
                <w:noProof w:val="0"/>
              </w:rPr>
            </w:pPr>
            <w:r>
              <w:rPr>
                <w:noProof w:val="0"/>
              </w:rPr>
              <w:t>Vykdymo terminas ir sąlygos</w:t>
            </w:r>
          </w:p>
        </w:tc>
        <w:tc>
          <w:tcPr>
            <w:tcW w:w="1484"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4B1" w14:textId="77777777" w:rsidR="000E3F58" w:rsidRDefault="000E3F58">
            <w:pPr>
              <w:widowControl w:val="0"/>
              <w:shd w:val="clear" w:color="auto" w:fill="FFFFFF"/>
              <w:jc w:val="center"/>
              <w:rPr>
                <w:noProof w:val="0"/>
              </w:rPr>
            </w:pPr>
            <w:r>
              <w:rPr>
                <w:noProof w:val="0"/>
                <w:lang w:eastAsia="lt-LT"/>
              </w:rPr>
              <w:t>Pasikeitusių gastrolių ar jose atliekamų spektaklių, kitų meno renginių priežastys</w:t>
            </w:r>
          </w:p>
        </w:tc>
      </w:tr>
      <w:tr w:rsidR="00A92784" w14:paraId="77ADABA1" w14:textId="77777777" w:rsidTr="000C6753">
        <w:trPr>
          <w:cantSplit/>
          <w:trHeight w:val="41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88E9B0B" w14:textId="5401DCD4" w:rsidR="00A92784" w:rsidRDefault="00A92784" w:rsidP="00A92784">
            <w:pPr>
              <w:widowControl w:val="0"/>
              <w:shd w:val="clear" w:color="auto" w:fill="FFFFFF"/>
              <w:jc w:val="center"/>
              <w:rPr>
                <w:noProof w:val="0"/>
              </w:rPr>
            </w:pPr>
            <w:r>
              <w:rPr>
                <w:noProof w:val="0"/>
              </w:rPr>
              <w:t>1.</w:t>
            </w:r>
          </w:p>
        </w:tc>
        <w:tc>
          <w:tcPr>
            <w:tcW w:w="64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1DED3C8" w14:textId="6292561E" w:rsidR="00A92784" w:rsidRPr="00E454F5" w:rsidRDefault="00A92784" w:rsidP="00E454F5">
            <w:pPr>
              <w:widowControl w:val="0"/>
              <w:shd w:val="clear" w:color="auto" w:fill="FFFFFF"/>
              <w:ind w:left="103"/>
              <w:rPr>
                <w:noProof w:val="0"/>
                <w:kern w:val="3"/>
                <w:sz w:val="24"/>
                <w:szCs w:val="24"/>
                <w:lang w:eastAsia="lt-LT"/>
              </w:rPr>
            </w:pPr>
            <w:r w:rsidRPr="00E454F5">
              <w:rPr>
                <w:noProof w:val="0"/>
                <w:kern w:val="3"/>
                <w:sz w:val="24"/>
                <w:szCs w:val="24"/>
                <w:lang w:eastAsia="lt-LT"/>
              </w:rPr>
              <w:t>Rokiškis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EB53292" w14:textId="77777777" w:rsidR="00A92784" w:rsidRPr="00E454F5" w:rsidRDefault="00A92784"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„Musių valdovas“, rež. M. Klimaitė</w:t>
            </w:r>
          </w:p>
          <w:p w14:paraId="7C6F70E0" w14:textId="2A141212" w:rsidR="00A92784" w:rsidRPr="00E454F5" w:rsidRDefault="00A92784"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„Pikseliukai arba kas telefone gyvena“</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tcPr>
          <w:p w14:paraId="5A4A3DAE" w14:textId="30A6B0AE" w:rsidR="00A92784" w:rsidRDefault="00E454F5" w:rsidP="00A92784">
            <w:pPr>
              <w:widowControl w:val="0"/>
              <w:shd w:val="clear" w:color="auto" w:fill="FFFFFF"/>
              <w:jc w:val="center"/>
              <w:rPr>
                <w:noProof w:val="0"/>
              </w:rPr>
            </w:pPr>
            <w:r>
              <w:rPr>
                <w:noProof w:val="0"/>
              </w:rPr>
              <w:t xml:space="preserve">Rugsėjo,  </w:t>
            </w:r>
            <w:r w:rsidR="00D022C9">
              <w:rPr>
                <w:noProof w:val="0"/>
              </w:rPr>
              <w:t>s</w:t>
            </w:r>
            <w:r w:rsidR="00A92784">
              <w:rPr>
                <w:noProof w:val="0"/>
              </w:rPr>
              <w:t>palio mėn.</w:t>
            </w:r>
          </w:p>
        </w:tc>
        <w:tc>
          <w:tcPr>
            <w:tcW w:w="1484" w:type="pct"/>
            <w:tcBorders>
              <w:top w:val="single" w:sz="8" w:space="0" w:color="auto"/>
              <w:left w:val="single" w:sz="4" w:space="0" w:color="auto"/>
              <w:bottom w:val="single" w:sz="8" w:space="0" w:color="auto"/>
              <w:right w:val="single" w:sz="8" w:space="0" w:color="auto"/>
            </w:tcBorders>
            <w:shd w:val="clear" w:color="auto" w:fill="FFFFFF"/>
          </w:tcPr>
          <w:p w14:paraId="6D2D233C" w14:textId="53B663E3" w:rsidR="00A92784" w:rsidRDefault="00A92784" w:rsidP="00E454F5">
            <w:pPr>
              <w:widowControl w:val="0"/>
              <w:shd w:val="clear" w:color="auto" w:fill="FFFFFF"/>
              <w:ind w:left="103" w:right="103"/>
              <w:rPr>
                <w:noProof w:val="0"/>
                <w:lang w:eastAsia="lt-LT"/>
              </w:rPr>
            </w:pPr>
            <w:r>
              <w:rPr>
                <w:noProof w:val="0"/>
                <w:lang w:eastAsia="lt-LT"/>
              </w:rPr>
              <w:t>Įvykdyta</w:t>
            </w:r>
          </w:p>
        </w:tc>
      </w:tr>
      <w:tr w:rsidR="00A92784" w14:paraId="39AC1C61" w14:textId="77777777" w:rsidTr="000C6753">
        <w:trPr>
          <w:cantSplit/>
          <w:trHeight w:val="833"/>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D8E9ABD" w14:textId="241EE8BF" w:rsidR="00A92784" w:rsidRDefault="00A92784" w:rsidP="00A92784">
            <w:pPr>
              <w:widowControl w:val="0"/>
              <w:shd w:val="clear" w:color="auto" w:fill="FFFFFF"/>
              <w:jc w:val="center"/>
              <w:rPr>
                <w:noProof w:val="0"/>
              </w:rPr>
            </w:pPr>
            <w:r>
              <w:rPr>
                <w:noProof w:val="0"/>
              </w:rPr>
              <w:t>2.</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2D33CFF" w14:textId="36300D0E" w:rsidR="00A92784" w:rsidRPr="00E454F5" w:rsidRDefault="00A92784" w:rsidP="00E454F5">
            <w:pPr>
              <w:widowControl w:val="0"/>
              <w:shd w:val="clear" w:color="auto" w:fill="FFFFFF"/>
              <w:ind w:left="103"/>
              <w:rPr>
                <w:noProof w:val="0"/>
                <w:kern w:val="3"/>
                <w:sz w:val="24"/>
                <w:szCs w:val="24"/>
                <w:lang w:eastAsia="lt-LT"/>
              </w:rPr>
            </w:pPr>
            <w:r w:rsidRPr="00E454F5">
              <w:rPr>
                <w:noProof w:val="0"/>
                <w:kern w:val="3"/>
                <w:sz w:val="24"/>
                <w:szCs w:val="24"/>
                <w:lang w:eastAsia="lt-LT"/>
              </w:rPr>
              <w:t>Kaunas</w:t>
            </w:r>
          </w:p>
        </w:tc>
        <w:tc>
          <w:tcPr>
            <w:tcW w:w="1717" w:type="pct"/>
            <w:tcBorders>
              <w:top w:val="single" w:sz="4" w:space="0" w:color="auto"/>
              <w:left w:val="nil"/>
              <w:bottom w:val="nil"/>
              <w:right w:val="single" w:sz="8" w:space="0" w:color="auto"/>
            </w:tcBorders>
            <w:shd w:val="clear" w:color="auto" w:fill="FFFFFF"/>
            <w:tcMar>
              <w:top w:w="0" w:type="dxa"/>
              <w:left w:w="40" w:type="dxa"/>
              <w:bottom w:w="0" w:type="dxa"/>
              <w:right w:w="40" w:type="dxa"/>
            </w:tcMar>
          </w:tcPr>
          <w:p w14:paraId="0004D355" w14:textId="28AD67B9" w:rsidR="00A92784" w:rsidRPr="00E454F5" w:rsidRDefault="00A92784"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„Anti“, rež. A. Špilevoj,</w:t>
            </w:r>
          </w:p>
          <w:p w14:paraId="3CD7D189" w14:textId="747A1C76" w:rsidR="00A92784" w:rsidRPr="00E454F5" w:rsidRDefault="00A92784"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J. Grušas „Meilė, džiazas ir velnias“, rež. A. Vidžiūnas</w:t>
            </w:r>
          </w:p>
        </w:tc>
        <w:tc>
          <w:tcPr>
            <w:tcW w:w="932" w:type="pct"/>
            <w:tcBorders>
              <w:top w:val="single" w:sz="4" w:space="0" w:color="auto"/>
              <w:left w:val="nil"/>
              <w:bottom w:val="nil"/>
              <w:right w:val="single" w:sz="4" w:space="0" w:color="auto"/>
            </w:tcBorders>
            <w:shd w:val="clear" w:color="auto" w:fill="FFFFFF"/>
            <w:tcMar>
              <w:top w:w="0" w:type="dxa"/>
              <w:left w:w="40" w:type="dxa"/>
              <w:bottom w:w="0" w:type="dxa"/>
              <w:right w:w="40" w:type="dxa"/>
            </w:tcMar>
          </w:tcPr>
          <w:p w14:paraId="3E8E58E0" w14:textId="4EEBCBB4" w:rsidR="00A92784" w:rsidRDefault="00A92784" w:rsidP="00A92784">
            <w:pPr>
              <w:widowControl w:val="0"/>
              <w:shd w:val="clear" w:color="auto" w:fill="FFFFFF"/>
              <w:jc w:val="center"/>
              <w:rPr>
                <w:noProof w:val="0"/>
              </w:rPr>
            </w:pPr>
            <w:r>
              <w:rPr>
                <w:bCs/>
                <w:noProof w:val="0"/>
              </w:rPr>
              <w:t>Rugsėjo mėn.</w:t>
            </w:r>
          </w:p>
        </w:tc>
        <w:tc>
          <w:tcPr>
            <w:tcW w:w="1484" w:type="pct"/>
            <w:tcBorders>
              <w:top w:val="single" w:sz="4" w:space="0" w:color="auto"/>
              <w:left w:val="single" w:sz="4" w:space="0" w:color="auto"/>
              <w:bottom w:val="nil"/>
              <w:right w:val="single" w:sz="8" w:space="0" w:color="auto"/>
            </w:tcBorders>
            <w:shd w:val="clear" w:color="auto" w:fill="FFFFFF"/>
          </w:tcPr>
          <w:p w14:paraId="75F456A0" w14:textId="310A3F6C" w:rsidR="00A92784" w:rsidRDefault="00A92784" w:rsidP="00E454F5">
            <w:pPr>
              <w:widowControl w:val="0"/>
              <w:shd w:val="clear" w:color="auto" w:fill="FFFFFF"/>
              <w:ind w:left="103" w:right="103"/>
              <w:rPr>
                <w:noProof w:val="0"/>
                <w:lang w:eastAsia="lt-LT"/>
              </w:rPr>
            </w:pPr>
            <w:r w:rsidRPr="00E454F5">
              <w:rPr>
                <w:noProof w:val="0"/>
                <w:lang w:eastAsia="lt-LT"/>
              </w:rPr>
              <w:t>Įvykdyta</w:t>
            </w:r>
          </w:p>
        </w:tc>
      </w:tr>
      <w:tr w:rsidR="00A92784" w14:paraId="095ECC05" w14:textId="77777777" w:rsidTr="000C6753">
        <w:trPr>
          <w:cantSplit/>
          <w:trHeight w:val="411"/>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F9DEECB" w14:textId="3C5B323E" w:rsidR="00A92784" w:rsidRDefault="00A92784" w:rsidP="00A92784">
            <w:pPr>
              <w:widowControl w:val="0"/>
              <w:shd w:val="clear" w:color="auto" w:fill="FFFFFF"/>
              <w:jc w:val="center"/>
              <w:rPr>
                <w:noProof w:val="0"/>
              </w:rPr>
            </w:pPr>
            <w:r>
              <w:rPr>
                <w:noProof w:val="0"/>
              </w:rPr>
              <w:t>3.</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8DEACE6" w14:textId="4594D610" w:rsidR="00A92784" w:rsidRPr="00E454F5" w:rsidRDefault="00A92784" w:rsidP="00E454F5">
            <w:pPr>
              <w:widowControl w:val="0"/>
              <w:shd w:val="clear" w:color="auto" w:fill="FFFFFF"/>
              <w:ind w:left="103"/>
              <w:rPr>
                <w:noProof w:val="0"/>
                <w:kern w:val="3"/>
                <w:sz w:val="24"/>
                <w:szCs w:val="24"/>
                <w:lang w:eastAsia="lt-LT"/>
              </w:rPr>
            </w:pPr>
            <w:r w:rsidRPr="00E454F5">
              <w:rPr>
                <w:noProof w:val="0"/>
                <w:kern w:val="3"/>
                <w:sz w:val="24"/>
                <w:szCs w:val="24"/>
                <w:lang w:eastAsia="lt-LT"/>
              </w:rPr>
              <w:t>Vilnius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19BE003" w14:textId="4091B504" w:rsidR="00A92784" w:rsidRPr="00E454F5" w:rsidRDefault="00A92784"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„Pykšt pokšt tratata“, rež. M. Klimaitė</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3EDBD31" w14:textId="5AC45CA5" w:rsidR="00A92784" w:rsidRDefault="00A92784" w:rsidP="00A92784">
            <w:pPr>
              <w:widowControl w:val="0"/>
              <w:shd w:val="clear" w:color="auto" w:fill="FFFFFF"/>
              <w:jc w:val="center"/>
              <w:rPr>
                <w:bCs/>
                <w:noProof w:val="0"/>
              </w:rPr>
            </w:pPr>
            <w:r>
              <w:rPr>
                <w:bCs/>
                <w:noProof w:val="0"/>
              </w:rPr>
              <w:t>Spalio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527FBC11" w14:textId="49C710F4" w:rsidR="00A92784" w:rsidRPr="00E454F5" w:rsidRDefault="00A92784" w:rsidP="00E454F5">
            <w:pPr>
              <w:widowControl w:val="0"/>
              <w:shd w:val="clear" w:color="auto" w:fill="FFFFFF"/>
              <w:ind w:left="103" w:right="103"/>
              <w:rPr>
                <w:noProof w:val="0"/>
                <w:lang w:eastAsia="lt-LT"/>
              </w:rPr>
            </w:pPr>
            <w:r w:rsidRPr="00E454F5">
              <w:rPr>
                <w:noProof w:val="0"/>
                <w:lang w:eastAsia="lt-LT"/>
              </w:rPr>
              <w:t>Įvykdyta</w:t>
            </w:r>
          </w:p>
        </w:tc>
      </w:tr>
      <w:tr w:rsidR="00A92784" w14:paraId="422CC26D" w14:textId="77777777" w:rsidTr="000C6753">
        <w:trPr>
          <w:cantSplit/>
          <w:trHeight w:val="403"/>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868ADA9" w14:textId="66B7FB5B" w:rsidR="00A92784" w:rsidRDefault="00A92784" w:rsidP="00A92784">
            <w:pPr>
              <w:widowControl w:val="0"/>
              <w:shd w:val="clear" w:color="auto" w:fill="FFFFFF"/>
              <w:jc w:val="center"/>
              <w:rPr>
                <w:noProof w:val="0"/>
              </w:rPr>
            </w:pPr>
            <w:r>
              <w:rPr>
                <w:noProof w:val="0"/>
              </w:rPr>
              <w:t>4.</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2DAFA3E" w14:textId="3CFD1059" w:rsidR="00A92784" w:rsidRPr="00E454F5" w:rsidRDefault="00A92784" w:rsidP="00E454F5">
            <w:pPr>
              <w:widowControl w:val="0"/>
              <w:shd w:val="clear" w:color="auto" w:fill="FFFFFF"/>
              <w:ind w:left="103"/>
              <w:rPr>
                <w:noProof w:val="0"/>
                <w:kern w:val="3"/>
                <w:sz w:val="24"/>
                <w:szCs w:val="24"/>
                <w:lang w:eastAsia="lt-LT"/>
              </w:rPr>
            </w:pPr>
            <w:r w:rsidRPr="00E454F5">
              <w:rPr>
                <w:noProof w:val="0"/>
                <w:kern w:val="3"/>
                <w:sz w:val="24"/>
                <w:szCs w:val="24"/>
                <w:lang w:eastAsia="lt-LT"/>
              </w:rPr>
              <w:t>Kupiškis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BF1229" w14:textId="6D6D770A" w:rsidR="00A92784" w:rsidRPr="00E454F5" w:rsidRDefault="00A92784"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„Musių valdovas“, rež. M. Klimaitė</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E288FA1" w14:textId="03A878F8" w:rsidR="00A92784" w:rsidRDefault="00A92784" w:rsidP="00A92784">
            <w:pPr>
              <w:widowControl w:val="0"/>
              <w:shd w:val="clear" w:color="auto" w:fill="FFFFFF"/>
              <w:jc w:val="center"/>
              <w:rPr>
                <w:bCs/>
                <w:noProof w:val="0"/>
              </w:rPr>
            </w:pPr>
            <w:r>
              <w:rPr>
                <w:bCs/>
                <w:noProof w:val="0"/>
              </w:rPr>
              <w:t>Spalio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151ADA13" w14:textId="32F28A9D" w:rsidR="00A92784" w:rsidRPr="00E454F5" w:rsidRDefault="00A92784" w:rsidP="00E454F5">
            <w:pPr>
              <w:widowControl w:val="0"/>
              <w:shd w:val="clear" w:color="auto" w:fill="FFFFFF"/>
              <w:ind w:left="103" w:right="103"/>
              <w:rPr>
                <w:noProof w:val="0"/>
                <w:lang w:eastAsia="lt-LT"/>
              </w:rPr>
            </w:pPr>
            <w:r w:rsidRPr="00E454F5">
              <w:rPr>
                <w:noProof w:val="0"/>
                <w:lang w:eastAsia="lt-LT"/>
              </w:rPr>
              <w:t>Įvykdyta</w:t>
            </w:r>
          </w:p>
        </w:tc>
      </w:tr>
      <w:tr w:rsidR="00A92784" w14:paraId="46AC75B4" w14:textId="77777777" w:rsidTr="000C6753">
        <w:trPr>
          <w:cantSplit/>
          <w:trHeight w:val="40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0CA645A" w14:textId="654E9777" w:rsidR="00A92784" w:rsidRDefault="00A92784" w:rsidP="00A92784">
            <w:pPr>
              <w:widowControl w:val="0"/>
              <w:shd w:val="clear" w:color="auto" w:fill="FFFFFF"/>
              <w:jc w:val="center"/>
              <w:rPr>
                <w:noProof w:val="0"/>
              </w:rPr>
            </w:pPr>
            <w:r>
              <w:rPr>
                <w:noProof w:val="0"/>
              </w:rPr>
              <w:t>5.</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3F7895DB" w14:textId="082A0DB9" w:rsidR="00A92784" w:rsidRPr="00E454F5" w:rsidRDefault="00A92784" w:rsidP="00E454F5">
            <w:pPr>
              <w:widowControl w:val="0"/>
              <w:shd w:val="clear" w:color="auto" w:fill="FFFFFF"/>
              <w:ind w:left="103"/>
              <w:rPr>
                <w:noProof w:val="0"/>
                <w:kern w:val="3"/>
                <w:sz w:val="24"/>
                <w:szCs w:val="24"/>
                <w:lang w:eastAsia="lt-LT"/>
              </w:rPr>
            </w:pPr>
            <w:r w:rsidRPr="00E454F5">
              <w:rPr>
                <w:noProof w:val="0"/>
                <w:kern w:val="3"/>
                <w:sz w:val="24"/>
                <w:szCs w:val="24"/>
                <w:lang w:eastAsia="lt-LT"/>
              </w:rPr>
              <w:t>Baisogala</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019BF23" w14:textId="5A09DB4C" w:rsidR="00A92784" w:rsidRPr="00E454F5" w:rsidRDefault="00A92784"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„Musių valdovas“, rež. M. Klimaitė</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6C66D9E" w14:textId="6F9BE3E5" w:rsidR="00A92784" w:rsidRDefault="009D5186" w:rsidP="00A92784">
            <w:pPr>
              <w:widowControl w:val="0"/>
              <w:shd w:val="clear" w:color="auto" w:fill="FFFFFF"/>
              <w:jc w:val="center"/>
              <w:rPr>
                <w:bCs/>
                <w:noProof w:val="0"/>
              </w:rPr>
            </w:pPr>
            <w:r>
              <w:rPr>
                <w:bCs/>
                <w:noProof w:val="0"/>
              </w:rPr>
              <w:t>Rugsėjo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45682050" w14:textId="3F19EF4C" w:rsidR="009D5186" w:rsidRPr="00E454F5" w:rsidRDefault="009D5186" w:rsidP="00E454F5">
            <w:pPr>
              <w:widowControl w:val="0"/>
              <w:shd w:val="clear" w:color="auto" w:fill="FFFFFF"/>
              <w:ind w:left="103" w:right="103"/>
              <w:rPr>
                <w:noProof w:val="0"/>
                <w:lang w:eastAsia="lt-LT"/>
              </w:rPr>
            </w:pPr>
            <w:r w:rsidRPr="00E454F5">
              <w:rPr>
                <w:noProof w:val="0"/>
                <w:lang w:eastAsia="lt-LT"/>
              </w:rPr>
              <w:t>Įvykdyta</w:t>
            </w:r>
          </w:p>
        </w:tc>
      </w:tr>
      <w:tr w:rsidR="009D5186" w14:paraId="6528D506" w14:textId="77777777" w:rsidTr="000C6753">
        <w:trPr>
          <w:cantSplit/>
          <w:trHeight w:val="415"/>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DDCF62F" w14:textId="5E40F8F8" w:rsidR="009D5186" w:rsidRDefault="009D5186" w:rsidP="00A92784">
            <w:pPr>
              <w:widowControl w:val="0"/>
              <w:shd w:val="clear" w:color="auto" w:fill="FFFFFF"/>
              <w:jc w:val="center"/>
              <w:rPr>
                <w:noProof w:val="0"/>
              </w:rPr>
            </w:pPr>
            <w:r>
              <w:rPr>
                <w:noProof w:val="0"/>
              </w:rPr>
              <w:t>6.</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0DD7199" w14:textId="579802D3" w:rsidR="009D5186" w:rsidRPr="00E454F5" w:rsidRDefault="009D5186" w:rsidP="00E454F5">
            <w:pPr>
              <w:widowControl w:val="0"/>
              <w:shd w:val="clear" w:color="auto" w:fill="FFFFFF"/>
              <w:ind w:left="103"/>
              <w:rPr>
                <w:noProof w:val="0"/>
                <w:kern w:val="3"/>
                <w:sz w:val="24"/>
                <w:szCs w:val="24"/>
                <w:lang w:eastAsia="lt-LT"/>
              </w:rPr>
            </w:pPr>
            <w:r w:rsidRPr="00E454F5">
              <w:rPr>
                <w:noProof w:val="0"/>
                <w:kern w:val="3"/>
                <w:sz w:val="24"/>
                <w:szCs w:val="24"/>
                <w:lang w:eastAsia="lt-LT"/>
              </w:rPr>
              <w:t>Radviliškis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A5BAC42" w14:textId="0261352B" w:rsidR="009D5186" w:rsidRPr="00E454F5" w:rsidRDefault="009D5186"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„Musių valdovas“, rež. M. Klimaitė</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9EC4A39" w14:textId="3185B64F" w:rsidR="009D5186" w:rsidRDefault="009D5186" w:rsidP="00A92784">
            <w:pPr>
              <w:widowControl w:val="0"/>
              <w:shd w:val="clear" w:color="auto" w:fill="FFFFFF"/>
              <w:jc w:val="center"/>
              <w:rPr>
                <w:bCs/>
                <w:noProof w:val="0"/>
              </w:rPr>
            </w:pPr>
            <w:r>
              <w:rPr>
                <w:bCs/>
                <w:noProof w:val="0"/>
              </w:rPr>
              <w:t>Spalio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58E85C46" w14:textId="0384E494" w:rsidR="009D5186" w:rsidRPr="00E454F5" w:rsidRDefault="009D5186" w:rsidP="00E454F5">
            <w:pPr>
              <w:widowControl w:val="0"/>
              <w:shd w:val="clear" w:color="auto" w:fill="FFFFFF"/>
              <w:ind w:left="103" w:right="103"/>
              <w:rPr>
                <w:noProof w:val="0"/>
                <w:lang w:eastAsia="lt-LT"/>
              </w:rPr>
            </w:pPr>
            <w:r w:rsidRPr="00E454F5">
              <w:rPr>
                <w:noProof w:val="0"/>
                <w:lang w:eastAsia="lt-LT"/>
              </w:rPr>
              <w:t>Įvykdyta</w:t>
            </w:r>
          </w:p>
        </w:tc>
      </w:tr>
      <w:tr w:rsidR="009D5186" w14:paraId="79F1B199" w14:textId="77777777" w:rsidTr="000C6753">
        <w:trPr>
          <w:cantSplit/>
          <w:trHeight w:val="393"/>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06D60D9" w14:textId="474E1783" w:rsidR="009D5186" w:rsidRDefault="009D5186" w:rsidP="00A92784">
            <w:pPr>
              <w:widowControl w:val="0"/>
              <w:shd w:val="clear" w:color="auto" w:fill="FFFFFF"/>
              <w:jc w:val="center"/>
              <w:rPr>
                <w:noProof w:val="0"/>
              </w:rPr>
            </w:pPr>
            <w:r>
              <w:rPr>
                <w:noProof w:val="0"/>
              </w:rPr>
              <w:t>7.</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F2946B0" w14:textId="0AFCEDEA" w:rsidR="009D5186" w:rsidRPr="00E454F5" w:rsidRDefault="009D5186"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Anykščiai</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D89B051" w14:textId="0B577EC6" w:rsidR="009D5186" w:rsidRPr="00E454F5" w:rsidRDefault="009D5186" w:rsidP="00E454F5">
            <w:pPr>
              <w:widowControl w:val="0"/>
              <w:shd w:val="clear" w:color="auto" w:fill="FFFFFF"/>
              <w:ind w:left="103" w:right="103"/>
              <w:rPr>
                <w:noProof w:val="0"/>
                <w:kern w:val="3"/>
                <w:sz w:val="24"/>
                <w:szCs w:val="24"/>
                <w:lang w:eastAsia="lt-LT"/>
              </w:rPr>
            </w:pPr>
            <w:r w:rsidRPr="00E454F5">
              <w:rPr>
                <w:noProof w:val="0"/>
                <w:kern w:val="3"/>
                <w:sz w:val="24"/>
                <w:szCs w:val="24"/>
                <w:lang w:eastAsia="lt-LT"/>
              </w:rPr>
              <w:t>„Musių valdovas“, rež. M. Klimaitė</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63E0039" w14:textId="715D5CB3" w:rsidR="009D5186" w:rsidRDefault="009D5186" w:rsidP="00A92784">
            <w:pPr>
              <w:widowControl w:val="0"/>
              <w:shd w:val="clear" w:color="auto" w:fill="FFFFFF"/>
              <w:jc w:val="center"/>
              <w:rPr>
                <w:bCs/>
                <w:noProof w:val="0"/>
              </w:rPr>
            </w:pPr>
            <w:r>
              <w:rPr>
                <w:bCs/>
                <w:noProof w:val="0"/>
              </w:rPr>
              <w:t>Gruodžio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039B5AA9" w14:textId="19117885" w:rsidR="009D5186" w:rsidRPr="00E454F5" w:rsidRDefault="009D5186" w:rsidP="00E454F5">
            <w:pPr>
              <w:widowControl w:val="0"/>
              <w:shd w:val="clear" w:color="auto" w:fill="FFFFFF"/>
              <w:ind w:left="103" w:right="103"/>
              <w:rPr>
                <w:noProof w:val="0"/>
                <w:lang w:eastAsia="lt-LT"/>
              </w:rPr>
            </w:pPr>
            <w:r w:rsidRPr="00E454F5">
              <w:rPr>
                <w:noProof w:val="0"/>
                <w:lang w:eastAsia="lt-LT"/>
              </w:rPr>
              <w:t>Įvykdyta</w:t>
            </w:r>
          </w:p>
        </w:tc>
      </w:tr>
      <w:tr w:rsidR="009D5186" w14:paraId="6FD63390" w14:textId="77777777" w:rsidTr="004F3557">
        <w:trPr>
          <w:cantSplit/>
          <w:trHeight w:val="571"/>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9A1D75D" w14:textId="1C80B53A" w:rsidR="009D5186" w:rsidRDefault="009D5186" w:rsidP="00A92784">
            <w:pPr>
              <w:widowControl w:val="0"/>
              <w:shd w:val="clear" w:color="auto" w:fill="FFFFFF"/>
              <w:jc w:val="center"/>
              <w:rPr>
                <w:noProof w:val="0"/>
              </w:rPr>
            </w:pPr>
            <w:r>
              <w:rPr>
                <w:noProof w:val="0"/>
              </w:rPr>
              <w:t>8.</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0CFE5AC" w14:textId="43962652" w:rsidR="009D5186" w:rsidRPr="00D70F71" w:rsidRDefault="009D5186"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Klaipėda</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AADDFE" w14:textId="558CA4C0" w:rsidR="009D5186" w:rsidRPr="00D70F71" w:rsidRDefault="009D5186"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„Musių valdovas“, rež. M. Klimaitė, „Pikseliukai arba kas telefone gyvena“, rež. A. Povilauskas</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012F8F7" w14:textId="1649BC10" w:rsidR="006F347D" w:rsidRDefault="006F347D" w:rsidP="00A92784">
            <w:pPr>
              <w:widowControl w:val="0"/>
              <w:shd w:val="clear" w:color="auto" w:fill="FFFFFF"/>
              <w:jc w:val="center"/>
              <w:rPr>
                <w:bCs/>
                <w:noProof w:val="0"/>
              </w:rPr>
            </w:pPr>
            <w:r>
              <w:rPr>
                <w:bCs/>
                <w:noProof w:val="0"/>
              </w:rPr>
              <w:t>Lapkritis</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22E61591" w14:textId="592161A0" w:rsidR="009D5186" w:rsidRPr="00D70F71" w:rsidRDefault="006F347D" w:rsidP="00D70F71">
            <w:pPr>
              <w:widowControl w:val="0"/>
              <w:shd w:val="clear" w:color="auto" w:fill="FFFFFF"/>
              <w:ind w:left="103" w:right="103"/>
              <w:rPr>
                <w:noProof w:val="0"/>
                <w:lang w:eastAsia="lt-LT"/>
              </w:rPr>
            </w:pPr>
            <w:r w:rsidRPr="00D70F71">
              <w:rPr>
                <w:noProof w:val="0"/>
                <w:lang w:eastAsia="lt-LT"/>
              </w:rPr>
              <w:t>Gastrolės atšauktos</w:t>
            </w:r>
            <w:r w:rsidR="00451C5C" w:rsidRPr="00D70F71">
              <w:rPr>
                <w:noProof w:val="0"/>
                <w:lang w:eastAsia="lt-LT"/>
              </w:rPr>
              <w:t xml:space="preserve"> dėl finansinių nuostolių</w:t>
            </w:r>
            <w:r w:rsidRPr="00D70F71">
              <w:rPr>
                <w:noProof w:val="0"/>
                <w:lang w:eastAsia="lt-LT"/>
              </w:rPr>
              <w:t xml:space="preserve"> </w:t>
            </w:r>
            <w:r w:rsidR="00451C5C" w:rsidRPr="00D70F71">
              <w:rPr>
                <w:noProof w:val="0"/>
                <w:lang w:eastAsia="lt-LT"/>
              </w:rPr>
              <w:t xml:space="preserve"> (</w:t>
            </w:r>
            <w:r w:rsidR="00770317" w:rsidRPr="00D70F71">
              <w:rPr>
                <w:noProof w:val="0"/>
                <w:lang w:eastAsia="lt-LT"/>
              </w:rPr>
              <w:t>prasti bilietų pardavimų rodikliai)</w:t>
            </w:r>
            <w:r w:rsidRPr="00D70F71">
              <w:rPr>
                <w:noProof w:val="0"/>
                <w:lang w:eastAsia="lt-LT"/>
              </w:rPr>
              <w:t xml:space="preserve">  </w:t>
            </w:r>
          </w:p>
        </w:tc>
      </w:tr>
      <w:tr w:rsidR="009D5186" w14:paraId="79E58AF5" w14:textId="77777777" w:rsidTr="004F3557">
        <w:trPr>
          <w:cantSplit/>
          <w:trHeight w:val="551"/>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128B093" w14:textId="0F426A65" w:rsidR="009D5186" w:rsidRDefault="009D5186" w:rsidP="00A92784">
            <w:pPr>
              <w:widowControl w:val="0"/>
              <w:shd w:val="clear" w:color="auto" w:fill="FFFFFF"/>
              <w:jc w:val="center"/>
              <w:rPr>
                <w:noProof w:val="0"/>
              </w:rPr>
            </w:pPr>
            <w:r>
              <w:rPr>
                <w:noProof w:val="0"/>
              </w:rPr>
              <w:t>9.</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10AE09A" w14:textId="68508452" w:rsidR="009D5186" w:rsidRPr="00D70F71" w:rsidRDefault="009D5186"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Telšiai</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9574EAF" w14:textId="71F608F0" w:rsidR="009D5186" w:rsidRPr="00D70F71" w:rsidRDefault="009D5186"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J. Grušas „Meilė, džiazas ir velnias“, rež. A. Vidžiūnas</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5726825" w14:textId="487087F6" w:rsidR="009D5186" w:rsidRDefault="009D5186" w:rsidP="00A92784">
            <w:pPr>
              <w:widowControl w:val="0"/>
              <w:shd w:val="clear" w:color="auto" w:fill="FFFFFF"/>
              <w:jc w:val="center"/>
              <w:rPr>
                <w:bCs/>
                <w:noProof w:val="0"/>
              </w:rPr>
            </w:pPr>
            <w:r>
              <w:rPr>
                <w:bCs/>
                <w:noProof w:val="0"/>
              </w:rPr>
              <w:t>Birželio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1111FB62" w14:textId="6AF4DAC9" w:rsidR="009D5186" w:rsidRPr="00D70F71" w:rsidRDefault="009D5186" w:rsidP="00D70F71">
            <w:pPr>
              <w:widowControl w:val="0"/>
              <w:shd w:val="clear" w:color="auto" w:fill="FFFFFF"/>
              <w:ind w:left="103" w:right="103"/>
              <w:rPr>
                <w:noProof w:val="0"/>
                <w:lang w:eastAsia="lt-LT"/>
              </w:rPr>
            </w:pPr>
            <w:r w:rsidRPr="00D70F71">
              <w:rPr>
                <w:noProof w:val="0"/>
                <w:lang w:eastAsia="lt-LT"/>
              </w:rPr>
              <w:t>Įvykdyta</w:t>
            </w:r>
          </w:p>
        </w:tc>
      </w:tr>
      <w:tr w:rsidR="00D70F71" w14:paraId="4BB2031C" w14:textId="77777777" w:rsidTr="004F3557">
        <w:trPr>
          <w:cantSplit/>
          <w:trHeight w:val="404"/>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AFFD791" w14:textId="39F70BF4" w:rsidR="00D70F71" w:rsidRDefault="00D70F71" w:rsidP="00D70F71">
            <w:pPr>
              <w:widowControl w:val="0"/>
              <w:shd w:val="clear" w:color="auto" w:fill="FFFFFF"/>
              <w:jc w:val="center"/>
              <w:rPr>
                <w:noProof w:val="0"/>
              </w:rPr>
            </w:pPr>
            <w:r>
              <w:rPr>
                <w:noProof w:val="0"/>
              </w:rPr>
              <w:t>10.</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3FDC7CA" w14:textId="6CC2CCC2" w:rsidR="00D70F71" w:rsidRPr="00D70F71" w:rsidRDefault="00D70F71" w:rsidP="00D70F71">
            <w:pPr>
              <w:widowControl w:val="0"/>
              <w:shd w:val="clear" w:color="auto" w:fill="FFFFFF"/>
              <w:ind w:left="103" w:right="103"/>
              <w:rPr>
                <w:noProof w:val="0"/>
                <w:kern w:val="3"/>
                <w:sz w:val="24"/>
                <w:szCs w:val="24"/>
                <w:lang w:eastAsia="lt-LT"/>
              </w:rPr>
            </w:pPr>
            <w:r>
              <w:rPr>
                <w:noProof w:val="0"/>
                <w:kern w:val="3"/>
                <w:sz w:val="24"/>
                <w:szCs w:val="24"/>
                <w:lang w:eastAsia="lt-LT"/>
              </w:rPr>
              <w:t>Kėdainiai</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E682CC" w14:textId="1D768B54" w:rsidR="00D70F71" w:rsidRPr="00D70F71" w:rsidRDefault="00D70F71" w:rsidP="00D70F71">
            <w:pPr>
              <w:widowControl w:val="0"/>
              <w:shd w:val="clear" w:color="auto" w:fill="FFFFFF"/>
              <w:ind w:left="103" w:right="103"/>
              <w:rPr>
                <w:noProof w:val="0"/>
                <w:kern w:val="3"/>
                <w:sz w:val="24"/>
                <w:szCs w:val="24"/>
                <w:lang w:eastAsia="lt-LT"/>
              </w:rPr>
            </w:pPr>
            <w:r>
              <w:rPr>
                <w:noProof w:val="0"/>
                <w:kern w:val="3"/>
                <w:sz w:val="24"/>
                <w:szCs w:val="24"/>
                <w:lang w:eastAsia="lt-LT"/>
              </w:rPr>
              <w:t>Kalėdiniai spektakliai</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B34B409" w14:textId="67CBD640" w:rsidR="00D70F71" w:rsidRDefault="00D70F71" w:rsidP="00D70F71">
            <w:pPr>
              <w:widowControl w:val="0"/>
              <w:shd w:val="clear" w:color="auto" w:fill="FFFFFF"/>
              <w:jc w:val="center"/>
              <w:rPr>
                <w:bCs/>
                <w:noProof w:val="0"/>
              </w:rPr>
            </w:pPr>
            <w:r>
              <w:rPr>
                <w:bCs/>
                <w:noProof w:val="0"/>
              </w:rPr>
              <w:t>2021 m.</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3FEB94A3" w14:textId="5F008A55" w:rsidR="00D70F71" w:rsidRPr="00D70F71" w:rsidRDefault="001C3BF5" w:rsidP="001C3BF5">
            <w:pPr>
              <w:widowControl w:val="0"/>
              <w:shd w:val="clear" w:color="auto" w:fill="FFFFFF"/>
              <w:ind w:left="103" w:right="103"/>
              <w:rPr>
                <w:noProof w:val="0"/>
                <w:kern w:val="3"/>
                <w:sz w:val="24"/>
                <w:szCs w:val="24"/>
                <w:lang w:eastAsia="lt-LT"/>
              </w:rPr>
            </w:pPr>
            <w:r w:rsidRPr="001C3BF5">
              <w:rPr>
                <w:noProof w:val="0"/>
                <w:kern w:val="3"/>
                <w:sz w:val="24"/>
                <w:szCs w:val="24"/>
                <w:lang w:eastAsia="lt-LT"/>
              </w:rPr>
              <w:t xml:space="preserve">Dėl COVID-19 pandemijos </w:t>
            </w:r>
            <w:r>
              <w:rPr>
                <w:noProof w:val="0"/>
                <w:kern w:val="3"/>
                <w:sz w:val="24"/>
                <w:szCs w:val="24"/>
                <w:lang w:eastAsia="lt-LT"/>
              </w:rPr>
              <w:t>atšauktas užsakymas</w:t>
            </w:r>
          </w:p>
        </w:tc>
      </w:tr>
      <w:tr w:rsidR="00D70F71" w14:paraId="6A8DC222" w14:textId="77777777" w:rsidTr="000C6753">
        <w:trPr>
          <w:cantSplit/>
          <w:trHeight w:val="620"/>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87DCB9B" w14:textId="55925CAA" w:rsidR="00D70F71" w:rsidRDefault="00D70F71" w:rsidP="00D70F71">
            <w:pPr>
              <w:widowControl w:val="0"/>
              <w:shd w:val="clear" w:color="auto" w:fill="FFFFFF"/>
              <w:jc w:val="center"/>
              <w:rPr>
                <w:noProof w:val="0"/>
              </w:rPr>
            </w:pPr>
            <w:r>
              <w:rPr>
                <w:noProof w:val="0"/>
              </w:rPr>
              <w:t>11.</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1CF8D8EB" w14:textId="3DAA21F6"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Šėta, Kėdainių raj.</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1A68086" w14:textId="0EC92033"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„Musių valdovas“, rež. M. Klimaitė</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9D3D4B" w14:textId="51EADFC1" w:rsidR="00D70F71" w:rsidRDefault="00D70F71" w:rsidP="00D70F71">
            <w:pPr>
              <w:widowControl w:val="0"/>
              <w:shd w:val="clear" w:color="auto" w:fill="FFFFFF"/>
              <w:jc w:val="center"/>
              <w:rPr>
                <w:bCs/>
                <w:noProof w:val="0"/>
              </w:rPr>
            </w:pPr>
            <w:r>
              <w:rPr>
                <w:bCs/>
                <w:noProof w:val="0"/>
              </w:rPr>
              <w:t>Gruodžio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1A452AF5" w14:textId="3C7E0836"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Įvykdyta</w:t>
            </w:r>
          </w:p>
        </w:tc>
      </w:tr>
      <w:tr w:rsidR="00D70F71" w14:paraId="742BFAC9" w14:textId="77777777" w:rsidTr="000C6753">
        <w:trPr>
          <w:cantSplit/>
          <w:trHeight w:val="402"/>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3D831CB" w14:textId="6AF9DB78" w:rsidR="00D70F71" w:rsidRDefault="00D70F71" w:rsidP="00D70F71">
            <w:pPr>
              <w:widowControl w:val="0"/>
              <w:shd w:val="clear" w:color="auto" w:fill="FFFFFF"/>
              <w:jc w:val="center"/>
              <w:rPr>
                <w:noProof w:val="0"/>
              </w:rPr>
            </w:pPr>
            <w:r>
              <w:rPr>
                <w:noProof w:val="0"/>
              </w:rPr>
              <w:t>12.</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7FB26D1" w14:textId="1D16EAEC"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Ukmergė</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0CF33E" w14:textId="5F39C61E"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„Musių valdovas“, rež. M. Klimaitė</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DC9121" w14:textId="39810B1A" w:rsidR="00D70F71" w:rsidRDefault="00D70F71" w:rsidP="00D70F71">
            <w:pPr>
              <w:widowControl w:val="0"/>
              <w:shd w:val="clear" w:color="auto" w:fill="FFFFFF"/>
              <w:jc w:val="center"/>
              <w:rPr>
                <w:bCs/>
                <w:noProof w:val="0"/>
              </w:rPr>
            </w:pPr>
            <w:r>
              <w:rPr>
                <w:bCs/>
                <w:noProof w:val="0"/>
              </w:rPr>
              <w:t>Lapkričio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18B85F48" w14:textId="1EA924FE"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Gautas finansavimas sklaidos projektui regionuose</w:t>
            </w:r>
          </w:p>
        </w:tc>
      </w:tr>
      <w:tr w:rsidR="00D70F71" w14:paraId="58B06404" w14:textId="77777777" w:rsidTr="000C6753">
        <w:trPr>
          <w:cantSplit/>
          <w:trHeight w:val="537"/>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0D63C94" w14:textId="0E657226" w:rsidR="00D70F71" w:rsidRDefault="00D70F71" w:rsidP="00D70F71">
            <w:pPr>
              <w:widowControl w:val="0"/>
              <w:shd w:val="clear" w:color="auto" w:fill="FFFFFF"/>
              <w:jc w:val="center"/>
              <w:rPr>
                <w:noProof w:val="0"/>
              </w:rPr>
            </w:pPr>
            <w:r>
              <w:rPr>
                <w:noProof w:val="0"/>
              </w:rPr>
              <w:lastRenderedPageBreak/>
              <w:t>13.</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EF45135" w14:textId="77777777"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Tiltagaliai</w:t>
            </w:r>
          </w:p>
          <w:p w14:paraId="35DEBC27" w14:textId="1A1E3D0F"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Panevėžio raj.</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E4FB76" w14:textId="56DFED7A" w:rsidR="00D70F71" w:rsidRPr="00D70F71" w:rsidRDefault="00D70F71" w:rsidP="00D70F71">
            <w:pPr>
              <w:widowControl w:val="0"/>
              <w:shd w:val="clear" w:color="auto" w:fill="FFFFFF"/>
              <w:ind w:left="103" w:right="103"/>
              <w:rPr>
                <w:noProof w:val="0"/>
                <w:kern w:val="3"/>
                <w:sz w:val="24"/>
                <w:szCs w:val="24"/>
                <w:lang w:eastAsia="lt-LT"/>
              </w:rPr>
            </w:pPr>
            <w:r w:rsidRPr="00D70F71">
              <w:rPr>
                <w:noProof w:val="0"/>
                <w:kern w:val="3"/>
                <w:sz w:val="24"/>
                <w:szCs w:val="24"/>
                <w:lang w:eastAsia="lt-LT"/>
              </w:rPr>
              <w:t xml:space="preserve">Gatvės teatro spektaklis – improvozacija „Atvykėliai“, rež. A. </w:t>
            </w:r>
            <w:r w:rsidRPr="004D0A68">
              <w:rPr>
                <w:szCs w:val="24"/>
                <w:lang w:eastAsia="lt-LT"/>
              </w:rPr>
              <w:t>Švarzsteinas</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78FB443" w14:textId="639757BA" w:rsidR="00D70F71" w:rsidRDefault="00D70F71" w:rsidP="00D70F71">
            <w:pPr>
              <w:widowControl w:val="0"/>
              <w:shd w:val="clear" w:color="auto" w:fill="FFFFFF"/>
              <w:jc w:val="center"/>
              <w:rPr>
                <w:bCs/>
                <w:noProof w:val="0"/>
              </w:rPr>
            </w:pPr>
            <w:r>
              <w:rPr>
                <w:bCs/>
                <w:noProof w:val="0"/>
              </w:rPr>
              <w:t>Birželio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14:paraId="1F033261" w14:textId="2351437E" w:rsidR="00D70F71" w:rsidRPr="00D70F71" w:rsidRDefault="00D70F71" w:rsidP="00034FAB">
            <w:pPr>
              <w:widowControl w:val="0"/>
              <w:shd w:val="clear" w:color="auto" w:fill="FFFFFF"/>
              <w:ind w:left="103" w:right="103"/>
              <w:rPr>
                <w:noProof w:val="0"/>
                <w:kern w:val="3"/>
                <w:sz w:val="24"/>
                <w:szCs w:val="24"/>
                <w:lang w:eastAsia="lt-LT"/>
              </w:rPr>
            </w:pPr>
            <w:r w:rsidRPr="00D70F71">
              <w:rPr>
                <w:noProof w:val="0"/>
                <w:kern w:val="3"/>
                <w:sz w:val="24"/>
                <w:szCs w:val="24"/>
                <w:lang w:eastAsia="lt-LT"/>
              </w:rPr>
              <w:t xml:space="preserve">Užsakytas </w:t>
            </w:r>
            <w:r w:rsidR="00034FAB" w:rsidRPr="001C3BF5">
              <w:rPr>
                <w:noProof w:val="0"/>
                <w:kern w:val="3"/>
                <w:sz w:val="24"/>
                <w:szCs w:val="24"/>
                <w:lang w:eastAsia="lt-LT"/>
              </w:rPr>
              <w:t>spektaklis-improvizacija</w:t>
            </w:r>
          </w:p>
        </w:tc>
      </w:tr>
    </w:tbl>
    <w:p w14:paraId="549D6041" w14:textId="77777777" w:rsidR="00FE7AF7" w:rsidRPr="00AC36D0" w:rsidRDefault="00FE7AF7" w:rsidP="00FE7AF7">
      <w:pPr>
        <w:pStyle w:val="Sraopastraipa"/>
        <w:widowControl w:val="0"/>
        <w:shd w:val="clear" w:color="auto" w:fill="FFFFFF"/>
        <w:tabs>
          <w:tab w:val="left" w:leader="underscore" w:pos="3960"/>
        </w:tabs>
        <w:ind w:firstLine="0"/>
        <w:rPr>
          <w:rFonts w:ascii="Times New Roman" w:hAnsi="Times New Roman" w:cs="Times New Roman"/>
          <w:sz w:val="24"/>
          <w:szCs w:val="24"/>
        </w:rPr>
      </w:pPr>
    </w:p>
    <w:p w14:paraId="7354B4DE" w14:textId="618E0325"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GASTROLĖS UŽSIENYJE</w:t>
      </w:r>
    </w:p>
    <w:tbl>
      <w:tblPr>
        <w:tblW w:w="5000" w:type="pct"/>
        <w:tblInd w:w="40" w:type="dxa"/>
        <w:tblCellMar>
          <w:left w:w="0" w:type="dxa"/>
          <w:right w:w="0" w:type="dxa"/>
        </w:tblCellMar>
        <w:tblLook w:val="04A0" w:firstRow="1" w:lastRow="0" w:firstColumn="1" w:lastColumn="0" w:noHBand="0" w:noVBand="1"/>
      </w:tblPr>
      <w:tblGrid>
        <w:gridCol w:w="735"/>
        <w:gridCol w:w="2648"/>
        <w:gridCol w:w="3700"/>
        <w:gridCol w:w="2364"/>
        <w:gridCol w:w="5669"/>
      </w:tblGrid>
      <w:tr w:rsidR="000E3F58" w14:paraId="7354B4E4" w14:textId="77777777" w:rsidTr="000C6753">
        <w:trPr>
          <w:cantSplit/>
          <w:trHeight w:val="439"/>
        </w:trPr>
        <w:tc>
          <w:tcPr>
            <w:tcW w:w="243" w:type="pct"/>
            <w:tcBorders>
              <w:top w:val="single" w:sz="8"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14:paraId="7354B4DF" w14:textId="77777777" w:rsidR="000E3F58" w:rsidRDefault="000E3F58">
            <w:pPr>
              <w:widowControl w:val="0"/>
              <w:shd w:val="clear" w:color="auto" w:fill="FFFFFF"/>
              <w:jc w:val="center"/>
              <w:rPr>
                <w:noProof w:val="0"/>
              </w:rPr>
            </w:pPr>
            <w:r>
              <w:rPr>
                <w:noProof w:val="0"/>
              </w:rPr>
              <w:t>Eil. Nr.</w:t>
            </w:r>
          </w:p>
        </w:tc>
        <w:tc>
          <w:tcPr>
            <w:tcW w:w="876"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14:paraId="7354B4E0" w14:textId="77777777" w:rsidR="000E3F58" w:rsidRDefault="000E3F58">
            <w:pPr>
              <w:widowControl w:val="0"/>
              <w:shd w:val="clear" w:color="auto" w:fill="FFFFFF"/>
              <w:jc w:val="center"/>
              <w:rPr>
                <w:noProof w:val="0"/>
              </w:rPr>
            </w:pPr>
            <w:r>
              <w:rPr>
                <w:noProof w:val="0"/>
              </w:rPr>
              <w:t xml:space="preserve">Šalis, miestai </w:t>
            </w:r>
          </w:p>
        </w:tc>
        <w:tc>
          <w:tcPr>
            <w:tcW w:w="1224"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14:paraId="7354B4E1" w14:textId="77777777" w:rsidR="000E3F58" w:rsidRDefault="000E3F58">
            <w:pPr>
              <w:widowControl w:val="0"/>
              <w:shd w:val="clear" w:color="auto" w:fill="FFFFFF"/>
              <w:jc w:val="center"/>
              <w:rPr>
                <w:noProof w:val="0"/>
              </w:rPr>
            </w:pPr>
            <w:r>
              <w:rPr>
                <w:noProof w:val="0"/>
              </w:rPr>
              <w:t>Atlikti spektakliai, kiti meno renginiai</w:t>
            </w:r>
          </w:p>
        </w:tc>
        <w:tc>
          <w:tcPr>
            <w:tcW w:w="782" w:type="pct"/>
            <w:tcBorders>
              <w:top w:val="single" w:sz="8"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14:paraId="7354B4E2" w14:textId="77777777" w:rsidR="000E3F58" w:rsidRDefault="000E3F58">
            <w:pPr>
              <w:widowControl w:val="0"/>
              <w:shd w:val="clear" w:color="auto" w:fill="FFFFFF"/>
              <w:jc w:val="center"/>
              <w:rPr>
                <w:noProof w:val="0"/>
              </w:rPr>
            </w:pPr>
            <w:r>
              <w:rPr>
                <w:noProof w:val="0"/>
              </w:rPr>
              <w:t>Vykdymo terminas ir sąlygos</w:t>
            </w:r>
          </w:p>
        </w:tc>
        <w:tc>
          <w:tcPr>
            <w:tcW w:w="1875" w:type="pct"/>
            <w:tcBorders>
              <w:top w:val="single" w:sz="8" w:space="0" w:color="auto"/>
              <w:left w:val="single" w:sz="4" w:space="0" w:color="auto"/>
              <w:bottom w:val="single" w:sz="4" w:space="0" w:color="auto"/>
              <w:right w:val="single" w:sz="8" w:space="0" w:color="auto"/>
            </w:tcBorders>
            <w:shd w:val="clear" w:color="auto" w:fill="FFFFFF"/>
            <w:vAlign w:val="center"/>
            <w:hideMark/>
          </w:tcPr>
          <w:p w14:paraId="7354B4E3" w14:textId="77777777" w:rsidR="000E3F58" w:rsidRDefault="000E3F58">
            <w:pPr>
              <w:widowControl w:val="0"/>
              <w:shd w:val="clear" w:color="auto" w:fill="FFFFFF"/>
              <w:jc w:val="center"/>
              <w:rPr>
                <w:noProof w:val="0"/>
              </w:rPr>
            </w:pPr>
            <w:r>
              <w:rPr>
                <w:noProof w:val="0"/>
                <w:lang w:eastAsia="lt-LT"/>
              </w:rPr>
              <w:t>Pasikeitusių gastrolių ar jose atliekamų spektaklių, kitų meno renginių priežastys</w:t>
            </w:r>
          </w:p>
        </w:tc>
      </w:tr>
      <w:tr w:rsidR="000E3F58" w14:paraId="7354B4EA" w14:textId="77777777" w:rsidTr="000C6753">
        <w:trPr>
          <w:cantSplit/>
          <w:trHeight w:val="23"/>
        </w:trPr>
        <w:tc>
          <w:tcPr>
            <w:tcW w:w="243"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354B4E5" w14:textId="77777777" w:rsidR="000E3F58" w:rsidRDefault="000E3F58">
            <w:pPr>
              <w:ind w:firstLine="94"/>
              <w:jc w:val="center"/>
              <w:rPr>
                <w:noProof w:val="0"/>
              </w:rPr>
            </w:pPr>
          </w:p>
        </w:tc>
        <w:tc>
          <w:tcPr>
            <w:tcW w:w="8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354B4E6" w14:textId="10FEA19C" w:rsidR="000E3F58" w:rsidRDefault="000E3F58">
            <w:pPr>
              <w:pStyle w:val="prastasiniatinklio"/>
              <w:spacing w:line="0" w:lineRule="atLeast"/>
              <w:ind w:left="101" w:right="100"/>
              <w:rPr>
                <w:bCs/>
                <w:noProof w:val="0"/>
              </w:rPr>
            </w:pPr>
          </w:p>
        </w:tc>
        <w:tc>
          <w:tcPr>
            <w:tcW w:w="1224"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354B4E7" w14:textId="402971C6" w:rsidR="000E3F58" w:rsidRDefault="000E3F58">
            <w:pPr>
              <w:pStyle w:val="prastasiniatinklio"/>
              <w:spacing w:line="0" w:lineRule="atLeast"/>
              <w:ind w:left="101" w:right="100"/>
              <w:rPr>
                <w:bCs/>
                <w:noProof w:val="0"/>
              </w:rPr>
            </w:pPr>
          </w:p>
        </w:tc>
        <w:tc>
          <w:tcPr>
            <w:tcW w:w="782"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tcPr>
          <w:p w14:paraId="7354B4E8" w14:textId="64E1A951" w:rsidR="000E3F58" w:rsidRDefault="000E3F58" w:rsidP="00DC6AFB">
            <w:pPr>
              <w:pStyle w:val="prastasiniatinklio"/>
              <w:spacing w:line="0" w:lineRule="atLeast"/>
              <w:ind w:left="101" w:right="100"/>
              <w:rPr>
                <w:bCs/>
                <w:noProof w:val="0"/>
              </w:rPr>
            </w:pPr>
          </w:p>
        </w:tc>
        <w:tc>
          <w:tcPr>
            <w:tcW w:w="1875" w:type="pct"/>
            <w:tcBorders>
              <w:top w:val="single" w:sz="4" w:space="0" w:color="auto"/>
              <w:left w:val="single" w:sz="4" w:space="0" w:color="auto"/>
              <w:bottom w:val="single" w:sz="4" w:space="0" w:color="auto"/>
              <w:right w:val="single" w:sz="8" w:space="0" w:color="auto"/>
            </w:tcBorders>
            <w:shd w:val="clear" w:color="auto" w:fill="FFFFFF"/>
          </w:tcPr>
          <w:p w14:paraId="7354B4E9" w14:textId="2FC648C0" w:rsidR="000E3F58" w:rsidRDefault="000E3F58">
            <w:pPr>
              <w:pStyle w:val="prastasiniatinklio"/>
              <w:spacing w:line="0" w:lineRule="atLeast"/>
              <w:ind w:left="101" w:right="100"/>
              <w:rPr>
                <w:bCs/>
                <w:noProof w:val="0"/>
              </w:rPr>
            </w:pPr>
          </w:p>
        </w:tc>
      </w:tr>
    </w:tbl>
    <w:p w14:paraId="7354B4EB" w14:textId="56448AC4" w:rsidR="000E3F58" w:rsidRDefault="000E3F58" w:rsidP="000E3F58">
      <w:pPr>
        <w:widowControl w:val="0"/>
        <w:shd w:val="clear" w:color="auto" w:fill="FFFFFF"/>
        <w:tabs>
          <w:tab w:val="left" w:leader="underscore" w:pos="3960"/>
        </w:tabs>
        <w:jc w:val="center"/>
        <w:rPr>
          <w:noProof w:val="0"/>
          <w:sz w:val="24"/>
          <w:szCs w:val="24"/>
        </w:rPr>
      </w:pPr>
    </w:p>
    <w:p w14:paraId="7354B4EC" w14:textId="1C83D8E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KULTŪRINĖ EDUKACIJA</w:t>
      </w:r>
    </w:p>
    <w:tbl>
      <w:tblPr>
        <w:tblW w:w="5000" w:type="pct"/>
        <w:tblCellMar>
          <w:left w:w="40" w:type="dxa"/>
          <w:right w:w="40" w:type="dxa"/>
        </w:tblCellMar>
        <w:tblLook w:val="0000" w:firstRow="0" w:lastRow="0" w:firstColumn="0" w:lastColumn="0" w:noHBand="0" w:noVBand="0"/>
      </w:tblPr>
      <w:tblGrid>
        <w:gridCol w:w="740"/>
        <w:gridCol w:w="2960"/>
        <w:gridCol w:w="4600"/>
        <w:gridCol w:w="1633"/>
        <w:gridCol w:w="2208"/>
        <w:gridCol w:w="2979"/>
      </w:tblGrid>
      <w:tr w:rsidR="006B711B" w:rsidRPr="009B11A9" w14:paraId="12F44690" w14:textId="77777777" w:rsidTr="00310436">
        <w:trPr>
          <w:cantSplit/>
          <w:trHeight w:val="1139"/>
        </w:trPr>
        <w:tc>
          <w:tcPr>
            <w:tcW w:w="245" w:type="pct"/>
            <w:tcBorders>
              <w:top w:val="single" w:sz="6" w:space="0" w:color="auto"/>
              <w:left w:val="single" w:sz="6" w:space="0" w:color="auto"/>
              <w:right w:val="single" w:sz="6" w:space="0" w:color="auto"/>
            </w:tcBorders>
            <w:shd w:val="clear" w:color="auto" w:fill="FFFFFF"/>
            <w:vAlign w:val="center"/>
          </w:tcPr>
          <w:p w14:paraId="0C7D365D" w14:textId="77777777" w:rsidR="006B711B" w:rsidRPr="009B11A9" w:rsidRDefault="006B711B" w:rsidP="00CC6B49">
            <w:pPr>
              <w:widowControl w:val="0"/>
              <w:shd w:val="clear" w:color="auto" w:fill="FFFFFF"/>
              <w:jc w:val="center"/>
              <w:rPr>
                <w:color w:val="000000"/>
              </w:rPr>
            </w:pPr>
            <w:r w:rsidRPr="009B11A9">
              <w:rPr>
                <w:color w:val="000000"/>
              </w:rPr>
              <w:t>Eil. Nr.</w:t>
            </w:r>
          </w:p>
        </w:tc>
        <w:tc>
          <w:tcPr>
            <w:tcW w:w="979" w:type="pct"/>
            <w:tcBorders>
              <w:top w:val="single" w:sz="6" w:space="0" w:color="auto"/>
              <w:left w:val="single" w:sz="6" w:space="0" w:color="auto"/>
              <w:right w:val="single" w:sz="6" w:space="0" w:color="auto"/>
            </w:tcBorders>
            <w:shd w:val="clear" w:color="auto" w:fill="FFFFFF"/>
            <w:vAlign w:val="center"/>
          </w:tcPr>
          <w:p w14:paraId="3A9B483B" w14:textId="77777777" w:rsidR="006B711B" w:rsidRPr="009B11A9" w:rsidRDefault="006B711B" w:rsidP="00CC6B49">
            <w:pPr>
              <w:widowControl w:val="0"/>
              <w:shd w:val="clear" w:color="auto" w:fill="FFFFFF"/>
              <w:jc w:val="center"/>
              <w:rPr>
                <w:color w:val="000000"/>
              </w:rPr>
            </w:pPr>
            <w:r>
              <w:rPr>
                <w:color w:val="000000"/>
              </w:rPr>
              <w:t>P</w:t>
            </w:r>
            <w:r w:rsidRPr="009B11A9">
              <w:rPr>
                <w:color w:val="000000"/>
              </w:rPr>
              <w:t>avadinimas</w:t>
            </w:r>
          </w:p>
        </w:tc>
        <w:tc>
          <w:tcPr>
            <w:tcW w:w="1521" w:type="pct"/>
            <w:tcBorders>
              <w:top w:val="single" w:sz="6" w:space="0" w:color="auto"/>
              <w:left w:val="single" w:sz="6" w:space="0" w:color="auto"/>
              <w:right w:val="single" w:sz="6" w:space="0" w:color="auto"/>
            </w:tcBorders>
            <w:shd w:val="clear" w:color="auto" w:fill="FFFFFF"/>
            <w:vAlign w:val="center"/>
          </w:tcPr>
          <w:p w14:paraId="722ECCFB" w14:textId="77777777" w:rsidR="006B711B" w:rsidRPr="009B11A9" w:rsidRDefault="006B711B" w:rsidP="00CC6B49">
            <w:pPr>
              <w:widowControl w:val="0"/>
              <w:shd w:val="clear" w:color="auto" w:fill="FFFFFF"/>
              <w:jc w:val="center"/>
              <w:rPr>
                <w:color w:val="000000"/>
              </w:rPr>
            </w:pPr>
            <w:r w:rsidRPr="009B11A9">
              <w:rPr>
                <w:color w:val="000000"/>
              </w:rPr>
              <w:t>Trumpas aprašymas</w:t>
            </w:r>
          </w:p>
        </w:tc>
        <w:tc>
          <w:tcPr>
            <w:tcW w:w="540" w:type="pct"/>
            <w:tcBorders>
              <w:top w:val="single" w:sz="6" w:space="0" w:color="auto"/>
              <w:left w:val="single" w:sz="6" w:space="0" w:color="auto"/>
              <w:right w:val="single" w:sz="6" w:space="0" w:color="auto"/>
            </w:tcBorders>
            <w:shd w:val="clear" w:color="auto" w:fill="FFFFFF"/>
            <w:vAlign w:val="center"/>
          </w:tcPr>
          <w:p w14:paraId="087AB951" w14:textId="77777777" w:rsidR="006B711B" w:rsidRDefault="006B711B" w:rsidP="00CC6B49">
            <w:pPr>
              <w:widowControl w:val="0"/>
              <w:shd w:val="clear" w:color="auto" w:fill="FFFFFF"/>
              <w:jc w:val="center"/>
              <w:rPr>
                <w:color w:val="000000"/>
              </w:rPr>
            </w:pPr>
          </w:p>
          <w:p w14:paraId="6723FCEA" w14:textId="77777777" w:rsidR="006B711B" w:rsidRPr="009B11A9" w:rsidRDefault="006B711B" w:rsidP="00CC6B49">
            <w:pPr>
              <w:widowControl w:val="0"/>
              <w:shd w:val="clear" w:color="auto" w:fill="FFFFFF"/>
              <w:jc w:val="center"/>
              <w:rPr>
                <w:color w:val="000000"/>
              </w:rPr>
            </w:pPr>
            <w:r>
              <w:rPr>
                <w:color w:val="000000"/>
              </w:rPr>
              <w:t>Vykdymo terminas</w:t>
            </w:r>
          </w:p>
        </w:tc>
        <w:tc>
          <w:tcPr>
            <w:tcW w:w="730" w:type="pct"/>
            <w:tcBorders>
              <w:top w:val="single" w:sz="6" w:space="0" w:color="auto"/>
              <w:left w:val="single" w:sz="6" w:space="0" w:color="auto"/>
              <w:right w:val="single" w:sz="4" w:space="0" w:color="auto"/>
            </w:tcBorders>
            <w:shd w:val="clear" w:color="auto" w:fill="FFFFFF"/>
            <w:vAlign w:val="center"/>
          </w:tcPr>
          <w:p w14:paraId="6AAA8874" w14:textId="77777777" w:rsidR="006B711B" w:rsidRPr="009B11A9" w:rsidRDefault="006B711B" w:rsidP="00CC6B49">
            <w:pPr>
              <w:widowControl w:val="0"/>
              <w:shd w:val="clear" w:color="auto" w:fill="FFFFFF"/>
              <w:jc w:val="center"/>
              <w:rPr>
                <w:color w:val="000000"/>
              </w:rPr>
            </w:pPr>
            <w:r>
              <w:rPr>
                <w:color w:val="000000"/>
              </w:rPr>
              <w:t>Vykdytojai</w:t>
            </w:r>
          </w:p>
        </w:tc>
        <w:tc>
          <w:tcPr>
            <w:tcW w:w="985" w:type="pct"/>
            <w:tcBorders>
              <w:top w:val="single" w:sz="6" w:space="0" w:color="auto"/>
              <w:left w:val="single" w:sz="4" w:space="0" w:color="auto"/>
              <w:right w:val="single" w:sz="6" w:space="0" w:color="auto"/>
            </w:tcBorders>
            <w:shd w:val="clear" w:color="auto" w:fill="FFFFFF"/>
            <w:vAlign w:val="center"/>
          </w:tcPr>
          <w:p w14:paraId="2B41B61D" w14:textId="77777777" w:rsidR="006B711B" w:rsidRPr="009B11A9" w:rsidRDefault="006B711B" w:rsidP="00CC6B49">
            <w:pPr>
              <w:widowControl w:val="0"/>
              <w:shd w:val="clear" w:color="auto" w:fill="FFFFFF"/>
              <w:jc w:val="center"/>
              <w:rPr>
                <w:color w:val="000000"/>
              </w:rPr>
            </w:pPr>
            <w:r>
              <w:rPr>
                <w:lang w:eastAsia="lt-LT"/>
              </w:rPr>
              <w:t>Neatliktų arba papildomai parengtų projektų priežastys</w:t>
            </w:r>
          </w:p>
        </w:tc>
      </w:tr>
      <w:tr w:rsidR="00D022C9" w:rsidRPr="00EC2251" w14:paraId="360F0861" w14:textId="77777777" w:rsidTr="00310436">
        <w:trPr>
          <w:cantSplit/>
          <w:trHeight w:val="23"/>
        </w:trPr>
        <w:tc>
          <w:tcPr>
            <w:tcW w:w="245" w:type="pct"/>
            <w:tcBorders>
              <w:top w:val="single" w:sz="6" w:space="0" w:color="00000A"/>
              <w:left w:val="single" w:sz="6" w:space="0" w:color="00000A"/>
              <w:bottom w:val="single" w:sz="4" w:space="0" w:color="auto"/>
              <w:right w:val="single" w:sz="6" w:space="0" w:color="00000A"/>
            </w:tcBorders>
            <w:shd w:val="clear" w:color="auto" w:fill="FFFFFF"/>
          </w:tcPr>
          <w:p w14:paraId="39B73D65" w14:textId="7760F8C2" w:rsidR="00D022C9" w:rsidRDefault="00D022C9" w:rsidP="00D022C9">
            <w:pPr>
              <w:widowControl w:val="0"/>
              <w:shd w:val="clear" w:color="auto" w:fill="FFFFFF"/>
              <w:jc w:val="center"/>
              <w:rPr>
                <w:color w:val="000000"/>
                <w:sz w:val="24"/>
                <w:szCs w:val="24"/>
              </w:rPr>
            </w:pPr>
            <w:r w:rsidRPr="00D70FCA">
              <w:rPr>
                <w:color w:val="000000"/>
                <w:szCs w:val="24"/>
                <w:lang w:eastAsia="lt-LT"/>
              </w:rPr>
              <w:t>1.</w:t>
            </w:r>
          </w:p>
        </w:tc>
        <w:tc>
          <w:tcPr>
            <w:tcW w:w="979" w:type="pct"/>
            <w:tcBorders>
              <w:top w:val="single" w:sz="6" w:space="0" w:color="00000A"/>
              <w:left w:val="single" w:sz="6" w:space="0" w:color="00000A"/>
              <w:bottom w:val="single" w:sz="4" w:space="0" w:color="auto"/>
              <w:right w:val="single" w:sz="6" w:space="0" w:color="00000A"/>
            </w:tcBorders>
            <w:shd w:val="clear" w:color="auto" w:fill="FFFFFF"/>
          </w:tcPr>
          <w:p w14:paraId="45BB211C" w14:textId="5E34121A" w:rsidR="00D022C9" w:rsidRDefault="00D022C9" w:rsidP="00034FAB">
            <w:pPr>
              <w:widowControl w:val="0"/>
              <w:shd w:val="clear" w:color="auto" w:fill="FFFFFF"/>
              <w:ind w:left="97"/>
              <w:rPr>
                <w:color w:val="000000"/>
                <w:sz w:val="24"/>
                <w:szCs w:val="24"/>
              </w:rPr>
            </w:pPr>
            <w:r w:rsidRPr="00034FAB">
              <w:rPr>
                <w:color w:val="000000"/>
                <w:sz w:val="24"/>
                <w:szCs w:val="24"/>
              </w:rPr>
              <w:t>Kūrybinės dirbtuvės</w:t>
            </w:r>
          </w:p>
        </w:tc>
        <w:tc>
          <w:tcPr>
            <w:tcW w:w="1521" w:type="pct"/>
            <w:tcBorders>
              <w:top w:val="single" w:sz="6" w:space="0" w:color="00000A"/>
              <w:left w:val="single" w:sz="6" w:space="0" w:color="00000A"/>
              <w:bottom w:val="single" w:sz="4" w:space="0" w:color="auto"/>
              <w:right w:val="single" w:sz="6" w:space="0" w:color="00000A"/>
            </w:tcBorders>
            <w:shd w:val="clear" w:color="auto" w:fill="FFFFFF"/>
          </w:tcPr>
          <w:p w14:paraId="36F20BB6" w14:textId="0EA75161" w:rsidR="00D022C9" w:rsidRDefault="00D022C9" w:rsidP="00034FAB">
            <w:pPr>
              <w:widowControl w:val="0"/>
              <w:shd w:val="clear" w:color="auto" w:fill="FFFFFF"/>
              <w:ind w:left="97"/>
              <w:rPr>
                <w:color w:val="000000"/>
                <w:sz w:val="24"/>
                <w:szCs w:val="24"/>
              </w:rPr>
            </w:pPr>
            <w:r w:rsidRPr="00034FAB">
              <w:rPr>
                <w:color w:val="000000"/>
                <w:sz w:val="24"/>
                <w:szCs w:val="24"/>
              </w:rPr>
              <w:t>Fizinio teatro pagrindai ir paties Philo Vono išvysta elektro-flamenko šokio metodika</w:t>
            </w:r>
          </w:p>
        </w:tc>
        <w:tc>
          <w:tcPr>
            <w:tcW w:w="540" w:type="pct"/>
            <w:tcBorders>
              <w:top w:val="single" w:sz="6" w:space="0" w:color="00000A"/>
              <w:left w:val="single" w:sz="6" w:space="0" w:color="00000A"/>
              <w:bottom w:val="single" w:sz="4" w:space="0" w:color="auto"/>
              <w:right w:val="single" w:sz="6" w:space="0" w:color="00000A"/>
            </w:tcBorders>
            <w:shd w:val="clear" w:color="auto" w:fill="FFFFFF"/>
          </w:tcPr>
          <w:p w14:paraId="7EB8051A" w14:textId="43E9B939" w:rsidR="00D022C9" w:rsidRDefault="00D022C9" w:rsidP="00310436">
            <w:pPr>
              <w:widowControl w:val="0"/>
              <w:shd w:val="clear" w:color="auto" w:fill="FFFFFF"/>
              <w:rPr>
                <w:color w:val="000000"/>
                <w:sz w:val="24"/>
                <w:szCs w:val="24"/>
              </w:rPr>
            </w:pPr>
            <w:r w:rsidRPr="00D70FCA">
              <w:rPr>
                <w:color w:val="000000"/>
                <w:szCs w:val="24"/>
                <w:lang w:eastAsia="lt-LT"/>
              </w:rPr>
              <w:t>Rugsėjis–spalis</w:t>
            </w:r>
          </w:p>
        </w:tc>
        <w:tc>
          <w:tcPr>
            <w:tcW w:w="730" w:type="pct"/>
            <w:tcBorders>
              <w:top w:val="single" w:sz="6" w:space="0" w:color="00000A"/>
              <w:left w:val="single" w:sz="6" w:space="0" w:color="00000A"/>
              <w:bottom w:val="single" w:sz="4" w:space="0" w:color="auto"/>
              <w:right w:val="single" w:sz="6" w:space="0" w:color="00000A"/>
            </w:tcBorders>
            <w:shd w:val="clear" w:color="auto" w:fill="FFFFFF"/>
          </w:tcPr>
          <w:p w14:paraId="74A8BB4A" w14:textId="57A7AF29" w:rsidR="00D022C9" w:rsidRDefault="00034FAB" w:rsidP="00310436">
            <w:pPr>
              <w:widowControl w:val="0"/>
              <w:shd w:val="clear" w:color="auto" w:fill="FFFFFF"/>
              <w:rPr>
                <w:color w:val="000000"/>
                <w:sz w:val="24"/>
                <w:szCs w:val="24"/>
              </w:rPr>
            </w:pPr>
            <w:r>
              <w:rPr>
                <w:szCs w:val="24"/>
                <w:lang w:eastAsia="lt-LT"/>
              </w:rPr>
              <w:t>P.</w:t>
            </w:r>
            <w:r w:rsidR="00D022C9" w:rsidRPr="00D70FCA">
              <w:rPr>
                <w:szCs w:val="24"/>
                <w:lang w:eastAsia="lt-LT"/>
              </w:rPr>
              <w:t xml:space="preserve"> Vonas</w:t>
            </w:r>
            <w:r w:rsidR="00D022C9" w:rsidRPr="00D70FCA">
              <w:rPr>
                <w:color w:val="000000"/>
                <w:szCs w:val="24"/>
                <w:lang w:eastAsia="lt-LT"/>
              </w:rPr>
              <w:t xml:space="preserve"> (Prancūzija) </w:t>
            </w:r>
          </w:p>
        </w:tc>
        <w:tc>
          <w:tcPr>
            <w:tcW w:w="985" w:type="pct"/>
            <w:tcBorders>
              <w:top w:val="single" w:sz="6" w:space="0" w:color="auto"/>
              <w:left w:val="single" w:sz="4" w:space="0" w:color="auto"/>
              <w:bottom w:val="single" w:sz="4" w:space="0" w:color="auto"/>
              <w:right w:val="single" w:sz="6" w:space="0" w:color="auto"/>
            </w:tcBorders>
            <w:shd w:val="clear" w:color="auto" w:fill="FFFFFF"/>
          </w:tcPr>
          <w:p w14:paraId="66957914" w14:textId="77777777" w:rsidR="00D022C9" w:rsidRDefault="00D022C9" w:rsidP="00034FAB">
            <w:pPr>
              <w:widowControl w:val="0"/>
              <w:shd w:val="clear" w:color="auto" w:fill="FFFFFF"/>
              <w:ind w:firstLine="120"/>
              <w:rPr>
                <w:color w:val="000000"/>
                <w:sz w:val="24"/>
                <w:szCs w:val="24"/>
              </w:rPr>
            </w:pPr>
            <w:r>
              <w:rPr>
                <w:color w:val="000000"/>
                <w:sz w:val="24"/>
                <w:szCs w:val="24"/>
              </w:rPr>
              <w:t>Įvykdyta</w:t>
            </w:r>
          </w:p>
          <w:p w14:paraId="08260809" w14:textId="27C16114" w:rsidR="00034FAB" w:rsidRDefault="001C3BF5" w:rsidP="001C3BF5">
            <w:pPr>
              <w:widowControl w:val="0"/>
              <w:shd w:val="clear" w:color="auto" w:fill="FFFFFF"/>
              <w:ind w:left="120"/>
              <w:rPr>
                <w:color w:val="000000"/>
                <w:sz w:val="24"/>
                <w:szCs w:val="24"/>
              </w:rPr>
            </w:pPr>
            <w:r w:rsidRPr="00A26301">
              <w:rPr>
                <w:sz w:val="24"/>
                <w:szCs w:val="24"/>
              </w:rPr>
              <w:t>7 užsiėmimai</w:t>
            </w:r>
            <w:r w:rsidR="00034FAB" w:rsidRPr="00A26301">
              <w:rPr>
                <w:sz w:val="24"/>
                <w:szCs w:val="24"/>
              </w:rPr>
              <w:t xml:space="preserve">, </w:t>
            </w:r>
            <w:r w:rsidRPr="00A26301">
              <w:rPr>
                <w:sz w:val="24"/>
                <w:szCs w:val="24"/>
              </w:rPr>
              <w:t xml:space="preserve">12 </w:t>
            </w:r>
            <w:r w:rsidR="00034FAB" w:rsidRPr="00A26301">
              <w:rPr>
                <w:sz w:val="24"/>
                <w:szCs w:val="24"/>
              </w:rPr>
              <w:t xml:space="preserve">dalyvių </w:t>
            </w:r>
          </w:p>
        </w:tc>
      </w:tr>
      <w:tr w:rsidR="00D022C9" w:rsidRPr="00EC2251" w14:paraId="09C76E7A" w14:textId="77777777" w:rsidTr="00310436">
        <w:trPr>
          <w:cantSplit/>
          <w:trHeight w:val="23"/>
        </w:trPr>
        <w:tc>
          <w:tcPr>
            <w:tcW w:w="245" w:type="pct"/>
            <w:tcBorders>
              <w:top w:val="single" w:sz="4" w:space="0" w:color="auto"/>
              <w:left w:val="single" w:sz="4" w:space="0" w:color="auto"/>
              <w:bottom w:val="single" w:sz="4" w:space="0" w:color="auto"/>
              <w:right w:val="single" w:sz="4" w:space="0" w:color="auto"/>
            </w:tcBorders>
            <w:shd w:val="clear" w:color="auto" w:fill="FFFFFF"/>
          </w:tcPr>
          <w:p w14:paraId="04D507B9" w14:textId="49AF6B3B" w:rsidR="00D022C9" w:rsidRDefault="00D022C9" w:rsidP="00D022C9">
            <w:pPr>
              <w:widowControl w:val="0"/>
              <w:shd w:val="clear" w:color="auto" w:fill="FFFFFF"/>
              <w:jc w:val="center"/>
              <w:rPr>
                <w:color w:val="000000"/>
                <w:sz w:val="24"/>
                <w:szCs w:val="24"/>
              </w:rPr>
            </w:pPr>
            <w:r>
              <w:rPr>
                <w:color w:val="000000"/>
                <w:sz w:val="24"/>
                <w:szCs w:val="24"/>
              </w:rPr>
              <w:t>2.</w:t>
            </w: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2FD18748" w14:textId="77777777" w:rsidR="00D022C9" w:rsidRPr="00034FAB" w:rsidRDefault="00D022C9" w:rsidP="00034FAB">
            <w:pPr>
              <w:widowControl w:val="0"/>
              <w:shd w:val="clear" w:color="auto" w:fill="FFFFFF"/>
              <w:ind w:left="97"/>
              <w:rPr>
                <w:color w:val="000000"/>
                <w:sz w:val="24"/>
                <w:szCs w:val="24"/>
              </w:rPr>
            </w:pPr>
            <w:r w:rsidRPr="00034FAB">
              <w:rPr>
                <w:color w:val="000000"/>
                <w:sz w:val="24"/>
                <w:szCs w:val="24"/>
              </w:rPr>
              <w:t>Kūrybinės dirbtuvės vaikams</w:t>
            </w:r>
          </w:p>
          <w:p w14:paraId="143F92AD" w14:textId="77777777" w:rsidR="00D022C9" w:rsidRPr="00034FAB" w:rsidRDefault="00D022C9" w:rsidP="00034FAB">
            <w:pPr>
              <w:widowControl w:val="0"/>
              <w:shd w:val="clear" w:color="auto" w:fill="FFFFFF"/>
              <w:ind w:left="97"/>
              <w:rPr>
                <w:color w:val="000000"/>
                <w:sz w:val="24"/>
                <w:szCs w:val="24"/>
              </w:rPr>
            </w:pPr>
          </w:p>
          <w:p w14:paraId="7B95FF52" w14:textId="77777777" w:rsidR="00D022C9" w:rsidRDefault="00D022C9" w:rsidP="00034FAB">
            <w:pPr>
              <w:widowControl w:val="0"/>
              <w:shd w:val="clear" w:color="auto" w:fill="FFFFFF"/>
              <w:ind w:left="97"/>
              <w:rPr>
                <w:color w:val="000000"/>
                <w:sz w:val="24"/>
                <w:szCs w:val="24"/>
              </w:rPr>
            </w:pP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4470F90E" w14:textId="65EAAF31" w:rsidR="00D022C9" w:rsidRDefault="00D022C9" w:rsidP="00034FAB">
            <w:pPr>
              <w:widowControl w:val="0"/>
              <w:shd w:val="clear" w:color="auto" w:fill="FFFFFF"/>
              <w:ind w:left="97"/>
              <w:rPr>
                <w:color w:val="000000"/>
                <w:sz w:val="24"/>
                <w:szCs w:val="24"/>
              </w:rPr>
            </w:pPr>
            <w:r w:rsidRPr="00034FAB">
              <w:rPr>
                <w:color w:val="000000"/>
                <w:sz w:val="24"/>
                <w:szCs w:val="24"/>
              </w:rPr>
              <w:t>Teatro dailės užsiėmimai skirtingo amžiaus grupėms (8–10 vaikų). Užsiėmimų metu naudojamos skirtingos dailės ir saviraiškos formos (tapyba, grafika, eskizas). Kūrybinių idėjų ir minčių realizavimas skirtingomis technikomis</w:t>
            </w: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3D0F6920" w14:textId="774FDB6A" w:rsidR="00D022C9" w:rsidRDefault="00D022C9" w:rsidP="00310436">
            <w:pPr>
              <w:widowControl w:val="0"/>
              <w:shd w:val="clear" w:color="auto" w:fill="FFFFFF"/>
              <w:rPr>
                <w:color w:val="000000"/>
                <w:sz w:val="24"/>
                <w:szCs w:val="24"/>
              </w:rPr>
            </w:pPr>
            <w:r w:rsidRPr="00D70FCA">
              <w:rPr>
                <w:color w:val="000000"/>
                <w:szCs w:val="24"/>
                <w:lang w:eastAsia="lt-LT"/>
              </w:rPr>
              <w:t>Spalis–lapkritis</w:t>
            </w: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1340BEB4" w14:textId="4DA171EF" w:rsidR="00D022C9" w:rsidRDefault="00D022C9" w:rsidP="00310436">
            <w:pPr>
              <w:widowControl w:val="0"/>
              <w:shd w:val="clear" w:color="auto" w:fill="FFFFFF"/>
              <w:rPr>
                <w:color w:val="000000"/>
                <w:sz w:val="24"/>
                <w:szCs w:val="24"/>
              </w:rPr>
            </w:pPr>
            <w:r w:rsidRPr="00D70FCA">
              <w:rPr>
                <w:color w:val="000000"/>
                <w:szCs w:val="24"/>
                <w:lang w:eastAsia="lt-LT"/>
              </w:rPr>
              <w:t>Arvydas Gudas</w:t>
            </w:r>
          </w:p>
        </w:tc>
        <w:tc>
          <w:tcPr>
            <w:tcW w:w="985" w:type="pct"/>
            <w:tcBorders>
              <w:top w:val="single" w:sz="4" w:space="0" w:color="auto"/>
              <w:left w:val="single" w:sz="4" w:space="0" w:color="auto"/>
              <w:bottom w:val="single" w:sz="4" w:space="0" w:color="auto"/>
              <w:right w:val="single" w:sz="4" w:space="0" w:color="auto"/>
            </w:tcBorders>
            <w:shd w:val="clear" w:color="auto" w:fill="FFFFFF"/>
          </w:tcPr>
          <w:p w14:paraId="4713BF3C" w14:textId="77777777" w:rsidR="00D022C9" w:rsidRDefault="00D022C9" w:rsidP="00034FAB">
            <w:pPr>
              <w:widowControl w:val="0"/>
              <w:shd w:val="clear" w:color="auto" w:fill="FFFFFF"/>
              <w:ind w:firstLine="120"/>
              <w:rPr>
                <w:color w:val="000000"/>
                <w:sz w:val="24"/>
                <w:szCs w:val="24"/>
              </w:rPr>
            </w:pPr>
            <w:r>
              <w:rPr>
                <w:color w:val="000000"/>
                <w:sz w:val="24"/>
                <w:szCs w:val="24"/>
              </w:rPr>
              <w:t>Įvykdyta</w:t>
            </w:r>
          </w:p>
          <w:p w14:paraId="35E0BD35" w14:textId="7E66BCFE" w:rsidR="00310436" w:rsidRDefault="001C3BF5" w:rsidP="001C3BF5">
            <w:pPr>
              <w:widowControl w:val="0"/>
              <w:shd w:val="clear" w:color="auto" w:fill="FFFFFF"/>
              <w:ind w:left="120"/>
              <w:rPr>
                <w:color w:val="000000"/>
                <w:sz w:val="24"/>
                <w:szCs w:val="24"/>
              </w:rPr>
            </w:pPr>
            <w:r w:rsidRPr="00A26301">
              <w:rPr>
                <w:sz w:val="24"/>
                <w:szCs w:val="24"/>
              </w:rPr>
              <w:t>10 užsiėmimų</w:t>
            </w:r>
            <w:r w:rsidR="00310436" w:rsidRPr="00A26301">
              <w:rPr>
                <w:sz w:val="24"/>
                <w:szCs w:val="24"/>
              </w:rPr>
              <w:t xml:space="preserve">, </w:t>
            </w:r>
            <w:r w:rsidRPr="00A26301">
              <w:rPr>
                <w:sz w:val="24"/>
                <w:szCs w:val="24"/>
              </w:rPr>
              <w:t xml:space="preserve">15 </w:t>
            </w:r>
            <w:r w:rsidR="00310436" w:rsidRPr="00A26301">
              <w:rPr>
                <w:sz w:val="24"/>
                <w:szCs w:val="24"/>
              </w:rPr>
              <w:t xml:space="preserve">dalyvių </w:t>
            </w:r>
          </w:p>
        </w:tc>
      </w:tr>
      <w:tr w:rsidR="004F3557" w:rsidRPr="00EC2251" w14:paraId="0D309F89" w14:textId="77777777" w:rsidTr="00310436">
        <w:trPr>
          <w:cantSplit/>
          <w:trHeight w:val="23"/>
        </w:trPr>
        <w:tc>
          <w:tcPr>
            <w:tcW w:w="245" w:type="pct"/>
            <w:tcBorders>
              <w:top w:val="single" w:sz="4" w:space="0" w:color="auto"/>
              <w:left w:val="single" w:sz="4" w:space="0" w:color="auto"/>
              <w:bottom w:val="single" w:sz="4" w:space="0" w:color="auto"/>
              <w:right w:val="single" w:sz="4" w:space="0" w:color="auto"/>
            </w:tcBorders>
            <w:shd w:val="clear" w:color="auto" w:fill="FFFFFF"/>
          </w:tcPr>
          <w:p w14:paraId="56800622" w14:textId="1A15B0DB" w:rsidR="004F3557" w:rsidRDefault="004F3557" w:rsidP="004F3557">
            <w:pPr>
              <w:widowControl w:val="0"/>
              <w:shd w:val="clear" w:color="auto" w:fill="FFFFFF"/>
              <w:jc w:val="center"/>
              <w:rPr>
                <w:color w:val="000000"/>
                <w:sz w:val="24"/>
                <w:szCs w:val="24"/>
              </w:rPr>
            </w:pPr>
            <w:r>
              <w:rPr>
                <w:color w:val="000000"/>
                <w:sz w:val="24"/>
                <w:szCs w:val="24"/>
              </w:rPr>
              <w:t>3.</w:t>
            </w: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17C86155" w14:textId="77777777" w:rsidR="004F3557" w:rsidRPr="00034FAB" w:rsidRDefault="004F3557" w:rsidP="004F3557">
            <w:pPr>
              <w:widowControl w:val="0"/>
              <w:shd w:val="clear" w:color="auto" w:fill="FFFFFF"/>
              <w:ind w:left="97"/>
              <w:rPr>
                <w:color w:val="000000"/>
                <w:sz w:val="24"/>
                <w:szCs w:val="24"/>
              </w:rPr>
            </w:pPr>
            <w:r w:rsidRPr="00034FAB">
              <w:rPr>
                <w:color w:val="000000"/>
                <w:sz w:val="24"/>
                <w:szCs w:val="24"/>
              </w:rPr>
              <w:t>Edukacija – ekskursija teatre su Karlsonu (kultūros paso programa)</w:t>
            </w:r>
          </w:p>
          <w:p w14:paraId="08781C4C" w14:textId="77777777" w:rsidR="004F3557" w:rsidRPr="00034FAB" w:rsidRDefault="004F3557" w:rsidP="004F3557">
            <w:pPr>
              <w:widowControl w:val="0"/>
              <w:shd w:val="clear" w:color="auto" w:fill="FFFFFF"/>
              <w:ind w:left="97"/>
              <w:rPr>
                <w:color w:val="000000"/>
                <w:sz w:val="24"/>
                <w:szCs w:val="24"/>
              </w:rPr>
            </w:pP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02E25034" w14:textId="09BE09F4" w:rsidR="004F3557" w:rsidRPr="00034FAB" w:rsidRDefault="004F3557" w:rsidP="004F3557">
            <w:pPr>
              <w:widowControl w:val="0"/>
              <w:shd w:val="clear" w:color="auto" w:fill="FFFFFF"/>
              <w:ind w:left="97"/>
              <w:rPr>
                <w:color w:val="000000"/>
                <w:sz w:val="24"/>
                <w:szCs w:val="24"/>
              </w:rPr>
            </w:pPr>
            <w:r w:rsidRPr="00034FAB">
              <w:rPr>
                <w:color w:val="000000"/>
                <w:sz w:val="24"/>
                <w:szCs w:val="24"/>
              </w:rPr>
              <w:t>7-11 metų amžiaus vaikams skirta edukacija-ekskursija, supažindinanti mažuosius žiūrovus su teatru „Menas“  iš arčiau. Edukaciją -ekskursiją veda personažas - Karlsonas, iš spektaklio „Mažylis ir Karlsonas, kuris gyvena ant stogo“.Pažintinis ugdymas – vaikai supažindinami su teatro patalpomis;  techninėmis galimybėmis,  spektakliuose naudojama butaforija, panagrinės jų sandarą. Dalyviai bus</w:t>
            </w: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3F2B7E08" w14:textId="39785145" w:rsidR="004F3557" w:rsidRPr="00D70FCA" w:rsidRDefault="004F3557" w:rsidP="004F3557">
            <w:pPr>
              <w:widowControl w:val="0"/>
              <w:shd w:val="clear" w:color="auto" w:fill="FFFFFF"/>
              <w:rPr>
                <w:color w:val="000000"/>
                <w:szCs w:val="24"/>
                <w:lang w:eastAsia="lt-LT"/>
              </w:rPr>
            </w:pPr>
            <w:r w:rsidRPr="00D70FCA">
              <w:rPr>
                <w:sz w:val="24"/>
                <w:szCs w:val="24"/>
              </w:rPr>
              <w:t>Rugsėjo –birželio mėn.</w:t>
            </w: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028EDA05" w14:textId="57D2857A" w:rsidR="004F3557" w:rsidRPr="00D70FCA" w:rsidRDefault="004F3557" w:rsidP="004F3557">
            <w:pPr>
              <w:widowControl w:val="0"/>
              <w:shd w:val="clear" w:color="auto" w:fill="FFFFFF"/>
              <w:rPr>
                <w:color w:val="000000"/>
                <w:szCs w:val="24"/>
                <w:lang w:eastAsia="lt-LT"/>
              </w:rPr>
            </w:pPr>
            <w:r w:rsidRPr="00D70FCA">
              <w:rPr>
                <w:sz w:val="24"/>
                <w:szCs w:val="24"/>
              </w:rPr>
              <w:t>Ovidijus K</w:t>
            </w:r>
            <w:r>
              <w:rPr>
                <w:sz w:val="24"/>
                <w:szCs w:val="24"/>
              </w:rPr>
              <w:t>a</w:t>
            </w:r>
            <w:r w:rsidRPr="00D70FCA">
              <w:rPr>
                <w:sz w:val="24"/>
                <w:szCs w:val="24"/>
              </w:rPr>
              <w:t>zarinas</w:t>
            </w:r>
          </w:p>
        </w:tc>
        <w:tc>
          <w:tcPr>
            <w:tcW w:w="985" w:type="pct"/>
            <w:tcBorders>
              <w:top w:val="single" w:sz="4" w:space="0" w:color="auto"/>
              <w:left w:val="single" w:sz="4" w:space="0" w:color="auto"/>
              <w:bottom w:val="single" w:sz="4" w:space="0" w:color="auto"/>
              <w:right w:val="single" w:sz="4" w:space="0" w:color="auto"/>
            </w:tcBorders>
            <w:shd w:val="clear" w:color="auto" w:fill="FFFFFF"/>
          </w:tcPr>
          <w:p w14:paraId="4257891D" w14:textId="77777777" w:rsidR="004F3557" w:rsidRDefault="004F3557" w:rsidP="004F3557">
            <w:pPr>
              <w:widowControl w:val="0"/>
              <w:shd w:val="clear" w:color="auto" w:fill="FFFFFF"/>
              <w:ind w:firstLine="120"/>
              <w:rPr>
                <w:color w:val="000000"/>
                <w:sz w:val="24"/>
                <w:szCs w:val="24"/>
              </w:rPr>
            </w:pPr>
            <w:r>
              <w:rPr>
                <w:color w:val="000000"/>
                <w:sz w:val="24"/>
                <w:szCs w:val="24"/>
              </w:rPr>
              <w:t>Įvykdyta.</w:t>
            </w:r>
          </w:p>
          <w:p w14:paraId="3333F7AD" w14:textId="4661A933" w:rsidR="004F3557" w:rsidRPr="00A26301" w:rsidRDefault="004F3557" w:rsidP="004F3557">
            <w:pPr>
              <w:widowControl w:val="0"/>
              <w:shd w:val="clear" w:color="auto" w:fill="FFFFFF"/>
              <w:ind w:firstLine="120"/>
              <w:rPr>
                <w:sz w:val="24"/>
                <w:szCs w:val="24"/>
              </w:rPr>
            </w:pPr>
            <w:r w:rsidRPr="00A26301">
              <w:rPr>
                <w:sz w:val="24"/>
                <w:szCs w:val="24"/>
              </w:rPr>
              <w:t xml:space="preserve">Pravestos </w:t>
            </w:r>
            <w:r w:rsidR="001C3BF5" w:rsidRPr="00A26301">
              <w:rPr>
                <w:sz w:val="24"/>
                <w:szCs w:val="24"/>
              </w:rPr>
              <w:t>5</w:t>
            </w:r>
            <w:r w:rsidRPr="00A26301">
              <w:rPr>
                <w:sz w:val="24"/>
                <w:szCs w:val="24"/>
              </w:rPr>
              <w:t xml:space="preserve"> edukacijos,</w:t>
            </w:r>
          </w:p>
          <w:p w14:paraId="3D4EA584" w14:textId="431BD50D" w:rsidR="004F3557" w:rsidRDefault="004F3557" w:rsidP="001C3BF5">
            <w:pPr>
              <w:widowControl w:val="0"/>
              <w:shd w:val="clear" w:color="auto" w:fill="FFFFFF"/>
              <w:ind w:firstLine="120"/>
              <w:rPr>
                <w:color w:val="000000"/>
                <w:sz w:val="24"/>
                <w:szCs w:val="24"/>
              </w:rPr>
            </w:pPr>
            <w:r w:rsidRPr="00A26301">
              <w:rPr>
                <w:sz w:val="24"/>
                <w:szCs w:val="24"/>
              </w:rPr>
              <w:t xml:space="preserve">dalyvių skaičius – </w:t>
            </w:r>
            <w:r w:rsidR="001C3BF5" w:rsidRPr="00A26301">
              <w:rPr>
                <w:sz w:val="24"/>
                <w:szCs w:val="24"/>
              </w:rPr>
              <w:t>243</w:t>
            </w:r>
            <w:r w:rsidRPr="00A26301">
              <w:rPr>
                <w:sz w:val="24"/>
                <w:szCs w:val="24"/>
              </w:rPr>
              <w:t xml:space="preserve"> .</w:t>
            </w:r>
          </w:p>
        </w:tc>
      </w:tr>
      <w:tr w:rsidR="004F3557" w:rsidRPr="00EC2251" w14:paraId="3B90DE59" w14:textId="77777777" w:rsidTr="00310436">
        <w:trPr>
          <w:cantSplit/>
          <w:trHeight w:val="23"/>
        </w:trPr>
        <w:tc>
          <w:tcPr>
            <w:tcW w:w="245" w:type="pct"/>
            <w:tcBorders>
              <w:top w:val="single" w:sz="4" w:space="0" w:color="auto"/>
              <w:left w:val="single" w:sz="4" w:space="0" w:color="auto"/>
              <w:bottom w:val="single" w:sz="4" w:space="0" w:color="auto"/>
              <w:right w:val="single" w:sz="4" w:space="0" w:color="auto"/>
            </w:tcBorders>
            <w:shd w:val="clear" w:color="auto" w:fill="FFFFFF"/>
          </w:tcPr>
          <w:p w14:paraId="0BE4A93A" w14:textId="5885A4F2" w:rsidR="004F3557" w:rsidRDefault="004F3557" w:rsidP="004F3557">
            <w:pPr>
              <w:widowControl w:val="0"/>
              <w:shd w:val="clear" w:color="auto" w:fill="FFFFFF"/>
              <w:jc w:val="center"/>
              <w:rPr>
                <w:color w:val="000000"/>
                <w:sz w:val="24"/>
                <w:szCs w:val="24"/>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5E3CCE91" w14:textId="77777777" w:rsidR="004F3557" w:rsidRDefault="004F3557" w:rsidP="004F3557">
            <w:pPr>
              <w:widowControl w:val="0"/>
              <w:shd w:val="clear" w:color="auto" w:fill="FFFFFF"/>
              <w:rPr>
                <w:color w:val="000000"/>
                <w:sz w:val="24"/>
                <w:szCs w:val="24"/>
              </w:rPr>
            </w:pP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5DCD68DD" w14:textId="3781CDB9" w:rsidR="004F3557" w:rsidRDefault="004F3557" w:rsidP="004F3557">
            <w:pPr>
              <w:widowControl w:val="0"/>
              <w:shd w:val="clear" w:color="auto" w:fill="FFFFFF"/>
              <w:ind w:left="97"/>
              <w:rPr>
                <w:color w:val="000000"/>
                <w:sz w:val="24"/>
                <w:szCs w:val="24"/>
              </w:rPr>
            </w:pPr>
            <w:r w:rsidRPr="00034FAB">
              <w:rPr>
                <w:color w:val="000000"/>
                <w:sz w:val="24"/>
                <w:szCs w:val="24"/>
              </w:rPr>
              <w:t xml:space="preserve">supažindinami su teatrinėmis profesijomis: aktoriaus, režisieriaus, scenos dailininko, kostiumų dailininko, garso ir šviesų operatorių, aiškinsis jų tarpusavio ryšį. </w:t>
            </w: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2C3CDE79" w14:textId="1756AD36" w:rsidR="004F3557" w:rsidRDefault="004F3557" w:rsidP="004F3557">
            <w:pPr>
              <w:widowControl w:val="0"/>
              <w:shd w:val="clear" w:color="auto" w:fill="FFFFFF"/>
              <w:rPr>
                <w:color w:val="000000"/>
                <w:sz w:val="24"/>
                <w:szCs w:val="24"/>
              </w:rPr>
            </w:pP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362F88EC" w14:textId="097CE480" w:rsidR="004F3557" w:rsidRDefault="004F3557" w:rsidP="004F3557">
            <w:pPr>
              <w:widowControl w:val="0"/>
              <w:shd w:val="clear" w:color="auto" w:fill="FFFFFF"/>
              <w:rPr>
                <w:color w:val="000000"/>
                <w:sz w:val="24"/>
                <w:szCs w:val="24"/>
              </w:rPr>
            </w:pPr>
          </w:p>
        </w:tc>
        <w:tc>
          <w:tcPr>
            <w:tcW w:w="985" w:type="pct"/>
            <w:tcBorders>
              <w:top w:val="single" w:sz="4" w:space="0" w:color="auto"/>
              <w:left w:val="single" w:sz="4" w:space="0" w:color="auto"/>
              <w:bottom w:val="single" w:sz="4" w:space="0" w:color="auto"/>
              <w:right w:val="single" w:sz="4" w:space="0" w:color="auto"/>
            </w:tcBorders>
            <w:shd w:val="clear" w:color="auto" w:fill="FFFFFF"/>
          </w:tcPr>
          <w:p w14:paraId="58A48BB7" w14:textId="26C5B351" w:rsidR="004F3557" w:rsidRDefault="004F3557" w:rsidP="004F3557">
            <w:pPr>
              <w:widowControl w:val="0"/>
              <w:shd w:val="clear" w:color="auto" w:fill="FFFFFF"/>
              <w:ind w:firstLine="120"/>
              <w:rPr>
                <w:color w:val="000000"/>
                <w:sz w:val="24"/>
                <w:szCs w:val="24"/>
              </w:rPr>
            </w:pPr>
          </w:p>
        </w:tc>
      </w:tr>
      <w:tr w:rsidR="004F3557" w:rsidRPr="00EC2251" w14:paraId="0DC554DD" w14:textId="77777777" w:rsidTr="00310436">
        <w:trPr>
          <w:cantSplit/>
          <w:trHeight w:val="23"/>
        </w:trPr>
        <w:tc>
          <w:tcPr>
            <w:tcW w:w="245" w:type="pct"/>
            <w:tcBorders>
              <w:top w:val="single" w:sz="4" w:space="0" w:color="auto"/>
              <w:left w:val="single" w:sz="6" w:space="0" w:color="auto"/>
              <w:bottom w:val="single" w:sz="6" w:space="0" w:color="auto"/>
              <w:right w:val="single" w:sz="6" w:space="0" w:color="auto"/>
            </w:tcBorders>
            <w:shd w:val="clear" w:color="auto" w:fill="FFFFFF"/>
          </w:tcPr>
          <w:p w14:paraId="5910727F" w14:textId="0433865D" w:rsidR="004F3557" w:rsidRDefault="004F3557" w:rsidP="004F3557">
            <w:pPr>
              <w:widowControl w:val="0"/>
              <w:shd w:val="clear" w:color="auto" w:fill="FFFFFF"/>
              <w:jc w:val="center"/>
              <w:rPr>
                <w:color w:val="000000"/>
                <w:sz w:val="24"/>
                <w:szCs w:val="24"/>
              </w:rPr>
            </w:pPr>
            <w:r>
              <w:rPr>
                <w:color w:val="000000"/>
                <w:sz w:val="24"/>
                <w:szCs w:val="24"/>
              </w:rPr>
              <w:t>4.</w:t>
            </w:r>
          </w:p>
        </w:tc>
        <w:tc>
          <w:tcPr>
            <w:tcW w:w="979" w:type="pct"/>
            <w:tcBorders>
              <w:top w:val="single" w:sz="4" w:space="0" w:color="auto"/>
              <w:left w:val="single" w:sz="6" w:space="0" w:color="00000A"/>
              <w:bottom w:val="single" w:sz="6" w:space="0" w:color="00000A"/>
              <w:right w:val="single" w:sz="6" w:space="0" w:color="00000A"/>
            </w:tcBorders>
            <w:shd w:val="clear" w:color="auto" w:fill="FFFFFF"/>
          </w:tcPr>
          <w:p w14:paraId="67054D3F" w14:textId="4C6A065C" w:rsidR="004F3557" w:rsidRDefault="004F3557" w:rsidP="004F3557">
            <w:pPr>
              <w:widowControl w:val="0"/>
              <w:shd w:val="clear" w:color="auto" w:fill="FFFFFF"/>
              <w:ind w:left="97"/>
              <w:rPr>
                <w:color w:val="000000"/>
                <w:sz w:val="24"/>
                <w:szCs w:val="24"/>
              </w:rPr>
            </w:pPr>
            <w:r w:rsidRPr="00310436">
              <w:rPr>
                <w:color w:val="000000"/>
                <w:sz w:val="24"/>
                <w:szCs w:val="24"/>
              </w:rPr>
              <w:t>Edukacinė teatro programa</w:t>
            </w:r>
          </w:p>
        </w:tc>
        <w:tc>
          <w:tcPr>
            <w:tcW w:w="1521" w:type="pct"/>
            <w:tcBorders>
              <w:top w:val="single" w:sz="4" w:space="0" w:color="auto"/>
              <w:left w:val="single" w:sz="6" w:space="0" w:color="00000A"/>
              <w:bottom w:val="single" w:sz="6" w:space="0" w:color="00000A"/>
              <w:right w:val="single" w:sz="6" w:space="0" w:color="00000A"/>
            </w:tcBorders>
            <w:shd w:val="clear" w:color="auto" w:fill="FFFFFF"/>
          </w:tcPr>
          <w:p w14:paraId="5171654B" w14:textId="1A82DAEE" w:rsidR="004F3557" w:rsidRDefault="004F3557" w:rsidP="004F3557">
            <w:pPr>
              <w:widowControl w:val="0"/>
              <w:shd w:val="clear" w:color="auto" w:fill="FFFFFF"/>
              <w:ind w:left="97"/>
              <w:rPr>
                <w:color w:val="000000"/>
                <w:sz w:val="24"/>
                <w:szCs w:val="24"/>
              </w:rPr>
            </w:pPr>
            <w:r w:rsidRPr="00310436">
              <w:rPr>
                <w:color w:val="000000"/>
                <w:sz w:val="24"/>
                <w:szCs w:val="24"/>
              </w:rPr>
              <w:t>Vaikų ir jaunimo supažindinimas su teatru „Menas“, kūrybiniai užsiėmimai, paruošti pagal Kultūros paso gaires</w:t>
            </w:r>
          </w:p>
        </w:tc>
        <w:tc>
          <w:tcPr>
            <w:tcW w:w="540" w:type="pct"/>
            <w:tcBorders>
              <w:top w:val="single" w:sz="4" w:space="0" w:color="auto"/>
              <w:left w:val="single" w:sz="6" w:space="0" w:color="00000A"/>
              <w:bottom w:val="single" w:sz="6" w:space="0" w:color="00000A"/>
              <w:right w:val="single" w:sz="6" w:space="0" w:color="00000A"/>
            </w:tcBorders>
            <w:shd w:val="clear" w:color="auto" w:fill="FFFFFF"/>
          </w:tcPr>
          <w:p w14:paraId="0647CE4F" w14:textId="33015E93" w:rsidR="004F3557" w:rsidRDefault="004F3557" w:rsidP="004F3557">
            <w:pPr>
              <w:widowControl w:val="0"/>
              <w:shd w:val="clear" w:color="auto" w:fill="FFFFFF"/>
              <w:rPr>
                <w:color w:val="000000"/>
                <w:sz w:val="24"/>
                <w:szCs w:val="24"/>
              </w:rPr>
            </w:pPr>
            <w:r w:rsidRPr="00D70FCA">
              <w:rPr>
                <w:color w:val="000000"/>
                <w:szCs w:val="24"/>
                <w:lang w:eastAsia="lt-LT"/>
              </w:rPr>
              <w:t>Sausi</w:t>
            </w:r>
            <w:r>
              <w:rPr>
                <w:color w:val="000000"/>
                <w:szCs w:val="24"/>
                <w:lang w:eastAsia="lt-LT"/>
              </w:rPr>
              <w:t xml:space="preserve">o </w:t>
            </w:r>
            <w:r w:rsidRPr="001C3BF5">
              <w:rPr>
                <w:szCs w:val="24"/>
                <w:lang w:eastAsia="lt-LT"/>
              </w:rPr>
              <w:t>mėn.</w:t>
            </w:r>
          </w:p>
        </w:tc>
        <w:tc>
          <w:tcPr>
            <w:tcW w:w="730" w:type="pct"/>
            <w:tcBorders>
              <w:top w:val="single" w:sz="4" w:space="0" w:color="auto"/>
              <w:left w:val="single" w:sz="6" w:space="0" w:color="00000A"/>
              <w:bottom w:val="single" w:sz="6" w:space="0" w:color="00000A"/>
              <w:right w:val="single" w:sz="6" w:space="0" w:color="00000A"/>
            </w:tcBorders>
            <w:shd w:val="clear" w:color="auto" w:fill="FFFFFF"/>
          </w:tcPr>
          <w:p w14:paraId="0BC25AEF" w14:textId="3C81AD60" w:rsidR="004F3557" w:rsidRDefault="004F3557" w:rsidP="004F3557">
            <w:pPr>
              <w:widowControl w:val="0"/>
              <w:shd w:val="clear" w:color="auto" w:fill="FFFFFF"/>
              <w:rPr>
                <w:color w:val="000000"/>
                <w:sz w:val="24"/>
                <w:szCs w:val="24"/>
              </w:rPr>
            </w:pPr>
            <w:r w:rsidRPr="00D70FCA">
              <w:rPr>
                <w:color w:val="000000"/>
                <w:szCs w:val="24"/>
                <w:lang w:eastAsia="lt-LT"/>
              </w:rPr>
              <w:t>Teatro jaunimo studijos auklėtiniai, vadovė D. Klementjeva</w:t>
            </w:r>
          </w:p>
        </w:tc>
        <w:tc>
          <w:tcPr>
            <w:tcW w:w="985" w:type="pct"/>
            <w:tcBorders>
              <w:top w:val="single" w:sz="4" w:space="0" w:color="auto"/>
              <w:left w:val="single" w:sz="4" w:space="0" w:color="auto"/>
              <w:bottom w:val="single" w:sz="6" w:space="0" w:color="auto"/>
              <w:right w:val="single" w:sz="6" w:space="0" w:color="auto"/>
            </w:tcBorders>
            <w:shd w:val="clear" w:color="auto" w:fill="FFFFFF"/>
          </w:tcPr>
          <w:p w14:paraId="20C92493" w14:textId="77777777" w:rsidR="004F3557" w:rsidRPr="00A26301" w:rsidRDefault="004F3557" w:rsidP="004F3557">
            <w:pPr>
              <w:widowControl w:val="0"/>
              <w:shd w:val="clear" w:color="auto" w:fill="FFFFFF"/>
              <w:ind w:firstLine="120"/>
              <w:rPr>
                <w:sz w:val="24"/>
                <w:szCs w:val="24"/>
              </w:rPr>
            </w:pPr>
            <w:r w:rsidRPr="00A26301">
              <w:rPr>
                <w:sz w:val="24"/>
                <w:szCs w:val="24"/>
              </w:rPr>
              <w:t>Įvykdyta.</w:t>
            </w:r>
          </w:p>
          <w:p w14:paraId="5F8CE248" w14:textId="5E180BBF" w:rsidR="004F3557" w:rsidRPr="00A26301" w:rsidRDefault="00A26301" w:rsidP="004F3557">
            <w:pPr>
              <w:widowControl w:val="0"/>
              <w:shd w:val="clear" w:color="auto" w:fill="FFFFFF"/>
              <w:ind w:firstLine="120"/>
              <w:rPr>
                <w:sz w:val="24"/>
                <w:szCs w:val="24"/>
              </w:rPr>
            </w:pPr>
            <w:r w:rsidRPr="00A26301">
              <w:rPr>
                <w:sz w:val="24"/>
                <w:szCs w:val="24"/>
              </w:rPr>
              <w:t>Pravesta</w:t>
            </w:r>
            <w:r w:rsidR="004F3557" w:rsidRPr="00A26301">
              <w:rPr>
                <w:sz w:val="24"/>
                <w:szCs w:val="24"/>
              </w:rPr>
              <w:t xml:space="preserve"> </w:t>
            </w:r>
            <w:r w:rsidR="001C3BF5" w:rsidRPr="00A26301">
              <w:rPr>
                <w:sz w:val="24"/>
                <w:szCs w:val="24"/>
              </w:rPr>
              <w:t>1 edukacija</w:t>
            </w:r>
            <w:r w:rsidR="004F3557" w:rsidRPr="00A26301">
              <w:rPr>
                <w:sz w:val="24"/>
                <w:szCs w:val="24"/>
              </w:rPr>
              <w:t>,</w:t>
            </w:r>
          </w:p>
          <w:p w14:paraId="3A273913" w14:textId="28014A75" w:rsidR="004F3557" w:rsidRPr="00310436" w:rsidRDefault="004F3557" w:rsidP="001C3BF5">
            <w:pPr>
              <w:widowControl w:val="0"/>
              <w:shd w:val="clear" w:color="auto" w:fill="FFFFFF"/>
              <w:ind w:firstLine="120"/>
              <w:rPr>
                <w:color w:val="FF0000"/>
                <w:sz w:val="24"/>
                <w:szCs w:val="24"/>
              </w:rPr>
            </w:pPr>
            <w:r w:rsidRPr="00A26301">
              <w:rPr>
                <w:sz w:val="24"/>
                <w:szCs w:val="24"/>
              </w:rPr>
              <w:t xml:space="preserve">dalyvių skaičius – </w:t>
            </w:r>
            <w:r w:rsidR="001C3BF5" w:rsidRPr="00A26301">
              <w:rPr>
                <w:sz w:val="24"/>
                <w:szCs w:val="24"/>
              </w:rPr>
              <w:t>24</w:t>
            </w:r>
            <w:r w:rsidRPr="00A26301">
              <w:rPr>
                <w:sz w:val="24"/>
                <w:szCs w:val="24"/>
              </w:rPr>
              <w:t xml:space="preserve"> </w:t>
            </w:r>
          </w:p>
        </w:tc>
      </w:tr>
      <w:tr w:rsidR="004F3557" w:rsidRPr="00EC2251" w14:paraId="6AF7E006" w14:textId="77777777" w:rsidTr="00310436">
        <w:trPr>
          <w:cantSplit/>
          <w:trHeight w:val="23"/>
        </w:trPr>
        <w:tc>
          <w:tcPr>
            <w:tcW w:w="245" w:type="pct"/>
            <w:tcBorders>
              <w:top w:val="single" w:sz="6" w:space="0" w:color="auto"/>
              <w:left w:val="single" w:sz="6" w:space="0" w:color="auto"/>
              <w:bottom w:val="single" w:sz="6" w:space="0" w:color="auto"/>
              <w:right w:val="single" w:sz="6" w:space="0" w:color="auto"/>
            </w:tcBorders>
            <w:shd w:val="clear" w:color="auto" w:fill="FFFFFF"/>
          </w:tcPr>
          <w:p w14:paraId="4DC68AB3" w14:textId="6F577B23" w:rsidR="004F3557" w:rsidRDefault="004F3557" w:rsidP="004F3557">
            <w:pPr>
              <w:widowControl w:val="0"/>
              <w:shd w:val="clear" w:color="auto" w:fill="FFFFFF"/>
              <w:jc w:val="center"/>
              <w:rPr>
                <w:color w:val="000000"/>
                <w:sz w:val="24"/>
                <w:szCs w:val="24"/>
              </w:rPr>
            </w:pPr>
            <w:r>
              <w:rPr>
                <w:color w:val="000000"/>
                <w:sz w:val="24"/>
                <w:szCs w:val="24"/>
              </w:rPr>
              <w:t>5.</w:t>
            </w:r>
          </w:p>
        </w:tc>
        <w:tc>
          <w:tcPr>
            <w:tcW w:w="979" w:type="pct"/>
            <w:tcBorders>
              <w:top w:val="nil"/>
              <w:left w:val="single" w:sz="6" w:space="0" w:color="00000A"/>
              <w:bottom w:val="single" w:sz="6" w:space="0" w:color="00000A"/>
              <w:right w:val="single" w:sz="6" w:space="0" w:color="00000A"/>
            </w:tcBorders>
            <w:shd w:val="clear" w:color="auto" w:fill="FFFFFF"/>
          </w:tcPr>
          <w:p w14:paraId="54C3D948" w14:textId="0303A920" w:rsidR="004F3557" w:rsidRDefault="004F3557" w:rsidP="004F3557">
            <w:pPr>
              <w:widowControl w:val="0"/>
              <w:shd w:val="clear" w:color="auto" w:fill="FFFFFF"/>
              <w:ind w:left="97"/>
              <w:rPr>
                <w:color w:val="000000"/>
                <w:sz w:val="24"/>
                <w:szCs w:val="24"/>
              </w:rPr>
            </w:pPr>
            <w:r w:rsidRPr="00310436">
              <w:rPr>
                <w:color w:val="000000"/>
                <w:sz w:val="24"/>
                <w:szCs w:val="24"/>
              </w:rPr>
              <w:t>Nauja: Kūrybinių dirbtuvių ciklas teatro profesionalams - aktorių kvalifikacijos kėlimo kursai ,,Gatvės teatras“</w:t>
            </w:r>
          </w:p>
        </w:tc>
        <w:tc>
          <w:tcPr>
            <w:tcW w:w="1521" w:type="pct"/>
            <w:tcBorders>
              <w:top w:val="nil"/>
              <w:left w:val="single" w:sz="6" w:space="0" w:color="00000A"/>
              <w:bottom w:val="single" w:sz="6" w:space="0" w:color="00000A"/>
              <w:right w:val="single" w:sz="6" w:space="0" w:color="00000A"/>
            </w:tcBorders>
            <w:shd w:val="clear" w:color="auto" w:fill="FFFFFF"/>
          </w:tcPr>
          <w:p w14:paraId="78737A57" w14:textId="35849F42" w:rsidR="004F3557" w:rsidRDefault="004F3557" w:rsidP="004F3557">
            <w:pPr>
              <w:widowControl w:val="0"/>
              <w:shd w:val="clear" w:color="auto" w:fill="FFFFFF"/>
              <w:ind w:left="97"/>
              <w:rPr>
                <w:color w:val="000000"/>
                <w:sz w:val="24"/>
                <w:szCs w:val="24"/>
              </w:rPr>
            </w:pPr>
            <w:r w:rsidRPr="00310436">
              <w:rPr>
                <w:color w:val="000000"/>
                <w:sz w:val="24"/>
                <w:szCs w:val="24"/>
              </w:rPr>
              <w:t>Profesionalios kūrybinės dirbtuvės, skirtos teatro aktoriams, supažindinančios su gatvės teatro pagrindais. Praktiniai užsiėmimai, kurių pabaigoje, aktoriai viešai pristatys gatvės teatro improvizaciją Panevėžio miesto gyventojams</w:t>
            </w:r>
          </w:p>
        </w:tc>
        <w:tc>
          <w:tcPr>
            <w:tcW w:w="540" w:type="pct"/>
            <w:tcBorders>
              <w:top w:val="nil"/>
              <w:left w:val="single" w:sz="6" w:space="0" w:color="00000A"/>
              <w:bottom w:val="single" w:sz="6" w:space="0" w:color="00000A"/>
              <w:right w:val="single" w:sz="6" w:space="0" w:color="00000A"/>
            </w:tcBorders>
            <w:shd w:val="clear" w:color="auto" w:fill="FFFFFF"/>
          </w:tcPr>
          <w:p w14:paraId="01295DFC" w14:textId="3BDE7C8C" w:rsidR="004F3557" w:rsidRDefault="004F3557" w:rsidP="004F3557">
            <w:pPr>
              <w:widowControl w:val="0"/>
              <w:shd w:val="clear" w:color="auto" w:fill="FFFFFF"/>
              <w:rPr>
                <w:color w:val="000000"/>
                <w:sz w:val="24"/>
                <w:szCs w:val="24"/>
              </w:rPr>
            </w:pPr>
            <w:r w:rsidRPr="00D70FCA">
              <w:rPr>
                <w:sz w:val="24"/>
                <w:szCs w:val="24"/>
              </w:rPr>
              <w:t>Balandžio mėn.</w:t>
            </w:r>
          </w:p>
        </w:tc>
        <w:tc>
          <w:tcPr>
            <w:tcW w:w="730" w:type="pct"/>
            <w:tcBorders>
              <w:top w:val="nil"/>
              <w:left w:val="single" w:sz="6" w:space="0" w:color="00000A"/>
              <w:bottom w:val="single" w:sz="6" w:space="0" w:color="00000A"/>
              <w:right w:val="single" w:sz="6" w:space="0" w:color="00000A"/>
            </w:tcBorders>
            <w:shd w:val="clear" w:color="auto" w:fill="FFFFFF"/>
          </w:tcPr>
          <w:p w14:paraId="2B07421F" w14:textId="615CCAF8" w:rsidR="004F3557" w:rsidRDefault="004F3557" w:rsidP="004F3557">
            <w:pPr>
              <w:widowControl w:val="0"/>
              <w:shd w:val="clear" w:color="auto" w:fill="FFFFFF"/>
              <w:rPr>
                <w:color w:val="000000"/>
                <w:sz w:val="24"/>
                <w:szCs w:val="24"/>
              </w:rPr>
            </w:pPr>
            <w:r w:rsidRPr="00D70FCA">
              <w:rPr>
                <w:sz w:val="24"/>
                <w:szCs w:val="24"/>
              </w:rPr>
              <w:t>Gatvės teatro režisierius, aktorius, praktikas –Adrian Schvarzstein (Ispanija)</w:t>
            </w:r>
          </w:p>
        </w:tc>
        <w:tc>
          <w:tcPr>
            <w:tcW w:w="985" w:type="pct"/>
            <w:tcBorders>
              <w:top w:val="single" w:sz="6" w:space="0" w:color="auto"/>
              <w:left w:val="single" w:sz="4" w:space="0" w:color="auto"/>
              <w:bottom w:val="single" w:sz="6" w:space="0" w:color="auto"/>
              <w:right w:val="single" w:sz="6" w:space="0" w:color="auto"/>
            </w:tcBorders>
            <w:shd w:val="clear" w:color="auto" w:fill="FFFFFF"/>
          </w:tcPr>
          <w:p w14:paraId="203B3A38" w14:textId="77777777" w:rsidR="004F3557" w:rsidRDefault="004F3557" w:rsidP="004F3557">
            <w:pPr>
              <w:widowControl w:val="0"/>
              <w:shd w:val="clear" w:color="auto" w:fill="FFFFFF"/>
              <w:ind w:left="120"/>
              <w:rPr>
                <w:color w:val="000000"/>
                <w:sz w:val="24"/>
                <w:szCs w:val="24"/>
              </w:rPr>
            </w:pPr>
            <w:r>
              <w:rPr>
                <w:color w:val="000000"/>
                <w:sz w:val="24"/>
                <w:szCs w:val="24"/>
              </w:rPr>
              <w:t>Įvykdyta.</w:t>
            </w:r>
          </w:p>
          <w:p w14:paraId="1B353284" w14:textId="77777777" w:rsidR="004F3557" w:rsidRPr="00A26301" w:rsidRDefault="004F3557" w:rsidP="004F3557">
            <w:pPr>
              <w:widowControl w:val="0"/>
              <w:shd w:val="clear" w:color="auto" w:fill="FFFFFF"/>
              <w:ind w:left="120"/>
              <w:rPr>
                <w:sz w:val="24"/>
                <w:szCs w:val="24"/>
              </w:rPr>
            </w:pPr>
            <w:r w:rsidRPr="00A26301">
              <w:rPr>
                <w:sz w:val="24"/>
                <w:szCs w:val="24"/>
              </w:rPr>
              <w:t>Pravestos 5 edukacijos,</w:t>
            </w:r>
          </w:p>
          <w:p w14:paraId="5080743B" w14:textId="7CD090FF" w:rsidR="004F3557" w:rsidRDefault="004F3557" w:rsidP="00A26301">
            <w:pPr>
              <w:widowControl w:val="0"/>
              <w:shd w:val="clear" w:color="auto" w:fill="FFFFFF"/>
              <w:ind w:left="120"/>
              <w:rPr>
                <w:color w:val="000000"/>
                <w:sz w:val="24"/>
                <w:szCs w:val="24"/>
              </w:rPr>
            </w:pPr>
            <w:r w:rsidRPr="00A26301">
              <w:rPr>
                <w:sz w:val="24"/>
                <w:szCs w:val="24"/>
              </w:rPr>
              <w:t xml:space="preserve">dalyvių skaičius – </w:t>
            </w:r>
            <w:r w:rsidR="00A26301">
              <w:rPr>
                <w:sz w:val="24"/>
                <w:szCs w:val="24"/>
              </w:rPr>
              <w:t>12</w:t>
            </w:r>
          </w:p>
        </w:tc>
      </w:tr>
      <w:tr w:rsidR="004F3557" w:rsidRPr="00EC2251" w14:paraId="4B681EAD" w14:textId="77777777" w:rsidTr="00310436">
        <w:trPr>
          <w:cantSplit/>
          <w:trHeight w:val="23"/>
        </w:trPr>
        <w:tc>
          <w:tcPr>
            <w:tcW w:w="245" w:type="pct"/>
            <w:tcBorders>
              <w:top w:val="single" w:sz="6" w:space="0" w:color="auto"/>
              <w:left w:val="single" w:sz="6" w:space="0" w:color="auto"/>
              <w:bottom w:val="single" w:sz="6" w:space="0" w:color="auto"/>
              <w:right w:val="single" w:sz="6" w:space="0" w:color="auto"/>
            </w:tcBorders>
            <w:shd w:val="clear" w:color="auto" w:fill="FFFFFF"/>
          </w:tcPr>
          <w:p w14:paraId="3938D674" w14:textId="18EA0078" w:rsidR="004F3557" w:rsidRDefault="004F3557" w:rsidP="004F3557">
            <w:pPr>
              <w:widowControl w:val="0"/>
              <w:shd w:val="clear" w:color="auto" w:fill="FFFFFF"/>
              <w:jc w:val="center"/>
              <w:rPr>
                <w:color w:val="000000"/>
                <w:sz w:val="24"/>
                <w:szCs w:val="24"/>
              </w:rPr>
            </w:pPr>
            <w:r>
              <w:rPr>
                <w:color w:val="000000"/>
                <w:sz w:val="24"/>
                <w:szCs w:val="24"/>
              </w:rPr>
              <w:t>6.</w:t>
            </w:r>
          </w:p>
        </w:tc>
        <w:tc>
          <w:tcPr>
            <w:tcW w:w="979" w:type="pct"/>
            <w:tcBorders>
              <w:top w:val="single" w:sz="6" w:space="0" w:color="00000A"/>
              <w:left w:val="single" w:sz="6" w:space="0" w:color="00000A"/>
              <w:bottom w:val="single" w:sz="6" w:space="0" w:color="00000A"/>
              <w:right w:val="single" w:sz="6" w:space="0" w:color="00000A"/>
            </w:tcBorders>
            <w:shd w:val="clear" w:color="auto" w:fill="FFFFFF"/>
          </w:tcPr>
          <w:p w14:paraId="5487F58F" w14:textId="73252674" w:rsidR="004F3557" w:rsidRPr="00310436" w:rsidRDefault="004F3557" w:rsidP="004F3557">
            <w:pPr>
              <w:widowControl w:val="0"/>
              <w:shd w:val="clear" w:color="auto" w:fill="FFFFFF"/>
              <w:ind w:left="97"/>
              <w:rPr>
                <w:color w:val="000000"/>
                <w:sz w:val="24"/>
                <w:szCs w:val="24"/>
              </w:rPr>
            </w:pPr>
            <w:r w:rsidRPr="00310436">
              <w:rPr>
                <w:color w:val="000000"/>
                <w:sz w:val="24"/>
                <w:szCs w:val="24"/>
              </w:rPr>
              <w:t>Aktorių kvalifikacijos kėlimo kursas ,,Neurologinis metodas taikomas vaidyboje“</w:t>
            </w:r>
          </w:p>
        </w:tc>
        <w:tc>
          <w:tcPr>
            <w:tcW w:w="1521" w:type="pct"/>
            <w:tcBorders>
              <w:top w:val="single" w:sz="6" w:space="0" w:color="00000A"/>
              <w:left w:val="single" w:sz="6" w:space="0" w:color="00000A"/>
              <w:bottom w:val="single" w:sz="6" w:space="0" w:color="00000A"/>
              <w:right w:val="single" w:sz="6" w:space="0" w:color="00000A"/>
            </w:tcBorders>
            <w:shd w:val="clear" w:color="auto" w:fill="FFFFFF"/>
          </w:tcPr>
          <w:p w14:paraId="7EE44B7B" w14:textId="73411ECF" w:rsidR="004F3557" w:rsidRPr="00310436" w:rsidRDefault="004F3557" w:rsidP="004F3557">
            <w:pPr>
              <w:widowControl w:val="0"/>
              <w:shd w:val="clear" w:color="auto" w:fill="FFFFFF"/>
              <w:ind w:left="97"/>
              <w:rPr>
                <w:color w:val="000000"/>
                <w:sz w:val="24"/>
                <w:szCs w:val="24"/>
              </w:rPr>
            </w:pPr>
            <w:r w:rsidRPr="006B711B">
              <w:rPr>
                <w:color w:val="000000"/>
                <w:sz w:val="24"/>
                <w:szCs w:val="24"/>
              </w:rPr>
              <w:t>Teorinis ir praktinis kelių dienų seminaras, kurio metu profesionalūs aktoriai bus supažindinami su neurologiniu metodu, taikomu profesionaliojoje vaidyboje ir edukaciniame darbe su negalią turinčiais asmeninis. Seminaras skirtas aktorių meistriškumui tobulinti, naujoms teorinėms ir praktinėms žinioms įsisavinti, profesiniams įgūdžiams lavinti ir darbo metodikai su negalią turinčiais asmenimis puoselėti</w:t>
            </w:r>
          </w:p>
        </w:tc>
        <w:tc>
          <w:tcPr>
            <w:tcW w:w="540" w:type="pct"/>
            <w:tcBorders>
              <w:top w:val="single" w:sz="6" w:space="0" w:color="00000A"/>
              <w:left w:val="single" w:sz="6" w:space="0" w:color="00000A"/>
              <w:bottom w:val="single" w:sz="6" w:space="0" w:color="00000A"/>
              <w:right w:val="single" w:sz="6" w:space="0" w:color="00000A"/>
            </w:tcBorders>
            <w:shd w:val="clear" w:color="auto" w:fill="FFFFFF"/>
          </w:tcPr>
          <w:p w14:paraId="1730BA67" w14:textId="3DE29527" w:rsidR="004F3557" w:rsidRPr="00310436" w:rsidRDefault="004F3557" w:rsidP="004F3557">
            <w:pPr>
              <w:widowControl w:val="0"/>
              <w:shd w:val="clear" w:color="auto" w:fill="FFFFFF"/>
              <w:ind w:left="97"/>
              <w:rPr>
                <w:color w:val="000000"/>
                <w:sz w:val="24"/>
                <w:szCs w:val="24"/>
              </w:rPr>
            </w:pPr>
            <w:r w:rsidRPr="006B711B">
              <w:rPr>
                <w:color w:val="000000"/>
                <w:sz w:val="24"/>
                <w:szCs w:val="24"/>
              </w:rPr>
              <w:t>Birželi</w:t>
            </w:r>
            <w:r>
              <w:rPr>
                <w:color w:val="000000"/>
                <w:sz w:val="24"/>
                <w:szCs w:val="24"/>
              </w:rPr>
              <w:t xml:space="preserve">o </w:t>
            </w:r>
            <w:r w:rsidRPr="00310436">
              <w:rPr>
                <w:color w:val="000000"/>
                <w:sz w:val="24"/>
                <w:szCs w:val="24"/>
              </w:rPr>
              <w:t>mėn.</w:t>
            </w:r>
          </w:p>
        </w:tc>
        <w:tc>
          <w:tcPr>
            <w:tcW w:w="730" w:type="pct"/>
            <w:tcBorders>
              <w:top w:val="single" w:sz="6" w:space="0" w:color="00000A"/>
              <w:left w:val="single" w:sz="6" w:space="0" w:color="00000A"/>
              <w:bottom w:val="single" w:sz="6" w:space="0" w:color="00000A"/>
              <w:right w:val="single" w:sz="6" w:space="0" w:color="00000A"/>
            </w:tcBorders>
            <w:shd w:val="clear" w:color="auto" w:fill="FFFFFF"/>
          </w:tcPr>
          <w:p w14:paraId="436BB9B0" w14:textId="72028F7F" w:rsidR="004F3557" w:rsidRPr="00310436" w:rsidRDefault="004F3557" w:rsidP="004F3557">
            <w:pPr>
              <w:widowControl w:val="0"/>
              <w:shd w:val="clear" w:color="auto" w:fill="FFFFFF"/>
              <w:ind w:left="97"/>
              <w:rPr>
                <w:color w:val="000000"/>
                <w:sz w:val="24"/>
                <w:szCs w:val="24"/>
              </w:rPr>
            </w:pPr>
            <w:r w:rsidRPr="006B711B">
              <w:rPr>
                <w:color w:val="000000"/>
                <w:sz w:val="24"/>
                <w:szCs w:val="24"/>
              </w:rPr>
              <w:t xml:space="preserve">Aktorė, režisierė, pedagogė, profesionaliojo neįgaliųjų teatro akademijos Graikijoje įkūrėja, prestižinės </w:t>
            </w:r>
            <w:r w:rsidRPr="00310436">
              <w:rPr>
                <w:color w:val="000000"/>
                <w:sz w:val="24"/>
                <w:szCs w:val="24"/>
              </w:rPr>
              <w:t>Fulbright</w:t>
            </w:r>
            <w:r w:rsidRPr="006B711B">
              <w:rPr>
                <w:color w:val="000000"/>
                <w:sz w:val="24"/>
                <w:szCs w:val="24"/>
              </w:rPr>
              <w:t xml:space="preserve"> stipendijos (2016–2017m.) laimėtoja Annita Capousizi</w:t>
            </w:r>
          </w:p>
        </w:tc>
        <w:tc>
          <w:tcPr>
            <w:tcW w:w="985" w:type="pct"/>
            <w:tcBorders>
              <w:top w:val="single" w:sz="6" w:space="0" w:color="auto"/>
              <w:left w:val="single" w:sz="4" w:space="0" w:color="auto"/>
              <w:bottom w:val="single" w:sz="6" w:space="0" w:color="auto"/>
              <w:right w:val="single" w:sz="6" w:space="0" w:color="auto"/>
            </w:tcBorders>
            <w:shd w:val="clear" w:color="auto" w:fill="FFFFFF"/>
          </w:tcPr>
          <w:p w14:paraId="072AFE68" w14:textId="77777777" w:rsidR="004F3557" w:rsidRDefault="004F3557" w:rsidP="004F3557">
            <w:pPr>
              <w:widowControl w:val="0"/>
              <w:shd w:val="clear" w:color="auto" w:fill="FFFFFF"/>
              <w:rPr>
                <w:color w:val="000000"/>
                <w:sz w:val="24"/>
                <w:szCs w:val="24"/>
              </w:rPr>
            </w:pPr>
            <w:r w:rsidRPr="006B711B">
              <w:rPr>
                <w:color w:val="000000"/>
                <w:sz w:val="24"/>
                <w:szCs w:val="24"/>
              </w:rPr>
              <w:t>Įvykdyta</w:t>
            </w:r>
            <w:r>
              <w:rPr>
                <w:color w:val="000000"/>
                <w:sz w:val="24"/>
                <w:szCs w:val="24"/>
              </w:rPr>
              <w:t>.</w:t>
            </w:r>
          </w:p>
          <w:p w14:paraId="16BF7E97" w14:textId="529A6D7A" w:rsidR="004F3557" w:rsidRPr="006B711B" w:rsidRDefault="00A26301" w:rsidP="00A26301">
            <w:pPr>
              <w:widowControl w:val="0"/>
              <w:shd w:val="clear" w:color="auto" w:fill="FFFFFF"/>
              <w:rPr>
                <w:color w:val="000000"/>
                <w:sz w:val="24"/>
                <w:szCs w:val="24"/>
              </w:rPr>
            </w:pPr>
            <w:r>
              <w:rPr>
                <w:sz w:val="24"/>
                <w:szCs w:val="24"/>
              </w:rPr>
              <w:t>Dalyvių skaičius - 14</w:t>
            </w:r>
            <w:r w:rsidR="004F3557" w:rsidRPr="001C3BF5">
              <w:rPr>
                <w:sz w:val="24"/>
                <w:szCs w:val="24"/>
              </w:rPr>
              <w:t xml:space="preserve"> </w:t>
            </w:r>
          </w:p>
        </w:tc>
      </w:tr>
    </w:tbl>
    <w:p w14:paraId="73D98C68" w14:textId="176E8EBC" w:rsidR="007A13F8" w:rsidRPr="00EC2251" w:rsidRDefault="007A13F8" w:rsidP="004952A9">
      <w:pPr>
        <w:widowControl w:val="0"/>
        <w:shd w:val="clear" w:color="auto" w:fill="FFFFFF"/>
        <w:tabs>
          <w:tab w:val="left" w:leader="underscore" w:pos="3960"/>
        </w:tabs>
        <w:rPr>
          <w:noProof w:val="0"/>
          <w:szCs w:val="22"/>
        </w:rPr>
      </w:pPr>
    </w:p>
    <w:p w14:paraId="7354B4FC" w14:textId="4C80BAE9"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KITOS KŪRYBINĖS VEIKLOS PRIEMONĖS</w:t>
      </w:r>
    </w:p>
    <w:tbl>
      <w:tblPr>
        <w:tblW w:w="5000" w:type="pct"/>
        <w:tblInd w:w="40" w:type="dxa"/>
        <w:tblCellMar>
          <w:left w:w="0" w:type="dxa"/>
          <w:right w:w="0" w:type="dxa"/>
        </w:tblCellMar>
        <w:tblLook w:val="04A0" w:firstRow="1" w:lastRow="0" w:firstColumn="1" w:lastColumn="0" w:noHBand="0" w:noVBand="1"/>
      </w:tblPr>
      <w:tblGrid>
        <w:gridCol w:w="637"/>
        <w:gridCol w:w="2289"/>
        <w:gridCol w:w="4680"/>
        <w:gridCol w:w="4393"/>
        <w:gridCol w:w="3117"/>
      </w:tblGrid>
      <w:tr w:rsidR="000E3F58" w14:paraId="7354B502" w14:textId="77777777" w:rsidTr="000C6753">
        <w:trPr>
          <w:cantSplit/>
          <w:trHeight w:val="953"/>
        </w:trPr>
        <w:tc>
          <w:tcPr>
            <w:tcW w:w="211"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FD" w14:textId="77777777" w:rsidR="000E3F58" w:rsidRDefault="000E3F58">
            <w:pPr>
              <w:widowControl w:val="0"/>
              <w:shd w:val="clear" w:color="auto" w:fill="FFFFFF"/>
              <w:jc w:val="center"/>
              <w:rPr>
                <w:noProof w:val="0"/>
              </w:rPr>
            </w:pPr>
            <w:r>
              <w:rPr>
                <w:noProof w:val="0"/>
              </w:rPr>
              <w:t>Eil. Nr.</w:t>
            </w:r>
          </w:p>
        </w:tc>
        <w:tc>
          <w:tcPr>
            <w:tcW w:w="75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FE" w14:textId="77777777" w:rsidR="000E3F58" w:rsidRDefault="000E3F58">
            <w:pPr>
              <w:widowControl w:val="0"/>
              <w:shd w:val="clear" w:color="auto" w:fill="FFFFFF"/>
              <w:jc w:val="center"/>
              <w:rPr>
                <w:noProof w:val="0"/>
              </w:rPr>
            </w:pPr>
            <w:r>
              <w:rPr>
                <w:noProof w:val="0"/>
              </w:rPr>
              <w:t xml:space="preserve">Pavadinimas  </w:t>
            </w:r>
          </w:p>
        </w:tc>
        <w:tc>
          <w:tcPr>
            <w:tcW w:w="154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FF" w14:textId="77777777" w:rsidR="000E3F58" w:rsidRDefault="000E3F58">
            <w:pPr>
              <w:widowControl w:val="0"/>
              <w:shd w:val="clear" w:color="auto" w:fill="FFFFFF"/>
              <w:jc w:val="center"/>
              <w:rPr>
                <w:noProof w:val="0"/>
              </w:rPr>
            </w:pPr>
            <w:r>
              <w:rPr>
                <w:noProof w:val="0"/>
              </w:rPr>
              <w:t>Trumpas aprašymas</w:t>
            </w:r>
          </w:p>
        </w:tc>
        <w:tc>
          <w:tcPr>
            <w:tcW w:w="1453"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500" w14:textId="77777777" w:rsidR="000E3F58" w:rsidRDefault="000E3F58">
            <w:pPr>
              <w:widowControl w:val="0"/>
              <w:shd w:val="clear" w:color="auto" w:fill="FFFFFF"/>
              <w:jc w:val="center"/>
              <w:rPr>
                <w:noProof w:val="0"/>
              </w:rPr>
            </w:pPr>
            <w:r>
              <w:rPr>
                <w:noProof w:val="0"/>
              </w:rPr>
              <w:t xml:space="preserve">Kita svarbi informacija </w:t>
            </w:r>
          </w:p>
        </w:tc>
        <w:tc>
          <w:tcPr>
            <w:tcW w:w="1031"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501" w14:textId="77777777" w:rsidR="000E3F58" w:rsidRDefault="000E3F58">
            <w:pPr>
              <w:widowControl w:val="0"/>
              <w:shd w:val="clear" w:color="auto" w:fill="FFFFFF"/>
              <w:jc w:val="center"/>
              <w:rPr>
                <w:noProof w:val="0"/>
              </w:rPr>
            </w:pPr>
            <w:r>
              <w:rPr>
                <w:noProof w:val="0"/>
                <w:lang w:eastAsia="lt-LT"/>
              </w:rPr>
              <w:t>Neatliktų arba papildomai parengtų projektų priežastys</w:t>
            </w:r>
          </w:p>
        </w:tc>
      </w:tr>
      <w:tr w:rsidR="004E7F43" w14:paraId="2016E972" w14:textId="77777777" w:rsidTr="000C6753">
        <w:trPr>
          <w:cantSplit/>
          <w:trHeight w:val="23"/>
        </w:trPr>
        <w:tc>
          <w:tcPr>
            <w:tcW w:w="211"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DDC2303" w14:textId="728CBBED" w:rsidR="004E7F43" w:rsidRDefault="004E7F43" w:rsidP="004E7F43">
            <w:pPr>
              <w:ind w:firstLine="94"/>
              <w:jc w:val="center"/>
              <w:rPr>
                <w:noProof w:val="0"/>
                <w:sz w:val="24"/>
                <w:szCs w:val="24"/>
                <w:lang w:eastAsia="lt-LT"/>
              </w:rPr>
            </w:pPr>
            <w:r>
              <w:rPr>
                <w:noProof w:val="0"/>
                <w:sz w:val="24"/>
                <w:szCs w:val="24"/>
                <w:lang w:eastAsia="lt-LT"/>
              </w:rPr>
              <w:t>1.</w:t>
            </w:r>
          </w:p>
        </w:tc>
        <w:tc>
          <w:tcPr>
            <w:tcW w:w="757" w:type="pct"/>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tcPr>
          <w:p w14:paraId="3138298B" w14:textId="7F2C0DB3" w:rsidR="004E7F43" w:rsidRPr="000C6753" w:rsidRDefault="004E7F43" w:rsidP="000C6753">
            <w:pPr>
              <w:widowControl w:val="0"/>
              <w:shd w:val="clear" w:color="auto" w:fill="FFFFFF"/>
              <w:ind w:left="97"/>
              <w:rPr>
                <w:color w:val="000000"/>
                <w:sz w:val="24"/>
                <w:szCs w:val="24"/>
              </w:rPr>
            </w:pPr>
            <w:r w:rsidRPr="000C6753">
              <w:rPr>
                <w:color w:val="000000"/>
                <w:sz w:val="24"/>
                <w:szCs w:val="24"/>
              </w:rPr>
              <w:t>Užgavėnės</w:t>
            </w:r>
          </w:p>
        </w:tc>
        <w:tc>
          <w:tcPr>
            <w:tcW w:w="1548" w:type="pct"/>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tcPr>
          <w:p w14:paraId="529E9249" w14:textId="581676E0" w:rsidR="004E7F43" w:rsidRPr="000C6753" w:rsidRDefault="004E7F43" w:rsidP="004F3557">
            <w:pPr>
              <w:widowControl w:val="0"/>
              <w:shd w:val="clear" w:color="auto" w:fill="FFFFFF"/>
              <w:ind w:left="97"/>
              <w:rPr>
                <w:color w:val="000000"/>
                <w:sz w:val="24"/>
                <w:szCs w:val="24"/>
              </w:rPr>
            </w:pPr>
            <w:r w:rsidRPr="000C6753">
              <w:rPr>
                <w:color w:val="000000"/>
                <w:sz w:val="24"/>
                <w:szCs w:val="24"/>
              </w:rPr>
              <w:t>Renginys miesto bendruomenei. Teatro aktoriai prisijungs prie bendros miesto šventės ir meno programos kūrimo</w:t>
            </w:r>
          </w:p>
        </w:tc>
        <w:tc>
          <w:tcPr>
            <w:tcW w:w="1453" w:type="pct"/>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tcPr>
          <w:p w14:paraId="285EDDBA" w14:textId="70DB4A1C" w:rsidR="004E7F43" w:rsidRPr="000C6753" w:rsidRDefault="004E7F43" w:rsidP="000C6753">
            <w:pPr>
              <w:widowControl w:val="0"/>
              <w:shd w:val="clear" w:color="auto" w:fill="FFFFFF"/>
              <w:ind w:left="97"/>
              <w:rPr>
                <w:color w:val="000000"/>
                <w:sz w:val="24"/>
                <w:szCs w:val="24"/>
              </w:rPr>
            </w:pPr>
            <w:r w:rsidRPr="000C6753">
              <w:rPr>
                <w:color w:val="000000"/>
                <w:sz w:val="24"/>
                <w:szCs w:val="24"/>
              </w:rPr>
              <w:t>Bendradarbiavimas su kitomis miesto kultūros įstaigomis, siekiant suteikti miesto bendruomenei kokybiškas, profesionalias paslaugas</w:t>
            </w:r>
          </w:p>
        </w:tc>
        <w:tc>
          <w:tcPr>
            <w:tcW w:w="1031" w:type="pct"/>
            <w:tcBorders>
              <w:top w:val="single" w:sz="4" w:space="0" w:color="00000A"/>
              <w:left w:val="single" w:sz="4" w:space="0" w:color="00000A"/>
              <w:bottom w:val="single" w:sz="4" w:space="0" w:color="00000A"/>
              <w:right w:val="single" w:sz="4" w:space="0" w:color="00000A"/>
            </w:tcBorders>
            <w:shd w:val="clear" w:color="auto" w:fill="FFFFFF"/>
          </w:tcPr>
          <w:p w14:paraId="5A6CEEED" w14:textId="554BB8BE" w:rsidR="004E7F43" w:rsidRPr="007F4E84" w:rsidRDefault="00C07823" w:rsidP="007F4E84">
            <w:pPr>
              <w:widowControl w:val="0"/>
              <w:shd w:val="clear" w:color="auto" w:fill="FFFFFF"/>
              <w:ind w:left="97"/>
              <w:rPr>
                <w:color w:val="000000"/>
                <w:sz w:val="24"/>
                <w:szCs w:val="24"/>
              </w:rPr>
            </w:pPr>
            <w:r w:rsidRPr="007F4E84">
              <w:rPr>
                <w:color w:val="000000"/>
                <w:sz w:val="24"/>
                <w:szCs w:val="24"/>
              </w:rPr>
              <w:t xml:space="preserve">Dėl </w:t>
            </w:r>
            <w:r w:rsidRPr="00A26301">
              <w:rPr>
                <w:sz w:val="24"/>
                <w:szCs w:val="24"/>
              </w:rPr>
              <w:t>C</w:t>
            </w:r>
            <w:r w:rsidR="004F3557" w:rsidRPr="00A26301">
              <w:rPr>
                <w:sz w:val="24"/>
                <w:szCs w:val="24"/>
              </w:rPr>
              <w:t>OVID-</w:t>
            </w:r>
            <w:r w:rsidRPr="00A26301">
              <w:rPr>
                <w:sz w:val="24"/>
                <w:szCs w:val="24"/>
              </w:rPr>
              <w:t xml:space="preserve">19 </w:t>
            </w:r>
            <w:r w:rsidRPr="007F4E84">
              <w:rPr>
                <w:color w:val="000000"/>
                <w:sz w:val="24"/>
                <w:szCs w:val="24"/>
              </w:rPr>
              <w:t>pandemijos renginyje nedalyvavome</w:t>
            </w:r>
          </w:p>
        </w:tc>
      </w:tr>
      <w:tr w:rsidR="004E7F43" w14:paraId="79B508D9" w14:textId="77777777" w:rsidTr="000C6753">
        <w:trPr>
          <w:cantSplit/>
          <w:trHeight w:val="23"/>
        </w:trPr>
        <w:tc>
          <w:tcPr>
            <w:tcW w:w="211"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3ED41AD5" w14:textId="66F9138C" w:rsidR="004E7F43" w:rsidRDefault="004E7F43" w:rsidP="004E7F43">
            <w:pPr>
              <w:ind w:firstLine="94"/>
              <w:jc w:val="center"/>
              <w:rPr>
                <w:noProof w:val="0"/>
                <w:sz w:val="24"/>
                <w:szCs w:val="24"/>
                <w:lang w:eastAsia="lt-LT"/>
              </w:rPr>
            </w:pPr>
            <w:r>
              <w:rPr>
                <w:noProof w:val="0"/>
                <w:sz w:val="24"/>
                <w:szCs w:val="24"/>
                <w:lang w:eastAsia="lt-LT"/>
              </w:rPr>
              <w:t>2.</w:t>
            </w:r>
          </w:p>
        </w:tc>
        <w:tc>
          <w:tcPr>
            <w:tcW w:w="757"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6A1642E8" w14:textId="7120A147" w:rsidR="004E7F43" w:rsidRPr="000C6753" w:rsidRDefault="004E7F43" w:rsidP="000C6753">
            <w:pPr>
              <w:widowControl w:val="0"/>
              <w:shd w:val="clear" w:color="auto" w:fill="FFFFFF"/>
              <w:ind w:left="97"/>
              <w:rPr>
                <w:color w:val="000000"/>
                <w:sz w:val="24"/>
                <w:szCs w:val="24"/>
              </w:rPr>
            </w:pPr>
            <w:r w:rsidRPr="000C6753">
              <w:rPr>
                <w:color w:val="000000"/>
                <w:sz w:val="24"/>
                <w:szCs w:val="24"/>
              </w:rPr>
              <w:t>Miesto gimtadienis</w:t>
            </w:r>
          </w:p>
        </w:tc>
        <w:tc>
          <w:tcPr>
            <w:tcW w:w="1548"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73119CD7" w14:textId="21C331B3" w:rsidR="004E7F43" w:rsidRPr="000C6753" w:rsidRDefault="004E7F43" w:rsidP="004F3557">
            <w:pPr>
              <w:widowControl w:val="0"/>
              <w:shd w:val="clear" w:color="auto" w:fill="FFFFFF"/>
              <w:ind w:left="97"/>
              <w:rPr>
                <w:color w:val="000000"/>
                <w:sz w:val="24"/>
                <w:szCs w:val="24"/>
              </w:rPr>
            </w:pPr>
            <w:r w:rsidRPr="000C6753">
              <w:rPr>
                <w:color w:val="000000"/>
                <w:sz w:val="24"/>
                <w:szCs w:val="24"/>
              </w:rPr>
              <w:t>Teatro veiklos ir naujų spektaklių pristatymas miestui</w:t>
            </w:r>
            <w:r w:rsidR="00EF74C5" w:rsidRPr="000C6753">
              <w:rPr>
                <w:color w:val="000000"/>
                <w:sz w:val="24"/>
                <w:szCs w:val="24"/>
              </w:rPr>
              <w:t xml:space="preserve">. Teatro aktorių pasirodymas su gatvės spektakliu – improvizacija „Atvykėliai“ ir </w:t>
            </w:r>
            <w:r w:rsidR="00144D14" w:rsidRPr="000C6753">
              <w:rPr>
                <w:color w:val="000000"/>
                <w:sz w:val="24"/>
                <w:szCs w:val="24"/>
              </w:rPr>
              <w:t xml:space="preserve">aktorių </w:t>
            </w:r>
            <w:r w:rsidR="00EF74C5" w:rsidRPr="000C6753">
              <w:rPr>
                <w:color w:val="000000"/>
                <w:sz w:val="24"/>
                <w:szCs w:val="24"/>
              </w:rPr>
              <w:t xml:space="preserve">dainuojamosios poezijos koncertas </w:t>
            </w:r>
            <w:r w:rsidR="00144D14" w:rsidRPr="000C6753">
              <w:rPr>
                <w:color w:val="000000"/>
                <w:sz w:val="24"/>
                <w:szCs w:val="24"/>
              </w:rPr>
              <w:t xml:space="preserve">teatro </w:t>
            </w:r>
            <w:r w:rsidR="00EF74C5" w:rsidRPr="000C6753">
              <w:rPr>
                <w:color w:val="000000"/>
                <w:sz w:val="24"/>
                <w:szCs w:val="24"/>
              </w:rPr>
              <w:t>kiemelyje</w:t>
            </w:r>
            <w:r w:rsidR="00144D14" w:rsidRPr="000C6753">
              <w:rPr>
                <w:color w:val="000000"/>
                <w:sz w:val="24"/>
                <w:szCs w:val="24"/>
              </w:rPr>
              <w:t>.</w:t>
            </w:r>
          </w:p>
        </w:tc>
        <w:tc>
          <w:tcPr>
            <w:tcW w:w="1453"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05BAC6CA" w14:textId="7ABF07AD" w:rsidR="004E7F43" w:rsidRPr="000C6753" w:rsidRDefault="004E7F43" w:rsidP="000C6753">
            <w:pPr>
              <w:widowControl w:val="0"/>
              <w:shd w:val="clear" w:color="auto" w:fill="FFFFFF"/>
              <w:ind w:left="97"/>
              <w:rPr>
                <w:color w:val="000000"/>
                <w:sz w:val="24"/>
                <w:szCs w:val="24"/>
              </w:rPr>
            </w:pPr>
            <w:r w:rsidRPr="000C6753">
              <w:rPr>
                <w:color w:val="000000"/>
                <w:sz w:val="24"/>
                <w:szCs w:val="24"/>
              </w:rPr>
              <w:t>Dalyvavimas eisenoje, prisidėjimas prie kitų suplanuotų šventės įvykių</w:t>
            </w:r>
          </w:p>
        </w:tc>
        <w:tc>
          <w:tcPr>
            <w:tcW w:w="1031" w:type="pct"/>
            <w:tcBorders>
              <w:top w:val="single" w:sz="4" w:space="0" w:color="00000A"/>
              <w:left w:val="single" w:sz="4" w:space="0" w:color="00000A"/>
              <w:bottom w:val="single" w:sz="4" w:space="0" w:color="00000A"/>
              <w:right w:val="single" w:sz="4" w:space="0" w:color="00000A"/>
            </w:tcBorders>
            <w:shd w:val="clear" w:color="auto" w:fill="FFFFFF"/>
          </w:tcPr>
          <w:p w14:paraId="6968EF66" w14:textId="147864EF" w:rsidR="004E7F43" w:rsidRPr="007F4E84" w:rsidRDefault="004E7F43" w:rsidP="007F4E84">
            <w:pPr>
              <w:widowControl w:val="0"/>
              <w:shd w:val="clear" w:color="auto" w:fill="FFFFFF"/>
              <w:ind w:left="97"/>
              <w:rPr>
                <w:color w:val="000000"/>
                <w:sz w:val="24"/>
                <w:szCs w:val="24"/>
              </w:rPr>
            </w:pPr>
            <w:r w:rsidRPr="007F4E84">
              <w:rPr>
                <w:color w:val="000000"/>
                <w:sz w:val="24"/>
                <w:szCs w:val="24"/>
              </w:rPr>
              <w:t>Įvykdyta</w:t>
            </w:r>
          </w:p>
        </w:tc>
      </w:tr>
      <w:tr w:rsidR="004E7F43" w14:paraId="0140F1EE" w14:textId="77777777" w:rsidTr="000C6753">
        <w:trPr>
          <w:cantSplit/>
          <w:trHeight w:val="23"/>
        </w:trPr>
        <w:tc>
          <w:tcPr>
            <w:tcW w:w="211"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DE30167" w14:textId="7DDE4520" w:rsidR="004E7F43" w:rsidRDefault="004E7F43" w:rsidP="004E7F43">
            <w:pPr>
              <w:ind w:firstLine="94"/>
              <w:jc w:val="center"/>
              <w:rPr>
                <w:noProof w:val="0"/>
                <w:sz w:val="24"/>
                <w:szCs w:val="24"/>
                <w:lang w:eastAsia="lt-LT"/>
              </w:rPr>
            </w:pPr>
            <w:r>
              <w:rPr>
                <w:noProof w:val="0"/>
                <w:sz w:val="24"/>
                <w:szCs w:val="24"/>
                <w:lang w:eastAsia="lt-LT"/>
              </w:rPr>
              <w:t>3.</w:t>
            </w:r>
          </w:p>
        </w:tc>
        <w:tc>
          <w:tcPr>
            <w:tcW w:w="757"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38B9CE0B" w14:textId="549F93AF" w:rsidR="004E7F43" w:rsidRPr="000C6753" w:rsidRDefault="004E7F43" w:rsidP="000C6753">
            <w:pPr>
              <w:widowControl w:val="0"/>
              <w:shd w:val="clear" w:color="auto" w:fill="FFFFFF"/>
              <w:ind w:left="97"/>
              <w:rPr>
                <w:color w:val="000000"/>
                <w:sz w:val="24"/>
                <w:szCs w:val="24"/>
              </w:rPr>
            </w:pPr>
            <w:r w:rsidRPr="000C6753">
              <w:rPr>
                <w:color w:val="000000"/>
                <w:sz w:val="24"/>
                <w:szCs w:val="24"/>
              </w:rPr>
              <w:t>Tarptautinė džiazo diena</w:t>
            </w:r>
          </w:p>
        </w:tc>
        <w:tc>
          <w:tcPr>
            <w:tcW w:w="1548"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4B225F20" w14:textId="08F184E8" w:rsidR="004E7F43" w:rsidRPr="000C6753" w:rsidRDefault="004E7F43" w:rsidP="004F3557">
            <w:pPr>
              <w:widowControl w:val="0"/>
              <w:shd w:val="clear" w:color="auto" w:fill="FFFFFF"/>
              <w:ind w:left="97"/>
              <w:rPr>
                <w:color w:val="000000"/>
                <w:sz w:val="24"/>
                <w:szCs w:val="24"/>
              </w:rPr>
            </w:pPr>
            <w:r w:rsidRPr="000C6753">
              <w:rPr>
                <w:color w:val="000000"/>
                <w:sz w:val="24"/>
                <w:szCs w:val="24"/>
              </w:rPr>
              <w:t>Balandžio 30 dieną tęsime tradiciją mėgautis džiazo muzika ir džiazinėmis vizualinėmis interpretacijomis Panevėžio teatre „Menas“</w:t>
            </w:r>
          </w:p>
        </w:tc>
        <w:tc>
          <w:tcPr>
            <w:tcW w:w="1453"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00A83462" w14:textId="34847413" w:rsidR="004E7F43" w:rsidRPr="000C6753" w:rsidRDefault="004E7F43" w:rsidP="000C6753">
            <w:pPr>
              <w:widowControl w:val="0"/>
              <w:shd w:val="clear" w:color="auto" w:fill="FFFFFF"/>
              <w:ind w:left="97"/>
              <w:rPr>
                <w:color w:val="000000"/>
                <w:sz w:val="24"/>
                <w:szCs w:val="24"/>
              </w:rPr>
            </w:pPr>
            <w:r w:rsidRPr="000C6753">
              <w:rPr>
                <w:color w:val="000000"/>
                <w:sz w:val="24"/>
                <w:szCs w:val="24"/>
              </w:rPr>
              <w:t>Bendradarbiavimas su Muzikos mokyklos Džiazo skyriumi, siekiant paįvairinti jaunų muzikantų ir teatro aktorių veiklas</w:t>
            </w:r>
          </w:p>
        </w:tc>
        <w:tc>
          <w:tcPr>
            <w:tcW w:w="1031" w:type="pct"/>
            <w:tcBorders>
              <w:top w:val="single" w:sz="4" w:space="0" w:color="00000A"/>
              <w:left w:val="single" w:sz="4" w:space="0" w:color="00000A"/>
              <w:bottom w:val="single" w:sz="4" w:space="0" w:color="00000A"/>
              <w:right w:val="single" w:sz="4" w:space="0" w:color="00000A"/>
            </w:tcBorders>
            <w:shd w:val="clear" w:color="auto" w:fill="FFFFFF"/>
          </w:tcPr>
          <w:p w14:paraId="4FEE3A57" w14:textId="4526553F" w:rsidR="004E7F43" w:rsidRPr="007F4E84" w:rsidRDefault="004E7F43" w:rsidP="007F4E84">
            <w:pPr>
              <w:widowControl w:val="0"/>
              <w:shd w:val="clear" w:color="auto" w:fill="FFFFFF"/>
              <w:ind w:left="97"/>
              <w:rPr>
                <w:color w:val="000000"/>
                <w:sz w:val="24"/>
                <w:szCs w:val="24"/>
              </w:rPr>
            </w:pPr>
            <w:r w:rsidRPr="007F4E84">
              <w:rPr>
                <w:color w:val="000000"/>
                <w:sz w:val="24"/>
                <w:szCs w:val="24"/>
              </w:rPr>
              <w:t xml:space="preserve">Dėl </w:t>
            </w:r>
            <w:r w:rsidRPr="00A26301">
              <w:rPr>
                <w:sz w:val="24"/>
                <w:szCs w:val="24"/>
              </w:rPr>
              <w:t>C</w:t>
            </w:r>
            <w:r w:rsidR="007F4E84" w:rsidRPr="00A26301">
              <w:rPr>
                <w:sz w:val="24"/>
                <w:szCs w:val="24"/>
              </w:rPr>
              <w:t>OVID</w:t>
            </w:r>
            <w:r w:rsidR="004F3557" w:rsidRPr="00A26301">
              <w:rPr>
                <w:sz w:val="24"/>
                <w:szCs w:val="24"/>
              </w:rPr>
              <w:t>-</w:t>
            </w:r>
            <w:r w:rsidRPr="00A26301">
              <w:rPr>
                <w:sz w:val="24"/>
                <w:szCs w:val="24"/>
              </w:rPr>
              <w:t xml:space="preserve">19 </w:t>
            </w:r>
            <w:r w:rsidRPr="007F4E84">
              <w:rPr>
                <w:color w:val="000000"/>
                <w:sz w:val="24"/>
                <w:szCs w:val="24"/>
              </w:rPr>
              <w:t>pandemijos renginys neįvyko</w:t>
            </w:r>
          </w:p>
        </w:tc>
      </w:tr>
      <w:tr w:rsidR="004E7F43" w14:paraId="7E285898" w14:textId="77777777" w:rsidTr="000C6753">
        <w:trPr>
          <w:cantSplit/>
          <w:trHeight w:val="23"/>
        </w:trPr>
        <w:tc>
          <w:tcPr>
            <w:tcW w:w="211" w:type="pct"/>
            <w:tcBorders>
              <w:top w:val="single" w:sz="4" w:space="0" w:color="00000A"/>
              <w:left w:val="single" w:sz="8" w:space="0" w:color="00000A"/>
              <w:bottom w:val="single" w:sz="4" w:space="0" w:color="00000A"/>
              <w:right w:val="single" w:sz="8" w:space="0" w:color="00000A"/>
            </w:tcBorders>
            <w:shd w:val="clear" w:color="auto" w:fill="FFFFFF"/>
            <w:tcMar>
              <w:top w:w="0" w:type="dxa"/>
              <w:left w:w="40" w:type="dxa"/>
              <w:bottom w:w="0" w:type="dxa"/>
              <w:right w:w="40" w:type="dxa"/>
            </w:tcMar>
          </w:tcPr>
          <w:p w14:paraId="3B0F9951" w14:textId="311F5084" w:rsidR="004E7F43" w:rsidRDefault="004E7F43" w:rsidP="004E7F43">
            <w:pPr>
              <w:ind w:firstLine="94"/>
              <w:jc w:val="center"/>
              <w:rPr>
                <w:noProof w:val="0"/>
                <w:sz w:val="24"/>
                <w:szCs w:val="24"/>
                <w:lang w:eastAsia="lt-LT"/>
              </w:rPr>
            </w:pPr>
            <w:r w:rsidRPr="00D70FCA">
              <w:rPr>
                <w:color w:val="000000"/>
                <w:szCs w:val="24"/>
                <w:lang w:eastAsia="lt-LT"/>
              </w:rPr>
              <w:t>4.</w:t>
            </w:r>
          </w:p>
        </w:tc>
        <w:tc>
          <w:tcPr>
            <w:tcW w:w="757"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60798381" w14:textId="6AB3A072" w:rsidR="004E7F43" w:rsidRPr="002E7F48" w:rsidRDefault="004E7F43" w:rsidP="002E7F48">
            <w:pPr>
              <w:widowControl w:val="0"/>
              <w:shd w:val="clear" w:color="auto" w:fill="FFFFFF"/>
              <w:ind w:left="97"/>
              <w:rPr>
                <w:color w:val="000000"/>
                <w:sz w:val="24"/>
                <w:szCs w:val="24"/>
              </w:rPr>
            </w:pPr>
            <w:r w:rsidRPr="007F4E84">
              <w:rPr>
                <w:color w:val="000000"/>
                <w:sz w:val="24"/>
                <w:szCs w:val="24"/>
              </w:rPr>
              <w:t>Kultūrinės edukacijos socialiai jautrioms visuomenėms grupėms</w:t>
            </w:r>
          </w:p>
        </w:tc>
        <w:tc>
          <w:tcPr>
            <w:tcW w:w="1548"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0AD70C9C" w14:textId="6F584033" w:rsidR="004E7F43" w:rsidRDefault="004E7F43" w:rsidP="002E7F48">
            <w:pPr>
              <w:pStyle w:val="prastasiniatinklio"/>
              <w:spacing w:line="0" w:lineRule="atLeast"/>
              <w:ind w:left="101" w:right="100"/>
            </w:pPr>
            <w:r w:rsidRPr="00D70FCA">
              <w:t>Įvairios veiklos ir renginiai (kūrybinės dirbtuvės, meniniai kūriniai – spektakliai, performansai, video sveikinimai ir t.t.) skirti jautriai socialioms visuomenės grupėms – senjorams, negalią turintiems asmenims, pabėgialiams, kultūrinių mažumų bendruomenėms ir pan.</w:t>
            </w:r>
          </w:p>
          <w:p w14:paraId="30B6C5DA" w14:textId="7ECCA84B" w:rsidR="00EF74C5" w:rsidRPr="00D70FCA" w:rsidRDefault="00EF74C5" w:rsidP="002E7F48">
            <w:pPr>
              <w:pStyle w:val="prastasiniatinklio"/>
              <w:spacing w:line="0" w:lineRule="atLeast"/>
              <w:ind w:left="101" w:right="100"/>
              <w:rPr>
                <w:color w:val="000000"/>
                <w:lang w:eastAsia="lt-LT"/>
              </w:rPr>
            </w:pPr>
            <w:r w:rsidRPr="00EF74C5">
              <w:rPr>
                <w:color w:val="000000"/>
                <w:lang w:eastAsia="lt-LT"/>
              </w:rPr>
              <w:t>Bendradarbiavimas su Lietuvos raudonojo kryžiaus draugija.</w:t>
            </w:r>
            <w:r>
              <w:rPr>
                <w:color w:val="000000"/>
                <w:lang w:eastAsia="lt-LT"/>
              </w:rPr>
              <w:t xml:space="preserve"> </w:t>
            </w:r>
            <w:r w:rsidRPr="00EF74C5">
              <w:rPr>
                <w:color w:val="000000"/>
                <w:lang w:eastAsia="lt-LT"/>
              </w:rPr>
              <w:t>Tikslingo meninio ir edukacinio turinio teikimas specialių poreikių bendruomenėms, prisidedant prie jų integracijos į visuomenę, aktyvaus laisvalaikio skatinimo, bendrinių socialinių savybių ugdymo ir kultūros prieinamumo. Bendradarbiavimas su „Lietuvos raudonuoju kryžiumi“.</w:t>
            </w:r>
          </w:p>
        </w:tc>
        <w:tc>
          <w:tcPr>
            <w:tcW w:w="1453" w:type="pct"/>
            <w:tcBorders>
              <w:top w:val="single" w:sz="4" w:space="0" w:color="00000A"/>
              <w:left w:val="nil"/>
              <w:bottom w:val="single" w:sz="4" w:space="0" w:color="00000A"/>
              <w:right w:val="single" w:sz="8" w:space="0" w:color="00000A"/>
            </w:tcBorders>
            <w:shd w:val="clear" w:color="auto" w:fill="FFFFFF"/>
            <w:tcMar>
              <w:top w:w="0" w:type="dxa"/>
              <w:left w:w="40" w:type="dxa"/>
              <w:bottom w:w="0" w:type="dxa"/>
              <w:right w:w="40" w:type="dxa"/>
            </w:tcMar>
          </w:tcPr>
          <w:p w14:paraId="6ED11BCD" w14:textId="340DB48A" w:rsidR="004E7F43" w:rsidRPr="00D70FCA" w:rsidRDefault="00EF74C5" w:rsidP="004E7F43">
            <w:pPr>
              <w:pStyle w:val="prastasiniatinklio"/>
              <w:spacing w:line="0" w:lineRule="atLeast"/>
              <w:ind w:left="101" w:right="100"/>
              <w:rPr>
                <w:color w:val="000000"/>
                <w:lang w:eastAsia="lt-LT"/>
              </w:rPr>
            </w:pPr>
            <w:r w:rsidRPr="00EF74C5">
              <w:rPr>
                <w:color w:val="000000"/>
                <w:lang w:eastAsia="lt-LT"/>
              </w:rPr>
              <w:t>Bendradarbiavimas su Lietuvos raudonojo kryžiaus draugija.</w:t>
            </w:r>
          </w:p>
        </w:tc>
        <w:tc>
          <w:tcPr>
            <w:tcW w:w="1031" w:type="pct"/>
            <w:tcBorders>
              <w:top w:val="single" w:sz="4" w:space="0" w:color="00000A"/>
              <w:left w:val="single" w:sz="4" w:space="0" w:color="00000A"/>
              <w:bottom w:val="single" w:sz="4" w:space="0" w:color="00000A"/>
              <w:right w:val="single" w:sz="4" w:space="0" w:color="00000A"/>
            </w:tcBorders>
            <w:shd w:val="clear" w:color="auto" w:fill="FFFFFF"/>
          </w:tcPr>
          <w:p w14:paraId="67247EFB" w14:textId="4A13AEA9" w:rsidR="004E7F43" w:rsidRPr="007F4E84" w:rsidRDefault="00EF74C5" w:rsidP="002E7F48">
            <w:pPr>
              <w:widowControl w:val="0"/>
              <w:shd w:val="clear" w:color="auto" w:fill="FFFFFF"/>
              <w:ind w:left="97"/>
              <w:rPr>
                <w:color w:val="000000"/>
                <w:sz w:val="24"/>
                <w:szCs w:val="24"/>
              </w:rPr>
            </w:pPr>
            <w:r w:rsidRPr="007F4E84">
              <w:rPr>
                <w:color w:val="000000"/>
                <w:sz w:val="24"/>
                <w:szCs w:val="24"/>
              </w:rPr>
              <w:t>Įvykdyta</w:t>
            </w:r>
          </w:p>
        </w:tc>
      </w:tr>
      <w:tr w:rsidR="00D43074" w14:paraId="4B34E187" w14:textId="77777777" w:rsidTr="002E7F48">
        <w:trPr>
          <w:cantSplit/>
          <w:trHeight w:val="23"/>
        </w:trPr>
        <w:tc>
          <w:tcPr>
            <w:tcW w:w="211" w:type="pct"/>
            <w:tcBorders>
              <w:top w:val="single" w:sz="4" w:space="0" w:color="00000A"/>
              <w:left w:val="single" w:sz="8" w:space="0" w:color="00000A"/>
              <w:bottom w:val="single" w:sz="4" w:space="0" w:color="auto"/>
              <w:right w:val="single" w:sz="8" w:space="0" w:color="00000A"/>
            </w:tcBorders>
            <w:shd w:val="clear" w:color="auto" w:fill="FFFFFF"/>
            <w:tcMar>
              <w:top w:w="0" w:type="dxa"/>
              <w:left w:w="40" w:type="dxa"/>
              <w:bottom w:w="0" w:type="dxa"/>
              <w:right w:w="40" w:type="dxa"/>
            </w:tcMar>
          </w:tcPr>
          <w:p w14:paraId="37916F4D" w14:textId="26616984" w:rsidR="00D43074" w:rsidRPr="00D70FCA" w:rsidRDefault="00D43074" w:rsidP="004E7F43">
            <w:pPr>
              <w:ind w:firstLine="94"/>
              <w:jc w:val="center"/>
              <w:rPr>
                <w:color w:val="000000"/>
                <w:szCs w:val="24"/>
                <w:lang w:eastAsia="lt-LT"/>
              </w:rPr>
            </w:pPr>
            <w:r>
              <w:rPr>
                <w:color w:val="000000"/>
                <w:szCs w:val="24"/>
                <w:lang w:eastAsia="lt-LT"/>
              </w:rPr>
              <w:t>5.</w:t>
            </w:r>
          </w:p>
        </w:tc>
        <w:tc>
          <w:tcPr>
            <w:tcW w:w="757" w:type="pct"/>
            <w:tcBorders>
              <w:top w:val="single" w:sz="4" w:space="0" w:color="00000A"/>
              <w:left w:val="nil"/>
              <w:bottom w:val="single" w:sz="4" w:space="0" w:color="auto"/>
              <w:right w:val="single" w:sz="8" w:space="0" w:color="00000A"/>
            </w:tcBorders>
            <w:shd w:val="clear" w:color="auto" w:fill="FFFFFF"/>
            <w:tcMar>
              <w:top w:w="0" w:type="dxa"/>
              <w:left w:w="40" w:type="dxa"/>
              <w:bottom w:w="0" w:type="dxa"/>
              <w:right w:w="40" w:type="dxa"/>
            </w:tcMar>
          </w:tcPr>
          <w:p w14:paraId="6167BFF4" w14:textId="5E612BFB" w:rsidR="00D43074" w:rsidRPr="00D70FCA" w:rsidRDefault="00D43074" w:rsidP="004E7F43">
            <w:pPr>
              <w:rPr>
                <w:sz w:val="24"/>
                <w:szCs w:val="24"/>
              </w:rPr>
            </w:pPr>
            <w:r>
              <w:rPr>
                <w:sz w:val="24"/>
                <w:szCs w:val="24"/>
              </w:rPr>
              <w:t>Kalėdų eglės įžiebimo ceremonija</w:t>
            </w:r>
          </w:p>
        </w:tc>
        <w:tc>
          <w:tcPr>
            <w:tcW w:w="1548" w:type="pct"/>
            <w:tcBorders>
              <w:top w:val="single" w:sz="4" w:space="0" w:color="00000A"/>
              <w:left w:val="nil"/>
              <w:bottom w:val="single" w:sz="4" w:space="0" w:color="auto"/>
              <w:right w:val="single" w:sz="8" w:space="0" w:color="00000A"/>
            </w:tcBorders>
            <w:shd w:val="clear" w:color="auto" w:fill="FFFFFF"/>
            <w:tcMar>
              <w:top w:w="0" w:type="dxa"/>
              <w:left w:w="40" w:type="dxa"/>
              <w:bottom w:w="0" w:type="dxa"/>
              <w:right w:w="40" w:type="dxa"/>
            </w:tcMar>
          </w:tcPr>
          <w:p w14:paraId="643BCB74" w14:textId="5EE87D1F" w:rsidR="00D43074" w:rsidRPr="00D70FCA" w:rsidRDefault="00D43074" w:rsidP="002E7F48">
            <w:pPr>
              <w:pStyle w:val="prastasiniatinklio"/>
              <w:spacing w:line="0" w:lineRule="atLeast"/>
              <w:ind w:left="101" w:right="100"/>
            </w:pPr>
            <w:r w:rsidRPr="00D43074">
              <w:t>Renginys skirtas miesto bendruomenei. Kartu įžiebsime Kalėdinę miesto eglę ir švęsime gražiausią metų šventę.</w:t>
            </w:r>
          </w:p>
        </w:tc>
        <w:tc>
          <w:tcPr>
            <w:tcW w:w="1453" w:type="pct"/>
            <w:tcBorders>
              <w:top w:val="single" w:sz="4" w:space="0" w:color="00000A"/>
              <w:left w:val="nil"/>
              <w:bottom w:val="single" w:sz="4" w:space="0" w:color="auto"/>
              <w:right w:val="single" w:sz="8" w:space="0" w:color="00000A"/>
            </w:tcBorders>
            <w:shd w:val="clear" w:color="auto" w:fill="FFFFFF"/>
            <w:tcMar>
              <w:top w:w="0" w:type="dxa"/>
              <w:left w:w="40" w:type="dxa"/>
              <w:bottom w:w="0" w:type="dxa"/>
              <w:right w:w="40" w:type="dxa"/>
            </w:tcMar>
          </w:tcPr>
          <w:p w14:paraId="64F91CD8" w14:textId="5E504993" w:rsidR="00D43074" w:rsidRPr="00EF74C5" w:rsidRDefault="00D43074" w:rsidP="004E7F43">
            <w:pPr>
              <w:pStyle w:val="prastasiniatinklio"/>
              <w:spacing w:line="0" w:lineRule="atLeast"/>
              <w:ind w:left="101" w:right="100"/>
              <w:rPr>
                <w:color w:val="000000"/>
                <w:lang w:eastAsia="lt-LT"/>
              </w:rPr>
            </w:pPr>
            <w:r>
              <w:rPr>
                <w:color w:val="000000"/>
                <w:lang w:eastAsia="lt-LT"/>
              </w:rPr>
              <w:t>Bendardarbiavimas su kitomis miesto kultūros įstaigomis</w:t>
            </w:r>
          </w:p>
        </w:tc>
        <w:tc>
          <w:tcPr>
            <w:tcW w:w="1031" w:type="pct"/>
            <w:tcBorders>
              <w:top w:val="single" w:sz="4" w:space="0" w:color="00000A"/>
              <w:left w:val="single" w:sz="4" w:space="0" w:color="00000A"/>
              <w:bottom w:val="single" w:sz="4" w:space="0" w:color="auto"/>
              <w:right w:val="single" w:sz="4" w:space="0" w:color="00000A"/>
            </w:tcBorders>
            <w:shd w:val="clear" w:color="auto" w:fill="FFFFFF"/>
          </w:tcPr>
          <w:p w14:paraId="43D48666" w14:textId="228E08D1" w:rsidR="00D43074" w:rsidRPr="002E7F48" w:rsidRDefault="00D43074" w:rsidP="002E7F48">
            <w:pPr>
              <w:widowControl w:val="0"/>
              <w:shd w:val="clear" w:color="auto" w:fill="FFFFFF"/>
              <w:ind w:left="97"/>
              <w:rPr>
                <w:color w:val="000000"/>
                <w:sz w:val="24"/>
                <w:szCs w:val="24"/>
              </w:rPr>
            </w:pPr>
            <w:r w:rsidRPr="002E7F48">
              <w:rPr>
                <w:color w:val="000000"/>
                <w:sz w:val="24"/>
                <w:szCs w:val="24"/>
              </w:rPr>
              <w:t>Įvykdyta</w:t>
            </w:r>
          </w:p>
        </w:tc>
      </w:tr>
      <w:tr w:rsidR="004E7F43" w14:paraId="7354B508" w14:textId="77777777" w:rsidTr="002E7F48">
        <w:trPr>
          <w:cantSplit/>
          <w:trHeight w:val="23"/>
        </w:trPr>
        <w:tc>
          <w:tcPr>
            <w:tcW w:w="2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354B503" w14:textId="5D9F5907" w:rsidR="004E7F43" w:rsidRDefault="00D43074" w:rsidP="004E7F43">
            <w:pPr>
              <w:ind w:firstLine="94"/>
              <w:jc w:val="center"/>
              <w:rPr>
                <w:noProof w:val="0"/>
                <w:sz w:val="24"/>
                <w:szCs w:val="24"/>
                <w:lang w:eastAsia="lt-LT"/>
              </w:rPr>
            </w:pPr>
            <w:r>
              <w:rPr>
                <w:noProof w:val="0"/>
                <w:sz w:val="24"/>
                <w:szCs w:val="24"/>
                <w:lang w:eastAsia="lt-LT"/>
              </w:rPr>
              <w:t>6</w:t>
            </w:r>
            <w:r w:rsidR="004E7F43">
              <w:rPr>
                <w:noProof w:val="0"/>
                <w:sz w:val="24"/>
                <w:szCs w:val="24"/>
                <w:lang w:eastAsia="lt-LT"/>
              </w:rPr>
              <w:t>.</w:t>
            </w:r>
          </w:p>
        </w:tc>
        <w:tc>
          <w:tcPr>
            <w:tcW w:w="75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354B504" w14:textId="13FC415A" w:rsidR="004E7F43" w:rsidRDefault="004E7F43" w:rsidP="004E7F43">
            <w:pPr>
              <w:pStyle w:val="prastasiniatinklio"/>
              <w:spacing w:line="0" w:lineRule="atLeast"/>
              <w:ind w:left="101" w:right="100"/>
              <w:rPr>
                <w:bCs/>
                <w:noProof w:val="0"/>
              </w:rPr>
            </w:pPr>
            <w:r>
              <w:rPr>
                <w:bCs/>
                <w:noProof w:val="0"/>
              </w:rPr>
              <w:t>Akcija „Padovanok namus sparnuočiui inkilą“</w:t>
            </w:r>
          </w:p>
        </w:tc>
        <w:tc>
          <w:tcPr>
            <w:tcW w:w="154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354B505" w14:textId="7771FAE8" w:rsidR="004E7F43" w:rsidRDefault="004E7F43" w:rsidP="002E7F48">
            <w:pPr>
              <w:pStyle w:val="prastasiniatinklio"/>
              <w:spacing w:line="0" w:lineRule="atLeast"/>
              <w:ind w:left="101" w:right="100"/>
              <w:rPr>
                <w:bCs/>
                <w:noProof w:val="0"/>
              </w:rPr>
            </w:pPr>
            <w:r>
              <w:rPr>
                <w:bCs/>
                <w:noProof w:val="0"/>
              </w:rPr>
              <w:t>Teatro kolekty</w:t>
            </w:r>
            <w:r w:rsidR="002E7F48">
              <w:rPr>
                <w:bCs/>
                <w:noProof w:val="0"/>
              </w:rPr>
              <w:t xml:space="preserve">vas dalyvavo Panevėžio gamtos </w:t>
            </w:r>
            <w:r w:rsidR="002E7F48" w:rsidRPr="00A26301">
              <w:rPr>
                <w:bCs/>
                <w:noProof w:val="0"/>
              </w:rPr>
              <w:t>moky</w:t>
            </w:r>
            <w:r w:rsidRPr="00A26301">
              <w:rPr>
                <w:bCs/>
                <w:noProof w:val="0"/>
              </w:rPr>
              <w:t>klos</w:t>
            </w:r>
            <w:r>
              <w:rPr>
                <w:bCs/>
                <w:noProof w:val="0"/>
              </w:rPr>
              <w:t xml:space="preserve"> organizuotoje akcijoje: gaminome inkilus ir dovanojome paukščiams namus. </w:t>
            </w:r>
          </w:p>
        </w:tc>
        <w:tc>
          <w:tcPr>
            <w:tcW w:w="14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354B506" w14:textId="2F390C32" w:rsidR="004E7F43" w:rsidRDefault="004E7F43" w:rsidP="004E7F43">
            <w:pPr>
              <w:pStyle w:val="prastasiniatinklio"/>
              <w:spacing w:line="0" w:lineRule="atLeast"/>
              <w:ind w:left="101" w:right="100"/>
              <w:rPr>
                <w:bCs/>
                <w:noProof w:val="0"/>
              </w:rPr>
            </w:pPr>
            <w:r>
              <w:rPr>
                <w:bCs/>
                <w:noProof w:val="0"/>
              </w:rPr>
              <w:t>Kovo mėn.</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7354B507" w14:textId="3B775064" w:rsidR="004E7F43" w:rsidRPr="002E7F48" w:rsidRDefault="00EF74C5" w:rsidP="002E7F48">
            <w:pPr>
              <w:widowControl w:val="0"/>
              <w:shd w:val="clear" w:color="auto" w:fill="FFFFFF"/>
              <w:ind w:left="97"/>
              <w:rPr>
                <w:color w:val="000000"/>
                <w:sz w:val="24"/>
                <w:szCs w:val="24"/>
              </w:rPr>
            </w:pPr>
            <w:r w:rsidRPr="002E7F48">
              <w:rPr>
                <w:color w:val="000000"/>
                <w:sz w:val="24"/>
                <w:szCs w:val="24"/>
              </w:rPr>
              <w:t xml:space="preserve">Nauja. </w:t>
            </w:r>
            <w:r w:rsidR="004E7F43" w:rsidRPr="002E7F48">
              <w:rPr>
                <w:color w:val="000000"/>
                <w:sz w:val="24"/>
                <w:szCs w:val="24"/>
              </w:rPr>
              <w:t>Geri darbai ir naudinga veikla bendruomenei–vienas iš teatro prioritetų.</w:t>
            </w:r>
          </w:p>
        </w:tc>
      </w:tr>
      <w:tr w:rsidR="004E7F43" w14:paraId="0E682C6A" w14:textId="77777777" w:rsidTr="002E7F48">
        <w:trPr>
          <w:cantSplit/>
          <w:trHeight w:val="23"/>
        </w:trPr>
        <w:tc>
          <w:tcPr>
            <w:tcW w:w="2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A9F5F18" w14:textId="6C94D662" w:rsidR="004E7F43" w:rsidRDefault="00D43074" w:rsidP="004E7F43">
            <w:pPr>
              <w:ind w:firstLine="94"/>
              <w:jc w:val="center"/>
              <w:rPr>
                <w:noProof w:val="0"/>
                <w:sz w:val="24"/>
                <w:szCs w:val="24"/>
                <w:lang w:eastAsia="lt-LT"/>
              </w:rPr>
            </w:pPr>
            <w:r>
              <w:rPr>
                <w:noProof w:val="0"/>
                <w:sz w:val="24"/>
                <w:szCs w:val="24"/>
                <w:lang w:eastAsia="lt-LT"/>
              </w:rPr>
              <w:t>7</w:t>
            </w:r>
            <w:r w:rsidR="004E7F43">
              <w:rPr>
                <w:noProof w:val="0"/>
                <w:sz w:val="24"/>
                <w:szCs w:val="24"/>
                <w:lang w:eastAsia="lt-LT"/>
              </w:rPr>
              <w:t xml:space="preserve">. </w:t>
            </w:r>
          </w:p>
        </w:tc>
        <w:tc>
          <w:tcPr>
            <w:tcW w:w="75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10158D" w14:textId="4355B70A" w:rsidR="004E7F43" w:rsidRDefault="004E7F43" w:rsidP="002E7F48">
            <w:pPr>
              <w:pStyle w:val="prastasiniatinklio"/>
              <w:spacing w:line="0" w:lineRule="atLeast"/>
              <w:ind w:left="101" w:right="100"/>
              <w:rPr>
                <w:bCs/>
                <w:noProof w:val="0"/>
              </w:rPr>
            </w:pPr>
            <w:r>
              <w:rPr>
                <w:bCs/>
                <w:noProof w:val="0"/>
              </w:rPr>
              <w:t>Orientacinės žaidynės „Teatro keliais“</w:t>
            </w:r>
          </w:p>
        </w:tc>
        <w:tc>
          <w:tcPr>
            <w:tcW w:w="154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717A98D" w14:textId="0CC85CB0" w:rsidR="004E7F43" w:rsidRDefault="004E7F43" w:rsidP="002E7F48">
            <w:pPr>
              <w:pStyle w:val="prastasiniatinklio"/>
              <w:spacing w:line="0" w:lineRule="atLeast"/>
              <w:ind w:left="101" w:right="100"/>
              <w:rPr>
                <w:bCs/>
                <w:noProof w:val="0"/>
              </w:rPr>
            </w:pPr>
            <w:r>
              <w:rPr>
                <w:bCs/>
                <w:noProof w:val="0"/>
              </w:rPr>
              <w:t>Teatro dienos šventės proga suorganizavome miesto bendruomenei orientacines varžybas teat</w:t>
            </w:r>
            <w:r w:rsidR="002E7F48">
              <w:rPr>
                <w:bCs/>
                <w:noProof w:val="0"/>
              </w:rPr>
              <w:t xml:space="preserve">ro istorijos, žymių menininkų, </w:t>
            </w:r>
            <w:r>
              <w:rPr>
                <w:bCs/>
                <w:noProof w:val="0"/>
              </w:rPr>
              <w:t xml:space="preserve">gyvenusių ir kūrusių Panevėžyje, tema. </w:t>
            </w:r>
          </w:p>
        </w:tc>
        <w:tc>
          <w:tcPr>
            <w:tcW w:w="14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1D04C35" w14:textId="5633D4CE" w:rsidR="004E7F43" w:rsidRDefault="004E7F43" w:rsidP="004E7F43">
            <w:pPr>
              <w:pStyle w:val="prastasiniatinklio"/>
              <w:spacing w:line="0" w:lineRule="atLeast"/>
              <w:ind w:left="101" w:right="100"/>
              <w:rPr>
                <w:bCs/>
                <w:noProof w:val="0"/>
              </w:rPr>
            </w:pPr>
            <w:r>
              <w:rPr>
                <w:bCs/>
                <w:noProof w:val="0"/>
              </w:rPr>
              <w:t>Kovo mėn.</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4F0859C1" w14:textId="0D38E418" w:rsidR="004E7F43" w:rsidRPr="002E7F48" w:rsidRDefault="00EF74C5" w:rsidP="002E7F48">
            <w:pPr>
              <w:widowControl w:val="0"/>
              <w:shd w:val="clear" w:color="auto" w:fill="FFFFFF"/>
              <w:ind w:left="97"/>
              <w:rPr>
                <w:color w:val="000000"/>
                <w:sz w:val="24"/>
                <w:szCs w:val="24"/>
              </w:rPr>
            </w:pPr>
            <w:r w:rsidRPr="002E7F48">
              <w:rPr>
                <w:color w:val="000000"/>
                <w:sz w:val="24"/>
                <w:szCs w:val="24"/>
              </w:rPr>
              <w:t xml:space="preserve">Nauja. </w:t>
            </w:r>
            <w:r w:rsidR="004E7F43" w:rsidRPr="002E7F48">
              <w:rPr>
                <w:color w:val="000000"/>
                <w:sz w:val="24"/>
                <w:szCs w:val="24"/>
              </w:rPr>
              <w:t>Dėl C</w:t>
            </w:r>
            <w:r w:rsidR="002E7F48" w:rsidRPr="002E7F48">
              <w:rPr>
                <w:color w:val="000000"/>
                <w:sz w:val="24"/>
                <w:szCs w:val="24"/>
              </w:rPr>
              <w:t>OVID-</w:t>
            </w:r>
            <w:r w:rsidR="004E7F43" w:rsidRPr="002E7F48">
              <w:rPr>
                <w:color w:val="000000"/>
                <w:sz w:val="24"/>
                <w:szCs w:val="24"/>
              </w:rPr>
              <w:t xml:space="preserve">19 pandemijos </w:t>
            </w:r>
            <w:r w:rsidRPr="002E7F48">
              <w:rPr>
                <w:color w:val="000000"/>
                <w:sz w:val="24"/>
                <w:szCs w:val="24"/>
              </w:rPr>
              <w:t xml:space="preserve">renginiai viduje nevyko, todėl </w:t>
            </w:r>
            <w:r w:rsidR="004E7F43" w:rsidRPr="002E7F48">
              <w:rPr>
                <w:color w:val="000000"/>
                <w:sz w:val="24"/>
                <w:szCs w:val="24"/>
              </w:rPr>
              <w:t xml:space="preserve">kultūrinis renginys lauke  - puiki proga </w:t>
            </w:r>
            <w:r w:rsidRPr="002E7F48">
              <w:rPr>
                <w:color w:val="000000"/>
                <w:sz w:val="24"/>
                <w:szCs w:val="24"/>
              </w:rPr>
              <w:t>susitikti su teatro lankytojais</w:t>
            </w:r>
            <w:r w:rsidR="004E7F43" w:rsidRPr="002E7F48">
              <w:rPr>
                <w:color w:val="000000"/>
                <w:sz w:val="24"/>
                <w:szCs w:val="24"/>
              </w:rPr>
              <w:t xml:space="preserve">  </w:t>
            </w:r>
          </w:p>
        </w:tc>
      </w:tr>
      <w:tr w:rsidR="004E7F43" w14:paraId="31F9989B" w14:textId="77777777" w:rsidTr="000C6753">
        <w:trPr>
          <w:cantSplit/>
          <w:trHeight w:val="23"/>
        </w:trPr>
        <w:tc>
          <w:tcPr>
            <w:tcW w:w="211"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72D2CEAF" w14:textId="3D4F05E6" w:rsidR="004E7F43" w:rsidRDefault="00D43074" w:rsidP="004E7F43">
            <w:pPr>
              <w:ind w:firstLine="94"/>
              <w:jc w:val="center"/>
              <w:rPr>
                <w:noProof w:val="0"/>
                <w:sz w:val="24"/>
                <w:szCs w:val="24"/>
                <w:lang w:eastAsia="lt-LT"/>
              </w:rPr>
            </w:pPr>
            <w:r>
              <w:rPr>
                <w:noProof w:val="0"/>
                <w:sz w:val="24"/>
                <w:szCs w:val="24"/>
                <w:lang w:eastAsia="lt-LT"/>
              </w:rPr>
              <w:t>8</w:t>
            </w:r>
            <w:r w:rsidR="004E7F43">
              <w:rPr>
                <w:noProof w:val="0"/>
                <w:sz w:val="24"/>
                <w:szCs w:val="24"/>
                <w:lang w:eastAsia="lt-LT"/>
              </w:rPr>
              <w:t xml:space="preserve">. </w:t>
            </w:r>
          </w:p>
        </w:tc>
        <w:tc>
          <w:tcPr>
            <w:tcW w:w="757" w:type="pct"/>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1C5011CD" w14:textId="58078D0D" w:rsidR="004E7F43" w:rsidRDefault="004E7F43" w:rsidP="002E7F48">
            <w:pPr>
              <w:pStyle w:val="prastasiniatinklio"/>
              <w:spacing w:line="0" w:lineRule="atLeast"/>
              <w:ind w:left="101" w:right="100"/>
              <w:rPr>
                <w:bCs/>
                <w:noProof w:val="0"/>
              </w:rPr>
            </w:pPr>
            <w:r>
              <w:rPr>
                <w:bCs/>
                <w:noProof w:val="0"/>
              </w:rPr>
              <w:t>Renginys skirtas vaikų gynimo dienai</w:t>
            </w:r>
          </w:p>
        </w:tc>
        <w:tc>
          <w:tcPr>
            <w:tcW w:w="1548" w:type="pct"/>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46C7B39F" w14:textId="6C8E96A1" w:rsidR="004E7F43" w:rsidRDefault="004E7F43" w:rsidP="002E7F48">
            <w:pPr>
              <w:pStyle w:val="prastasiniatinklio"/>
              <w:spacing w:line="0" w:lineRule="atLeast"/>
              <w:ind w:left="101" w:right="100"/>
              <w:rPr>
                <w:bCs/>
                <w:noProof w:val="0"/>
              </w:rPr>
            </w:pPr>
            <w:r>
              <w:rPr>
                <w:bCs/>
                <w:noProof w:val="0"/>
              </w:rPr>
              <w:t xml:space="preserve">Aktorių koncertas vaikams, įvairūs žaidimai, dailės užsiėmimai ir kitos kūrybinės veiklos su spektaklių personažais. </w:t>
            </w:r>
          </w:p>
        </w:tc>
        <w:tc>
          <w:tcPr>
            <w:tcW w:w="1453" w:type="pct"/>
            <w:tcBorders>
              <w:top w:val="nil"/>
              <w:left w:val="nil"/>
              <w:bottom w:val="single" w:sz="4" w:space="0" w:color="auto"/>
              <w:right w:val="single" w:sz="4" w:space="0" w:color="auto"/>
            </w:tcBorders>
            <w:shd w:val="clear" w:color="auto" w:fill="FFFFFF"/>
            <w:tcMar>
              <w:top w:w="0" w:type="dxa"/>
              <w:left w:w="40" w:type="dxa"/>
              <w:bottom w:w="0" w:type="dxa"/>
              <w:right w:w="40" w:type="dxa"/>
            </w:tcMar>
          </w:tcPr>
          <w:p w14:paraId="7642C5E8" w14:textId="3A1E02A7" w:rsidR="004E7F43" w:rsidRDefault="004E7F43" w:rsidP="004E7F43">
            <w:pPr>
              <w:pStyle w:val="prastasiniatinklio"/>
              <w:spacing w:line="0" w:lineRule="atLeast"/>
              <w:ind w:left="101" w:right="100"/>
              <w:rPr>
                <w:bCs/>
                <w:noProof w:val="0"/>
              </w:rPr>
            </w:pPr>
            <w:r>
              <w:rPr>
                <w:bCs/>
                <w:noProof w:val="0"/>
              </w:rPr>
              <w:t>Birželio 1 d.</w:t>
            </w:r>
          </w:p>
        </w:tc>
        <w:tc>
          <w:tcPr>
            <w:tcW w:w="1031" w:type="pct"/>
            <w:tcBorders>
              <w:top w:val="nil"/>
              <w:left w:val="single" w:sz="4" w:space="0" w:color="auto"/>
              <w:bottom w:val="single" w:sz="4" w:space="0" w:color="auto"/>
              <w:right w:val="single" w:sz="8" w:space="0" w:color="auto"/>
            </w:tcBorders>
            <w:shd w:val="clear" w:color="auto" w:fill="FFFFFF"/>
          </w:tcPr>
          <w:p w14:paraId="7AAF4BBD" w14:textId="47757094" w:rsidR="004E7F43" w:rsidRPr="002E7F48" w:rsidRDefault="00EF74C5" w:rsidP="002E7F48">
            <w:pPr>
              <w:widowControl w:val="0"/>
              <w:shd w:val="clear" w:color="auto" w:fill="FFFFFF"/>
              <w:ind w:left="97"/>
              <w:rPr>
                <w:color w:val="000000"/>
                <w:sz w:val="24"/>
                <w:szCs w:val="24"/>
              </w:rPr>
            </w:pPr>
            <w:r w:rsidRPr="002E7F48">
              <w:rPr>
                <w:color w:val="000000"/>
                <w:sz w:val="24"/>
                <w:szCs w:val="24"/>
              </w:rPr>
              <w:t>Papildoma veikla</w:t>
            </w:r>
            <w:r w:rsidR="00144D14" w:rsidRPr="002E7F48">
              <w:rPr>
                <w:color w:val="000000"/>
                <w:sz w:val="24"/>
                <w:szCs w:val="24"/>
              </w:rPr>
              <w:t xml:space="preserve"> miesto bendruomenei</w:t>
            </w:r>
            <w:r w:rsidRPr="002E7F48">
              <w:rPr>
                <w:color w:val="000000"/>
                <w:sz w:val="24"/>
                <w:szCs w:val="24"/>
              </w:rPr>
              <w:t xml:space="preserve"> </w:t>
            </w:r>
          </w:p>
        </w:tc>
      </w:tr>
      <w:tr w:rsidR="004E7F43" w14:paraId="582FF85D" w14:textId="77777777" w:rsidTr="002E7F48">
        <w:trPr>
          <w:cantSplit/>
          <w:trHeight w:val="23"/>
        </w:trPr>
        <w:tc>
          <w:tcPr>
            <w:tcW w:w="211"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161F18E0" w14:textId="6E576452" w:rsidR="004E7F43" w:rsidRDefault="00D43074" w:rsidP="004E7F43">
            <w:pPr>
              <w:ind w:firstLine="94"/>
              <w:jc w:val="center"/>
              <w:rPr>
                <w:noProof w:val="0"/>
                <w:sz w:val="24"/>
                <w:szCs w:val="24"/>
                <w:lang w:eastAsia="lt-LT"/>
              </w:rPr>
            </w:pPr>
            <w:r>
              <w:rPr>
                <w:noProof w:val="0"/>
                <w:sz w:val="24"/>
                <w:szCs w:val="24"/>
                <w:lang w:eastAsia="lt-LT"/>
              </w:rPr>
              <w:t>9</w:t>
            </w:r>
            <w:r w:rsidR="004E7F43">
              <w:rPr>
                <w:noProof w:val="0"/>
                <w:sz w:val="24"/>
                <w:szCs w:val="24"/>
                <w:lang w:eastAsia="lt-LT"/>
              </w:rPr>
              <w:t>.</w:t>
            </w:r>
          </w:p>
        </w:tc>
        <w:tc>
          <w:tcPr>
            <w:tcW w:w="757" w:type="pct"/>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4209F3A2" w14:textId="5E62591C" w:rsidR="004E7F43" w:rsidRDefault="004E7F43" w:rsidP="002E7F48">
            <w:pPr>
              <w:pStyle w:val="prastasiniatinklio"/>
              <w:spacing w:line="0" w:lineRule="atLeast"/>
              <w:ind w:left="101" w:right="100"/>
              <w:rPr>
                <w:bCs/>
                <w:noProof w:val="0"/>
              </w:rPr>
            </w:pPr>
            <w:r>
              <w:rPr>
                <w:bCs/>
                <w:noProof w:val="0"/>
              </w:rPr>
              <w:t>Kultūros žurnalo „Senvagė“ pristatymas</w:t>
            </w:r>
          </w:p>
        </w:tc>
        <w:tc>
          <w:tcPr>
            <w:tcW w:w="1548" w:type="pct"/>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12D478C7" w14:textId="79648E02" w:rsidR="004E7F43" w:rsidRDefault="004E7F43" w:rsidP="002E7F48">
            <w:pPr>
              <w:pStyle w:val="prastasiniatinklio"/>
              <w:spacing w:line="0" w:lineRule="atLeast"/>
              <w:ind w:left="101" w:right="100"/>
              <w:rPr>
                <w:bCs/>
                <w:noProof w:val="0"/>
              </w:rPr>
            </w:pPr>
            <w:r>
              <w:rPr>
                <w:bCs/>
                <w:noProof w:val="0"/>
              </w:rPr>
              <w:t>Teatro kiemelyje buvo pristatytas kultūros žurnalas „Senvagė“, vyko diskusijos su žurnalo kūrėjais, redaktoriais,  garsiais Panevėžio menininkais.</w:t>
            </w:r>
          </w:p>
        </w:tc>
        <w:tc>
          <w:tcPr>
            <w:tcW w:w="1453" w:type="pct"/>
            <w:tcBorders>
              <w:top w:val="nil"/>
              <w:left w:val="nil"/>
              <w:bottom w:val="single" w:sz="4" w:space="0" w:color="auto"/>
              <w:right w:val="single" w:sz="4" w:space="0" w:color="auto"/>
            </w:tcBorders>
            <w:shd w:val="clear" w:color="auto" w:fill="FFFFFF"/>
            <w:tcMar>
              <w:top w:w="0" w:type="dxa"/>
              <w:left w:w="40" w:type="dxa"/>
              <w:bottom w:w="0" w:type="dxa"/>
              <w:right w:w="40" w:type="dxa"/>
            </w:tcMar>
          </w:tcPr>
          <w:p w14:paraId="7C2A257C" w14:textId="15C6AE38" w:rsidR="004E7F43" w:rsidRDefault="004E7F43" w:rsidP="004E7F43">
            <w:pPr>
              <w:pStyle w:val="prastasiniatinklio"/>
              <w:spacing w:line="0" w:lineRule="atLeast"/>
              <w:ind w:left="101" w:right="100"/>
              <w:rPr>
                <w:bCs/>
                <w:noProof w:val="0"/>
              </w:rPr>
            </w:pPr>
            <w:r>
              <w:rPr>
                <w:bCs/>
                <w:noProof w:val="0"/>
              </w:rPr>
              <w:t>Birželio mėn.</w:t>
            </w:r>
          </w:p>
        </w:tc>
        <w:tc>
          <w:tcPr>
            <w:tcW w:w="1031" w:type="pct"/>
            <w:tcBorders>
              <w:top w:val="nil"/>
              <w:left w:val="single" w:sz="4" w:space="0" w:color="auto"/>
              <w:bottom w:val="single" w:sz="4" w:space="0" w:color="auto"/>
              <w:right w:val="single" w:sz="8" w:space="0" w:color="auto"/>
            </w:tcBorders>
            <w:shd w:val="clear" w:color="auto" w:fill="FFFFFF"/>
          </w:tcPr>
          <w:p w14:paraId="77ECF2EA" w14:textId="47FC8C34" w:rsidR="004E7F43" w:rsidRPr="002E7F48" w:rsidRDefault="00144D14" w:rsidP="002E7F48">
            <w:pPr>
              <w:widowControl w:val="0"/>
              <w:shd w:val="clear" w:color="auto" w:fill="FFFFFF"/>
              <w:ind w:left="97"/>
              <w:rPr>
                <w:color w:val="000000"/>
                <w:sz w:val="24"/>
                <w:szCs w:val="24"/>
              </w:rPr>
            </w:pPr>
            <w:r w:rsidRPr="002E7F48">
              <w:rPr>
                <w:color w:val="000000"/>
                <w:sz w:val="24"/>
                <w:szCs w:val="24"/>
              </w:rPr>
              <w:t>Papildoma. Teatras visada prisideda prie miesto kultūros renginių organizavimo</w:t>
            </w:r>
          </w:p>
        </w:tc>
      </w:tr>
      <w:tr w:rsidR="004E7F43" w14:paraId="061099B2" w14:textId="77777777" w:rsidTr="002E7F48">
        <w:trPr>
          <w:cantSplit/>
          <w:trHeight w:val="23"/>
        </w:trPr>
        <w:tc>
          <w:tcPr>
            <w:tcW w:w="2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6D6D206" w14:textId="49152A26" w:rsidR="004E7F43" w:rsidRDefault="00D43074" w:rsidP="004E7F43">
            <w:pPr>
              <w:ind w:firstLine="94"/>
              <w:jc w:val="center"/>
              <w:rPr>
                <w:noProof w:val="0"/>
                <w:sz w:val="24"/>
                <w:szCs w:val="24"/>
                <w:lang w:eastAsia="lt-LT"/>
              </w:rPr>
            </w:pPr>
            <w:r>
              <w:rPr>
                <w:noProof w:val="0"/>
                <w:sz w:val="24"/>
                <w:szCs w:val="24"/>
                <w:lang w:eastAsia="lt-LT"/>
              </w:rPr>
              <w:t>10</w:t>
            </w:r>
            <w:r w:rsidR="00144D14">
              <w:rPr>
                <w:noProof w:val="0"/>
                <w:sz w:val="24"/>
                <w:szCs w:val="24"/>
                <w:lang w:eastAsia="lt-LT"/>
              </w:rPr>
              <w:t>.</w:t>
            </w:r>
          </w:p>
        </w:tc>
        <w:tc>
          <w:tcPr>
            <w:tcW w:w="75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A403901" w14:textId="77777777" w:rsidR="004E7F43" w:rsidRDefault="00144D14" w:rsidP="002E7F48">
            <w:pPr>
              <w:pStyle w:val="prastasiniatinklio"/>
              <w:spacing w:line="0" w:lineRule="atLeast"/>
              <w:ind w:left="101" w:right="100"/>
              <w:rPr>
                <w:bCs/>
                <w:noProof w:val="0"/>
              </w:rPr>
            </w:pPr>
            <w:r>
              <w:rPr>
                <w:bCs/>
                <w:noProof w:val="0"/>
              </w:rPr>
              <w:t>Arvydo Gudo paroda</w:t>
            </w:r>
          </w:p>
          <w:p w14:paraId="5A44273D" w14:textId="5A088BE6" w:rsidR="00451C5C" w:rsidRDefault="00451C5C" w:rsidP="002E7F48">
            <w:pPr>
              <w:pStyle w:val="prastasiniatinklio"/>
              <w:spacing w:line="0" w:lineRule="atLeast"/>
              <w:ind w:left="101" w:right="100"/>
              <w:rPr>
                <w:bCs/>
                <w:noProof w:val="0"/>
              </w:rPr>
            </w:pPr>
            <w:r>
              <w:rPr>
                <w:bCs/>
                <w:noProof w:val="0"/>
              </w:rPr>
              <w:t>„497“</w:t>
            </w:r>
          </w:p>
        </w:tc>
        <w:tc>
          <w:tcPr>
            <w:tcW w:w="154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3A2410E" w14:textId="35494102" w:rsidR="004E7F43" w:rsidRDefault="00144D14" w:rsidP="002E7F48">
            <w:pPr>
              <w:pStyle w:val="prastasiniatinklio"/>
              <w:spacing w:line="0" w:lineRule="atLeast"/>
              <w:ind w:left="101" w:right="100"/>
              <w:rPr>
                <w:bCs/>
                <w:noProof w:val="0"/>
              </w:rPr>
            </w:pPr>
            <w:r>
              <w:rPr>
                <w:bCs/>
                <w:noProof w:val="0"/>
              </w:rPr>
              <w:t xml:space="preserve">Teatro fojė vyko jauno menininko Arvydo Gudo fotografijų paroda. Paroda susijusi su teatro </w:t>
            </w:r>
            <w:r w:rsidR="00451C5C">
              <w:rPr>
                <w:bCs/>
                <w:noProof w:val="0"/>
              </w:rPr>
              <w:t>darbuotojų veikla.</w:t>
            </w:r>
          </w:p>
        </w:tc>
        <w:tc>
          <w:tcPr>
            <w:tcW w:w="14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A66D2A" w14:textId="14EBF220" w:rsidR="004E7F43" w:rsidRDefault="00144D14" w:rsidP="004E7F43">
            <w:pPr>
              <w:pStyle w:val="prastasiniatinklio"/>
              <w:spacing w:line="0" w:lineRule="atLeast"/>
              <w:ind w:left="101" w:right="100"/>
              <w:rPr>
                <w:bCs/>
                <w:noProof w:val="0"/>
              </w:rPr>
            </w:pPr>
            <w:r>
              <w:rPr>
                <w:bCs/>
                <w:noProof w:val="0"/>
              </w:rPr>
              <w:t>Lapkričio mėn.</w:t>
            </w:r>
          </w:p>
        </w:tc>
        <w:tc>
          <w:tcPr>
            <w:tcW w:w="1031" w:type="pct"/>
            <w:tcBorders>
              <w:top w:val="single" w:sz="4" w:space="0" w:color="auto"/>
              <w:left w:val="single" w:sz="4" w:space="0" w:color="auto"/>
              <w:bottom w:val="single" w:sz="4" w:space="0" w:color="auto"/>
              <w:right w:val="single" w:sz="4" w:space="0" w:color="auto"/>
            </w:tcBorders>
            <w:shd w:val="clear" w:color="auto" w:fill="FFFFFF"/>
          </w:tcPr>
          <w:p w14:paraId="45B684C7" w14:textId="2B3127ED" w:rsidR="004E7F43" w:rsidRPr="002E7F48" w:rsidRDefault="00144D14" w:rsidP="002E7F48">
            <w:pPr>
              <w:widowControl w:val="0"/>
              <w:shd w:val="clear" w:color="auto" w:fill="FFFFFF"/>
              <w:ind w:left="97"/>
              <w:rPr>
                <w:color w:val="000000"/>
                <w:sz w:val="24"/>
                <w:szCs w:val="24"/>
              </w:rPr>
            </w:pPr>
            <w:r w:rsidRPr="002E7F48">
              <w:rPr>
                <w:color w:val="000000"/>
                <w:sz w:val="24"/>
                <w:szCs w:val="24"/>
              </w:rPr>
              <w:t xml:space="preserve">Papildoma. Menininkas gavo </w:t>
            </w:r>
            <w:r w:rsidR="00D87519" w:rsidRPr="002E7F48">
              <w:rPr>
                <w:color w:val="000000"/>
                <w:sz w:val="24"/>
                <w:szCs w:val="24"/>
              </w:rPr>
              <w:t>stipendiją parodos atidarymui</w:t>
            </w:r>
          </w:p>
        </w:tc>
      </w:tr>
    </w:tbl>
    <w:p w14:paraId="7AC0C431" w14:textId="77777777" w:rsidR="007D1532" w:rsidRDefault="007D1532" w:rsidP="000E3F58">
      <w:pPr>
        <w:tabs>
          <w:tab w:val="left" w:pos="4602"/>
          <w:tab w:val="left" w:pos="6604"/>
        </w:tabs>
        <w:rPr>
          <w:noProof w:val="0"/>
        </w:rPr>
      </w:pPr>
    </w:p>
    <w:p w14:paraId="7D988255" w14:textId="77777777" w:rsidR="002E7F48" w:rsidRDefault="002E7F48" w:rsidP="000E3F58">
      <w:pPr>
        <w:tabs>
          <w:tab w:val="left" w:pos="4602"/>
          <w:tab w:val="left" w:pos="6604"/>
        </w:tabs>
        <w:rPr>
          <w:noProof w:val="0"/>
        </w:rPr>
      </w:pPr>
    </w:p>
    <w:p w14:paraId="50338D34" w14:textId="77777777" w:rsidR="007D1532" w:rsidRDefault="007D1532" w:rsidP="000E3F58">
      <w:pPr>
        <w:tabs>
          <w:tab w:val="left" w:pos="4602"/>
          <w:tab w:val="left" w:pos="6604"/>
        </w:tabs>
        <w:rPr>
          <w:noProof w:val="0"/>
        </w:rPr>
      </w:pPr>
    </w:p>
    <w:p w14:paraId="7354B746" w14:textId="40D33090" w:rsidR="000E3F58" w:rsidRPr="00F864F5" w:rsidRDefault="00E44883" w:rsidP="00F864F5">
      <w:pPr>
        <w:tabs>
          <w:tab w:val="left" w:pos="4602"/>
          <w:tab w:val="left" w:pos="6604"/>
        </w:tabs>
        <w:jc w:val="both"/>
        <w:rPr>
          <w:noProof w:val="0"/>
          <w:sz w:val="24"/>
          <w:szCs w:val="24"/>
        </w:rPr>
      </w:pPr>
      <w:r>
        <w:rPr>
          <w:noProof w:val="0"/>
          <w:sz w:val="24"/>
          <w:szCs w:val="24"/>
        </w:rPr>
        <w:t xml:space="preserve">Direktorius </w:t>
      </w:r>
      <w:r>
        <w:rPr>
          <w:noProof w:val="0"/>
          <w:sz w:val="24"/>
          <w:szCs w:val="24"/>
        </w:rPr>
        <w:tab/>
      </w:r>
      <w:r w:rsidR="00F864F5" w:rsidRPr="00F864F5">
        <w:rPr>
          <w:noProof w:val="0"/>
          <w:sz w:val="24"/>
          <w:szCs w:val="24"/>
        </w:rPr>
        <w:t>Anupras Jucius</w:t>
      </w:r>
    </w:p>
    <w:p w14:paraId="7354B8F6" w14:textId="77777777" w:rsidR="000E3F58" w:rsidRPr="00F864F5" w:rsidRDefault="000E3F58" w:rsidP="00F864F5">
      <w:pPr>
        <w:widowControl w:val="0"/>
        <w:shd w:val="clear" w:color="auto" w:fill="FFFFFF"/>
        <w:tabs>
          <w:tab w:val="left" w:leader="underscore" w:pos="3960"/>
        </w:tabs>
        <w:jc w:val="both"/>
        <w:rPr>
          <w:noProof w:val="0"/>
          <w:sz w:val="24"/>
          <w:szCs w:val="24"/>
        </w:rPr>
      </w:pPr>
    </w:p>
    <w:p w14:paraId="7354B91D" w14:textId="77777777" w:rsidR="00C2470C" w:rsidRDefault="00C2470C"/>
    <w:sectPr w:rsidR="00C2470C" w:rsidSect="000C6753">
      <w:headerReference w:type="default" r:id="rId8"/>
      <w:pgSz w:w="16838" w:h="11906" w:orient="landscape"/>
      <w:pgMar w:top="1701"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D9B92" w14:textId="77777777" w:rsidR="00774F6D" w:rsidRDefault="00774F6D" w:rsidP="000E3F58">
      <w:r>
        <w:separator/>
      </w:r>
    </w:p>
  </w:endnote>
  <w:endnote w:type="continuationSeparator" w:id="0">
    <w:p w14:paraId="54FA0435" w14:textId="77777777" w:rsidR="00774F6D" w:rsidRDefault="00774F6D" w:rsidP="000E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468D" w14:textId="77777777" w:rsidR="00774F6D" w:rsidRDefault="00774F6D" w:rsidP="000E3F58">
      <w:r>
        <w:separator/>
      </w:r>
    </w:p>
  </w:footnote>
  <w:footnote w:type="continuationSeparator" w:id="0">
    <w:p w14:paraId="3338D096" w14:textId="77777777" w:rsidR="00774F6D" w:rsidRDefault="00774F6D" w:rsidP="000E3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209121"/>
      <w:docPartObj>
        <w:docPartGallery w:val="Page Numbers (Top of Page)"/>
        <w:docPartUnique/>
      </w:docPartObj>
    </w:sdtPr>
    <w:sdtEndPr>
      <w:rPr>
        <w:sz w:val="24"/>
        <w:szCs w:val="24"/>
      </w:rPr>
    </w:sdtEndPr>
    <w:sdtContent>
      <w:p w14:paraId="5FE29FC0" w14:textId="77777777" w:rsidR="003C0FEB" w:rsidRDefault="003C0FEB">
        <w:pPr>
          <w:pStyle w:val="Antrats"/>
          <w:jc w:val="center"/>
        </w:pPr>
      </w:p>
      <w:p w14:paraId="04665252" w14:textId="6216E132" w:rsidR="003C0FEB" w:rsidRDefault="003C0FEB">
        <w:pPr>
          <w:pStyle w:val="Antrats"/>
          <w:jc w:val="center"/>
          <w:rPr>
            <w:sz w:val="24"/>
            <w:szCs w:val="24"/>
          </w:rPr>
        </w:pPr>
        <w:r w:rsidRPr="000E3F58">
          <w:rPr>
            <w:sz w:val="24"/>
            <w:szCs w:val="24"/>
          </w:rPr>
          <w:fldChar w:fldCharType="begin"/>
        </w:r>
        <w:r w:rsidRPr="000E3F58">
          <w:rPr>
            <w:sz w:val="24"/>
            <w:szCs w:val="24"/>
          </w:rPr>
          <w:instrText>PAGE   \* MERGEFORMAT</w:instrText>
        </w:r>
        <w:r w:rsidRPr="000E3F58">
          <w:rPr>
            <w:sz w:val="24"/>
            <w:szCs w:val="24"/>
          </w:rPr>
          <w:fldChar w:fldCharType="separate"/>
        </w:r>
        <w:r w:rsidR="00333ABF" w:rsidRPr="00333ABF">
          <w:rPr>
            <w:sz w:val="24"/>
            <w:szCs w:val="24"/>
            <w:lang w:val="lt-LT"/>
          </w:rPr>
          <w:t>4</w:t>
        </w:r>
        <w:r w:rsidRPr="000E3F58">
          <w:rPr>
            <w:sz w:val="24"/>
            <w:szCs w:val="24"/>
          </w:rPr>
          <w:fldChar w:fldCharType="end"/>
        </w:r>
      </w:p>
      <w:p w14:paraId="7354B923" w14:textId="0C319A97" w:rsidR="003C0FEB" w:rsidRPr="00D93F53" w:rsidRDefault="00333ABF" w:rsidP="00D93F53">
        <w:pPr>
          <w:pStyle w:val="Antrats"/>
          <w:jc w:val="center"/>
          <w:rPr>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02362B"/>
    <w:multiLevelType w:val="hybridMultilevel"/>
    <w:tmpl w:val="BB04425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58"/>
    <w:rsid w:val="00022EBD"/>
    <w:rsid w:val="00034FAB"/>
    <w:rsid w:val="000557FE"/>
    <w:rsid w:val="00056FA1"/>
    <w:rsid w:val="0006069C"/>
    <w:rsid w:val="00076B6A"/>
    <w:rsid w:val="000C6753"/>
    <w:rsid w:val="000E019C"/>
    <w:rsid w:val="000E3F58"/>
    <w:rsid w:val="000E62B6"/>
    <w:rsid w:val="00110341"/>
    <w:rsid w:val="00116DBF"/>
    <w:rsid w:val="00124733"/>
    <w:rsid w:val="00136A3D"/>
    <w:rsid w:val="00144D14"/>
    <w:rsid w:val="001508C4"/>
    <w:rsid w:val="001A14D6"/>
    <w:rsid w:val="001B140C"/>
    <w:rsid w:val="001B3273"/>
    <w:rsid w:val="001C2DB5"/>
    <w:rsid w:val="001C3BF5"/>
    <w:rsid w:val="001E444A"/>
    <w:rsid w:val="001E6A23"/>
    <w:rsid w:val="00271031"/>
    <w:rsid w:val="0029528B"/>
    <w:rsid w:val="002A5E5D"/>
    <w:rsid w:val="002C4DEB"/>
    <w:rsid w:val="002E7F48"/>
    <w:rsid w:val="0030707E"/>
    <w:rsid w:val="00310436"/>
    <w:rsid w:val="00333ABF"/>
    <w:rsid w:val="00344B84"/>
    <w:rsid w:val="003770A6"/>
    <w:rsid w:val="0038584E"/>
    <w:rsid w:val="003C0FEB"/>
    <w:rsid w:val="003D5945"/>
    <w:rsid w:val="003E2562"/>
    <w:rsid w:val="003E5836"/>
    <w:rsid w:val="003F7DE8"/>
    <w:rsid w:val="00400864"/>
    <w:rsid w:val="0042091C"/>
    <w:rsid w:val="00451C5C"/>
    <w:rsid w:val="004604D0"/>
    <w:rsid w:val="004952A9"/>
    <w:rsid w:val="00495949"/>
    <w:rsid w:val="004A326E"/>
    <w:rsid w:val="004A4351"/>
    <w:rsid w:val="004E4658"/>
    <w:rsid w:val="004E7F43"/>
    <w:rsid w:val="004F3557"/>
    <w:rsid w:val="00507989"/>
    <w:rsid w:val="00511439"/>
    <w:rsid w:val="0051373D"/>
    <w:rsid w:val="0051623B"/>
    <w:rsid w:val="0053555A"/>
    <w:rsid w:val="005715D2"/>
    <w:rsid w:val="005B3120"/>
    <w:rsid w:val="005B35F0"/>
    <w:rsid w:val="005F61F4"/>
    <w:rsid w:val="00602E0E"/>
    <w:rsid w:val="0061340A"/>
    <w:rsid w:val="0061591B"/>
    <w:rsid w:val="00616204"/>
    <w:rsid w:val="006173CB"/>
    <w:rsid w:val="0062092F"/>
    <w:rsid w:val="00646FB2"/>
    <w:rsid w:val="0065206C"/>
    <w:rsid w:val="00687418"/>
    <w:rsid w:val="0069380B"/>
    <w:rsid w:val="006A54BE"/>
    <w:rsid w:val="006A7D2C"/>
    <w:rsid w:val="006B4579"/>
    <w:rsid w:val="006B5AED"/>
    <w:rsid w:val="006B6E13"/>
    <w:rsid w:val="006B711B"/>
    <w:rsid w:val="006E49A2"/>
    <w:rsid w:val="006F2C92"/>
    <w:rsid w:val="006F347D"/>
    <w:rsid w:val="00703867"/>
    <w:rsid w:val="00724466"/>
    <w:rsid w:val="00733ACA"/>
    <w:rsid w:val="00770317"/>
    <w:rsid w:val="00772F9C"/>
    <w:rsid w:val="00774F6D"/>
    <w:rsid w:val="00776E26"/>
    <w:rsid w:val="00792597"/>
    <w:rsid w:val="007A13F8"/>
    <w:rsid w:val="007C645F"/>
    <w:rsid w:val="007C7ADD"/>
    <w:rsid w:val="007D1532"/>
    <w:rsid w:val="007E761F"/>
    <w:rsid w:val="007F4E84"/>
    <w:rsid w:val="00801431"/>
    <w:rsid w:val="00823EC2"/>
    <w:rsid w:val="008816FB"/>
    <w:rsid w:val="0088605A"/>
    <w:rsid w:val="008A42C2"/>
    <w:rsid w:val="008E5080"/>
    <w:rsid w:val="00911B0A"/>
    <w:rsid w:val="00962938"/>
    <w:rsid w:val="00970A6B"/>
    <w:rsid w:val="00974AF2"/>
    <w:rsid w:val="00975C8D"/>
    <w:rsid w:val="009921DE"/>
    <w:rsid w:val="00997664"/>
    <w:rsid w:val="009A34F1"/>
    <w:rsid w:val="009B47B3"/>
    <w:rsid w:val="009C1A4A"/>
    <w:rsid w:val="009D5186"/>
    <w:rsid w:val="009D53AE"/>
    <w:rsid w:val="009D6F46"/>
    <w:rsid w:val="009D7E00"/>
    <w:rsid w:val="009F3B0F"/>
    <w:rsid w:val="00A26301"/>
    <w:rsid w:val="00A72507"/>
    <w:rsid w:val="00A850D8"/>
    <w:rsid w:val="00A92784"/>
    <w:rsid w:val="00A944B5"/>
    <w:rsid w:val="00A9697A"/>
    <w:rsid w:val="00AC0C06"/>
    <w:rsid w:val="00AC26BA"/>
    <w:rsid w:val="00AC36D0"/>
    <w:rsid w:val="00AE78CC"/>
    <w:rsid w:val="00B00005"/>
    <w:rsid w:val="00B26D44"/>
    <w:rsid w:val="00B55A56"/>
    <w:rsid w:val="00B7034E"/>
    <w:rsid w:val="00B77BF9"/>
    <w:rsid w:val="00B967C5"/>
    <w:rsid w:val="00BA7507"/>
    <w:rsid w:val="00BD4248"/>
    <w:rsid w:val="00BD5BCF"/>
    <w:rsid w:val="00BE1469"/>
    <w:rsid w:val="00BF3F7F"/>
    <w:rsid w:val="00C02915"/>
    <w:rsid w:val="00C074E7"/>
    <w:rsid w:val="00C07823"/>
    <w:rsid w:val="00C07A3C"/>
    <w:rsid w:val="00C1070C"/>
    <w:rsid w:val="00C15324"/>
    <w:rsid w:val="00C2470C"/>
    <w:rsid w:val="00C87215"/>
    <w:rsid w:val="00C95819"/>
    <w:rsid w:val="00CC1CBD"/>
    <w:rsid w:val="00CC6B49"/>
    <w:rsid w:val="00D022C9"/>
    <w:rsid w:val="00D06C75"/>
    <w:rsid w:val="00D1613B"/>
    <w:rsid w:val="00D225CB"/>
    <w:rsid w:val="00D43074"/>
    <w:rsid w:val="00D70F71"/>
    <w:rsid w:val="00D87519"/>
    <w:rsid w:val="00D937EE"/>
    <w:rsid w:val="00D93F53"/>
    <w:rsid w:val="00D9723E"/>
    <w:rsid w:val="00DB52C2"/>
    <w:rsid w:val="00DB76EE"/>
    <w:rsid w:val="00DC6A33"/>
    <w:rsid w:val="00DC6AFB"/>
    <w:rsid w:val="00DE1009"/>
    <w:rsid w:val="00E006A4"/>
    <w:rsid w:val="00E00B02"/>
    <w:rsid w:val="00E44883"/>
    <w:rsid w:val="00E45385"/>
    <w:rsid w:val="00E454F5"/>
    <w:rsid w:val="00E647AB"/>
    <w:rsid w:val="00E77CD0"/>
    <w:rsid w:val="00EC2251"/>
    <w:rsid w:val="00EC2972"/>
    <w:rsid w:val="00EF74C5"/>
    <w:rsid w:val="00F24709"/>
    <w:rsid w:val="00F252EA"/>
    <w:rsid w:val="00F30928"/>
    <w:rsid w:val="00F30DDC"/>
    <w:rsid w:val="00F7695F"/>
    <w:rsid w:val="00F830AD"/>
    <w:rsid w:val="00F864F5"/>
    <w:rsid w:val="00FA6FBB"/>
    <w:rsid w:val="00FB32FA"/>
    <w:rsid w:val="00FC097E"/>
    <w:rsid w:val="00FC10D1"/>
    <w:rsid w:val="00FE1A56"/>
    <w:rsid w:val="00FE7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B413"/>
  <w15:docId w15:val="{B847F1AF-F832-4911-853B-92C33099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1469"/>
    <w:pPr>
      <w:spacing w:after="0" w:line="240" w:lineRule="auto"/>
    </w:pPr>
    <w:rPr>
      <w:rFonts w:ascii="Times New Roman" w:eastAsia="Times New Roman" w:hAnsi="Times New Roman" w:cs="Times New Roman"/>
      <w:noProof/>
      <w:szCs w:val="20"/>
    </w:rPr>
  </w:style>
  <w:style w:type="paragraph" w:styleId="Antrat1">
    <w:name w:val="heading 1"/>
    <w:basedOn w:val="prastasis"/>
    <w:next w:val="prastasis"/>
    <w:link w:val="Antrat1Diagrama"/>
    <w:qFormat/>
    <w:rsid w:val="000E3F5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semiHidden/>
    <w:unhideWhenUsed/>
    <w:qFormat/>
    <w:rsid w:val="000E3F58"/>
    <w:pPr>
      <w:keepNext/>
      <w:jc w:val="center"/>
      <w:outlineLvl w:val="1"/>
    </w:pPr>
    <w:rPr>
      <w:b/>
      <w:sz w:val="24"/>
    </w:rPr>
  </w:style>
  <w:style w:type="paragraph" w:styleId="Antrat3">
    <w:name w:val="heading 3"/>
    <w:basedOn w:val="prastasis"/>
    <w:next w:val="prastasis"/>
    <w:link w:val="Antrat3Diagrama"/>
    <w:semiHidden/>
    <w:unhideWhenUsed/>
    <w:qFormat/>
    <w:rsid w:val="000E3F58"/>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3F58"/>
    <w:rPr>
      <w:rFonts w:ascii="Calibri Light" w:eastAsia="Times New Roman" w:hAnsi="Calibri Light" w:cs="Times New Roman"/>
      <w:b/>
      <w:bCs/>
      <w:noProof/>
      <w:kern w:val="32"/>
      <w:sz w:val="32"/>
      <w:szCs w:val="32"/>
    </w:rPr>
  </w:style>
  <w:style w:type="character" w:customStyle="1" w:styleId="Antrat2Diagrama">
    <w:name w:val="Antraštė 2 Diagrama"/>
    <w:basedOn w:val="Numatytasispastraiposriftas"/>
    <w:link w:val="Antrat2"/>
    <w:semiHidden/>
    <w:rsid w:val="000E3F58"/>
    <w:rPr>
      <w:rFonts w:ascii="Times New Roman" w:eastAsia="Times New Roman" w:hAnsi="Times New Roman" w:cs="Times New Roman"/>
      <w:b/>
      <w:noProof/>
      <w:sz w:val="24"/>
      <w:szCs w:val="20"/>
    </w:rPr>
  </w:style>
  <w:style w:type="character" w:customStyle="1" w:styleId="Antrat3Diagrama">
    <w:name w:val="Antraštė 3 Diagrama"/>
    <w:basedOn w:val="Numatytasispastraiposriftas"/>
    <w:link w:val="Antrat3"/>
    <w:semiHidden/>
    <w:rsid w:val="000E3F58"/>
    <w:rPr>
      <w:rFonts w:ascii="Times New Roman" w:eastAsia="Times New Roman" w:hAnsi="Times New Roman" w:cs="Times New Roman"/>
      <w:noProof/>
      <w:sz w:val="24"/>
      <w:szCs w:val="20"/>
    </w:rPr>
  </w:style>
  <w:style w:type="paragraph" w:customStyle="1" w:styleId="msonormal0">
    <w:name w:val="msonormal"/>
    <w:basedOn w:val="prastasis"/>
    <w:rsid w:val="000E3F58"/>
    <w:rPr>
      <w:sz w:val="24"/>
      <w:szCs w:val="24"/>
    </w:rPr>
  </w:style>
  <w:style w:type="paragraph" w:styleId="prastasiniatinklio">
    <w:name w:val="Normal (Web)"/>
    <w:basedOn w:val="prastasis"/>
    <w:unhideWhenUsed/>
    <w:rsid w:val="000E3F58"/>
    <w:rPr>
      <w:sz w:val="24"/>
      <w:szCs w:val="24"/>
    </w:rPr>
  </w:style>
  <w:style w:type="paragraph" w:styleId="Antrats">
    <w:name w:val="header"/>
    <w:basedOn w:val="prastasis"/>
    <w:link w:val="AntratsDiagrama"/>
    <w:uiPriority w:val="99"/>
    <w:unhideWhenUsed/>
    <w:rsid w:val="000E3F58"/>
    <w:pPr>
      <w:tabs>
        <w:tab w:val="center" w:pos="4320"/>
        <w:tab w:val="right" w:pos="8640"/>
      </w:tabs>
    </w:pPr>
    <w:rPr>
      <w:sz w:val="20"/>
      <w:lang w:val="en-US"/>
    </w:rPr>
  </w:style>
  <w:style w:type="character" w:customStyle="1" w:styleId="AntratsDiagrama">
    <w:name w:val="Antraštės Diagrama"/>
    <w:basedOn w:val="Numatytasispastraiposriftas"/>
    <w:link w:val="Antrats"/>
    <w:uiPriority w:val="99"/>
    <w:rsid w:val="000E3F58"/>
    <w:rPr>
      <w:rFonts w:ascii="Times New Roman" w:eastAsia="Times New Roman" w:hAnsi="Times New Roman" w:cs="Times New Roman"/>
      <w:noProof/>
      <w:sz w:val="20"/>
      <w:szCs w:val="20"/>
      <w:lang w:val="en-US"/>
    </w:rPr>
  </w:style>
  <w:style w:type="paragraph" w:styleId="Porat">
    <w:name w:val="footer"/>
    <w:basedOn w:val="prastasis"/>
    <w:link w:val="PoratDiagrama"/>
    <w:unhideWhenUsed/>
    <w:rsid w:val="000E3F58"/>
    <w:pPr>
      <w:tabs>
        <w:tab w:val="center" w:pos="4819"/>
        <w:tab w:val="right" w:pos="9638"/>
      </w:tabs>
    </w:pPr>
  </w:style>
  <w:style w:type="character" w:customStyle="1" w:styleId="PoratDiagrama">
    <w:name w:val="Poraštė Diagrama"/>
    <w:basedOn w:val="Numatytasispastraiposriftas"/>
    <w:link w:val="Porat"/>
    <w:rsid w:val="000E3F58"/>
    <w:rPr>
      <w:rFonts w:ascii="Times New Roman" w:eastAsia="Times New Roman" w:hAnsi="Times New Roman" w:cs="Times New Roman"/>
      <w:noProof/>
      <w:szCs w:val="20"/>
    </w:rPr>
  </w:style>
  <w:style w:type="character" w:customStyle="1" w:styleId="PavadinimasDiagrama">
    <w:name w:val="Pavadinimas Diagrama"/>
    <w:aliases w:val="Diagrama Diagrama1"/>
    <w:basedOn w:val="Numatytasispastraiposriftas"/>
    <w:link w:val="Pavadinimas"/>
    <w:uiPriority w:val="99"/>
    <w:locked/>
    <w:rsid w:val="000E3F58"/>
    <w:rPr>
      <w:b/>
      <w:noProof/>
    </w:rPr>
  </w:style>
  <w:style w:type="paragraph" w:styleId="Pavadinimas">
    <w:name w:val="Title"/>
    <w:aliases w:val="Diagrama"/>
    <w:basedOn w:val="prastasis"/>
    <w:link w:val="PavadinimasDiagrama"/>
    <w:uiPriority w:val="99"/>
    <w:qFormat/>
    <w:rsid w:val="000E3F58"/>
    <w:pPr>
      <w:jc w:val="center"/>
    </w:pPr>
    <w:rPr>
      <w:rFonts w:asciiTheme="minorHAnsi" w:eastAsiaTheme="minorHAnsi" w:hAnsiTheme="minorHAnsi" w:cstheme="minorBidi"/>
      <w:b/>
      <w:szCs w:val="22"/>
    </w:rPr>
  </w:style>
  <w:style w:type="character" w:customStyle="1" w:styleId="PavadinimasDiagrama1">
    <w:name w:val="Pavadinimas Diagrama1"/>
    <w:aliases w:val="Diagrama Diagrama"/>
    <w:basedOn w:val="Numatytasispastraiposriftas"/>
    <w:uiPriority w:val="99"/>
    <w:rsid w:val="000E3F58"/>
    <w:rPr>
      <w:rFonts w:asciiTheme="majorHAnsi" w:eastAsiaTheme="majorEastAsia" w:hAnsiTheme="majorHAnsi" w:cstheme="majorBidi"/>
      <w:noProof/>
      <w:spacing w:val="-10"/>
      <w:kern w:val="28"/>
      <w:sz w:val="56"/>
      <w:szCs w:val="56"/>
    </w:rPr>
  </w:style>
  <w:style w:type="paragraph" w:styleId="Pagrindinistekstas">
    <w:name w:val="Body Text"/>
    <w:basedOn w:val="prastasis"/>
    <w:link w:val="PagrindinistekstasDiagrama"/>
    <w:semiHidden/>
    <w:unhideWhenUsed/>
    <w:rsid w:val="000E3F58"/>
    <w:pPr>
      <w:spacing w:after="120"/>
    </w:pPr>
  </w:style>
  <w:style w:type="character" w:customStyle="1" w:styleId="PagrindinistekstasDiagrama">
    <w:name w:val="Pagrindinis tekstas Diagrama"/>
    <w:basedOn w:val="Numatytasispastraiposriftas"/>
    <w:link w:val="Pagrindinistekstas"/>
    <w:semiHidden/>
    <w:rsid w:val="000E3F58"/>
    <w:rPr>
      <w:rFonts w:ascii="Times New Roman" w:eastAsia="Times New Roman" w:hAnsi="Times New Roman" w:cs="Times New Roman"/>
      <w:noProof/>
      <w:szCs w:val="20"/>
    </w:rPr>
  </w:style>
  <w:style w:type="paragraph" w:styleId="Pagrindiniotekstotrauka">
    <w:name w:val="Body Text Indent"/>
    <w:basedOn w:val="prastasis"/>
    <w:link w:val="PagrindiniotekstotraukaDiagrama"/>
    <w:semiHidden/>
    <w:unhideWhenUsed/>
    <w:rsid w:val="000E3F58"/>
    <w:pPr>
      <w:spacing w:after="120"/>
      <w:ind w:left="283"/>
    </w:pPr>
  </w:style>
  <w:style w:type="character" w:customStyle="1" w:styleId="PagrindiniotekstotraukaDiagrama">
    <w:name w:val="Pagrindinio teksto įtrauka Diagrama"/>
    <w:basedOn w:val="Numatytasispastraiposriftas"/>
    <w:link w:val="Pagrindiniotekstotrauka"/>
    <w:semiHidden/>
    <w:rsid w:val="000E3F58"/>
    <w:rPr>
      <w:rFonts w:ascii="Times New Roman" w:eastAsia="Times New Roman" w:hAnsi="Times New Roman" w:cs="Times New Roman"/>
      <w:noProof/>
      <w:szCs w:val="20"/>
    </w:rPr>
  </w:style>
  <w:style w:type="paragraph" w:styleId="Pagrindinistekstas2">
    <w:name w:val="Body Text 2"/>
    <w:basedOn w:val="prastasis"/>
    <w:link w:val="Pagrindinistekstas2Diagrama"/>
    <w:semiHidden/>
    <w:unhideWhenUsed/>
    <w:rsid w:val="000E3F58"/>
    <w:pPr>
      <w:jc w:val="center"/>
    </w:pPr>
    <w:rPr>
      <w:b/>
      <w:sz w:val="24"/>
    </w:rPr>
  </w:style>
  <w:style w:type="character" w:customStyle="1" w:styleId="Pagrindinistekstas2Diagrama">
    <w:name w:val="Pagrindinis tekstas 2 Diagrama"/>
    <w:basedOn w:val="Numatytasispastraiposriftas"/>
    <w:link w:val="Pagrindinistekstas2"/>
    <w:semiHidden/>
    <w:rsid w:val="000E3F58"/>
    <w:rPr>
      <w:rFonts w:ascii="Times New Roman" w:eastAsia="Times New Roman" w:hAnsi="Times New Roman" w:cs="Times New Roman"/>
      <w:b/>
      <w:noProof/>
      <w:sz w:val="24"/>
      <w:szCs w:val="20"/>
    </w:rPr>
  </w:style>
  <w:style w:type="paragraph" w:styleId="Debesliotekstas">
    <w:name w:val="Balloon Text"/>
    <w:basedOn w:val="prastasis"/>
    <w:link w:val="DebesliotekstasDiagrama"/>
    <w:semiHidden/>
    <w:unhideWhenUsed/>
    <w:rsid w:val="000E3F5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3F58"/>
    <w:rPr>
      <w:rFonts w:ascii="Tahoma" w:eastAsia="Times New Roman" w:hAnsi="Tahoma" w:cs="Tahoma"/>
      <w:noProof/>
      <w:sz w:val="16"/>
      <w:szCs w:val="16"/>
    </w:rPr>
  </w:style>
  <w:style w:type="paragraph" w:styleId="Sraopastraipa">
    <w:name w:val="List Paragraph"/>
    <w:basedOn w:val="prastasis"/>
    <w:qFormat/>
    <w:rsid w:val="000E3F58"/>
    <w:pPr>
      <w:ind w:left="720" w:firstLine="720"/>
      <w:contextualSpacing/>
    </w:pPr>
    <w:rPr>
      <w:rFonts w:ascii="Arial" w:eastAsia="Calibri" w:hAnsi="Arial" w:cs="Arial"/>
      <w:noProof w:val="0"/>
      <w:sz w:val="20"/>
      <w:szCs w:val="22"/>
    </w:rPr>
  </w:style>
  <w:style w:type="paragraph" w:customStyle="1" w:styleId="Char">
    <w:name w:val="Char"/>
    <w:basedOn w:val="prastasis"/>
    <w:rsid w:val="000E3F58"/>
    <w:pPr>
      <w:spacing w:after="160" w:line="240" w:lineRule="exact"/>
    </w:pPr>
    <w:rPr>
      <w:rFonts w:ascii="Tahoma" w:hAnsi="Tahoma"/>
      <w:sz w:val="20"/>
      <w:lang w:val="en-US"/>
    </w:rPr>
  </w:style>
  <w:style w:type="paragraph" w:customStyle="1" w:styleId="prastasis1">
    <w:name w:val="Įprastasis1"/>
    <w:basedOn w:val="prastasiniatinklio"/>
    <w:rsid w:val="000E3F58"/>
    <w:pPr>
      <w:jc w:val="both"/>
    </w:pPr>
  </w:style>
  <w:style w:type="paragraph" w:customStyle="1" w:styleId="Char1">
    <w:name w:val="Char1"/>
    <w:basedOn w:val="prastasis"/>
    <w:rsid w:val="000E3F58"/>
    <w:pPr>
      <w:spacing w:after="160" w:line="240" w:lineRule="exact"/>
    </w:pPr>
    <w:rPr>
      <w:rFonts w:ascii="Tahoma" w:hAnsi="Tahoma"/>
      <w:sz w:val="20"/>
      <w:lang w:val="en-US"/>
    </w:rPr>
  </w:style>
  <w:style w:type="paragraph" w:customStyle="1" w:styleId="DiagramaDiagrama3">
    <w:name w:val="Diagrama Diagrama3"/>
    <w:basedOn w:val="prastasis"/>
    <w:rsid w:val="000E3F58"/>
    <w:pPr>
      <w:spacing w:after="160" w:line="240" w:lineRule="exact"/>
    </w:pPr>
    <w:rPr>
      <w:rFonts w:ascii="Tahoma" w:hAnsi="Tahoma"/>
      <w:sz w:val="20"/>
      <w:lang w:val="en-US"/>
    </w:rPr>
  </w:style>
  <w:style w:type="paragraph" w:customStyle="1" w:styleId="Stilius1">
    <w:name w:val="Stilius1"/>
    <w:basedOn w:val="Pavadinimas"/>
    <w:rsid w:val="000E3F58"/>
    <w:pPr>
      <w:suppressAutoHyphens/>
    </w:pPr>
    <w:rPr>
      <w:rFonts w:ascii="Tahoma" w:hAnsi="Tahoma"/>
      <w:bCs/>
      <w:kern w:val="2"/>
      <w:sz w:val="24"/>
      <w:szCs w:val="24"/>
      <w:lang w:eastAsia="ar-SA"/>
    </w:rPr>
  </w:style>
  <w:style w:type="paragraph" w:customStyle="1" w:styleId="Pagrindinistekstas1">
    <w:name w:val="Pagrindinis tekstas1"/>
    <w:uiPriority w:val="99"/>
    <w:rsid w:val="000E3F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semiHidden/>
    <w:rsid w:val="000E3F58"/>
    <w:rPr>
      <w:rFonts w:ascii="Times New Roman" w:hAnsi="Times New Roman" w:cs="Times New Roman" w:hint="default"/>
      <w:b/>
      <w:bCs w:val="0"/>
      <w:sz w:val="20"/>
      <w:szCs w:val="20"/>
    </w:rPr>
  </w:style>
  <w:style w:type="character" w:customStyle="1" w:styleId="apple-converted-space">
    <w:name w:val="apple-converted-space"/>
    <w:rsid w:val="000E3F58"/>
  </w:style>
  <w:style w:type="character" w:customStyle="1" w:styleId="Style3">
    <w:name w:val="Style3"/>
    <w:uiPriority w:val="99"/>
    <w:rsid w:val="000E3F58"/>
    <w:rPr>
      <w:rFonts w:ascii="Times New Roman" w:hAnsi="Times New Roman" w:cs="Times New Roman" w:hint="default"/>
      <w:sz w:val="24"/>
    </w:rPr>
  </w:style>
  <w:style w:type="table" w:styleId="Lentelstinklelis">
    <w:name w:val="Table Grid"/>
    <w:basedOn w:val="prastojilentel"/>
    <w:uiPriority w:val="59"/>
    <w:rsid w:val="000E3F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225CB"/>
    <w:rPr>
      <w:sz w:val="16"/>
      <w:szCs w:val="16"/>
    </w:rPr>
  </w:style>
  <w:style w:type="paragraph" w:styleId="Komentarotekstas">
    <w:name w:val="annotation text"/>
    <w:basedOn w:val="prastasis"/>
    <w:link w:val="KomentarotekstasDiagrama"/>
    <w:uiPriority w:val="99"/>
    <w:semiHidden/>
    <w:unhideWhenUsed/>
    <w:rsid w:val="00D225CB"/>
    <w:rPr>
      <w:sz w:val="20"/>
    </w:rPr>
  </w:style>
  <w:style w:type="character" w:customStyle="1" w:styleId="KomentarotekstasDiagrama">
    <w:name w:val="Komentaro tekstas Diagrama"/>
    <w:basedOn w:val="Numatytasispastraiposriftas"/>
    <w:link w:val="Komentarotekstas"/>
    <w:uiPriority w:val="99"/>
    <w:semiHidden/>
    <w:rsid w:val="00D225CB"/>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uiPriority w:val="99"/>
    <w:semiHidden/>
    <w:unhideWhenUsed/>
    <w:rsid w:val="00D225CB"/>
    <w:rPr>
      <w:b/>
      <w:bCs/>
    </w:rPr>
  </w:style>
  <w:style w:type="character" w:customStyle="1" w:styleId="KomentarotemaDiagrama">
    <w:name w:val="Komentaro tema Diagrama"/>
    <w:basedOn w:val="KomentarotekstasDiagrama"/>
    <w:link w:val="Komentarotema"/>
    <w:uiPriority w:val="99"/>
    <w:semiHidden/>
    <w:rsid w:val="00D225CB"/>
    <w:rPr>
      <w:rFonts w:ascii="Times New Roman" w:eastAsia="Times New Roman" w:hAnsi="Times New Roman" w:cs="Times New Roman"/>
      <w:b/>
      <w:bCs/>
      <w:noProof/>
      <w:sz w:val="20"/>
      <w:szCs w:val="20"/>
    </w:rPr>
  </w:style>
  <w:style w:type="paragraph" w:customStyle="1" w:styleId="Standard">
    <w:name w:val="Standard"/>
    <w:rsid w:val="00975C8D"/>
    <w:pPr>
      <w:suppressAutoHyphens/>
      <w:autoSpaceDN w:val="0"/>
      <w:spacing w:after="0" w:line="240" w:lineRule="auto"/>
    </w:pPr>
    <w:rPr>
      <w:rFonts w:ascii="Times New Roman" w:eastAsia="Times New Roman" w:hAnsi="Times New Roman" w:cs="Times New Roman"/>
      <w:kern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79991-9199-44F8-A7C1-5B5C053A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8479</Words>
  <Characters>4834</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Vasilevičienė</dc:creator>
  <cp:lastModifiedBy>Diana Brazdžiunienė</cp:lastModifiedBy>
  <cp:revision>2</cp:revision>
  <dcterms:created xsi:type="dcterms:W3CDTF">2022-03-10T13:41:00Z</dcterms:created>
  <dcterms:modified xsi:type="dcterms:W3CDTF">2022-03-10T13:41:00Z</dcterms:modified>
</cp:coreProperties>
</file>