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FB886" w14:textId="77777777" w:rsidR="00B65102" w:rsidRDefault="00B65102" w:rsidP="00DD4482">
      <w:pPr>
        <w:tabs>
          <w:tab w:val="left" w:pos="1560"/>
          <w:tab w:val="left" w:pos="5245"/>
        </w:tabs>
      </w:pPr>
      <w:bookmarkStart w:id="0" w:name="_GoBack"/>
      <w:bookmarkEnd w:id="0"/>
    </w:p>
    <w:p w14:paraId="2726E431" w14:textId="77777777" w:rsidR="00B65102" w:rsidRDefault="00B65102">
      <w:pPr>
        <w:tabs>
          <w:tab w:val="left" w:pos="1560"/>
          <w:tab w:val="left" w:pos="5245"/>
        </w:tabs>
        <w:jc w:val="center"/>
        <w:rPr>
          <w:rFonts w:ascii="HelveticaLT" w:hAnsi="HelveticaLT"/>
        </w:rPr>
      </w:pPr>
      <w:r>
        <w:t xml:space="preserve">       </w:t>
      </w:r>
      <w:r>
        <w:rPr>
          <w:sz w:val="18"/>
        </w:rPr>
        <w:t xml:space="preserve">      </w:t>
      </w:r>
    </w:p>
    <w:bookmarkStart w:id="1" w:name="_Hlk94881501"/>
    <w:p w14:paraId="1A0CFAC7" w14:textId="3B1D1635" w:rsidR="00B65102" w:rsidRDefault="000A3320">
      <w:pPr>
        <w:pStyle w:val="Antrat1"/>
        <w:rPr>
          <w:rFonts w:ascii="Times New Roman" w:hAnsi="Times New Roman"/>
          <w:b/>
          <w:sz w:val="24"/>
        </w:rPr>
      </w:pPr>
      <w:r>
        <w:rPr>
          <w:noProof/>
          <w:lang w:eastAsia="lt-LT"/>
        </w:rPr>
        <mc:AlternateContent>
          <mc:Choice Requires="wps">
            <w:drawing>
              <wp:anchor distT="0" distB="0" distL="114300" distR="114300" simplePos="0" relativeHeight="251655680" behindDoc="0" locked="0" layoutInCell="0" allowOverlap="1" wp14:anchorId="3E739936" wp14:editId="0833825E">
                <wp:simplePos x="0" y="0"/>
                <wp:positionH relativeFrom="column">
                  <wp:posOffset>201930</wp:posOffset>
                </wp:positionH>
                <wp:positionV relativeFrom="paragraph">
                  <wp:posOffset>190500</wp:posOffset>
                </wp:positionV>
                <wp:extent cx="5852160" cy="607060"/>
                <wp:effectExtent l="0" t="381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CB61ECD" w14:textId="77777777" w:rsidR="00B65102" w:rsidRDefault="00B65102">
                            <w:pPr>
                              <w:jc w:val="center"/>
                              <w:rPr>
                                <w:sz w:val="18"/>
                              </w:rPr>
                            </w:pPr>
                          </w:p>
                          <w:p w14:paraId="51C8966F" w14:textId="77777777" w:rsidR="00B65102" w:rsidRDefault="00B65102">
                            <w:pPr>
                              <w:jc w:val="center"/>
                              <w:rPr>
                                <w:sz w:val="18"/>
                              </w:rPr>
                            </w:pPr>
                            <w:r>
                              <w:rPr>
                                <w:sz w:val="18"/>
                              </w:rPr>
                              <w:t>Biudžetinė įstaiga, Respublikos g. 40, 35173 Panevėžys, tel. +370 61407552</w:t>
                            </w:r>
                          </w:p>
                          <w:p w14:paraId="173FF2C0" w14:textId="77777777" w:rsidR="00B65102" w:rsidRPr="00291649" w:rsidRDefault="00B65102" w:rsidP="00F12619">
                            <w:pPr>
                              <w:jc w:val="center"/>
                              <w:rPr>
                                <w:sz w:val="18"/>
                              </w:rPr>
                            </w:pPr>
                            <w:r>
                              <w:rPr>
                                <w:sz w:val="18"/>
                              </w:rPr>
                              <w:t>el. p.arunasastramskas@gmail.com</w:t>
                            </w:r>
                          </w:p>
                          <w:p w14:paraId="0B505BBD" w14:textId="77777777" w:rsidR="00B65102" w:rsidRPr="00291649" w:rsidRDefault="00B65102">
                            <w:pPr>
                              <w:jc w:val="center"/>
                              <w:rPr>
                                <w:color w:val="FFFFFF"/>
                                <w:sz w:val="18"/>
                              </w:rPr>
                            </w:pPr>
                            <w:r w:rsidRPr="00291649">
                              <w:rPr>
                                <w:sz w:val="18"/>
                              </w:rPr>
                              <w:t>Duomenys kaupiami ir saugomi Juridinių asmenų registre, kodas</w:t>
                            </w:r>
                            <w:r>
                              <w:rPr>
                                <w:sz w:val="18"/>
                              </w:rPr>
                              <w:t xml:space="preserve"> 304929400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739936" id="Rectangle 4" o:spid="_x0000_s1026" style="position:absolute;left:0;text-align:left;margin-left:15.9pt;margin-top:15pt;width:460.8pt;height:4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ZvIL2AEAAJcDAAAOAAAAZHJzL2Uyb0RvYy54bWysU21v0zAQ/o7Ef7D8nSap2m5ETadp0xDS gEmDH+A4dmKR+MzZbVJ+PWen6wp8Q3yx7sV+7p7nztubaejZQaE3YCteLHLOlJXQGNtW/NvXh3fX nPkgbCN6sKriR+X5ze7tm+3oSrWEDvpGISMQ68vRVbwLwZVZ5mWnBuEX4JSlpAYcRCAX26xBMRL6 0GfLPN9kI2DjEKTynqL3c5LvEr7WSoYvWnsVWF9x6i2kE9NZxzPbbUXZonCdkac2xD90MQhjqegZ 6l4EwfZo/oIajETwoMNCwpCB1kaqxIHYFPkfbJ474VTiQuJ4d5bJ/z9Y+fnw7J4wtu7dI8jvnlm4 64Rt1S0ijJ0SDZUrolDZ6Hx5fhAdT09ZPX6ChkYr9gGSBpPGIQISOzYlqY9nqdUUmKTg+nq9LDY0 EUm5TX6Vkx1LiPLltUMfPigYWDQqjjTKhC4Ojz7MV1+uxGIWHkzfp3H29rcAYcZI6j42HHfDl2Gq J7odzRqaI/FAmLeDtpmMDvAnZyNtRsX9j71AxVn/0ZIW74vVKq5SclbrqyU5eJmpLzPCSoKqeOBs Nu/CvH57h6btqFKRaFm4Jf20SdReuzr1TdNP4pw2Na7XpZ9uvf6n3S8AAAD//wMAUEsDBBQABgAI AAAAIQDFXW7D3gAAAAkBAAAPAAAAZHJzL2Rvd25yZXYueG1sTI/NTsMwEITvSLyDtUjcqJ2WVDTE qRBQCXGoIO0DOPHmR8TrKHbb8PYsJzitRjOa/Sbfzm4QZ5xC70lDslAgkGpve2o1HA+7uwcQIRqy ZvCEGr4xwLa4vspNZv2FPvFcxlZwCYXMaOhiHDMpQ92hM2HhRyT2Gj85E1lOrbSTuXC5G+RSqbV0 pif+0JkRnzusv8qT07BLQnJ8QdW80b6p9qV6/0hfjda3N/PTI4iIc/wLwy8+o0PBTJU/kQ1i0LBK mDzyVTyJ/U26ugdRcXCZrkEWufy/oPgBAAD//wMAUEsBAi0AFAAGAAgAAAAhALaDOJL+AAAA4QEA ABMAAAAAAAAAAAAAAAAAAAAAAFtDb250ZW50X1R5cGVzXS54bWxQSwECLQAUAAYACAAAACEAOP0h /9YAAACUAQAACwAAAAAAAAAAAAAAAAAvAQAAX3JlbHMvLnJlbHNQSwECLQAUAAYACAAAACEAemby C9gBAACXAwAADgAAAAAAAAAAAAAAAAAuAgAAZHJzL2Uyb0RvYy54bWxQSwECLQAUAAYACAAAACEA xV1uw94AAAAJAQAADwAAAAAAAAAAAAAAAAAyBAAAZHJzL2Rvd25yZXYueG1sUEsFBgAAAAAEAAQA 8wAAAD0FAAAAAA== " o:allowincell="f" filled="f" stroked="f" strokecolor="white">
                <v:textbox>
                  <w:txbxContent>
                    <w:p w14:paraId="5CB61ECD" w14:textId="77777777" w:rsidR="00B65102" w:rsidRDefault="00B65102">
                      <w:pPr>
                        <w:jc w:val="center"/>
                        <w:rPr>
                          <w:sz w:val="18"/>
                        </w:rPr>
                      </w:pPr>
                    </w:p>
                    <w:p w14:paraId="51C8966F" w14:textId="77777777" w:rsidR="00B65102" w:rsidRDefault="00B65102">
                      <w:pPr>
                        <w:jc w:val="center"/>
                        <w:rPr>
                          <w:sz w:val="18"/>
                        </w:rPr>
                      </w:pPr>
                      <w:r>
                        <w:rPr>
                          <w:sz w:val="18"/>
                        </w:rPr>
                        <w:t>Biudžetinė įstaiga, Respublikos g. 40, 35173 Panevėžys, tel. +370 61407552</w:t>
                      </w:r>
                    </w:p>
                    <w:p w14:paraId="173FF2C0" w14:textId="77777777" w:rsidR="00B65102" w:rsidRPr="00291649" w:rsidRDefault="00B65102" w:rsidP="00F12619">
                      <w:pPr>
                        <w:jc w:val="center"/>
                        <w:rPr>
                          <w:sz w:val="18"/>
                        </w:rPr>
                      </w:pPr>
                      <w:r>
                        <w:rPr>
                          <w:sz w:val="18"/>
                        </w:rPr>
                        <w:t>el. p.arunasastramskas@gmail.com</w:t>
                      </w:r>
                    </w:p>
                    <w:p w14:paraId="0B505BBD" w14:textId="77777777" w:rsidR="00B65102" w:rsidRPr="00291649" w:rsidRDefault="00B65102">
                      <w:pPr>
                        <w:jc w:val="center"/>
                        <w:rPr>
                          <w:color w:val="FFFFFF"/>
                          <w:sz w:val="18"/>
                        </w:rPr>
                      </w:pPr>
                      <w:r w:rsidRPr="00291649">
                        <w:rPr>
                          <w:sz w:val="18"/>
                        </w:rPr>
                        <w:t>Duomenys kaupiami ir saugomi Juridinių asmenų registre, kodas</w:t>
                      </w:r>
                      <w:r>
                        <w:rPr>
                          <w:sz w:val="18"/>
                        </w:rPr>
                        <w:t xml:space="preserve"> 304929400</w:t>
                      </w:r>
                    </w:p>
                  </w:txbxContent>
                </v:textbox>
              </v:rect>
            </w:pict>
          </mc:Fallback>
        </mc:AlternateContent>
      </w:r>
      <w:r w:rsidR="00B65102">
        <w:rPr>
          <w:rFonts w:ascii="Times New Roman" w:hAnsi="Times New Roman"/>
          <w:b/>
        </w:rPr>
        <w:t xml:space="preserve">STASIO EIDRIGEVIČIAUS MENŲ CENTRAS </w:t>
      </w:r>
    </w:p>
    <w:bookmarkEnd w:id="1"/>
    <w:p w14:paraId="7EFD6900" w14:textId="77777777" w:rsidR="00B65102" w:rsidRDefault="00B65102">
      <w:pPr>
        <w:rPr>
          <w:rFonts w:ascii="HelveticaLT" w:hAnsi="HelveticaLT"/>
          <w:sz w:val="28"/>
        </w:rPr>
      </w:pPr>
      <w:r>
        <w:rPr>
          <w:rFonts w:ascii="HelveticaLT" w:hAnsi="HelveticaLT"/>
        </w:rPr>
        <w:t xml:space="preserve">             </w:t>
      </w:r>
    </w:p>
    <w:p w14:paraId="5AB2147E" w14:textId="77777777" w:rsidR="00B65102" w:rsidRDefault="00B65102">
      <w:pPr>
        <w:tabs>
          <w:tab w:val="left" w:pos="5245"/>
          <w:tab w:val="left" w:pos="7371"/>
        </w:tabs>
        <w:rPr>
          <w:rFonts w:ascii="HelveticaLT" w:hAnsi="HelveticaLT"/>
          <w:b/>
          <w:sz w:val="28"/>
        </w:rPr>
      </w:pPr>
      <w:r>
        <w:rPr>
          <w:rFonts w:ascii="HelveticaLT" w:hAnsi="HelveticaLT"/>
          <w:b/>
          <w:sz w:val="28"/>
        </w:rPr>
        <w:tab/>
      </w:r>
    </w:p>
    <w:p w14:paraId="7CC90A66" w14:textId="77777777" w:rsidR="00B65102" w:rsidRPr="002630A9" w:rsidRDefault="00B65102">
      <w:pPr>
        <w:tabs>
          <w:tab w:val="left" w:pos="5245"/>
          <w:tab w:val="left" w:pos="7371"/>
        </w:tabs>
        <w:rPr>
          <w:szCs w:val="24"/>
        </w:rPr>
      </w:pPr>
      <w:r w:rsidRPr="002630A9">
        <w:rPr>
          <w:szCs w:val="24"/>
        </w:rPr>
        <w:t xml:space="preserve">                                                                                                                                        </w:t>
      </w:r>
    </w:p>
    <w:p w14:paraId="1189F574" w14:textId="4B6AFBB4" w:rsidR="000F555B" w:rsidRDefault="000A3320">
      <w:pPr>
        <w:tabs>
          <w:tab w:val="left" w:pos="5245"/>
          <w:tab w:val="left" w:pos="7371"/>
        </w:tabs>
        <w:rPr>
          <w:b/>
          <w:szCs w:val="24"/>
        </w:rPr>
      </w:pPr>
      <w:r>
        <w:rPr>
          <w:noProof/>
          <w:lang w:eastAsia="lt-LT"/>
        </w:rPr>
        <mc:AlternateContent>
          <mc:Choice Requires="wps">
            <w:drawing>
              <wp:anchor distT="0" distB="0" distL="114300" distR="114300" simplePos="0" relativeHeight="251654656" behindDoc="0" locked="0" layoutInCell="1" allowOverlap="1" wp14:anchorId="73C99165" wp14:editId="6F2722B2">
                <wp:simplePos x="0" y="0"/>
                <wp:positionH relativeFrom="column">
                  <wp:posOffset>146685</wp:posOffset>
                </wp:positionH>
                <wp:positionV relativeFrom="paragraph">
                  <wp:posOffset>169545</wp:posOffset>
                </wp:positionV>
                <wp:extent cx="2800350" cy="94297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F8EA59" w14:textId="77777777" w:rsidR="00B65102" w:rsidRPr="00625B0F" w:rsidRDefault="00B65102"/>
                          <w:p w14:paraId="13432776" w14:textId="22F4C70E" w:rsidR="00B65102" w:rsidRPr="003566D8" w:rsidRDefault="00B65102" w:rsidP="002F4BC2">
                            <w:pPr>
                              <w:rPr>
                                <w:szCs w:val="24"/>
                              </w:rPr>
                            </w:pPr>
                            <w:r w:rsidRPr="003566D8">
                              <w:rPr>
                                <w:szCs w:val="24"/>
                              </w:rPr>
                              <w:t xml:space="preserve">Panevėžio miesto savivaldybės </w:t>
                            </w:r>
                            <w:r w:rsidR="00A2178E">
                              <w:rPr>
                                <w:szCs w:val="24"/>
                              </w:rPr>
                              <w:t>kultūros ir meno skyriui</w:t>
                            </w:r>
                          </w:p>
                          <w:p w14:paraId="124D8627" w14:textId="77777777" w:rsidR="00B65102" w:rsidRPr="00BF7B94" w:rsidRDefault="00B65102" w:rsidP="002F4BC2">
                            <w:pPr>
                              <w:rPr>
                                <w:szCs w:val="24"/>
                              </w:rPr>
                            </w:pPr>
                          </w:p>
                          <w:p w14:paraId="4320470E" w14:textId="10617C1A" w:rsidR="00B65102" w:rsidRDefault="00B65102" w:rsidP="002F4BC2">
                            <w:pPr>
                              <w:rPr>
                                <w:szCs w:val="24"/>
                              </w:rPr>
                            </w:pPr>
                          </w:p>
                          <w:p w14:paraId="06E2AD8B" w14:textId="77777777" w:rsidR="00186593" w:rsidRPr="00125B33" w:rsidRDefault="00186593" w:rsidP="002F4BC2">
                            <w:pPr>
                              <w:rPr>
                                <w:szCs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C99165" id="Rectangle 2" o:spid="_x0000_s1027" style="position:absolute;margin-left:11.55pt;margin-top:13.35pt;width:220.5pt;height:7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Of2b1gEAAJ4DAAAOAAAAZHJzL2Uyb0RvYy54bWysU8Fu2zAMvQ/YPwi6L3a8dW2NOEXRosOA bh3Q7QNoWbaF2aJGKbGzrx+lpGm23YpeBJGSHt8jn1ZX8ziIrSZv0FZyucil0FZhY2xXyR/f795d SOED2AYGtLqSO+3l1frtm9XkSl1gj0OjSTCI9eXkKtmH4Mos86rXI/gFOm35sEUaIXBIXdYQTIw+ DlmR5x+zCalxhEp7z9nb/aFcJ/y21So8tK3XQQyVZG4hrZTWOq7ZegVlR+B6ow404AUsRjCWix6h biGA2JD5D2o0itBjGxYKxwzb1iidNLCaZf6PmscenE5auDneHdvkXw9Wfd0+um8UqXt3j+qnFxZv erCdvibCqdfQcLllbFQ2OV8eH8TA81NRT1+w4dHCJmDqwdzSGAFZnZhTq3fHVus5CMXJ4iLP35/x RBSfXX4oLs/PUgkon1478uGTxlHETSWJR5nQYXvvQ2QD5dOVWMzinRmGNM7B/pXgizGT2EfC0Ru+ DHM9C9McpMVMjc2O5RDuTcKm5k2P9FuKiQ1SSf9rA6SlGD7b2JLiPI+OOg3oNKhPA7CKoSoZpNhv b8LehRtHpuu50jKps3jNbWxNUvjM6kCfTZCEHwwbXXYap1vP32r9BwAA//8DAFBLAwQUAAYACAAA ACEAdBd05d0AAAAJAQAADwAAAGRycy9kb3ducmV2LnhtbEyPQU/DMAyF70j8h8hI3FjasrWjNJ0A aZedYMA9a0xb1jihybry7zEnOFn2e3r+XrWZ7SAmHEPvSEG6SEAgNc701Cp4e93erEGEqMnowREq +MYAm/ryotKlcWd6wWkfW8EhFEqtoIvRl1KGpkOrw8J5JNY+3Gh15HVspRn1mcPtILMkyaXVPfGH Tnt86rA57k9WwTH9Wk2fptjdrXN6zHbP/t1vvVLXV/PDPYiIc/wzwy8+o0PNTAd3IhPEoCC7TdnJ My9AsL7Ml3w4sLFYZSDrSv5vUP8AAAD//wMAUEsBAi0AFAAGAAgAAAAhALaDOJL+AAAA4QEAABMA AAAAAAAAAAAAAAAAAAAAAFtDb250ZW50X1R5cGVzXS54bWxQSwECLQAUAAYACAAAACEAOP0h/9YA AACUAQAACwAAAAAAAAAAAAAAAAAvAQAAX3JlbHMvLnJlbHNQSwECLQAUAAYACAAAACEACDn9m9YB AACeAwAADgAAAAAAAAAAAAAAAAAuAgAAZHJzL2Uyb0RvYy54bWxQSwECLQAUAAYACAAAACEAdBd0 5d0AAAAJAQAADwAAAAAAAAAAAAAAAAAwBAAAZHJzL2Rvd25yZXYueG1sUEsFBgAAAAAEAAQA8wAA ADoFAAAAAA== " filled="f" stroked="f" strokeweight="1pt">
                <v:textbox inset="1pt,1pt,1pt,1pt">
                  <w:txbxContent>
                    <w:p w14:paraId="27F8EA59" w14:textId="77777777" w:rsidR="00B65102" w:rsidRPr="00625B0F" w:rsidRDefault="00B65102"/>
                    <w:p w14:paraId="13432776" w14:textId="22F4C70E" w:rsidR="00B65102" w:rsidRPr="003566D8" w:rsidRDefault="00B65102" w:rsidP="002F4BC2">
                      <w:pPr>
                        <w:rPr>
                          <w:szCs w:val="24"/>
                        </w:rPr>
                      </w:pPr>
                      <w:r w:rsidRPr="003566D8">
                        <w:rPr>
                          <w:szCs w:val="24"/>
                        </w:rPr>
                        <w:t xml:space="preserve">Panevėžio miesto savivaldybės </w:t>
                      </w:r>
                      <w:r w:rsidR="00A2178E">
                        <w:rPr>
                          <w:szCs w:val="24"/>
                        </w:rPr>
                        <w:t>kultūros ir meno skyriui</w:t>
                      </w:r>
                    </w:p>
                    <w:p w14:paraId="124D8627" w14:textId="77777777" w:rsidR="00B65102" w:rsidRPr="00BF7B94" w:rsidRDefault="00B65102" w:rsidP="002F4BC2">
                      <w:pPr>
                        <w:rPr>
                          <w:szCs w:val="24"/>
                        </w:rPr>
                      </w:pPr>
                    </w:p>
                    <w:p w14:paraId="4320470E" w14:textId="10617C1A" w:rsidR="00B65102" w:rsidRDefault="00B65102" w:rsidP="002F4BC2">
                      <w:pPr>
                        <w:rPr>
                          <w:szCs w:val="24"/>
                        </w:rPr>
                      </w:pPr>
                    </w:p>
                    <w:p w14:paraId="06E2AD8B" w14:textId="77777777" w:rsidR="00186593" w:rsidRPr="00125B33" w:rsidRDefault="00186593" w:rsidP="002F4BC2">
                      <w:pPr>
                        <w:rPr>
                          <w:szCs w:val="24"/>
                        </w:rPr>
                      </w:pPr>
                    </w:p>
                  </w:txbxContent>
                </v:textbox>
              </v:rect>
            </w:pict>
          </mc:Fallback>
        </mc:AlternateContent>
      </w:r>
      <w:r>
        <w:rPr>
          <w:noProof/>
          <w:lang w:eastAsia="lt-LT"/>
        </w:rPr>
        <mc:AlternateContent>
          <mc:Choice Requires="wps">
            <w:drawing>
              <wp:anchor distT="0" distB="0" distL="114300" distR="114300" simplePos="0" relativeHeight="251656704" behindDoc="0" locked="0" layoutInCell="1" allowOverlap="1" wp14:anchorId="16DBB54C" wp14:editId="33B3884D">
                <wp:simplePos x="0" y="0"/>
                <wp:positionH relativeFrom="column">
                  <wp:posOffset>17145</wp:posOffset>
                </wp:positionH>
                <wp:positionV relativeFrom="paragraph">
                  <wp:posOffset>1270</wp:posOffset>
                </wp:positionV>
                <wp:extent cx="6035040" cy="0"/>
                <wp:effectExtent l="13335"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823E30"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pt" to="476.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eANtsAEAAEgDAAAOAAAAZHJzL2Uyb0RvYy54bWysU8Fu2zAMvQ/YPwi6L3aypdiMOD2k6y7d FqDdBzCSbAuTRYFU4uTvJ6lJVmy3oj4Ikkg+vfdIr26PoxMHQ2zRt3I+q6UwXqG2vm/lr6f7D5+l 4Aheg0NvWnkyLG/X79+tptCYBQ7otCGRQDw3U2jlEGNoqorVYEbgGQbjU7BDGiGmI/WVJpgS+uiq RV3fVBOSDoTKMKfbu+egXBf8rjMq/uw6NlG4ViZusaxU1l1eq/UKmp4gDFadacArWIxgfXr0CnUH EcSe7H9Qo1WEjF2cKRwr7DqrTNGQ1Mzrf9Q8DhBM0ZLM4XC1id8OVv04bPyWMnV19I/hAdVvFh43 A/jeFAJPp5AaN89WVVPg5lqSDxy2JHbTd9QpB/YRiwvHjsYMmfSJYzH7dDXbHKNQ6fKm/risP6We qEusguZSGIjjN4OjyJtWOuuzD9DA4YFjJgLNJSVfe7y3zpVeOi+mVn5ZLpalgNFZnYM5janfbRyJ A+RpKF9RlSIv0wj3XhewwYD+et5HsO55nx53/mxG1p+HjZsd6tOWLialdhWW59HK8/DyXKr//gDr PwAAAP//AwBQSwMEFAAGAAgAAAAhAIV4BmnZAAAAAwEAAA8AAABkcnMvZG93bnJldi54bWxMjs1O wzAQhO9IvIO1SFwq6jQVPw1xKgTkxoUC4rqNt0lEvE5jtw19+m5PcBqNZjTz5cvRdWpPQ2g9G5hN E1DElbct1wY+P8qbB1AhIlvsPJOBXwqwLC4vcsysP/A77VexVjLCIUMDTYx9pnWoGnIYpr4nlmzj B4dR7FBrO+BBxl2n0yS50w5blocGe3puqPpZ7ZyBUH7RtjxOqknyPa89pduXt1c05vpqfHoEFWmM f2U44ws6FMK09ju2QXUG0nspioCScHE7n4Fan60ucv2fvTgBAAD//wMAUEsBAi0AFAAGAAgAAAAh ALaDOJL+AAAA4QEAABMAAAAAAAAAAAAAAAAAAAAAAFtDb250ZW50X1R5cGVzXS54bWxQSwECLQAU AAYACAAAACEAOP0h/9YAAACUAQAACwAAAAAAAAAAAAAAAAAvAQAAX3JlbHMvLnJlbHNQSwECLQAU AAYACAAAACEAo3gDbbABAABIAwAADgAAAAAAAAAAAAAAAAAuAgAAZHJzL2Uyb0RvYy54bWxQSwEC LQAUAAYACAAAACEAhXgGadkAAAADAQAADwAAAAAAAAAAAAAAAAAKBAAAZHJzL2Rvd25yZXYueG1s UEsFBgAAAAAEAAQA8wAAABAFAAAAAA== "/>
            </w:pict>
          </mc:Fallback>
        </mc:AlternateContent>
      </w:r>
      <w:r w:rsidR="00B65102" w:rsidRPr="002630A9">
        <w:rPr>
          <w:b/>
          <w:szCs w:val="24"/>
        </w:rPr>
        <w:tab/>
      </w:r>
      <w:r w:rsidR="00B65102" w:rsidRPr="002630A9">
        <w:rPr>
          <w:szCs w:val="24"/>
        </w:rPr>
        <w:t xml:space="preserve"> </w:t>
      </w:r>
      <w:r w:rsidR="00B65102" w:rsidRPr="002630A9">
        <w:rPr>
          <w:b/>
          <w:szCs w:val="24"/>
        </w:rPr>
        <w:t xml:space="preserve">                                     </w:t>
      </w:r>
    </w:p>
    <w:p w14:paraId="591FDD83" w14:textId="77777777" w:rsidR="000F555B" w:rsidRDefault="000F555B">
      <w:pPr>
        <w:tabs>
          <w:tab w:val="left" w:pos="5245"/>
          <w:tab w:val="left" w:pos="7371"/>
        </w:tabs>
        <w:rPr>
          <w:b/>
          <w:szCs w:val="24"/>
        </w:rPr>
      </w:pPr>
    </w:p>
    <w:p w14:paraId="087F41D6" w14:textId="77777777" w:rsidR="00976BDC" w:rsidRDefault="00976BDC">
      <w:pPr>
        <w:tabs>
          <w:tab w:val="left" w:pos="5245"/>
          <w:tab w:val="left" w:pos="7371"/>
        </w:tabs>
        <w:rPr>
          <w:b/>
          <w:szCs w:val="24"/>
        </w:rPr>
      </w:pPr>
    </w:p>
    <w:p w14:paraId="031AB88E" w14:textId="00CE8F66" w:rsidR="00B65102" w:rsidRPr="002630A9" w:rsidRDefault="000A3320">
      <w:pPr>
        <w:tabs>
          <w:tab w:val="left" w:pos="5245"/>
          <w:tab w:val="left" w:pos="7371"/>
        </w:tabs>
        <w:rPr>
          <w:b/>
          <w:szCs w:val="24"/>
        </w:rPr>
      </w:pPr>
      <w:r>
        <w:rPr>
          <w:noProof/>
          <w:lang w:eastAsia="lt-LT"/>
        </w:rPr>
        <mc:AlternateContent>
          <mc:Choice Requires="wps">
            <w:drawing>
              <wp:anchor distT="0" distB="0" distL="114300" distR="114300" simplePos="0" relativeHeight="251658752" behindDoc="0" locked="0" layoutInCell="1" allowOverlap="1" wp14:anchorId="05C6E3C7" wp14:editId="5CD374E8">
                <wp:simplePos x="0" y="0"/>
                <wp:positionH relativeFrom="column">
                  <wp:posOffset>4951095</wp:posOffset>
                </wp:positionH>
                <wp:positionV relativeFrom="paragraph">
                  <wp:posOffset>158115</wp:posOffset>
                </wp:positionV>
                <wp:extent cx="1097280" cy="182880"/>
                <wp:effectExtent l="3810" t="0" r="3810" b="190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B07AADB" w14:textId="77777777" w:rsidR="00B65102" w:rsidRDefault="00B65102"/>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C6E3C7" id="Rectangle 7" o:spid="_x0000_s1028" style="position:absolute;margin-left:389.85pt;margin-top:12.45pt;width:86.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l84T1gEAAJ4DAAAOAAAAZHJzL2Uyb0RvYy54bWysU9tu2zAMfR+wfxD0vtgOii0z4hRFiw4D ugvQ7gNkWbaF2aJGKrGzrx8lp2m2vQ17EUhKOjw8Otpez+MgDgbJgqtkscqlME5DY11XyW9P9282 UlBQrlEDOFPJoyF5vXv9ajv50qyhh6ExKBjEUTn5SvYh+DLLSPdmVLQCbxxvtoCjCpxilzWoJkYf h2yd52+zCbDxCNoQcfVu2ZS7hN+2RocvbUsmiKGSzC2kFdNaxzXbbVXZofK91Sca6h9YjMo6bnqG ulNBiT3av6BGqxEI2rDSMGbQtlabNANPU+R/TPPYK2/SLCwO+bNM9P9g9efDo/+KkTr5B9DfSTi4 7ZXrzA0iTL1RDbcrolDZ5Kk8X4gJ8VVRT5+g4adV+wBJg7nFMQLydGJOUh/PUps5CM3FIn//br3h F9G8V2zWG45jC1U+3/ZI4YOBUcSgkshPmdDV4YHCcvT5SGzm4N4OQ3rOwf1WYMxYSewj4egNKsNc z8I2lVzHvrFSQ3PkcRAWk7CpOegBf0oxsUEqST/2Co0Uw0cXJbm6yqOjLhO8TOrLRDnNUJUMUizh bVhcuPdou547FWk6BzcsY2vThC+sTvTZBEmjk2Gjyy7zdOrlW+1+AQAA//8DAFBLAwQUAAYACAAA ACEArz+ST+AAAAAJAQAADwAAAGRycy9kb3ducmV2LnhtbEyPy07DMBBF90j8gzVI7KhDwISETCqE qHiIBRQWsJvGbhI1Hkex24S/x6xgObpH954pl7PtxcGMvnOMcL5IQBiune64Qfh4X51dg/CBWFPv 2CB8Gw/L6viopEK7id/MYR0aEUvYF4TQhjAUUvq6NZb8wg2GY7Z1o6UQz7GReqQplttepklyJS11 HBdaGsxda+rdem8RHpWsXxQ/rba71/tn+tL8OfUPiKcn8+0NiGDm8AfDr35Uhyo6bdyetRc9Qpbl WUQR0sscRARylSoQGwR1kYGsSvn/g+oHAAD//wMAUEsBAi0AFAAGAAgAAAAhALaDOJL+AAAA4QEA ABMAAAAAAAAAAAAAAAAAAAAAAFtDb250ZW50X1R5cGVzXS54bWxQSwECLQAUAAYACAAAACEAOP0h /9YAAACUAQAACwAAAAAAAAAAAAAAAAAvAQAAX3JlbHMvLnJlbHNQSwECLQAUAAYACAAAACEA/JfO E9YBAACeAwAADgAAAAAAAAAAAAAAAAAuAgAAZHJzL2Uyb0RvYy54bWxQSwECLQAUAAYACAAAACEA rz+ST+AAAAAJAQAADwAAAAAAAAAAAAAAAAAwBAAAZHJzL2Rvd25yZXYueG1sUEsFBgAAAAAEAAQA 8wAAAD0FAAAAAA== " filled="f" stroked="f" strokecolor="white">
                <v:textbox inset=".4mm,.4mm,.4mm,.4mm">
                  <w:txbxContent>
                    <w:p w14:paraId="2B07AADB" w14:textId="77777777" w:rsidR="00B65102" w:rsidRDefault="00B65102"/>
                  </w:txbxContent>
                </v:textbox>
              </v:rect>
            </w:pict>
          </mc:Fallback>
        </mc:AlternateContent>
      </w:r>
      <w:r>
        <w:rPr>
          <w:noProof/>
          <w:lang w:eastAsia="lt-LT"/>
        </w:rPr>
        <mc:AlternateContent>
          <mc:Choice Requires="wps">
            <w:drawing>
              <wp:anchor distT="0" distB="0" distL="114300" distR="114300" simplePos="0" relativeHeight="251657728" behindDoc="0" locked="0" layoutInCell="1" allowOverlap="1" wp14:anchorId="3A1D017D" wp14:editId="621D4D86">
                <wp:simplePos x="0" y="0"/>
                <wp:positionH relativeFrom="column">
                  <wp:posOffset>4882515</wp:posOffset>
                </wp:positionH>
                <wp:positionV relativeFrom="paragraph">
                  <wp:posOffset>-1905</wp:posOffset>
                </wp:positionV>
                <wp:extent cx="1097280" cy="180975"/>
                <wp:effectExtent l="1905" t="0" r="0" b="190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66B5875" w14:textId="77777777" w:rsidR="00B65102" w:rsidRPr="001370C4" w:rsidRDefault="00B65102"/>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1D017D" id="Rectangle 6" o:spid="_x0000_s1029" style="position:absolute;margin-left:384.45pt;margin-top:-.15pt;width:86.4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pqQA1wEAAJ4DAAAOAAAAZHJzL2Uyb0RvYy54bWysU1Fv0zAQfkfiP1h+p0nKgBI1naZNQ0iD IQ1+gOM4iUXiM3duk/LrObtdV9jbxIvlO9vffd/d5/XlPA5iZ5AsuEoWi1wK4zQ01nWV/PH99s1K CgrKNWoAZyq5NyQvN69frSdfmiX0MDQGBYM4KidfyT4EX2YZ6d6MihbgjePDFnBUgUPssgbVxOjj kC3z/H02ATYeQRsizt4cDuUm4bet0eG+bckEMVSSuYW0YlrruGabtSo7VL63+khDvYDFqKzjoieo GxWU2KJ9BjVajUDQhoWGMYO2tdokDaymyP9R89Arb5IWbg75U5vo/8Hqr7sH/w0jdfJ3oH+ScHDd K9eZK0SYeqMaLlfERmWTp/L0IAbET0U9fYGGR6u2AVIP5hbHCMjqxJxavT+12sxBaE4W+ccPyxVP RPNZseLoXSqhysfXHil8MjCKuKkk8igTutrdUYhsVPl4JRZzcGuHIY1zcH8l+GLMJPaRcPQGlWGu Z2GbSr6NdWOmhmbPchAOJmFT86YH/C3FxAapJP3aKjRSDJ9dbMnFRR4ddR7geVCfB8pphqpkkOKw vQ4HF2492q7nSkVS5+CK29japPCJ1ZE+myAJPxo2uuw8TreevtXmDwAAAP//AwBQSwMEFAAGAAgA AAAhAI3+eRXgAAAACAEAAA8AAABkcnMvZG93bnJldi54bWxMj81OwzAQhO9IvIO1SNxap4G2acim QoiKH3GAwgFubrxNotrrKHab8PaYExxHM5r5pliP1ogT9b51jDCbJiCIK6dbrhE+3jeTDIQPirUy jgnhmzysy/OzQuXaDfxGp22oRSxhnyuEJoQul9JXDVnlp64jjt7e9VaFKPta6l4NsdwamSbJQlrV clxoVEd3DVWH7dEiPM5l9TLnp83+8Hr/rL40fw7mAfHyYry9ARFoDH9h+MWP6FBGpp07svbCICwX 2SpGESZXIKK/up4tQewQ0iwFWRby/4HyBwAA//8DAFBLAQItABQABgAIAAAAIQC2gziS/gAAAOEB AAATAAAAAAAAAAAAAAAAAAAAAABbQ29udGVudF9UeXBlc10ueG1sUEsBAi0AFAAGAAgAAAAhADj9 If/WAAAAlAEAAAsAAAAAAAAAAAAAAAAALwEAAF9yZWxzLy5yZWxzUEsBAi0AFAAGAAgAAAAhAM2m pADXAQAAngMAAA4AAAAAAAAAAAAAAAAALgIAAGRycy9lMm9Eb2MueG1sUEsBAi0AFAAGAAgAAAAh AI3+eRXgAAAACAEAAA8AAAAAAAAAAAAAAAAAMQQAAGRycy9kb3ducmV2LnhtbFBLBQYAAAAABAAE APMAAAA+BQAAAAA= " filled="f" stroked="f" strokecolor="white">
                <v:textbox inset=".4mm,.4mm,.4mm,.4mm">
                  <w:txbxContent>
                    <w:p w14:paraId="066B5875" w14:textId="77777777" w:rsidR="00B65102" w:rsidRPr="001370C4" w:rsidRDefault="00B65102"/>
                  </w:txbxContent>
                </v:textbox>
              </v:rect>
            </w:pict>
          </mc:Fallback>
        </mc:AlternateContent>
      </w:r>
      <w:r>
        <w:rPr>
          <w:noProof/>
          <w:lang w:eastAsia="lt-LT"/>
        </w:rPr>
        <mc:AlternateContent>
          <mc:Choice Requires="wps">
            <w:drawing>
              <wp:anchor distT="0" distB="0" distL="114300" distR="114300" simplePos="0" relativeHeight="251659776" behindDoc="0" locked="0" layoutInCell="1" allowOverlap="1" wp14:anchorId="05CEFB18" wp14:editId="7349302F">
                <wp:simplePos x="0" y="0"/>
                <wp:positionH relativeFrom="column">
                  <wp:posOffset>3528060</wp:posOffset>
                </wp:positionH>
                <wp:positionV relativeFrom="paragraph">
                  <wp:posOffset>-1905</wp:posOffset>
                </wp:positionV>
                <wp:extent cx="1097280" cy="180975"/>
                <wp:effectExtent l="0" t="0" r="0" b="190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670A1501" w14:textId="6FDC9591" w:rsidR="00B65102" w:rsidRPr="001370C4" w:rsidRDefault="00B65102" w:rsidP="00F12619">
                            <w:pPr>
                              <w:jc w:val="center"/>
                            </w:pPr>
                            <w:r>
                              <w:t>202</w:t>
                            </w:r>
                            <w:r w:rsidR="00A2178E">
                              <w:t>2</w:t>
                            </w:r>
                            <w:r>
                              <w:t>-</w:t>
                            </w:r>
                            <w:r w:rsidR="00A2178E">
                              <w:t>0</w:t>
                            </w:r>
                            <w:r w:rsidR="007161E9">
                              <w:t>3</w:t>
                            </w:r>
                            <w:r>
                              <w:t>-0</w:t>
                            </w:r>
                            <w:r w:rsidR="007161E9">
                              <w:t>2</w:t>
                            </w: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CEFB18" id="Rectangle 8" o:spid="_x0000_s1030" style="position:absolute;margin-left:277.8pt;margin-top:-.15pt;width:86.4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Rf3r1wEAAJ4DAAAOAAAAZHJzL2Uyb0RvYy54bWysU9tu2zAMfR+wfxD0vtgOsi0z4hRFiw4D ugvQ9QNkWbaF2aJGKrGzrx+lpGnWvQ17EURKOjyHPNpczeMg9gbJgqtkscilME5DY11Xycfvd2/W UlBQrlEDOFPJgyF5tX39ajP50iyhh6ExKBjEUTn5SvYh+DLLSPdmVLQAbxwftoCjChxilzWoJkYf h2yZ5++yCbDxCNoQcfb2eCi3Cb9tjQ5f25ZMEEMlmVtIK6a1jmu23aiyQ+V7q0801D+wGJV1XPQM dauCEju0f0GNViMQtGGhYcygba02SQOrKfIXah565U3Sws0hf24T/T9Y/WX/4L9hpE7+HvQPEg5u euU6c40IU29Uw+WK2Khs8lSeH8SA+Kmop8/Q8GjVLkDqwdziGAFZnZhTqw/nVps5CM3JIv/wfrnm iWg+K9YcvU0lVPn02iOFjwZGETeVRB5lQlf7ewqRjSqfrsRiDu7sMKRxDu6PBF+MmcQ+Eo7eoDLM 9SxsU8lVrBszNTQHloNwNAmbmjc94C8pJjZIJennTqGRYvjkYktWqzw66jLAy6C+DJTTDFXJIMVx exOOLtx5tF3PlYqkzsE1t7G1SeEzqxN9NkESfjJsdNllnG49f6vtbwAAAP//AwBQSwMEFAAGAAgA AAAhAEPwarniAAAACAEAAA8AAABkcnMvZG93bnJldi54bWxMj0FPwkAUhO8m/ofNM/FiYGulWGtf iUqMmpCA4MXbo/toG7u7pbtA/feuJz1OZjLzTT4bdCuO3LvGGoTrcQSCTWlVYyqEj83zKAXhPBlF rTWM8M0OZsX5WU6Zsifzzse1r0QoMS4jhNr7LpPSlTVrcmPbsQnezvaafJB9JVVPp1CuWxlH0VRq akxYqKnjp5rLr/VBI7yt5nN6eXWPy/3d1WS32pSf+0WJeHkxPNyD8Dz4vzD84gd0KALT1h6McqJF SJJkGqIIoxsQwb+N0wmILUKcxiCLXP4/UPwAAAD//wMAUEsBAi0AFAAGAAgAAAAhALaDOJL+AAAA 4QEAABMAAAAAAAAAAAAAAAAAAAAAAFtDb250ZW50X1R5cGVzXS54bWxQSwECLQAUAAYACAAAACEA OP0h/9YAAACUAQAACwAAAAAAAAAAAAAAAAAvAQAAX3JlbHMvLnJlbHNQSwECLQAUAAYACAAAACEA bkX969cBAACeAwAADgAAAAAAAAAAAAAAAAAuAgAAZHJzL2Uyb0RvYy54bWxQSwECLQAUAAYACAAA ACEAQ/BqueIAAAAIAQAADwAAAAAAAAAAAAAAAAAxBAAAZHJzL2Rvd25yZXYueG1sUEsFBgAAAAAE AAQA8wAAAEAFAAAAAA== " filled="f" stroked="f" strokecolor="white" strokeweight=".5pt">
                <v:textbox inset=".4mm,.4mm,.4mm,.4mm">
                  <w:txbxContent>
                    <w:p w14:paraId="670A1501" w14:textId="6FDC9591" w:rsidR="00B65102" w:rsidRPr="001370C4" w:rsidRDefault="00B65102" w:rsidP="00F12619">
                      <w:pPr>
                        <w:jc w:val="center"/>
                      </w:pPr>
                      <w:r>
                        <w:t>202</w:t>
                      </w:r>
                      <w:r w:rsidR="00A2178E">
                        <w:t>2</w:t>
                      </w:r>
                      <w:r>
                        <w:t>-</w:t>
                      </w:r>
                      <w:r w:rsidR="00A2178E">
                        <w:t>0</w:t>
                      </w:r>
                      <w:r w:rsidR="007161E9">
                        <w:t>3</w:t>
                      </w:r>
                      <w:r>
                        <w:t>-0</w:t>
                      </w:r>
                      <w:r w:rsidR="007161E9">
                        <w:t>2</w:t>
                      </w:r>
                    </w:p>
                  </w:txbxContent>
                </v:textbox>
              </v:rect>
            </w:pict>
          </mc:Fallback>
        </mc:AlternateContent>
      </w:r>
      <w:r>
        <w:rPr>
          <w:noProof/>
          <w:lang w:eastAsia="lt-LT"/>
        </w:rPr>
        <mc:AlternateContent>
          <mc:Choice Requires="wps">
            <w:drawing>
              <wp:anchor distT="0" distB="0" distL="114300" distR="114300" simplePos="0" relativeHeight="251660800" behindDoc="0" locked="0" layoutInCell="1" allowOverlap="1" wp14:anchorId="708383A9" wp14:editId="4708EF75">
                <wp:simplePos x="0" y="0"/>
                <wp:positionH relativeFrom="column">
                  <wp:posOffset>3491865</wp:posOffset>
                </wp:positionH>
                <wp:positionV relativeFrom="paragraph">
                  <wp:posOffset>158115</wp:posOffset>
                </wp:positionV>
                <wp:extent cx="1097280" cy="182880"/>
                <wp:effectExtent l="1905" t="0" r="0" b="190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6443EB01" w14:textId="77777777" w:rsidR="00B65102" w:rsidRDefault="00B65102">
                            <w:pPr>
                              <w:jc w:val="cente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8383A9" id="Rectangle 9" o:spid="_x0000_s1031" style="position:absolute;margin-left:274.95pt;margin-top:12.45pt;width:86.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dJf41gEAAJ4DAAAOAAAAZHJzL2Uyb0RvYy54bWysU9uO0zAQfUfiHyy/0yTVAiVqulrtahHS cpEWPsBxnMQi8ZgZt0n5esZOt1vgDfFizYztM2eOj7fX8ziIg0Gy4CpZrHIpjNPQWNdV8tvX+1cb KSgo16gBnKnk0ZC83r18sZ18adbQw9AYFAziqJx8JfsQfJllpHszKlqBN443W8BRBU6xyxpUE6OP Q7bO8zfZBNh4BG2IuHq3bMpdwm9bo8PntiUTxFBJ5hbSimmt45rttqrsUPne6hMN9Q8sRmUdNz1D 3amgxB7tX1Cj1QgEbVhpGDNoW6tNmoGnKfI/pnnslTdpFhaH/Fkm+n+w+tPh0X/BSJ38A+jvJBzc 9sp15gYRpt6ohtsVUahs8lSeL8SE+Kqop4/Q8NOqfYCkwdziGAF5OjEnqY9nqc0chOZikb97u97w i2jeKzbrDcexhSqfbnuk8N7AKGJQSeSnTOjq8EBhOfp0JDZzcG+HIT3n4H4rMGasJPaRcPQGlWGu Z2GbSr6OfWOlhubI4yAsJmFTc9AD/pRiYoNUkn7sFRophg8uSnJ1lUdHXSZ4mdSXiXKaoSoZpFjC 27C4cO/Rdj13KtJ0Dm5YxtamCZ9ZneizCZJGJ8NGl13m6dTzt9r9AgAA//8DAFBLAwQUAAYACAAA ACEAnScTzOIAAAAJAQAADwAAAGRycy9kb3ducmV2LnhtbEyPwU7DMAyG70i8Q2QkLmhLKYXS0nQC JgRISBsbF25emrUVjdM12VbeHnOCk2X9n35/Lmaj7cTBDL51pOByGoEwpF3VUq3gY/00uQXhA1KF nSOj4Nt4mJWnJwXmlTvSuzmsQi24hHyOCpoQ+lxKrxtj0U9db4izrRssBl6HWlYDHrncdjKOohtp sSW+0GBvHhujv1Z7q+B1OZ/j84t/WOyyi2S7XOvP3ZtW6vxsvL8DEcwY/mD41Wd1KNlp4/ZUedEp uE6yjFEFccKTgTSOUxAbTq5SkGUh/39Q/gAAAP//AwBQSwECLQAUAAYACAAAACEAtoM4kv4AAADh AQAAEwAAAAAAAAAAAAAAAAAAAAAAW0NvbnRlbnRfVHlwZXNdLnhtbFBLAQItABQABgAIAAAAIQA4 /SH/1gAAAJQBAAALAAAAAAAAAAAAAAAAAC8BAABfcmVscy8ucmVsc1BLAQItABQABgAIAAAAIQBf dJf41gEAAJ4DAAAOAAAAAAAAAAAAAAAAAC4CAABkcnMvZTJvRG9jLnhtbFBLAQItABQABgAIAAAA IQCdJxPM4gAAAAkBAAAPAAAAAAAAAAAAAAAAADAEAABkcnMvZG93bnJldi54bWxQSwUGAAAAAAQA BADzAAAAPwUAAAAA " filled="f" stroked="f" strokecolor="white" strokeweight=".5pt">
                <v:textbox inset=".4mm,.4mm,.4mm,.4mm">
                  <w:txbxContent>
                    <w:p w14:paraId="6443EB01" w14:textId="77777777" w:rsidR="00B65102" w:rsidRDefault="00B65102">
                      <w:pPr>
                        <w:jc w:val="center"/>
                      </w:pPr>
                    </w:p>
                  </w:txbxContent>
                </v:textbox>
              </v:rect>
            </w:pict>
          </mc:Fallback>
        </mc:AlternateContent>
      </w:r>
      <w:r w:rsidR="00B65102" w:rsidRPr="002630A9">
        <w:rPr>
          <w:b/>
          <w:szCs w:val="24"/>
        </w:rPr>
        <w:tab/>
      </w:r>
      <w:r w:rsidR="00B65102" w:rsidRPr="002630A9">
        <w:rPr>
          <w:b/>
          <w:szCs w:val="24"/>
        </w:rPr>
        <w:tab/>
      </w:r>
      <w:r w:rsidR="00B65102" w:rsidRPr="002630A9">
        <w:rPr>
          <w:szCs w:val="24"/>
        </w:rPr>
        <w:t>Nr.</w:t>
      </w:r>
      <w:r w:rsidR="00B65102" w:rsidRPr="002630A9">
        <w:rPr>
          <w:b/>
          <w:szCs w:val="24"/>
        </w:rPr>
        <w:t xml:space="preserve">  </w:t>
      </w:r>
    </w:p>
    <w:p w14:paraId="3326BE9B" w14:textId="77777777" w:rsidR="00B65102" w:rsidRPr="002630A9" w:rsidRDefault="00B65102">
      <w:pPr>
        <w:tabs>
          <w:tab w:val="left" w:pos="4111"/>
          <w:tab w:val="left" w:pos="4338"/>
          <w:tab w:val="left" w:pos="4395"/>
        </w:tabs>
        <w:rPr>
          <w:szCs w:val="24"/>
        </w:rPr>
      </w:pPr>
      <w:r w:rsidRPr="002630A9">
        <w:rPr>
          <w:szCs w:val="24"/>
        </w:rPr>
        <w:t xml:space="preserve">                                                                                                                                                                                                                                      </w:t>
      </w:r>
    </w:p>
    <w:p w14:paraId="706B21CA" w14:textId="77777777" w:rsidR="00B65102" w:rsidRPr="002630A9" w:rsidRDefault="00B65102">
      <w:pPr>
        <w:tabs>
          <w:tab w:val="left" w:pos="4111"/>
          <w:tab w:val="left" w:pos="4338"/>
          <w:tab w:val="left" w:pos="4395"/>
        </w:tabs>
        <w:rPr>
          <w:szCs w:val="24"/>
        </w:rPr>
      </w:pPr>
    </w:p>
    <w:p w14:paraId="58FC3F49" w14:textId="77777777" w:rsidR="00B65102" w:rsidRPr="002630A9" w:rsidRDefault="00B65102">
      <w:pPr>
        <w:tabs>
          <w:tab w:val="left" w:pos="4111"/>
          <w:tab w:val="left" w:pos="4338"/>
          <w:tab w:val="left" w:pos="4395"/>
        </w:tabs>
        <w:rPr>
          <w:szCs w:val="24"/>
        </w:rPr>
      </w:pPr>
    </w:p>
    <w:p w14:paraId="52785120" w14:textId="77777777" w:rsidR="00B65102" w:rsidRDefault="00B65102" w:rsidP="00647A95">
      <w:pPr>
        <w:pStyle w:val="Antrats"/>
        <w:tabs>
          <w:tab w:val="clear" w:pos="4320"/>
          <w:tab w:val="clear" w:pos="8640"/>
        </w:tabs>
        <w:rPr>
          <w:noProof/>
          <w:szCs w:val="24"/>
        </w:rPr>
      </w:pPr>
    </w:p>
    <w:p w14:paraId="7D7D9245" w14:textId="6AC9135A" w:rsidR="00A2178E" w:rsidRPr="00A2178E" w:rsidRDefault="00A2178E" w:rsidP="00A2178E">
      <w:pPr>
        <w:pStyle w:val="Antrats"/>
        <w:jc w:val="center"/>
        <w:rPr>
          <w:b/>
          <w:noProof/>
          <w:szCs w:val="24"/>
        </w:rPr>
      </w:pPr>
      <w:r w:rsidRPr="00A2178E">
        <w:rPr>
          <w:b/>
          <w:noProof/>
          <w:szCs w:val="24"/>
        </w:rPr>
        <w:t>DĖL STASIO EIDRIGEVIČIAUS MENŲ CENTRO  2021 M. VEIKLOS PLANO VYKDYMO ATASKAITOS</w:t>
      </w:r>
    </w:p>
    <w:p w14:paraId="55615DE5" w14:textId="77777777" w:rsidR="00A2178E" w:rsidRPr="00A2178E" w:rsidRDefault="00A2178E" w:rsidP="00A2178E">
      <w:pPr>
        <w:pStyle w:val="Antrats"/>
        <w:jc w:val="center"/>
        <w:rPr>
          <w:b/>
          <w:noProof/>
          <w:szCs w:val="24"/>
        </w:rPr>
      </w:pPr>
    </w:p>
    <w:p w14:paraId="135C0BB6" w14:textId="77777777" w:rsidR="00A2178E" w:rsidRPr="00A2178E" w:rsidRDefault="00A2178E" w:rsidP="00A2178E">
      <w:pPr>
        <w:pStyle w:val="Antrats"/>
        <w:rPr>
          <w:b/>
          <w:noProof/>
          <w:szCs w:val="24"/>
        </w:rPr>
      </w:pPr>
    </w:p>
    <w:p w14:paraId="57E139F6" w14:textId="77777777" w:rsidR="00976BDC" w:rsidRDefault="00A2178E" w:rsidP="000F555B">
      <w:pPr>
        <w:pStyle w:val="Antrats"/>
        <w:spacing w:line="276" w:lineRule="auto"/>
        <w:jc w:val="both"/>
        <w:rPr>
          <w:b/>
          <w:noProof/>
          <w:szCs w:val="24"/>
        </w:rPr>
      </w:pPr>
      <w:r w:rsidRPr="00A2178E">
        <w:rPr>
          <w:b/>
          <w:noProof/>
          <w:szCs w:val="24"/>
        </w:rPr>
        <w:tab/>
      </w:r>
      <w:r w:rsidR="000F555B">
        <w:rPr>
          <w:b/>
          <w:noProof/>
          <w:szCs w:val="24"/>
        </w:rPr>
        <w:t xml:space="preserve">                 </w:t>
      </w:r>
    </w:p>
    <w:p w14:paraId="2D5286BE" w14:textId="77777777" w:rsidR="00976BDC" w:rsidRDefault="00976BDC" w:rsidP="000F555B">
      <w:pPr>
        <w:pStyle w:val="Antrats"/>
        <w:spacing w:line="276" w:lineRule="auto"/>
        <w:jc w:val="both"/>
        <w:rPr>
          <w:b/>
          <w:noProof/>
          <w:szCs w:val="24"/>
        </w:rPr>
      </w:pPr>
    </w:p>
    <w:p w14:paraId="4D39FFB6" w14:textId="52E0CCE1" w:rsidR="00A2178E" w:rsidRPr="00A2178E" w:rsidRDefault="00976BDC" w:rsidP="000F555B">
      <w:pPr>
        <w:pStyle w:val="Antrats"/>
        <w:spacing w:line="276" w:lineRule="auto"/>
        <w:jc w:val="both"/>
        <w:rPr>
          <w:bCs/>
          <w:noProof/>
          <w:szCs w:val="24"/>
        </w:rPr>
      </w:pPr>
      <w:r>
        <w:rPr>
          <w:b/>
          <w:noProof/>
          <w:szCs w:val="24"/>
        </w:rPr>
        <w:tab/>
        <w:t xml:space="preserve">                </w:t>
      </w:r>
      <w:r w:rsidR="00A2178E" w:rsidRPr="00A2178E">
        <w:rPr>
          <w:bCs/>
          <w:noProof/>
          <w:szCs w:val="24"/>
        </w:rPr>
        <w:t xml:space="preserve">Siunčiame Stasio Eidrigevičiaus 2021 m. veiklos plano įgyvendinimo ataskaitą. Žemiau šiame dokumente aptariame 2021 m. plano įgyvendinimo rezultatus. </w:t>
      </w:r>
    </w:p>
    <w:p w14:paraId="4513C49B" w14:textId="37ACF4F3" w:rsidR="00A2178E" w:rsidRPr="00A2178E" w:rsidRDefault="00A2178E" w:rsidP="000F555B">
      <w:pPr>
        <w:pStyle w:val="Antrats"/>
        <w:spacing w:line="276" w:lineRule="auto"/>
        <w:jc w:val="both"/>
        <w:rPr>
          <w:bCs/>
          <w:noProof/>
          <w:szCs w:val="24"/>
        </w:rPr>
      </w:pPr>
      <w:r w:rsidRPr="00A2178E">
        <w:rPr>
          <w:bCs/>
          <w:noProof/>
          <w:szCs w:val="24"/>
        </w:rPr>
        <w:tab/>
      </w:r>
      <w:r w:rsidR="000F555B">
        <w:rPr>
          <w:bCs/>
          <w:noProof/>
          <w:szCs w:val="24"/>
        </w:rPr>
        <w:t xml:space="preserve">                </w:t>
      </w:r>
      <w:r w:rsidRPr="00A2178E">
        <w:rPr>
          <w:bCs/>
          <w:noProof/>
          <w:szCs w:val="24"/>
        </w:rPr>
        <w:t>Stasio Eidrigevičiaus menų centras 2021 m. vykdė savo veiklą numatytą įstaigos nuostatuose bei  kituose biudžetinių įstaigų bei muziejų veiklą reglamentuojančiuose teisės aktuose, Panevėžio miesto savivaldybės sprendimuose, bei laikydamasis planavimo dokumentų.</w:t>
      </w:r>
    </w:p>
    <w:p w14:paraId="226A3FD5" w14:textId="0579C6A6" w:rsidR="00A2178E" w:rsidRPr="00A2178E" w:rsidRDefault="00A2178E" w:rsidP="000F555B">
      <w:pPr>
        <w:pStyle w:val="Antrats"/>
        <w:spacing w:line="276" w:lineRule="auto"/>
        <w:jc w:val="both"/>
        <w:rPr>
          <w:bCs/>
          <w:noProof/>
          <w:szCs w:val="24"/>
        </w:rPr>
      </w:pPr>
      <w:r w:rsidRPr="00A2178E">
        <w:rPr>
          <w:bCs/>
          <w:noProof/>
          <w:szCs w:val="24"/>
        </w:rPr>
        <w:tab/>
      </w:r>
      <w:r w:rsidR="00153273">
        <w:rPr>
          <w:bCs/>
          <w:noProof/>
          <w:szCs w:val="24"/>
        </w:rPr>
        <w:t xml:space="preserve">                </w:t>
      </w:r>
      <w:r w:rsidRPr="00A2178E">
        <w:rPr>
          <w:bCs/>
          <w:noProof/>
          <w:szCs w:val="24"/>
        </w:rPr>
        <w:t xml:space="preserve">Įstaigos veikla vyko keliomis kryptimis. Viena pagrindinių buvo SEMC pastato statybos organizavimas, mūsų įstaiga yra statybos užsakovė. Vyko susirašinėjimai su CPVA dėl projekto eigos, rengtos paraiškos mokėjimams, registruoti pakeitimai statybų planuose. </w:t>
      </w:r>
    </w:p>
    <w:p w14:paraId="611F99D4" w14:textId="255B2FC3" w:rsidR="00A2178E" w:rsidRPr="00A2178E" w:rsidRDefault="00153273" w:rsidP="000F555B">
      <w:pPr>
        <w:pStyle w:val="Antrats"/>
        <w:spacing w:line="276" w:lineRule="auto"/>
        <w:jc w:val="both"/>
        <w:rPr>
          <w:bCs/>
          <w:noProof/>
          <w:szCs w:val="24"/>
        </w:rPr>
      </w:pPr>
      <w:r>
        <w:rPr>
          <w:bCs/>
          <w:noProof/>
          <w:szCs w:val="24"/>
        </w:rPr>
        <w:t xml:space="preserve">                </w:t>
      </w:r>
      <w:r w:rsidR="00A2178E" w:rsidRPr="00A2178E">
        <w:rPr>
          <w:bCs/>
          <w:noProof/>
          <w:szCs w:val="24"/>
        </w:rPr>
        <w:t>Kontroliuoti rangovo faktiškai atlikti darbai, jų atitikimas techniniam projektui ir kokybė. Buvo aptariami darbo brėžiniai, grafikai, vyko kassavaitiniai pasitarimai su rangovais bei projektuotojais dėl neaiškumų ir problemų, nupirkti ir atlikti papildomi reikalingi darbai, ekspertizės. Parengtas detalus kino salės projektas. Vykdyta projekto lėšų apskaita, atlikti reikalingi mokėjimai. Viso pastato statybai 2021 m. panaudota 2 537 599 EUR. Statybos vyksta nors ir atsilikdamos nuo grafiko, bet intensyviai ir tikimės kad šiais metais bus baigtos.</w:t>
      </w:r>
    </w:p>
    <w:p w14:paraId="145D56D9" w14:textId="2420C6FE" w:rsidR="00A2178E" w:rsidRPr="00A2178E" w:rsidRDefault="00153273" w:rsidP="000F555B">
      <w:pPr>
        <w:pStyle w:val="Antrats"/>
        <w:spacing w:line="276" w:lineRule="auto"/>
        <w:jc w:val="both"/>
        <w:rPr>
          <w:bCs/>
          <w:noProof/>
          <w:szCs w:val="24"/>
        </w:rPr>
      </w:pPr>
      <w:r>
        <w:rPr>
          <w:bCs/>
          <w:noProof/>
          <w:szCs w:val="24"/>
        </w:rPr>
        <w:t xml:space="preserve">             </w:t>
      </w:r>
      <w:r w:rsidR="00A2178E" w:rsidRPr="00A2178E">
        <w:rPr>
          <w:bCs/>
          <w:noProof/>
          <w:szCs w:val="24"/>
        </w:rPr>
        <w:t xml:space="preserve">Ypatingai  svarbiu uždaviniu buvo kontaktų palaikymas su menininku Stasiu Eidrigevičiumi. Po ilgų ir gana komplikuotų derybų buvo pasirašyta sutartis dėl jo darbų perdavimo SEMCui. Pagal planą turėjome parengti SEMC Stasio Eidrigevičiaus menų centro strategijos dalį - misiją, viziją, artimiausius uždavinius. Ši strategijos dalis parengta ir buvo pristatyta Panevėžio savivaldybės sudarytai tarpinstitucinei darbo grupei kurioje dalyvavo ekspertai iš Kultūros ministerijos ir nacionalinių muziejų. Nors sulaukta komentarų ir klausimų, bet esminių pastabų nebuvo. Vykdyta S. Eidrigevičiaus kūrybos sklaida: ji pristatyta mugėje ArtVilnius, išleista menininko sukurtų plakatų albumas.  </w:t>
      </w:r>
    </w:p>
    <w:p w14:paraId="5BD98DD5" w14:textId="3D9EC208" w:rsidR="00A2178E" w:rsidRPr="00A2178E" w:rsidRDefault="000F555B" w:rsidP="000F555B">
      <w:pPr>
        <w:pStyle w:val="Antrats"/>
        <w:spacing w:line="276" w:lineRule="auto"/>
        <w:jc w:val="both"/>
        <w:rPr>
          <w:bCs/>
          <w:noProof/>
          <w:szCs w:val="24"/>
        </w:rPr>
      </w:pPr>
      <w:r>
        <w:rPr>
          <w:bCs/>
          <w:noProof/>
          <w:szCs w:val="24"/>
        </w:rPr>
        <w:t xml:space="preserve">                </w:t>
      </w:r>
      <w:r w:rsidR="00A2178E" w:rsidRPr="00A2178E">
        <w:rPr>
          <w:bCs/>
          <w:noProof/>
          <w:szCs w:val="24"/>
        </w:rPr>
        <w:t>Įstaiga intensyviai ruošėsi rekonstruojamo Juozo  Čerkeso-Besparnio sodybos į</w:t>
      </w:r>
      <w:r>
        <w:rPr>
          <w:bCs/>
          <w:noProof/>
          <w:szCs w:val="24"/>
        </w:rPr>
        <w:t>v</w:t>
      </w:r>
      <w:r w:rsidR="00A2178E" w:rsidRPr="00A2178E">
        <w:rPr>
          <w:bCs/>
          <w:noProof/>
          <w:szCs w:val="24"/>
        </w:rPr>
        <w:t xml:space="preserve">eiklinimui. Parengta įveiklinimo koncepcija, veiklų planas ir grafikas. Užsakytas ir parengtas patalpų dizaino projektas. Taip pat ruošiamasi pastato rekonstrukcijos antram etapui, planuojamos išplėstame pastate būsiančios veiklos. </w:t>
      </w:r>
    </w:p>
    <w:p w14:paraId="51EFD9E0" w14:textId="77777777" w:rsidR="00BA50F2" w:rsidRDefault="000F555B" w:rsidP="000F555B">
      <w:pPr>
        <w:pStyle w:val="Antrats"/>
        <w:spacing w:line="276" w:lineRule="auto"/>
        <w:jc w:val="both"/>
        <w:rPr>
          <w:bCs/>
          <w:noProof/>
          <w:szCs w:val="24"/>
        </w:rPr>
      </w:pPr>
      <w:r>
        <w:rPr>
          <w:bCs/>
          <w:noProof/>
          <w:szCs w:val="24"/>
        </w:rPr>
        <w:lastRenderedPageBreak/>
        <w:t xml:space="preserve">               </w:t>
      </w:r>
      <w:r w:rsidR="00A2178E" w:rsidRPr="00A2178E">
        <w:rPr>
          <w:bCs/>
          <w:noProof/>
          <w:szCs w:val="24"/>
        </w:rPr>
        <w:t>2021 metams planuotos veiklos pilnai įgyvendintos. Svarbiausi 2022 m. uždaviniai yra SEMC pastato statybos pabaiga, S. Eidrigevičiaus kūrinių perėmimas, ekspozicijos koncepcijos ir</w:t>
      </w:r>
    </w:p>
    <w:p w14:paraId="4891A2D0" w14:textId="61852A1A" w:rsidR="00A2178E" w:rsidRDefault="00A2178E" w:rsidP="000F555B">
      <w:pPr>
        <w:pStyle w:val="Antrats"/>
        <w:spacing w:line="276" w:lineRule="auto"/>
        <w:jc w:val="both"/>
        <w:rPr>
          <w:bCs/>
          <w:noProof/>
          <w:szCs w:val="24"/>
        </w:rPr>
      </w:pPr>
      <w:r w:rsidRPr="00A2178E">
        <w:rPr>
          <w:bCs/>
          <w:noProof/>
          <w:szCs w:val="24"/>
        </w:rPr>
        <w:t>plano parengimas. Tai pat gegužės ar birželio mėnesį prasidės veiklos Juozo  Čerkeso-Besparnio sodyboje.</w:t>
      </w:r>
    </w:p>
    <w:p w14:paraId="090A7DD9" w14:textId="77777777" w:rsidR="00866C83" w:rsidRDefault="00866C83" w:rsidP="000F555B">
      <w:pPr>
        <w:pStyle w:val="Antrats"/>
        <w:spacing w:line="276" w:lineRule="auto"/>
        <w:jc w:val="both"/>
        <w:rPr>
          <w:bCs/>
          <w:noProof/>
          <w:szCs w:val="24"/>
        </w:rPr>
      </w:pPr>
    </w:p>
    <w:p w14:paraId="4DDC2888" w14:textId="77777777" w:rsidR="00866C83" w:rsidRDefault="00866C83" w:rsidP="000F555B">
      <w:pPr>
        <w:pStyle w:val="Antrats"/>
        <w:spacing w:line="276" w:lineRule="auto"/>
        <w:jc w:val="both"/>
        <w:rPr>
          <w:bCs/>
          <w:noProof/>
          <w:szCs w:val="24"/>
        </w:rPr>
      </w:pPr>
    </w:p>
    <w:p w14:paraId="6881D73B" w14:textId="77777777" w:rsidR="00866C83" w:rsidRDefault="00866C83" w:rsidP="000F555B">
      <w:pPr>
        <w:pStyle w:val="Antrats"/>
        <w:spacing w:line="276" w:lineRule="auto"/>
        <w:jc w:val="both"/>
        <w:rPr>
          <w:bCs/>
          <w:noProof/>
          <w:szCs w:val="24"/>
        </w:rPr>
      </w:pPr>
    </w:p>
    <w:p w14:paraId="4CAD20FB" w14:textId="5DF0F240" w:rsidR="00976BDC" w:rsidRPr="00A2178E" w:rsidRDefault="00976BDC" w:rsidP="000F555B">
      <w:pPr>
        <w:pStyle w:val="Antrats"/>
        <w:spacing w:line="276" w:lineRule="auto"/>
        <w:jc w:val="both"/>
        <w:rPr>
          <w:bCs/>
          <w:noProof/>
          <w:szCs w:val="24"/>
        </w:rPr>
      </w:pPr>
      <w:r>
        <w:rPr>
          <w:bCs/>
          <w:noProof/>
          <w:szCs w:val="24"/>
        </w:rPr>
        <w:t xml:space="preserve">Direktorius                                                                        </w:t>
      </w:r>
      <w:r w:rsidR="00866C83">
        <w:rPr>
          <w:bCs/>
          <w:noProof/>
          <w:szCs w:val="24"/>
        </w:rPr>
        <w:t xml:space="preserve">          </w:t>
      </w:r>
      <w:r>
        <w:rPr>
          <w:bCs/>
          <w:noProof/>
          <w:szCs w:val="24"/>
        </w:rPr>
        <w:t xml:space="preserve">  Arūnas Astramskas</w:t>
      </w:r>
    </w:p>
    <w:sectPr w:rsidR="00976BDC" w:rsidRPr="00A2178E" w:rsidSect="006D107B">
      <w:headerReference w:type="default" r:id="rId6"/>
      <w:footerReference w:type="default" r:id="rId7"/>
      <w:footerReference w:type="first" r:id="rId8"/>
      <w:pgSz w:w="11907" w:h="16840" w:code="9"/>
      <w:pgMar w:top="1134" w:right="794" w:bottom="1134" w:left="164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D62B8" w14:textId="77777777" w:rsidR="00346110" w:rsidRDefault="00346110">
      <w:r>
        <w:separator/>
      </w:r>
    </w:p>
  </w:endnote>
  <w:endnote w:type="continuationSeparator" w:id="0">
    <w:p w14:paraId="70377454" w14:textId="77777777" w:rsidR="00346110" w:rsidRDefault="0034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9F2CB" w14:textId="77777777" w:rsidR="00B65102" w:rsidRDefault="00B65102" w:rsidP="00BE4566">
    <w:pPr>
      <w:tabs>
        <w:tab w:val="left" w:pos="8445"/>
      </w:tabs>
    </w:pPr>
    <w:r>
      <w:tab/>
    </w:r>
  </w:p>
  <w:p w14:paraId="46E408C6" w14:textId="77777777" w:rsidR="00B65102" w:rsidRDefault="00B65102"/>
  <w:p w14:paraId="35316228" w14:textId="77777777" w:rsidR="00B65102" w:rsidRDefault="00B6510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71080" w14:textId="77777777" w:rsidR="00B65102" w:rsidRDefault="00B65102" w:rsidP="00AD4E21">
    <w:pPr>
      <w:pStyle w:val="Porat"/>
      <w:tabs>
        <w:tab w:val="clear" w:pos="8640"/>
        <w:tab w:val="right" w:pos="9639"/>
      </w:tabs>
      <w:ind w:right="680"/>
      <w:jc w:val="right"/>
    </w:pPr>
  </w:p>
  <w:p w14:paraId="3410B905" w14:textId="77777777" w:rsidR="00B65102" w:rsidRPr="005B1469" w:rsidRDefault="00B65102" w:rsidP="006D107B">
    <w:pPr>
      <w:pStyle w:val="Porat"/>
      <w:jc w:val="right"/>
      <w:rPr>
        <w:szCs w:val="24"/>
      </w:rPr>
    </w:pPr>
  </w:p>
  <w:p w14:paraId="0096C957" w14:textId="77777777" w:rsidR="00B65102" w:rsidRDefault="00B65102" w:rsidP="006D107B">
    <w:pPr>
      <w:pStyle w:val="Porat"/>
      <w:jc w:val="right"/>
    </w:pPr>
  </w:p>
  <w:p w14:paraId="33B6BDE3" w14:textId="77777777" w:rsidR="00B65102" w:rsidRDefault="00B65102" w:rsidP="006D107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25BD1" w14:textId="77777777" w:rsidR="00346110" w:rsidRDefault="00346110">
      <w:r>
        <w:separator/>
      </w:r>
    </w:p>
  </w:footnote>
  <w:footnote w:type="continuationSeparator" w:id="0">
    <w:p w14:paraId="4D0DD93B" w14:textId="77777777" w:rsidR="00346110" w:rsidRDefault="00346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AB2A9" w14:textId="77777777" w:rsidR="00B65102" w:rsidRDefault="00B65102">
    <w:pPr>
      <w:pStyle w:val="Antrats"/>
      <w:jc w:val="center"/>
    </w:pPr>
  </w:p>
  <w:p w14:paraId="6D14E5B1" w14:textId="77777777" w:rsidR="00B65102" w:rsidRDefault="00B65102">
    <w:pPr>
      <w:pStyle w:val="Antrats"/>
      <w:jc w:val="center"/>
    </w:pPr>
  </w:p>
  <w:p w14:paraId="55BCB182" w14:textId="77777777" w:rsidR="00B65102" w:rsidRDefault="00E55410">
    <w:pPr>
      <w:pStyle w:val="Antrats"/>
      <w:jc w:val="center"/>
    </w:pPr>
    <w:r>
      <w:fldChar w:fldCharType="begin"/>
    </w:r>
    <w:r>
      <w:instrText xml:space="preserve"> PAGE   \* MERGEFORMAT </w:instrText>
    </w:r>
    <w:r>
      <w:fldChar w:fldCharType="separate"/>
    </w:r>
    <w:r w:rsidR="00244885">
      <w:rPr>
        <w:noProof/>
      </w:rPr>
      <w:t>2</w:t>
    </w:r>
    <w:r>
      <w:rPr>
        <w:noProof/>
      </w:rPr>
      <w:fldChar w:fldCharType="end"/>
    </w:r>
  </w:p>
  <w:p w14:paraId="42F2ABF5" w14:textId="77777777" w:rsidR="00B65102" w:rsidRDefault="00B6510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hyphenationZone w:val="396"/>
  <w:doNotHyphenateCaps/>
  <w:drawingGridHorizontalSpacing w:val="12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12976"/>
    <w:rsid w:val="00012A8D"/>
    <w:rsid w:val="0001566B"/>
    <w:rsid w:val="0002192F"/>
    <w:rsid w:val="000811E1"/>
    <w:rsid w:val="000A3320"/>
    <w:rsid w:val="000B689F"/>
    <w:rsid w:val="000E1754"/>
    <w:rsid w:val="000F555B"/>
    <w:rsid w:val="0010255F"/>
    <w:rsid w:val="00122BC0"/>
    <w:rsid w:val="00124B60"/>
    <w:rsid w:val="00125B33"/>
    <w:rsid w:val="001370C4"/>
    <w:rsid w:val="00153273"/>
    <w:rsid w:val="00163CF7"/>
    <w:rsid w:val="00186593"/>
    <w:rsid w:val="001927C9"/>
    <w:rsid w:val="001A3197"/>
    <w:rsid w:val="001B51B2"/>
    <w:rsid w:val="001D1AC1"/>
    <w:rsid w:val="001E2BAA"/>
    <w:rsid w:val="0020204A"/>
    <w:rsid w:val="00233C4A"/>
    <w:rsid w:val="00234FD8"/>
    <w:rsid w:val="00244885"/>
    <w:rsid w:val="0024706D"/>
    <w:rsid w:val="002630A9"/>
    <w:rsid w:val="00291649"/>
    <w:rsid w:val="002A2097"/>
    <w:rsid w:val="002B015D"/>
    <w:rsid w:val="002D57F9"/>
    <w:rsid w:val="002D7E2D"/>
    <w:rsid w:val="002F4BC2"/>
    <w:rsid w:val="0031684F"/>
    <w:rsid w:val="00346110"/>
    <w:rsid w:val="00351FD6"/>
    <w:rsid w:val="00355495"/>
    <w:rsid w:val="003566D8"/>
    <w:rsid w:val="00374F9A"/>
    <w:rsid w:val="003B74C1"/>
    <w:rsid w:val="003D6535"/>
    <w:rsid w:val="003F3684"/>
    <w:rsid w:val="003F4BB4"/>
    <w:rsid w:val="004014AB"/>
    <w:rsid w:val="004038E1"/>
    <w:rsid w:val="004100D4"/>
    <w:rsid w:val="00421D43"/>
    <w:rsid w:val="0044664F"/>
    <w:rsid w:val="00456FF8"/>
    <w:rsid w:val="00465CB9"/>
    <w:rsid w:val="00496648"/>
    <w:rsid w:val="004B3277"/>
    <w:rsid w:val="004B5525"/>
    <w:rsid w:val="004C07E0"/>
    <w:rsid w:val="004E4142"/>
    <w:rsid w:val="005278FC"/>
    <w:rsid w:val="00533E3A"/>
    <w:rsid w:val="00536E0A"/>
    <w:rsid w:val="0054386F"/>
    <w:rsid w:val="00555139"/>
    <w:rsid w:val="005A63BC"/>
    <w:rsid w:val="005B1469"/>
    <w:rsid w:val="0060717D"/>
    <w:rsid w:val="00611EE0"/>
    <w:rsid w:val="00625B0F"/>
    <w:rsid w:val="00647A95"/>
    <w:rsid w:val="00692E2B"/>
    <w:rsid w:val="006B107A"/>
    <w:rsid w:val="006D107B"/>
    <w:rsid w:val="006D6344"/>
    <w:rsid w:val="006E2C89"/>
    <w:rsid w:val="007161E9"/>
    <w:rsid w:val="00726359"/>
    <w:rsid w:val="00740946"/>
    <w:rsid w:val="00743B7D"/>
    <w:rsid w:val="007452C6"/>
    <w:rsid w:val="00780E8C"/>
    <w:rsid w:val="007872FD"/>
    <w:rsid w:val="00793437"/>
    <w:rsid w:val="007D18F5"/>
    <w:rsid w:val="007E4243"/>
    <w:rsid w:val="007F2ABF"/>
    <w:rsid w:val="007F3251"/>
    <w:rsid w:val="00811E67"/>
    <w:rsid w:val="00814D93"/>
    <w:rsid w:val="008212D1"/>
    <w:rsid w:val="00864F46"/>
    <w:rsid w:val="00866C83"/>
    <w:rsid w:val="00875916"/>
    <w:rsid w:val="00876E15"/>
    <w:rsid w:val="0088221D"/>
    <w:rsid w:val="00887951"/>
    <w:rsid w:val="008C0E3A"/>
    <w:rsid w:val="008F7B1E"/>
    <w:rsid w:val="00916D5D"/>
    <w:rsid w:val="0092524B"/>
    <w:rsid w:val="00930F3A"/>
    <w:rsid w:val="0093113B"/>
    <w:rsid w:val="0094574B"/>
    <w:rsid w:val="00945DFD"/>
    <w:rsid w:val="00966C35"/>
    <w:rsid w:val="00976BDC"/>
    <w:rsid w:val="009A4733"/>
    <w:rsid w:val="009C6727"/>
    <w:rsid w:val="009F2F48"/>
    <w:rsid w:val="009F68B7"/>
    <w:rsid w:val="00A2178E"/>
    <w:rsid w:val="00A306E3"/>
    <w:rsid w:val="00A36213"/>
    <w:rsid w:val="00A46A02"/>
    <w:rsid w:val="00A533F6"/>
    <w:rsid w:val="00A83CE5"/>
    <w:rsid w:val="00AD4E21"/>
    <w:rsid w:val="00AE6124"/>
    <w:rsid w:val="00AF55C7"/>
    <w:rsid w:val="00B403B6"/>
    <w:rsid w:val="00B408ED"/>
    <w:rsid w:val="00B518A4"/>
    <w:rsid w:val="00B65102"/>
    <w:rsid w:val="00BA50F2"/>
    <w:rsid w:val="00BB6886"/>
    <w:rsid w:val="00BE4566"/>
    <w:rsid w:val="00BF7B94"/>
    <w:rsid w:val="00C13EA5"/>
    <w:rsid w:val="00C14F8B"/>
    <w:rsid w:val="00C3220D"/>
    <w:rsid w:val="00C37093"/>
    <w:rsid w:val="00C40FD3"/>
    <w:rsid w:val="00C52416"/>
    <w:rsid w:val="00C5422D"/>
    <w:rsid w:val="00C61503"/>
    <w:rsid w:val="00C72F48"/>
    <w:rsid w:val="00C94BB1"/>
    <w:rsid w:val="00CB2AAB"/>
    <w:rsid w:val="00CD5CCA"/>
    <w:rsid w:val="00CE1C5C"/>
    <w:rsid w:val="00CE701A"/>
    <w:rsid w:val="00D16849"/>
    <w:rsid w:val="00D351C8"/>
    <w:rsid w:val="00D4397C"/>
    <w:rsid w:val="00D51B41"/>
    <w:rsid w:val="00D568F0"/>
    <w:rsid w:val="00D625ED"/>
    <w:rsid w:val="00DC5AF5"/>
    <w:rsid w:val="00DC75E0"/>
    <w:rsid w:val="00DD4482"/>
    <w:rsid w:val="00DF0640"/>
    <w:rsid w:val="00E17099"/>
    <w:rsid w:val="00E21A77"/>
    <w:rsid w:val="00E315B0"/>
    <w:rsid w:val="00E429EE"/>
    <w:rsid w:val="00E55410"/>
    <w:rsid w:val="00E63D82"/>
    <w:rsid w:val="00E870AA"/>
    <w:rsid w:val="00EA2453"/>
    <w:rsid w:val="00EC029B"/>
    <w:rsid w:val="00EC4E26"/>
    <w:rsid w:val="00ED2B05"/>
    <w:rsid w:val="00EF0D22"/>
    <w:rsid w:val="00F12619"/>
    <w:rsid w:val="00F42531"/>
    <w:rsid w:val="00F51798"/>
    <w:rsid w:val="00F72266"/>
    <w:rsid w:val="00F81291"/>
    <w:rsid w:val="00F9348D"/>
    <w:rsid w:val="00F97C2A"/>
    <w:rsid w:val="00FB6C36"/>
    <w:rsid w:val="00FC1FBA"/>
    <w:rsid w:val="00FC3A1F"/>
    <w:rsid w:val="00FD7127"/>
    <w:rsid w:val="00FE0E43"/>
    <w:rsid w:val="00FF0C0D"/>
    <w:rsid w:val="00FF117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D7877"/>
  <w15:docId w15:val="{BEC8DB38-3CE0-4ABF-8726-9E143B14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basedOn w:val="prastasis"/>
    <w:next w:val="prastasis"/>
    <w:link w:val="Antrat1Diagrama"/>
    <w:uiPriority w:val="99"/>
    <w:qFormat/>
    <w:rsid w:val="00CB2AAB"/>
    <w:pPr>
      <w:keepNext/>
      <w:jc w:val="center"/>
      <w:outlineLvl w:val="0"/>
    </w:pPr>
    <w:rPr>
      <w:rFonts w:ascii="HelveticaLT" w:hAnsi="HelveticaLT"/>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9A59DA"/>
    <w:rPr>
      <w:rFonts w:ascii="Cambria" w:eastAsia="Times New Roman" w:hAnsi="Cambria" w:cs="Times New Roman"/>
      <w:b/>
      <w:bCs/>
      <w:kern w:val="32"/>
      <w:sz w:val="32"/>
      <w:szCs w:val="32"/>
      <w:lang w:eastAsia="en-US"/>
    </w:rPr>
  </w:style>
  <w:style w:type="paragraph" w:styleId="Antrats">
    <w:name w:val="header"/>
    <w:basedOn w:val="prastasis"/>
    <w:link w:val="AntratsDiagrama"/>
    <w:uiPriority w:val="99"/>
    <w:rsid w:val="00CB2AAB"/>
    <w:pPr>
      <w:tabs>
        <w:tab w:val="center" w:pos="4320"/>
        <w:tab w:val="right" w:pos="8640"/>
      </w:tabs>
    </w:pPr>
  </w:style>
  <w:style w:type="character" w:customStyle="1" w:styleId="AntratsDiagrama">
    <w:name w:val="Antraštės Diagrama"/>
    <w:link w:val="Antrats"/>
    <w:uiPriority w:val="99"/>
    <w:rsid w:val="00BB6886"/>
    <w:rPr>
      <w:rFonts w:cs="Times New Roman"/>
      <w:sz w:val="24"/>
      <w:lang w:eastAsia="en-US"/>
    </w:rPr>
  </w:style>
  <w:style w:type="paragraph" w:styleId="Porat">
    <w:name w:val="footer"/>
    <w:basedOn w:val="prastasis"/>
    <w:link w:val="PoratDiagrama"/>
    <w:uiPriority w:val="99"/>
    <w:rsid w:val="00CB2AAB"/>
    <w:pPr>
      <w:tabs>
        <w:tab w:val="center" w:pos="4320"/>
        <w:tab w:val="right" w:pos="8640"/>
      </w:tabs>
    </w:pPr>
  </w:style>
  <w:style w:type="character" w:customStyle="1" w:styleId="PoratDiagrama">
    <w:name w:val="Poraštė Diagrama"/>
    <w:link w:val="Porat"/>
    <w:uiPriority w:val="99"/>
    <w:semiHidden/>
    <w:rsid w:val="009A59DA"/>
    <w:rPr>
      <w:sz w:val="24"/>
      <w:szCs w:val="20"/>
      <w:lang w:eastAsia="en-US"/>
    </w:rPr>
  </w:style>
  <w:style w:type="paragraph" w:styleId="Pagrindinistekstas">
    <w:name w:val="Body Text"/>
    <w:basedOn w:val="prastasis"/>
    <w:link w:val="PagrindinistekstasDiagrama"/>
    <w:uiPriority w:val="99"/>
    <w:rsid w:val="00CB2AAB"/>
    <w:pPr>
      <w:jc w:val="right"/>
    </w:pPr>
    <w:rPr>
      <w:sz w:val="22"/>
    </w:rPr>
  </w:style>
  <w:style w:type="character" w:customStyle="1" w:styleId="PagrindinistekstasDiagrama">
    <w:name w:val="Pagrindinis tekstas Diagrama"/>
    <w:link w:val="Pagrindinistekstas"/>
    <w:uiPriority w:val="99"/>
    <w:semiHidden/>
    <w:rsid w:val="009A59DA"/>
    <w:rPr>
      <w:sz w:val="24"/>
      <w:szCs w:val="20"/>
      <w:lang w:eastAsia="en-US"/>
    </w:rPr>
  </w:style>
  <w:style w:type="paragraph" w:styleId="Debesliotekstas">
    <w:name w:val="Balloon Text"/>
    <w:basedOn w:val="prastasis"/>
    <w:link w:val="DebesliotekstasDiagrama"/>
    <w:uiPriority w:val="99"/>
    <w:semiHidden/>
    <w:rsid w:val="00421D43"/>
    <w:rPr>
      <w:rFonts w:ascii="Tahoma" w:hAnsi="Tahoma" w:cs="Tahoma"/>
      <w:sz w:val="16"/>
      <w:szCs w:val="16"/>
    </w:rPr>
  </w:style>
  <w:style w:type="character" w:customStyle="1" w:styleId="DebesliotekstasDiagrama">
    <w:name w:val="Debesėlio tekstas Diagrama"/>
    <w:link w:val="Debesliotekstas"/>
    <w:uiPriority w:val="99"/>
    <w:semiHidden/>
    <w:rsid w:val="009A59DA"/>
    <w:rPr>
      <w:sz w:val="0"/>
      <w:szCs w:val="0"/>
      <w:lang w:eastAsia="en-US"/>
    </w:rPr>
  </w:style>
  <w:style w:type="character" w:styleId="Hipersaitas">
    <w:name w:val="Hyperlink"/>
    <w:uiPriority w:val="99"/>
    <w:rsid w:val="00421D43"/>
    <w:rPr>
      <w:rFonts w:cs="Times New Roman"/>
      <w:color w:val="0000FF"/>
      <w:u w:val="single"/>
    </w:rPr>
  </w:style>
  <w:style w:type="character" w:customStyle="1" w:styleId="st">
    <w:name w:val="st"/>
    <w:uiPriority w:val="99"/>
    <w:rsid w:val="00692E2B"/>
    <w:rPr>
      <w:rFonts w:cs="Times New Roman"/>
    </w:rPr>
  </w:style>
  <w:style w:type="character" w:styleId="Emfaz">
    <w:name w:val="Emphasis"/>
    <w:uiPriority w:val="99"/>
    <w:qFormat/>
    <w:rsid w:val="00692E2B"/>
    <w:rPr>
      <w:rFonts w:cs="Times New Roman"/>
      <w:i/>
      <w:iCs/>
    </w:rPr>
  </w:style>
  <w:style w:type="paragraph" w:styleId="Dokumentostruktra">
    <w:name w:val="Document Map"/>
    <w:basedOn w:val="prastasis"/>
    <w:link w:val="DokumentostruktraDiagrama"/>
    <w:uiPriority w:val="99"/>
    <w:semiHidden/>
    <w:rsid w:val="00F12619"/>
    <w:pPr>
      <w:shd w:val="clear" w:color="auto" w:fill="000080"/>
    </w:pPr>
    <w:rPr>
      <w:rFonts w:ascii="Tahoma" w:hAnsi="Tahoma" w:cs="Tahoma"/>
    </w:rPr>
  </w:style>
  <w:style w:type="character" w:customStyle="1" w:styleId="DokumentostruktraDiagrama">
    <w:name w:val="Dokumento struktūra Diagrama"/>
    <w:link w:val="Dokumentostruktra"/>
    <w:uiPriority w:val="99"/>
    <w:semiHidden/>
    <w:rsid w:val="009A59DA"/>
    <w:rPr>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175893">
      <w:marLeft w:val="0"/>
      <w:marRight w:val="0"/>
      <w:marTop w:val="0"/>
      <w:marBottom w:val="0"/>
      <w:divBdr>
        <w:top w:val="none" w:sz="0" w:space="0" w:color="auto"/>
        <w:left w:val="none" w:sz="0" w:space="0" w:color="auto"/>
        <w:bottom w:val="none" w:sz="0" w:space="0" w:color="auto"/>
        <w:right w:val="none" w:sz="0" w:space="0" w:color="auto"/>
      </w:divBdr>
    </w:div>
    <w:div w:id="1045175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3008</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2019-06-07T07:01:00Z</cp:lastPrinted>
  <dcterms:created xsi:type="dcterms:W3CDTF">2022-03-14T09:14:00Z</dcterms:created>
  <dcterms:modified xsi:type="dcterms:W3CDTF">2022-03-14T09:14:00Z</dcterms:modified>
</cp:coreProperties>
</file>