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379D6" w14:textId="6C0E4398" w:rsidR="002E6711" w:rsidRPr="00C7009F" w:rsidRDefault="002E6711" w:rsidP="002E6711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7009F">
        <w:rPr>
          <w:rFonts w:ascii="Times New Roman" w:hAnsi="Times New Roman"/>
          <w:sz w:val="24"/>
          <w:szCs w:val="24"/>
        </w:rPr>
        <w:t>Panevėžio miesto savivaldybės</w:t>
      </w:r>
    </w:p>
    <w:p w14:paraId="42C379D7" w14:textId="77777777" w:rsidR="002E6711" w:rsidRPr="00C7009F" w:rsidRDefault="002E6711" w:rsidP="002E6711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C7009F">
        <w:rPr>
          <w:rFonts w:ascii="Times New Roman" w:hAnsi="Times New Roman"/>
          <w:sz w:val="24"/>
          <w:szCs w:val="24"/>
        </w:rPr>
        <w:t>bendrojo ugdymo mokyklų tinklo</w:t>
      </w:r>
    </w:p>
    <w:p w14:paraId="42C379D8" w14:textId="77777777" w:rsidR="002E6711" w:rsidRPr="00C7009F" w:rsidRDefault="007A4595" w:rsidP="002E6711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pertvarkos 2021–2025</w:t>
      </w:r>
      <w:r w:rsidR="002E6711" w:rsidRPr="00C7009F">
        <w:rPr>
          <w:rFonts w:ascii="Times New Roman" w:hAnsi="Times New Roman"/>
          <w:sz w:val="24"/>
          <w:szCs w:val="24"/>
        </w:rPr>
        <w:t xml:space="preserve"> metų</w:t>
      </w:r>
    </w:p>
    <w:p w14:paraId="42C379D9" w14:textId="77777777" w:rsidR="002E6711" w:rsidRPr="00C7009F" w:rsidRDefault="002E6711" w:rsidP="002E6711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C7009F">
        <w:rPr>
          <w:rFonts w:ascii="Times New Roman" w:hAnsi="Times New Roman"/>
          <w:sz w:val="24"/>
          <w:szCs w:val="24"/>
        </w:rPr>
        <w:t>bendrojo plano 1 priedas</w:t>
      </w:r>
    </w:p>
    <w:p w14:paraId="42C379DA" w14:textId="77777777" w:rsidR="002E6711" w:rsidRDefault="002E6711" w:rsidP="002E6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C379DB" w14:textId="77777777" w:rsidR="002E6711" w:rsidRPr="00C7009F" w:rsidRDefault="002E6711" w:rsidP="002E6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C379DC" w14:textId="77777777" w:rsidR="002E6711" w:rsidRPr="00C7009F" w:rsidRDefault="002E6711" w:rsidP="002E67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009F">
        <w:rPr>
          <w:rFonts w:ascii="Times New Roman" w:hAnsi="Times New Roman"/>
          <w:b/>
          <w:bCs/>
          <w:sz w:val="24"/>
          <w:szCs w:val="24"/>
        </w:rPr>
        <w:t>BENDROJO UGDYMO MOKYKLŲ STEIGIMO, REORGANIZAVIMO, LIKVIDAVIMO, PERTVARKYMO IR STRU</w:t>
      </w:r>
      <w:r w:rsidR="007A4595">
        <w:rPr>
          <w:rFonts w:ascii="Times New Roman" w:hAnsi="Times New Roman"/>
          <w:b/>
          <w:bCs/>
          <w:sz w:val="24"/>
          <w:szCs w:val="24"/>
        </w:rPr>
        <w:t>KTŪRINIŲ PERTVARKYMŲ PLANAS 2021–2025</w:t>
      </w:r>
      <w:r w:rsidRPr="00C7009F">
        <w:rPr>
          <w:rFonts w:ascii="Times New Roman" w:hAnsi="Times New Roman"/>
          <w:b/>
          <w:bCs/>
          <w:sz w:val="24"/>
          <w:szCs w:val="24"/>
        </w:rPr>
        <w:t xml:space="preserve"> METAMS</w:t>
      </w:r>
    </w:p>
    <w:p w14:paraId="42C379DD" w14:textId="77777777" w:rsidR="002E6711" w:rsidRPr="00C7009F" w:rsidRDefault="002E6711" w:rsidP="002E6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3628"/>
        <w:gridCol w:w="2200"/>
        <w:gridCol w:w="2006"/>
        <w:gridCol w:w="2094"/>
        <w:gridCol w:w="2096"/>
        <w:gridCol w:w="2425"/>
      </w:tblGrid>
      <w:tr w:rsidR="002E6711" w:rsidRPr="00D3070E" w14:paraId="42C379E5" w14:textId="77777777" w:rsidTr="00DF05E6">
        <w:trPr>
          <w:jc w:val="center"/>
        </w:trPr>
        <w:tc>
          <w:tcPr>
            <w:tcW w:w="861" w:type="dxa"/>
            <w:vAlign w:val="center"/>
          </w:tcPr>
          <w:p w14:paraId="42C379DE" w14:textId="61A4439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Eil.</w:t>
            </w:r>
            <w:r w:rsidR="00694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3628" w:type="dxa"/>
            <w:vAlign w:val="center"/>
          </w:tcPr>
          <w:p w14:paraId="42C379DF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 xml:space="preserve">Mokyklos pavadinimas, tipas, vykdomos </w:t>
            </w:r>
            <w:r w:rsidR="007A4595">
              <w:rPr>
                <w:rFonts w:ascii="Times New Roman" w:hAnsi="Times New Roman"/>
                <w:sz w:val="24"/>
                <w:szCs w:val="24"/>
              </w:rPr>
              <w:t>formaliojo ugdymo programos 2021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</w:tc>
        <w:tc>
          <w:tcPr>
            <w:tcW w:w="2200" w:type="dxa"/>
            <w:vAlign w:val="center"/>
          </w:tcPr>
          <w:p w14:paraId="42C379E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Mokyklos reorganizavimas, vidaus struktūros pertvarka</w:t>
            </w:r>
          </w:p>
        </w:tc>
        <w:tc>
          <w:tcPr>
            <w:tcW w:w="2006" w:type="dxa"/>
            <w:vAlign w:val="center"/>
          </w:tcPr>
          <w:p w14:paraId="42C379E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Planuojama reorganizavimo, vidaus struktūros pertvarkos pabaigos data</w:t>
            </w:r>
          </w:p>
        </w:tc>
        <w:tc>
          <w:tcPr>
            <w:tcW w:w="2094" w:type="dxa"/>
            <w:vAlign w:val="center"/>
          </w:tcPr>
          <w:p w14:paraId="42C379E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Mokyklos pavadinimas po reorganizavimo ir vidaus struktūros pertvarkos</w:t>
            </w:r>
          </w:p>
        </w:tc>
        <w:tc>
          <w:tcPr>
            <w:tcW w:w="2096" w:type="dxa"/>
            <w:vAlign w:val="center"/>
          </w:tcPr>
          <w:p w14:paraId="42C379E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Mokyklos tipas, vykdomos programos po reorganizavimo, vidaus struktūros pertvarkos</w:t>
            </w:r>
          </w:p>
        </w:tc>
        <w:tc>
          <w:tcPr>
            <w:tcW w:w="2425" w:type="dxa"/>
            <w:vAlign w:val="center"/>
          </w:tcPr>
          <w:p w14:paraId="42C379E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</w:tr>
      <w:tr w:rsidR="002E6711" w:rsidRPr="00C7009F" w14:paraId="42C379F5" w14:textId="77777777" w:rsidTr="00DF05E6">
        <w:trPr>
          <w:jc w:val="center"/>
        </w:trPr>
        <w:tc>
          <w:tcPr>
            <w:tcW w:w="861" w:type="dxa"/>
          </w:tcPr>
          <w:p w14:paraId="42C379E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14:paraId="42C379E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628" w:type="dxa"/>
          </w:tcPr>
          <w:p w14:paraId="42C379E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CENTRO MIKRORAJONAS</w:t>
            </w:r>
          </w:p>
          <w:p w14:paraId="42C379E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Juozo Balčikonio gimnazija</w:t>
            </w:r>
          </w:p>
          <w:p w14:paraId="42C379E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9E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9EC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9ED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9EE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9EF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9F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9F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9F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9F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9F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9FF" w14:textId="77777777" w:rsidTr="00DF05E6">
        <w:trPr>
          <w:jc w:val="center"/>
        </w:trPr>
        <w:tc>
          <w:tcPr>
            <w:tcW w:w="861" w:type="dxa"/>
          </w:tcPr>
          <w:p w14:paraId="42C379F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628" w:type="dxa"/>
          </w:tcPr>
          <w:p w14:paraId="42C379F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„Vyturio“ progimnazija</w:t>
            </w:r>
          </w:p>
          <w:p w14:paraId="42C379F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pradinio, pagrindinio ugdymo programos I dalis</w:t>
            </w:r>
          </w:p>
        </w:tc>
        <w:tc>
          <w:tcPr>
            <w:tcW w:w="2200" w:type="dxa"/>
          </w:tcPr>
          <w:p w14:paraId="42C379F9" w14:textId="77777777" w:rsidR="002E6711" w:rsidRPr="00D3070E" w:rsidRDefault="008B5344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9FA" w14:textId="77777777" w:rsidR="002E6711" w:rsidRPr="00D3070E" w:rsidRDefault="008B5344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9FB" w14:textId="77777777" w:rsidR="002E6711" w:rsidRPr="00D3070E" w:rsidRDefault="008B5344" w:rsidP="008B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9FC" w14:textId="77777777" w:rsidR="002E6711" w:rsidRPr="00D3070E" w:rsidRDefault="008B5344" w:rsidP="008B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9FE" w14:textId="75C1E04D" w:rsidR="002E6711" w:rsidRPr="00D3070E" w:rsidRDefault="002E6711" w:rsidP="006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„Vyturio“ progimnazijos mokiniai, baigę pagrindinio ugdymo programos I dalį, toliau mokosi miesto gimnazijose, profesinės technikos mokyklose (toliau – PTM)</w:t>
            </w:r>
          </w:p>
        </w:tc>
      </w:tr>
      <w:tr w:rsidR="002E6711" w:rsidRPr="00C7009F" w14:paraId="42C37A0E" w14:textId="77777777" w:rsidTr="00DF05E6">
        <w:trPr>
          <w:jc w:val="center"/>
        </w:trPr>
        <w:tc>
          <w:tcPr>
            <w:tcW w:w="861" w:type="dxa"/>
          </w:tcPr>
          <w:p w14:paraId="42C37A0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14:paraId="42C37A0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28" w:type="dxa"/>
          </w:tcPr>
          <w:p w14:paraId="42C37A02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KLAIPĖDOS MIKRORAJONAS</w:t>
            </w:r>
          </w:p>
          <w:p w14:paraId="42C37A03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„Saulėtekio“</w:t>
            </w: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>progimnazija</w:t>
            </w:r>
          </w:p>
          <w:p w14:paraId="42C37A0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pradinio, pagrindinio ugdymo programos I dalis</w:t>
            </w:r>
          </w:p>
        </w:tc>
        <w:tc>
          <w:tcPr>
            <w:tcW w:w="2200" w:type="dxa"/>
          </w:tcPr>
          <w:p w14:paraId="42C37A0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0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0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37A0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0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0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0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0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0D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 xml:space="preserve">„Saulėtekio“ progimnazijos mokiniai, baigę pagrindinio ugdymo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programos I dalį, toliau mokosi miesto gimnazijose, PTM</w:t>
            </w:r>
          </w:p>
        </w:tc>
      </w:tr>
      <w:tr w:rsidR="002E6711" w:rsidRPr="00C7009F" w14:paraId="42C37A17" w14:textId="77777777" w:rsidTr="00DF05E6">
        <w:trPr>
          <w:jc w:val="center"/>
        </w:trPr>
        <w:tc>
          <w:tcPr>
            <w:tcW w:w="861" w:type="dxa"/>
          </w:tcPr>
          <w:p w14:paraId="42C37A0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628" w:type="dxa"/>
          </w:tcPr>
          <w:p w14:paraId="42C37A1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Mykolo Karkos pagrindinė mokykla</w:t>
            </w:r>
          </w:p>
          <w:p w14:paraId="42C37A1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12" w14:textId="77777777" w:rsidR="002E6711" w:rsidRPr="00D3070E" w:rsidRDefault="008B5344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1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1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15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16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Mykolo Karkos pagrindinės mokyklos mokiniai</w:t>
            </w:r>
            <w:r w:rsidR="008B53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44" w:rsidRPr="00D3070E">
              <w:rPr>
                <w:rFonts w:ascii="Times New Roman" w:hAnsi="Times New Roman"/>
                <w:sz w:val="24"/>
                <w:szCs w:val="24"/>
              </w:rPr>
              <w:t>baigę pagrindinio ugdymo programos I</w:t>
            </w:r>
            <w:r w:rsidR="008B5344">
              <w:rPr>
                <w:rFonts w:ascii="Times New Roman" w:hAnsi="Times New Roman"/>
                <w:sz w:val="24"/>
                <w:szCs w:val="24"/>
              </w:rPr>
              <w:t xml:space="preserve"> ar II</w:t>
            </w:r>
            <w:r w:rsidR="008B5344" w:rsidRPr="00D3070E">
              <w:rPr>
                <w:rFonts w:ascii="Times New Roman" w:hAnsi="Times New Roman"/>
                <w:sz w:val="24"/>
                <w:szCs w:val="24"/>
              </w:rPr>
              <w:t xml:space="preserve"> dalį, toliau mokosi miesto gimnazijose, PTM</w:t>
            </w:r>
          </w:p>
        </w:tc>
      </w:tr>
      <w:tr w:rsidR="002E6711" w:rsidRPr="00C7009F" w14:paraId="42C37A20" w14:textId="77777777" w:rsidTr="00DF05E6">
        <w:trPr>
          <w:jc w:val="center"/>
        </w:trPr>
        <w:tc>
          <w:tcPr>
            <w:tcW w:w="861" w:type="dxa"/>
          </w:tcPr>
          <w:p w14:paraId="42C37A1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628" w:type="dxa"/>
          </w:tcPr>
          <w:p w14:paraId="42C37A1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Alfonso Lipniūno progimnazija</w:t>
            </w:r>
          </w:p>
          <w:p w14:paraId="42C37A1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1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1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1D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1E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1F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Alfonso Lipniūno progimnazijos mokiniai, baigę pagrindinio ugdymo programos I dalį, toliau mokosi miesto gimnazijose,  PTM</w:t>
            </w:r>
          </w:p>
        </w:tc>
      </w:tr>
      <w:tr w:rsidR="002E6711" w:rsidRPr="00C7009F" w14:paraId="42C37A31" w14:textId="77777777" w:rsidTr="00DF05E6">
        <w:trPr>
          <w:jc w:val="center"/>
        </w:trPr>
        <w:tc>
          <w:tcPr>
            <w:tcW w:w="861" w:type="dxa"/>
          </w:tcPr>
          <w:p w14:paraId="42C37A2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14:paraId="42C37A22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28" w:type="dxa"/>
          </w:tcPr>
          <w:p w14:paraId="42C37A23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ŽEMAIČIŲ MIKRORAJONAS</w:t>
            </w:r>
          </w:p>
          <w:p w14:paraId="42C37A2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Juozo Miltinio gimnazija</w:t>
            </w:r>
          </w:p>
          <w:p w14:paraId="42C37A26" w14:textId="29C6F21E" w:rsidR="002E6711" w:rsidRPr="00D3070E" w:rsidRDefault="002E6711" w:rsidP="00694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2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2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2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2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2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2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2D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2E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2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3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3A" w14:textId="77777777" w:rsidTr="00DF05E6">
        <w:trPr>
          <w:jc w:val="center"/>
        </w:trPr>
        <w:tc>
          <w:tcPr>
            <w:tcW w:w="861" w:type="dxa"/>
          </w:tcPr>
          <w:p w14:paraId="42C37A32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628" w:type="dxa"/>
          </w:tcPr>
          <w:p w14:paraId="42C37A33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„Žemynos“ progimnazija</w:t>
            </w:r>
          </w:p>
          <w:p w14:paraId="42C37A3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3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36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3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3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39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 xml:space="preserve">„Žemynos“ progimnazijos mokiniai, baigę pagrindinio ugdymo programos I dalį, toliau mokosi miesto gimnazijose,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PTM</w:t>
            </w:r>
          </w:p>
        </w:tc>
      </w:tr>
      <w:tr w:rsidR="002E6711" w:rsidRPr="00C7009F" w14:paraId="42C37A43" w14:textId="77777777" w:rsidTr="00DF05E6">
        <w:trPr>
          <w:jc w:val="center"/>
        </w:trPr>
        <w:tc>
          <w:tcPr>
            <w:tcW w:w="861" w:type="dxa"/>
          </w:tcPr>
          <w:p w14:paraId="42C37A3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628" w:type="dxa"/>
          </w:tcPr>
          <w:p w14:paraId="42C37A3C" w14:textId="77777777" w:rsidR="008B5344" w:rsidRPr="00D3070E" w:rsidRDefault="008B5344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Beržų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>progimnazija</w:t>
            </w:r>
          </w:p>
          <w:p w14:paraId="42C37A3D" w14:textId="77777777" w:rsidR="002E6711" w:rsidRPr="00D3070E" w:rsidRDefault="008B5344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3E" w14:textId="77777777" w:rsidR="002E6711" w:rsidRPr="00D3070E" w:rsidRDefault="008B5344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3F" w14:textId="77777777" w:rsidR="002E6711" w:rsidRPr="00D3070E" w:rsidRDefault="008B5344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40" w14:textId="77777777" w:rsidR="002E6711" w:rsidRPr="00D3070E" w:rsidRDefault="008B5344" w:rsidP="008B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41" w14:textId="77777777" w:rsidR="002E6711" w:rsidRPr="00D3070E" w:rsidRDefault="008B5344" w:rsidP="008B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42" w14:textId="77777777" w:rsidR="002E6711" w:rsidRPr="00D3070E" w:rsidRDefault="008B5344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Beržų progimnazijos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 xml:space="preserve"> mokiniai, baigę pagrindinio ugdymo programos I dalį, 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toliau mokosi miesto gimnazijose, PTM</w:t>
            </w:r>
          </w:p>
        </w:tc>
      </w:tr>
      <w:tr w:rsidR="002E6711" w:rsidRPr="00C7009F" w14:paraId="42C37A4D" w14:textId="77777777" w:rsidTr="00DF05E6">
        <w:trPr>
          <w:jc w:val="center"/>
        </w:trPr>
        <w:tc>
          <w:tcPr>
            <w:tcW w:w="861" w:type="dxa"/>
          </w:tcPr>
          <w:p w14:paraId="42C37A4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628" w:type="dxa"/>
          </w:tcPr>
          <w:p w14:paraId="42C37A4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Pradinė mokykla,</w:t>
            </w:r>
          </w:p>
          <w:p w14:paraId="42C37A47" w14:textId="50434463" w:rsidR="002E6711" w:rsidRPr="00D3070E" w:rsidRDefault="002E6711" w:rsidP="006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ugdymo programa</w:t>
            </w:r>
          </w:p>
        </w:tc>
        <w:tc>
          <w:tcPr>
            <w:tcW w:w="2200" w:type="dxa"/>
          </w:tcPr>
          <w:p w14:paraId="42C37A4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4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4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4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4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5D" w14:textId="77777777" w:rsidTr="00DF05E6">
        <w:trPr>
          <w:jc w:val="center"/>
        </w:trPr>
        <w:tc>
          <w:tcPr>
            <w:tcW w:w="861" w:type="dxa"/>
          </w:tcPr>
          <w:p w14:paraId="42C37A4E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  <w:p w14:paraId="42C37A4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28" w:type="dxa"/>
          </w:tcPr>
          <w:p w14:paraId="42C37A5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PILĖNŲ MIKRORAJONAS</w:t>
            </w:r>
          </w:p>
          <w:p w14:paraId="42C37A5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5-oji gimnazija</w:t>
            </w:r>
          </w:p>
          <w:p w14:paraId="42C37A52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53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5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55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56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5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5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5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5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5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5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66" w14:textId="77777777" w:rsidTr="00DF05E6">
        <w:trPr>
          <w:jc w:val="center"/>
        </w:trPr>
        <w:tc>
          <w:tcPr>
            <w:tcW w:w="861" w:type="dxa"/>
          </w:tcPr>
          <w:p w14:paraId="42C37A5E" w14:textId="77777777" w:rsidR="002E6711" w:rsidRPr="00D3070E" w:rsidRDefault="008B5344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628" w:type="dxa"/>
          </w:tcPr>
          <w:p w14:paraId="42C37A5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„Vilties“ progimnazija</w:t>
            </w:r>
          </w:p>
          <w:p w14:paraId="42C37A6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6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6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6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6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65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„Vilties“ progimnazijos mokiniai, baigę pagrindinio ugdymo programos I dalį, toliau mokosi miesto gimnazijose, PTM</w:t>
            </w:r>
          </w:p>
        </w:tc>
      </w:tr>
      <w:tr w:rsidR="002E6711" w:rsidRPr="00C7009F" w14:paraId="42C37A78" w14:textId="77777777" w:rsidTr="00DF05E6">
        <w:trPr>
          <w:jc w:val="center"/>
        </w:trPr>
        <w:tc>
          <w:tcPr>
            <w:tcW w:w="861" w:type="dxa"/>
          </w:tcPr>
          <w:p w14:paraId="42C37A6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  <w:p w14:paraId="42C37A6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628" w:type="dxa"/>
          </w:tcPr>
          <w:p w14:paraId="42C37A6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SMĖLYNĖS MIKRORAJONAS</w:t>
            </w:r>
          </w:p>
          <w:p w14:paraId="42C37A6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Vytauto Žemkalnio gimnazija</w:t>
            </w:r>
          </w:p>
          <w:p w14:paraId="42C37A6B" w14:textId="77777777" w:rsidR="002E6711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pradinio, 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>pagri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ndinio ugdymo programos 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 xml:space="preserve"> ir akredituota vidurinio ugdymo programa</w:t>
            </w:r>
          </w:p>
        </w:tc>
        <w:tc>
          <w:tcPr>
            <w:tcW w:w="2200" w:type="dxa"/>
          </w:tcPr>
          <w:p w14:paraId="42C37A6C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6D" w14:textId="77777777" w:rsidR="002E6711" w:rsidRPr="00D3070E" w:rsidRDefault="008B5344" w:rsidP="00DF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Prijungiama</w:t>
            </w:r>
            <w:r w:rsidR="00DF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,,Aušros“ progimnazija</w:t>
            </w:r>
          </w:p>
        </w:tc>
        <w:tc>
          <w:tcPr>
            <w:tcW w:w="2006" w:type="dxa"/>
          </w:tcPr>
          <w:p w14:paraId="42C37A6E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6F" w14:textId="77777777" w:rsidR="002E6711" w:rsidRPr="00D3070E" w:rsidRDefault="00E436E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2022-09-01</w:t>
            </w:r>
          </w:p>
        </w:tc>
        <w:tc>
          <w:tcPr>
            <w:tcW w:w="2094" w:type="dxa"/>
          </w:tcPr>
          <w:p w14:paraId="42C37A7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71" w14:textId="77777777" w:rsidR="00051442" w:rsidRPr="00D3070E" w:rsidRDefault="00051442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Vytauto Žemkalnio gimnazija</w:t>
            </w:r>
          </w:p>
          <w:p w14:paraId="42C37A7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42C37A7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74" w14:textId="77777777" w:rsidR="00051442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Gimnazija,</w:t>
            </w:r>
          </w:p>
          <w:p w14:paraId="42C37A75" w14:textId="77777777" w:rsidR="002E6711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pradinio,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>pagri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ndinio ugdymo programos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 xml:space="preserve"> ir akredituota vidurinio ugdymo programa</w:t>
            </w:r>
          </w:p>
        </w:tc>
        <w:tc>
          <w:tcPr>
            <w:tcW w:w="2425" w:type="dxa"/>
          </w:tcPr>
          <w:p w14:paraId="42C37A76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7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82" w14:textId="77777777" w:rsidTr="00DF05E6">
        <w:trPr>
          <w:jc w:val="center"/>
        </w:trPr>
        <w:tc>
          <w:tcPr>
            <w:tcW w:w="861" w:type="dxa"/>
          </w:tcPr>
          <w:p w14:paraId="42C37A7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628" w:type="dxa"/>
          </w:tcPr>
          <w:p w14:paraId="42C37A7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„Aušros“ progimnazija</w:t>
            </w:r>
          </w:p>
          <w:p w14:paraId="42C37A7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7D" w14:textId="3FA35B7D" w:rsidR="00DF05E6" w:rsidRPr="00D3070E" w:rsidRDefault="00051442" w:rsidP="006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Reorganizuojama prijungiant</w:t>
            </w:r>
            <w:r w:rsidR="001B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prie Vytauto Žemkalnio gimnazijos</w:t>
            </w:r>
            <w:r w:rsidR="00DF05E6">
              <w:rPr>
                <w:rFonts w:ascii="Times New Roman" w:hAnsi="Times New Roman"/>
                <w:sz w:val="24"/>
                <w:szCs w:val="24"/>
              </w:rPr>
              <w:t xml:space="preserve">. Nuo 2021-09-01 nekomplektuoja 1-ųjų ir 5-ųjų </w:t>
            </w:r>
            <w:r w:rsidR="00DF05E6" w:rsidRPr="00D3070E">
              <w:rPr>
                <w:rFonts w:ascii="Times New Roman" w:hAnsi="Times New Roman"/>
                <w:sz w:val="24"/>
                <w:szCs w:val="24"/>
              </w:rPr>
              <w:t>progi</w:t>
            </w:r>
            <w:r w:rsidR="00DF05E6">
              <w:rPr>
                <w:rFonts w:ascii="Times New Roman" w:hAnsi="Times New Roman"/>
                <w:sz w:val="24"/>
                <w:szCs w:val="24"/>
              </w:rPr>
              <w:t>mnazijos klasių.</w:t>
            </w:r>
          </w:p>
        </w:tc>
        <w:tc>
          <w:tcPr>
            <w:tcW w:w="2006" w:type="dxa"/>
          </w:tcPr>
          <w:p w14:paraId="42C37A7E" w14:textId="77777777" w:rsidR="002E6711" w:rsidRPr="00D3070E" w:rsidRDefault="00E436E2" w:rsidP="00E43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2022-09-01</w:t>
            </w:r>
          </w:p>
        </w:tc>
        <w:tc>
          <w:tcPr>
            <w:tcW w:w="2094" w:type="dxa"/>
          </w:tcPr>
          <w:p w14:paraId="42C37A7F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8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81" w14:textId="77777777" w:rsidR="002E6711" w:rsidRPr="00D3070E" w:rsidRDefault="00051442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 reorganizacijos 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 xml:space="preserve">,,Aušros“ progimnazijos mokiniai, toliau mokosi </w:t>
            </w:r>
            <w:r>
              <w:rPr>
                <w:rFonts w:ascii="Times New Roman" w:hAnsi="Times New Roman"/>
                <w:sz w:val="24"/>
                <w:szCs w:val="24"/>
              </w:rPr>
              <w:t>Vytauto Žemkalnio gimnazijoje arba kitose miesto mokyklose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6711" w:rsidRPr="00C7009F" w14:paraId="42C37A8B" w14:textId="77777777" w:rsidTr="00DF05E6">
        <w:trPr>
          <w:jc w:val="center"/>
        </w:trPr>
        <w:tc>
          <w:tcPr>
            <w:tcW w:w="861" w:type="dxa"/>
          </w:tcPr>
          <w:p w14:paraId="42C37A83" w14:textId="77777777" w:rsidR="002E6711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3628" w:type="dxa"/>
          </w:tcPr>
          <w:p w14:paraId="42C37A8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Raimundo Sargūno sporto gimnazija</w:t>
            </w:r>
          </w:p>
          <w:p w14:paraId="42C37A8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ir akredituota vidurinio ugdymo programa</w:t>
            </w:r>
          </w:p>
        </w:tc>
        <w:tc>
          <w:tcPr>
            <w:tcW w:w="2200" w:type="dxa"/>
          </w:tcPr>
          <w:p w14:paraId="42C37A8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8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8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8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8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94" w14:textId="77777777" w:rsidTr="00DF05E6">
        <w:trPr>
          <w:jc w:val="center"/>
        </w:trPr>
        <w:tc>
          <w:tcPr>
            <w:tcW w:w="861" w:type="dxa"/>
          </w:tcPr>
          <w:p w14:paraId="42C37A8C" w14:textId="77777777" w:rsidR="002E6711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628" w:type="dxa"/>
          </w:tcPr>
          <w:p w14:paraId="42C37A8D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Rožyno progimnazija</w:t>
            </w:r>
          </w:p>
          <w:p w14:paraId="42C37A8E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8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9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9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9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93" w14:textId="77777777" w:rsidR="002E6711" w:rsidRPr="00D3070E" w:rsidRDefault="002E6711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Rožyno progimnazijos mokiniai, baigę pagrindinio ugdymo programos I dalį, toliau mokosi miesto gimnazijose, PTM</w:t>
            </w:r>
          </w:p>
        </w:tc>
      </w:tr>
      <w:tr w:rsidR="002E6711" w:rsidRPr="00C7009F" w14:paraId="42C37AAC" w14:textId="77777777" w:rsidTr="00DF05E6">
        <w:trPr>
          <w:jc w:val="center"/>
        </w:trPr>
        <w:tc>
          <w:tcPr>
            <w:tcW w:w="861" w:type="dxa"/>
          </w:tcPr>
          <w:p w14:paraId="42C37A9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14:paraId="42C37A9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9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6.1.</w:t>
            </w:r>
          </w:p>
          <w:p w14:paraId="42C37A9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9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42C37A9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KNIAUDIŠKIŲ MIKRORAJONAS</w:t>
            </w:r>
          </w:p>
          <w:p w14:paraId="42C37A9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„Minties“ gimnazija</w:t>
            </w:r>
          </w:p>
          <w:p w14:paraId="42C37A9C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9D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9E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9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A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A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5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A6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A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B5" w14:textId="77777777" w:rsidTr="00DF05E6">
        <w:trPr>
          <w:jc w:val="center"/>
        </w:trPr>
        <w:tc>
          <w:tcPr>
            <w:tcW w:w="861" w:type="dxa"/>
          </w:tcPr>
          <w:p w14:paraId="42C37AAD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6.2</w:t>
            </w:r>
            <w:r w:rsidR="00A32F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2C37AAE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„Šaltinio“ progimnazija</w:t>
            </w:r>
          </w:p>
          <w:p w14:paraId="42C37AA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B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B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B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B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B4" w14:textId="77777777" w:rsidR="002E6711" w:rsidRPr="00D3070E" w:rsidRDefault="002E6711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„Šaltinio“ progimnazijos mokiniai, baigę pagrindinio ugdymo programos I dalį, toliau mokosi miesto gimnazijose, PTM</w:t>
            </w:r>
          </w:p>
        </w:tc>
      </w:tr>
      <w:tr w:rsidR="002E6711" w:rsidRPr="00C7009F" w14:paraId="42C37ABE" w14:textId="77777777" w:rsidTr="00DF05E6">
        <w:trPr>
          <w:jc w:val="center"/>
        </w:trPr>
        <w:tc>
          <w:tcPr>
            <w:tcW w:w="861" w:type="dxa"/>
          </w:tcPr>
          <w:p w14:paraId="42C37AB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628" w:type="dxa"/>
          </w:tcPr>
          <w:p w14:paraId="42C37AB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„Ąžuolo“ progimnazija</w:t>
            </w:r>
          </w:p>
          <w:p w14:paraId="42C37AB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B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B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B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B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BD" w14:textId="77777777" w:rsidR="002E6711" w:rsidRPr="00D3070E" w:rsidRDefault="002E6711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„Ąžuolo“ progimnazijos mokiniai, baigę pagrindinio ugdymo programos I dalį, toliau mokosi miesto gimnazijose, PTM</w:t>
            </w:r>
          </w:p>
        </w:tc>
      </w:tr>
      <w:tr w:rsidR="00051442" w:rsidRPr="00C7009F" w14:paraId="42C37ACA" w14:textId="77777777" w:rsidTr="00DF05E6">
        <w:trPr>
          <w:jc w:val="center"/>
        </w:trPr>
        <w:tc>
          <w:tcPr>
            <w:tcW w:w="861" w:type="dxa"/>
          </w:tcPr>
          <w:p w14:paraId="42C37ABF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  <w:p w14:paraId="42C37AC0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628" w:type="dxa"/>
          </w:tcPr>
          <w:p w14:paraId="42C37AC1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KITOS MOKYKLOS</w:t>
            </w:r>
          </w:p>
          <w:p w14:paraId="42C37AC2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Suaugusiųjų mokymo centras</w:t>
            </w:r>
          </w:p>
          <w:p w14:paraId="42C37AC3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suaugusiųjų pradinio, pagrindinio ir akredituota vidurinio ugdymo programa</w:t>
            </w:r>
          </w:p>
        </w:tc>
        <w:tc>
          <w:tcPr>
            <w:tcW w:w="2200" w:type="dxa"/>
          </w:tcPr>
          <w:p w14:paraId="42C37AC4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Be struktūrinių pokyčių</w:t>
            </w:r>
          </w:p>
        </w:tc>
        <w:tc>
          <w:tcPr>
            <w:tcW w:w="2006" w:type="dxa"/>
          </w:tcPr>
          <w:p w14:paraId="42C37AC5" w14:textId="77777777" w:rsidR="00051442" w:rsidRPr="00D3070E" w:rsidRDefault="00A32F2E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C6" w14:textId="77777777" w:rsidR="00051442" w:rsidRPr="00D3070E" w:rsidRDefault="00A32F2E" w:rsidP="00A3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C7" w14:textId="77777777" w:rsidR="00051442" w:rsidRPr="00D3070E" w:rsidRDefault="00A32F2E" w:rsidP="00A3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C9" w14:textId="77777777" w:rsidR="00051442" w:rsidRPr="00D3070E" w:rsidRDefault="00051442" w:rsidP="005A4E42">
            <w:pPr>
              <w:tabs>
                <w:tab w:val="center" w:pos="98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1442" w:rsidRPr="00C7009F" w14:paraId="42C37AD3" w14:textId="77777777" w:rsidTr="00DF05E6">
        <w:trPr>
          <w:jc w:val="center"/>
        </w:trPr>
        <w:tc>
          <w:tcPr>
            <w:tcW w:w="861" w:type="dxa"/>
          </w:tcPr>
          <w:p w14:paraId="42C37ACB" w14:textId="77777777" w:rsidR="00051442" w:rsidRPr="00D3070E" w:rsidRDefault="00A32F2E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  <w:r w:rsidR="00051442" w:rsidRPr="00D307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2C37ACC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„Šviesos“ specialiojo ugdymo centras</w:t>
            </w:r>
          </w:p>
          <w:p w14:paraId="42C37ACD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CE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CF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D0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D1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D2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1442" w:rsidRPr="00C7009F" w14:paraId="42C37ADC" w14:textId="77777777" w:rsidTr="00DF05E6">
        <w:trPr>
          <w:jc w:val="center"/>
        </w:trPr>
        <w:tc>
          <w:tcPr>
            <w:tcW w:w="861" w:type="dxa"/>
          </w:tcPr>
          <w:p w14:paraId="42C37AD4" w14:textId="77777777" w:rsidR="00051442" w:rsidRPr="00D3070E" w:rsidRDefault="00A32F2E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="00051442" w:rsidRPr="00D307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2C37AD5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Specialioji mokykla-daugiafunkcis centras</w:t>
            </w:r>
          </w:p>
          <w:p w14:paraId="42C37AD6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D7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D8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D9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DA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DB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1442" w:rsidRPr="00C7009F" w14:paraId="42C37AE5" w14:textId="77777777" w:rsidTr="00DF05E6">
        <w:trPr>
          <w:jc w:val="center"/>
        </w:trPr>
        <w:tc>
          <w:tcPr>
            <w:tcW w:w="861" w:type="dxa"/>
          </w:tcPr>
          <w:p w14:paraId="42C37ADD" w14:textId="77777777" w:rsidR="00051442" w:rsidRPr="00D3070E" w:rsidRDefault="00A32F2E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  <w:r w:rsidR="00051442" w:rsidRPr="00D307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2C37ADE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Kurčiųjų ir neprigirdinčiųjų pagrindinė mokykla</w:t>
            </w:r>
          </w:p>
          <w:p w14:paraId="42C37ADF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E0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E1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E2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E3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E4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2C37AE7" w14:textId="77777777" w:rsidR="00621896" w:rsidRDefault="00621896" w:rsidP="009E009A"/>
    <w:sectPr w:rsidR="00621896" w:rsidSect="009E009A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11"/>
    <w:rsid w:val="00051442"/>
    <w:rsid w:val="000F14B2"/>
    <w:rsid w:val="0013509A"/>
    <w:rsid w:val="001B2F66"/>
    <w:rsid w:val="00255520"/>
    <w:rsid w:val="002852A9"/>
    <w:rsid w:val="002E6711"/>
    <w:rsid w:val="00621896"/>
    <w:rsid w:val="00660395"/>
    <w:rsid w:val="00694619"/>
    <w:rsid w:val="007A4595"/>
    <w:rsid w:val="008B5344"/>
    <w:rsid w:val="0093135C"/>
    <w:rsid w:val="009E009A"/>
    <w:rsid w:val="00A32F2E"/>
    <w:rsid w:val="00DF05E6"/>
    <w:rsid w:val="00E4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79D6"/>
  <w15:docId w15:val="{B12EDEEE-58EC-440B-9053-9D5909B0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671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3191</Words>
  <Characters>1819</Characters>
  <Application>Microsoft Office Word</Application>
  <DocSecurity>4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ir Eugenijus</dc:creator>
  <cp:lastModifiedBy>Diana Brazdžiunienė</cp:lastModifiedBy>
  <cp:revision>2</cp:revision>
  <dcterms:created xsi:type="dcterms:W3CDTF">2022-03-16T06:06:00Z</dcterms:created>
  <dcterms:modified xsi:type="dcterms:W3CDTF">2022-03-16T06:06:00Z</dcterms:modified>
</cp:coreProperties>
</file>