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1A4AB" w14:textId="3BED3D1E" w:rsidR="001D4ABD" w:rsidRPr="001D4ABD" w:rsidRDefault="00C60227" w:rsidP="00F62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D4ABD">
        <w:rPr>
          <w:rFonts w:ascii="Times New Roman" w:hAnsi="Times New Roman" w:cs="Times New Roman"/>
          <w:b/>
          <w:bCs/>
          <w:sz w:val="24"/>
          <w:szCs w:val="24"/>
        </w:rPr>
        <w:t>PANEVĖŽIO MIESTO SAVIVALDYBĖS TARYBOS ANTIKORUPCIJOS KOMISIJOS  20</w:t>
      </w:r>
      <w:r w:rsidR="004E33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E5F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D4ABD">
        <w:rPr>
          <w:rFonts w:ascii="Times New Roman" w:hAnsi="Times New Roman" w:cs="Times New Roman"/>
          <w:b/>
          <w:bCs/>
          <w:sz w:val="24"/>
          <w:szCs w:val="24"/>
        </w:rPr>
        <w:t xml:space="preserve">  METŲ VEIKLOS ATASKAITA</w:t>
      </w:r>
    </w:p>
    <w:p w14:paraId="0E2DB6A5" w14:textId="4B5B0E7A" w:rsid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Vadovaujantis Panevėžio miesto savivaldybės tarybos (toliau Taryba) Antikorupcijos komisijos (toliau Komisija) nuostatų 29 punktu</w:t>
      </w:r>
      <w:r w:rsidR="004C530A">
        <w:rPr>
          <w:rFonts w:ascii="Times New Roman" w:hAnsi="Times New Roman" w:cs="Times New Roman"/>
          <w:sz w:val="24"/>
          <w:szCs w:val="24"/>
        </w:rPr>
        <w:t xml:space="preserve"> (pakeistas </w:t>
      </w:r>
      <w:r w:rsidR="004C530A" w:rsidRPr="004C530A">
        <w:rPr>
          <w:rFonts w:ascii="Times New Roman" w:hAnsi="Times New Roman" w:cs="Times New Roman"/>
          <w:sz w:val="24"/>
          <w:szCs w:val="24"/>
        </w:rPr>
        <w:t>2016 m. birželio 30 d. Nr. 1-189</w:t>
      </w:r>
      <w:r w:rsidR="004C530A">
        <w:rPr>
          <w:rFonts w:ascii="Times New Roman" w:hAnsi="Times New Roman" w:cs="Times New Roman"/>
          <w:sz w:val="24"/>
          <w:szCs w:val="24"/>
        </w:rPr>
        <w:t>)</w:t>
      </w:r>
      <w:r w:rsidRPr="001D4ABD">
        <w:rPr>
          <w:rFonts w:ascii="Times New Roman" w:hAnsi="Times New Roman" w:cs="Times New Roman"/>
          <w:sz w:val="24"/>
          <w:szCs w:val="24"/>
        </w:rPr>
        <w:t xml:space="preserve">, pateikiama Komisijos veiklos ataskaita. Ji aprėpia laikotarpį nuo </w:t>
      </w:r>
      <w:r w:rsidR="004E3397">
        <w:rPr>
          <w:rFonts w:ascii="Times New Roman" w:hAnsi="Times New Roman" w:cs="Times New Roman"/>
          <w:sz w:val="24"/>
          <w:szCs w:val="24"/>
        </w:rPr>
        <w:t>20</w:t>
      </w:r>
      <w:r w:rsidR="004E339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E5F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3397">
        <w:rPr>
          <w:rFonts w:ascii="Times New Roman" w:hAnsi="Times New Roman" w:cs="Times New Roman"/>
          <w:sz w:val="24"/>
          <w:szCs w:val="24"/>
        </w:rPr>
        <w:t xml:space="preserve"> m. sausio 1</w:t>
      </w:r>
      <w:r w:rsidRPr="001D4ABD">
        <w:rPr>
          <w:rFonts w:ascii="Times New Roman" w:hAnsi="Times New Roman" w:cs="Times New Roman"/>
          <w:sz w:val="24"/>
          <w:szCs w:val="24"/>
        </w:rPr>
        <w:t xml:space="preserve"> d. iki gruodžio 31 d. imtinai.</w:t>
      </w:r>
      <w:bookmarkStart w:id="1" w:name="_Hlk33389953"/>
    </w:p>
    <w:p w14:paraId="7EBF0360" w14:textId="5A3AFF8D" w:rsidR="00C60227" w:rsidRP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 </w:t>
      </w:r>
      <w:r w:rsidR="004E3397">
        <w:rPr>
          <w:rFonts w:ascii="Times New Roman" w:hAnsi="Times New Roman" w:cs="Times New Roman"/>
          <w:sz w:val="24"/>
          <w:szCs w:val="24"/>
        </w:rPr>
        <w:t>A</w:t>
      </w:r>
      <w:r w:rsidRPr="001D4ABD">
        <w:rPr>
          <w:rFonts w:ascii="Times New Roman" w:hAnsi="Times New Roman" w:cs="Times New Roman"/>
          <w:sz w:val="24"/>
          <w:szCs w:val="24"/>
        </w:rPr>
        <w:t>taskaitiniu laikotarpiu veikė vienuolikos narių Komisija, kurią sudarė:</w:t>
      </w:r>
    </w:p>
    <w:p w14:paraId="2D3D0D1E" w14:textId="4C39C669" w:rsidR="001D4ABD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3390339"/>
      <w:bookmarkEnd w:id="1"/>
      <w:r w:rsidRPr="001D4ABD">
        <w:rPr>
          <w:rFonts w:ascii="Times New Roman" w:hAnsi="Times New Roman" w:cs="Times New Roman"/>
          <w:sz w:val="24"/>
          <w:szCs w:val="24"/>
        </w:rPr>
        <w:t>Jurga Girdzijauskienė - Komisijos pirmininkė, Tėvynės sąjungos-Lietuvos krikščionių demokratų frakcijos atstovė;</w:t>
      </w:r>
    </w:p>
    <w:p w14:paraId="6EBBF4BF" w14:textId="6EC3721B" w:rsidR="00C60227" w:rsidRPr="00FD1140" w:rsidRDefault="00C60227" w:rsidP="004E3397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40">
        <w:rPr>
          <w:rFonts w:ascii="Times New Roman" w:hAnsi="Times New Roman" w:cs="Times New Roman"/>
          <w:sz w:val="24"/>
          <w:szCs w:val="24"/>
        </w:rPr>
        <w:t>Stanislava Arbutavičienė - visuomenės atstovė;</w:t>
      </w:r>
    </w:p>
    <w:p w14:paraId="3BA93188" w14:textId="621234E1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Audronė Lukauskienė - visuomenės atstovė; </w:t>
      </w:r>
    </w:p>
    <w:p w14:paraId="64DE08D8" w14:textId="3FD8195F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Rimantas Narkūnas - Lietuvos valstiečių ir žaliųjų sąjungos frakcijos atstovas;</w:t>
      </w:r>
    </w:p>
    <w:p w14:paraId="35062986" w14:textId="3A4E00EB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Rimantas Ridikas - frakcijos ,,Kartu" atstovas;</w:t>
      </w:r>
    </w:p>
    <w:p w14:paraId="4873D877" w14:textId="7C2BD103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Laimutis Sėdžius - Liberalų sąjūdžio frakcijos atstovas;</w:t>
      </w:r>
    </w:p>
    <w:p w14:paraId="1F441E74" w14:textId="5E2A42BF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Sigitas Tribuišis - seniūnaitis; </w:t>
      </w:r>
    </w:p>
    <w:p w14:paraId="13511E16" w14:textId="16557CF4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Gema Umbrasienė - Tėvynės sąjungos-Lietuvos krikščionių demokratų ir Lietuvos žaliųjų partijos (jungtinės) frakcijos atstovė;</w:t>
      </w:r>
    </w:p>
    <w:p w14:paraId="29FBF295" w14:textId="566429B6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Birutė Valkiūnienė - frakcijos ,,Atsinaujinančiam Panevėžiui" atstovė;</w:t>
      </w:r>
    </w:p>
    <w:p w14:paraId="419607A2" w14:textId="48DCA1C9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Eglė Venskūnienė - visuomenės atstovė;</w:t>
      </w:r>
    </w:p>
    <w:p w14:paraId="4A26B365" w14:textId="0D4664B9" w:rsidR="001D4ABD" w:rsidRPr="00F6231B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1B">
        <w:rPr>
          <w:rFonts w:ascii="Times New Roman" w:hAnsi="Times New Roman" w:cs="Times New Roman"/>
          <w:sz w:val="24"/>
          <w:szCs w:val="24"/>
        </w:rPr>
        <w:t>Ramūnas Vyžintas - Lietuvos socialdemokratų frakcijos atstovas.</w:t>
      </w:r>
      <w:bookmarkEnd w:id="2"/>
    </w:p>
    <w:p w14:paraId="7DDB3EB3" w14:textId="77777777" w:rsid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Komisija savo darbe vadovaujasi Lietuvos Respublikos Konstitucija, Lietuvos Respublikos vietos savivaldos įstatymu, Lietuvos Respublikos korupcijos prevencijos įstatymu, Lietuvos Respublikos viešojo administravimo įstatymu, </w:t>
      </w:r>
      <w:bookmarkStart w:id="3" w:name="_Hlk33391336"/>
      <w:r w:rsidRPr="001D4ABD">
        <w:rPr>
          <w:rFonts w:ascii="Times New Roman" w:hAnsi="Times New Roman" w:cs="Times New Roman"/>
          <w:sz w:val="24"/>
          <w:szCs w:val="24"/>
        </w:rPr>
        <w:t>Panevėžio miesto savivaldybės tarybos veiklos reglamentu,</w:t>
      </w:r>
      <w:bookmarkEnd w:id="3"/>
      <w:r w:rsidRPr="001D4ABD">
        <w:rPr>
          <w:rFonts w:ascii="Times New Roman" w:hAnsi="Times New Roman" w:cs="Times New Roman"/>
          <w:sz w:val="24"/>
          <w:szCs w:val="24"/>
        </w:rPr>
        <w:t xml:space="preserve"> Panevėžio miesto savivaldybės tarybos Antikorupcijos komisijos nuostatais.</w:t>
      </w:r>
    </w:p>
    <w:p w14:paraId="229C10E9" w14:textId="73557F95" w:rsidR="007A2181" w:rsidRDefault="00F645A4" w:rsidP="007A21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45A4">
        <w:rPr>
          <w:rFonts w:ascii="Times New Roman" w:hAnsi="Times New Roman" w:cs="Times New Roman"/>
          <w:sz w:val="24"/>
          <w:szCs w:val="24"/>
        </w:rPr>
        <w:t>Komisijos posėdžiuose, be jos narių, dalyvavo Centralizuoto vidaus audito skyriaus vedėja</w:t>
      </w:r>
      <w:r w:rsidR="00FD1140">
        <w:rPr>
          <w:rFonts w:ascii="Times New Roman" w:hAnsi="Times New Roman" w:cs="Times New Roman"/>
          <w:sz w:val="24"/>
          <w:szCs w:val="24"/>
        </w:rPr>
        <w:t xml:space="preserve"> Ernesta Kvedaraitė</w:t>
      </w:r>
      <w:r w:rsidRPr="00F645A4">
        <w:rPr>
          <w:rFonts w:ascii="Times New Roman" w:hAnsi="Times New Roman" w:cs="Times New Roman"/>
          <w:sz w:val="24"/>
          <w:szCs w:val="24"/>
        </w:rPr>
        <w:t>, kviestiniai asmenys bei atsakingasis sekretorius  Ramūnas Drakšas – administracijos patarėjas (duomenų apsaugos pareigūnas)</w:t>
      </w:r>
      <w:r w:rsidR="009E5F88">
        <w:rPr>
          <w:rFonts w:ascii="Times New Roman" w:hAnsi="Times New Roman" w:cs="Times New Roman"/>
          <w:sz w:val="24"/>
          <w:szCs w:val="24"/>
        </w:rPr>
        <w:t xml:space="preserve">. </w:t>
      </w:r>
      <w:r w:rsidRPr="00F645A4">
        <w:rPr>
          <w:rFonts w:ascii="Times New Roman" w:hAnsi="Times New Roman" w:cs="Times New Roman"/>
          <w:sz w:val="24"/>
          <w:szCs w:val="24"/>
        </w:rPr>
        <w:t>Dalyje posė</w:t>
      </w:r>
      <w:r w:rsidR="00634175">
        <w:rPr>
          <w:rFonts w:ascii="Times New Roman" w:hAnsi="Times New Roman" w:cs="Times New Roman"/>
          <w:sz w:val="24"/>
          <w:szCs w:val="24"/>
        </w:rPr>
        <w:t>d</w:t>
      </w:r>
      <w:r w:rsidRPr="00F645A4">
        <w:rPr>
          <w:rFonts w:ascii="Times New Roman" w:hAnsi="Times New Roman" w:cs="Times New Roman"/>
          <w:sz w:val="24"/>
          <w:szCs w:val="24"/>
        </w:rPr>
        <w:t>žių dalyvavo Tarybos sekretorius ir Mero patarėjas</w:t>
      </w:r>
      <w:r w:rsidR="00FD1140">
        <w:rPr>
          <w:rFonts w:ascii="Times New Roman" w:hAnsi="Times New Roman" w:cs="Times New Roman"/>
          <w:sz w:val="24"/>
          <w:szCs w:val="24"/>
        </w:rPr>
        <w:t xml:space="preserve"> Mantas Navaruckis</w:t>
      </w:r>
      <w:r w:rsidRPr="00F645A4">
        <w:rPr>
          <w:rFonts w:ascii="Times New Roman" w:hAnsi="Times New Roman" w:cs="Times New Roman"/>
          <w:sz w:val="24"/>
          <w:szCs w:val="24"/>
        </w:rPr>
        <w:t>.</w:t>
      </w:r>
      <w:r w:rsidR="00FD1140">
        <w:rPr>
          <w:rFonts w:ascii="Times New Roman" w:hAnsi="Times New Roman" w:cs="Times New Roman"/>
          <w:sz w:val="24"/>
          <w:szCs w:val="24"/>
        </w:rPr>
        <w:t xml:space="preserve"> </w:t>
      </w:r>
      <w:r w:rsidR="009E5F88" w:rsidRPr="00FD1140">
        <w:rPr>
          <w:rFonts w:ascii="Times New Roman" w:hAnsi="Times New Roman" w:cs="Times New Roman"/>
          <w:sz w:val="24"/>
          <w:szCs w:val="24"/>
        </w:rPr>
        <w:t xml:space="preserve">Apie planuojamus posėdžius skelbta Savivaldybės interneto svetainėje. </w:t>
      </w:r>
    </w:p>
    <w:p w14:paraId="6038D3DE" w14:textId="64A4D569" w:rsidR="002C7073" w:rsidRDefault="0019518A" w:rsidP="007A2181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9518A">
        <w:rPr>
          <w:rFonts w:ascii="Times New Roman" w:hAnsi="Times New Roman" w:cs="Times New Roman"/>
          <w:sz w:val="24"/>
          <w:szCs w:val="24"/>
        </w:rPr>
        <w:t>Pagrindinė Antikorupcijos komisijos veiklos forma – posėdžiai.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227" w:rsidRPr="001D4ABD">
        <w:rPr>
          <w:rFonts w:ascii="Times New Roman" w:hAnsi="Times New Roman" w:cs="Times New Roman"/>
          <w:sz w:val="24"/>
          <w:szCs w:val="24"/>
        </w:rPr>
        <w:t>Ataskaitiniu laikotarpiu</w:t>
      </w:r>
      <w:r w:rsidR="002C7073">
        <w:rPr>
          <w:rFonts w:ascii="Times New Roman" w:hAnsi="Times New Roman" w:cs="Times New Roman"/>
          <w:sz w:val="24"/>
          <w:szCs w:val="24"/>
        </w:rPr>
        <w:t xml:space="preserve"> buvo sušaukti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</w:t>
      </w:r>
      <w:r w:rsidR="00A92DA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Komisijos posėdžiai,</w:t>
      </w:r>
      <w:r w:rsidR="002C7073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2C7073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2C7073">
        <w:rPr>
          <w:rFonts w:ascii="Times New Roman" w:hAnsi="Times New Roman" w:cs="Times New Roman"/>
          <w:sz w:val="24"/>
          <w:szCs w:val="24"/>
        </w:rPr>
        <w:t>neįvyko, nesusirinkus kvorumui.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Komisij</w:t>
      </w:r>
      <w:r w:rsidR="002C7073">
        <w:rPr>
          <w:rFonts w:ascii="Times New Roman" w:hAnsi="Times New Roman" w:cs="Times New Roman"/>
          <w:sz w:val="24"/>
          <w:szCs w:val="24"/>
        </w:rPr>
        <w:t>oje</w:t>
      </w:r>
      <w:r w:rsidR="00C60227" w:rsidRPr="004A66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0227" w:rsidRPr="001D4ABD">
        <w:rPr>
          <w:rFonts w:ascii="Times New Roman" w:hAnsi="Times New Roman" w:cs="Times New Roman"/>
          <w:sz w:val="24"/>
          <w:szCs w:val="24"/>
        </w:rPr>
        <w:t>(neskaičiuojant</w:t>
      </w:r>
      <w:r w:rsidR="002C7073">
        <w:rPr>
          <w:rFonts w:ascii="Times New Roman" w:hAnsi="Times New Roman" w:cs="Times New Roman"/>
          <w:sz w:val="24"/>
          <w:szCs w:val="24"/>
        </w:rPr>
        <w:t xml:space="preserve"> organizacinių kl.</w:t>
      </w:r>
      <w:r w:rsidR="00C60227" w:rsidRPr="001D4ABD">
        <w:rPr>
          <w:rFonts w:ascii="Times New Roman" w:hAnsi="Times New Roman" w:cs="Times New Roman"/>
          <w:sz w:val="24"/>
          <w:szCs w:val="24"/>
        </w:rPr>
        <w:t>)</w:t>
      </w:r>
      <w:r w:rsidR="002C7073">
        <w:rPr>
          <w:rFonts w:ascii="Times New Roman" w:hAnsi="Times New Roman" w:cs="Times New Roman"/>
          <w:sz w:val="24"/>
          <w:szCs w:val="24"/>
        </w:rPr>
        <w:t xml:space="preserve"> svarstyti šie klausimai: </w:t>
      </w:r>
    </w:p>
    <w:p w14:paraId="71C56A3D" w14:textId="2198507C" w:rsidR="004A660F" w:rsidRPr="002C7073" w:rsidRDefault="004A660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C7073">
        <w:rPr>
          <w:rFonts w:ascii="Times New Roman" w:hAnsi="Times New Roman" w:cs="Times New Roman"/>
          <w:sz w:val="24"/>
          <w:szCs w:val="24"/>
        </w:rPr>
        <w:lastRenderedPageBreak/>
        <w:t xml:space="preserve">1. Dėl korupcijos pasireiškimo tikimybės įgyvendinant Savivaldybės aplinkos apsaugos rėmimo programą Panevėžio miesto savivaldybėje nustatymo 2020 metais (išvados pristatymas). </w:t>
      </w:r>
    </w:p>
    <w:p w14:paraId="3D8988EB" w14:textId="332408BE" w:rsidR="004A660F" w:rsidRPr="002C7073" w:rsidRDefault="002C7073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6686479"/>
      <w:r w:rsidRPr="002C7073">
        <w:rPr>
          <w:rFonts w:ascii="Times New Roman" w:hAnsi="Times New Roman" w:cs="Times New Roman"/>
          <w:sz w:val="24"/>
          <w:szCs w:val="24"/>
        </w:rPr>
        <w:t xml:space="preserve">Išvadai pritarta bendru sutarimu, ji paskelbta Savivaldybės tinklalapyje. </w:t>
      </w:r>
    </w:p>
    <w:bookmarkEnd w:id="4"/>
    <w:p w14:paraId="6D0B059A" w14:textId="558DBC9B" w:rsidR="004A660F" w:rsidRPr="002C7073" w:rsidRDefault="005F0D72" w:rsidP="005F0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60F" w:rsidRPr="002C7073">
        <w:rPr>
          <w:rFonts w:ascii="Times New Roman" w:hAnsi="Times New Roman" w:cs="Times New Roman"/>
          <w:sz w:val="24"/>
          <w:szCs w:val="24"/>
        </w:rPr>
        <w:t xml:space="preserve">2. Dėl Korupcijos prevencijos 2019-2021 metų programos įgyvendinimo priemonių plano įgyvendinimo 2020 metais. </w:t>
      </w:r>
    </w:p>
    <w:p w14:paraId="04751D7C" w14:textId="68C00D56" w:rsidR="004A660F" w:rsidRPr="002C7073" w:rsidRDefault="002C7073" w:rsidP="007A218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6370288"/>
      <w:r w:rsidRPr="002C7073">
        <w:rPr>
          <w:rFonts w:ascii="Times New Roman" w:hAnsi="Times New Roman" w:cs="Times New Roman"/>
          <w:sz w:val="24"/>
          <w:szCs w:val="24"/>
        </w:rPr>
        <w:t xml:space="preserve">Ataskaitai pritarta bendru sutarimu, ji paviešinta </w:t>
      </w:r>
      <w:bookmarkEnd w:id="5"/>
      <w:r w:rsidR="004A660F" w:rsidRPr="002C7073">
        <w:rPr>
          <w:rFonts w:ascii="Times New Roman" w:hAnsi="Times New Roman" w:cs="Times New Roman"/>
          <w:sz w:val="24"/>
          <w:szCs w:val="24"/>
        </w:rPr>
        <w:t>Savivaldybės tinklalapyje.</w:t>
      </w:r>
    </w:p>
    <w:p w14:paraId="1BF8CA55" w14:textId="29FE672B" w:rsidR="004A660F" w:rsidRPr="00372401" w:rsidRDefault="004A660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72401">
        <w:rPr>
          <w:rFonts w:ascii="Times New Roman" w:hAnsi="Times New Roman" w:cs="Times New Roman"/>
          <w:sz w:val="24"/>
          <w:szCs w:val="24"/>
        </w:rPr>
        <w:t>3. Dėl Panevėžio savivaldybės antikorupcijos komisijos veiklos ataskaitos už 202</w:t>
      </w:r>
      <w:r w:rsidR="00945EFF">
        <w:rPr>
          <w:rFonts w:ascii="Times New Roman" w:hAnsi="Times New Roman" w:cs="Times New Roman"/>
          <w:sz w:val="24"/>
          <w:szCs w:val="24"/>
        </w:rPr>
        <w:t>0</w:t>
      </w:r>
      <w:r w:rsidRPr="00372401">
        <w:rPr>
          <w:rFonts w:ascii="Times New Roman" w:hAnsi="Times New Roman" w:cs="Times New Roman"/>
          <w:sz w:val="24"/>
          <w:szCs w:val="24"/>
        </w:rPr>
        <w:t xml:space="preserve"> m. </w:t>
      </w:r>
    </w:p>
    <w:p w14:paraId="3276DFC5" w14:textId="01930982" w:rsidR="004A660F" w:rsidRDefault="004F4A1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narių daugumai pritarus, ataskaita patvirtinta</w:t>
      </w:r>
      <w:r w:rsidR="00945EFF">
        <w:rPr>
          <w:rFonts w:ascii="Times New Roman" w:hAnsi="Times New Roman" w:cs="Times New Roman"/>
          <w:sz w:val="24"/>
          <w:szCs w:val="24"/>
        </w:rPr>
        <w:t xml:space="preserve"> trims Tarybos opozicijos  atstov</w:t>
      </w:r>
      <w:r w:rsidR="00412990">
        <w:rPr>
          <w:rFonts w:ascii="Times New Roman" w:hAnsi="Times New Roman" w:cs="Times New Roman"/>
          <w:sz w:val="24"/>
          <w:szCs w:val="24"/>
        </w:rPr>
        <w:t>ams pareiškus atskirąją</w:t>
      </w:r>
      <w:r w:rsidR="00945EFF">
        <w:rPr>
          <w:rFonts w:ascii="Times New Roman" w:hAnsi="Times New Roman" w:cs="Times New Roman"/>
          <w:sz w:val="24"/>
          <w:szCs w:val="24"/>
        </w:rPr>
        <w:t xml:space="preserve"> n</w:t>
      </w:r>
      <w:r w:rsidR="00380CFD">
        <w:rPr>
          <w:rFonts w:ascii="Times New Roman" w:hAnsi="Times New Roman" w:cs="Times New Roman"/>
          <w:sz w:val="24"/>
          <w:szCs w:val="24"/>
        </w:rPr>
        <w:t>u</w:t>
      </w:r>
      <w:r w:rsidR="00945EFF">
        <w:rPr>
          <w:rFonts w:ascii="Times New Roman" w:hAnsi="Times New Roman" w:cs="Times New Roman"/>
          <w:sz w:val="24"/>
          <w:szCs w:val="24"/>
        </w:rPr>
        <w:t>omon</w:t>
      </w:r>
      <w:r w:rsidR="00412990">
        <w:rPr>
          <w:rFonts w:ascii="Times New Roman" w:hAnsi="Times New Roman" w:cs="Times New Roman"/>
          <w:sz w:val="24"/>
          <w:szCs w:val="24"/>
        </w:rPr>
        <w:t>ę</w:t>
      </w:r>
      <w:r w:rsidR="00945E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664F47" w14:textId="77777777" w:rsidR="00412990" w:rsidRDefault="004F4A1F" w:rsidP="005F0D72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F4A1F">
        <w:rPr>
          <w:rFonts w:ascii="Times New Roman" w:hAnsi="Times New Roman" w:cs="Times New Roman"/>
          <w:sz w:val="24"/>
          <w:szCs w:val="24"/>
        </w:rPr>
        <w:t>4</w:t>
      </w:r>
      <w:r w:rsidR="004A660F" w:rsidRPr="004F4A1F">
        <w:rPr>
          <w:rFonts w:ascii="Times New Roman" w:hAnsi="Times New Roman" w:cs="Times New Roman"/>
          <w:sz w:val="24"/>
          <w:szCs w:val="24"/>
        </w:rPr>
        <w:t xml:space="preserve">. Dėl LR Specialiųjų tyrimų tarnybos </w:t>
      </w:r>
      <w:bookmarkStart w:id="6" w:name="_Hlk71706048"/>
      <w:bookmarkStart w:id="7" w:name="_Hlk71706382"/>
      <w:r w:rsidR="004A660F" w:rsidRPr="004F4A1F">
        <w:rPr>
          <w:rFonts w:ascii="Times New Roman" w:hAnsi="Times New Roman" w:cs="Times New Roman"/>
          <w:sz w:val="24"/>
          <w:szCs w:val="24"/>
        </w:rPr>
        <w:t>antikorupcinio vertinimo išvados dėl Panevėžio miesto verslo tarybos nuostatų</w:t>
      </w:r>
      <w:bookmarkEnd w:id="6"/>
      <w:bookmarkEnd w:id="7"/>
      <w:r w:rsidRPr="004F4A1F">
        <w:rPr>
          <w:rFonts w:ascii="Times New Roman" w:hAnsi="Times New Roman" w:cs="Times New Roman"/>
          <w:sz w:val="24"/>
          <w:szCs w:val="24"/>
        </w:rPr>
        <w:t>.</w:t>
      </w:r>
    </w:p>
    <w:p w14:paraId="3D3356CA" w14:textId="01E4C3A4" w:rsidR="004A660F" w:rsidRDefault="00412990" w:rsidP="005F0D7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Trys Komisijos nariai: J. Girdzijauskienė, R. Ridikas, G. Umbrasienė</w:t>
      </w:r>
      <w:r w:rsidR="004F4A1F" w:rsidRPr="00412990">
        <w:rPr>
          <w:rFonts w:ascii="Times New Roman" w:hAnsi="Times New Roman" w:cs="Times New Roman"/>
          <w:sz w:val="24"/>
          <w:szCs w:val="24"/>
        </w:rPr>
        <w:t xml:space="preserve"> 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</w:t>
      </w:r>
      <w:r w:rsidRPr="00412990">
        <w:rPr>
          <w:rFonts w:ascii="Times New Roman" w:hAnsi="Times New Roman" w:cs="Times New Roman"/>
          <w:sz w:val="24"/>
          <w:szCs w:val="24"/>
        </w:rPr>
        <w:t xml:space="preserve">išklausė </w:t>
      </w:r>
      <w:r w:rsidR="004A660F" w:rsidRPr="00412990">
        <w:rPr>
          <w:rFonts w:ascii="Times New Roman" w:hAnsi="Times New Roman" w:cs="Times New Roman"/>
          <w:sz w:val="24"/>
          <w:szCs w:val="24"/>
        </w:rPr>
        <w:t>LR Specialiųjų tyrimų tarnybos Antikorupcinio vertinimo skyriaus viršinink</w:t>
      </w:r>
      <w:r w:rsidRPr="00412990">
        <w:rPr>
          <w:rFonts w:ascii="Times New Roman" w:hAnsi="Times New Roman" w:cs="Times New Roman"/>
          <w:sz w:val="24"/>
          <w:szCs w:val="24"/>
        </w:rPr>
        <w:t>o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Mindaug</w:t>
      </w:r>
      <w:r w:rsidRPr="00412990">
        <w:rPr>
          <w:rFonts w:ascii="Times New Roman" w:hAnsi="Times New Roman" w:cs="Times New Roman"/>
          <w:sz w:val="24"/>
          <w:szCs w:val="24"/>
        </w:rPr>
        <w:t>o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Gušči</w:t>
      </w:r>
      <w:r w:rsidRPr="00412990">
        <w:rPr>
          <w:rFonts w:ascii="Times New Roman" w:hAnsi="Times New Roman" w:cs="Times New Roman"/>
          <w:sz w:val="24"/>
          <w:szCs w:val="24"/>
        </w:rPr>
        <w:t xml:space="preserve">aus pastabas. </w:t>
      </w:r>
    </w:p>
    <w:p w14:paraId="40321909" w14:textId="4190AC77" w:rsidR="00412990" w:rsidRPr="005F0D72" w:rsidRDefault="00412990" w:rsidP="005F0D7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F0D72">
        <w:rPr>
          <w:rFonts w:ascii="Times New Roman" w:hAnsi="Times New Roman" w:cs="Times New Roman"/>
          <w:sz w:val="24"/>
          <w:szCs w:val="24"/>
        </w:rPr>
        <w:t>5. Dėl Panevėžio savivaldybės veiksmų reaguojant į STT pateiktą išvadą dėl Panevėžio miesto verslo tarybos nuostatų.</w:t>
      </w:r>
    </w:p>
    <w:p w14:paraId="663517E3" w14:textId="4083DC4C" w:rsidR="00412990" w:rsidRPr="005F0D72" w:rsidRDefault="00412990" w:rsidP="005F0D7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F0D72">
        <w:rPr>
          <w:rFonts w:ascii="Times New Roman" w:hAnsi="Times New Roman" w:cs="Times New Roman"/>
          <w:sz w:val="24"/>
          <w:szCs w:val="24"/>
        </w:rPr>
        <w:t>Komisija susipažino su Savivaldybės administracijos direktoriaus Tomo Juknos pateikta informacija dėl Panevėžio savivaldybės veiksmų, reaguojant į STT pateiktą išvadą dėl Panevėžio verslo tarybos nuostatų ir rekomendavo Administracijai parengti nuostatų pataisas, supažindinti su jomis Komisiją bei atsakyti Specialiųjų tyrimų tarnybai.</w:t>
      </w:r>
    </w:p>
    <w:p w14:paraId="61A6B739" w14:textId="29BE8F33" w:rsidR="004A660F" w:rsidRPr="00596CF5" w:rsidRDefault="00412990" w:rsidP="005F0D7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96CF5">
        <w:rPr>
          <w:rFonts w:ascii="Times New Roman" w:hAnsi="Times New Roman" w:cs="Times New Roman"/>
          <w:sz w:val="24"/>
          <w:szCs w:val="24"/>
        </w:rPr>
        <w:t>6</w:t>
      </w:r>
      <w:r w:rsidR="004A660F" w:rsidRPr="00596CF5">
        <w:rPr>
          <w:rFonts w:ascii="Times New Roman" w:hAnsi="Times New Roman" w:cs="Times New Roman"/>
          <w:sz w:val="24"/>
          <w:szCs w:val="24"/>
        </w:rPr>
        <w:t xml:space="preserve">. </w:t>
      </w:r>
      <w:bookmarkStart w:id="8" w:name="_Hlk76047775"/>
      <w:r w:rsidR="004A660F" w:rsidRPr="00596CF5">
        <w:rPr>
          <w:rFonts w:ascii="Times New Roman" w:hAnsi="Times New Roman" w:cs="Times New Roman"/>
          <w:sz w:val="24"/>
          <w:szCs w:val="24"/>
        </w:rPr>
        <w:t xml:space="preserve">Dėl Vyriausybės atstovo Panevėžio ir Utenos apskrityse pastabų dėl Panevėžio m. savivaldybės antikorupcijos komisijos nuostatų. </w:t>
      </w:r>
      <w:bookmarkEnd w:id="8"/>
    </w:p>
    <w:p w14:paraId="53CFFB91" w14:textId="6AE9F87E" w:rsidR="004A660F" w:rsidRPr="00596CF5" w:rsidRDefault="004A660F" w:rsidP="007A2181">
      <w:pPr>
        <w:spacing w:line="360" w:lineRule="auto"/>
        <w:ind w:firstLine="1296"/>
        <w:jc w:val="both"/>
      </w:pPr>
      <w:r w:rsidRPr="00596CF5">
        <w:rPr>
          <w:rFonts w:ascii="Times New Roman" w:hAnsi="Times New Roman" w:cs="Times New Roman"/>
          <w:sz w:val="24"/>
          <w:szCs w:val="24"/>
        </w:rPr>
        <w:t xml:space="preserve">Komisija susipažino su sprendimo projektu dėl </w:t>
      </w:r>
      <w:r w:rsidR="00596CF5" w:rsidRPr="00596CF5">
        <w:rPr>
          <w:rFonts w:ascii="Times New Roman" w:hAnsi="Times New Roman" w:cs="Times New Roman"/>
          <w:sz w:val="24"/>
          <w:szCs w:val="24"/>
        </w:rPr>
        <w:t>N</w:t>
      </w:r>
      <w:r w:rsidRPr="00596CF5">
        <w:rPr>
          <w:rFonts w:ascii="Times New Roman" w:hAnsi="Times New Roman" w:cs="Times New Roman"/>
          <w:sz w:val="24"/>
          <w:szCs w:val="24"/>
        </w:rPr>
        <w:t>uostatų pakeitimo pagal Vyriausybės atstovo pastabas.</w:t>
      </w:r>
      <w:r w:rsidR="00596CF5" w:rsidRPr="00596CF5">
        <w:rPr>
          <w:rFonts w:ascii="Times New Roman" w:hAnsi="Times New Roman" w:cs="Times New Roman"/>
          <w:sz w:val="24"/>
          <w:szCs w:val="24"/>
        </w:rPr>
        <w:t xml:space="preserve"> Nuostatų pakeitimui pritarta </w:t>
      </w:r>
      <w:r w:rsidR="00596CF5" w:rsidRPr="00596CF5">
        <w:rPr>
          <w:rFonts w:ascii="Times New Roman" w:hAnsi="Times New Roman" w:cs="Times New Roman"/>
          <w:sz w:val="24"/>
          <w:szCs w:val="24"/>
          <w:lang w:val="en-US"/>
        </w:rPr>
        <w:t>2021-</w:t>
      </w:r>
      <w:r w:rsidR="00596CF5" w:rsidRPr="00596CF5">
        <w:rPr>
          <w:rFonts w:ascii="Times New Roman" w:hAnsi="Times New Roman" w:cs="Times New Roman"/>
          <w:sz w:val="24"/>
          <w:szCs w:val="24"/>
        </w:rPr>
        <w:t>0</w:t>
      </w:r>
      <w:r w:rsidR="00596CF5" w:rsidRPr="00596CF5">
        <w:rPr>
          <w:rFonts w:ascii="Times New Roman" w:hAnsi="Times New Roman" w:cs="Times New Roman"/>
          <w:sz w:val="24"/>
          <w:szCs w:val="24"/>
          <w:lang w:val="en-US"/>
        </w:rPr>
        <w:t xml:space="preserve">7-01 </w:t>
      </w:r>
      <w:r w:rsidR="00596CF5" w:rsidRPr="00596CF5">
        <w:rPr>
          <w:rFonts w:ascii="Times New Roman" w:hAnsi="Times New Roman" w:cs="Times New Roman"/>
          <w:sz w:val="24"/>
          <w:szCs w:val="24"/>
        </w:rPr>
        <w:t xml:space="preserve">Savivaldybės taryboje. </w:t>
      </w:r>
      <w:r w:rsidR="00596CF5" w:rsidRPr="00596CF5">
        <w:t xml:space="preserve"> </w:t>
      </w:r>
    </w:p>
    <w:p w14:paraId="6CF2DF29" w14:textId="2FB486E6" w:rsidR="004A660F" w:rsidRPr="00412990" w:rsidRDefault="00412990" w:rsidP="005F0D72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7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. </w:t>
      </w:r>
      <w:bookmarkStart w:id="9" w:name="_Hlk76114891"/>
      <w:r w:rsidR="004A660F" w:rsidRPr="00412990">
        <w:rPr>
          <w:rFonts w:ascii="Times New Roman" w:hAnsi="Times New Roman" w:cs="Times New Roman"/>
          <w:sz w:val="24"/>
          <w:szCs w:val="24"/>
        </w:rPr>
        <w:t>Dėl srities korupcijos tikimybės nustatymui 2021 m.</w:t>
      </w:r>
      <w:bookmarkEnd w:id="9"/>
    </w:p>
    <w:p w14:paraId="3C6820E7" w14:textId="40742D9D" w:rsidR="004A660F" w:rsidRPr="00412990" w:rsidRDefault="004A660F" w:rsidP="005F0D72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 xml:space="preserve">Centralizuoto vidaus audito skyrius </w:t>
      </w:r>
      <w:r w:rsidR="00F21BEE">
        <w:rPr>
          <w:rFonts w:ascii="Times New Roman" w:hAnsi="Times New Roman" w:cs="Times New Roman"/>
          <w:sz w:val="24"/>
          <w:szCs w:val="24"/>
        </w:rPr>
        <w:t>pa</w:t>
      </w:r>
      <w:r w:rsidRPr="00412990">
        <w:rPr>
          <w:rFonts w:ascii="Times New Roman" w:hAnsi="Times New Roman" w:cs="Times New Roman"/>
          <w:sz w:val="24"/>
          <w:szCs w:val="24"/>
        </w:rPr>
        <w:t xml:space="preserve">siūlė sritį </w:t>
      </w:r>
      <w:bookmarkStart w:id="10" w:name="_Hlk76631847"/>
      <w:r w:rsidRPr="00412990">
        <w:rPr>
          <w:rFonts w:ascii="Times New Roman" w:hAnsi="Times New Roman" w:cs="Times New Roman"/>
          <w:sz w:val="24"/>
          <w:szCs w:val="24"/>
        </w:rPr>
        <w:t>„Leidimų prekiauti ir teikti paslaugas viešosiose vietose išdavimo vertinimas“</w:t>
      </w:r>
      <w:bookmarkEnd w:id="10"/>
      <w:r w:rsidR="00F21BEE">
        <w:rPr>
          <w:rFonts w:ascii="Times New Roman" w:hAnsi="Times New Roman" w:cs="Times New Roman"/>
          <w:sz w:val="24"/>
          <w:szCs w:val="24"/>
        </w:rPr>
        <w:t>.</w:t>
      </w:r>
    </w:p>
    <w:p w14:paraId="51545079" w14:textId="77777777" w:rsidR="002E3A12" w:rsidRDefault="004A660F" w:rsidP="005F0D72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Komisija balsų dauguma pritarė CVAS pasiūlyta sričiai.</w:t>
      </w:r>
      <w:r w:rsidR="00412990" w:rsidRPr="00412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ABDE4" w14:textId="3ED29241" w:rsidR="004A660F" w:rsidRPr="002E3A12" w:rsidRDefault="002E3A12" w:rsidP="005F0D72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2E3A12">
        <w:rPr>
          <w:rFonts w:ascii="Times New Roman" w:hAnsi="Times New Roman" w:cs="Times New Roman"/>
          <w:sz w:val="24"/>
          <w:szCs w:val="24"/>
        </w:rPr>
        <w:t xml:space="preserve">8. </w:t>
      </w:r>
      <w:r w:rsidR="004A660F" w:rsidRPr="002E3A12">
        <w:rPr>
          <w:rFonts w:ascii="Times New Roman" w:hAnsi="Times New Roman" w:cs="Times New Roman"/>
          <w:sz w:val="24"/>
          <w:szCs w:val="24"/>
        </w:rPr>
        <w:t xml:space="preserve">Dėl Panevėžio miesto savivaldybės dalyvavimo STT projekte „Skaidrumo akademija“. </w:t>
      </w:r>
    </w:p>
    <w:p w14:paraId="4DCA6C21" w14:textId="00E0811E" w:rsidR="00B41402" w:rsidRDefault="00C9690D" w:rsidP="007A218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422EA">
        <w:rPr>
          <w:rFonts w:ascii="Times New Roman" w:hAnsi="Times New Roman" w:cs="Times New Roman"/>
          <w:sz w:val="24"/>
          <w:szCs w:val="24"/>
        </w:rPr>
        <w:lastRenderedPageBreak/>
        <w:t>Komisija išklausė STT direktoriaus pavaduotojos Rūtos Kaziliūnaitės ir STT Antikorupcinio švietimo skyriaus viršininko Beno Aldakausko informac</w:t>
      </w:r>
      <w:r w:rsidR="00380CFD">
        <w:rPr>
          <w:rFonts w:ascii="Times New Roman" w:hAnsi="Times New Roman" w:cs="Times New Roman"/>
          <w:sz w:val="24"/>
          <w:szCs w:val="24"/>
        </w:rPr>
        <w:t>i</w:t>
      </w:r>
      <w:r w:rsidRPr="007422EA">
        <w:rPr>
          <w:rFonts w:ascii="Times New Roman" w:hAnsi="Times New Roman" w:cs="Times New Roman"/>
          <w:sz w:val="24"/>
          <w:szCs w:val="24"/>
        </w:rPr>
        <w:t xml:space="preserve">ją apie projektą „Skaidrumo akademija“, atsakė į pateiktus klausimus. </w:t>
      </w:r>
    </w:p>
    <w:p w14:paraId="5A2E3551" w14:textId="3CA62FDE" w:rsidR="004A660F" w:rsidRPr="00B41402" w:rsidRDefault="00B41402" w:rsidP="005F0D72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4A660F" w:rsidRPr="00B41402">
        <w:rPr>
          <w:rFonts w:ascii="Times New Roman" w:hAnsi="Times New Roman" w:cs="Times New Roman"/>
          <w:sz w:val="24"/>
          <w:szCs w:val="24"/>
        </w:rPr>
        <w:t xml:space="preserve">Dėl Panevėžio savivaldybės darbuotojų elgesio taisyklių papildymo. </w:t>
      </w:r>
      <w:bookmarkStart w:id="11" w:name="_Hlk87352023"/>
    </w:p>
    <w:p w14:paraId="65BA0D18" w14:textId="77777777" w:rsidR="00B41402" w:rsidRDefault="004A660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t xml:space="preserve">Komisija </w:t>
      </w:r>
      <w:r w:rsidR="002E3A12" w:rsidRPr="00B41402">
        <w:rPr>
          <w:rFonts w:ascii="Times New Roman" w:hAnsi="Times New Roman" w:cs="Times New Roman"/>
          <w:sz w:val="24"/>
          <w:szCs w:val="24"/>
        </w:rPr>
        <w:t>pasiūlė</w:t>
      </w:r>
      <w:r w:rsidRPr="00B41402">
        <w:rPr>
          <w:rFonts w:ascii="Times New Roman" w:hAnsi="Times New Roman" w:cs="Times New Roman"/>
          <w:sz w:val="24"/>
          <w:szCs w:val="24"/>
        </w:rPr>
        <w:t xml:space="preserve"> į elgesio taisyklių naujos redakcijos rengimą įtraukti Savivaldybės darbuotojų Darbo tarybą ir profsąjungą</w:t>
      </w:r>
      <w:r w:rsidR="00B41402" w:rsidRPr="00B41402">
        <w:rPr>
          <w:rFonts w:ascii="Times New Roman" w:hAnsi="Times New Roman" w:cs="Times New Roman"/>
          <w:sz w:val="24"/>
          <w:szCs w:val="24"/>
        </w:rPr>
        <w:t xml:space="preserve"> ir dalyvauja tolimesniame naujos redakcijos Taisyklių rengimo procese. </w:t>
      </w:r>
      <w:bookmarkEnd w:id="11"/>
    </w:p>
    <w:p w14:paraId="58ED3D93" w14:textId="215EF0FE" w:rsidR="004A660F" w:rsidRDefault="00B41402" w:rsidP="005F0D72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t xml:space="preserve">10. </w:t>
      </w:r>
      <w:r w:rsidR="004A660F" w:rsidRPr="00B41402">
        <w:rPr>
          <w:rFonts w:ascii="Times New Roman" w:hAnsi="Times New Roman" w:cs="Times New Roman"/>
          <w:sz w:val="24"/>
          <w:szCs w:val="24"/>
        </w:rPr>
        <w:t>Dėl Korupcijos pasireiškimo tikimybės nustatymo išvados.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00872" w14:textId="3FC61AEA" w:rsidR="004A660F" w:rsidRPr="00B41402" w:rsidRDefault="00B41402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96692069"/>
      <w:r w:rsidRPr="00B41402">
        <w:rPr>
          <w:rFonts w:ascii="Times New Roman" w:hAnsi="Times New Roman" w:cs="Times New Roman"/>
          <w:sz w:val="24"/>
          <w:szCs w:val="24"/>
        </w:rPr>
        <w:t xml:space="preserve">2021 m. III ketvirtį atliktas korupcijos pasireiškimo tikimybės nustatymas </w:t>
      </w:r>
      <w:bookmarkEnd w:id="12"/>
      <w:r w:rsidRPr="00B41402">
        <w:rPr>
          <w:rFonts w:ascii="Times New Roman" w:hAnsi="Times New Roman" w:cs="Times New Roman"/>
          <w:sz w:val="24"/>
          <w:szCs w:val="24"/>
        </w:rPr>
        <w:t>Panevėžio miesto savivaldybės administracijoje</w:t>
      </w:r>
      <w:r w:rsidR="00380C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16567" w14:textId="2CEC5A89" w:rsidR="00B41402" w:rsidRPr="00B41402" w:rsidRDefault="004A660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t>Komisijos nariai bendru sutarimu pritarė</w:t>
      </w:r>
      <w:r w:rsidR="00B41402" w:rsidRPr="00B41402">
        <w:rPr>
          <w:rFonts w:ascii="Times New Roman" w:hAnsi="Times New Roman" w:cs="Times New Roman"/>
          <w:sz w:val="24"/>
          <w:szCs w:val="24"/>
        </w:rPr>
        <w:t xml:space="preserve"> 2021 m. III ketvirtį atlikt</w:t>
      </w:r>
      <w:r w:rsidR="00380CFD">
        <w:rPr>
          <w:rFonts w:ascii="Times New Roman" w:hAnsi="Times New Roman" w:cs="Times New Roman"/>
          <w:sz w:val="24"/>
          <w:szCs w:val="24"/>
        </w:rPr>
        <w:t>os</w:t>
      </w:r>
      <w:r w:rsidR="00B41402" w:rsidRPr="00B41402">
        <w:rPr>
          <w:rFonts w:ascii="Times New Roman" w:hAnsi="Times New Roman" w:cs="Times New Roman"/>
          <w:sz w:val="24"/>
          <w:szCs w:val="24"/>
        </w:rPr>
        <w:t xml:space="preserve"> korupcijos pasireiškimo tikimybės pasireiškimo išvadai. </w:t>
      </w:r>
      <w:r w:rsidR="00B41402">
        <w:rPr>
          <w:rFonts w:ascii="Times New Roman" w:hAnsi="Times New Roman" w:cs="Times New Roman"/>
          <w:sz w:val="24"/>
          <w:szCs w:val="24"/>
        </w:rPr>
        <w:t xml:space="preserve">Išvada paskelbta Savivaldybės interneto svetainėje. </w:t>
      </w:r>
    </w:p>
    <w:p w14:paraId="0553F32B" w14:textId="49E212A4" w:rsidR="007E2605" w:rsidRDefault="007E2605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Siekiant didesnio skaidrumo ir efektyvesnės korupcijos prevencijos Panevėžio savivaldybėje</w:t>
      </w:r>
      <w:r w:rsidR="00846A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05">
        <w:rPr>
          <w:rFonts w:ascii="Times New Roman" w:hAnsi="Times New Roman" w:cs="Times New Roman"/>
          <w:sz w:val="24"/>
          <w:szCs w:val="24"/>
        </w:rPr>
        <w:t xml:space="preserve">2021 metais </w:t>
      </w:r>
      <w:r>
        <w:rPr>
          <w:rFonts w:ascii="Times New Roman" w:hAnsi="Times New Roman" w:cs="Times New Roman"/>
          <w:sz w:val="24"/>
          <w:szCs w:val="24"/>
        </w:rPr>
        <w:t xml:space="preserve">Komisija bendradarbiavo su Specialiųjų tyrimų tarnyba, teikė pasiūlymus Savivaldybės administracijai, skyrė dėmesį antikorupciniam švietimui. </w:t>
      </w:r>
    </w:p>
    <w:p w14:paraId="68927CD0" w14:textId="1A763471" w:rsidR="00854BDA" w:rsidRPr="00F645A4" w:rsidRDefault="007E2605" w:rsidP="005F0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7B9F8" w14:textId="77777777" w:rsidR="007E2605" w:rsidRDefault="007E2605" w:rsidP="002B21BF">
      <w:pPr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8D26F" w14:textId="5B70664C" w:rsidR="002B21BF" w:rsidRDefault="00BB5261" w:rsidP="005F0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261">
        <w:rPr>
          <w:rFonts w:ascii="Times New Roman" w:hAnsi="Times New Roman" w:cs="Times New Roman"/>
          <w:sz w:val="24"/>
          <w:szCs w:val="24"/>
        </w:rPr>
        <w:t xml:space="preserve">Antikorupcijos komisijos pirmininkė                                                </w:t>
      </w:r>
      <w:r w:rsidR="005F0D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5261">
        <w:rPr>
          <w:rFonts w:ascii="Times New Roman" w:hAnsi="Times New Roman" w:cs="Times New Roman"/>
          <w:sz w:val="24"/>
          <w:szCs w:val="24"/>
        </w:rPr>
        <w:t>Jurga Girdzijauskienė</w:t>
      </w:r>
    </w:p>
    <w:p w14:paraId="69B4AE2C" w14:textId="77777777" w:rsidR="00F645A4" w:rsidRPr="002B21BF" w:rsidRDefault="00F645A4" w:rsidP="002B21BF">
      <w:pPr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45A4" w:rsidRPr="002B21BF" w:rsidSect="005F0D7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614D"/>
    <w:multiLevelType w:val="multilevel"/>
    <w:tmpl w:val="304C4B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6073"/>
    <w:multiLevelType w:val="hybridMultilevel"/>
    <w:tmpl w:val="AD1824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4B8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05E0"/>
    <w:multiLevelType w:val="hybridMultilevel"/>
    <w:tmpl w:val="38F6A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7019"/>
    <w:multiLevelType w:val="hybridMultilevel"/>
    <w:tmpl w:val="EBD01326"/>
    <w:lvl w:ilvl="0" w:tplc="9B3A8140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709C6B38"/>
    <w:multiLevelType w:val="hybridMultilevel"/>
    <w:tmpl w:val="FEE41F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66C3D"/>
    <w:multiLevelType w:val="hybridMultilevel"/>
    <w:tmpl w:val="B740C2B4"/>
    <w:lvl w:ilvl="0" w:tplc="0DACCF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27"/>
    <w:rsid w:val="00010862"/>
    <w:rsid w:val="0007548F"/>
    <w:rsid w:val="00090AB5"/>
    <w:rsid w:val="000D6FE6"/>
    <w:rsid w:val="00123AEC"/>
    <w:rsid w:val="00177D97"/>
    <w:rsid w:val="0019518A"/>
    <w:rsid w:val="001D4ABD"/>
    <w:rsid w:val="001F4E89"/>
    <w:rsid w:val="002B1CF0"/>
    <w:rsid w:val="002B21BF"/>
    <w:rsid w:val="002C7073"/>
    <w:rsid w:val="002E3A12"/>
    <w:rsid w:val="002F2B81"/>
    <w:rsid w:val="00344A8E"/>
    <w:rsid w:val="00366FEF"/>
    <w:rsid w:val="00372401"/>
    <w:rsid w:val="00380CFD"/>
    <w:rsid w:val="00412990"/>
    <w:rsid w:val="004A660F"/>
    <w:rsid w:val="004C530A"/>
    <w:rsid w:val="004D3D9F"/>
    <w:rsid w:val="004D5C33"/>
    <w:rsid w:val="004E3397"/>
    <w:rsid w:val="004F4A1F"/>
    <w:rsid w:val="004F75FF"/>
    <w:rsid w:val="005459AA"/>
    <w:rsid w:val="00596CF5"/>
    <w:rsid w:val="005A13BB"/>
    <w:rsid w:val="005B151D"/>
    <w:rsid w:val="005B6859"/>
    <w:rsid w:val="005F0D72"/>
    <w:rsid w:val="00611BF1"/>
    <w:rsid w:val="00634175"/>
    <w:rsid w:val="006D23EC"/>
    <w:rsid w:val="006E4758"/>
    <w:rsid w:val="007422EA"/>
    <w:rsid w:val="007A2181"/>
    <w:rsid w:val="007D1A70"/>
    <w:rsid w:val="007D6887"/>
    <w:rsid w:val="007E2605"/>
    <w:rsid w:val="00846A0A"/>
    <w:rsid w:val="00854BDA"/>
    <w:rsid w:val="008D0FBD"/>
    <w:rsid w:val="008F5112"/>
    <w:rsid w:val="009005B8"/>
    <w:rsid w:val="00945EFF"/>
    <w:rsid w:val="00955676"/>
    <w:rsid w:val="00981DCD"/>
    <w:rsid w:val="00985245"/>
    <w:rsid w:val="009B44AC"/>
    <w:rsid w:val="009E5F88"/>
    <w:rsid w:val="00A24913"/>
    <w:rsid w:val="00A92DAE"/>
    <w:rsid w:val="00AB2234"/>
    <w:rsid w:val="00B234C4"/>
    <w:rsid w:val="00B24129"/>
    <w:rsid w:val="00B37C62"/>
    <w:rsid w:val="00B37FD3"/>
    <w:rsid w:val="00B41402"/>
    <w:rsid w:val="00B76558"/>
    <w:rsid w:val="00BB5261"/>
    <w:rsid w:val="00C436E1"/>
    <w:rsid w:val="00C60227"/>
    <w:rsid w:val="00C9690D"/>
    <w:rsid w:val="00DF3ECF"/>
    <w:rsid w:val="00EA4233"/>
    <w:rsid w:val="00EF2ED6"/>
    <w:rsid w:val="00F21BEE"/>
    <w:rsid w:val="00F243E2"/>
    <w:rsid w:val="00F5550A"/>
    <w:rsid w:val="00F6231B"/>
    <w:rsid w:val="00F645A4"/>
    <w:rsid w:val="00FB4F69"/>
    <w:rsid w:val="00FC39E8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3B9"/>
  <w15:chartTrackingRefBased/>
  <w15:docId w15:val="{C19405E9-DC9B-49AE-BF41-75A4817A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D23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23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23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23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23E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23E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3450</Words>
  <Characters>1967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Diana Brazdžiunienė</cp:lastModifiedBy>
  <cp:revision>2</cp:revision>
  <dcterms:created xsi:type="dcterms:W3CDTF">2022-03-16T08:37:00Z</dcterms:created>
  <dcterms:modified xsi:type="dcterms:W3CDTF">2022-03-16T08:37:00Z</dcterms:modified>
</cp:coreProperties>
</file>