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82630" w14:textId="77777777" w:rsidR="00ED0334" w:rsidRDefault="007D7D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lang w:val="lt-LT"/>
        </w:rPr>
        <w:t>AIŠKINAMASIS RAŠTAS</w:t>
      </w:r>
    </w:p>
    <w:p w14:paraId="08482631" w14:textId="77777777" w:rsidR="00ED0334" w:rsidRDefault="00ED03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14:paraId="08482632" w14:textId="3E495D96" w:rsidR="00ED0334" w:rsidRDefault="007D7D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bookmarkStart w:id="1" w:name="Pavadinimas"/>
      <w:bookmarkStart w:id="2" w:name="Nr"/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PRITARIMO PANEVĖŽIO MIESTO SAVIVALDYBĖS</w:t>
      </w:r>
      <w:r w:rsidR="008C676D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TARYBOS KONTROLĖS KOMITETO 2021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METŲ VEIKLOS ATASKAIT</w:t>
      </w:r>
      <w:bookmarkEnd w:id="1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AI</w:t>
      </w:r>
    </w:p>
    <w:p w14:paraId="08482633" w14:textId="77777777" w:rsidR="00ED0334" w:rsidRDefault="00ED03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</w:p>
    <w:p w14:paraId="08482634" w14:textId="3631C2F6" w:rsidR="00ED0334" w:rsidRDefault="007D7D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>20</w:t>
      </w:r>
      <w:r w:rsidR="008C676D"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  <w:t>22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m. kovo 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d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>.</w:t>
      </w:r>
    </w:p>
    <w:p w14:paraId="08482635" w14:textId="77777777" w:rsidR="00ED0334" w:rsidRDefault="00ED0334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</w:p>
    <w:p w14:paraId="08482636" w14:textId="77777777" w:rsidR="00ED0334" w:rsidRDefault="00ED0334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</w:p>
    <w:p w14:paraId="08482637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1.Problemos esmė: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LR Vietos savivaldos įstatymas bei Panevėžio miesto savivaldybės Tarybos veiklos reglamentas ir </w:t>
      </w:r>
      <w:r>
        <w:rPr>
          <w:rFonts w:ascii="Times New Roman" w:eastAsia="Calibri" w:hAnsi="Times New Roman" w:cs="Times New Roman"/>
          <w:sz w:val="24"/>
        </w:rPr>
        <w:t>2019 – 2023 m</w:t>
      </w:r>
      <w:r>
        <w:rPr>
          <w:rFonts w:ascii="Times New Roman" w:eastAsia="Calibri" w:hAnsi="Times New Roman" w:cs="Times New Roman"/>
          <w:sz w:val="24"/>
          <w:lang w:val="lt-LT"/>
        </w:rPr>
        <w:t>etų Panevėžio miesto savivaldybės Tarybos kadencijos Kontrolės komiteto veiklos programa įpareigoja Kontrolės komitetą pateikti Kontrolės komiteto veiklos ataskaitą iki kiekvienų metų kovo 31 d.</w:t>
      </w:r>
    </w:p>
    <w:p w14:paraId="08482638" w14:textId="77777777" w:rsidR="00ED0334" w:rsidRDefault="00ED033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39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2. Kaip šiuo metu sprendžiami projekte aptarti klausimai: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Laikantis įstatymo reikalavimų teikiamas Tarybai sprendimo projektas.</w:t>
      </w:r>
    </w:p>
    <w:p w14:paraId="0848263A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3B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3. Kodėl būtina priimti sprendimą, kokių pozityvių rezultatų laukiama: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Sprendimą būtina priimti siekiant tinkamai įgyvendinti LR Vietos savivaldos įstatymo bei Panevėžio miesto savivaldybės Tarybos veiklos reglamento nuostatas.</w:t>
      </w:r>
    </w:p>
    <w:p w14:paraId="0848263C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3D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4. Finansavimo šaltiniai: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Papildomo finansavimo nereikės.</w:t>
      </w:r>
    </w:p>
    <w:p w14:paraId="0848263E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3F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5. Galimos neigiamos pasekmės: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Neigiamų pasekmių nebus.</w:t>
      </w:r>
    </w:p>
    <w:p w14:paraId="08482640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41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6. Kieno iniciatyva parengtas sprendimo projektas: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Kontrolės komiteto pirmininko.</w:t>
      </w:r>
    </w:p>
    <w:p w14:paraId="08482642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43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44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45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Kontrolės komiteto pirmininkas </w:t>
      </w:r>
      <w:r>
        <w:rPr>
          <w:rFonts w:ascii="Times New Roman" w:eastAsia="Calibri" w:hAnsi="Times New Roman" w:cs="Times New Roman"/>
          <w:sz w:val="24"/>
          <w:lang w:val="lt-LT"/>
        </w:rPr>
        <w:tab/>
      </w:r>
      <w:r>
        <w:rPr>
          <w:rFonts w:ascii="Times New Roman" w:eastAsia="Calibri" w:hAnsi="Times New Roman" w:cs="Times New Roman"/>
          <w:sz w:val="24"/>
          <w:lang w:val="lt-LT"/>
        </w:rPr>
        <w:tab/>
      </w:r>
      <w:r>
        <w:rPr>
          <w:rFonts w:ascii="Times New Roman" w:eastAsia="Calibri" w:hAnsi="Times New Roman" w:cs="Times New Roman"/>
          <w:sz w:val="24"/>
          <w:lang w:val="lt-LT"/>
        </w:rPr>
        <w:tab/>
        <w:t>Marius Mališauskas</w:t>
      </w:r>
    </w:p>
    <w:p w14:paraId="08482646" w14:textId="77777777" w:rsidR="00ED0334" w:rsidRDefault="00ED0334"/>
    <w:sectPr w:rsidR="00ED0334">
      <w:pgSz w:w="11906" w:h="16838"/>
      <w:pgMar w:top="1701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34"/>
    <w:rsid w:val="00063F88"/>
    <w:rsid w:val="003B4163"/>
    <w:rsid w:val="007D7D86"/>
    <w:rsid w:val="008C676D"/>
    <w:rsid w:val="00E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2630"/>
  <w15:docId w15:val="{1E428A53-73A9-4719-B574-B033AEB8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ascii="Times New Roman" w:hAnsi="Times New Roman"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ascii="Times New Roman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Malisauskas</dc:creator>
  <dc:description/>
  <cp:lastModifiedBy>Diana Brazdžiunienė</cp:lastModifiedBy>
  <cp:revision>2</cp:revision>
  <dcterms:created xsi:type="dcterms:W3CDTF">2022-03-17T08:59:00Z</dcterms:created>
  <dcterms:modified xsi:type="dcterms:W3CDTF">2022-03-17T08:59:00Z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