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D7C0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98BADF2" wp14:editId="3E9CEB5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B9194" w14:textId="77777777" w:rsidR="005C41AC" w:rsidRPr="005C41AC" w:rsidRDefault="005C41AC" w:rsidP="005C41AC">
      <w:pPr>
        <w:jc w:val="center"/>
        <w:rPr>
          <w:szCs w:val="24"/>
        </w:rPr>
      </w:pPr>
    </w:p>
    <w:p w14:paraId="5E2C925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F7CB14" w14:textId="77777777" w:rsidR="005C41AC" w:rsidRPr="005C41AC" w:rsidRDefault="005C41AC" w:rsidP="00571BF3">
      <w:pPr>
        <w:keepNext/>
        <w:jc w:val="center"/>
        <w:outlineLvl w:val="1"/>
      </w:pPr>
    </w:p>
    <w:p w14:paraId="3336C18B" w14:textId="77777777" w:rsidR="005C41AC" w:rsidRPr="005C41AC" w:rsidRDefault="005C41AC" w:rsidP="00571BF3">
      <w:pPr>
        <w:keepNext/>
        <w:jc w:val="center"/>
        <w:outlineLvl w:val="1"/>
      </w:pPr>
    </w:p>
    <w:p w14:paraId="6B77E2C0" w14:textId="77777777" w:rsidR="00540A23" w:rsidRPr="00A562AA" w:rsidRDefault="00540A23" w:rsidP="00540A2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528924E" w14:textId="77777777" w:rsidR="00404FE7" w:rsidRDefault="00540A23" w:rsidP="00540A23">
      <w:pPr>
        <w:pStyle w:val="Antrat1"/>
        <w:rPr>
          <w:szCs w:val="24"/>
        </w:rPr>
      </w:pPr>
      <w:r>
        <w:t xml:space="preserve">DĖL </w:t>
      </w:r>
      <w:r w:rsidRPr="00EF401C">
        <w:t xml:space="preserve">PRITARIMO PANEVĖŽIO MIESTO </w:t>
      </w:r>
      <w:r w:rsidRPr="00EF401C">
        <w:rPr>
          <w:szCs w:val="24"/>
        </w:rPr>
        <w:t xml:space="preserve">SAVIVALDYBĖS TARYBOS </w:t>
      </w:r>
    </w:p>
    <w:p w14:paraId="3CDA6DB7" w14:textId="73418F6F" w:rsidR="009B2EAE" w:rsidRPr="00A562AA" w:rsidRDefault="00540A23" w:rsidP="00540A23">
      <w:pPr>
        <w:pStyle w:val="Antrat1"/>
      </w:pPr>
      <w:r w:rsidRPr="00EF401C">
        <w:rPr>
          <w:szCs w:val="24"/>
        </w:rPr>
        <w:t>ETIKOS KOMISIJOS</w:t>
      </w:r>
      <w:r>
        <w:rPr>
          <w:bCs/>
          <w:szCs w:val="24"/>
          <w:lang w:eastAsia="lt-LT"/>
        </w:rPr>
        <w:t xml:space="preserve"> 2021</w:t>
      </w:r>
      <w:r w:rsidRPr="00EF401C">
        <w:rPr>
          <w:bCs/>
          <w:szCs w:val="24"/>
          <w:lang w:eastAsia="lt-LT"/>
        </w:rPr>
        <w:t xml:space="preserve"> METŲ VEIKLOS ATASKAITA</w:t>
      </w:r>
      <w:r w:rsidR="00404FE7">
        <w:rPr>
          <w:bCs/>
          <w:szCs w:val="24"/>
          <w:lang w:eastAsia="lt-LT"/>
        </w:rPr>
        <w:t>I</w:t>
      </w:r>
    </w:p>
    <w:p w14:paraId="133DA69D" w14:textId="22AFCBC4" w:rsidR="0062551B" w:rsidRPr="00A562AA" w:rsidRDefault="0062551B" w:rsidP="005F44E3">
      <w:pPr>
        <w:pStyle w:val="Antrat1"/>
      </w:pPr>
    </w:p>
    <w:p w14:paraId="3F2D8C42" w14:textId="77777777" w:rsidR="0062551B" w:rsidRDefault="0062551B" w:rsidP="003E58F0">
      <w:pPr>
        <w:jc w:val="center"/>
      </w:pPr>
    </w:p>
    <w:p w14:paraId="516A94C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kovo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TSP-132</w:t>
      </w:r>
      <w:r>
        <w:fldChar w:fldCharType="end"/>
      </w:r>
      <w:bookmarkEnd w:id="2"/>
    </w:p>
    <w:p w14:paraId="00DB214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97E84B" w14:textId="77777777" w:rsidR="0062551B" w:rsidRDefault="0062551B" w:rsidP="00DF7E4B">
      <w:pPr>
        <w:jc w:val="center"/>
      </w:pPr>
    </w:p>
    <w:p w14:paraId="6BB78718" w14:textId="77777777" w:rsidR="0062551B" w:rsidRPr="00A562AA" w:rsidRDefault="0062551B" w:rsidP="00DF7E4B">
      <w:pPr>
        <w:jc w:val="center"/>
      </w:pPr>
    </w:p>
    <w:p w14:paraId="38451425" w14:textId="327FFE0A" w:rsidR="00540A23" w:rsidRDefault="00540A23" w:rsidP="00404FE7">
      <w:pPr>
        <w:spacing w:line="360" w:lineRule="auto"/>
        <w:ind w:right="14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</w:t>
      </w:r>
      <w:r>
        <w:rPr>
          <w:szCs w:val="24"/>
        </w:rPr>
        <w:t xml:space="preserve">Panevėžio miesto savivaldybės tarybos </w:t>
      </w:r>
      <w:r w:rsidR="00404FE7">
        <w:rPr>
          <w:szCs w:val="24"/>
        </w:rPr>
        <w:t>e</w:t>
      </w:r>
      <w:r>
        <w:rPr>
          <w:szCs w:val="24"/>
        </w:rPr>
        <w:t xml:space="preserve">tikos </w:t>
      </w:r>
      <w:r w:rsidRPr="00094515">
        <w:rPr>
          <w:szCs w:val="24"/>
        </w:rPr>
        <w:t>komisijos</w:t>
      </w:r>
      <w:r w:rsidRPr="00193B7F">
        <w:rPr>
          <w:bCs/>
          <w:szCs w:val="24"/>
        </w:rPr>
        <w:t xml:space="preserve"> nuostatų</w:t>
      </w:r>
      <w:r>
        <w:rPr>
          <w:bCs/>
          <w:szCs w:val="24"/>
        </w:rPr>
        <w:t>,</w:t>
      </w:r>
      <w:r w:rsidRPr="00193B7F">
        <w:rPr>
          <w:bCs/>
          <w:szCs w:val="24"/>
        </w:rPr>
        <w:t xml:space="preserve"> patvirtin</w:t>
      </w:r>
      <w:r>
        <w:rPr>
          <w:bCs/>
          <w:szCs w:val="24"/>
        </w:rPr>
        <w:t>tų</w:t>
      </w:r>
      <w:r>
        <w:rPr>
          <w:szCs w:val="24"/>
          <w:lang w:eastAsia="lt-LT"/>
        </w:rPr>
        <w:t xml:space="preserve"> Panevėžio miesto savivaldybės tarybos 2017 m. rugpjūčio 24 d. sprendimu Nr. 1-271</w:t>
      </w:r>
      <w:r w:rsidR="00404FE7">
        <w:rPr>
          <w:szCs w:val="24"/>
          <w:lang w:eastAsia="lt-LT"/>
        </w:rPr>
        <w:t xml:space="preserve"> „D</w:t>
      </w:r>
      <w:r w:rsidR="00404FE7" w:rsidRPr="00404FE7">
        <w:rPr>
          <w:szCs w:val="24"/>
          <w:lang w:eastAsia="lt-LT"/>
        </w:rPr>
        <w:t xml:space="preserve">ėl </w:t>
      </w:r>
      <w:r w:rsidR="00404FE7">
        <w:rPr>
          <w:szCs w:val="24"/>
          <w:lang w:eastAsia="lt-LT"/>
        </w:rPr>
        <w:t>E</w:t>
      </w:r>
      <w:r w:rsidR="00404FE7" w:rsidRPr="00404FE7">
        <w:rPr>
          <w:szCs w:val="24"/>
          <w:lang w:eastAsia="lt-LT"/>
        </w:rPr>
        <w:t xml:space="preserve">tikos komisijos veiklos nuostatų patvirtinimo ir </w:t>
      </w:r>
      <w:r w:rsidR="00404FE7">
        <w:rPr>
          <w:szCs w:val="24"/>
          <w:lang w:eastAsia="lt-LT"/>
        </w:rPr>
        <w:t>S</w:t>
      </w:r>
      <w:r w:rsidR="00404FE7" w:rsidRPr="00404FE7">
        <w:rPr>
          <w:szCs w:val="24"/>
          <w:lang w:eastAsia="lt-LT"/>
        </w:rPr>
        <w:t xml:space="preserve">avivaldybės tarybos 2010 m. birželio 10 d. sprendimo </w:t>
      </w:r>
      <w:r w:rsidR="00404FE7">
        <w:rPr>
          <w:szCs w:val="24"/>
          <w:lang w:eastAsia="lt-LT"/>
        </w:rPr>
        <w:t>N</w:t>
      </w:r>
      <w:r w:rsidR="00404FE7" w:rsidRPr="00404FE7">
        <w:rPr>
          <w:szCs w:val="24"/>
          <w:lang w:eastAsia="lt-LT"/>
        </w:rPr>
        <w:t>r. 1-53-17 pripažinimo netekusiu galios</w:t>
      </w:r>
      <w:r w:rsidR="00404FE7">
        <w:rPr>
          <w:szCs w:val="24"/>
          <w:lang w:eastAsia="lt-LT"/>
        </w:rPr>
        <w:t>“</w:t>
      </w:r>
      <w:r>
        <w:rPr>
          <w:szCs w:val="24"/>
          <w:lang w:eastAsia="lt-LT"/>
        </w:rPr>
        <w:t xml:space="preserve">, 48 punktu, </w:t>
      </w:r>
      <w:r w:rsidRPr="00F3409C">
        <w:rPr>
          <w:szCs w:val="24"/>
          <w:lang w:eastAsia="lt-LT"/>
        </w:rPr>
        <w:t>Panevėž</w:t>
      </w:r>
      <w:r>
        <w:rPr>
          <w:szCs w:val="24"/>
          <w:lang w:eastAsia="lt-LT"/>
        </w:rPr>
        <w:t xml:space="preserve">io miesto savivaldybės taryba </w:t>
      </w:r>
      <w:r w:rsidRPr="00C57A8E">
        <w:rPr>
          <w:color w:val="FFFFFF"/>
          <w:szCs w:val="24"/>
          <w:lang w:eastAsia="lt-LT"/>
        </w:rPr>
        <w:t>.</w:t>
      </w:r>
      <w:r>
        <w:rPr>
          <w:szCs w:val="24"/>
          <w:lang w:eastAsia="lt-LT"/>
        </w:rPr>
        <w:t xml:space="preserve">n u s p r e n d ž i </w:t>
      </w:r>
      <w:r w:rsidRPr="00F3409C">
        <w:rPr>
          <w:szCs w:val="24"/>
          <w:lang w:eastAsia="lt-LT"/>
        </w:rPr>
        <w:t>a:</w:t>
      </w:r>
      <w:r>
        <w:rPr>
          <w:szCs w:val="24"/>
          <w:lang w:eastAsia="lt-LT"/>
        </w:rPr>
        <w:t xml:space="preserve"> </w:t>
      </w:r>
    </w:p>
    <w:p w14:paraId="4D2296EC" w14:textId="40CE5D13" w:rsidR="00540A23" w:rsidRDefault="00540A23" w:rsidP="00404FE7">
      <w:pPr>
        <w:spacing w:line="360" w:lineRule="auto"/>
        <w:ind w:right="14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Pritarti </w:t>
      </w:r>
      <w:r>
        <w:rPr>
          <w:szCs w:val="24"/>
        </w:rPr>
        <w:t>Panevėžio miesto savivaldybės tarybos etikos</w:t>
      </w:r>
      <w:r w:rsidRPr="00094515">
        <w:rPr>
          <w:szCs w:val="24"/>
        </w:rPr>
        <w:t xml:space="preserve"> komisijos</w:t>
      </w:r>
      <w:r>
        <w:rPr>
          <w:szCs w:val="24"/>
          <w:lang w:eastAsia="lt-LT"/>
        </w:rPr>
        <w:t xml:space="preserve"> 2021 metų veiklos ataskaitai.</w:t>
      </w:r>
    </w:p>
    <w:p w14:paraId="4001904E" w14:textId="77777777" w:rsidR="005C41AC" w:rsidRPr="00A562AA" w:rsidRDefault="005C41AC" w:rsidP="002D0B3C">
      <w:pPr>
        <w:jc w:val="both"/>
        <w:rPr>
          <w:szCs w:val="24"/>
        </w:rPr>
      </w:pPr>
    </w:p>
    <w:p w14:paraId="1709E1E5" w14:textId="77777777" w:rsidR="0062551B" w:rsidRDefault="0062551B" w:rsidP="002D0B3C">
      <w:pPr>
        <w:jc w:val="both"/>
        <w:rPr>
          <w:szCs w:val="24"/>
        </w:rPr>
      </w:pPr>
    </w:p>
    <w:p w14:paraId="712BD4B2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7C4AC" w14:textId="77777777" w:rsidR="00614978" w:rsidRDefault="00614978">
      <w:r>
        <w:separator/>
      </w:r>
    </w:p>
  </w:endnote>
  <w:endnote w:type="continuationSeparator" w:id="0">
    <w:p w14:paraId="127A9EDC" w14:textId="77777777" w:rsidR="00614978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13BD5" w14:textId="77777777" w:rsidR="0062551B" w:rsidRDefault="0062551B" w:rsidP="00BE4566">
    <w:pPr>
      <w:tabs>
        <w:tab w:val="left" w:pos="8445"/>
      </w:tabs>
    </w:pPr>
    <w:r>
      <w:tab/>
    </w:r>
  </w:p>
  <w:p w14:paraId="59515137" w14:textId="77777777" w:rsidR="0062551B" w:rsidRDefault="0062551B"/>
  <w:p w14:paraId="1FA5938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FF255" w14:textId="77777777" w:rsidR="0062551B" w:rsidRDefault="0062551B" w:rsidP="00DD20B8">
    <w:pPr>
      <w:pStyle w:val="Porat"/>
    </w:pPr>
  </w:p>
  <w:p w14:paraId="1BB04B72" w14:textId="77777777" w:rsidR="0062551B" w:rsidRDefault="0062551B" w:rsidP="00DD20B8">
    <w:pPr>
      <w:pStyle w:val="Porat"/>
    </w:pPr>
  </w:p>
  <w:p w14:paraId="554B2078" w14:textId="77777777" w:rsidR="0062551B" w:rsidRDefault="0062551B" w:rsidP="00DD20B8">
    <w:pPr>
      <w:pStyle w:val="Porat"/>
    </w:pPr>
  </w:p>
  <w:p w14:paraId="3E29741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6B510" w14:textId="77777777" w:rsidR="00614978" w:rsidRDefault="00614978">
      <w:r>
        <w:separator/>
      </w:r>
    </w:p>
  </w:footnote>
  <w:footnote w:type="continuationSeparator" w:id="0">
    <w:p w14:paraId="62E56554" w14:textId="77777777" w:rsidR="00614978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F00A7" w14:textId="77777777" w:rsidR="0062551B" w:rsidRDefault="0062551B">
    <w:pPr>
      <w:pStyle w:val="Antrats"/>
      <w:jc w:val="center"/>
    </w:pPr>
  </w:p>
  <w:p w14:paraId="3C58DA37" w14:textId="77777777" w:rsidR="0062551B" w:rsidRDefault="0062551B">
    <w:pPr>
      <w:pStyle w:val="Antrats"/>
      <w:jc w:val="center"/>
    </w:pPr>
  </w:p>
  <w:p w14:paraId="37B837C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1400E2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C1405"/>
    <w:multiLevelType w:val="hybridMultilevel"/>
    <w:tmpl w:val="0CC8C598"/>
    <w:lvl w:ilvl="0" w:tplc="3A16B8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1056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4FE7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0A23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5BA9"/>
    <w:rsid w:val="0060717D"/>
    <w:rsid w:val="00611EE0"/>
    <w:rsid w:val="006127B2"/>
    <w:rsid w:val="006128BC"/>
    <w:rsid w:val="0061401B"/>
    <w:rsid w:val="00614978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47607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2431"/>
    <w:rsid w:val="008373A8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8B0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1047"/>
    <w:rsid w:val="009A4733"/>
    <w:rsid w:val="009B2EAE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23F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3DAA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7E4B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DB2A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Standard">
    <w:name w:val="Standard"/>
    <w:rsid w:val="009B2EAE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99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2022-03-23T06:48:00Z</dcterms:created>
  <dcterms:modified xsi:type="dcterms:W3CDTF">2022-03-23T06:48:00Z</dcterms:modified>
</cp:coreProperties>
</file>