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644F05" w:rsidRPr="00803374" w:rsidRDefault="00644F05" w:rsidP="00644F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D84057" w:rsidRDefault="00644F05" w:rsidP="00644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84057">
        <w:rPr>
          <w:rFonts w:ascii="Times New Roman" w:eastAsia="Times New Roman" w:hAnsi="Times New Roman"/>
          <w:sz w:val="24"/>
          <w:szCs w:val="24"/>
          <w:lang w:val="lt-LT"/>
        </w:rPr>
        <w:t xml:space="preserve">4.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ritarim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 xml:space="preserve"> Panevėžio miesto savivaldybės kultūros ir meno tarybos 2021 metų veiklos ataskaitai</w:t>
      </w:r>
      <w:r w:rsidRPr="00D84057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.</w:t>
      </w:r>
    </w:p>
    <w:p w:rsidR="00644F05" w:rsidRDefault="00644F05" w:rsidP="00644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644F05" w:rsidRDefault="00644F05" w:rsidP="00644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pritarimo Panevėžio miesto savivaldybės kultūros ir meno tarybos 2021 metų veiklos ataskaitai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644F05" w:rsidRPr="00803374" w:rsidRDefault="00644F05" w:rsidP="00644F0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644F05" w:rsidRPr="00803374" w:rsidRDefault="00644F05" w:rsidP="00644F05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803374" w:rsidRDefault="00644F05" w:rsidP="00644F05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4F05" w:rsidRPr="00FF3AFA" w:rsidRDefault="00644F05" w:rsidP="00644F05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44F05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644F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644F05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644F0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44F05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2"/>
    <w:rsid w:val="00046772"/>
    <w:rsid w:val="00644F05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620E-1B97-4906-945E-FF3F97AB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F05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44F0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44F05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64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198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2022-04-20T09:55:00Z</dcterms:created>
  <dcterms:modified xsi:type="dcterms:W3CDTF">2022-04-20T09:55:00Z</dcterms:modified>
</cp:coreProperties>
</file>