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06CE8" w14:textId="6326EE05" w:rsidR="005E18E1" w:rsidRPr="00EB5FBA" w:rsidRDefault="00421789" w:rsidP="005E18E1">
      <w:pPr>
        <w:pStyle w:val="Standard"/>
        <w:jc w:val="center"/>
        <w:rPr>
          <w:b/>
          <w:color w:val="000000"/>
          <w:lang w:eastAsia="en-US"/>
        </w:rPr>
      </w:pPr>
      <w:bookmarkStart w:id="0" w:name="_GoBack"/>
      <w:bookmarkEnd w:id="0"/>
      <w:r>
        <w:rPr>
          <w:b/>
          <w:color w:val="000000"/>
          <w:lang w:eastAsia="en-US"/>
        </w:rPr>
        <w:t xml:space="preserve">DĖL </w:t>
      </w:r>
      <w:r w:rsidR="005E18E1" w:rsidRPr="00EB5FBA">
        <w:rPr>
          <w:b/>
          <w:color w:val="000000"/>
          <w:lang w:eastAsia="en-US"/>
        </w:rPr>
        <w:t xml:space="preserve">PANEVĖŽIO </w:t>
      </w:r>
      <w:r w:rsidR="009C4DF4">
        <w:rPr>
          <w:b/>
          <w:color w:val="000000"/>
          <w:lang w:eastAsia="en-US"/>
        </w:rPr>
        <w:t>ELENOS MEZGINAITĖS</w:t>
      </w:r>
      <w:r w:rsidR="005E18E1" w:rsidRPr="00EB5FBA">
        <w:rPr>
          <w:b/>
          <w:color w:val="000000"/>
          <w:lang w:eastAsia="en-US"/>
        </w:rPr>
        <w:t xml:space="preserve"> VIEŠOSIOS BIBLIOTEKOS</w:t>
      </w:r>
    </w:p>
    <w:p w14:paraId="3E406CE9" w14:textId="12F7A776" w:rsidR="005E18E1" w:rsidRDefault="005E18E1" w:rsidP="005E18E1">
      <w:pPr>
        <w:pStyle w:val="Standard"/>
        <w:jc w:val="center"/>
        <w:rPr>
          <w:b/>
          <w:color w:val="000000"/>
          <w:lang w:eastAsia="en-US"/>
        </w:rPr>
      </w:pPr>
      <w:r w:rsidRPr="00EB5FBA">
        <w:rPr>
          <w:b/>
          <w:color w:val="000000"/>
          <w:lang w:eastAsia="en-US"/>
        </w:rPr>
        <w:t>(KODAS 190431250) TEIK</w:t>
      </w:r>
      <w:r w:rsidR="00CD1093">
        <w:rPr>
          <w:b/>
          <w:color w:val="000000"/>
          <w:lang w:eastAsia="en-US"/>
        </w:rPr>
        <w:t xml:space="preserve">IAMŲ MOKAMŲ PASLAUGŲ KAINORAŠČIO PAPILDYMO </w:t>
      </w:r>
      <w:r w:rsidR="00421789">
        <w:rPr>
          <w:b/>
          <w:color w:val="000000"/>
          <w:lang w:eastAsia="en-US"/>
        </w:rPr>
        <w:t>4.4 PAPUNČIU</w:t>
      </w:r>
    </w:p>
    <w:p w14:paraId="3E406CEA" w14:textId="77777777" w:rsidR="002E0CE3" w:rsidRDefault="002E0CE3" w:rsidP="005E18E1">
      <w:pPr>
        <w:pStyle w:val="Standard"/>
        <w:jc w:val="center"/>
        <w:rPr>
          <w:b/>
          <w:color w:val="000000"/>
          <w:lang w:eastAsia="en-US"/>
        </w:rPr>
      </w:pPr>
    </w:p>
    <w:p w14:paraId="3E406CEB" w14:textId="77777777" w:rsidR="002E0CE3" w:rsidRDefault="002E0CE3" w:rsidP="005E18E1">
      <w:pPr>
        <w:pStyle w:val="Standard"/>
        <w:jc w:val="center"/>
        <w:rPr>
          <w:b/>
          <w:color w:val="000000"/>
          <w:lang w:eastAsia="en-US"/>
        </w:rPr>
      </w:pPr>
    </w:p>
    <w:p w14:paraId="3E406CEC" w14:textId="77777777" w:rsidR="002E0CE3" w:rsidRPr="00EB5FBA" w:rsidRDefault="002E0CE3" w:rsidP="005E18E1">
      <w:pPr>
        <w:pStyle w:val="Standard"/>
        <w:jc w:val="center"/>
        <w:rPr>
          <w:b/>
          <w:color w:val="000000"/>
          <w:lang w:eastAsia="en-US"/>
        </w:rPr>
      </w:pPr>
    </w:p>
    <w:tbl>
      <w:tblPr>
        <w:tblStyle w:val="Lentelstinklelis"/>
        <w:tblW w:w="14219" w:type="dxa"/>
        <w:tblLayout w:type="fixed"/>
        <w:tblLook w:val="04A0" w:firstRow="1" w:lastRow="0" w:firstColumn="1" w:lastColumn="0" w:noHBand="0" w:noVBand="1"/>
      </w:tblPr>
      <w:tblGrid>
        <w:gridCol w:w="1101"/>
        <w:gridCol w:w="2219"/>
        <w:gridCol w:w="1041"/>
        <w:gridCol w:w="1417"/>
        <w:gridCol w:w="1560"/>
        <w:gridCol w:w="1446"/>
        <w:gridCol w:w="2693"/>
        <w:gridCol w:w="2742"/>
      </w:tblGrid>
      <w:tr w:rsidR="002E0CE3" w14:paraId="3E406CFA" w14:textId="77777777" w:rsidTr="00A318A8">
        <w:tc>
          <w:tcPr>
            <w:tcW w:w="1101" w:type="dxa"/>
            <w:vAlign w:val="center"/>
          </w:tcPr>
          <w:p w14:paraId="3E406CED" w14:textId="77777777" w:rsidR="002E0CE3" w:rsidRPr="00EB5FBA" w:rsidRDefault="002E0CE3" w:rsidP="002E0CE3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Eil.</w:t>
            </w:r>
          </w:p>
          <w:p w14:paraId="3E406CEE" w14:textId="77777777" w:rsidR="002E0CE3" w:rsidRPr="00EB5FBA" w:rsidRDefault="002E0CE3" w:rsidP="002E0CE3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Nr.</w:t>
            </w:r>
          </w:p>
        </w:tc>
        <w:tc>
          <w:tcPr>
            <w:tcW w:w="2219" w:type="dxa"/>
            <w:vAlign w:val="center"/>
          </w:tcPr>
          <w:p w14:paraId="3E406CEF" w14:textId="77777777" w:rsidR="002E0CE3" w:rsidRPr="00EB5FBA" w:rsidRDefault="002E0CE3" w:rsidP="002E0CE3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Paslaugų pavadinimas</w:t>
            </w:r>
          </w:p>
        </w:tc>
        <w:tc>
          <w:tcPr>
            <w:tcW w:w="1041" w:type="dxa"/>
            <w:vAlign w:val="center"/>
          </w:tcPr>
          <w:p w14:paraId="3E406CF0" w14:textId="77777777" w:rsidR="002E0CE3" w:rsidRPr="00EB5FBA" w:rsidRDefault="002E0CE3" w:rsidP="002E0CE3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Mato vnt.</w:t>
            </w:r>
          </w:p>
        </w:tc>
        <w:tc>
          <w:tcPr>
            <w:tcW w:w="1417" w:type="dxa"/>
            <w:vAlign w:val="center"/>
          </w:tcPr>
          <w:p w14:paraId="3E406CF1" w14:textId="77777777" w:rsidR="002E0CE3" w:rsidRPr="00EB5FBA" w:rsidRDefault="002E0CE3" w:rsidP="002E0CE3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Senas t</w:t>
            </w:r>
            <w:r w:rsidRPr="00EB5FBA">
              <w:rPr>
                <w:color w:val="000000"/>
                <w:lang w:eastAsia="en-US"/>
              </w:rPr>
              <w:t>arifas</w:t>
            </w:r>
          </w:p>
          <w:p w14:paraId="3E406CF2" w14:textId="77777777" w:rsidR="002E0CE3" w:rsidRPr="00EB5FBA" w:rsidRDefault="002E0CE3" w:rsidP="002E0CE3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(Eur)</w:t>
            </w:r>
          </w:p>
        </w:tc>
        <w:tc>
          <w:tcPr>
            <w:tcW w:w="1560" w:type="dxa"/>
          </w:tcPr>
          <w:p w14:paraId="3E406CF3" w14:textId="77777777" w:rsidR="002E0CE3" w:rsidRDefault="002E0CE3" w:rsidP="002E0CE3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Naujas tarifas </w:t>
            </w:r>
          </w:p>
          <w:p w14:paraId="3E406CF4" w14:textId="77777777" w:rsidR="002E0CE3" w:rsidRPr="00EB5FBA" w:rsidRDefault="002E0CE3" w:rsidP="002E0CE3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(Eur)</w:t>
            </w:r>
          </w:p>
        </w:tc>
        <w:tc>
          <w:tcPr>
            <w:tcW w:w="1446" w:type="dxa"/>
          </w:tcPr>
          <w:p w14:paraId="3E406CF5" w14:textId="77777777" w:rsidR="002E0CE3" w:rsidRDefault="002E0CE3" w:rsidP="002E0CE3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Pastabos </w:t>
            </w:r>
          </w:p>
          <w:p w14:paraId="3E406CF6" w14:textId="77777777" w:rsidR="002E0CE3" w:rsidRPr="00EB5FBA" w:rsidRDefault="002E0CE3" w:rsidP="002E0CE3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(naujas tarifas, naikinamas tarifas, padidėjęs tarifas, sumažėjęs tarifas, nepakitęs tarifas)</w:t>
            </w:r>
          </w:p>
        </w:tc>
        <w:tc>
          <w:tcPr>
            <w:tcW w:w="2693" w:type="dxa"/>
          </w:tcPr>
          <w:p w14:paraId="3E406CF7" w14:textId="77777777" w:rsidR="002E0CE3" w:rsidRDefault="002E0CE3" w:rsidP="002E0CE3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Pagrįsti prašomo tarifo (pakėlimo/sumažinimo/naujos paslaugos) dydį</w:t>
            </w:r>
          </w:p>
          <w:p w14:paraId="3E406CF8" w14:textId="77777777" w:rsidR="002E0CE3" w:rsidRPr="00EB5FBA" w:rsidRDefault="002E0CE3" w:rsidP="002E0CE3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(Kokios prekių/paslaugų išlaidų grupės sudaro bilieto/paslaugų kainą? Kokios išlaidos padidėjo ir/ar atsirado naujos? Kiti veiksniai turėję įtakos prašomo tarifo dydžiui?)</w:t>
            </w:r>
          </w:p>
        </w:tc>
        <w:tc>
          <w:tcPr>
            <w:tcW w:w="2742" w:type="dxa"/>
          </w:tcPr>
          <w:p w14:paraId="3E406CF9" w14:textId="77777777" w:rsidR="002E0CE3" w:rsidRDefault="002E0CE3" w:rsidP="002E0CE3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Kainų palyginimas su atitinkamas paslaugas teikiančių įstaigų (Panevėžio ir/ar Lietuvos) paslaugų kainomis</w:t>
            </w:r>
          </w:p>
        </w:tc>
      </w:tr>
      <w:tr w:rsidR="002E0CE3" w14:paraId="3E406CFC" w14:textId="77777777" w:rsidTr="00A318A8">
        <w:tc>
          <w:tcPr>
            <w:tcW w:w="14219" w:type="dxa"/>
            <w:gridSpan w:val="8"/>
            <w:shd w:val="clear" w:color="auto" w:fill="BFBFBF" w:themeFill="background1" w:themeFillShade="BF"/>
          </w:tcPr>
          <w:p w14:paraId="3E406CFB" w14:textId="77777777" w:rsidR="002E0CE3" w:rsidRPr="00264A3E" w:rsidRDefault="002E0CE3" w:rsidP="002E0CE3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64A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4. </w:t>
            </w:r>
            <w:r w:rsidR="00264A3E" w:rsidRPr="00264A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  <w:r w:rsidRPr="00264A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NUOLAIDOS</w:t>
            </w:r>
          </w:p>
        </w:tc>
      </w:tr>
      <w:tr w:rsidR="002E0CE3" w14:paraId="3E406D05" w14:textId="77777777" w:rsidTr="00A318A8">
        <w:tc>
          <w:tcPr>
            <w:tcW w:w="1101" w:type="dxa"/>
          </w:tcPr>
          <w:p w14:paraId="3E406CFD" w14:textId="77777777" w:rsidR="002E0CE3" w:rsidRPr="00EB5FBA" w:rsidRDefault="002E0CE3" w:rsidP="002E0CE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4.1.</w:t>
            </w:r>
          </w:p>
        </w:tc>
        <w:tc>
          <w:tcPr>
            <w:tcW w:w="2219" w:type="dxa"/>
          </w:tcPr>
          <w:p w14:paraId="3E406CFE" w14:textId="77777777" w:rsidR="002E0CE3" w:rsidRPr="00EB5FBA" w:rsidRDefault="002E0CE3" w:rsidP="002E0CE3">
            <w:pPr>
              <w:pStyle w:val="Standard"/>
              <w:jc w:val="both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Informacijos paieška internete</w:t>
            </w:r>
          </w:p>
        </w:tc>
        <w:tc>
          <w:tcPr>
            <w:tcW w:w="1041" w:type="dxa"/>
          </w:tcPr>
          <w:p w14:paraId="3E406CFF" w14:textId="77777777" w:rsidR="002E0CE3" w:rsidRPr="00EB5FBA" w:rsidRDefault="002E0CE3" w:rsidP="002E0CE3">
            <w:pPr>
              <w:pStyle w:val="Standard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3E406D00" w14:textId="77777777" w:rsidR="002E0CE3" w:rsidRPr="00EB5FBA" w:rsidRDefault="002E0CE3" w:rsidP="00506452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Nemokamai</w:t>
            </w:r>
          </w:p>
        </w:tc>
        <w:tc>
          <w:tcPr>
            <w:tcW w:w="1560" w:type="dxa"/>
          </w:tcPr>
          <w:p w14:paraId="3E406D01" w14:textId="4D40B668" w:rsidR="002E0CE3" w:rsidRPr="00EB5FBA" w:rsidRDefault="002E0CE3" w:rsidP="0050645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46" w:type="dxa"/>
          </w:tcPr>
          <w:p w14:paraId="3E406D02" w14:textId="47AAC230" w:rsidR="002E0CE3" w:rsidRPr="0071626A" w:rsidRDefault="00A318A8" w:rsidP="002E0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26A">
              <w:rPr>
                <w:rFonts w:ascii="Times New Roman" w:hAnsi="Times New Roman" w:cs="Times New Roman"/>
              </w:rPr>
              <w:t>Nepakitęs</w:t>
            </w:r>
          </w:p>
        </w:tc>
        <w:tc>
          <w:tcPr>
            <w:tcW w:w="2693" w:type="dxa"/>
          </w:tcPr>
          <w:p w14:paraId="3E406D03" w14:textId="77777777" w:rsidR="002E0CE3" w:rsidRDefault="002E0CE3" w:rsidP="002E0CE3"/>
        </w:tc>
        <w:tc>
          <w:tcPr>
            <w:tcW w:w="2742" w:type="dxa"/>
          </w:tcPr>
          <w:p w14:paraId="3E406D04" w14:textId="77777777" w:rsidR="002E0CE3" w:rsidRPr="00264A3E" w:rsidRDefault="002E0CE3" w:rsidP="002E0CE3">
            <w:pPr>
              <w:rPr>
                <w:highlight w:val="lightGray"/>
              </w:rPr>
            </w:pPr>
          </w:p>
        </w:tc>
      </w:tr>
      <w:tr w:rsidR="002E0CE3" w14:paraId="3E406D0E" w14:textId="77777777" w:rsidTr="00A318A8">
        <w:tc>
          <w:tcPr>
            <w:tcW w:w="1101" w:type="dxa"/>
          </w:tcPr>
          <w:p w14:paraId="3E406D06" w14:textId="77777777" w:rsidR="002E0CE3" w:rsidRPr="00EB5FBA" w:rsidRDefault="002E0CE3" w:rsidP="002E0CE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4.2.</w:t>
            </w:r>
          </w:p>
        </w:tc>
        <w:tc>
          <w:tcPr>
            <w:tcW w:w="2219" w:type="dxa"/>
          </w:tcPr>
          <w:p w14:paraId="3E406D07" w14:textId="77777777" w:rsidR="002E0CE3" w:rsidRPr="00EB5FBA" w:rsidRDefault="002E0CE3" w:rsidP="002E0CE3">
            <w:pPr>
              <w:pStyle w:val="Standard"/>
              <w:jc w:val="both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Bibliotekos renginiai</w:t>
            </w:r>
          </w:p>
        </w:tc>
        <w:tc>
          <w:tcPr>
            <w:tcW w:w="1041" w:type="dxa"/>
          </w:tcPr>
          <w:p w14:paraId="3E406D08" w14:textId="77777777" w:rsidR="002E0CE3" w:rsidRPr="00EB5FBA" w:rsidRDefault="002E0CE3" w:rsidP="002E0CE3">
            <w:pPr>
              <w:pStyle w:val="Standard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3E406D09" w14:textId="77777777" w:rsidR="002E0CE3" w:rsidRPr="00EB5FBA" w:rsidRDefault="002E0CE3" w:rsidP="00506452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Nemokamai</w:t>
            </w:r>
          </w:p>
        </w:tc>
        <w:tc>
          <w:tcPr>
            <w:tcW w:w="1560" w:type="dxa"/>
          </w:tcPr>
          <w:p w14:paraId="3E406D0A" w14:textId="7CE877F0" w:rsidR="002E0CE3" w:rsidRPr="00EB5FBA" w:rsidRDefault="002E0CE3" w:rsidP="0050645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46" w:type="dxa"/>
          </w:tcPr>
          <w:p w14:paraId="3E406D0B" w14:textId="0055CEDB" w:rsidR="002E0CE3" w:rsidRPr="0071626A" w:rsidRDefault="00A318A8" w:rsidP="002E0CE3">
            <w:pPr>
              <w:rPr>
                <w:rFonts w:ascii="Times New Roman" w:hAnsi="Times New Roman" w:cs="Times New Roman"/>
              </w:rPr>
            </w:pPr>
            <w:r w:rsidRPr="0071626A">
              <w:rPr>
                <w:rFonts w:ascii="Times New Roman" w:hAnsi="Times New Roman" w:cs="Times New Roman"/>
              </w:rPr>
              <w:t>Nepakitęs</w:t>
            </w:r>
          </w:p>
        </w:tc>
        <w:tc>
          <w:tcPr>
            <w:tcW w:w="2693" w:type="dxa"/>
          </w:tcPr>
          <w:p w14:paraId="3E406D0C" w14:textId="77777777" w:rsidR="002E0CE3" w:rsidRDefault="002E0CE3" w:rsidP="002E0CE3"/>
        </w:tc>
        <w:tc>
          <w:tcPr>
            <w:tcW w:w="2742" w:type="dxa"/>
          </w:tcPr>
          <w:p w14:paraId="3E406D0D" w14:textId="77777777" w:rsidR="002E0CE3" w:rsidRDefault="002E0CE3" w:rsidP="002E0CE3"/>
        </w:tc>
      </w:tr>
      <w:tr w:rsidR="002E0CE3" w14:paraId="3E406D17" w14:textId="77777777" w:rsidTr="00A318A8">
        <w:tc>
          <w:tcPr>
            <w:tcW w:w="1101" w:type="dxa"/>
          </w:tcPr>
          <w:p w14:paraId="3E406D0F" w14:textId="77777777" w:rsidR="002E0CE3" w:rsidRPr="00EB5FBA" w:rsidRDefault="002E0CE3" w:rsidP="002E0CE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4.3.</w:t>
            </w:r>
          </w:p>
        </w:tc>
        <w:tc>
          <w:tcPr>
            <w:tcW w:w="2219" w:type="dxa"/>
          </w:tcPr>
          <w:p w14:paraId="3E406D10" w14:textId="77777777" w:rsidR="002E0CE3" w:rsidRPr="00EB5FBA" w:rsidRDefault="002E0CE3" w:rsidP="002E0CE3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Kompiuterinio raštingumo kursai gyventojams</w:t>
            </w:r>
          </w:p>
        </w:tc>
        <w:tc>
          <w:tcPr>
            <w:tcW w:w="1041" w:type="dxa"/>
          </w:tcPr>
          <w:p w14:paraId="3E406D11" w14:textId="77777777" w:rsidR="002E0CE3" w:rsidRPr="00EB5FBA" w:rsidRDefault="002E0CE3" w:rsidP="002E0CE3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3E406D12" w14:textId="77777777" w:rsidR="002E0CE3" w:rsidRPr="00EB5FBA" w:rsidRDefault="002E0CE3" w:rsidP="00506452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Nemokamai</w:t>
            </w:r>
          </w:p>
        </w:tc>
        <w:tc>
          <w:tcPr>
            <w:tcW w:w="1560" w:type="dxa"/>
          </w:tcPr>
          <w:p w14:paraId="3E406D13" w14:textId="76ED6047" w:rsidR="002E0CE3" w:rsidRPr="00EB5FBA" w:rsidRDefault="002E0CE3" w:rsidP="0050645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46" w:type="dxa"/>
          </w:tcPr>
          <w:p w14:paraId="3E406D14" w14:textId="755FE023" w:rsidR="002E0CE3" w:rsidRPr="0071626A" w:rsidRDefault="00A318A8" w:rsidP="002E0CE3">
            <w:pPr>
              <w:rPr>
                <w:rFonts w:ascii="Times New Roman" w:hAnsi="Times New Roman" w:cs="Times New Roman"/>
              </w:rPr>
            </w:pPr>
            <w:r w:rsidRPr="0071626A">
              <w:rPr>
                <w:rFonts w:ascii="Times New Roman" w:hAnsi="Times New Roman" w:cs="Times New Roman"/>
              </w:rPr>
              <w:t>Nepakitęs</w:t>
            </w:r>
          </w:p>
        </w:tc>
        <w:tc>
          <w:tcPr>
            <w:tcW w:w="2693" w:type="dxa"/>
          </w:tcPr>
          <w:p w14:paraId="3E406D15" w14:textId="77777777" w:rsidR="002E0CE3" w:rsidRDefault="002E0CE3" w:rsidP="002E0CE3"/>
        </w:tc>
        <w:tc>
          <w:tcPr>
            <w:tcW w:w="2742" w:type="dxa"/>
          </w:tcPr>
          <w:p w14:paraId="3E406D16" w14:textId="77777777" w:rsidR="002E0CE3" w:rsidRDefault="002E0CE3" w:rsidP="002E0CE3"/>
        </w:tc>
      </w:tr>
      <w:tr w:rsidR="002E0CE3" w14:paraId="3E406D20" w14:textId="77777777" w:rsidTr="00A318A8">
        <w:tc>
          <w:tcPr>
            <w:tcW w:w="1101" w:type="dxa"/>
          </w:tcPr>
          <w:p w14:paraId="3E406D18" w14:textId="77777777" w:rsidR="002E0CE3" w:rsidRPr="00135DA3" w:rsidRDefault="002E0CE3" w:rsidP="002E0CE3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4.4.</w:t>
            </w:r>
          </w:p>
        </w:tc>
        <w:tc>
          <w:tcPr>
            <w:tcW w:w="2219" w:type="dxa"/>
          </w:tcPr>
          <w:p w14:paraId="3E406D19" w14:textId="77777777" w:rsidR="002E0CE3" w:rsidRPr="00135DA3" w:rsidRDefault="002E0CE3" w:rsidP="00961D25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</w:rPr>
              <w:t>Paslaugos Ukrainos karo pabėgėliams</w:t>
            </w:r>
          </w:p>
        </w:tc>
        <w:tc>
          <w:tcPr>
            <w:tcW w:w="1041" w:type="dxa"/>
          </w:tcPr>
          <w:p w14:paraId="3E406D1A" w14:textId="77777777" w:rsidR="002E0CE3" w:rsidRPr="0071626A" w:rsidRDefault="002E0CE3" w:rsidP="002E0C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E406D1B" w14:textId="77777777" w:rsidR="002E0CE3" w:rsidRPr="0071626A" w:rsidRDefault="002E0CE3" w:rsidP="00506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E406D1C" w14:textId="77777777" w:rsidR="002E0CE3" w:rsidRPr="002E0CE3" w:rsidRDefault="002E0CE3" w:rsidP="0050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Nemokamai</w:t>
            </w:r>
          </w:p>
        </w:tc>
        <w:tc>
          <w:tcPr>
            <w:tcW w:w="1446" w:type="dxa"/>
          </w:tcPr>
          <w:p w14:paraId="3E406D1D" w14:textId="34444ACB" w:rsidR="002E0CE3" w:rsidRPr="00264A3E" w:rsidRDefault="00264A3E" w:rsidP="00A3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A3E">
              <w:rPr>
                <w:rFonts w:ascii="Times New Roman" w:hAnsi="Times New Roman" w:cs="Times New Roman"/>
                <w:sz w:val="24"/>
                <w:szCs w:val="24"/>
              </w:rPr>
              <w:t>Nauja</w:t>
            </w:r>
            <w:r w:rsidR="00A318A8">
              <w:rPr>
                <w:rFonts w:ascii="Times New Roman" w:hAnsi="Times New Roman" w:cs="Times New Roman"/>
                <w:sz w:val="24"/>
                <w:szCs w:val="24"/>
              </w:rPr>
              <w:t>s tarifas</w:t>
            </w:r>
            <w:r w:rsidRPr="00264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3E406D1E" w14:textId="77777777" w:rsidR="002E0CE3" w:rsidRDefault="002E0CE3" w:rsidP="00264A3E"/>
        </w:tc>
        <w:tc>
          <w:tcPr>
            <w:tcW w:w="2742" w:type="dxa"/>
          </w:tcPr>
          <w:p w14:paraId="3E406D1F" w14:textId="77777777" w:rsidR="002E0CE3" w:rsidRPr="00264A3E" w:rsidRDefault="00264A3E" w:rsidP="002E0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A3E">
              <w:rPr>
                <w:rFonts w:ascii="Times New Roman" w:hAnsi="Times New Roman" w:cs="Times New Roman"/>
                <w:sz w:val="24"/>
                <w:szCs w:val="24"/>
              </w:rPr>
              <w:t>Ukrainos karo pabėgėliams nemokamai paslaugas teikia ir kitos šalies bibliotekos, pvz. Panevėžio apskrities G. Petkevičaitės –Bitės, Šiaulių miesto savivaldybės viešoji biblioteka ir kt.</w:t>
            </w:r>
          </w:p>
        </w:tc>
      </w:tr>
    </w:tbl>
    <w:p w14:paraId="3E406D21" w14:textId="77777777" w:rsidR="00973438" w:rsidRDefault="00973438" w:rsidP="00264A3E"/>
    <w:sectPr w:rsidR="00973438" w:rsidSect="005E18E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8E1"/>
    <w:rsid w:val="00264A3E"/>
    <w:rsid w:val="002E0CE3"/>
    <w:rsid w:val="00377A33"/>
    <w:rsid w:val="00421789"/>
    <w:rsid w:val="00506452"/>
    <w:rsid w:val="005B12FB"/>
    <w:rsid w:val="005E18E1"/>
    <w:rsid w:val="0071626A"/>
    <w:rsid w:val="00973438"/>
    <w:rsid w:val="009C4DF4"/>
    <w:rsid w:val="00A318A8"/>
    <w:rsid w:val="00CD1093"/>
    <w:rsid w:val="00D3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06CE8"/>
  <w15:docId w15:val="{9F5F8446-8762-4D0D-9F51-C170C429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5E18E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lt-LT"/>
    </w:rPr>
  </w:style>
  <w:style w:type="table" w:styleId="Lentelstinklelis">
    <w:name w:val="Table Grid"/>
    <w:basedOn w:val="prastojilentel"/>
    <w:uiPriority w:val="59"/>
    <w:rsid w:val="002E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721</Words>
  <Characters>412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</dc:creator>
  <cp:lastModifiedBy>Diana Brazdžiunienė</cp:lastModifiedBy>
  <cp:revision>2</cp:revision>
  <dcterms:created xsi:type="dcterms:W3CDTF">2022-04-12T06:59:00Z</dcterms:created>
  <dcterms:modified xsi:type="dcterms:W3CDTF">2022-04-12T06:59:00Z</dcterms:modified>
</cp:coreProperties>
</file>