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197F0" w14:textId="77777777" w:rsidR="00B45954" w:rsidRDefault="00A943B3">
      <w:pPr>
        <w:pStyle w:val="Standard"/>
        <w:jc w:val="center"/>
        <w:rPr>
          <w:rFonts w:hint="eastAsia"/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PANEVĖŽIO KRAŠTOTYROS MUZIEJAUS (KODAS 190431446)</w:t>
      </w:r>
    </w:p>
    <w:p w14:paraId="55E197F1" w14:textId="77777777" w:rsidR="00B45954" w:rsidRDefault="00A943B3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TEIKIAMŲ MOKAMŲ PASLAUGŲ KAINORAŠTIS</w:t>
      </w:r>
    </w:p>
    <w:p w14:paraId="55E197F2" w14:textId="77777777" w:rsidR="00B45954" w:rsidRDefault="00B45954">
      <w:pPr>
        <w:pStyle w:val="Standard"/>
        <w:spacing w:line="360" w:lineRule="auto"/>
        <w:rPr>
          <w:rFonts w:hint="eastAsia"/>
        </w:rPr>
      </w:pPr>
    </w:p>
    <w:tbl>
      <w:tblPr>
        <w:tblW w:w="907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739"/>
        <w:gridCol w:w="4090"/>
        <w:gridCol w:w="1414"/>
        <w:gridCol w:w="2835"/>
      </w:tblGrid>
      <w:tr w:rsidR="00B45954" w14:paraId="55E197F9" w14:textId="77777777" w:rsidTr="00FE6259">
        <w:trPr>
          <w:cantSplit/>
          <w:trHeight w:val="604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7F3" w14:textId="77777777" w:rsidR="00B45954" w:rsidRDefault="00A943B3">
            <w:pPr>
              <w:pStyle w:val="Standard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Eil.</w:t>
            </w:r>
          </w:p>
          <w:p w14:paraId="55E197F4" w14:textId="77777777" w:rsidR="00B45954" w:rsidRDefault="00A943B3">
            <w:pPr>
              <w:pStyle w:val="Standard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Nr.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7F5" w14:textId="77777777" w:rsidR="00B45954" w:rsidRDefault="00A943B3">
            <w:pPr>
              <w:pStyle w:val="Standard"/>
              <w:jc w:val="center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t>Paslaugų pavadinimas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7F6" w14:textId="77777777" w:rsidR="00B45954" w:rsidRDefault="00A943B3">
            <w:pPr>
              <w:pStyle w:val="Standard"/>
              <w:jc w:val="center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t>Mato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7F7" w14:textId="77777777" w:rsidR="00B45954" w:rsidRDefault="00A943B3">
            <w:pPr>
              <w:pStyle w:val="Standard"/>
              <w:jc w:val="center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t>Tarifas</w:t>
            </w:r>
          </w:p>
          <w:p w14:paraId="55E197F8" w14:textId="77777777" w:rsidR="00B45954" w:rsidRDefault="00A943B3">
            <w:pPr>
              <w:pStyle w:val="Standard"/>
              <w:jc w:val="center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t>(Eur)</w:t>
            </w:r>
          </w:p>
        </w:tc>
      </w:tr>
      <w:tr w:rsidR="00B45954" w14:paraId="55E197FE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7FA" w14:textId="77777777" w:rsidR="00B45954" w:rsidRDefault="00A943B3">
            <w:pPr>
              <w:pStyle w:val="Standard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7FB" w14:textId="77777777" w:rsidR="00B45954" w:rsidRDefault="00A943B3">
            <w:pPr>
              <w:pStyle w:val="Standard"/>
              <w:jc w:val="center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7FC" w14:textId="77777777" w:rsidR="00B45954" w:rsidRDefault="00A943B3">
            <w:pPr>
              <w:pStyle w:val="Standard"/>
              <w:jc w:val="center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7FD" w14:textId="77777777" w:rsidR="00B45954" w:rsidRDefault="00A943B3">
            <w:pPr>
              <w:pStyle w:val="Standard"/>
              <w:jc w:val="center"/>
              <w:rPr>
                <w:rFonts w:hint="eastAsia"/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B45954" w14:paraId="55E19800" w14:textId="77777777" w:rsidTr="00FE6259">
        <w:trPr>
          <w:cantSplit/>
          <w:trHeight w:val="331"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55E197FF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1. EKSPOZICIJŲ LANKYMO BILIETŲ KAINOS</w:t>
            </w:r>
          </w:p>
        </w:tc>
      </w:tr>
      <w:tr w:rsidR="00B45954" w14:paraId="55E19805" w14:textId="77777777" w:rsidTr="00FE6259">
        <w:trPr>
          <w:cantSplit/>
          <w:trHeight w:val="255"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1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2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Ekspozicijų lankymas: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3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4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B45954" w14:paraId="55E1980A" w14:textId="77777777" w:rsidTr="00FE6259">
        <w:trPr>
          <w:cantSplit/>
          <w:trHeight w:val="300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6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7" w14:textId="77777777" w:rsidR="00B45954" w:rsidRDefault="00FE6259">
            <w:pPr>
              <w:pStyle w:val="Standard"/>
              <w:rPr>
                <w:rFonts w:hint="eastAsia"/>
              </w:rPr>
            </w:pPr>
            <w:r>
              <w:t xml:space="preserve">Moigių namai </w:t>
            </w:r>
            <w:r w:rsidR="00A943B3">
              <w:t>(</w:t>
            </w:r>
            <w:r>
              <w:t xml:space="preserve">veikiančios ekspozicijos ir parodos </w:t>
            </w:r>
            <w:r w:rsidR="00A943B3">
              <w:t>Vasario 16-osios g. 23</w:t>
            </w:r>
            <w:r>
              <w:t>, 25a</w:t>
            </w:r>
            <w:r w:rsidR="00A943B3">
              <w:t>):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8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9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B45954" w14:paraId="55E1980F" w14:textId="77777777" w:rsidTr="00FE6259">
        <w:trPr>
          <w:cantSplit/>
          <w:trHeight w:val="315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B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C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suaugusiesiems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D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0E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4,00</w:t>
            </w:r>
          </w:p>
        </w:tc>
      </w:tr>
      <w:tr w:rsidR="00B45954" w14:paraId="55E19814" w14:textId="77777777" w:rsidTr="00FE6259">
        <w:trPr>
          <w:cantSplit/>
          <w:trHeight w:val="252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0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1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moksleiviams, studentams, senjorams, neįgaliesiems, kariams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2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3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2,00</w:t>
            </w:r>
          </w:p>
        </w:tc>
      </w:tr>
      <w:tr w:rsidR="00B45954" w14:paraId="55E1981A" w14:textId="77777777" w:rsidTr="00FE6259">
        <w:trPr>
          <w:cantSplit/>
          <w:trHeight w:val="305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5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6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šeimai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7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 xml:space="preserve"> šeima </w:t>
            </w:r>
          </w:p>
          <w:p w14:paraId="55E19818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(iki 5 asm.)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8,00</w:t>
            </w:r>
          </w:p>
        </w:tc>
      </w:tr>
      <w:tr w:rsidR="00FE6259" w14:paraId="55E1981F" w14:textId="77777777" w:rsidTr="00FE6259">
        <w:trPr>
          <w:cantSplit/>
          <w:trHeight w:val="305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B" w14:textId="77777777" w:rsidR="00FE6259" w:rsidRDefault="00FE6259">
            <w:pPr>
              <w:rPr>
                <w:rFonts w:hint="eastAsia"/>
              </w:rPr>
            </w:pPr>
            <w:r>
              <w:t>1.2.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C" w14:textId="77777777" w:rsidR="00FE6259" w:rsidRDefault="00FE6259">
            <w:pPr>
              <w:pStyle w:val="Standard"/>
              <w:rPr>
                <w:rFonts w:hint="eastAsia"/>
              </w:rPr>
            </w:pPr>
            <w:r>
              <w:t>Pasipriešinimo sovietinei okupacijai ir Sąjūdžio (Respublikos g. 17), „Upytės bajorų“ (Kranto g. 21),  Panevėžio sporto istorijos ekspozicija (Cido arenoje)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D" w14:textId="77777777" w:rsidR="00FE6259" w:rsidRDefault="00FE6259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1E" w14:textId="77777777" w:rsidR="00FE6259" w:rsidRDefault="00FE6259">
            <w:pPr>
              <w:pStyle w:val="Standard"/>
              <w:jc w:val="center"/>
              <w:rPr>
                <w:rFonts w:hint="eastAsia"/>
              </w:rPr>
            </w:pPr>
            <w:r>
              <w:t>nemokamai</w:t>
            </w:r>
          </w:p>
        </w:tc>
      </w:tr>
      <w:tr w:rsidR="00B45954" w14:paraId="55E19821" w14:textId="77777777" w:rsidTr="00FE6259">
        <w:trPr>
          <w:cantSplit/>
          <w:trHeight w:val="331"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55E19820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2. EKSPOZICIJŲ LANKYMO NUOLAIDOS</w:t>
            </w:r>
          </w:p>
        </w:tc>
      </w:tr>
      <w:tr w:rsidR="00B45954" w14:paraId="55E19826" w14:textId="77777777" w:rsidTr="00FE6259">
        <w:trPr>
          <w:cantSplit/>
          <w:trHeight w:val="252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22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</w:t>
            </w:r>
            <w:r w:rsidR="00FE6259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23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 xml:space="preserve">Muziejaus ekspozicijų </w:t>
            </w:r>
            <w:r w:rsidR="00FE6259">
              <w:t xml:space="preserve">ir parodų </w:t>
            </w:r>
            <w:r>
              <w:t xml:space="preserve">lankymas ikimokyklinio amžiaus vaikams </w:t>
            </w:r>
            <w:r w:rsidR="00FE6259">
              <w:t xml:space="preserve"> Moigių namuose (Vasario 16-osios g. 23, 25a)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24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55E19825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nemokamai</w:t>
            </w:r>
          </w:p>
        </w:tc>
      </w:tr>
      <w:tr w:rsidR="00B45954" w14:paraId="55E1982B" w14:textId="77777777" w:rsidTr="00FE6259">
        <w:trPr>
          <w:cantSplit/>
          <w:trHeight w:val="252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27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</w:t>
            </w:r>
            <w:r w:rsidR="00FE6259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28" w14:textId="77777777" w:rsidR="00B45954" w:rsidRPr="00374478" w:rsidRDefault="00A943B3">
            <w:pPr>
              <w:pStyle w:val="Standard"/>
              <w:rPr>
                <w:rFonts w:hint="eastAsia"/>
                <w:color w:val="auto"/>
              </w:rPr>
            </w:pPr>
            <w:r w:rsidRPr="00374478">
              <w:rPr>
                <w:color w:val="auto"/>
              </w:rPr>
              <w:t>Muziejaus ekspozicijų ir parodų  lankymas Moigių namuose (Vasario 16-osios g. 23, 25a) pirmąjį mėnesio trečiadienį</w:t>
            </w:r>
            <w:r w:rsidR="000214B3" w:rsidRPr="00374478">
              <w:rPr>
                <w:color w:val="auto"/>
              </w:rPr>
              <w:t xml:space="preserve"> bei paskutinį mėnesio sekmadienį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2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55E1982A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nemokamai</w:t>
            </w:r>
          </w:p>
        </w:tc>
      </w:tr>
      <w:tr w:rsidR="00B45954" w14:paraId="55E19830" w14:textId="77777777" w:rsidTr="00FE6259">
        <w:trPr>
          <w:cantSplit/>
          <w:trHeight w:val="252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2C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</w:t>
            </w:r>
            <w:r w:rsidR="00FE625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2D" w14:textId="77777777" w:rsidR="00B45954" w:rsidRPr="00374478" w:rsidRDefault="00A943B3">
            <w:pPr>
              <w:pStyle w:val="Standard"/>
              <w:ind w:right="33"/>
              <w:rPr>
                <w:rFonts w:hint="eastAsia"/>
                <w:color w:val="auto"/>
              </w:rPr>
            </w:pPr>
            <w:r w:rsidRPr="00374478">
              <w:rPr>
                <w:color w:val="auto"/>
              </w:rPr>
              <w:t>Ekspozicijų lankymas renginių ir parodų atidarymo metu</w:t>
            </w:r>
            <w:r w:rsidR="00FE6259" w:rsidRPr="00374478">
              <w:rPr>
                <w:color w:val="auto"/>
              </w:rPr>
              <w:t xml:space="preserve"> Moigių namuose (Vasario 16-osios g. 23, 25a)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2E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55E1982F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nemokamai</w:t>
            </w:r>
          </w:p>
        </w:tc>
      </w:tr>
      <w:tr w:rsidR="00B45954" w14:paraId="55E19835" w14:textId="77777777" w:rsidTr="00FE6259">
        <w:trPr>
          <w:cantSplit/>
          <w:trHeight w:val="252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31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</w:t>
            </w:r>
            <w:r w:rsidR="00FE6259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32" w14:textId="77777777" w:rsidR="002D2604" w:rsidRPr="00374478" w:rsidRDefault="00A943B3">
            <w:pPr>
              <w:pStyle w:val="Standard"/>
              <w:rPr>
                <w:rFonts w:hint="eastAsia"/>
                <w:color w:val="auto"/>
              </w:rPr>
            </w:pPr>
            <w:r w:rsidRPr="00374478">
              <w:rPr>
                <w:color w:val="auto"/>
              </w:rPr>
              <w:t>Ekspozicijų lankymas valstybinių švenčių (Lietuvos valstybės atkūrimo, Nepriklausomybės atkūrimo</w:t>
            </w:r>
            <w:r w:rsidR="000214B3" w:rsidRPr="00374478">
              <w:rPr>
                <w:color w:val="auto"/>
              </w:rPr>
              <w:t>,</w:t>
            </w:r>
            <w:r w:rsidRPr="00374478">
              <w:rPr>
                <w:color w:val="auto"/>
              </w:rPr>
              <w:t xml:space="preserve"> Valstybės dienos) </w:t>
            </w:r>
            <w:r w:rsidR="001F02BF" w:rsidRPr="00374478">
              <w:rPr>
                <w:color w:val="auto"/>
              </w:rPr>
              <w:t xml:space="preserve">ir Panevėžio gimtadienio šventės </w:t>
            </w:r>
            <w:r w:rsidRPr="00374478">
              <w:rPr>
                <w:color w:val="auto"/>
              </w:rPr>
              <w:t>metu</w:t>
            </w:r>
            <w:r w:rsidR="00FE6259" w:rsidRPr="00374478">
              <w:rPr>
                <w:color w:val="auto"/>
              </w:rPr>
              <w:t xml:space="preserve"> Moigių namuose (Vasario 16-osios g. 23, 25a)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33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55E19834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nemokamai</w:t>
            </w:r>
          </w:p>
        </w:tc>
      </w:tr>
      <w:tr w:rsidR="00B45954" w14:paraId="55E1983A" w14:textId="77777777" w:rsidTr="00FE6259">
        <w:trPr>
          <w:cantSplit/>
          <w:trHeight w:val="252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36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</w:t>
            </w:r>
            <w:r w:rsidR="00FE6259">
              <w:rPr>
                <w:color w:val="000000"/>
              </w:rPr>
              <w:t>5.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37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Lietuvos kultūros paveldo ir muziejų darbuotojams</w:t>
            </w:r>
            <w:r w:rsidR="00374478">
              <w:t xml:space="preserve">, </w:t>
            </w:r>
            <w:r w:rsidR="00374478" w:rsidRPr="00374478">
              <w:rPr>
                <w:highlight w:val="yellow"/>
              </w:rPr>
              <w:t>Ukrainos piliečiams</w:t>
            </w:r>
            <w:r>
              <w:t xml:space="preserve"> (pateikus tai įrodantį dokumentą) </w:t>
            </w:r>
            <w:r w:rsidR="00FE6259">
              <w:t>Moigių namuose (Vasario 16-osios g. 23, 25a)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38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  <w:right w:w="10" w:type="dxa"/>
            </w:tcMar>
          </w:tcPr>
          <w:p w14:paraId="55E1983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nemokamai</w:t>
            </w:r>
          </w:p>
        </w:tc>
      </w:tr>
      <w:tr w:rsidR="00B45954" w14:paraId="55E1983C" w14:textId="77777777" w:rsidTr="00FE6259">
        <w:trPr>
          <w:cantSplit/>
          <w:trHeight w:val="331"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55E1983B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3. EDUKACINIŲ PROGRAMŲ KAINOS</w:t>
            </w:r>
          </w:p>
        </w:tc>
      </w:tr>
      <w:tr w:rsidR="00B45954" w14:paraId="55E19841" w14:textId="77777777" w:rsidTr="00FE6259">
        <w:trPr>
          <w:cantSplit/>
          <w:trHeight w:val="252"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3D" w14:textId="77777777" w:rsidR="00B45954" w:rsidRDefault="00A943B3">
            <w:pPr>
              <w:jc w:val="center"/>
              <w:rPr>
                <w:rFonts w:hint="eastAsia"/>
              </w:rPr>
            </w:pPr>
            <w:r>
              <w:t>3.1.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3E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Teminės edukacinės programos suaugusiesiems: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3F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0" w14:textId="77777777" w:rsidR="00B45954" w:rsidRDefault="00B45954">
            <w:pPr>
              <w:pStyle w:val="Standard"/>
              <w:ind w:left="105" w:hanging="105"/>
              <w:jc w:val="center"/>
              <w:rPr>
                <w:rFonts w:hint="eastAsia"/>
              </w:rPr>
            </w:pPr>
          </w:p>
        </w:tc>
      </w:tr>
      <w:tr w:rsidR="00B45954" w14:paraId="55E19846" w14:textId="77777777" w:rsidTr="00FE6259">
        <w:trPr>
          <w:cantSplit/>
          <w:trHeight w:val="252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2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3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Edukacinė programa (1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4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5" w14:textId="77777777" w:rsidR="00B45954" w:rsidRDefault="00A943B3">
            <w:pPr>
              <w:pStyle w:val="Standard"/>
              <w:ind w:left="105" w:hanging="105"/>
              <w:jc w:val="center"/>
              <w:rPr>
                <w:rFonts w:hint="eastAsia"/>
              </w:rPr>
            </w:pPr>
            <w:r>
              <w:t>5,00</w:t>
            </w:r>
          </w:p>
        </w:tc>
      </w:tr>
      <w:tr w:rsidR="00B45954" w14:paraId="55E1984B" w14:textId="77777777" w:rsidTr="00FE6259">
        <w:trPr>
          <w:cantSplit/>
          <w:trHeight w:val="252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7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8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Edukacinė programa (2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A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7,00</w:t>
            </w:r>
          </w:p>
        </w:tc>
      </w:tr>
      <w:tr w:rsidR="00B45954" w14:paraId="55E19850" w14:textId="77777777" w:rsidTr="00FE6259">
        <w:trPr>
          <w:cantSplit/>
          <w:trHeight w:val="252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C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D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Edukacinės programa  (3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E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4F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9,00</w:t>
            </w:r>
          </w:p>
        </w:tc>
      </w:tr>
      <w:tr w:rsidR="00B45954" w14:paraId="55E19855" w14:textId="77777777" w:rsidTr="00FE6259">
        <w:trPr>
          <w:cantSplit/>
          <w:trHeight w:val="189"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51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3.2.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52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Teminės edukacinės programos  vaikams, moksleiviams, studentams, senjorams, neįgaliesiems: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53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54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B45954" w14:paraId="55E1985A" w14:textId="77777777" w:rsidTr="00FE6259">
        <w:trPr>
          <w:cantSplit/>
          <w:trHeight w:val="189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56" w14:textId="77777777" w:rsidR="00B45954" w:rsidRDefault="00B45954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57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Edukacinė programa (1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858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859" w14:textId="77777777" w:rsidR="00B45954" w:rsidRDefault="00A943B3">
            <w:pPr>
              <w:pStyle w:val="Standard"/>
              <w:ind w:left="105" w:hanging="105"/>
              <w:jc w:val="center"/>
              <w:rPr>
                <w:rFonts w:hint="eastAsia"/>
              </w:rPr>
            </w:pPr>
            <w:r>
              <w:t>3,00</w:t>
            </w:r>
          </w:p>
        </w:tc>
      </w:tr>
      <w:tr w:rsidR="00B45954" w14:paraId="55E1985F" w14:textId="77777777" w:rsidTr="00FE6259">
        <w:trPr>
          <w:cantSplit/>
          <w:trHeight w:val="189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5B" w14:textId="77777777" w:rsidR="00B45954" w:rsidRDefault="00B45954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5C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Edukacinė programa (2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85D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85E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5,00</w:t>
            </w:r>
          </w:p>
        </w:tc>
      </w:tr>
      <w:tr w:rsidR="00B45954" w14:paraId="55E19864" w14:textId="77777777" w:rsidTr="00FE6259">
        <w:trPr>
          <w:cantSplit/>
          <w:trHeight w:val="189"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60" w14:textId="77777777" w:rsidR="00B45954" w:rsidRDefault="00B45954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61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Edukacinės programa  (3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862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863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7,00</w:t>
            </w:r>
          </w:p>
        </w:tc>
      </w:tr>
      <w:tr w:rsidR="00B45954" w14:paraId="55E19866" w14:textId="77777777" w:rsidTr="00FE6259">
        <w:trPr>
          <w:cantSplit/>
          <w:trHeight w:val="331"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55E19865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4. EDUKACINIŲ PROGRAMŲ NUOLAIDOS</w:t>
            </w:r>
          </w:p>
        </w:tc>
      </w:tr>
      <w:tr w:rsidR="00B45954" w14:paraId="55E1986B" w14:textId="77777777" w:rsidTr="00FE6259">
        <w:trPr>
          <w:cantSplit/>
          <w:trHeight w:val="189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67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68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Visiems edukacinių programų dalyviams – ekspozicijų lankymas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6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bookmarkStart w:id="1" w:name="__DdeLink__1534_2901554612"/>
            <w:bookmarkEnd w:id="1"/>
            <w:r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6A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nemokamai</w:t>
            </w:r>
          </w:p>
        </w:tc>
      </w:tr>
      <w:tr w:rsidR="00B45954" w14:paraId="55E19870" w14:textId="77777777" w:rsidTr="00FE6259">
        <w:trPr>
          <w:cantSplit/>
          <w:trHeight w:val="189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6C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6D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Grupės vadovams, lydintiems 10 ir daugiau asmenų ir dalyvaujantiems edukacinėse programose ir ekskursijose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6E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2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6F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nemokamai</w:t>
            </w:r>
          </w:p>
        </w:tc>
      </w:tr>
      <w:tr w:rsidR="00B45954" w14:paraId="55E19874" w14:textId="77777777" w:rsidTr="00FE6259">
        <w:trPr>
          <w:cantSplit/>
          <w:trHeight w:val="371"/>
        </w:trPr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55E19871" w14:textId="77777777" w:rsidR="00B45954" w:rsidRDefault="00A943B3">
            <w:pPr>
              <w:pStyle w:val="Standard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 KITOS PASLAUGOS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55E19872" w14:textId="77777777" w:rsidR="00B45954" w:rsidRDefault="00B45954">
            <w:pPr>
              <w:pStyle w:val="Standard"/>
              <w:ind w:right="-108" w:hanging="108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55E19873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B45954" w14:paraId="55E19879" w14:textId="77777777" w:rsidTr="00FE6259">
        <w:trPr>
          <w:cantSplit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75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76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Gido paslaugos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77" w14:textId="77777777" w:rsidR="00B45954" w:rsidRDefault="00B45954">
            <w:pPr>
              <w:pStyle w:val="Standard"/>
              <w:jc w:val="right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78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B45954" w14:paraId="55E1987E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7A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7B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lietuvių kalba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7C" w14:textId="77777777" w:rsidR="00B45954" w:rsidRDefault="00A943B3">
            <w:pPr>
              <w:pStyle w:val="Standard"/>
              <w:ind w:right="-108" w:hanging="108"/>
              <w:jc w:val="center"/>
              <w:rPr>
                <w:rFonts w:hint="eastAsia"/>
              </w:rPr>
            </w:pPr>
            <w:r>
              <w:t>grupė iki 30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7D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30,00</w:t>
            </w:r>
          </w:p>
        </w:tc>
      </w:tr>
      <w:tr w:rsidR="00B45954" w14:paraId="55E19883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7F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0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 xml:space="preserve">užsienio kalba 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1" w14:textId="77777777" w:rsidR="00B45954" w:rsidRDefault="00A943B3">
            <w:pPr>
              <w:pStyle w:val="Standard"/>
              <w:ind w:right="-108" w:hanging="108"/>
              <w:jc w:val="center"/>
              <w:rPr>
                <w:rFonts w:hint="eastAsia"/>
              </w:rPr>
            </w:pPr>
            <w:r>
              <w:t>grupė iki 30 asm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2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40,00</w:t>
            </w:r>
          </w:p>
        </w:tc>
      </w:tr>
      <w:tr w:rsidR="00B45954" w14:paraId="55E19888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4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5.2.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5" w14:textId="77777777" w:rsidR="00B45954" w:rsidRPr="002D2604" w:rsidRDefault="00A943B3">
            <w:pPr>
              <w:rPr>
                <w:rFonts w:hint="eastAsia"/>
              </w:rPr>
            </w:pPr>
            <w:r w:rsidRPr="002D2604">
              <w:t xml:space="preserve">Paskaitų skaitymas muziejuje </w:t>
            </w:r>
            <w:r w:rsidR="002D2604" w:rsidRPr="002D2604">
              <w:t xml:space="preserve">pagal užsakymą </w:t>
            </w:r>
            <w:r w:rsidRPr="002D2604">
              <w:t>(1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6" w14:textId="77777777" w:rsidR="00B45954" w:rsidRPr="002D2604" w:rsidRDefault="00A943B3">
            <w:pPr>
              <w:pStyle w:val="Standard"/>
              <w:ind w:right="-108" w:hanging="108"/>
              <w:jc w:val="center"/>
              <w:rPr>
                <w:rFonts w:hint="eastAsia"/>
              </w:rPr>
            </w:pPr>
            <w:r w:rsidRPr="002D2604">
              <w:t>1 asm.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7" w14:textId="77777777" w:rsidR="00B45954" w:rsidRPr="002D2604" w:rsidRDefault="00A943B3">
            <w:pPr>
              <w:pStyle w:val="Standard"/>
              <w:jc w:val="center"/>
              <w:rPr>
                <w:rFonts w:hint="eastAsia"/>
              </w:rPr>
            </w:pPr>
            <w:r w:rsidRPr="002D2604">
              <w:t>2,00</w:t>
            </w:r>
          </w:p>
        </w:tc>
      </w:tr>
      <w:tr w:rsidR="00B45954" w14:paraId="55E1988D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5.3.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A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 xml:space="preserve">Paskaitų skaitymas ne muziejuje </w:t>
            </w:r>
            <w:r w:rsidR="002D2604">
              <w:t xml:space="preserve">pagal užsakymą </w:t>
            </w:r>
            <w:r>
              <w:t>(1 val. trukmės)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B" w14:textId="77777777" w:rsidR="00B45954" w:rsidRDefault="00A943B3">
            <w:pPr>
              <w:pStyle w:val="Standard"/>
              <w:ind w:right="-108" w:hanging="108"/>
              <w:jc w:val="center"/>
              <w:rPr>
                <w:rFonts w:hint="eastAsia"/>
              </w:rPr>
            </w:pPr>
            <w:r>
              <w:t xml:space="preserve">grupė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C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25,00</w:t>
            </w:r>
          </w:p>
        </w:tc>
      </w:tr>
      <w:tr w:rsidR="00B45954" w14:paraId="55E19892" w14:textId="77777777" w:rsidTr="00FE6259">
        <w:trPr>
          <w:cantSplit/>
          <w:trHeight w:val="347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E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5.4.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8F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 xml:space="preserve">Eksponatų </w:t>
            </w:r>
            <w:r w:rsidR="002D2604">
              <w:t>atranka saugyklose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0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1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1,00</w:t>
            </w:r>
          </w:p>
        </w:tc>
      </w:tr>
      <w:tr w:rsidR="00B45954" w14:paraId="55E19897" w14:textId="77777777" w:rsidTr="00FE6259">
        <w:trPr>
          <w:cantSplit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3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5.5.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4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Dokumentų</w:t>
            </w:r>
            <w:r w:rsidR="002D2604">
              <w:t>,</w:t>
            </w:r>
            <w:r>
              <w:t xml:space="preserve"> nuotraukų, negatyvų s</w:t>
            </w:r>
            <w:r w:rsidR="002D2604">
              <w:t>kaitmeninių kopijų gaminimas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5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6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B45954" w14:paraId="55E1989C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8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9" w14:textId="77777777" w:rsidR="00B45954" w:rsidRDefault="00A943B3">
            <w:pPr>
              <w:pStyle w:val="Standard"/>
              <w:ind w:firstLine="778"/>
              <w:rPr>
                <w:rFonts w:hint="eastAsia"/>
              </w:rPr>
            </w:pPr>
            <w:r>
              <w:t>XX – XXI a.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A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kopija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B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2,00</w:t>
            </w:r>
          </w:p>
        </w:tc>
      </w:tr>
      <w:tr w:rsidR="00B45954" w14:paraId="55E198A1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D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E" w14:textId="77777777" w:rsidR="00B45954" w:rsidRDefault="00A943B3">
            <w:pPr>
              <w:pStyle w:val="Standard"/>
              <w:ind w:firstLine="778"/>
              <w:rPr>
                <w:rFonts w:hint="eastAsia"/>
              </w:rPr>
            </w:pPr>
            <w:r>
              <w:t>XIX – XVIII a.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9F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 kopija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0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3,00</w:t>
            </w:r>
          </w:p>
        </w:tc>
      </w:tr>
      <w:tr w:rsidR="00B45954" w14:paraId="55E198A6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2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3" w14:textId="77777777" w:rsidR="00B45954" w:rsidRDefault="00A943B3">
            <w:pPr>
              <w:pStyle w:val="Standard"/>
              <w:ind w:firstLine="778"/>
              <w:rPr>
                <w:rFonts w:hint="eastAsia"/>
              </w:rPr>
            </w:pPr>
            <w:r>
              <w:t>XVI – XVII a.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4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kopija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5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4,00</w:t>
            </w:r>
          </w:p>
        </w:tc>
      </w:tr>
      <w:tr w:rsidR="00B45954" w14:paraId="55E198AB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7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5.6.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8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Vaizdo ir garso dokumentų atranka ir kopija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min.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A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1,00</w:t>
            </w:r>
          </w:p>
        </w:tc>
      </w:tr>
      <w:tr w:rsidR="00B45954" w14:paraId="55E198B1" w14:textId="77777777" w:rsidTr="00FE6259">
        <w:trPr>
          <w:cantSplit/>
          <w:trHeight w:val="265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C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5.7.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D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Leidimas profesionaliai fotografuoti ekspoziciją ar eksponatą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AE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</w:t>
            </w:r>
          </w:p>
          <w:p w14:paraId="55E198AF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paslauga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0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20,00</w:t>
            </w:r>
          </w:p>
        </w:tc>
      </w:tr>
      <w:tr w:rsidR="00B45954" w14:paraId="55E198B6" w14:textId="77777777" w:rsidTr="00FE6259">
        <w:trPr>
          <w:cantSplit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2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5.8.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3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Filmų peržiūra: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4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5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B45954" w14:paraId="55E198BB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7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8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pagal išankstinį susitarimą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A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10,00</w:t>
            </w:r>
          </w:p>
        </w:tc>
      </w:tr>
      <w:tr w:rsidR="00B45954" w14:paraId="55E198C0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C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D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be išankstinio susitarimo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E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BF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20,00</w:t>
            </w:r>
          </w:p>
        </w:tc>
      </w:tr>
      <w:tr w:rsidR="00B45954" w14:paraId="55E198C5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1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5.9.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2" w14:textId="77777777" w:rsidR="00B45954" w:rsidRDefault="00A943B3">
            <w:pPr>
              <w:pStyle w:val="Standard"/>
              <w:rPr>
                <w:rFonts w:hint="eastAsia"/>
              </w:rPr>
            </w:pPr>
            <w:bookmarkStart w:id="2" w:name="__DdeLink__706_3539887437"/>
            <w:r>
              <w:t xml:space="preserve">Teisė eksponatus ar jų kopijas </w:t>
            </w:r>
            <w:r w:rsidR="002D2604">
              <w:t xml:space="preserve">vieną </w:t>
            </w:r>
            <w:r>
              <w:t xml:space="preserve">kartą atkurti,  viešai rodyti </w:t>
            </w:r>
            <w:bookmarkEnd w:id="2"/>
            <w:r>
              <w:t>komerciniais tikslais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3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4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10,00</w:t>
            </w:r>
          </w:p>
        </w:tc>
      </w:tr>
      <w:tr w:rsidR="00B45954" w14:paraId="55E198CA" w14:textId="77777777" w:rsidTr="00FE6259">
        <w:trPr>
          <w:cantSplit/>
        </w:trPr>
        <w:tc>
          <w:tcPr>
            <w:tcW w:w="7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6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5.10.</w:t>
            </w:r>
          </w:p>
        </w:tc>
        <w:tc>
          <w:tcPr>
            <w:tcW w:w="409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7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 xml:space="preserve">Teisė tiražuoti eksponatus ar jų kopijas  </w:t>
            </w:r>
          </w:p>
        </w:tc>
        <w:tc>
          <w:tcPr>
            <w:tcW w:w="14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8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vnt.</w:t>
            </w:r>
          </w:p>
        </w:tc>
        <w:tc>
          <w:tcPr>
            <w:tcW w:w="2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Pagal sutartį</w:t>
            </w:r>
          </w:p>
        </w:tc>
      </w:tr>
      <w:tr w:rsidR="00B45954" w14:paraId="55E198D0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B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5.11.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C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Medžio, metalo ir popieriaus dirbinių konservavimas ar restauravimas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D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CE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Pagal sutartį</w:t>
            </w:r>
          </w:p>
          <w:p w14:paraId="55E198CF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B45954" w14:paraId="55E198D5" w14:textId="77777777" w:rsidTr="00FE6259">
        <w:trPr>
          <w:cantSplit/>
          <w:trHeight w:val="523"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D1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5.12.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D2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Archeologiniai tyrimai (išskyrus detaliuosius archeologinius tyrimus)*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D3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kv. 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D4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100,00</w:t>
            </w:r>
          </w:p>
        </w:tc>
      </w:tr>
      <w:tr w:rsidR="00B45954" w14:paraId="55E198DA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D6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5.13.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D7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Parodų rengimas: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D8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paroda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D9" w14:textId="77777777" w:rsidR="00B45954" w:rsidRDefault="00B45954">
            <w:pPr>
              <w:pStyle w:val="Standard"/>
              <w:jc w:val="center"/>
              <w:rPr>
                <w:rFonts w:hint="eastAsia"/>
                <w:color w:val="FF0000"/>
              </w:rPr>
            </w:pPr>
          </w:p>
        </w:tc>
      </w:tr>
      <w:tr w:rsidR="00B45954" w14:paraId="55E198DF" w14:textId="77777777" w:rsidTr="00FE6259">
        <w:trPr>
          <w:cantSplit/>
        </w:trPr>
        <w:tc>
          <w:tcPr>
            <w:tcW w:w="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DB" w14:textId="77777777" w:rsidR="00B45954" w:rsidRDefault="00B45954">
            <w:pPr>
              <w:pStyle w:val="Standard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DC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Mažos apimties paroda (stendų dydis – iki 1 kv. m)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8DD" w14:textId="77777777" w:rsidR="00B45954" w:rsidRDefault="00B45954">
            <w:pPr>
              <w:pStyle w:val="Standard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DE" w14:textId="77777777" w:rsidR="00B45954" w:rsidRDefault="00A943B3">
            <w:pPr>
              <w:pStyle w:val="Standard"/>
              <w:ind w:right="34"/>
              <w:jc w:val="center"/>
              <w:rPr>
                <w:rFonts w:hint="eastAsia"/>
              </w:rPr>
            </w:pPr>
            <w:r>
              <w:t>30,00</w:t>
            </w:r>
          </w:p>
        </w:tc>
      </w:tr>
      <w:tr w:rsidR="00B45954" w14:paraId="55E198E4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E0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E1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Vidutinės apimties paroda (stendų dydis – iki 5 kv. m)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8E2" w14:textId="77777777" w:rsidR="00B45954" w:rsidRDefault="00B45954">
            <w:pPr>
              <w:pStyle w:val="Standard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E3" w14:textId="77777777" w:rsidR="00B45954" w:rsidRDefault="00A943B3">
            <w:pPr>
              <w:pStyle w:val="Standard"/>
              <w:ind w:right="34"/>
              <w:jc w:val="center"/>
              <w:rPr>
                <w:rFonts w:hint="eastAsia"/>
              </w:rPr>
            </w:pPr>
            <w:r>
              <w:t>100,00</w:t>
            </w:r>
          </w:p>
        </w:tc>
      </w:tr>
      <w:tr w:rsidR="00B45954" w14:paraId="55E198E9" w14:textId="77777777" w:rsidTr="00FE6259">
        <w:trPr>
          <w:cantSplit/>
        </w:trPr>
        <w:tc>
          <w:tcPr>
            <w:tcW w:w="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E5" w14:textId="77777777" w:rsidR="00B45954" w:rsidRDefault="00B45954">
            <w:pPr>
              <w:rPr>
                <w:rFonts w:hint="eastAsia"/>
              </w:rPr>
            </w:pP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E6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Didelės apimties paroda (stendų dydis – iki 10 kv. m)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5E198E7" w14:textId="77777777" w:rsidR="00B45954" w:rsidRDefault="00B45954">
            <w:pPr>
              <w:pStyle w:val="Standard"/>
              <w:jc w:val="center"/>
              <w:rPr>
                <w:rFonts w:hint="eastAsia"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E8" w14:textId="77777777" w:rsidR="00B45954" w:rsidRDefault="00A943B3">
            <w:pPr>
              <w:pStyle w:val="Standard"/>
              <w:ind w:right="34"/>
              <w:jc w:val="center"/>
              <w:rPr>
                <w:rFonts w:hint="eastAsia"/>
              </w:rPr>
            </w:pPr>
            <w:r>
              <w:t>200,00</w:t>
            </w:r>
          </w:p>
        </w:tc>
      </w:tr>
      <w:tr w:rsidR="00B45954" w14:paraId="55E198EE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EA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lastRenderedPageBreak/>
              <w:t>5.14.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EB" w14:textId="77777777" w:rsidR="00B45954" w:rsidRDefault="00A943B3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Istorinės medžiagos parengimas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EC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teksto lapas, 2300 spaudos ženklų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ED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30,00</w:t>
            </w:r>
          </w:p>
        </w:tc>
      </w:tr>
      <w:tr w:rsidR="00B45954" w14:paraId="55E198F3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EF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5.15.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F0" w14:textId="77777777" w:rsidR="00B45954" w:rsidRDefault="00A943B3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Stažuotės vadovaujant muziejaus specialistui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F1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stažuotės diena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F2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30,00</w:t>
            </w:r>
          </w:p>
        </w:tc>
      </w:tr>
      <w:tr w:rsidR="00B45954" w14:paraId="55E198F8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F4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5.16.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F5" w14:textId="77777777" w:rsidR="00B45954" w:rsidRDefault="00A943B3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Prekyba muziejaus leidiniais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F6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F7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5 proc. nuo prekės savikainos</w:t>
            </w:r>
          </w:p>
        </w:tc>
      </w:tr>
      <w:tr w:rsidR="00B45954" w14:paraId="55E198FD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F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rPr>
                <w:color w:val="000000"/>
              </w:rPr>
              <w:t>5.17.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FA" w14:textId="77777777" w:rsidR="00B45954" w:rsidRDefault="00A943B3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Prekyba muziejaus suvenyrais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FB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8FC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50 proc. nuo prekės savikainos</w:t>
            </w:r>
          </w:p>
        </w:tc>
      </w:tr>
      <w:tr w:rsidR="00B45954" w14:paraId="55E198FF" w14:textId="77777777" w:rsidTr="00FE6259">
        <w:trPr>
          <w:cantSplit/>
          <w:trHeight w:val="331"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55E198FE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rPr>
                <w:b/>
                <w:bCs/>
                <w:color w:val="000000"/>
              </w:rPr>
              <w:t>6. KITŲ PASLAUGŲ NUOLAIDOS</w:t>
            </w:r>
          </w:p>
        </w:tc>
      </w:tr>
      <w:tr w:rsidR="00B45954" w14:paraId="55E19904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0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1" w14:textId="77777777" w:rsidR="00B45954" w:rsidRDefault="00A943B3">
            <w:pPr>
              <w:pStyle w:val="Standard"/>
              <w:rPr>
                <w:rFonts w:hint="eastAsia"/>
              </w:rPr>
            </w:pPr>
            <w:r>
              <w:t>Eksponatų paieška muziejaus darbuotojams arba naudojimas mokslo tikslams (pateikus mokslo įstaigos ar muziejaus raštą)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2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3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Nemokamai</w:t>
            </w:r>
          </w:p>
        </w:tc>
      </w:tr>
      <w:tr w:rsidR="00B45954" w14:paraId="55E19906" w14:textId="77777777" w:rsidTr="00FE6259">
        <w:trPr>
          <w:cantSplit/>
        </w:trPr>
        <w:tc>
          <w:tcPr>
            <w:tcW w:w="90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left w:w="98" w:type="dxa"/>
            </w:tcMar>
          </w:tcPr>
          <w:p w14:paraId="55E19905" w14:textId="77777777" w:rsidR="00B45954" w:rsidRDefault="00A943B3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7. REKLAMOS PASLAUGOS</w:t>
            </w:r>
          </w:p>
        </w:tc>
      </w:tr>
      <w:tr w:rsidR="00B45954" w14:paraId="55E1990B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7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8" w14:textId="77777777" w:rsidR="00B45954" w:rsidRDefault="00A943B3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Komercinė reklama renginių metu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val.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A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10,00</w:t>
            </w:r>
          </w:p>
        </w:tc>
      </w:tr>
      <w:tr w:rsidR="00B45954" w14:paraId="55E19910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C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D" w14:textId="77777777" w:rsidR="00B45954" w:rsidRDefault="00A943B3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Reklama įstaigos interneto puslapyje www.paneveziomuziejus.lt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E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mėn.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0F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20,00</w:t>
            </w:r>
          </w:p>
        </w:tc>
      </w:tr>
      <w:tr w:rsidR="00B45954" w14:paraId="55E19915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11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7.3.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12" w14:textId="77777777" w:rsidR="00B45954" w:rsidRDefault="00A943B3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Reklama muziejaus leidiniuose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13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14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0,20</w:t>
            </w:r>
          </w:p>
        </w:tc>
      </w:tr>
      <w:tr w:rsidR="00B45954" w14:paraId="55E1991A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16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7.4.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17" w14:textId="77777777" w:rsidR="00B45954" w:rsidRDefault="00A943B3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Reklama įstaigos biliete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18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1 vnt.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19" w14:textId="77777777" w:rsidR="00B45954" w:rsidRDefault="00A943B3">
            <w:pPr>
              <w:pStyle w:val="Standard"/>
              <w:jc w:val="center"/>
              <w:rPr>
                <w:rFonts w:hint="eastAsia"/>
              </w:rPr>
            </w:pPr>
            <w:r>
              <w:t>0,10</w:t>
            </w:r>
          </w:p>
        </w:tc>
      </w:tr>
      <w:tr w:rsidR="00B45954" w14:paraId="55E1991E" w14:textId="77777777" w:rsidTr="00FE6259">
        <w:trPr>
          <w:cantSplit/>
          <w:trHeight w:val="367"/>
        </w:trPr>
        <w:tc>
          <w:tcPr>
            <w:tcW w:w="4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55E1991B" w14:textId="77777777" w:rsidR="00B45954" w:rsidRDefault="00A943B3">
            <w:pPr>
              <w:pStyle w:val="Standard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8. PATALPŲ NUOMA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55E1991C" w14:textId="77777777" w:rsidR="00B45954" w:rsidRDefault="00B45954">
            <w:pPr>
              <w:pStyle w:val="Standard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98" w:type="dxa"/>
            </w:tcMar>
            <w:vAlign w:val="center"/>
          </w:tcPr>
          <w:p w14:paraId="55E1991D" w14:textId="77777777" w:rsidR="00B45954" w:rsidRDefault="00B45954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B45954" w14:paraId="55E19923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1F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8.1.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20" w14:textId="77777777" w:rsidR="00B45954" w:rsidRDefault="00A943B3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Patalpų nuoma renginiams be įrangos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21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 val.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22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 w:rsidR="00B45954" w14:paraId="55E19928" w14:textId="77777777" w:rsidTr="00FE6259">
        <w:trPr>
          <w:cantSplit/>
        </w:trPr>
        <w:tc>
          <w:tcPr>
            <w:tcW w:w="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24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8.2.</w:t>
            </w:r>
          </w:p>
        </w:tc>
        <w:tc>
          <w:tcPr>
            <w:tcW w:w="4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25" w14:textId="77777777" w:rsidR="00B45954" w:rsidRDefault="00A943B3">
            <w:pPr>
              <w:pStyle w:val="Standard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Patalpų nuoma renginiams su įranga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26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 val.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E19927" w14:textId="77777777" w:rsidR="00B45954" w:rsidRDefault="00A943B3">
            <w:pPr>
              <w:pStyle w:val="Standard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</w:tbl>
    <w:p w14:paraId="55E19929" w14:textId="77777777" w:rsidR="00B45954" w:rsidRDefault="00B45954">
      <w:pPr>
        <w:pStyle w:val="Standard"/>
        <w:jc w:val="center"/>
        <w:rPr>
          <w:rFonts w:hint="eastAsia"/>
        </w:rPr>
      </w:pPr>
    </w:p>
    <w:p w14:paraId="55E1992A" w14:textId="77777777" w:rsidR="00B45954" w:rsidRDefault="00A943B3">
      <w:pPr>
        <w:pStyle w:val="Standard"/>
        <w:rPr>
          <w:rFonts w:hint="eastAsia"/>
        </w:rPr>
      </w:pPr>
      <w:r>
        <w:t>PASTABOS:</w:t>
      </w:r>
    </w:p>
    <w:p w14:paraId="55E1992B" w14:textId="77777777" w:rsidR="00B45954" w:rsidRDefault="00A943B3">
      <w:pPr>
        <w:pStyle w:val="Standard"/>
        <w:pBdr>
          <w:bottom w:val="single" w:sz="12" w:space="1" w:color="auto"/>
        </w:pBdr>
        <w:jc w:val="both"/>
        <w:rPr>
          <w:rFonts w:hint="eastAsia"/>
        </w:rPr>
      </w:pPr>
      <w:r>
        <w:t>* Kaina nurodyta be transporto išlaidų, restauravimo-konservavimo išlaidų, antrologinių, dendrochronologinių, radiokarboninių, paleobotaninių tyrimų, perkamų paslaugų kainos, be projekto parengimo kainos.</w:t>
      </w:r>
    </w:p>
    <w:p w14:paraId="55E1992C" w14:textId="77777777" w:rsidR="006F5D37" w:rsidRDefault="006F5D37">
      <w:pPr>
        <w:pStyle w:val="Standard"/>
        <w:jc w:val="center"/>
        <w:rPr>
          <w:rFonts w:hint="eastAsia"/>
        </w:rPr>
      </w:pPr>
    </w:p>
    <w:p w14:paraId="55E1992D" w14:textId="77777777" w:rsidR="006F5D37" w:rsidRDefault="006F5D37">
      <w:pPr>
        <w:pStyle w:val="Standard"/>
        <w:jc w:val="center"/>
        <w:rPr>
          <w:rFonts w:hint="eastAsia"/>
        </w:rPr>
      </w:pPr>
    </w:p>
    <w:p w14:paraId="55E1992E" w14:textId="77777777" w:rsidR="006F5D37" w:rsidRDefault="006F5D37">
      <w:pPr>
        <w:pStyle w:val="Standard"/>
        <w:jc w:val="center"/>
        <w:rPr>
          <w:rFonts w:hint="eastAsia"/>
        </w:rPr>
      </w:pPr>
    </w:p>
    <w:p w14:paraId="55E1992F" w14:textId="77777777" w:rsidR="006F5D37" w:rsidRDefault="006F5D37">
      <w:pPr>
        <w:pStyle w:val="Standard"/>
        <w:jc w:val="center"/>
        <w:rPr>
          <w:rFonts w:hint="eastAsia"/>
        </w:rPr>
      </w:pPr>
    </w:p>
    <w:p w14:paraId="55E19930" w14:textId="77777777" w:rsidR="006F5D37" w:rsidRDefault="006F5D37">
      <w:pPr>
        <w:pStyle w:val="Standard"/>
        <w:jc w:val="center"/>
        <w:rPr>
          <w:rFonts w:hint="eastAsia"/>
        </w:rPr>
      </w:pPr>
    </w:p>
    <w:p w14:paraId="55E19931" w14:textId="77777777" w:rsidR="006F5D37" w:rsidRDefault="006F5D37">
      <w:pPr>
        <w:pStyle w:val="Standard"/>
        <w:jc w:val="center"/>
        <w:rPr>
          <w:rFonts w:hint="eastAsia"/>
        </w:rPr>
      </w:pPr>
    </w:p>
    <w:p w14:paraId="55E19932" w14:textId="77777777" w:rsidR="006F5D37" w:rsidRDefault="006F5D37">
      <w:pPr>
        <w:pStyle w:val="Standard"/>
        <w:jc w:val="center"/>
        <w:rPr>
          <w:rFonts w:hint="eastAsia"/>
        </w:rPr>
      </w:pPr>
    </w:p>
    <w:p w14:paraId="55E19933" w14:textId="77777777" w:rsidR="006F5D37" w:rsidRDefault="006F5D37">
      <w:pPr>
        <w:pStyle w:val="Standard"/>
        <w:jc w:val="center"/>
        <w:rPr>
          <w:rFonts w:hint="eastAsia"/>
        </w:rPr>
      </w:pPr>
    </w:p>
    <w:sectPr w:rsidR="006F5D37" w:rsidSect="00151E4D">
      <w:pgSz w:w="11906" w:h="16838"/>
      <w:pgMar w:top="1134" w:right="1134" w:bottom="1134" w:left="1134" w:header="0" w:footer="0" w:gutter="0"/>
      <w:cols w:space="1296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54"/>
    <w:rsid w:val="000214B3"/>
    <w:rsid w:val="00151E4D"/>
    <w:rsid w:val="00195A8D"/>
    <w:rsid w:val="001F02BF"/>
    <w:rsid w:val="002D2604"/>
    <w:rsid w:val="00320608"/>
    <w:rsid w:val="00374478"/>
    <w:rsid w:val="004B58A0"/>
    <w:rsid w:val="005A0D24"/>
    <w:rsid w:val="006F5D37"/>
    <w:rsid w:val="00A21278"/>
    <w:rsid w:val="00A943B3"/>
    <w:rsid w:val="00B45954"/>
    <w:rsid w:val="00CC581F"/>
    <w:rsid w:val="00EF277C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97F0"/>
  <w15:docId w15:val="{5BA286CE-9EAF-41F9-9413-0EA6B8BB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2861"/>
    <w:pPr>
      <w:suppressAutoHyphens/>
      <w:textAlignment w:val="baseline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qFormat/>
    <w:rsid w:val="00B32861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rsid w:val="00151E4D"/>
    <w:pPr>
      <w:spacing w:after="140" w:line="288" w:lineRule="auto"/>
    </w:pPr>
  </w:style>
  <w:style w:type="paragraph" w:styleId="Sraas">
    <w:name w:val="List"/>
    <w:basedOn w:val="prastasis"/>
    <w:rsid w:val="00B32861"/>
    <w:pPr>
      <w:widowControl w:val="0"/>
    </w:pPr>
  </w:style>
  <w:style w:type="paragraph" w:customStyle="1" w:styleId="Antrat2">
    <w:name w:val="Antraštė2"/>
    <w:basedOn w:val="prastasis"/>
    <w:qFormat/>
    <w:rsid w:val="00B32861"/>
    <w:pPr>
      <w:widowControl w:val="0"/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qFormat/>
    <w:rsid w:val="00B32861"/>
    <w:pPr>
      <w:widowControl w:val="0"/>
      <w:suppressLineNumbers/>
    </w:pPr>
  </w:style>
  <w:style w:type="paragraph" w:customStyle="1" w:styleId="Standard">
    <w:name w:val="Standard"/>
    <w:qFormat/>
    <w:rsid w:val="00B32861"/>
    <w:pPr>
      <w:suppressAutoHyphens/>
    </w:pPr>
    <w:rPr>
      <w:color w:val="00000A"/>
      <w:sz w:val="24"/>
    </w:rPr>
  </w:style>
  <w:style w:type="paragraph" w:customStyle="1" w:styleId="Textbody">
    <w:name w:val="Text body"/>
    <w:basedOn w:val="Standard"/>
    <w:qFormat/>
    <w:rsid w:val="00B32861"/>
    <w:pPr>
      <w:spacing w:after="140" w:line="288" w:lineRule="auto"/>
    </w:pPr>
  </w:style>
  <w:style w:type="paragraph" w:customStyle="1" w:styleId="Lentelsturinys">
    <w:name w:val="Lentelės turinys"/>
    <w:basedOn w:val="Standard"/>
    <w:qFormat/>
    <w:rsid w:val="00B32861"/>
    <w:pPr>
      <w:suppressLineNumbers/>
    </w:pPr>
  </w:style>
  <w:style w:type="paragraph" w:customStyle="1" w:styleId="Lentelsantrat">
    <w:name w:val="Lentelės antraštė"/>
    <w:basedOn w:val="Lentelsturinys"/>
    <w:qFormat/>
    <w:rsid w:val="00B32861"/>
    <w:pPr>
      <w:jc w:val="center"/>
    </w:pPr>
    <w:rPr>
      <w:b/>
      <w:bCs/>
    </w:rPr>
  </w:style>
  <w:style w:type="table" w:styleId="Lentelstinklelis">
    <w:name w:val="Table Grid"/>
    <w:basedOn w:val="prastojilentel"/>
    <w:uiPriority w:val="59"/>
    <w:rsid w:val="006F5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2948</Words>
  <Characters>1681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Diana Brazdžiunienė</cp:lastModifiedBy>
  <cp:revision>2</cp:revision>
  <dcterms:created xsi:type="dcterms:W3CDTF">2022-04-12T07:20:00Z</dcterms:created>
  <dcterms:modified xsi:type="dcterms:W3CDTF">2022-04-12T07:20:00Z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