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7DD22" w14:textId="77777777" w:rsidR="002A6A61" w:rsidRPr="002A6A61" w:rsidRDefault="002A6A61" w:rsidP="00DC5C71">
      <w:pPr>
        <w:spacing w:line="360" w:lineRule="auto"/>
        <w:rPr>
          <w:rFonts w:ascii="Times New Roman" w:hAnsi="Times New Roman" w:cs="Times New Roman"/>
          <w:b/>
          <w:sz w:val="28"/>
          <w:szCs w:val="28"/>
        </w:rPr>
      </w:pPr>
      <w:bookmarkStart w:id="0" w:name="_GoBack"/>
      <w:bookmarkEnd w:id="0"/>
    </w:p>
    <w:p w14:paraId="3B1B447B" w14:textId="77777777" w:rsidR="002A6A61" w:rsidRPr="002A6A61" w:rsidRDefault="002A6A61" w:rsidP="00DC5C71">
      <w:pPr>
        <w:spacing w:line="360" w:lineRule="auto"/>
        <w:ind w:left="-561" w:firstLine="5523"/>
        <w:rPr>
          <w:rFonts w:ascii="Times New Roman" w:hAnsi="Times New Roman" w:cs="Times New Roman"/>
          <w:sz w:val="24"/>
          <w:szCs w:val="24"/>
        </w:rPr>
      </w:pPr>
      <w:r w:rsidRPr="002A6A61">
        <w:rPr>
          <w:rFonts w:ascii="Times New Roman" w:hAnsi="Times New Roman" w:cs="Times New Roman"/>
          <w:sz w:val="24"/>
          <w:szCs w:val="24"/>
        </w:rPr>
        <w:t>PRITARTA</w:t>
      </w:r>
    </w:p>
    <w:p w14:paraId="201F0870" w14:textId="77777777" w:rsidR="002A6A61" w:rsidRPr="002A6A61" w:rsidRDefault="002A6A61" w:rsidP="00DC5C71">
      <w:pPr>
        <w:spacing w:line="360" w:lineRule="auto"/>
        <w:ind w:left="-561" w:firstLine="5523"/>
        <w:rPr>
          <w:rFonts w:ascii="Times New Roman" w:hAnsi="Times New Roman" w:cs="Times New Roman"/>
          <w:sz w:val="24"/>
          <w:szCs w:val="24"/>
        </w:rPr>
      </w:pPr>
      <w:r w:rsidRPr="002A6A61">
        <w:rPr>
          <w:rFonts w:ascii="Times New Roman" w:hAnsi="Times New Roman" w:cs="Times New Roman"/>
          <w:sz w:val="24"/>
          <w:szCs w:val="24"/>
        </w:rPr>
        <w:t>Panevėžio miesto savivaldybės tarybos</w:t>
      </w:r>
    </w:p>
    <w:p w14:paraId="724D84B3" w14:textId="44D3FB75" w:rsidR="002A6A61" w:rsidRDefault="003D1FFE" w:rsidP="00A270BF">
      <w:pPr>
        <w:spacing w:line="360" w:lineRule="auto"/>
        <w:ind w:left="-561" w:firstLine="5523"/>
        <w:rPr>
          <w:rFonts w:ascii="Times New Roman" w:hAnsi="Times New Roman" w:cs="Times New Roman"/>
          <w:sz w:val="24"/>
          <w:szCs w:val="24"/>
        </w:rPr>
      </w:pPr>
      <w:r>
        <w:rPr>
          <w:rFonts w:ascii="Times New Roman" w:hAnsi="Times New Roman" w:cs="Times New Roman"/>
          <w:sz w:val="24"/>
          <w:szCs w:val="24"/>
        </w:rPr>
        <w:t>2022</w:t>
      </w:r>
      <w:r w:rsidR="00833B74">
        <w:rPr>
          <w:rFonts w:ascii="Times New Roman" w:hAnsi="Times New Roman" w:cs="Times New Roman"/>
          <w:sz w:val="24"/>
          <w:szCs w:val="24"/>
        </w:rPr>
        <w:t xml:space="preserve"> m. ....... mėn.</w:t>
      </w:r>
      <w:r w:rsidR="002A6A61" w:rsidRPr="002A6A61">
        <w:rPr>
          <w:rFonts w:ascii="Times New Roman" w:hAnsi="Times New Roman" w:cs="Times New Roman"/>
          <w:sz w:val="24"/>
          <w:szCs w:val="24"/>
        </w:rPr>
        <w:t xml:space="preserve">    d. sprendimu Nr.</w:t>
      </w:r>
    </w:p>
    <w:p w14:paraId="46B3D70C" w14:textId="77777777" w:rsidR="00A270BF" w:rsidRPr="00A270BF" w:rsidRDefault="00A270BF" w:rsidP="00A270BF">
      <w:pPr>
        <w:spacing w:line="360" w:lineRule="auto"/>
        <w:ind w:left="-561" w:firstLine="5523"/>
        <w:rPr>
          <w:rFonts w:ascii="Times New Roman" w:hAnsi="Times New Roman" w:cs="Times New Roman"/>
          <w:sz w:val="24"/>
          <w:szCs w:val="24"/>
        </w:rPr>
      </w:pPr>
    </w:p>
    <w:p w14:paraId="74917869" w14:textId="13628C7A" w:rsidR="00581C71" w:rsidRPr="00581C71" w:rsidRDefault="00796A2D" w:rsidP="00A270BF">
      <w:pPr>
        <w:spacing w:line="360" w:lineRule="auto"/>
        <w:jc w:val="center"/>
        <w:rPr>
          <w:rFonts w:ascii="Times New Roman" w:hAnsi="Times New Roman" w:cs="Times New Roman"/>
          <w:b/>
          <w:sz w:val="28"/>
          <w:szCs w:val="28"/>
        </w:rPr>
      </w:pPr>
      <w:r w:rsidRPr="00796A2D">
        <w:rPr>
          <w:rFonts w:ascii="Times New Roman" w:hAnsi="Times New Roman" w:cs="Times New Roman"/>
          <w:b/>
          <w:sz w:val="28"/>
          <w:szCs w:val="28"/>
        </w:rPr>
        <w:t xml:space="preserve">Panevėžio miesto savivaldybės švietimo tarybos </w:t>
      </w:r>
      <w:r w:rsidR="003D1FFE">
        <w:rPr>
          <w:rFonts w:ascii="Times New Roman" w:hAnsi="Times New Roman" w:cs="Times New Roman"/>
          <w:b/>
          <w:sz w:val="28"/>
          <w:szCs w:val="28"/>
        </w:rPr>
        <w:t>2021</w:t>
      </w:r>
      <w:r w:rsidR="00581C71">
        <w:rPr>
          <w:rFonts w:ascii="Times New Roman" w:hAnsi="Times New Roman" w:cs="Times New Roman"/>
          <w:b/>
          <w:sz w:val="28"/>
          <w:szCs w:val="28"/>
        </w:rPr>
        <w:t xml:space="preserve"> m.</w:t>
      </w:r>
      <w:r w:rsidR="00CA5E3B">
        <w:rPr>
          <w:rFonts w:ascii="Times New Roman" w:hAnsi="Times New Roman" w:cs="Times New Roman"/>
          <w:b/>
          <w:sz w:val="28"/>
          <w:szCs w:val="28"/>
        </w:rPr>
        <w:t xml:space="preserve"> veiklos ataskaita</w:t>
      </w:r>
    </w:p>
    <w:p w14:paraId="1B2CCA20" w14:textId="25C56544" w:rsidR="00595FF3" w:rsidRDefault="00796A2D" w:rsidP="00581C7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Panevėžio miesto savivaldybės švietimo taryba </w:t>
      </w:r>
      <w:r w:rsidR="00CB5FDA">
        <w:rPr>
          <w:rFonts w:ascii="Times New Roman" w:hAnsi="Times New Roman" w:cs="Times New Roman"/>
          <w:sz w:val="24"/>
          <w:szCs w:val="24"/>
        </w:rPr>
        <w:t xml:space="preserve">(toliau tekste – Taryba) </w:t>
      </w:r>
      <w:r>
        <w:rPr>
          <w:rFonts w:ascii="Times New Roman" w:hAnsi="Times New Roman" w:cs="Times New Roman"/>
          <w:sz w:val="24"/>
          <w:szCs w:val="24"/>
        </w:rPr>
        <w:t>įsteigta 2015 m. rugsėjo 24 d. Panevėžio miesto savivaldybės tarybos sprendimu Nr. 1-250 „Dėl Panevėžio miesto savivaldybės švietimo tarybos įsteigimo ir jos nuostatų patvirtinimo“.</w:t>
      </w:r>
      <w:r w:rsidR="00581C71">
        <w:rPr>
          <w:rFonts w:ascii="Times New Roman" w:hAnsi="Times New Roman" w:cs="Times New Roman"/>
          <w:sz w:val="24"/>
          <w:szCs w:val="24"/>
        </w:rPr>
        <w:t xml:space="preserve"> </w:t>
      </w:r>
      <w:r w:rsidRPr="00796A2D">
        <w:rPr>
          <w:rFonts w:ascii="Times New Roman" w:hAnsi="Times New Roman" w:cs="Times New Roman"/>
          <w:sz w:val="24"/>
          <w:szCs w:val="24"/>
        </w:rPr>
        <w:t>Taryba darbą pradėjo 2015 m. lapkričio 4 d</w:t>
      </w:r>
      <w:r>
        <w:rPr>
          <w:rFonts w:ascii="Times New Roman" w:hAnsi="Times New Roman" w:cs="Times New Roman"/>
          <w:sz w:val="24"/>
          <w:szCs w:val="24"/>
        </w:rPr>
        <w:t xml:space="preserve">., institucija veikia visuomeniniais pagrindais. </w:t>
      </w:r>
      <w:r w:rsidR="00595FF3">
        <w:rPr>
          <w:rFonts w:ascii="Times New Roman" w:hAnsi="Times New Roman" w:cs="Times New Roman"/>
          <w:sz w:val="24"/>
          <w:szCs w:val="24"/>
        </w:rPr>
        <w:t xml:space="preserve"> </w:t>
      </w:r>
    </w:p>
    <w:p w14:paraId="0684F5A2" w14:textId="6512E78E" w:rsidR="00BA1F9F" w:rsidRDefault="00581C71" w:rsidP="00581C71">
      <w:pPr>
        <w:tabs>
          <w:tab w:val="left" w:pos="360"/>
          <w:tab w:val="left" w:pos="720"/>
          <w:tab w:val="left" w:pos="900"/>
          <w:tab w:val="left" w:pos="666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Tarybą sudaro</w:t>
      </w:r>
      <w:r w:rsidR="00595FF3" w:rsidRPr="00EE2A8F">
        <w:rPr>
          <w:rFonts w:ascii="Times New Roman" w:hAnsi="Times New Roman" w:cs="Times New Roman"/>
          <w:sz w:val="24"/>
          <w:szCs w:val="24"/>
        </w:rPr>
        <w:t xml:space="preserve"> 15 narių:</w:t>
      </w:r>
      <w:r w:rsidR="00280284" w:rsidRPr="00EE2A8F">
        <w:rPr>
          <w:rFonts w:ascii="Times New Roman" w:hAnsi="Times New Roman" w:cs="Times New Roman"/>
          <w:sz w:val="24"/>
          <w:szCs w:val="24"/>
        </w:rPr>
        <w:t xml:space="preserve"> Lietuvos moksleivių sąjungos Panevėžio mokinių savivaldų </w:t>
      </w:r>
      <w:r>
        <w:rPr>
          <w:rFonts w:ascii="Times New Roman" w:hAnsi="Times New Roman" w:cs="Times New Roman"/>
          <w:sz w:val="24"/>
          <w:szCs w:val="24"/>
        </w:rPr>
        <w:t xml:space="preserve">informavimo </w:t>
      </w:r>
      <w:r w:rsidR="00DC5DCF">
        <w:rPr>
          <w:rFonts w:ascii="Times New Roman" w:hAnsi="Times New Roman" w:cs="Times New Roman"/>
          <w:sz w:val="24"/>
          <w:szCs w:val="24"/>
        </w:rPr>
        <w:t>centro pirmininkas,</w:t>
      </w:r>
      <w:r w:rsidR="00280284" w:rsidRPr="00EE2A8F">
        <w:rPr>
          <w:rFonts w:ascii="Times New Roman" w:hAnsi="Times New Roman" w:cs="Times New Roman"/>
          <w:sz w:val="24"/>
          <w:szCs w:val="24"/>
        </w:rPr>
        <w:t xml:space="preserve"> Lietuvos mokinių parlamento Panevėžio regiono pirmininkas, </w:t>
      </w:r>
      <w:r w:rsidR="00DC5DCF">
        <w:rPr>
          <w:rFonts w:ascii="Times New Roman" w:hAnsi="Times New Roman" w:cs="Times New Roman"/>
          <w:sz w:val="24"/>
          <w:szCs w:val="24"/>
        </w:rPr>
        <w:t>Savivaldybės tarybos Švietimo,</w:t>
      </w:r>
      <w:r w:rsidR="00280284" w:rsidRPr="00EE2A8F">
        <w:rPr>
          <w:rFonts w:ascii="Times New Roman" w:hAnsi="Times New Roman" w:cs="Times New Roman"/>
          <w:sz w:val="24"/>
          <w:szCs w:val="24"/>
        </w:rPr>
        <w:t xml:space="preserve"> mokslo</w:t>
      </w:r>
      <w:r w:rsidR="00DC5DCF">
        <w:rPr>
          <w:rFonts w:ascii="Times New Roman" w:hAnsi="Times New Roman" w:cs="Times New Roman"/>
          <w:sz w:val="24"/>
          <w:szCs w:val="24"/>
        </w:rPr>
        <w:t xml:space="preserve"> ir jaunimo reikalų</w:t>
      </w:r>
      <w:r w:rsidR="00280284" w:rsidRPr="00EE2A8F">
        <w:rPr>
          <w:rFonts w:ascii="Times New Roman" w:hAnsi="Times New Roman" w:cs="Times New Roman"/>
          <w:sz w:val="24"/>
          <w:szCs w:val="24"/>
        </w:rPr>
        <w:t xml:space="preserve"> komiteto pirmininkas, Savivaldybės mero deleguotas atstovas, </w:t>
      </w:r>
      <w:r w:rsidRPr="00EE2A8F">
        <w:rPr>
          <w:rFonts w:ascii="Times New Roman" w:hAnsi="Times New Roman" w:cs="Times New Roman"/>
          <w:sz w:val="24"/>
          <w:szCs w:val="24"/>
        </w:rPr>
        <w:t>2</w:t>
      </w:r>
      <w:r>
        <w:rPr>
          <w:rFonts w:ascii="Times New Roman" w:hAnsi="Times New Roman" w:cs="Times New Roman"/>
          <w:sz w:val="24"/>
          <w:szCs w:val="24"/>
        </w:rPr>
        <w:t xml:space="preserve"> </w:t>
      </w:r>
      <w:r w:rsidR="00280284" w:rsidRPr="00EE2A8F">
        <w:rPr>
          <w:rFonts w:ascii="Times New Roman" w:hAnsi="Times New Roman" w:cs="Times New Roman"/>
          <w:sz w:val="24"/>
          <w:szCs w:val="24"/>
        </w:rPr>
        <w:t xml:space="preserve">švietimo darbuotojams atstovaujančių profesinių sąjungų atstovai,  Lietuvos veiklių mamų klubo Panevėžio skyriaus koordinatorius, </w:t>
      </w:r>
      <w:r w:rsidRPr="00EE2A8F">
        <w:rPr>
          <w:rFonts w:ascii="Times New Roman" w:hAnsi="Times New Roman" w:cs="Times New Roman"/>
          <w:sz w:val="24"/>
          <w:szCs w:val="24"/>
        </w:rPr>
        <w:t xml:space="preserve">4 </w:t>
      </w:r>
      <w:r w:rsidR="00280284" w:rsidRPr="00EE2A8F">
        <w:rPr>
          <w:rFonts w:ascii="Times New Roman" w:hAnsi="Times New Roman" w:cs="Times New Roman"/>
          <w:sz w:val="24"/>
          <w:szCs w:val="24"/>
        </w:rPr>
        <w:t>Mokyklų ir ikimokyklinių įstaigų vadovų asociacijų Panevėžio skyrių atstovai, Savivaldybės administracij</w:t>
      </w:r>
      <w:r>
        <w:rPr>
          <w:rFonts w:ascii="Times New Roman" w:hAnsi="Times New Roman" w:cs="Times New Roman"/>
          <w:sz w:val="24"/>
          <w:szCs w:val="24"/>
        </w:rPr>
        <w:t xml:space="preserve">os Švietimo skyriaus atstovas, </w:t>
      </w:r>
      <w:r w:rsidR="00280284" w:rsidRPr="00EE2A8F">
        <w:rPr>
          <w:rFonts w:ascii="Times New Roman" w:hAnsi="Times New Roman" w:cs="Times New Roman"/>
          <w:sz w:val="24"/>
          <w:szCs w:val="24"/>
        </w:rPr>
        <w:t>Panevėži</w:t>
      </w:r>
      <w:r>
        <w:rPr>
          <w:rFonts w:ascii="Times New Roman" w:hAnsi="Times New Roman" w:cs="Times New Roman"/>
          <w:sz w:val="24"/>
          <w:szCs w:val="24"/>
        </w:rPr>
        <w:t xml:space="preserve">o profesinių mokyklų atstovas, </w:t>
      </w:r>
      <w:r w:rsidR="00280284" w:rsidRPr="00EE2A8F">
        <w:rPr>
          <w:rFonts w:ascii="Times New Roman" w:hAnsi="Times New Roman" w:cs="Times New Roman"/>
          <w:sz w:val="24"/>
          <w:szCs w:val="24"/>
        </w:rPr>
        <w:t>Panevėžio kolegijos atstovas, Kauno technologijos universiteto Panevėžio technologijų ir verslo fakulteto atstovas.</w:t>
      </w:r>
      <w:r>
        <w:rPr>
          <w:rFonts w:ascii="Times New Roman" w:hAnsi="Times New Roman" w:cs="Times New Roman"/>
          <w:sz w:val="24"/>
          <w:szCs w:val="24"/>
        </w:rPr>
        <w:t xml:space="preserve"> </w:t>
      </w:r>
      <w:r w:rsidR="00280284" w:rsidRPr="00DC5DCF">
        <w:rPr>
          <w:rFonts w:ascii="Times New Roman" w:hAnsi="Times New Roman" w:cs="Times New Roman"/>
          <w:sz w:val="24"/>
          <w:szCs w:val="24"/>
        </w:rPr>
        <w:t>Švietimo tarybos</w:t>
      </w:r>
      <w:r w:rsidR="00DC5DCF">
        <w:rPr>
          <w:rFonts w:ascii="Times New Roman" w:hAnsi="Times New Roman" w:cs="Times New Roman"/>
          <w:sz w:val="24"/>
          <w:szCs w:val="24"/>
        </w:rPr>
        <w:t xml:space="preserve"> sudėtis patvirtinta 2019 m. rugsėjo 26 d. Panevėžio miesto savivaldybės tarybos sprendimu Nr. 1-341 „Dėl Panevėžio miesto savivaldybės švietimo tarybos sudėties patvirtinimo“</w:t>
      </w:r>
      <w:r w:rsidR="000A413C">
        <w:rPr>
          <w:rFonts w:ascii="Times New Roman" w:hAnsi="Times New Roman" w:cs="Times New Roman"/>
          <w:sz w:val="24"/>
          <w:szCs w:val="24"/>
        </w:rPr>
        <w:t xml:space="preserve"> (su vėlesniais pakeitimais)</w:t>
      </w:r>
      <w:r w:rsidR="00DC5DCF">
        <w:rPr>
          <w:rFonts w:ascii="Times New Roman" w:hAnsi="Times New Roman" w:cs="Times New Roman"/>
          <w:sz w:val="24"/>
          <w:szCs w:val="24"/>
        </w:rPr>
        <w:t>.</w:t>
      </w:r>
    </w:p>
    <w:p w14:paraId="15F2BB17" w14:textId="146708F4" w:rsidR="00CB5FDA" w:rsidRDefault="0081303F" w:rsidP="00581C7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Taryba v</w:t>
      </w:r>
      <w:r w:rsidR="00796A2D" w:rsidRPr="005913DE">
        <w:rPr>
          <w:rFonts w:ascii="Times New Roman" w:hAnsi="Times New Roman" w:cs="Times New Roman"/>
          <w:sz w:val="24"/>
          <w:szCs w:val="24"/>
        </w:rPr>
        <w:t xml:space="preserve">eikloje vadovaujasi </w:t>
      </w:r>
      <w:r w:rsidRPr="005913DE">
        <w:rPr>
          <w:rFonts w:ascii="Times New Roman" w:hAnsi="Times New Roman" w:cs="Times New Roman"/>
          <w:bCs/>
          <w:sz w:val="24"/>
          <w:szCs w:val="24"/>
        </w:rPr>
        <w:t>Panevėžio miesto savivaldybės tarybos 2015 m. rugsėjo 24 d. sprendimu Nr. 1-250</w:t>
      </w:r>
      <w:r>
        <w:rPr>
          <w:rFonts w:ascii="Times New Roman" w:hAnsi="Times New Roman" w:cs="Times New Roman"/>
          <w:bCs/>
          <w:sz w:val="24"/>
          <w:szCs w:val="24"/>
        </w:rPr>
        <w:t xml:space="preserve"> patvirtintais nuostatais</w:t>
      </w:r>
      <w:r w:rsidR="00796A2D" w:rsidRPr="005913DE">
        <w:rPr>
          <w:rFonts w:ascii="Times New Roman" w:hAnsi="Times New Roman" w:cs="Times New Roman"/>
          <w:sz w:val="24"/>
          <w:szCs w:val="24"/>
        </w:rPr>
        <w:t xml:space="preserve">, kurie reglamentuoja </w:t>
      </w:r>
      <w:r>
        <w:rPr>
          <w:rFonts w:ascii="Times New Roman" w:hAnsi="Times New Roman" w:cs="Times New Roman"/>
          <w:sz w:val="24"/>
          <w:szCs w:val="24"/>
        </w:rPr>
        <w:t xml:space="preserve">jos </w:t>
      </w:r>
      <w:r w:rsidR="00796A2D" w:rsidRPr="005913DE">
        <w:rPr>
          <w:rFonts w:ascii="Times New Roman" w:hAnsi="Times New Roman" w:cs="Times New Roman"/>
          <w:sz w:val="24"/>
          <w:szCs w:val="24"/>
        </w:rPr>
        <w:t>veiklos tikslą ir uždavinius, funkcijas, teises ir pareigas, str</w:t>
      </w:r>
      <w:r w:rsidR="00581C71">
        <w:rPr>
          <w:rFonts w:ascii="Times New Roman" w:hAnsi="Times New Roman" w:cs="Times New Roman"/>
          <w:sz w:val="24"/>
          <w:szCs w:val="24"/>
        </w:rPr>
        <w:t xml:space="preserve">uktūrą ir darbo organizavimą. </w:t>
      </w:r>
      <w:r>
        <w:rPr>
          <w:rFonts w:ascii="Times New Roman" w:hAnsi="Times New Roman" w:cs="Times New Roman"/>
          <w:sz w:val="24"/>
          <w:szCs w:val="24"/>
        </w:rPr>
        <w:t xml:space="preserve">Tarybos </w:t>
      </w:r>
      <w:r w:rsidR="00796A2D" w:rsidRPr="005913DE">
        <w:rPr>
          <w:rFonts w:ascii="Times New Roman" w:hAnsi="Times New Roman" w:cs="Times New Roman"/>
          <w:sz w:val="24"/>
          <w:szCs w:val="24"/>
        </w:rPr>
        <w:t>tikslas</w:t>
      </w:r>
      <w:r w:rsidR="008C5406" w:rsidRPr="005913DE">
        <w:rPr>
          <w:rFonts w:ascii="Times New Roman" w:hAnsi="Times New Roman" w:cs="Times New Roman"/>
          <w:sz w:val="24"/>
          <w:szCs w:val="24"/>
        </w:rPr>
        <w:t xml:space="preserve"> </w:t>
      </w:r>
      <w:r w:rsidR="00581C71">
        <w:rPr>
          <w:rFonts w:ascii="Times New Roman" w:hAnsi="Times New Roman" w:cs="Times New Roman"/>
          <w:sz w:val="24"/>
          <w:szCs w:val="24"/>
        </w:rPr>
        <w:t xml:space="preserve">– </w:t>
      </w:r>
      <w:r w:rsidR="008D3C30" w:rsidRPr="005913DE">
        <w:rPr>
          <w:rFonts w:ascii="Times New Roman" w:hAnsi="Times New Roman" w:cs="Times New Roman"/>
          <w:sz w:val="24"/>
          <w:szCs w:val="24"/>
        </w:rPr>
        <w:t>skatinti</w:t>
      </w:r>
      <w:r w:rsidR="00796A2D" w:rsidRPr="005913DE">
        <w:rPr>
          <w:rFonts w:ascii="Times New Roman" w:hAnsi="Times New Roman" w:cs="Times New Roman"/>
          <w:sz w:val="24"/>
          <w:szCs w:val="24"/>
        </w:rPr>
        <w:t xml:space="preserve"> savivaldybės visuomenės dalyvavimą formuojant savivaldybės švietimo politiką</w:t>
      </w:r>
      <w:r w:rsidR="00581C71">
        <w:rPr>
          <w:rFonts w:ascii="Times New Roman" w:hAnsi="Times New Roman" w:cs="Times New Roman"/>
          <w:sz w:val="24"/>
          <w:szCs w:val="24"/>
        </w:rPr>
        <w:t>, daryti įtaką šią politiką įgyvendinant</w:t>
      </w:r>
      <w:r w:rsidR="00796A2D" w:rsidRPr="005913DE">
        <w:rPr>
          <w:rFonts w:ascii="Times New Roman" w:hAnsi="Times New Roman" w:cs="Times New Roman"/>
          <w:sz w:val="24"/>
          <w:szCs w:val="24"/>
        </w:rPr>
        <w:t>.</w:t>
      </w:r>
      <w:r w:rsidR="00CB5FDA" w:rsidRPr="005913DE">
        <w:rPr>
          <w:rFonts w:ascii="Times New Roman" w:hAnsi="Times New Roman" w:cs="Times New Roman"/>
          <w:sz w:val="24"/>
          <w:szCs w:val="24"/>
        </w:rPr>
        <w:t xml:space="preserve"> </w:t>
      </w:r>
      <w:r w:rsidR="00CB5FDA">
        <w:rPr>
          <w:rFonts w:ascii="Times New Roman" w:hAnsi="Times New Roman" w:cs="Times New Roman"/>
          <w:sz w:val="24"/>
          <w:szCs w:val="24"/>
        </w:rPr>
        <w:t xml:space="preserve">Taryba atlieka šias funkcijas: </w:t>
      </w:r>
    </w:p>
    <w:p w14:paraId="2B864348" w14:textId="04CE9539" w:rsidR="00765FB7" w:rsidRPr="00765FB7" w:rsidRDefault="00765FB7" w:rsidP="001C289A">
      <w:pPr>
        <w:pStyle w:val="Pagrindinistekstas"/>
        <w:numPr>
          <w:ilvl w:val="0"/>
          <w:numId w:val="1"/>
        </w:numPr>
        <w:tabs>
          <w:tab w:val="left" w:pos="990"/>
          <w:tab w:val="left" w:pos="1800"/>
        </w:tabs>
        <w:spacing w:line="360" w:lineRule="auto"/>
        <w:rPr>
          <w:szCs w:val="24"/>
        </w:rPr>
      </w:pPr>
      <w:r w:rsidRPr="00765FB7">
        <w:rPr>
          <w:szCs w:val="24"/>
        </w:rPr>
        <w:t>analizuoja bendrą</w:t>
      </w:r>
      <w:r w:rsidR="00581C71">
        <w:rPr>
          <w:szCs w:val="24"/>
        </w:rPr>
        <w:t>ją švietimo būklę savivaldybėje,</w:t>
      </w:r>
    </w:p>
    <w:p w14:paraId="58CFF766" w14:textId="136D18F4" w:rsidR="00765FB7" w:rsidRPr="00765FB7" w:rsidRDefault="00765FB7" w:rsidP="001C289A">
      <w:pPr>
        <w:pStyle w:val="Pagrindinistekstas"/>
        <w:numPr>
          <w:ilvl w:val="0"/>
          <w:numId w:val="1"/>
        </w:numPr>
        <w:tabs>
          <w:tab w:val="left" w:pos="990"/>
          <w:tab w:val="left" w:pos="1800"/>
        </w:tabs>
        <w:spacing w:line="360" w:lineRule="auto"/>
        <w:rPr>
          <w:szCs w:val="24"/>
        </w:rPr>
      </w:pPr>
      <w:r w:rsidRPr="00765FB7">
        <w:rPr>
          <w:szCs w:val="24"/>
        </w:rPr>
        <w:t xml:space="preserve">analizuoja Panevėžio miesto savivaldybės biudžeto projektą ir teikia </w:t>
      </w:r>
      <w:r w:rsidR="00581C71">
        <w:rPr>
          <w:szCs w:val="24"/>
        </w:rPr>
        <w:t>s</w:t>
      </w:r>
      <w:r w:rsidRPr="00765FB7">
        <w:rPr>
          <w:szCs w:val="24"/>
        </w:rPr>
        <w:t>avivaldybės administracijai pasiūlymus dėl švietimo</w:t>
      </w:r>
      <w:r w:rsidR="00581C71">
        <w:rPr>
          <w:szCs w:val="24"/>
        </w:rPr>
        <w:t xml:space="preserve"> įstaigų finansavimo prioritetų,</w:t>
      </w:r>
    </w:p>
    <w:p w14:paraId="3D52E084" w14:textId="0C69A723" w:rsidR="00765FB7" w:rsidRPr="00765FB7" w:rsidRDefault="00765FB7" w:rsidP="001C289A">
      <w:pPr>
        <w:pStyle w:val="Pagrindinistekstas"/>
        <w:numPr>
          <w:ilvl w:val="0"/>
          <w:numId w:val="1"/>
        </w:numPr>
        <w:tabs>
          <w:tab w:val="left" w:pos="990"/>
          <w:tab w:val="left" w:pos="1800"/>
        </w:tabs>
        <w:spacing w:line="360" w:lineRule="auto"/>
        <w:rPr>
          <w:szCs w:val="24"/>
        </w:rPr>
      </w:pPr>
      <w:r w:rsidRPr="00765FB7">
        <w:rPr>
          <w:szCs w:val="24"/>
        </w:rPr>
        <w:t>telkia švietimo bendruomenes viešoms diskusijoms svarbiausiais švietimo politikos ir strategijos tobulinimo</w:t>
      </w:r>
      <w:r w:rsidR="00581C71">
        <w:rPr>
          <w:szCs w:val="24"/>
        </w:rPr>
        <w:t>,</w:t>
      </w:r>
      <w:r w:rsidRPr="00765FB7">
        <w:rPr>
          <w:szCs w:val="24"/>
        </w:rPr>
        <w:t xml:space="preserve"> </w:t>
      </w:r>
      <w:r w:rsidR="00581C71">
        <w:rPr>
          <w:szCs w:val="24"/>
        </w:rPr>
        <w:t>įgyvendinimo klausimais,</w:t>
      </w:r>
    </w:p>
    <w:p w14:paraId="2F7C0757" w14:textId="4FBB4F2B" w:rsidR="00765FB7" w:rsidRPr="00765FB7" w:rsidRDefault="00765FB7" w:rsidP="001C289A">
      <w:pPr>
        <w:pStyle w:val="Pagrindinistekstas"/>
        <w:numPr>
          <w:ilvl w:val="0"/>
          <w:numId w:val="1"/>
        </w:numPr>
        <w:tabs>
          <w:tab w:val="left" w:pos="990"/>
          <w:tab w:val="left" w:pos="1800"/>
        </w:tabs>
        <w:spacing w:line="360" w:lineRule="auto"/>
        <w:rPr>
          <w:szCs w:val="24"/>
        </w:rPr>
      </w:pPr>
      <w:r w:rsidRPr="00765FB7">
        <w:rPr>
          <w:szCs w:val="24"/>
        </w:rPr>
        <w:t>teikia pasiūlymus dėl ilgalaikių švietimo plėtros tikslų, tel</w:t>
      </w:r>
      <w:r w:rsidR="00581C71">
        <w:rPr>
          <w:szCs w:val="24"/>
        </w:rPr>
        <w:t>kia visuomenę jiems įgyvendinti,</w:t>
      </w:r>
    </w:p>
    <w:p w14:paraId="443250D9" w14:textId="76AB036F" w:rsidR="00765FB7" w:rsidRPr="00765FB7" w:rsidRDefault="00765FB7" w:rsidP="001C289A">
      <w:pPr>
        <w:pStyle w:val="Pagrindinistekstas"/>
        <w:numPr>
          <w:ilvl w:val="0"/>
          <w:numId w:val="1"/>
        </w:numPr>
        <w:tabs>
          <w:tab w:val="left" w:pos="990"/>
          <w:tab w:val="left" w:pos="1800"/>
        </w:tabs>
        <w:spacing w:line="360" w:lineRule="auto"/>
        <w:rPr>
          <w:szCs w:val="24"/>
        </w:rPr>
      </w:pPr>
      <w:r w:rsidRPr="00765FB7">
        <w:rPr>
          <w:szCs w:val="24"/>
        </w:rPr>
        <w:t>teikia pasiūlymus švietimo įstaig</w:t>
      </w:r>
      <w:r w:rsidR="00581C71">
        <w:rPr>
          <w:szCs w:val="24"/>
        </w:rPr>
        <w:t>ų veiklos tobulinimo klausimais,</w:t>
      </w:r>
    </w:p>
    <w:p w14:paraId="5954702B" w14:textId="7F08BB16" w:rsidR="00765FB7" w:rsidRPr="00765FB7" w:rsidRDefault="00765FB7" w:rsidP="001C289A">
      <w:pPr>
        <w:pStyle w:val="Pagrindinistekstas"/>
        <w:numPr>
          <w:ilvl w:val="0"/>
          <w:numId w:val="1"/>
        </w:numPr>
        <w:tabs>
          <w:tab w:val="left" w:pos="990"/>
          <w:tab w:val="left" w:pos="1800"/>
        </w:tabs>
        <w:spacing w:line="360" w:lineRule="auto"/>
        <w:rPr>
          <w:szCs w:val="24"/>
        </w:rPr>
      </w:pPr>
      <w:r w:rsidRPr="00765FB7">
        <w:rPr>
          <w:szCs w:val="24"/>
        </w:rPr>
        <w:t>svarsto kitus švietimo s</w:t>
      </w:r>
      <w:r w:rsidR="00581C71">
        <w:rPr>
          <w:szCs w:val="24"/>
        </w:rPr>
        <w:t>istemos funkcionavimo klausimus,</w:t>
      </w:r>
    </w:p>
    <w:p w14:paraId="6770F572" w14:textId="195699B8" w:rsidR="00FA5D1F" w:rsidRPr="0081303F" w:rsidRDefault="00765FB7" w:rsidP="001C289A">
      <w:pPr>
        <w:pStyle w:val="Sraopastraipa"/>
        <w:numPr>
          <w:ilvl w:val="0"/>
          <w:numId w:val="1"/>
        </w:numPr>
        <w:spacing w:line="360" w:lineRule="auto"/>
        <w:jc w:val="both"/>
        <w:rPr>
          <w:rFonts w:ascii="Times New Roman" w:hAnsi="Times New Roman" w:cs="Times New Roman"/>
          <w:sz w:val="24"/>
          <w:szCs w:val="24"/>
        </w:rPr>
      </w:pPr>
      <w:r w:rsidRPr="00765FB7">
        <w:rPr>
          <w:rFonts w:ascii="Times New Roman" w:hAnsi="Times New Roman" w:cs="Times New Roman"/>
          <w:sz w:val="24"/>
          <w:szCs w:val="24"/>
        </w:rPr>
        <w:lastRenderedPageBreak/>
        <w:t>bendradarbiauja su kitomis švietimo institucijomis</w:t>
      </w:r>
      <w:r w:rsidR="00765BFA">
        <w:rPr>
          <w:rFonts w:ascii="Times New Roman" w:hAnsi="Times New Roman" w:cs="Times New Roman"/>
          <w:sz w:val="24"/>
          <w:szCs w:val="24"/>
        </w:rPr>
        <w:t xml:space="preserve">. </w:t>
      </w:r>
    </w:p>
    <w:p w14:paraId="7E7B3735" w14:textId="2CD9C235" w:rsidR="006D4293" w:rsidRDefault="003D1FFE" w:rsidP="00581C71">
      <w:pPr>
        <w:spacing w:line="360" w:lineRule="auto"/>
        <w:ind w:firstLine="1211"/>
        <w:jc w:val="both"/>
        <w:rPr>
          <w:rFonts w:ascii="Times New Roman" w:eastAsia="Calibri" w:hAnsi="Times New Roman" w:cs="Times New Roman"/>
          <w:color w:val="000000" w:themeColor="text1"/>
          <w:kern w:val="24"/>
          <w:sz w:val="24"/>
          <w:szCs w:val="24"/>
          <w:lang w:eastAsia="lt-LT"/>
        </w:rPr>
      </w:pPr>
      <w:r w:rsidRPr="008771B8">
        <w:rPr>
          <w:rFonts w:ascii="Times New Roman" w:hAnsi="Times New Roman"/>
          <w:sz w:val="24"/>
          <w:szCs w:val="24"/>
        </w:rPr>
        <w:t>2021 metais įvyko 5</w:t>
      </w:r>
      <w:r w:rsidR="00833B74" w:rsidRPr="008771B8">
        <w:rPr>
          <w:rFonts w:ascii="Times New Roman" w:hAnsi="Times New Roman"/>
          <w:sz w:val="24"/>
          <w:szCs w:val="24"/>
        </w:rPr>
        <w:t xml:space="preserve"> posėdžiai, kuriuose svarstyta</w:t>
      </w:r>
      <w:r w:rsidR="00AB4AD8" w:rsidRPr="008771B8">
        <w:rPr>
          <w:rFonts w:ascii="Times New Roman" w:hAnsi="Times New Roman"/>
          <w:sz w:val="24"/>
          <w:szCs w:val="24"/>
        </w:rPr>
        <w:t xml:space="preserve"> 14</w:t>
      </w:r>
      <w:r w:rsidR="00833B74" w:rsidRPr="008771B8">
        <w:rPr>
          <w:rFonts w:ascii="Times New Roman" w:hAnsi="Times New Roman"/>
          <w:sz w:val="24"/>
          <w:szCs w:val="24"/>
        </w:rPr>
        <w:t xml:space="preserve"> klausimų</w:t>
      </w:r>
      <w:r w:rsidR="00581C71">
        <w:rPr>
          <w:rFonts w:ascii="Times New Roman" w:hAnsi="Times New Roman"/>
          <w:sz w:val="24"/>
          <w:szCs w:val="24"/>
        </w:rPr>
        <w:t xml:space="preserve">, pateikta </w:t>
      </w:r>
      <w:r w:rsidR="008771B8" w:rsidRPr="008771B8">
        <w:rPr>
          <w:rFonts w:ascii="Times New Roman" w:eastAsia="Calibri" w:hAnsi="Times New Roman" w:cs="Times New Roman"/>
          <w:color w:val="000000" w:themeColor="text1"/>
          <w:kern w:val="24"/>
          <w:sz w:val="24"/>
          <w:szCs w:val="24"/>
          <w:lang w:eastAsia="lt-LT"/>
        </w:rPr>
        <w:t>21 rekomendacija</w:t>
      </w:r>
      <w:r w:rsidR="008771B8">
        <w:rPr>
          <w:rFonts w:ascii="Times New Roman" w:eastAsia="Calibri" w:hAnsi="Times New Roman" w:cs="Times New Roman"/>
          <w:color w:val="000000" w:themeColor="text1"/>
          <w:kern w:val="24"/>
          <w:sz w:val="24"/>
          <w:szCs w:val="24"/>
          <w:lang w:eastAsia="lt-LT"/>
        </w:rPr>
        <w:t xml:space="preserve"> </w:t>
      </w:r>
      <w:r w:rsidR="008771B8" w:rsidRPr="008771B8">
        <w:rPr>
          <w:rFonts w:ascii="Times New Roman" w:eastAsia="Calibri" w:hAnsi="Times New Roman" w:cs="Times New Roman"/>
          <w:color w:val="000000" w:themeColor="text1"/>
          <w:kern w:val="24"/>
          <w:sz w:val="24"/>
          <w:szCs w:val="24"/>
          <w:lang w:eastAsia="lt-LT"/>
        </w:rPr>
        <w:t>Panevėžio savivaldybės administracijai,  Panevėžio švietimo centrui,  Panevėžio plėtros agentūrai, Vaiko gerovės komisijai</w:t>
      </w:r>
      <w:r w:rsidR="006D4293">
        <w:rPr>
          <w:rFonts w:ascii="Times New Roman" w:eastAsia="Calibri" w:hAnsi="Times New Roman" w:cs="Times New Roman"/>
          <w:color w:val="000000" w:themeColor="text1"/>
          <w:kern w:val="24"/>
          <w:sz w:val="24"/>
          <w:szCs w:val="24"/>
          <w:lang w:eastAsia="lt-LT"/>
        </w:rPr>
        <w:t>.</w:t>
      </w:r>
    </w:p>
    <w:p w14:paraId="325A9082" w14:textId="3D952230" w:rsidR="00076E2A" w:rsidRPr="00076E2A" w:rsidRDefault="006D4293" w:rsidP="00A21D29">
      <w:pPr>
        <w:pStyle w:val="prastasiniatinklio"/>
        <w:spacing w:before="0" w:beforeAutospacing="0" w:after="0" w:afterAutospacing="0" w:line="360" w:lineRule="auto"/>
        <w:jc w:val="both"/>
        <w:rPr>
          <w:rFonts w:eastAsia="Times New Roman"/>
        </w:rPr>
      </w:pPr>
      <w:r w:rsidRPr="00076E2A">
        <w:rPr>
          <w:color w:val="000000" w:themeColor="text1"/>
          <w:kern w:val="24"/>
        </w:rPr>
        <w:t xml:space="preserve"> </w:t>
      </w:r>
      <w:r w:rsidR="00581C71">
        <w:rPr>
          <w:color w:val="000000" w:themeColor="text1"/>
          <w:kern w:val="24"/>
        </w:rPr>
        <w:tab/>
      </w:r>
      <w:r w:rsidRPr="00076E2A">
        <w:rPr>
          <w:color w:val="000000" w:themeColor="text1"/>
          <w:kern w:val="24"/>
        </w:rPr>
        <w:t xml:space="preserve">Įgyvendinant </w:t>
      </w:r>
      <w:r w:rsidR="00076E2A" w:rsidRPr="00076E2A">
        <w:rPr>
          <w:rFonts w:eastAsiaTheme="majorEastAsia"/>
          <w:color w:val="000000" w:themeColor="text1"/>
          <w:kern w:val="24"/>
        </w:rPr>
        <w:t>Tarybos nuostatuose suformuluotą uždavinį „</w:t>
      </w:r>
      <w:r w:rsidR="00076E2A" w:rsidRPr="00076E2A">
        <w:rPr>
          <w:color w:val="000000" w:themeColor="text1"/>
          <w:kern w:val="24"/>
        </w:rPr>
        <w:t>A</w:t>
      </w:r>
      <w:r w:rsidRPr="00076E2A">
        <w:rPr>
          <w:color w:val="000000" w:themeColor="text1"/>
          <w:kern w:val="24"/>
        </w:rPr>
        <w:t>nalizuoti valstybinės švietimo politikos įgyvendinimą Panevėžio mieste</w:t>
      </w:r>
      <w:r w:rsidR="00076E2A" w:rsidRPr="00076E2A">
        <w:rPr>
          <w:color w:val="000000" w:themeColor="text1"/>
          <w:kern w:val="24"/>
        </w:rPr>
        <w:t>“</w:t>
      </w:r>
      <w:r w:rsidR="00581C71">
        <w:rPr>
          <w:color w:val="000000" w:themeColor="text1"/>
          <w:kern w:val="24"/>
        </w:rPr>
        <w:t>,</w:t>
      </w:r>
      <w:r w:rsidR="00076E2A" w:rsidRPr="00076E2A">
        <w:rPr>
          <w:color w:val="000000" w:themeColor="text1"/>
          <w:kern w:val="24"/>
        </w:rPr>
        <w:t xml:space="preserve"> analizuota:</w:t>
      </w:r>
    </w:p>
    <w:p w14:paraId="5766AC5F" w14:textId="5098FC98" w:rsidR="00076E2A" w:rsidRPr="00076E2A" w:rsidRDefault="00076E2A" w:rsidP="001C289A">
      <w:pPr>
        <w:numPr>
          <w:ilvl w:val="0"/>
          <w:numId w:val="2"/>
        </w:numPr>
        <w:spacing w:line="360" w:lineRule="auto"/>
        <w:ind w:left="567" w:hanging="283"/>
        <w:contextualSpacing/>
        <w:jc w:val="both"/>
        <w:rPr>
          <w:rFonts w:ascii="Times New Roman" w:eastAsia="Times New Roman" w:hAnsi="Times New Roman" w:cs="Times New Roman"/>
          <w:sz w:val="24"/>
          <w:szCs w:val="24"/>
          <w:lang w:eastAsia="lt-LT"/>
        </w:rPr>
      </w:pPr>
      <w:r w:rsidRPr="00076E2A">
        <w:rPr>
          <w:rFonts w:ascii="Times New Roman" w:eastAsia="Calibri" w:hAnsi="Times New Roman" w:cs="Times New Roman"/>
          <w:color w:val="000000" w:themeColor="text1"/>
          <w:kern w:val="24"/>
          <w:sz w:val="24"/>
          <w:szCs w:val="24"/>
          <w:lang w:eastAsia="lt-LT"/>
        </w:rPr>
        <w:t xml:space="preserve">2021 m. Panevėžio </w:t>
      </w:r>
      <w:r w:rsidR="00581C71">
        <w:rPr>
          <w:rFonts w:ascii="Times New Roman" w:eastAsia="Calibri" w:hAnsi="Times New Roman" w:cs="Times New Roman"/>
          <w:color w:val="000000" w:themeColor="text1"/>
          <w:kern w:val="24"/>
          <w:sz w:val="24"/>
          <w:szCs w:val="24"/>
          <w:lang w:eastAsia="lt-LT"/>
        </w:rPr>
        <w:t>savivaldybės biudžeto projektas,</w:t>
      </w:r>
      <w:r w:rsidRPr="00076E2A">
        <w:rPr>
          <w:rFonts w:ascii="Times New Roman" w:eastAsia="Calibri" w:hAnsi="Times New Roman" w:cs="Times New Roman"/>
          <w:color w:val="000000" w:themeColor="text1"/>
          <w:kern w:val="24"/>
          <w:sz w:val="24"/>
          <w:szCs w:val="24"/>
          <w:lang w:eastAsia="lt-LT"/>
        </w:rPr>
        <w:t xml:space="preserve"> </w:t>
      </w:r>
    </w:p>
    <w:p w14:paraId="18EF923E" w14:textId="2BAC028A" w:rsidR="00076E2A" w:rsidRPr="00076E2A" w:rsidRDefault="00581C71" w:rsidP="001C289A">
      <w:pPr>
        <w:numPr>
          <w:ilvl w:val="0"/>
          <w:numId w:val="2"/>
        </w:numPr>
        <w:spacing w:line="360" w:lineRule="auto"/>
        <w:ind w:left="567" w:hanging="283"/>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themeColor="text1"/>
          <w:kern w:val="24"/>
          <w:sz w:val="24"/>
          <w:szCs w:val="24"/>
          <w:lang w:eastAsia="lt-LT"/>
        </w:rPr>
        <w:t>Panevėžio miesto plėtros 2021–2027 m.</w:t>
      </w:r>
      <w:r w:rsidR="00076E2A" w:rsidRPr="00076E2A">
        <w:rPr>
          <w:rFonts w:ascii="Times New Roman" w:eastAsia="Calibri" w:hAnsi="Times New Roman" w:cs="Times New Roman"/>
          <w:color w:val="000000" w:themeColor="text1"/>
          <w:kern w:val="24"/>
          <w:sz w:val="24"/>
          <w:szCs w:val="24"/>
          <w:lang w:eastAsia="lt-LT"/>
        </w:rPr>
        <w:t xml:space="preserve"> strateginio plano projekt</w:t>
      </w:r>
      <w:r w:rsidR="00076E2A">
        <w:rPr>
          <w:rFonts w:ascii="Times New Roman" w:eastAsia="Calibri" w:hAnsi="Times New Roman" w:cs="Times New Roman"/>
          <w:color w:val="000000" w:themeColor="text1"/>
          <w:kern w:val="24"/>
          <w:sz w:val="24"/>
          <w:szCs w:val="24"/>
          <w:lang w:eastAsia="lt-LT"/>
        </w:rPr>
        <w:t>as</w:t>
      </w:r>
      <w:r>
        <w:rPr>
          <w:rFonts w:ascii="Times New Roman" w:eastAsia="Calibri" w:hAnsi="Times New Roman" w:cs="Times New Roman"/>
          <w:color w:val="000000" w:themeColor="text1"/>
          <w:kern w:val="24"/>
          <w:sz w:val="24"/>
          <w:szCs w:val="24"/>
          <w:lang w:eastAsia="lt-LT"/>
        </w:rPr>
        <w:t>,</w:t>
      </w:r>
    </w:p>
    <w:p w14:paraId="39CA0886" w14:textId="7EC32229" w:rsidR="00076E2A" w:rsidRPr="00076E2A" w:rsidRDefault="00581C71" w:rsidP="001C289A">
      <w:pPr>
        <w:numPr>
          <w:ilvl w:val="0"/>
          <w:numId w:val="2"/>
        </w:numPr>
        <w:spacing w:line="360" w:lineRule="auto"/>
        <w:ind w:left="567" w:hanging="283"/>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themeColor="text1"/>
          <w:kern w:val="24"/>
          <w:sz w:val="24"/>
          <w:szCs w:val="24"/>
          <w:lang w:eastAsia="lt-LT"/>
        </w:rPr>
        <w:t>į</w:t>
      </w:r>
      <w:r w:rsidR="00076E2A" w:rsidRPr="00076E2A">
        <w:rPr>
          <w:rFonts w:ascii="Times New Roman" w:eastAsia="Calibri" w:hAnsi="Times New Roman" w:cs="Times New Roman"/>
          <w:color w:val="000000" w:themeColor="text1"/>
          <w:kern w:val="24"/>
          <w:sz w:val="24"/>
          <w:szCs w:val="24"/>
          <w:lang w:eastAsia="lt-LT"/>
        </w:rPr>
        <w:t xml:space="preserve">traukiojo ugdymo </w:t>
      </w:r>
      <w:r>
        <w:rPr>
          <w:rFonts w:ascii="Times New Roman" w:eastAsia="Calibri" w:hAnsi="Times New Roman" w:cs="Times New Roman"/>
          <w:color w:val="000000" w:themeColor="text1"/>
          <w:kern w:val="24"/>
          <w:sz w:val="24"/>
          <w:szCs w:val="24"/>
          <w:lang w:eastAsia="lt-LT"/>
        </w:rPr>
        <w:t>situacija mieste ir perspektyva,</w:t>
      </w:r>
    </w:p>
    <w:p w14:paraId="16B5D8C5" w14:textId="310D5974" w:rsidR="00076E2A" w:rsidRPr="00076E2A" w:rsidRDefault="00581C71" w:rsidP="001C289A">
      <w:pPr>
        <w:numPr>
          <w:ilvl w:val="0"/>
          <w:numId w:val="2"/>
        </w:numPr>
        <w:spacing w:line="360" w:lineRule="auto"/>
        <w:ind w:left="567" w:hanging="283"/>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themeColor="text1"/>
          <w:kern w:val="24"/>
          <w:sz w:val="24"/>
          <w:szCs w:val="24"/>
          <w:lang w:eastAsia="lt-LT"/>
        </w:rPr>
        <w:t>š</w:t>
      </w:r>
      <w:r w:rsidR="00076E2A" w:rsidRPr="00076E2A">
        <w:rPr>
          <w:rFonts w:ascii="Times New Roman" w:eastAsia="Calibri" w:hAnsi="Times New Roman" w:cs="Times New Roman"/>
          <w:color w:val="000000" w:themeColor="text1"/>
          <w:kern w:val="24"/>
          <w:sz w:val="24"/>
          <w:szCs w:val="24"/>
          <w:lang w:eastAsia="lt-LT"/>
        </w:rPr>
        <w:t>vietimo pagalbos užtikrinimas savival</w:t>
      </w:r>
      <w:r>
        <w:rPr>
          <w:rFonts w:ascii="Times New Roman" w:eastAsia="Calibri" w:hAnsi="Times New Roman" w:cs="Times New Roman"/>
          <w:color w:val="000000" w:themeColor="text1"/>
          <w:kern w:val="24"/>
          <w:sz w:val="24"/>
          <w:szCs w:val="24"/>
          <w:lang w:eastAsia="lt-LT"/>
        </w:rPr>
        <w:t>dybėje ir kiekvienoje mokykloje,</w:t>
      </w:r>
      <w:r w:rsidR="00076E2A" w:rsidRPr="00076E2A">
        <w:rPr>
          <w:rFonts w:ascii="Times New Roman" w:eastAsia="Calibri" w:hAnsi="Times New Roman" w:cs="Times New Roman"/>
          <w:color w:val="000000" w:themeColor="text1"/>
          <w:kern w:val="24"/>
          <w:sz w:val="24"/>
          <w:szCs w:val="24"/>
          <w:lang w:eastAsia="lt-LT"/>
        </w:rPr>
        <w:t xml:space="preserve"> </w:t>
      </w:r>
    </w:p>
    <w:p w14:paraId="5949BA1B" w14:textId="5CF45692" w:rsidR="00076E2A" w:rsidRPr="00076E2A" w:rsidRDefault="00581C71" w:rsidP="001C289A">
      <w:pPr>
        <w:numPr>
          <w:ilvl w:val="0"/>
          <w:numId w:val="2"/>
        </w:numPr>
        <w:spacing w:line="360" w:lineRule="auto"/>
        <w:ind w:left="567" w:hanging="283"/>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themeColor="text1"/>
          <w:kern w:val="24"/>
          <w:sz w:val="24"/>
          <w:szCs w:val="24"/>
          <w:lang w:eastAsia="lt-LT"/>
        </w:rPr>
        <w:t>š</w:t>
      </w:r>
      <w:r w:rsidR="00076E2A" w:rsidRPr="00076E2A">
        <w:rPr>
          <w:rFonts w:ascii="Times New Roman" w:eastAsia="Calibri" w:hAnsi="Times New Roman" w:cs="Times New Roman"/>
          <w:color w:val="000000" w:themeColor="text1"/>
          <w:kern w:val="24"/>
          <w:sz w:val="24"/>
          <w:szCs w:val="24"/>
          <w:lang w:eastAsia="lt-LT"/>
        </w:rPr>
        <w:t xml:space="preserve">vietimo įstaigų mikroklimatas (mokytojų ir mokinių saugumas, </w:t>
      </w:r>
      <w:r>
        <w:rPr>
          <w:rFonts w:ascii="Times New Roman" w:eastAsia="Calibri" w:hAnsi="Times New Roman" w:cs="Times New Roman"/>
          <w:color w:val="000000" w:themeColor="text1"/>
          <w:kern w:val="24"/>
          <w:sz w:val="24"/>
          <w:szCs w:val="24"/>
          <w:lang w:eastAsia="lt-LT"/>
        </w:rPr>
        <w:t>savijauta),</w:t>
      </w:r>
    </w:p>
    <w:p w14:paraId="7C759504" w14:textId="097654F4" w:rsidR="00076E2A" w:rsidRPr="00076E2A" w:rsidRDefault="00581C71" w:rsidP="001C289A">
      <w:pPr>
        <w:numPr>
          <w:ilvl w:val="0"/>
          <w:numId w:val="2"/>
        </w:numPr>
        <w:spacing w:line="360" w:lineRule="auto"/>
        <w:ind w:left="567" w:hanging="283"/>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themeColor="text1"/>
          <w:kern w:val="24"/>
          <w:sz w:val="24"/>
          <w:szCs w:val="24"/>
          <w:lang w:eastAsia="lt-LT"/>
        </w:rPr>
        <w:t>į</w:t>
      </w:r>
      <w:r w:rsidR="00076E2A" w:rsidRPr="00076E2A">
        <w:rPr>
          <w:rFonts w:ascii="Times New Roman" w:eastAsia="Calibri" w:hAnsi="Times New Roman" w:cs="Times New Roman"/>
          <w:color w:val="000000" w:themeColor="text1"/>
          <w:kern w:val="24"/>
          <w:sz w:val="24"/>
          <w:szCs w:val="24"/>
          <w:lang w:eastAsia="lt-LT"/>
        </w:rPr>
        <w:t>vairių švietimo grandžių tarpinstitucini</w:t>
      </w:r>
      <w:r w:rsidR="00076E2A">
        <w:rPr>
          <w:rFonts w:ascii="Times New Roman" w:eastAsia="Calibri" w:hAnsi="Times New Roman" w:cs="Times New Roman"/>
          <w:color w:val="000000" w:themeColor="text1"/>
          <w:kern w:val="24"/>
          <w:sz w:val="24"/>
          <w:szCs w:val="24"/>
          <w:lang w:eastAsia="lt-LT"/>
        </w:rPr>
        <w:t>s</w:t>
      </w:r>
      <w:r w:rsidR="00076E2A" w:rsidRPr="00076E2A">
        <w:rPr>
          <w:rFonts w:ascii="Times New Roman" w:eastAsia="Calibri" w:hAnsi="Times New Roman" w:cs="Times New Roman"/>
          <w:color w:val="000000" w:themeColor="text1"/>
          <w:kern w:val="24"/>
          <w:sz w:val="24"/>
          <w:szCs w:val="24"/>
          <w:lang w:eastAsia="lt-LT"/>
        </w:rPr>
        <w:t xml:space="preserve"> bendradarbiavim</w:t>
      </w:r>
      <w:r w:rsidR="00076E2A">
        <w:rPr>
          <w:rFonts w:ascii="Times New Roman" w:eastAsia="Calibri" w:hAnsi="Times New Roman" w:cs="Times New Roman"/>
          <w:color w:val="000000" w:themeColor="text1"/>
          <w:kern w:val="24"/>
          <w:sz w:val="24"/>
          <w:szCs w:val="24"/>
          <w:lang w:eastAsia="lt-LT"/>
        </w:rPr>
        <w:t>as</w:t>
      </w:r>
      <w:r w:rsidR="00076E2A" w:rsidRPr="00076E2A">
        <w:rPr>
          <w:rFonts w:ascii="Times New Roman" w:eastAsia="Calibri" w:hAnsi="Times New Roman" w:cs="Times New Roman"/>
          <w:color w:val="000000" w:themeColor="text1"/>
          <w:kern w:val="24"/>
          <w:sz w:val="24"/>
          <w:szCs w:val="24"/>
          <w:lang w:eastAsia="lt-LT"/>
        </w:rPr>
        <w:t xml:space="preserve"> užtikri</w:t>
      </w:r>
      <w:r w:rsidR="00076E2A">
        <w:rPr>
          <w:rFonts w:ascii="Times New Roman" w:eastAsia="Calibri" w:hAnsi="Times New Roman" w:cs="Times New Roman"/>
          <w:color w:val="000000" w:themeColor="text1"/>
          <w:kern w:val="24"/>
          <w:sz w:val="24"/>
          <w:szCs w:val="24"/>
          <w:lang w:eastAsia="lt-LT"/>
        </w:rPr>
        <w:t xml:space="preserve">nant </w:t>
      </w:r>
      <w:r w:rsidR="00076E2A" w:rsidRPr="00076E2A">
        <w:rPr>
          <w:rFonts w:ascii="Times New Roman" w:eastAsia="Calibri" w:hAnsi="Times New Roman" w:cs="Times New Roman"/>
          <w:color w:val="000000" w:themeColor="text1"/>
          <w:kern w:val="24"/>
          <w:sz w:val="24"/>
          <w:szCs w:val="24"/>
          <w:lang w:eastAsia="lt-LT"/>
        </w:rPr>
        <w:t xml:space="preserve">ugdymo kokybę </w:t>
      </w:r>
      <w:r>
        <w:rPr>
          <w:rFonts w:ascii="Times New Roman" w:eastAsia="Calibri" w:hAnsi="Times New Roman" w:cs="Times New Roman"/>
          <w:color w:val="000000" w:themeColor="text1"/>
          <w:kern w:val="24"/>
          <w:sz w:val="24"/>
          <w:szCs w:val="24"/>
          <w:lang w:eastAsia="lt-LT"/>
        </w:rPr>
        <w:t>ir prieinamumą Panevėžio mieste,</w:t>
      </w:r>
      <w:r w:rsidR="00076E2A" w:rsidRPr="00076E2A">
        <w:rPr>
          <w:rFonts w:ascii="Times New Roman" w:eastAsia="Calibri" w:hAnsi="Times New Roman" w:cs="Times New Roman"/>
          <w:color w:val="000000" w:themeColor="text1"/>
          <w:kern w:val="24"/>
          <w:sz w:val="24"/>
          <w:szCs w:val="24"/>
          <w:lang w:eastAsia="lt-LT"/>
        </w:rPr>
        <w:t xml:space="preserve"> </w:t>
      </w:r>
    </w:p>
    <w:p w14:paraId="45E2BA48" w14:textId="6078337F" w:rsidR="00076E2A" w:rsidRPr="00076E2A" w:rsidRDefault="00581C71" w:rsidP="001C289A">
      <w:pPr>
        <w:numPr>
          <w:ilvl w:val="0"/>
          <w:numId w:val="2"/>
        </w:numPr>
        <w:spacing w:line="360" w:lineRule="auto"/>
        <w:ind w:left="567" w:hanging="283"/>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themeColor="text1"/>
          <w:kern w:val="24"/>
          <w:sz w:val="24"/>
          <w:szCs w:val="24"/>
          <w:lang w:eastAsia="lt-LT"/>
        </w:rPr>
        <w:t>u</w:t>
      </w:r>
      <w:r w:rsidR="00076E2A" w:rsidRPr="00076E2A">
        <w:rPr>
          <w:rFonts w:ascii="Times New Roman" w:eastAsia="Calibri" w:hAnsi="Times New Roman" w:cs="Times New Roman"/>
          <w:color w:val="000000" w:themeColor="text1"/>
          <w:kern w:val="24"/>
          <w:sz w:val="24"/>
          <w:szCs w:val="24"/>
          <w:lang w:eastAsia="lt-LT"/>
        </w:rPr>
        <w:t>gdymo įst</w:t>
      </w:r>
      <w:r>
        <w:rPr>
          <w:rFonts w:ascii="Times New Roman" w:eastAsia="Calibri" w:hAnsi="Times New Roman" w:cs="Times New Roman"/>
          <w:color w:val="000000" w:themeColor="text1"/>
          <w:kern w:val="24"/>
          <w:sz w:val="24"/>
          <w:szCs w:val="24"/>
          <w:lang w:eastAsia="lt-LT"/>
        </w:rPr>
        <w:t xml:space="preserve">aigų Vaiko gerovės komisijų ir </w:t>
      </w:r>
      <w:r w:rsidR="00076E2A" w:rsidRPr="00076E2A">
        <w:rPr>
          <w:rFonts w:ascii="Times New Roman" w:eastAsia="Calibri" w:hAnsi="Times New Roman" w:cs="Times New Roman"/>
          <w:color w:val="000000" w:themeColor="text1"/>
          <w:kern w:val="24"/>
          <w:sz w:val="24"/>
          <w:szCs w:val="24"/>
          <w:lang w:eastAsia="lt-LT"/>
        </w:rPr>
        <w:t>Panevėži</w:t>
      </w:r>
      <w:r>
        <w:rPr>
          <w:rFonts w:ascii="Times New Roman" w:eastAsia="Calibri" w:hAnsi="Times New Roman" w:cs="Times New Roman"/>
          <w:color w:val="000000" w:themeColor="text1"/>
          <w:kern w:val="24"/>
          <w:sz w:val="24"/>
          <w:szCs w:val="24"/>
          <w:lang w:eastAsia="lt-LT"/>
        </w:rPr>
        <w:t>o savivaldybės administracijos V</w:t>
      </w:r>
      <w:r w:rsidR="00076E2A" w:rsidRPr="00076E2A">
        <w:rPr>
          <w:rFonts w:ascii="Times New Roman" w:eastAsia="Calibri" w:hAnsi="Times New Roman" w:cs="Times New Roman"/>
          <w:color w:val="000000" w:themeColor="text1"/>
          <w:kern w:val="24"/>
          <w:sz w:val="24"/>
          <w:szCs w:val="24"/>
          <w:lang w:eastAsia="lt-LT"/>
        </w:rPr>
        <w:t xml:space="preserve">aiko gerovės komisijos bendradarbiavimas, siekiant užtikrinti ugdymo kokybę </w:t>
      </w:r>
      <w:r>
        <w:rPr>
          <w:rFonts w:ascii="Times New Roman" w:eastAsia="Calibri" w:hAnsi="Times New Roman" w:cs="Times New Roman"/>
          <w:color w:val="000000" w:themeColor="text1"/>
          <w:kern w:val="24"/>
          <w:sz w:val="24"/>
          <w:szCs w:val="24"/>
          <w:lang w:eastAsia="lt-LT"/>
        </w:rPr>
        <w:t>ir prieinamumą Panevėžio mieste,</w:t>
      </w:r>
      <w:r w:rsidR="00076E2A" w:rsidRPr="00076E2A">
        <w:rPr>
          <w:rFonts w:ascii="Times New Roman" w:eastAsia="Calibri" w:hAnsi="Times New Roman" w:cs="Times New Roman"/>
          <w:color w:val="000000" w:themeColor="text1"/>
          <w:kern w:val="24"/>
          <w:sz w:val="24"/>
          <w:szCs w:val="24"/>
          <w:lang w:eastAsia="lt-LT"/>
        </w:rPr>
        <w:t xml:space="preserve"> </w:t>
      </w:r>
    </w:p>
    <w:p w14:paraId="26113180" w14:textId="58CE5002" w:rsidR="00076E2A" w:rsidRPr="00076E2A" w:rsidRDefault="00581C71" w:rsidP="001C289A">
      <w:pPr>
        <w:numPr>
          <w:ilvl w:val="0"/>
          <w:numId w:val="2"/>
        </w:numPr>
        <w:spacing w:line="360" w:lineRule="auto"/>
        <w:ind w:left="567" w:hanging="283"/>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themeColor="text1"/>
          <w:kern w:val="24"/>
          <w:sz w:val="24"/>
          <w:szCs w:val="24"/>
          <w:lang w:eastAsia="lt-LT"/>
        </w:rPr>
        <w:t>s</w:t>
      </w:r>
      <w:r w:rsidR="00076E2A" w:rsidRPr="00076E2A">
        <w:rPr>
          <w:rFonts w:ascii="Times New Roman" w:eastAsia="Calibri" w:hAnsi="Times New Roman" w:cs="Times New Roman"/>
          <w:color w:val="000000" w:themeColor="text1"/>
          <w:kern w:val="24"/>
          <w:sz w:val="24"/>
          <w:szCs w:val="24"/>
          <w:lang w:eastAsia="lt-LT"/>
        </w:rPr>
        <w:t>ėkmingo perėjimo iš priešmokyklinio į pradi</w:t>
      </w:r>
      <w:r>
        <w:rPr>
          <w:rFonts w:ascii="Times New Roman" w:eastAsia="Calibri" w:hAnsi="Times New Roman" w:cs="Times New Roman"/>
          <w:color w:val="000000" w:themeColor="text1"/>
          <w:kern w:val="24"/>
          <w:sz w:val="24"/>
          <w:szCs w:val="24"/>
          <w:lang w:eastAsia="lt-LT"/>
        </w:rPr>
        <w:t>nį ugdymą lūkesčiai ir patirtys,</w:t>
      </w:r>
    </w:p>
    <w:p w14:paraId="7CA4D111" w14:textId="1E6ADB69" w:rsidR="00076E2A" w:rsidRPr="00076E2A" w:rsidRDefault="00581C71" w:rsidP="001C289A">
      <w:pPr>
        <w:numPr>
          <w:ilvl w:val="0"/>
          <w:numId w:val="2"/>
        </w:numPr>
        <w:spacing w:line="360" w:lineRule="auto"/>
        <w:ind w:left="567" w:hanging="283"/>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themeColor="text1"/>
          <w:kern w:val="24"/>
          <w:sz w:val="24"/>
          <w:szCs w:val="24"/>
          <w:lang w:eastAsia="lt-LT"/>
        </w:rPr>
        <w:t>u</w:t>
      </w:r>
      <w:r w:rsidR="00076E2A" w:rsidRPr="00076E2A">
        <w:rPr>
          <w:rFonts w:ascii="Times New Roman" w:eastAsia="Calibri" w:hAnsi="Times New Roman" w:cs="Times New Roman"/>
          <w:color w:val="000000" w:themeColor="text1"/>
          <w:kern w:val="24"/>
          <w:sz w:val="24"/>
          <w:szCs w:val="24"/>
          <w:lang w:eastAsia="lt-LT"/>
        </w:rPr>
        <w:t>gdymo tęstinumo</w:t>
      </w:r>
      <w:r>
        <w:rPr>
          <w:rFonts w:ascii="Times New Roman" w:eastAsia="Calibri" w:hAnsi="Times New Roman" w:cs="Times New Roman"/>
          <w:color w:val="000000" w:themeColor="text1"/>
          <w:kern w:val="24"/>
          <w:sz w:val="24"/>
          <w:szCs w:val="24"/>
          <w:lang w:eastAsia="lt-LT"/>
        </w:rPr>
        <w:t>,</w:t>
      </w:r>
      <w:r w:rsidR="00076E2A" w:rsidRPr="00076E2A">
        <w:rPr>
          <w:rFonts w:ascii="Times New Roman" w:eastAsia="Calibri" w:hAnsi="Times New Roman" w:cs="Times New Roman"/>
          <w:color w:val="000000" w:themeColor="text1"/>
          <w:kern w:val="24"/>
          <w:sz w:val="24"/>
          <w:szCs w:val="24"/>
          <w:lang w:eastAsia="lt-LT"/>
        </w:rPr>
        <w:t xml:space="preserve"> pereinant iš vienos bendrojo ugdymo pakopo</w:t>
      </w:r>
      <w:r>
        <w:rPr>
          <w:rFonts w:ascii="Times New Roman" w:eastAsia="Calibri" w:hAnsi="Times New Roman" w:cs="Times New Roman"/>
          <w:color w:val="000000" w:themeColor="text1"/>
          <w:kern w:val="24"/>
          <w:sz w:val="24"/>
          <w:szCs w:val="24"/>
          <w:lang w:eastAsia="lt-LT"/>
        </w:rPr>
        <w:t>s į kitą, sėkmės ir perspektyvos,</w:t>
      </w:r>
      <w:r w:rsidR="00076E2A" w:rsidRPr="00076E2A">
        <w:rPr>
          <w:rFonts w:ascii="Times New Roman" w:eastAsia="Calibri" w:hAnsi="Times New Roman" w:cs="Times New Roman"/>
          <w:color w:val="000000" w:themeColor="text1"/>
          <w:kern w:val="24"/>
          <w:sz w:val="24"/>
          <w:szCs w:val="24"/>
          <w:lang w:eastAsia="lt-LT"/>
        </w:rPr>
        <w:t xml:space="preserve"> </w:t>
      </w:r>
    </w:p>
    <w:p w14:paraId="59F563A6" w14:textId="2CA00F54" w:rsidR="00076E2A" w:rsidRPr="00076E2A" w:rsidRDefault="00581C71" w:rsidP="001C289A">
      <w:pPr>
        <w:numPr>
          <w:ilvl w:val="0"/>
          <w:numId w:val="2"/>
        </w:numPr>
        <w:spacing w:line="360" w:lineRule="auto"/>
        <w:ind w:left="567" w:hanging="283"/>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themeColor="text1"/>
          <w:kern w:val="24"/>
          <w:sz w:val="24"/>
          <w:szCs w:val="24"/>
          <w:lang w:eastAsia="lt-LT"/>
        </w:rPr>
        <w:t>k</w:t>
      </w:r>
      <w:r w:rsidR="00076E2A" w:rsidRPr="00076E2A">
        <w:rPr>
          <w:rFonts w:ascii="Times New Roman" w:eastAsia="Calibri" w:hAnsi="Times New Roman" w:cs="Times New Roman"/>
          <w:color w:val="000000" w:themeColor="text1"/>
          <w:kern w:val="24"/>
          <w:sz w:val="24"/>
          <w:szCs w:val="24"/>
          <w:lang w:eastAsia="lt-LT"/>
        </w:rPr>
        <w:t>arjeros galimybės nuo pirmos gimnazijos klasės Panevė</w:t>
      </w:r>
      <w:r>
        <w:rPr>
          <w:rFonts w:ascii="Times New Roman" w:eastAsia="Calibri" w:hAnsi="Times New Roman" w:cs="Times New Roman"/>
          <w:color w:val="000000" w:themeColor="text1"/>
          <w:kern w:val="24"/>
          <w:sz w:val="24"/>
          <w:szCs w:val="24"/>
          <w:lang w:eastAsia="lt-LT"/>
        </w:rPr>
        <w:t>žio profesinio mokymo įstaigose,</w:t>
      </w:r>
    </w:p>
    <w:p w14:paraId="35FCB57E" w14:textId="01529488" w:rsidR="00076E2A" w:rsidRPr="00076E2A" w:rsidRDefault="00076E2A" w:rsidP="001C289A">
      <w:pPr>
        <w:numPr>
          <w:ilvl w:val="0"/>
          <w:numId w:val="2"/>
        </w:numPr>
        <w:spacing w:line="360" w:lineRule="auto"/>
        <w:ind w:left="567" w:hanging="283"/>
        <w:contextualSpacing/>
        <w:jc w:val="both"/>
        <w:rPr>
          <w:rFonts w:ascii="Times New Roman" w:eastAsia="Times New Roman" w:hAnsi="Times New Roman" w:cs="Times New Roman"/>
          <w:sz w:val="24"/>
          <w:szCs w:val="24"/>
          <w:lang w:eastAsia="lt-LT"/>
        </w:rPr>
      </w:pPr>
      <w:r w:rsidRPr="00076E2A">
        <w:rPr>
          <w:rFonts w:ascii="Times New Roman" w:eastAsia="Calibri" w:hAnsi="Times New Roman" w:cs="Times New Roman"/>
          <w:color w:val="000000" w:themeColor="text1"/>
          <w:kern w:val="24"/>
          <w:sz w:val="24"/>
          <w:szCs w:val="24"/>
          <w:lang w:eastAsia="lt-LT"/>
        </w:rPr>
        <w:t>Panevėžio regiono Pramonės 4.0 str</w:t>
      </w:r>
      <w:r w:rsidR="00581C71">
        <w:rPr>
          <w:rFonts w:ascii="Times New Roman" w:eastAsia="Calibri" w:hAnsi="Times New Roman" w:cs="Times New Roman"/>
          <w:color w:val="000000" w:themeColor="text1"/>
          <w:kern w:val="24"/>
          <w:sz w:val="24"/>
          <w:szCs w:val="24"/>
          <w:lang w:eastAsia="lt-LT"/>
        </w:rPr>
        <w:t>ategijos įgyvendinimas švietime,</w:t>
      </w:r>
    </w:p>
    <w:p w14:paraId="2792F196" w14:textId="5E319D04" w:rsidR="00076E2A" w:rsidRPr="00076E2A" w:rsidRDefault="00581C71" w:rsidP="001C289A">
      <w:pPr>
        <w:numPr>
          <w:ilvl w:val="0"/>
          <w:numId w:val="2"/>
        </w:numPr>
        <w:spacing w:line="360" w:lineRule="auto"/>
        <w:ind w:left="567" w:hanging="283"/>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themeColor="text1"/>
          <w:kern w:val="24"/>
          <w:sz w:val="24"/>
          <w:szCs w:val="24"/>
          <w:lang w:eastAsia="lt-LT"/>
        </w:rPr>
        <w:t>p</w:t>
      </w:r>
      <w:r w:rsidR="00076E2A" w:rsidRPr="00076E2A">
        <w:rPr>
          <w:rFonts w:ascii="Times New Roman" w:eastAsia="Calibri" w:hAnsi="Times New Roman" w:cs="Times New Roman"/>
          <w:color w:val="000000" w:themeColor="text1"/>
          <w:kern w:val="24"/>
          <w:sz w:val="24"/>
          <w:szCs w:val="24"/>
          <w:lang w:eastAsia="lt-LT"/>
        </w:rPr>
        <w:t>rojekto ,</w:t>
      </w:r>
      <w:r>
        <w:rPr>
          <w:rFonts w:ascii="Times New Roman" w:eastAsia="Calibri" w:hAnsi="Times New Roman" w:cs="Times New Roman"/>
          <w:color w:val="000000" w:themeColor="text1"/>
          <w:kern w:val="24"/>
          <w:sz w:val="24"/>
          <w:szCs w:val="24"/>
          <w:lang w:eastAsia="lt-LT"/>
        </w:rPr>
        <w:t>,Lyderių laikas 3“ įgyvendinimo</w:t>
      </w:r>
      <w:r w:rsidR="00076E2A" w:rsidRPr="00076E2A">
        <w:rPr>
          <w:rFonts w:ascii="Times New Roman" w:eastAsia="Calibri" w:hAnsi="Times New Roman" w:cs="Times New Roman"/>
          <w:color w:val="000000" w:themeColor="text1"/>
          <w:kern w:val="24"/>
          <w:sz w:val="24"/>
          <w:szCs w:val="24"/>
          <w:lang w:eastAsia="lt-LT"/>
        </w:rPr>
        <w:t xml:space="preserve"> sėk</w:t>
      </w:r>
      <w:r w:rsidR="00014DC1">
        <w:rPr>
          <w:rFonts w:ascii="Times New Roman" w:eastAsia="Calibri" w:hAnsi="Times New Roman" w:cs="Times New Roman"/>
          <w:color w:val="000000" w:themeColor="text1"/>
          <w:kern w:val="24"/>
          <w:sz w:val="24"/>
          <w:szCs w:val="24"/>
          <w:lang w:eastAsia="lt-LT"/>
        </w:rPr>
        <w:t>mės, problemos, poveikis, nauda, k</w:t>
      </w:r>
      <w:r w:rsidR="00076E2A" w:rsidRPr="00076E2A">
        <w:rPr>
          <w:rFonts w:ascii="Times New Roman" w:eastAsia="Calibri" w:hAnsi="Times New Roman" w:cs="Times New Roman"/>
          <w:color w:val="000000" w:themeColor="text1"/>
          <w:kern w:val="24"/>
          <w:sz w:val="24"/>
          <w:szCs w:val="24"/>
          <w:lang w:eastAsia="lt-LT"/>
        </w:rPr>
        <w:t>iti miesto, šal</w:t>
      </w:r>
      <w:r w:rsidR="00014DC1">
        <w:rPr>
          <w:rFonts w:ascii="Times New Roman" w:eastAsia="Calibri" w:hAnsi="Times New Roman" w:cs="Times New Roman"/>
          <w:color w:val="000000" w:themeColor="text1"/>
          <w:kern w:val="24"/>
          <w:sz w:val="24"/>
          <w:szCs w:val="24"/>
          <w:lang w:eastAsia="lt-LT"/>
        </w:rPr>
        <w:t>ies projektai, naudingi miestui.</w:t>
      </w:r>
    </w:p>
    <w:p w14:paraId="6BA2E911" w14:textId="457604CC" w:rsidR="00AD7858" w:rsidRPr="00A21D29" w:rsidRDefault="00014DC1" w:rsidP="00014DC1">
      <w:pPr>
        <w:pStyle w:val="prastasiniatinklio"/>
        <w:tabs>
          <w:tab w:val="left" w:pos="1276"/>
        </w:tabs>
        <w:spacing w:before="0" w:beforeAutospacing="0" w:after="0" w:afterAutospacing="0" w:line="360" w:lineRule="auto"/>
        <w:ind w:firstLine="284"/>
        <w:jc w:val="both"/>
        <w:rPr>
          <w:rFonts w:eastAsia="Times New Roman"/>
        </w:rPr>
      </w:pPr>
      <w:r>
        <w:rPr>
          <w:color w:val="000000" w:themeColor="text1"/>
          <w:kern w:val="24"/>
        </w:rPr>
        <w:t xml:space="preserve">                </w:t>
      </w:r>
      <w:r w:rsidR="00AD7858" w:rsidRPr="00AD7858">
        <w:rPr>
          <w:color w:val="000000" w:themeColor="text1"/>
          <w:kern w:val="24"/>
        </w:rPr>
        <w:t xml:space="preserve">Įgyvendinant </w:t>
      </w:r>
      <w:r w:rsidR="00AD7858" w:rsidRPr="00AD7858">
        <w:rPr>
          <w:rFonts w:eastAsiaTheme="majorEastAsia"/>
          <w:color w:val="000000" w:themeColor="text1"/>
          <w:kern w:val="24"/>
        </w:rPr>
        <w:t>Tarybos nuostatuose suformuluotą uždavinį  „</w:t>
      </w:r>
      <w:r w:rsidR="00AD7858" w:rsidRPr="00AD7858">
        <w:rPr>
          <w:color w:val="000000" w:themeColor="text1"/>
          <w:kern w:val="24"/>
        </w:rPr>
        <w:t>Konsultuotis su socialiniais partneriais ir teikti siūlymus švietimo veiklos tobulinimo klausimais Panevėžio miesto savivaldybės administracijai, Savivald</w:t>
      </w:r>
      <w:r>
        <w:rPr>
          <w:color w:val="000000" w:themeColor="text1"/>
          <w:kern w:val="24"/>
        </w:rPr>
        <w:t>ybės tarybai, švietimo įstaigom</w:t>
      </w:r>
      <w:r w:rsidR="00AD7858" w:rsidRPr="00AD7858">
        <w:rPr>
          <w:color w:val="000000" w:themeColor="text1"/>
          <w:kern w:val="24"/>
        </w:rPr>
        <w:t xml:space="preserve">s“ </w:t>
      </w:r>
      <w:r w:rsidR="00AD7858" w:rsidRPr="00A21D29">
        <w:rPr>
          <w:rFonts w:eastAsiaTheme="minorEastAsia"/>
          <w:color w:val="000000" w:themeColor="text1"/>
          <w:kern w:val="24"/>
        </w:rPr>
        <w:t xml:space="preserve">pateikti </w:t>
      </w:r>
      <w:r>
        <w:rPr>
          <w:rFonts w:eastAsiaTheme="minorEastAsia"/>
          <w:color w:val="000000" w:themeColor="text1"/>
          <w:kern w:val="24"/>
        </w:rPr>
        <w:t xml:space="preserve">šie </w:t>
      </w:r>
      <w:r w:rsidR="00AD7858" w:rsidRPr="00A21D29">
        <w:rPr>
          <w:rFonts w:eastAsiaTheme="minorEastAsia"/>
          <w:color w:val="000000" w:themeColor="text1"/>
          <w:kern w:val="24"/>
        </w:rPr>
        <w:t>siūlymai</w:t>
      </w:r>
      <w:r>
        <w:rPr>
          <w:rFonts w:eastAsiaTheme="minorEastAsia"/>
          <w:color w:val="000000" w:themeColor="text1"/>
          <w:kern w:val="24"/>
        </w:rPr>
        <w:t>:</w:t>
      </w:r>
    </w:p>
    <w:p w14:paraId="63D42F94" w14:textId="2368D340" w:rsidR="00AD7858" w:rsidRPr="00014DC1" w:rsidRDefault="00466300" w:rsidP="00014DC1">
      <w:pPr>
        <w:pStyle w:val="Sraopastraipa"/>
        <w:numPr>
          <w:ilvl w:val="0"/>
          <w:numId w:val="8"/>
        </w:numPr>
        <w:spacing w:line="360" w:lineRule="auto"/>
        <w:jc w:val="both"/>
        <w:rPr>
          <w:rFonts w:ascii="Times New Roman" w:eastAsia="Times New Roman" w:hAnsi="Times New Roman" w:cs="Times New Roman"/>
          <w:sz w:val="24"/>
          <w:szCs w:val="24"/>
          <w:lang w:eastAsia="lt-LT"/>
        </w:rPr>
      </w:pPr>
      <w:r w:rsidRPr="00014DC1">
        <w:rPr>
          <w:rFonts w:ascii="Times New Roman" w:eastAsiaTheme="minorEastAsia" w:hAnsi="Times New Roman" w:cs="Times New Roman"/>
          <w:b/>
          <w:bCs/>
          <w:color w:val="000000" w:themeColor="text1"/>
          <w:kern w:val="24"/>
          <w:sz w:val="24"/>
          <w:szCs w:val="24"/>
          <w:lang w:eastAsia="lt-LT"/>
        </w:rPr>
        <w:t xml:space="preserve">Dėl </w:t>
      </w:r>
      <w:r w:rsidR="00AD7858" w:rsidRPr="00014DC1">
        <w:rPr>
          <w:rFonts w:ascii="Times New Roman" w:eastAsiaTheme="minorEastAsia" w:hAnsi="Times New Roman" w:cs="Times New Roman"/>
          <w:b/>
          <w:bCs/>
          <w:color w:val="000000" w:themeColor="text1"/>
          <w:kern w:val="24"/>
          <w:sz w:val="24"/>
          <w:szCs w:val="24"/>
          <w:lang w:eastAsia="lt-LT"/>
        </w:rPr>
        <w:t>2021</w:t>
      </w:r>
      <w:r w:rsidR="00014DC1">
        <w:rPr>
          <w:rFonts w:ascii="Times New Roman" w:eastAsiaTheme="minorEastAsia" w:hAnsi="Times New Roman" w:cs="Times New Roman"/>
          <w:b/>
          <w:bCs/>
          <w:color w:val="000000" w:themeColor="text1"/>
          <w:kern w:val="24"/>
          <w:sz w:val="24"/>
          <w:szCs w:val="24"/>
          <w:lang w:eastAsia="lt-LT"/>
        </w:rPr>
        <w:t xml:space="preserve"> </w:t>
      </w:r>
      <w:r w:rsidR="00AD7858" w:rsidRPr="00014DC1">
        <w:rPr>
          <w:rFonts w:ascii="Times New Roman" w:eastAsiaTheme="minorEastAsia" w:hAnsi="Times New Roman" w:cs="Times New Roman"/>
          <w:b/>
          <w:bCs/>
          <w:color w:val="000000" w:themeColor="text1"/>
          <w:kern w:val="24"/>
          <w:sz w:val="24"/>
          <w:szCs w:val="24"/>
          <w:lang w:eastAsia="lt-LT"/>
        </w:rPr>
        <w:t>m. biudžeto projekt</w:t>
      </w:r>
      <w:r w:rsidRPr="00014DC1">
        <w:rPr>
          <w:rFonts w:ascii="Times New Roman" w:eastAsiaTheme="minorEastAsia" w:hAnsi="Times New Roman" w:cs="Times New Roman"/>
          <w:b/>
          <w:bCs/>
          <w:color w:val="000000" w:themeColor="text1"/>
          <w:kern w:val="24"/>
          <w:sz w:val="24"/>
          <w:szCs w:val="24"/>
          <w:lang w:eastAsia="lt-LT"/>
        </w:rPr>
        <w:t>o</w:t>
      </w:r>
      <w:r w:rsidR="00AD7858" w:rsidRPr="00014DC1">
        <w:rPr>
          <w:rFonts w:ascii="Times New Roman" w:eastAsiaTheme="minorEastAsia" w:hAnsi="Times New Roman" w:cs="Times New Roman"/>
          <w:b/>
          <w:bCs/>
          <w:color w:val="000000" w:themeColor="text1"/>
          <w:kern w:val="24"/>
          <w:sz w:val="24"/>
          <w:szCs w:val="24"/>
          <w:lang w:eastAsia="lt-LT"/>
        </w:rPr>
        <w:t>:</w:t>
      </w:r>
    </w:p>
    <w:p w14:paraId="36AE298E" w14:textId="77777777" w:rsidR="00014DC1" w:rsidRPr="00014DC1" w:rsidRDefault="00AD7858" w:rsidP="00014DC1">
      <w:pPr>
        <w:pStyle w:val="Sraopastraipa"/>
        <w:numPr>
          <w:ilvl w:val="0"/>
          <w:numId w:val="11"/>
        </w:numPr>
        <w:spacing w:line="360" w:lineRule="auto"/>
        <w:jc w:val="both"/>
        <w:rPr>
          <w:rFonts w:ascii="Times New Roman" w:eastAsia="Times New Roman" w:hAnsi="Times New Roman" w:cs="Times New Roman"/>
          <w:sz w:val="24"/>
          <w:szCs w:val="24"/>
          <w:lang w:eastAsia="lt-LT"/>
        </w:rPr>
      </w:pPr>
      <w:r w:rsidRPr="00014DC1">
        <w:rPr>
          <w:rFonts w:ascii="Times New Roman" w:eastAsia="Calibri" w:hAnsi="Times New Roman" w:cs="Times New Roman"/>
          <w:color w:val="000000" w:themeColor="text1"/>
          <w:kern w:val="24"/>
          <w:sz w:val="24"/>
          <w:szCs w:val="24"/>
          <w:lang w:eastAsia="lt-LT"/>
        </w:rPr>
        <w:t>ikimokyklinio ugdymo, bendrojo ugdymo, vaikų neformaliojo švietimo mokykloms numatyti lėšų pa</w:t>
      </w:r>
      <w:r w:rsidR="00014DC1">
        <w:rPr>
          <w:rFonts w:ascii="Times New Roman" w:eastAsia="Calibri" w:hAnsi="Times New Roman" w:cs="Times New Roman"/>
          <w:color w:val="000000" w:themeColor="text1"/>
          <w:kern w:val="24"/>
          <w:sz w:val="24"/>
          <w:szCs w:val="24"/>
          <w:lang w:eastAsia="lt-LT"/>
        </w:rPr>
        <w:t>sirengti naujiems mokslo metams,</w:t>
      </w:r>
    </w:p>
    <w:p w14:paraId="0F7AF3B2" w14:textId="77777777" w:rsidR="00014DC1" w:rsidRPr="00014DC1" w:rsidRDefault="00014DC1" w:rsidP="00014DC1">
      <w:pPr>
        <w:pStyle w:val="Sraopastraipa"/>
        <w:numPr>
          <w:ilvl w:val="0"/>
          <w:numId w:val="11"/>
        </w:numPr>
        <w:spacing w:line="360" w:lineRule="auto"/>
        <w:jc w:val="both"/>
        <w:rPr>
          <w:rFonts w:ascii="Times New Roman" w:eastAsia="Times New Roman" w:hAnsi="Times New Roman" w:cs="Times New Roman"/>
          <w:sz w:val="24"/>
          <w:szCs w:val="24"/>
          <w:lang w:eastAsia="lt-LT"/>
        </w:rPr>
      </w:pPr>
      <w:r w:rsidRPr="00014DC1">
        <w:rPr>
          <w:rFonts w:ascii="Times New Roman" w:eastAsia="Calibri" w:hAnsi="Times New Roman" w:cs="Times New Roman"/>
          <w:color w:val="000000" w:themeColor="text1"/>
          <w:kern w:val="24"/>
          <w:sz w:val="24"/>
          <w:szCs w:val="24"/>
          <w:lang w:eastAsia="lt-LT"/>
        </w:rPr>
        <w:t>didinti lėšų</w:t>
      </w:r>
      <w:r w:rsidR="00AD7858" w:rsidRPr="00014DC1">
        <w:rPr>
          <w:rFonts w:ascii="Times New Roman" w:eastAsia="Calibri" w:hAnsi="Times New Roman" w:cs="Times New Roman"/>
          <w:color w:val="000000" w:themeColor="text1"/>
          <w:kern w:val="24"/>
          <w:sz w:val="24"/>
          <w:szCs w:val="24"/>
          <w:lang w:eastAsia="lt-LT"/>
        </w:rPr>
        <w:t xml:space="preserve"> pareiginės alg</w:t>
      </w:r>
      <w:r w:rsidRPr="00014DC1">
        <w:rPr>
          <w:rFonts w:ascii="Times New Roman" w:eastAsia="Calibri" w:hAnsi="Times New Roman" w:cs="Times New Roman"/>
          <w:color w:val="000000" w:themeColor="text1"/>
          <w:kern w:val="24"/>
          <w:sz w:val="24"/>
          <w:szCs w:val="24"/>
          <w:lang w:eastAsia="lt-LT"/>
        </w:rPr>
        <w:t>os kintamajai daliai finansuoti,</w:t>
      </w:r>
      <w:r w:rsidR="00AD7858" w:rsidRPr="00014DC1">
        <w:rPr>
          <w:rFonts w:ascii="Times New Roman" w:eastAsia="Calibri" w:hAnsi="Times New Roman" w:cs="Times New Roman"/>
          <w:color w:val="000000" w:themeColor="text1"/>
          <w:kern w:val="24"/>
          <w:sz w:val="24"/>
          <w:szCs w:val="24"/>
          <w:lang w:eastAsia="lt-LT"/>
        </w:rPr>
        <w:t xml:space="preserve"> </w:t>
      </w:r>
    </w:p>
    <w:p w14:paraId="6DF7DF84" w14:textId="7AE3A377" w:rsidR="00AD7858" w:rsidRPr="00014DC1" w:rsidRDefault="00AD7858" w:rsidP="00014DC1">
      <w:pPr>
        <w:pStyle w:val="Sraopastraipa"/>
        <w:numPr>
          <w:ilvl w:val="0"/>
          <w:numId w:val="11"/>
        </w:numPr>
        <w:spacing w:line="360" w:lineRule="auto"/>
        <w:jc w:val="both"/>
        <w:rPr>
          <w:rFonts w:ascii="Times New Roman" w:eastAsia="Times New Roman" w:hAnsi="Times New Roman" w:cs="Times New Roman"/>
          <w:sz w:val="24"/>
          <w:szCs w:val="24"/>
          <w:lang w:eastAsia="lt-LT"/>
        </w:rPr>
      </w:pPr>
      <w:r w:rsidRPr="00014DC1">
        <w:rPr>
          <w:rFonts w:ascii="Times New Roman" w:eastAsia="Calibri" w:hAnsi="Times New Roman" w:cs="Times New Roman"/>
          <w:color w:val="000000" w:themeColor="text1"/>
          <w:kern w:val="24"/>
          <w:sz w:val="24"/>
          <w:szCs w:val="24"/>
          <w:lang w:eastAsia="lt-LT"/>
        </w:rPr>
        <w:t>didinti C pareigybės lygio mokyklų darbuotojų pareiginės algos koeficientus.</w:t>
      </w:r>
    </w:p>
    <w:p w14:paraId="5946C53C" w14:textId="7DD7778A" w:rsidR="00AD7858" w:rsidRPr="00014DC1" w:rsidRDefault="00AD7858" w:rsidP="00014DC1">
      <w:pPr>
        <w:pStyle w:val="Sraopastraipa"/>
        <w:numPr>
          <w:ilvl w:val="0"/>
          <w:numId w:val="8"/>
        </w:numPr>
        <w:spacing w:line="360" w:lineRule="auto"/>
        <w:jc w:val="both"/>
        <w:rPr>
          <w:rFonts w:ascii="Times New Roman" w:eastAsia="Times New Roman" w:hAnsi="Times New Roman" w:cs="Times New Roman"/>
          <w:sz w:val="24"/>
          <w:szCs w:val="24"/>
          <w:lang w:eastAsia="lt-LT"/>
        </w:rPr>
      </w:pPr>
      <w:r w:rsidRPr="00014DC1">
        <w:rPr>
          <w:rFonts w:ascii="Times New Roman" w:eastAsia="Calibri" w:hAnsi="Times New Roman" w:cs="Times New Roman"/>
          <w:b/>
          <w:bCs/>
          <w:color w:val="000000" w:themeColor="text1"/>
          <w:kern w:val="24"/>
          <w:sz w:val="24"/>
          <w:szCs w:val="24"/>
          <w:lang w:eastAsia="lt-LT"/>
        </w:rPr>
        <w:t>Panevėžio savivaldybės administracijos Švietimo skyriui:</w:t>
      </w:r>
    </w:p>
    <w:p w14:paraId="266D969A" w14:textId="77777777" w:rsidR="00014DC1" w:rsidRPr="00014DC1" w:rsidRDefault="00AD7858" w:rsidP="00014DC1">
      <w:pPr>
        <w:pStyle w:val="Sraopastraipa"/>
        <w:numPr>
          <w:ilvl w:val="0"/>
          <w:numId w:val="13"/>
        </w:numPr>
        <w:tabs>
          <w:tab w:val="left" w:pos="1418"/>
        </w:tabs>
        <w:spacing w:line="360" w:lineRule="auto"/>
        <w:jc w:val="both"/>
        <w:rPr>
          <w:rFonts w:ascii="Times New Roman" w:eastAsia="Times New Roman" w:hAnsi="Times New Roman" w:cs="Times New Roman"/>
          <w:sz w:val="24"/>
          <w:szCs w:val="24"/>
          <w:lang w:eastAsia="lt-LT"/>
        </w:rPr>
      </w:pPr>
      <w:r w:rsidRPr="00014DC1">
        <w:rPr>
          <w:rFonts w:ascii="Times New Roman" w:eastAsia="Calibri" w:hAnsi="Times New Roman" w:cs="Times New Roman"/>
          <w:color w:val="000000" w:themeColor="text1"/>
          <w:kern w:val="24"/>
          <w:sz w:val="24"/>
          <w:szCs w:val="24"/>
          <w:lang w:eastAsia="lt-LT"/>
        </w:rPr>
        <w:t xml:space="preserve">savivaldybės lygmeniu susitarti dėl </w:t>
      </w:r>
      <w:r w:rsidRPr="00014DC1">
        <w:rPr>
          <w:rFonts w:ascii="Times New Roman" w:eastAsia="Times New Roman" w:hAnsi="Times New Roman" w:cs="Times New Roman"/>
          <w:color w:val="000000" w:themeColor="text1"/>
          <w:kern w:val="24"/>
          <w:sz w:val="24"/>
          <w:szCs w:val="24"/>
          <w:lang w:eastAsia="lt-LT"/>
        </w:rPr>
        <w:t>vieningos 8-ų klasių mokinių e-NMPP rezultatų analizės ir duomenų pateikimo siekiant užtikrinti sklandų mokinių perėjimą į kitą ugdymo įstaigą,</w:t>
      </w:r>
    </w:p>
    <w:p w14:paraId="44E9718F" w14:textId="77777777" w:rsidR="00014DC1" w:rsidRPr="00014DC1" w:rsidRDefault="00AD7858" w:rsidP="00014DC1">
      <w:pPr>
        <w:pStyle w:val="Sraopastraipa"/>
        <w:numPr>
          <w:ilvl w:val="0"/>
          <w:numId w:val="13"/>
        </w:numPr>
        <w:tabs>
          <w:tab w:val="left" w:pos="1418"/>
        </w:tabs>
        <w:spacing w:line="360" w:lineRule="auto"/>
        <w:jc w:val="both"/>
        <w:rPr>
          <w:rFonts w:ascii="Times New Roman" w:eastAsia="Times New Roman" w:hAnsi="Times New Roman" w:cs="Times New Roman"/>
          <w:sz w:val="24"/>
          <w:szCs w:val="24"/>
          <w:lang w:eastAsia="lt-LT"/>
        </w:rPr>
      </w:pPr>
      <w:r w:rsidRPr="00014DC1">
        <w:rPr>
          <w:rFonts w:ascii="Times New Roman" w:eastAsia="Calibri" w:hAnsi="Times New Roman" w:cs="Times New Roman"/>
          <w:color w:val="000000" w:themeColor="text1"/>
          <w:kern w:val="24"/>
          <w:sz w:val="24"/>
          <w:szCs w:val="24"/>
          <w:lang w:eastAsia="lt-LT"/>
        </w:rPr>
        <w:lastRenderedPageBreak/>
        <w:t>savivaldybės lygmeniu susitarti d</w:t>
      </w:r>
      <w:r w:rsidR="00014DC1" w:rsidRPr="00014DC1">
        <w:rPr>
          <w:rFonts w:ascii="Times New Roman" w:eastAsia="Calibri" w:hAnsi="Times New Roman" w:cs="Times New Roman"/>
          <w:color w:val="000000" w:themeColor="text1"/>
          <w:kern w:val="24"/>
          <w:sz w:val="24"/>
          <w:szCs w:val="24"/>
          <w:lang w:eastAsia="lt-LT"/>
        </w:rPr>
        <w:t>ėl vieningų dokumentų pateikimo</w:t>
      </w:r>
      <w:r w:rsidRPr="00014DC1">
        <w:rPr>
          <w:rFonts w:ascii="Times New Roman" w:eastAsia="Calibri" w:hAnsi="Times New Roman" w:cs="Times New Roman"/>
          <w:color w:val="000000" w:themeColor="text1"/>
          <w:kern w:val="24"/>
          <w:sz w:val="24"/>
          <w:szCs w:val="24"/>
          <w:lang w:eastAsia="lt-LT"/>
        </w:rPr>
        <w:t xml:space="preserve"> vaikams pereinant iš ikimokyklinio ugdymo įst</w:t>
      </w:r>
      <w:r w:rsidR="00014DC1" w:rsidRPr="00014DC1">
        <w:rPr>
          <w:rFonts w:ascii="Times New Roman" w:eastAsia="Calibri" w:hAnsi="Times New Roman" w:cs="Times New Roman"/>
          <w:color w:val="000000" w:themeColor="text1"/>
          <w:kern w:val="24"/>
          <w:sz w:val="24"/>
          <w:szCs w:val="24"/>
          <w:lang w:eastAsia="lt-LT"/>
        </w:rPr>
        <w:t>aigų į bendrojo ugdymo mokyklas,</w:t>
      </w:r>
      <w:r w:rsidRPr="00014DC1">
        <w:rPr>
          <w:rFonts w:ascii="Times New Roman" w:eastAsia="Calibri" w:hAnsi="Times New Roman" w:cs="Times New Roman"/>
          <w:color w:val="000000" w:themeColor="text1"/>
          <w:kern w:val="24"/>
          <w:sz w:val="24"/>
          <w:szCs w:val="24"/>
          <w:lang w:eastAsia="lt-LT"/>
        </w:rPr>
        <w:t xml:space="preserve"> </w:t>
      </w:r>
    </w:p>
    <w:p w14:paraId="6B6E6387" w14:textId="77777777" w:rsidR="00014DC1" w:rsidRPr="00014DC1" w:rsidRDefault="00AD7858" w:rsidP="00014DC1">
      <w:pPr>
        <w:pStyle w:val="Sraopastraipa"/>
        <w:numPr>
          <w:ilvl w:val="0"/>
          <w:numId w:val="13"/>
        </w:numPr>
        <w:tabs>
          <w:tab w:val="left" w:pos="1418"/>
        </w:tabs>
        <w:spacing w:line="360" w:lineRule="auto"/>
        <w:jc w:val="both"/>
        <w:rPr>
          <w:rFonts w:ascii="Times New Roman" w:eastAsia="Times New Roman" w:hAnsi="Times New Roman" w:cs="Times New Roman"/>
          <w:sz w:val="24"/>
          <w:szCs w:val="24"/>
          <w:lang w:eastAsia="lt-LT"/>
        </w:rPr>
      </w:pPr>
      <w:r w:rsidRPr="00014DC1">
        <w:rPr>
          <w:rFonts w:ascii="Times New Roman" w:eastAsia="Calibri" w:hAnsi="Times New Roman" w:cs="Times New Roman"/>
          <w:color w:val="000000" w:themeColor="text1"/>
          <w:kern w:val="24"/>
          <w:sz w:val="24"/>
          <w:szCs w:val="24"/>
          <w:lang w:eastAsia="lt-LT"/>
        </w:rPr>
        <w:t>susitelkus su pramonę atstovaujančio</w:t>
      </w:r>
      <w:r w:rsidR="00014DC1" w:rsidRPr="00014DC1">
        <w:rPr>
          <w:rFonts w:ascii="Times New Roman" w:eastAsia="Calibri" w:hAnsi="Times New Roman" w:cs="Times New Roman"/>
          <w:color w:val="000000" w:themeColor="text1"/>
          <w:kern w:val="24"/>
          <w:sz w:val="24"/>
          <w:szCs w:val="24"/>
          <w:lang w:eastAsia="lt-LT"/>
        </w:rPr>
        <w:t xml:space="preserve">mis institucijomis, inicijuoti stipendijų, </w:t>
      </w:r>
      <w:r w:rsidRPr="00014DC1">
        <w:rPr>
          <w:rFonts w:ascii="Times New Roman" w:eastAsia="Calibri" w:hAnsi="Times New Roman" w:cs="Times New Roman"/>
          <w:color w:val="000000" w:themeColor="text1"/>
          <w:kern w:val="24"/>
          <w:sz w:val="24"/>
          <w:szCs w:val="24"/>
          <w:lang w:eastAsia="lt-LT"/>
        </w:rPr>
        <w:t>skirtų  jaunuoliams, pasirinkusiems inžinerinės srities</w:t>
      </w:r>
      <w:r w:rsidR="00014DC1" w:rsidRPr="00014DC1">
        <w:rPr>
          <w:rFonts w:ascii="Times New Roman" w:eastAsia="Calibri" w:hAnsi="Times New Roman" w:cs="Times New Roman"/>
          <w:color w:val="000000" w:themeColor="text1"/>
          <w:kern w:val="24"/>
          <w:sz w:val="24"/>
          <w:szCs w:val="24"/>
          <w:lang w:eastAsia="lt-LT"/>
        </w:rPr>
        <w:t xml:space="preserve"> studijas, įsteigimą,</w:t>
      </w:r>
    </w:p>
    <w:p w14:paraId="1E9AC31D" w14:textId="77777777" w:rsidR="00014DC1" w:rsidRPr="00014DC1" w:rsidRDefault="00AD7858" w:rsidP="00014DC1">
      <w:pPr>
        <w:pStyle w:val="Sraopastraipa"/>
        <w:numPr>
          <w:ilvl w:val="0"/>
          <w:numId w:val="13"/>
        </w:numPr>
        <w:tabs>
          <w:tab w:val="left" w:pos="1418"/>
        </w:tabs>
        <w:spacing w:line="360" w:lineRule="auto"/>
        <w:jc w:val="both"/>
        <w:rPr>
          <w:rFonts w:ascii="Times New Roman" w:eastAsia="Times New Roman" w:hAnsi="Times New Roman" w:cs="Times New Roman"/>
          <w:sz w:val="24"/>
          <w:szCs w:val="24"/>
          <w:lang w:eastAsia="lt-LT"/>
        </w:rPr>
      </w:pPr>
      <w:r w:rsidRPr="00014DC1">
        <w:rPr>
          <w:rFonts w:ascii="Times New Roman" w:eastAsia="Calibri" w:hAnsi="Times New Roman" w:cs="Times New Roman"/>
          <w:color w:val="000000" w:themeColor="text1"/>
          <w:kern w:val="24"/>
          <w:sz w:val="24"/>
          <w:szCs w:val="24"/>
          <w:lang w:eastAsia="lt-LT"/>
        </w:rPr>
        <w:t xml:space="preserve">toliau tęsti „Lyderių laikas </w:t>
      </w:r>
      <w:r w:rsidR="00014DC1" w:rsidRPr="00014DC1">
        <w:rPr>
          <w:rFonts w:ascii="Times New Roman" w:eastAsia="Calibri" w:hAnsi="Times New Roman" w:cs="Times New Roman"/>
          <w:color w:val="000000" w:themeColor="text1"/>
          <w:kern w:val="24"/>
          <w:sz w:val="24"/>
          <w:szCs w:val="24"/>
          <w:lang w:eastAsia="lt-LT"/>
        </w:rPr>
        <w:t>3“ veiklas ir numatyti tam lėšų,</w:t>
      </w:r>
    </w:p>
    <w:p w14:paraId="62F9FF57" w14:textId="77777777" w:rsidR="00014DC1" w:rsidRPr="00014DC1" w:rsidRDefault="00AD7858" w:rsidP="00014DC1">
      <w:pPr>
        <w:pStyle w:val="Sraopastraipa"/>
        <w:numPr>
          <w:ilvl w:val="0"/>
          <w:numId w:val="13"/>
        </w:numPr>
        <w:tabs>
          <w:tab w:val="left" w:pos="1418"/>
        </w:tabs>
        <w:spacing w:line="360" w:lineRule="auto"/>
        <w:jc w:val="both"/>
        <w:rPr>
          <w:rFonts w:ascii="Times New Roman" w:eastAsia="Times New Roman" w:hAnsi="Times New Roman" w:cs="Times New Roman"/>
          <w:sz w:val="24"/>
          <w:szCs w:val="24"/>
          <w:lang w:eastAsia="lt-LT"/>
        </w:rPr>
      </w:pPr>
      <w:r w:rsidRPr="00014DC1">
        <w:rPr>
          <w:rFonts w:ascii="Times New Roman" w:eastAsia="Calibri" w:hAnsi="Times New Roman" w:cs="Times New Roman"/>
          <w:color w:val="000000" w:themeColor="text1"/>
          <w:kern w:val="24"/>
          <w:sz w:val="24"/>
          <w:szCs w:val="24"/>
          <w:lang w:eastAsia="lt-LT"/>
        </w:rPr>
        <w:t>aktyviai viešinti žiniasklaidoje, socialiniuose tinkluose mokytojų darbo galimybes ir</w:t>
      </w:r>
      <w:r w:rsidR="00014DC1" w:rsidRPr="00014DC1">
        <w:rPr>
          <w:rFonts w:ascii="Times New Roman" w:eastAsia="Calibri" w:hAnsi="Times New Roman" w:cs="Times New Roman"/>
          <w:color w:val="000000" w:themeColor="text1"/>
          <w:kern w:val="24"/>
          <w:sz w:val="24"/>
          <w:szCs w:val="24"/>
          <w:lang w:eastAsia="lt-LT"/>
        </w:rPr>
        <w:t xml:space="preserve"> privalumus Panevėžio mokyklose,</w:t>
      </w:r>
    </w:p>
    <w:p w14:paraId="592E12F3" w14:textId="2BC58878" w:rsidR="00AD7858" w:rsidRPr="00014DC1" w:rsidRDefault="00AD7858" w:rsidP="00014DC1">
      <w:pPr>
        <w:pStyle w:val="Sraopastraipa"/>
        <w:numPr>
          <w:ilvl w:val="0"/>
          <w:numId w:val="13"/>
        </w:numPr>
        <w:tabs>
          <w:tab w:val="left" w:pos="1418"/>
        </w:tabs>
        <w:spacing w:line="360" w:lineRule="auto"/>
        <w:jc w:val="both"/>
        <w:rPr>
          <w:rFonts w:ascii="Times New Roman" w:eastAsia="Times New Roman" w:hAnsi="Times New Roman" w:cs="Times New Roman"/>
          <w:sz w:val="24"/>
          <w:szCs w:val="24"/>
          <w:lang w:eastAsia="lt-LT"/>
        </w:rPr>
      </w:pPr>
      <w:r w:rsidRPr="00014DC1">
        <w:rPr>
          <w:rFonts w:ascii="Times New Roman" w:eastAsia="Calibri" w:hAnsi="Times New Roman" w:cs="Times New Roman"/>
          <w:color w:val="000000" w:themeColor="text1"/>
          <w:kern w:val="24"/>
          <w:sz w:val="24"/>
          <w:szCs w:val="24"/>
          <w:lang w:eastAsia="lt-LT"/>
        </w:rPr>
        <w:t xml:space="preserve">peržiūrėti ir atnaujinti </w:t>
      </w:r>
      <w:r w:rsidRPr="00014DC1">
        <w:rPr>
          <w:rFonts w:ascii="Times New Roman" w:eastAsia="Calibri" w:hAnsi="Times New Roman" w:cs="Times New Roman"/>
          <w:color w:val="000000"/>
          <w:kern w:val="24"/>
          <w:sz w:val="24"/>
          <w:szCs w:val="24"/>
          <w:lang w:eastAsia="lt-LT"/>
        </w:rPr>
        <w:t>Motyvuotų ir gabių mokinių papildomo mo</w:t>
      </w:r>
      <w:r w:rsidR="00014DC1" w:rsidRPr="00014DC1">
        <w:rPr>
          <w:rFonts w:ascii="Times New Roman" w:eastAsia="Calibri" w:hAnsi="Times New Roman" w:cs="Times New Roman"/>
          <w:color w:val="000000"/>
          <w:kern w:val="24"/>
          <w:sz w:val="24"/>
          <w:szCs w:val="24"/>
          <w:lang w:eastAsia="lt-LT"/>
        </w:rPr>
        <w:t xml:space="preserve">kymo projektų, finansuojamų iš </w:t>
      </w:r>
      <w:r w:rsidRPr="00014DC1">
        <w:rPr>
          <w:rFonts w:ascii="Times New Roman" w:eastAsia="Calibri" w:hAnsi="Times New Roman" w:cs="Times New Roman"/>
          <w:color w:val="000000"/>
          <w:kern w:val="24"/>
          <w:sz w:val="24"/>
          <w:szCs w:val="24"/>
          <w:lang w:eastAsia="lt-LT"/>
        </w:rPr>
        <w:t>Panevėžio miesto savivaldybės biudžeto lėšų, finansavimo ir atrankos tvarkos aprašą</w:t>
      </w:r>
      <w:r w:rsidRPr="00014DC1">
        <w:rPr>
          <w:rFonts w:ascii="Times New Roman" w:eastAsia="Calibri" w:hAnsi="Times New Roman" w:cs="Times New Roman"/>
          <w:color w:val="000000" w:themeColor="text1"/>
          <w:kern w:val="24"/>
          <w:sz w:val="24"/>
          <w:szCs w:val="24"/>
          <w:lang w:eastAsia="lt-LT"/>
        </w:rPr>
        <w:t xml:space="preserve">, sudarant galimybių jaunesniojo amžiaus mokiniams dalyvauti veiklose. </w:t>
      </w:r>
    </w:p>
    <w:p w14:paraId="6E6C448B" w14:textId="2043C556" w:rsidR="00466300" w:rsidRPr="00014DC1" w:rsidRDefault="00466300" w:rsidP="00014DC1">
      <w:pPr>
        <w:pStyle w:val="Sraopastraipa"/>
        <w:numPr>
          <w:ilvl w:val="0"/>
          <w:numId w:val="8"/>
        </w:numPr>
        <w:spacing w:line="360" w:lineRule="auto"/>
        <w:jc w:val="both"/>
        <w:rPr>
          <w:rFonts w:ascii="Times New Roman" w:hAnsi="Times New Roman" w:cs="Times New Roman"/>
          <w:b/>
          <w:bCs/>
          <w:sz w:val="24"/>
          <w:szCs w:val="24"/>
        </w:rPr>
      </w:pPr>
      <w:r w:rsidRPr="00014DC1">
        <w:rPr>
          <w:rFonts w:ascii="Times New Roman" w:hAnsi="Times New Roman" w:cs="Times New Roman"/>
          <w:b/>
          <w:bCs/>
          <w:sz w:val="24"/>
          <w:szCs w:val="24"/>
        </w:rPr>
        <w:t xml:space="preserve">Panevėžio savivaldybės administracijos Vaiko gerovės komisijai: </w:t>
      </w:r>
    </w:p>
    <w:p w14:paraId="4A8E821B" w14:textId="388CE524" w:rsidR="00466300" w:rsidRPr="00014DC1" w:rsidRDefault="00014DC1" w:rsidP="00014DC1">
      <w:pPr>
        <w:pStyle w:val="Sraopastraipa"/>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stiprinti ugdymo įstaigų V</w:t>
      </w:r>
      <w:r w:rsidR="00466300" w:rsidRPr="00014DC1">
        <w:rPr>
          <w:rFonts w:ascii="Times New Roman" w:hAnsi="Times New Roman" w:cs="Times New Roman"/>
          <w:sz w:val="24"/>
          <w:szCs w:val="24"/>
        </w:rPr>
        <w:t>aiko gerovės komisijų i</w:t>
      </w:r>
      <w:r>
        <w:rPr>
          <w:rFonts w:ascii="Times New Roman" w:hAnsi="Times New Roman" w:cs="Times New Roman"/>
          <w:sz w:val="24"/>
          <w:szCs w:val="24"/>
        </w:rPr>
        <w:t>r savivaldybės administracijos V</w:t>
      </w:r>
      <w:r w:rsidR="00466300" w:rsidRPr="00014DC1">
        <w:rPr>
          <w:rFonts w:ascii="Times New Roman" w:hAnsi="Times New Roman" w:cs="Times New Roman"/>
          <w:sz w:val="24"/>
          <w:szCs w:val="24"/>
        </w:rPr>
        <w:t>aiko gerovės komisijos bendradarbiavimą siekiant skubiai identifikuoti vaiko gerovės rizikas ir suteikti savalaikę pagalbą.</w:t>
      </w:r>
    </w:p>
    <w:p w14:paraId="58221827" w14:textId="6B006FB3" w:rsidR="00466300" w:rsidRPr="00014DC1" w:rsidRDefault="00466300" w:rsidP="00014DC1">
      <w:pPr>
        <w:pStyle w:val="Sraopastraipa"/>
        <w:numPr>
          <w:ilvl w:val="0"/>
          <w:numId w:val="8"/>
        </w:numPr>
        <w:spacing w:line="360" w:lineRule="auto"/>
        <w:jc w:val="both"/>
        <w:rPr>
          <w:rFonts w:ascii="Times New Roman" w:hAnsi="Times New Roman" w:cs="Times New Roman"/>
          <w:b/>
          <w:bCs/>
          <w:sz w:val="24"/>
          <w:szCs w:val="24"/>
        </w:rPr>
      </w:pPr>
      <w:r w:rsidRPr="00014DC1">
        <w:rPr>
          <w:rFonts w:ascii="Times New Roman" w:hAnsi="Times New Roman" w:cs="Times New Roman"/>
          <w:b/>
          <w:bCs/>
          <w:sz w:val="24"/>
          <w:szCs w:val="24"/>
        </w:rPr>
        <w:t>Panevėžio švietimo centrui:</w:t>
      </w:r>
    </w:p>
    <w:p w14:paraId="4F8DD310" w14:textId="77777777" w:rsidR="00014DC1" w:rsidRDefault="00014DC1" w:rsidP="00014DC1">
      <w:pPr>
        <w:pStyle w:val="Sraopastraipa"/>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plėtoti V</w:t>
      </w:r>
      <w:r w:rsidR="00466300" w:rsidRPr="00014DC1">
        <w:rPr>
          <w:rFonts w:ascii="Times New Roman" w:hAnsi="Times New Roman" w:cs="Times New Roman"/>
          <w:sz w:val="24"/>
          <w:szCs w:val="24"/>
        </w:rPr>
        <w:t xml:space="preserve">aiko gerovės komisijų narių profesines kompetencijas, </w:t>
      </w:r>
    </w:p>
    <w:p w14:paraId="3DC4FC78" w14:textId="77777777" w:rsidR="00014DC1" w:rsidRDefault="00466300" w:rsidP="00014DC1">
      <w:pPr>
        <w:pStyle w:val="Sraopastraipa"/>
        <w:numPr>
          <w:ilvl w:val="0"/>
          <w:numId w:val="14"/>
        </w:numPr>
        <w:spacing w:line="360" w:lineRule="auto"/>
        <w:jc w:val="both"/>
        <w:rPr>
          <w:rFonts w:ascii="Times New Roman" w:hAnsi="Times New Roman" w:cs="Times New Roman"/>
          <w:sz w:val="24"/>
          <w:szCs w:val="24"/>
        </w:rPr>
      </w:pPr>
      <w:r w:rsidRPr="00014DC1">
        <w:rPr>
          <w:rFonts w:ascii="Times New Roman" w:hAnsi="Times New Roman" w:cs="Times New Roman"/>
          <w:sz w:val="24"/>
          <w:szCs w:val="24"/>
        </w:rPr>
        <w:t xml:space="preserve">stiprinti mokytojų dalykininkų, dirbančių 8-ose progimnazijų ir I gimnazijų klasėse, bendradarbiavimą, </w:t>
      </w:r>
    </w:p>
    <w:p w14:paraId="3DE9BA4F" w14:textId="77777777" w:rsidR="00014DC1" w:rsidRDefault="00466300" w:rsidP="00014DC1">
      <w:pPr>
        <w:pStyle w:val="Sraopastraipa"/>
        <w:numPr>
          <w:ilvl w:val="0"/>
          <w:numId w:val="14"/>
        </w:numPr>
        <w:spacing w:line="360" w:lineRule="auto"/>
        <w:jc w:val="both"/>
        <w:rPr>
          <w:rFonts w:ascii="Times New Roman" w:hAnsi="Times New Roman" w:cs="Times New Roman"/>
          <w:sz w:val="24"/>
          <w:szCs w:val="24"/>
        </w:rPr>
      </w:pPr>
      <w:r w:rsidRPr="00014DC1">
        <w:rPr>
          <w:rFonts w:ascii="Times New Roman" w:hAnsi="Times New Roman" w:cs="Times New Roman"/>
          <w:sz w:val="24"/>
          <w:szCs w:val="24"/>
        </w:rPr>
        <w:t xml:space="preserve">stiprinti priešmokyklinio ugdymo ir pradinių klasių mokytojų bendradarbiavimą, </w:t>
      </w:r>
    </w:p>
    <w:p w14:paraId="2AB63641" w14:textId="4A9D47A2" w:rsidR="00AD7858" w:rsidRPr="00014DC1" w:rsidRDefault="00466300" w:rsidP="00014DC1">
      <w:pPr>
        <w:pStyle w:val="Sraopastraipa"/>
        <w:numPr>
          <w:ilvl w:val="0"/>
          <w:numId w:val="14"/>
        </w:numPr>
        <w:spacing w:line="360" w:lineRule="auto"/>
        <w:jc w:val="both"/>
        <w:rPr>
          <w:rFonts w:ascii="Times New Roman" w:hAnsi="Times New Roman" w:cs="Times New Roman"/>
          <w:sz w:val="24"/>
          <w:szCs w:val="24"/>
        </w:rPr>
      </w:pPr>
      <w:r w:rsidRPr="00014DC1">
        <w:rPr>
          <w:rFonts w:ascii="Times New Roman" w:hAnsi="Times New Roman" w:cs="Times New Roman"/>
          <w:sz w:val="24"/>
          <w:szCs w:val="24"/>
        </w:rPr>
        <w:t>inicijuoti NMPP, VBE rezultatų aptarimus mokomųjų dalykų metodinėse grupėse.</w:t>
      </w:r>
    </w:p>
    <w:p w14:paraId="0D5B59A2" w14:textId="0FB7D2F1" w:rsidR="00466300" w:rsidRDefault="00014DC1" w:rsidP="00014DC1">
      <w:pPr>
        <w:pStyle w:val="Sraopastraipa"/>
        <w:numPr>
          <w:ilvl w:val="0"/>
          <w:numId w:val="8"/>
        </w:numPr>
        <w:rPr>
          <w:rFonts w:ascii="Times New Roman" w:hAnsi="Times New Roman" w:cs="Times New Roman"/>
          <w:b/>
          <w:bCs/>
          <w:sz w:val="24"/>
          <w:szCs w:val="24"/>
        </w:rPr>
      </w:pPr>
      <w:r>
        <w:rPr>
          <w:rFonts w:ascii="Times New Roman" w:hAnsi="Times New Roman" w:cs="Times New Roman"/>
          <w:b/>
          <w:bCs/>
          <w:sz w:val="24"/>
          <w:szCs w:val="24"/>
        </w:rPr>
        <w:t>Panevėžio miesto plėtros 2021–2027 m.</w:t>
      </w:r>
      <w:r w:rsidR="00466300" w:rsidRPr="00014DC1">
        <w:rPr>
          <w:rFonts w:ascii="Times New Roman" w:hAnsi="Times New Roman" w:cs="Times New Roman"/>
          <w:b/>
          <w:bCs/>
          <w:sz w:val="24"/>
          <w:szCs w:val="24"/>
        </w:rPr>
        <w:t xml:space="preserve"> strateginio plano rengėjams:</w:t>
      </w:r>
    </w:p>
    <w:p w14:paraId="19677EA0" w14:textId="77777777" w:rsidR="00014DC1" w:rsidRPr="00014DC1" w:rsidRDefault="00014DC1" w:rsidP="00014DC1">
      <w:pPr>
        <w:pStyle w:val="Sraopastraipa"/>
        <w:rPr>
          <w:rFonts w:ascii="Times New Roman" w:hAnsi="Times New Roman" w:cs="Times New Roman"/>
          <w:b/>
          <w:bCs/>
          <w:sz w:val="24"/>
          <w:szCs w:val="24"/>
        </w:rPr>
      </w:pPr>
    </w:p>
    <w:p w14:paraId="4230206F" w14:textId="77777777" w:rsidR="00014DC1" w:rsidRDefault="00014DC1" w:rsidP="00014DC1">
      <w:pPr>
        <w:pStyle w:val="Sraopastraipa"/>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466300" w:rsidRPr="00014DC1">
        <w:rPr>
          <w:rFonts w:ascii="Times New Roman" w:hAnsi="Times New Roman" w:cs="Times New Roman"/>
          <w:sz w:val="24"/>
          <w:szCs w:val="24"/>
        </w:rPr>
        <w:t>atikslinti priemonių „Mokytojų, turinčių viso etato darbo krūvį, skaičiaus didinimas“,    „Paskatų sistemos švietimo įstaigoms įgyvendinti sveiką, saugią emocinę ir fizinę aplinką kuriančius projektus sukūrimas“</w:t>
      </w:r>
      <w:r>
        <w:rPr>
          <w:rFonts w:ascii="Times New Roman" w:hAnsi="Times New Roman" w:cs="Times New Roman"/>
          <w:sz w:val="24"/>
          <w:szCs w:val="24"/>
        </w:rPr>
        <w:t xml:space="preserve"> priemonių vertinimo kriterijus,</w:t>
      </w:r>
      <w:r w:rsidR="00466300" w:rsidRPr="00014DC1">
        <w:rPr>
          <w:rFonts w:ascii="Times New Roman" w:hAnsi="Times New Roman" w:cs="Times New Roman"/>
          <w:sz w:val="24"/>
          <w:szCs w:val="24"/>
        </w:rPr>
        <w:t xml:space="preserve"> </w:t>
      </w:r>
    </w:p>
    <w:p w14:paraId="5C859ABC" w14:textId="77777777" w:rsidR="002506A1" w:rsidRDefault="00014DC1" w:rsidP="002506A1">
      <w:pPr>
        <w:pStyle w:val="Sraopastraipa"/>
        <w:numPr>
          <w:ilvl w:val="0"/>
          <w:numId w:val="15"/>
        </w:numPr>
        <w:spacing w:line="360" w:lineRule="auto"/>
        <w:jc w:val="both"/>
        <w:rPr>
          <w:rFonts w:ascii="Times New Roman" w:hAnsi="Times New Roman" w:cs="Times New Roman"/>
          <w:sz w:val="24"/>
          <w:szCs w:val="24"/>
        </w:rPr>
      </w:pPr>
      <w:r w:rsidRPr="002506A1">
        <w:rPr>
          <w:rFonts w:ascii="Times New Roman" w:hAnsi="Times New Roman" w:cs="Times New Roman"/>
          <w:sz w:val="24"/>
          <w:szCs w:val="24"/>
        </w:rPr>
        <w:t>n</w:t>
      </w:r>
      <w:r w:rsidR="00466300" w:rsidRPr="002506A1">
        <w:rPr>
          <w:rFonts w:ascii="Times New Roman" w:hAnsi="Times New Roman" w:cs="Times New Roman"/>
          <w:sz w:val="24"/>
          <w:szCs w:val="24"/>
        </w:rPr>
        <w:t xml:space="preserve">umatyti </w:t>
      </w:r>
      <w:r w:rsidR="002506A1">
        <w:rPr>
          <w:rFonts w:ascii="Times New Roman" w:hAnsi="Times New Roman" w:cs="Times New Roman"/>
          <w:sz w:val="24"/>
          <w:szCs w:val="24"/>
        </w:rPr>
        <w:t xml:space="preserve">priemonės </w:t>
      </w:r>
      <w:r w:rsidR="002506A1" w:rsidRPr="00014DC1">
        <w:rPr>
          <w:rFonts w:ascii="Times New Roman" w:hAnsi="Times New Roman" w:cs="Times New Roman"/>
          <w:sz w:val="24"/>
          <w:szCs w:val="24"/>
        </w:rPr>
        <w:t>„Įtraukiojo ugdymo galimybių didinimas  mokyklose“</w:t>
      </w:r>
      <w:r w:rsidR="002506A1">
        <w:rPr>
          <w:rFonts w:ascii="Times New Roman" w:hAnsi="Times New Roman" w:cs="Times New Roman"/>
          <w:sz w:val="24"/>
          <w:szCs w:val="24"/>
        </w:rPr>
        <w:t xml:space="preserve"> </w:t>
      </w:r>
      <w:r w:rsidR="00466300" w:rsidRPr="002506A1">
        <w:rPr>
          <w:rFonts w:ascii="Times New Roman" w:hAnsi="Times New Roman" w:cs="Times New Roman"/>
          <w:sz w:val="24"/>
          <w:szCs w:val="24"/>
        </w:rPr>
        <w:t>t</w:t>
      </w:r>
      <w:r w:rsidRPr="002506A1">
        <w:rPr>
          <w:rFonts w:ascii="Times New Roman" w:hAnsi="Times New Roman" w:cs="Times New Roman"/>
          <w:sz w:val="24"/>
          <w:szCs w:val="24"/>
        </w:rPr>
        <w:t>arpinius vertinimo kriterijus (</w:t>
      </w:r>
      <w:r w:rsidR="00466300" w:rsidRPr="002506A1">
        <w:rPr>
          <w:rFonts w:ascii="Times New Roman" w:hAnsi="Times New Roman" w:cs="Times New Roman"/>
          <w:sz w:val="24"/>
          <w:szCs w:val="24"/>
        </w:rPr>
        <w:t>pvz.</w:t>
      </w:r>
      <w:r w:rsidRPr="002506A1">
        <w:rPr>
          <w:rFonts w:ascii="Times New Roman" w:hAnsi="Times New Roman" w:cs="Times New Roman"/>
          <w:sz w:val="24"/>
          <w:szCs w:val="24"/>
        </w:rPr>
        <w:t>,</w:t>
      </w:r>
      <w:r w:rsidR="00466300" w:rsidRPr="002506A1">
        <w:rPr>
          <w:rFonts w:ascii="Times New Roman" w:hAnsi="Times New Roman" w:cs="Times New Roman"/>
          <w:sz w:val="24"/>
          <w:szCs w:val="24"/>
        </w:rPr>
        <w:t xml:space="preserve"> kas b</w:t>
      </w:r>
      <w:r w:rsidRPr="002506A1">
        <w:rPr>
          <w:rFonts w:ascii="Times New Roman" w:hAnsi="Times New Roman" w:cs="Times New Roman"/>
          <w:sz w:val="24"/>
          <w:szCs w:val="24"/>
        </w:rPr>
        <w:t>us atlikta 2023 m.)</w:t>
      </w:r>
      <w:r w:rsidR="002506A1">
        <w:rPr>
          <w:rFonts w:ascii="Times New Roman" w:hAnsi="Times New Roman" w:cs="Times New Roman"/>
          <w:sz w:val="24"/>
          <w:szCs w:val="24"/>
        </w:rPr>
        <w:t>,</w:t>
      </w:r>
    </w:p>
    <w:p w14:paraId="7DA49418" w14:textId="3B448551" w:rsidR="002506A1" w:rsidRDefault="002506A1" w:rsidP="002506A1">
      <w:pPr>
        <w:pStyle w:val="Sraopastraipa"/>
        <w:numPr>
          <w:ilvl w:val="0"/>
          <w:numId w:val="15"/>
        </w:numPr>
        <w:spacing w:line="360" w:lineRule="auto"/>
        <w:jc w:val="both"/>
        <w:rPr>
          <w:rFonts w:ascii="Times New Roman" w:hAnsi="Times New Roman" w:cs="Times New Roman"/>
          <w:sz w:val="24"/>
          <w:szCs w:val="24"/>
        </w:rPr>
      </w:pPr>
      <w:r w:rsidRPr="0051034A">
        <w:rPr>
          <w:rFonts w:ascii="Times New Roman" w:hAnsi="Times New Roman" w:cs="Times New Roman"/>
          <w:color w:val="000000" w:themeColor="text1"/>
          <w:sz w:val="24"/>
          <w:szCs w:val="24"/>
        </w:rPr>
        <w:t>i</w:t>
      </w:r>
      <w:r w:rsidR="00466300" w:rsidRPr="0051034A">
        <w:rPr>
          <w:rFonts w:ascii="Times New Roman" w:hAnsi="Times New Roman" w:cs="Times New Roman"/>
          <w:color w:val="000000" w:themeColor="text1"/>
          <w:sz w:val="24"/>
          <w:szCs w:val="24"/>
        </w:rPr>
        <w:t>šskaidyti priemon</w:t>
      </w:r>
      <w:r w:rsidR="0051034A" w:rsidRPr="0051034A">
        <w:rPr>
          <w:rFonts w:ascii="Times New Roman" w:hAnsi="Times New Roman" w:cs="Times New Roman"/>
          <w:color w:val="000000" w:themeColor="text1"/>
          <w:sz w:val="24"/>
          <w:szCs w:val="24"/>
        </w:rPr>
        <w:t>e</w:t>
      </w:r>
      <w:r w:rsidR="00466300" w:rsidRPr="0051034A">
        <w:rPr>
          <w:rFonts w:ascii="Times New Roman" w:hAnsi="Times New Roman" w:cs="Times New Roman"/>
          <w:color w:val="000000" w:themeColor="text1"/>
          <w:sz w:val="24"/>
          <w:szCs w:val="24"/>
        </w:rPr>
        <w:t xml:space="preserve">s </w:t>
      </w:r>
      <w:r w:rsidR="00466300" w:rsidRPr="002506A1">
        <w:rPr>
          <w:rFonts w:ascii="Times New Roman" w:hAnsi="Times New Roman" w:cs="Times New Roman"/>
          <w:sz w:val="24"/>
          <w:szCs w:val="24"/>
        </w:rPr>
        <w:t>„Panevėžio miesto mokyklų aprūpinimas robotikos veikloms reikalingomis priemonėmis ir ugdymo specialistų apmokymas taikyti šias priemones ugdymo procese“, „Mokymų mokytojams apie Pramonės 4.0 tendencijas rengimas ir  kompetencijų plėtojimas STEAM kompetencijų ugdymo ir technologijų taikyme“ ir patik</w:t>
      </w:r>
      <w:r>
        <w:rPr>
          <w:rFonts w:ascii="Times New Roman" w:hAnsi="Times New Roman" w:cs="Times New Roman"/>
          <w:sz w:val="24"/>
          <w:szCs w:val="24"/>
        </w:rPr>
        <w:t>slinti jų  vertinimo kriterijus,</w:t>
      </w:r>
    </w:p>
    <w:p w14:paraId="7A775A81" w14:textId="5F033F37" w:rsidR="00466300" w:rsidRPr="002506A1" w:rsidRDefault="002506A1" w:rsidP="002506A1">
      <w:pPr>
        <w:pStyle w:val="Sraopastraipa"/>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466300" w:rsidRPr="002506A1">
        <w:rPr>
          <w:rFonts w:ascii="Times New Roman" w:hAnsi="Times New Roman" w:cs="Times New Roman"/>
          <w:sz w:val="24"/>
          <w:szCs w:val="24"/>
        </w:rPr>
        <w:t>iekiant užtikrinti Panevėž</w:t>
      </w:r>
      <w:r>
        <w:rPr>
          <w:rFonts w:ascii="Times New Roman" w:hAnsi="Times New Roman" w:cs="Times New Roman"/>
          <w:sz w:val="24"/>
          <w:szCs w:val="24"/>
        </w:rPr>
        <w:t xml:space="preserve">io savivaldybės administracijos </w:t>
      </w:r>
      <w:r w:rsidR="00466300" w:rsidRPr="002506A1">
        <w:rPr>
          <w:rFonts w:ascii="Times New Roman" w:hAnsi="Times New Roman" w:cs="Times New Roman"/>
          <w:sz w:val="24"/>
          <w:szCs w:val="24"/>
        </w:rPr>
        <w:t xml:space="preserve">skyrių bendradarbiavimą ir atsakomybę už </w:t>
      </w:r>
      <w:r w:rsidR="00E42636" w:rsidRPr="00E42636">
        <w:rPr>
          <w:rFonts w:ascii="Times New Roman" w:hAnsi="Times New Roman" w:cs="Times New Roman"/>
          <w:sz w:val="24"/>
          <w:szCs w:val="24"/>
        </w:rPr>
        <w:t>Panevėžio miesto plėtros 2021–2027 m. strateginio plano</w:t>
      </w:r>
      <w:r w:rsidR="00466300" w:rsidRPr="002506A1">
        <w:rPr>
          <w:rFonts w:ascii="Times New Roman" w:hAnsi="Times New Roman" w:cs="Times New Roman"/>
          <w:color w:val="FF0000"/>
          <w:sz w:val="24"/>
          <w:szCs w:val="24"/>
        </w:rPr>
        <w:t xml:space="preserve"> </w:t>
      </w:r>
      <w:r w:rsidR="00466300" w:rsidRPr="002506A1">
        <w:rPr>
          <w:rFonts w:ascii="Times New Roman" w:hAnsi="Times New Roman" w:cs="Times New Roman"/>
          <w:sz w:val="24"/>
          <w:szCs w:val="24"/>
        </w:rPr>
        <w:t>įgyvendinimą ir rezultatus</w:t>
      </w:r>
      <w:r>
        <w:rPr>
          <w:rFonts w:ascii="Times New Roman" w:hAnsi="Times New Roman" w:cs="Times New Roman"/>
          <w:sz w:val="24"/>
          <w:szCs w:val="24"/>
        </w:rPr>
        <w:t>,</w:t>
      </w:r>
      <w:r w:rsidR="00466300" w:rsidRPr="002506A1">
        <w:rPr>
          <w:rFonts w:ascii="Times New Roman" w:hAnsi="Times New Roman" w:cs="Times New Roman"/>
          <w:sz w:val="24"/>
          <w:szCs w:val="24"/>
        </w:rPr>
        <w:t xml:space="preserve"> skiltyje „Koordinatorius, atsakingas vykdytojas“  įvardinti ne vieną šioje srityje dirbantį skyrių ar savivaldybės įstaigą. </w:t>
      </w:r>
    </w:p>
    <w:p w14:paraId="4FD80BA3" w14:textId="318CAE9C" w:rsidR="00466300" w:rsidRPr="002506A1" w:rsidRDefault="00466300" w:rsidP="002506A1">
      <w:pPr>
        <w:pStyle w:val="Sraopastraipa"/>
        <w:numPr>
          <w:ilvl w:val="0"/>
          <w:numId w:val="8"/>
        </w:numPr>
        <w:rPr>
          <w:rFonts w:ascii="Times New Roman" w:hAnsi="Times New Roman" w:cs="Times New Roman"/>
          <w:b/>
          <w:bCs/>
          <w:sz w:val="24"/>
          <w:szCs w:val="24"/>
        </w:rPr>
      </w:pPr>
      <w:r w:rsidRPr="002506A1">
        <w:rPr>
          <w:rFonts w:ascii="Times New Roman" w:hAnsi="Times New Roman" w:cs="Times New Roman"/>
          <w:b/>
          <w:bCs/>
          <w:sz w:val="24"/>
          <w:szCs w:val="24"/>
        </w:rPr>
        <w:lastRenderedPageBreak/>
        <w:t>Panevėžio plėtros agentūrai:</w:t>
      </w:r>
    </w:p>
    <w:p w14:paraId="1E6D4F3E" w14:textId="77777777" w:rsidR="00466300" w:rsidRPr="00466300" w:rsidRDefault="00466300" w:rsidP="00466300">
      <w:pPr>
        <w:ind w:left="360"/>
        <w:rPr>
          <w:rFonts w:ascii="Times New Roman" w:hAnsi="Times New Roman" w:cs="Times New Roman"/>
          <w:sz w:val="24"/>
          <w:szCs w:val="24"/>
        </w:rPr>
      </w:pPr>
    </w:p>
    <w:p w14:paraId="6320619D" w14:textId="77777777" w:rsidR="002506A1" w:rsidRDefault="002506A1" w:rsidP="002506A1">
      <w:pPr>
        <w:pStyle w:val="Sraopastraipa"/>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pristatyti mokytojams </w:t>
      </w:r>
      <w:r w:rsidR="00466300" w:rsidRPr="002506A1">
        <w:rPr>
          <w:rFonts w:ascii="Times New Roman" w:hAnsi="Times New Roman" w:cs="Times New Roman"/>
          <w:sz w:val="24"/>
          <w:szCs w:val="24"/>
        </w:rPr>
        <w:t>atliktą „Panevėžio regiono darb</w:t>
      </w:r>
      <w:r>
        <w:rPr>
          <w:rFonts w:ascii="Times New Roman" w:hAnsi="Times New Roman" w:cs="Times New Roman"/>
          <w:sz w:val="24"/>
          <w:szCs w:val="24"/>
        </w:rPr>
        <w:t>o rinkos poreikių prognozę 2021</w:t>
      </w:r>
      <w:r w:rsidR="00466300" w:rsidRPr="002506A1">
        <w:rPr>
          <w:rFonts w:ascii="Times New Roman" w:hAnsi="Times New Roman" w:cs="Times New Roman"/>
          <w:sz w:val="24"/>
          <w:szCs w:val="24"/>
        </w:rPr>
        <w:t>– 2025 m.“,</w:t>
      </w:r>
    </w:p>
    <w:p w14:paraId="1DBB42EA" w14:textId="0581CAD8" w:rsidR="002506A1" w:rsidRPr="002506A1" w:rsidRDefault="00466300" w:rsidP="002506A1">
      <w:pPr>
        <w:pStyle w:val="Sraopastraipa"/>
        <w:numPr>
          <w:ilvl w:val="0"/>
          <w:numId w:val="16"/>
        </w:numPr>
        <w:spacing w:line="360" w:lineRule="auto"/>
        <w:jc w:val="both"/>
        <w:rPr>
          <w:rFonts w:ascii="Times New Roman" w:hAnsi="Times New Roman" w:cs="Times New Roman"/>
          <w:sz w:val="24"/>
          <w:szCs w:val="24"/>
        </w:rPr>
      </w:pPr>
      <w:r w:rsidRPr="002506A1">
        <w:rPr>
          <w:rFonts w:ascii="Times New Roman" w:hAnsi="Times New Roman" w:cs="Times New Roman"/>
          <w:sz w:val="24"/>
          <w:szCs w:val="24"/>
        </w:rPr>
        <w:t>su Panevėžio s</w:t>
      </w:r>
      <w:r w:rsidR="002506A1">
        <w:rPr>
          <w:rFonts w:ascii="Times New Roman" w:hAnsi="Times New Roman" w:cs="Times New Roman"/>
          <w:sz w:val="24"/>
          <w:szCs w:val="24"/>
        </w:rPr>
        <w:t>avivaldybės administracijos K</w:t>
      </w:r>
      <w:r w:rsidRPr="002506A1">
        <w:rPr>
          <w:rFonts w:ascii="Times New Roman" w:hAnsi="Times New Roman" w:cs="Times New Roman"/>
          <w:sz w:val="24"/>
          <w:szCs w:val="24"/>
        </w:rPr>
        <w:t>omunikacijos skyriumi parengti ir įgyvendinti ilgalaikę viešinimo strategiją, skirtą trūkstamiems specialistams pritraukti.</w:t>
      </w:r>
    </w:p>
    <w:p w14:paraId="71FFBD32" w14:textId="07E1CCBD" w:rsidR="0081303F" w:rsidRPr="002506A1" w:rsidRDefault="002506A1" w:rsidP="002506A1">
      <w:pPr>
        <w:tabs>
          <w:tab w:val="left" w:pos="1276"/>
        </w:tabs>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81303F" w:rsidRPr="002506A1">
        <w:rPr>
          <w:rFonts w:ascii="Times New Roman" w:hAnsi="Times New Roman" w:cs="Times New Roman"/>
          <w:sz w:val="24"/>
          <w:szCs w:val="24"/>
        </w:rPr>
        <w:t>Tarybos priimti sprendim</w:t>
      </w:r>
      <w:r>
        <w:rPr>
          <w:rFonts w:ascii="Times New Roman" w:hAnsi="Times New Roman" w:cs="Times New Roman"/>
          <w:sz w:val="24"/>
          <w:szCs w:val="24"/>
        </w:rPr>
        <w:t>ai yra rekomendacinio pobūdžio S</w:t>
      </w:r>
      <w:r w:rsidR="0081303F" w:rsidRPr="002506A1">
        <w:rPr>
          <w:rFonts w:ascii="Times New Roman" w:hAnsi="Times New Roman" w:cs="Times New Roman"/>
          <w:sz w:val="24"/>
          <w:szCs w:val="24"/>
        </w:rPr>
        <w:t>avivaldybės tarybai, merui, administracijos direktoriui arba švietimo institucijoms.</w:t>
      </w:r>
    </w:p>
    <w:p w14:paraId="60885755" w14:textId="1026BD98" w:rsidR="00AD7858" w:rsidRPr="004E366C" w:rsidRDefault="000F2198" w:rsidP="00A270BF">
      <w:pPr>
        <w:pStyle w:val="Antrat3"/>
        <w:shd w:val="clear" w:color="auto" w:fill="FFFFFF"/>
        <w:tabs>
          <w:tab w:val="left" w:pos="1134"/>
          <w:tab w:val="left" w:pos="1418"/>
        </w:tabs>
        <w:spacing w:before="90" w:after="90" w:line="360" w:lineRule="auto"/>
        <w:ind w:firstLine="360"/>
        <w:jc w:val="both"/>
        <w:rPr>
          <w:rFonts w:ascii="Times New Roman" w:eastAsia="Times New Roman" w:hAnsi="Times New Roman" w:cs="Times New Roman"/>
          <w:color w:val="000000"/>
          <w:lang w:eastAsia="lt-LT"/>
        </w:rPr>
      </w:pPr>
      <w:r>
        <w:rPr>
          <w:rFonts w:ascii="Times New Roman" w:hAnsi="Times New Roman" w:cs="Times New Roman"/>
          <w:color w:val="auto"/>
        </w:rPr>
        <w:t xml:space="preserve">              </w:t>
      </w:r>
      <w:r w:rsidR="0081303F" w:rsidRPr="00416A29">
        <w:rPr>
          <w:rFonts w:ascii="Times New Roman" w:hAnsi="Times New Roman" w:cs="Times New Roman"/>
          <w:color w:val="auto"/>
        </w:rPr>
        <w:t xml:space="preserve">2021 m. Tarybos teikti siūlymai įtraukti </w:t>
      </w:r>
      <w:r>
        <w:rPr>
          <w:rFonts w:ascii="Times New Roman" w:hAnsi="Times New Roman" w:cs="Times New Roman"/>
          <w:color w:val="auto"/>
        </w:rPr>
        <w:t>į Panevėžio miesto plėtros 2021–2027 m. strateginį planą</w:t>
      </w:r>
      <w:r w:rsidR="00FA6E15">
        <w:rPr>
          <w:rFonts w:ascii="Times New Roman" w:hAnsi="Times New Roman" w:cs="Times New Roman"/>
          <w:color w:val="auto"/>
        </w:rPr>
        <w:t xml:space="preserve">: </w:t>
      </w:r>
      <w:r>
        <w:rPr>
          <w:rFonts w:ascii="Times New Roman" w:hAnsi="Times New Roman" w:cs="Times New Roman"/>
          <w:color w:val="auto"/>
        </w:rPr>
        <w:t xml:space="preserve">numatyta priemonių dėl įtraukiojo ugdymo, </w:t>
      </w:r>
      <w:r w:rsidR="00E42636">
        <w:rPr>
          <w:rFonts w:ascii="Times New Roman" w:hAnsi="Times New Roman" w:cs="Times New Roman"/>
          <w:color w:val="auto"/>
        </w:rPr>
        <w:t xml:space="preserve">atnaujinto ugdymo turinio </w:t>
      </w:r>
      <w:r>
        <w:rPr>
          <w:rFonts w:ascii="Times New Roman" w:hAnsi="Times New Roman" w:cs="Times New Roman"/>
          <w:color w:val="auto"/>
        </w:rPr>
        <w:t xml:space="preserve">diegimo, STEAM ugdymo, </w:t>
      </w:r>
      <w:r w:rsidR="0081303F" w:rsidRPr="00416A29">
        <w:rPr>
          <w:rFonts w:ascii="Times New Roman" w:hAnsi="Times New Roman" w:cs="Times New Roman"/>
          <w:color w:val="auto"/>
        </w:rPr>
        <w:t>saugios emocinės ir fizinės</w:t>
      </w:r>
      <w:r>
        <w:rPr>
          <w:rFonts w:ascii="Times New Roman" w:hAnsi="Times New Roman" w:cs="Times New Roman"/>
          <w:color w:val="auto"/>
        </w:rPr>
        <w:t xml:space="preserve"> aplinkos užtikrinimo mokyklose</w:t>
      </w:r>
      <w:r w:rsidR="0051034A">
        <w:rPr>
          <w:rFonts w:ascii="Times New Roman" w:hAnsi="Times New Roman" w:cs="Times New Roman"/>
          <w:color w:val="auto"/>
        </w:rPr>
        <w:t xml:space="preserve">. </w:t>
      </w:r>
      <w:r w:rsidR="00FA6E15">
        <w:rPr>
          <w:rFonts w:ascii="Times New Roman" w:hAnsi="Times New Roman" w:cs="Times New Roman"/>
          <w:color w:val="auto"/>
        </w:rPr>
        <w:t xml:space="preserve">Tarybos teiktas rekomendacijas </w:t>
      </w:r>
      <w:r w:rsidR="0051034A">
        <w:rPr>
          <w:rFonts w:ascii="Times New Roman" w:hAnsi="Times New Roman" w:cs="Times New Roman"/>
          <w:color w:val="auto"/>
        </w:rPr>
        <w:t xml:space="preserve">dėl </w:t>
      </w:r>
      <w:r w:rsidR="0081303F" w:rsidRPr="00416A29">
        <w:rPr>
          <w:rFonts w:ascii="Times New Roman" w:hAnsi="Times New Roman" w:cs="Times New Roman"/>
          <w:color w:val="auto"/>
        </w:rPr>
        <w:t xml:space="preserve">pedagogų ir švietimo įstaigų vadovų </w:t>
      </w:r>
      <w:r w:rsidR="0081303F" w:rsidRPr="001E522B">
        <w:rPr>
          <w:rFonts w:ascii="Times New Roman" w:hAnsi="Times New Roman" w:cs="Times New Roman"/>
          <w:color w:val="000000" w:themeColor="text1"/>
        </w:rPr>
        <w:t>pritra</w:t>
      </w:r>
      <w:r w:rsidRPr="001E522B">
        <w:rPr>
          <w:rFonts w:ascii="Times New Roman" w:hAnsi="Times New Roman" w:cs="Times New Roman"/>
          <w:color w:val="000000" w:themeColor="text1"/>
        </w:rPr>
        <w:t xml:space="preserve">ukimo į Panevėžį </w:t>
      </w:r>
      <w:r w:rsidR="00FA6E15" w:rsidRPr="001E522B">
        <w:rPr>
          <w:rFonts w:ascii="Times New Roman" w:hAnsi="Times New Roman" w:cs="Times New Roman"/>
          <w:color w:val="000000" w:themeColor="text1"/>
        </w:rPr>
        <w:t>pa</w:t>
      </w:r>
      <w:r w:rsidR="001E522B" w:rsidRPr="001E522B">
        <w:rPr>
          <w:rFonts w:ascii="Times New Roman" w:hAnsi="Times New Roman" w:cs="Times New Roman"/>
          <w:color w:val="000000" w:themeColor="text1"/>
        </w:rPr>
        <w:t xml:space="preserve">sinaudojo </w:t>
      </w:r>
      <w:r w:rsidR="00FA6E15" w:rsidRPr="001E522B">
        <w:rPr>
          <w:rFonts w:ascii="Times New Roman" w:hAnsi="Times New Roman" w:cs="Times New Roman"/>
          <w:color w:val="000000" w:themeColor="text1"/>
        </w:rPr>
        <w:t>„</w:t>
      </w:r>
      <w:r w:rsidR="0081303F" w:rsidRPr="001E522B">
        <w:rPr>
          <w:rFonts w:ascii="Times New Roman" w:hAnsi="Times New Roman" w:cs="Times New Roman"/>
          <w:color w:val="000000" w:themeColor="text1"/>
        </w:rPr>
        <w:t>Bendrojo ugdymo mokyklų mokinių profesinio orientavimo program</w:t>
      </w:r>
      <w:r w:rsidR="00FA6E15" w:rsidRPr="001E522B">
        <w:rPr>
          <w:rFonts w:ascii="Times New Roman" w:hAnsi="Times New Roman" w:cs="Times New Roman"/>
          <w:color w:val="000000" w:themeColor="text1"/>
        </w:rPr>
        <w:t>os“ rengėjai</w:t>
      </w:r>
      <w:r w:rsidR="0081303F" w:rsidRPr="001E522B">
        <w:rPr>
          <w:rFonts w:ascii="Times New Roman" w:hAnsi="Times New Roman" w:cs="Times New Roman"/>
          <w:color w:val="000000" w:themeColor="text1"/>
        </w:rPr>
        <w:t xml:space="preserve">. </w:t>
      </w:r>
      <w:r>
        <w:rPr>
          <w:rFonts w:ascii="Times New Roman" w:hAnsi="Times New Roman" w:cs="Times New Roman"/>
          <w:color w:val="auto"/>
        </w:rPr>
        <w:t>Numatyta lėšų</w:t>
      </w:r>
      <w:r w:rsidR="0081303F" w:rsidRPr="00416A29">
        <w:rPr>
          <w:rFonts w:ascii="Times New Roman" w:hAnsi="Times New Roman" w:cs="Times New Roman"/>
          <w:color w:val="auto"/>
        </w:rPr>
        <w:t xml:space="preserve"> 2022 m. pr</w:t>
      </w:r>
      <w:r w:rsidR="00A270BF">
        <w:rPr>
          <w:rFonts w:ascii="Times New Roman" w:hAnsi="Times New Roman" w:cs="Times New Roman"/>
          <w:color w:val="auto"/>
        </w:rPr>
        <w:t>ojekto „Lyderių laikas 3“ veikloms tęst</w:t>
      </w:r>
      <w:r w:rsidR="0081303F" w:rsidRPr="00416A29">
        <w:rPr>
          <w:rFonts w:ascii="Times New Roman" w:hAnsi="Times New Roman" w:cs="Times New Roman"/>
          <w:color w:val="auto"/>
        </w:rPr>
        <w:t xml:space="preserve">i (mokinių pavežėjimui, </w:t>
      </w:r>
      <w:r w:rsidR="00A270BF">
        <w:rPr>
          <w:rFonts w:ascii="Times New Roman" w:hAnsi="Times New Roman" w:cs="Times New Roman"/>
          <w:color w:val="auto"/>
        </w:rPr>
        <w:t>iniciatyvai</w:t>
      </w:r>
      <w:r w:rsidR="0081303F" w:rsidRPr="00416A29">
        <w:rPr>
          <w:rFonts w:ascii="Times New Roman" w:hAnsi="Times New Roman" w:cs="Times New Roman"/>
          <w:color w:val="auto"/>
        </w:rPr>
        <w:t xml:space="preserve"> „Pamokos matuojasi Panevėžio įmones“)</w:t>
      </w:r>
      <w:r w:rsidR="00A85754" w:rsidRPr="00416A29">
        <w:rPr>
          <w:rFonts w:ascii="Times New Roman" w:hAnsi="Times New Roman" w:cs="Times New Roman"/>
          <w:color w:val="auto"/>
        </w:rPr>
        <w:t>. Į Tarybos teiktus siūlymus atsižvelgta rengiant „</w:t>
      </w:r>
      <w:r w:rsidR="0081303F" w:rsidRPr="00416A29">
        <w:rPr>
          <w:rFonts w:ascii="Times New Roman" w:hAnsi="Times New Roman" w:cs="Times New Roman"/>
          <w:color w:val="auto"/>
        </w:rPr>
        <w:t>Jaunųjų specialistų pritraukimo į Panevėžio miesto ugdymo įstaigas ir pedagogų perkvalifikavimo 2021–2023 m. programą</w:t>
      </w:r>
      <w:r w:rsidR="00A85754" w:rsidRPr="00416A29">
        <w:rPr>
          <w:rFonts w:ascii="Times New Roman" w:hAnsi="Times New Roman" w:cs="Times New Roman"/>
          <w:color w:val="auto"/>
        </w:rPr>
        <w:t xml:space="preserve">“. </w:t>
      </w:r>
      <w:r w:rsidR="00A270BF">
        <w:rPr>
          <w:rFonts w:ascii="Times New Roman" w:hAnsi="Times New Roman" w:cs="Times New Roman"/>
          <w:color w:val="auto"/>
        </w:rPr>
        <w:t xml:space="preserve">Į Tarybos </w:t>
      </w:r>
      <w:r w:rsidR="00BA1C9B" w:rsidRPr="00416A29">
        <w:rPr>
          <w:rFonts w:ascii="Times New Roman" w:hAnsi="Times New Roman" w:cs="Times New Roman"/>
          <w:color w:val="auto"/>
        </w:rPr>
        <w:t xml:space="preserve">rekomendacijas atsižvelgta </w:t>
      </w:r>
      <w:r w:rsidR="00416A29" w:rsidRPr="00416A29">
        <w:rPr>
          <w:rFonts w:ascii="Times New Roman" w:hAnsi="Times New Roman" w:cs="Times New Roman"/>
          <w:color w:val="auto"/>
        </w:rPr>
        <w:t xml:space="preserve">formuojant </w:t>
      </w:r>
      <w:r w:rsidR="00BA1C9B" w:rsidRPr="00416A29">
        <w:rPr>
          <w:rFonts w:ascii="Times New Roman" w:eastAsia="Times New Roman" w:hAnsi="Times New Roman" w:cs="Times New Roman"/>
          <w:color w:val="auto"/>
          <w:lang w:eastAsia="lt-LT"/>
        </w:rPr>
        <w:t>Panevėžio miesto savivald</w:t>
      </w:r>
      <w:r w:rsidR="00A270BF">
        <w:rPr>
          <w:rFonts w:ascii="Times New Roman" w:eastAsia="Times New Roman" w:hAnsi="Times New Roman" w:cs="Times New Roman"/>
          <w:color w:val="auto"/>
          <w:lang w:eastAsia="lt-LT"/>
        </w:rPr>
        <w:t>ybės 2022 m.</w:t>
      </w:r>
      <w:r w:rsidR="00BA1C9B" w:rsidRPr="00416A29">
        <w:rPr>
          <w:rFonts w:ascii="Times New Roman" w:eastAsia="Times New Roman" w:hAnsi="Times New Roman" w:cs="Times New Roman"/>
          <w:color w:val="auto"/>
          <w:lang w:eastAsia="lt-LT"/>
        </w:rPr>
        <w:t xml:space="preserve"> biudžet</w:t>
      </w:r>
      <w:r w:rsidR="00416A29" w:rsidRPr="00416A29">
        <w:rPr>
          <w:rFonts w:ascii="Times New Roman" w:eastAsia="Times New Roman" w:hAnsi="Times New Roman" w:cs="Times New Roman"/>
          <w:color w:val="auto"/>
          <w:lang w:eastAsia="lt-LT"/>
        </w:rPr>
        <w:t>ą:</w:t>
      </w:r>
      <w:r w:rsidR="00BA1C9B" w:rsidRPr="00416A29">
        <w:rPr>
          <w:rFonts w:ascii="Times New Roman" w:eastAsia="Times New Roman" w:hAnsi="Times New Roman" w:cs="Times New Roman"/>
          <w:color w:val="auto"/>
          <w:lang w:eastAsia="lt-LT"/>
        </w:rPr>
        <w:t xml:space="preserve"> </w:t>
      </w:r>
      <w:r w:rsidR="00A85754" w:rsidRPr="00416A29">
        <w:rPr>
          <w:rFonts w:ascii="Times New Roman" w:hAnsi="Times New Roman" w:cs="Times New Roman"/>
          <w:color w:val="auto"/>
        </w:rPr>
        <w:t>numatytas finansavimas iš dalies kompensuoti pedagogų kelionių į darbą ir atgal</w:t>
      </w:r>
      <w:r w:rsidR="00A270BF">
        <w:rPr>
          <w:rFonts w:ascii="Times New Roman" w:hAnsi="Times New Roman" w:cs="Times New Roman"/>
          <w:color w:val="auto"/>
        </w:rPr>
        <w:t xml:space="preserve"> išlaidas</w:t>
      </w:r>
      <w:r w:rsidR="00416A29" w:rsidRPr="00416A29">
        <w:rPr>
          <w:rFonts w:ascii="Times New Roman" w:hAnsi="Times New Roman" w:cs="Times New Roman"/>
          <w:color w:val="auto"/>
        </w:rPr>
        <w:t>, numatyta</w:t>
      </w:r>
      <w:r w:rsidR="00A85754" w:rsidRPr="00416A29">
        <w:rPr>
          <w:rFonts w:ascii="Times New Roman" w:hAnsi="Times New Roman" w:cs="Times New Roman"/>
          <w:color w:val="auto"/>
        </w:rPr>
        <w:t xml:space="preserve"> lėšų mokinių pavežė</w:t>
      </w:r>
      <w:r w:rsidR="00A270BF">
        <w:rPr>
          <w:rFonts w:ascii="Times New Roman" w:hAnsi="Times New Roman" w:cs="Times New Roman"/>
          <w:color w:val="auto"/>
        </w:rPr>
        <w:t>jimui  ir renginiams, padidinta lėšų</w:t>
      </w:r>
      <w:r w:rsidR="00A85754" w:rsidRPr="00416A29">
        <w:rPr>
          <w:rFonts w:ascii="Times New Roman" w:hAnsi="Times New Roman" w:cs="Times New Roman"/>
          <w:color w:val="auto"/>
        </w:rPr>
        <w:t xml:space="preserve"> pareiginės algos kintamajai daliai finansuoti (vietoje 5 proc. suplanuoti 7 proc.)</w:t>
      </w:r>
      <w:r w:rsidR="00A85754" w:rsidRPr="00416A29">
        <w:rPr>
          <w:rFonts w:ascii="Times New Roman" w:hAnsi="Times New Roman" w:cs="Times New Roman"/>
          <w:lang w:eastAsia="lt-LT"/>
        </w:rPr>
        <w:t>.</w:t>
      </w:r>
    </w:p>
    <w:p w14:paraId="1BA79170" w14:textId="0C78CADB" w:rsidR="00207513" w:rsidRPr="007353F1" w:rsidRDefault="00A270BF" w:rsidP="004E36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53E6F">
        <w:rPr>
          <w:rFonts w:ascii="Times New Roman" w:hAnsi="Times New Roman" w:cs="Times New Roman"/>
          <w:sz w:val="24"/>
          <w:szCs w:val="24"/>
        </w:rPr>
        <w:t xml:space="preserve">Posėdžiai vyko nuotoliniu būdu, juose </w:t>
      </w:r>
      <w:r w:rsidR="0069028E" w:rsidRPr="007353F1">
        <w:rPr>
          <w:rFonts w:ascii="Times New Roman" w:hAnsi="Times New Roman" w:cs="Times New Roman"/>
          <w:sz w:val="24"/>
          <w:szCs w:val="24"/>
        </w:rPr>
        <w:t>dalyvavo</w:t>
      </w:r>
      <w:r w:rsidR="00A53E6F">
        <w:rPr>
          <w:rFonts w:ascii="Times New Roman" w:hAnsi="Times New Roman" w:cs="Times New Roman"/>
          <w:sz w:val="24"/>
          <w:szCs w:val="24"/>
        </w:rPr>
        <w:t xml:space="preserve"> Švietimo tarybos nariai ir </w:t>
      </w:r>
      <w:r w:rsidR="0069028E" w:rsidRPr="007353F1">
        <w:rPr>
          <w:rFonts w:ascii="Times New Roman" w:hAnsi="Times New Roman" w:cs="Times New Roman"/>
          <w:sz w:val="24"/>
          <w:szCs w:val="24"/>
        </w:rPr>
        <w:t>savivaldybės mero pavaduotojas, savivaldybės administracijos direktoriaus pavaduot</w:t>
      </w:r>
      <w:r w:rsidR="00E97B16">
        <w:rPr>
          <w:rFonts w:ascii="Times New Roman" w:hAnsi="Times New Roman" w:cs="Times New Roman"/>
          <w:sz w:val="24"/>
          <w:szCs w:val="24"/>
        </w:rPr>
        <w:t>oja</w:t>
      </w:r>
      <w:r w:rsidR="00A53E6F">
        <w:rPr>
          <w:rFonts w:ascii="Times New Roman" w:hAnsi="Times New Roman" w:cs="Times New Roman"/>
          <w:sz w:val="24"/>
          <w:szCs w:val="24"/>
        </w:rPr>
        <w:t>s</w:t>
      </w:r>
      <w:r w:rsidR="00E97B16">
        <w:rPr>
          <w:rFonts w:ascii="Times New Roman" w:hAnsi="Times New Roman" w:cs="Times New Roman"/>
          <w:sz w:val="24"/>
          <w:szCs w:val="24"/>
        </w:rPr>
        <w:t>, švietimo</w:t>
      </w:r>
      <w:r w:rsidR="0069028E" w:rsidRPr="007353F1">
        <w:rPr>
          <w:rFonts w:ascii="Times New Roman" w:hAnsi="Times New Roman" w:cs="Times New Roman"/>
          <w:sz w:val="24"/>
          <w:szCs w:val="24"/>
        </w:rPr>
        <w:t xml:space="preserve"> skyriaus ir kitų savivaldybės administracijos skyrių specialistai, švietimo įstaigų vadovai, kitų įstaigų atstovai.</w:t>
      </w:r>
    </w:p>
    <w:p w14:paraId="0683396D" w14:textId="2E6B8DB7" w:rsidR="00E97B16" w:rsidRPr="008A5B0C" w:rsidRDefault="00A270BF" w:rsidP="008A5B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420BA">
        <w:rPr>
          <w:rFonts w:ascii="Times New Roman" w:hAnsi="Times New Roman" w:cs="Times New Roman"/>
          <w:sz w:val="24"/>
          <w:szCs w:val="24"/>
        </w:rPr>
        <w:t>Per ataskaitinį laikotarpį parengti</w:t>
      </w:r>
      <w:r w:rsidR="00A53E6F">
        <w:rPr>
          <w:rFonts w:ascii="Times New Roman" w:hAnsi="Times New Roman" w:cs="Times New Roman"/>
          <w:sz w:val="24"/>
          <w:szCs w:val="24"/>
        </w:rPr>
        <w:t xml:space="preserve"> 5</w:t>
      </w:r>
      <w:r w:rsidR="001C2334">
        <w:rPr>
          <w:rFonts w:ascii="Times New Roman" w:hAnsi="Times New Roman" w:cs="Times New Roman"/>
          <w:sz w:val="24"/>
          <w:szCs w:val="24"/>
        </w:rPr>
        <w:t xml:space="preserve"> raštai</w:t>
      </w:r>
      <w:r w:rsidR="000420BA">
        <w:rPr>
          <w:rFonts w:ascii="Times New Roman" w:hAnsi="Times New Roman" w:cs="Times New Roman"/>
          <w:sz w:val="24"/>
          <w:szCs w:val="24"/>
        </w:rPr>
        <w:t xml:space="preserve"> Panevėž</w:t>
      </w:r>
      <w:r w:rsidR="008A5B0C">
        <w:rPr>
          <w:rFonts w:ascii="Times New Roman" w:hAnsi="Times New Roman" w:cs="Times New Roman"/>
          <w:sz w:val="24"/>
          <w:szCs w:val="24"/>
        </w:rPr>
        <w:t>io miesto savivaldybės vadovams</w:t>
      </w:r>
      <w:r w:rsidR="00FC48E1" w:rsidRPr="00FC48E1">
        <w:rPr>
          <w:rFonts w:ascii="Times New Roman" w:hAnsi="Times New Roman"/>
          <w:sz w:val="24"/>
          <w:szCs w:val="24"/>
        </w:rPr>
        <w:t xml:space="preserve"> </w:t>
      </w:r>
      <w:r>
        <w:rPr>
          <w:rFonts w:ascii="Times New Roman" w:hAnsi="Times New Roman"/>
          <w:sz w:val="24"/>
          <w:szCs w:val="24"/>
        </w:rPr>
        <w:t>„Dėl Panevėžio miesto savivaldybės Š</w:t>
      </w:r>
      <w:r w:rsidR="008A5B0C">
        <w:rPr>
          <w:rFonts w:ascii="Times New Roman" w:hAnsi="Times New Roman"/>
          <w:sz w:val="24"/>
          <w:szCs w:val="24"/>
        </w:rPr>
        <w:t>vietimo tarybos posėdyje svarstytų klausimų“.</w:t>
      </w:r>
    </w:p>
    <w:p w14:paraId="16CB735F" w14:textId="16EF8CB2" w:rsidR="00A80253" w:rsidRPr="00A270BF" w:rsidRDefault="008435E8" w:rsidP="00A270BF">
      <w:pPr>
        <w:pStyle w:val="paragraph"/>
        <w:spacing w:before="0" w:beforeAutospacing="0" w:after="0" w:afterAutospacing="0" w:line="360" w:lineRule="auto"/>
        <w:jc w:val="both"/>
        <w:textAlignment w:val="baseline"/>
        <w:rPr>
          <w:rFonts w:ascii="Calibri" w:hAnsi="Calibri" w:cs="Calibri"/>
        </w:rPr>
      </w:pPr>
      <w:r>
        <w:t xml:space="preserve">           </w:t>
      </w:r>
      <w:r w:rsidR="00F7698A">
        <w:t xml:space="preserve">        </w:t>
      </w:r>
      <w:r w:rsidR="004E366C">
        <w:t xml:space="preserve">2022 m. Taryba suplanavusi aktyviai dalyvauti </w:t>
      </w:r>
      <w:r w:rsidR="00A270BF">
        <w:t>rengiant savivaldybės p</w:t>
      </w:r>
      <w:r w:rsidR="00826D78">
        <w:t xml:space="preserve">ažangos planą </w:t>
      </w:r>
      <w:r w:rsidR="004E366C" w:rsidRPr="001C289A">
        <w:t>Tūkstant</w:t>
      </w:r>
      <w:r w:rsidR="00826D78" w:rsidRPr="001C289A">
        <w:t>m</w:t>
      </w:r>
      <w:r w:rsidR="004E366C" w:rsidRPr="001C289A">
        <w:t>ečio mokykl</w:t>
      </w:r>
      <w:r w:rsidR="00826D78" w:rsidRPr="001C289A">
        <w:t>ų</w:t>
      </w:r>
      <w:r w:rsidR="004E366C" w:rsidRPr="001C289A">
        <w:t xml:space="preserve"> programo</w:t>
      </w:r>
      <w:r w:rsidR="00826D78" w:rsidRPr="001C289A">
        <w:t xml:space="preserve">je, analizuoti aktualiausius Panevėžio švietimo bendruomenei </w:t>
      </w:r>
      <w:r w:rsidR="00A74157" w:rsidRPr="001C289A">
        <w:t xml:space="preserve"> </w:t>
      </w:r>
      <w:r w:rsidR="00826D78" w:rsidRPr="001C289A">
        <w:t>klausimus</w:t>
      </w:r>
      <w:r w:rsidR="00022AB8" w:rsidRPr="001C289A">
        <w:t>:</w:t>
      </w:r>
      <w:r w:rsidR="00A270BF">
        <w:rPr>
          <w:rStyle w:val="normaltextrun"/>
        </w:rPr>
        <w:t xml:space="preserve"> pedagoginių darbuotojų pritraukimo</w:t>
      </w:r>
      <w:r w:rsidR="00022AB8" w:rsidRPr="001C289A">
        <w:rPr>
          <w:rStyle w:val="normaltextrun"/>
        </w:rPr>
        <w:t>,</w:t>
      </w:r>
      <w:r w:rsidR="00A270BF">
        <w:rPr>
          <w:rStyle w:val="normaltextrun"/>
        </w:rPr>
        <w:t xml:space="preserve"> palankių darbo sąlygų sudarymo/ motyvavimo</w:t>
      </w:r>
      <w:r w:rsidR="00022AB8" w:rsidRPr="001C289A">
        <w:rPr>
          <w:rStyle w:val="normaltextrun"/>
        </w:rPr>
        <w:t xml:space="preserve">, </w:t>
      </w:r>
      <w:r w:rsidR="00022AB8" w:rsidRPr="001C289A">
        <w:rPr>
          <w:rStyle w:val="eop"/>
        </w:rPr>
        <w:t> </w:t>
      </w:r>
      <w:r w:rsidR="00A270BF">
        <w:rPr>
          <w:rStyle w:val="normaltextrun"/>
          <w:shd w:val="clear" w:color="auto" w:fill="FFFFFF"/>
        </w:rPr>
        <w:t>pasirengimo</w:t>
      </w:r>
      <w:r w:rsidR="00022AB8" w:rsidRPr="001C289A">
        <w:rPr>
          <w:rStyle w:val="normaltextrun"/>
          <w:shd w:val="clear" w:color="auto" w:fill="FFFFFF"/>
        </w:rPr>
        <w:t xml:space="preserve"> mokyklų buhalterinės apskaitos centralizavimui, </w:t>
      </w:r>
      <w:r w:rsidR="00022AB8" w:rsidRPr="001C289A">
        <w:rPr>
          <w:rStyle w:val="eop"/>
          <w:shd w:val="clear" w:color="auto" w:fill="FFFFFF"/>
        </w:rPr>
        <w:t> </w:t>
      </w:r>
      <w:r w:rsidR="00A270BF">
        <w:rPr>
          <w:rStyle w:val="normaltextrun"/>
        </w:rPr>
        <w:t>mokinių fizinio ugdymo sąlygų</w:t>
      </w:r>
      <w:r w:rsidR="00022AB8" w:rsidRPr="001C289A">
        <w:rPr>
          <w:rStyle w:val="normaltextrun"/>
        </w:rPr>
        <w:t xml:space="preserve">  švietimo įstaigose</w:t>
      </w:r>
      <w:r w:rsidR="00A270BF">
        <w:rPr>
          <w:rStyle w:val="normaltextrun"/>
        </w:rPr>
        <w:t>,</w:t>
      </w:r>
      <w:r w:rsidR="00022AB8" w:rsidRPr="001C289A">
        <w:rPr>
          <w:rStyle w:val="normaltextrun"/>
        </w:rPr>
        <w:t xml:space="preserve"> </w:t>
      </w:r>
      <w:r w:rsidR="00A270BF">
        <w:rPr>
          <w:rStyle w:val="normaltextrun"/>
        </w:rPr>
        <w:t>jų gerinimo galimybių</w:t>
      </w:r>
      <w:r w:rsidR="00022AB8" w:rsidRPr="001C289A">
        <w:rPr>
          <w:rStyle w:val="normaltextrun"/>
        </w:rPr>
        <w:t xml:space="preserve">,  </w:t>
      </w:r>
      <w:r w:rsidR="00A270BF">
        <w:rPr>
          <w:rStyle w:val="normaltextrun"/>
        </w:rPr>
        <w:t>susitarimo</w:t>
      </w:r>
      <w:r w:rsidRPr="001C289A">
        <w:rPr>
          <w:rStyle w:val="normaltextrun"/>
        </w:rPr>
        <w:t xml:space="preserve"> dėl </w:t>
      </w:r>
      <w:r w:rsidR="00022AB8" w:rsidRPr="001C289A">
        <w:rPr>
          <w:rStyle w:val="normaltextrun"/>
        </w:rPr>
        <w:t>švietimo įstaigų pastatų ir aplinkų atnaujinimo prioritetų ir kriterijų</w:t>
      </w:r>
      <w:r w:rsidR="00A270BF">
        <w:rPr>
          <w:rStyle w:val="normaltextrun"/>
        </w:rPr>
        <w:t>, Ukrainos piliečių ugdymo</w:t>
      </w:r>
      <w:r w:rsidRPr="001C289A">
        <w:rPr>
          <w:rStyle w:val="normaltextrun"/>
        </w:rPr>
        <w:t xml:space="preserve"> miesto švietimo įstaigose ir pan. </w:t>
      </w:r>
    </w:p>
    <w:sectPr w:rsidR="00A80253" w:rsidRPr="00A270BF" w:rsidSect="008F35C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5FCF"/>
    <w:multiLevelType w:val="hybridMultilevel"/>
    <w:tmpl w:val="9D7C060E"/>
    <w:lvl w:ilvl="0" w:tplc="11FE93BC">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9E5D8A"/>
    <w:multiLevelType w:val="hybridMultilevel"/>
    <w:tmpl w:val="798201E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1A607CE0"/>
    <w:multiLevelType w:val="hybridMultilevel"/>
    <w:tmpl w:val="B26EA42E"/>
    <w:lvl w:ilvl="0" w:tplc="77B03842">
      <w:start w:val="1"/>
      <w:numFmt w:val="decimal"/>
      <w:lvlText w:val="%1."/>
      <w:lvlJc w:val="left"/>
      <w:pPr>
        <w:ind w:left="720" w:hanging="360"/>
      </w:pPr>
      <w:rPr>
        <w:rFonts w:eastAsiaTheme="minorEastAsia" w:hint="default"/>
        <w:b/>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C53A50"/>
    <w:multiLevelType w:val="hybridMultilevel"/>
    <w:tmpl w:val="7F066C36"/>
    <w:lvl w:ilvl="0" w:tplc="11FE93BC">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A67010"/>
    <w:multiLevelType w:val="hybridMultilevel"/>
    <w:tmpl w:val="D0F0066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CCC64E1"/>
    <w:multiLevelType w:val="hybridMultilevel"/>
    <w:tmpl w:val="ADAE592A"/>
    <w:lvl w:ilvl="0" w:tplc="11FE93BC">
      <w:start w:val="1"/>
      <w:numFmt w:val="bullet"/>
      <w:lvlText w:val="•"/>
      <w:lvlJc w:val="left"/>
      <w:pPr>
        <w:ind w:left="1080" w:hanging="360"/>
      </w:pPr>
      <w:rPr>
        <w:rFonts w:ascii="Arial" w:hAnsi="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7935CF4"/>
    <w:multiLevelType w:val="hybridMultilevel"/>
    <w:tmpl w:val="8E781272"/>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 w15:restartNumberingAfterBreak="0">
    <w:nsid w:val="4FB46F88"/>
    <w:multiLevelType w:val="hybridMultilevel"/>
    <w:tmpl w:val="E9669ADA"/>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510615CF"/>
    <w:multiLevelType w:val="hybridMultilevel"/>
    <w:tmpl w:val="BC627BE4"/>
    <w:lvl w:ilvl="0" w:tplc="11FE93BC">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9486ABE"/>
    <w:multiLevelType w:val="hybridMultilevel"/>
    <w:tmpl w:val="A8B2333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5C2F3C23"/>
    <w:multiLevelType w:val="hybridMultilevel"/>
    <w:tmpl w:val="DCCC09DC"/>
    <w:lvl w:ilvl="0" w:tplc="A1C6A032">
      <w:start w:val="1"/>
      <w:numFmt w:val="bullet"/>
      <w:lvlText w:val=""/>
      <w:lvlJc w:val="left"/>
      <w:pPr>
        <w:tabs>
          <w:tab w:val="num" w:pos="720"/>
        </w:tabs>
        <w:ind w:left="720" w:hanging="360"/>
      </w:pPr>
      <w:rPr>
        <w:rFonts w:ascii="Symbol" w:hAnsi="Symbol" w:hint="default"/>
        <w:b w:val="0"/>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5DD20353"/>
    <w:multiLevelType w:val="hybridMultilevel"/>
    <w:tmpl w:val="61880FEA"/>
    <w:lvl w:ilvl="0" w:tplc="11FE93BC">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1F1917"/>
    <w:multiLevelType w:val="hybridMultilevel"/>
    <w:tmpl w:val="712ADF46"/>
    <w:lvl w:ilvl="0" w:tplc="11FE93BC">
      <w:start w:val="1"/>
      <w:numFmt w:val="bullet"/>
      <w:lvlText w:val="•"/>
      <w:lvlJc w:val="left"/>
      <w:pPr>
        <w:tabs>
          <w:tab w:val="num" w:pos="720"/>
        </w:tabs>
        <w:ind w:left="720" w:hanging="360"/>
      </w:pPr>
      <w:rPr>
        <w:rFonts w:ascii="Arial" w:hAnsi="Arial" w:hint="default"/>
      </w:rPr>
    </w:lvl>
    <w:lvl w:ilvl="1" w:tplc="2BD872E8" w:tentative="1">
      <w:start w:val="1"/>
      <w:numFmt w:val="bullet"/>
      <w:lvlText w:val="•"/>
      <w:lvlJc w:val="left"/>
      <w:pPr>
        <w:tabs>
          <w:tab w:val="num" w:pos="1440"/>
        </w:tabs>
        <w:ind w:left="1440" w:hanging="360"/>
      </w:pPr>
      <w:rPr>
        <w:rFonts w:ascii="Arial" w:hAnsi="Arial" w:hint="default"/>
      </w:rPr>
    </w:lvl>
    <w:lvl w:ilvl="2" w:tplc="B4A000AE" w:tentative="1">
      <w:start w:val="1"/>
      <w:numFmt w:val="bullet"/>
      <w:lvlText w:val="•"/>
      <w:lvlJc w:val="left"/>
      <w:pPr>
        <w:tabs>
          <w:tab w:val="num" w:pos="2160"/>
        </w:tabs>
        <w:ind w:left="2160" w:hanging="360"/>
      </w:pPr>
      <w:rPr>
        <w:rFonts w:ascii="Arial" w:hAnsi="Arial" w:hint="default"/>
      </w:rPr>
    </w:lvl>
    <w:lvl w:ilvl="3" w:tplc="642EA7B0" w:tentative="1">
      <w:start w:val="1"/>
      <w:numFmt w:val="bullet"/>
      <w:lvlText w:val="•"/>
      <w:lvlJc w:val="left"/>
      <w:pPr>
        <w:tabs>
          <w:tab w:val="num" w:pos="2880"/>
        </w:tabs>
        <w:ind w:left="2880" w:hanging="360"/>
      </w:pPr>
      <w:rPr>
        <w:rFonts w:ascii="Arial" w:hAnsi="Arial" w:hint="default"/>
      </w:rPr>
    </w:lvl>
    <w:lvl w:ilvl="4" w:tplc="A1BC2BF4" w:tentative="1">
      <w:start w:val="1"/>
      <w:numFmt w:val="bullet"/>
      <w:lvlText w:val="•"/>
      <w:lvlJc w:val="left"/>
      <w:pPr>
        <w:tabs>
          <w:tab w:val="num" w:pos="3600"/>
        </w:tabs>
        <w:ind w:left="3600" w:hanging="360"/>
      </w:pPr>
      <w:rPr>
        <w:rFonts w:ascii="Arial" w:hAnsi="Arial" w:hint="default"/>
      </w:rPr>
    </w:lvl>
    <w:lvl w:ilvl="5" w:tplc="956E20B2" w:tentative="1">
      <w:start w:val="1"/>
      <w:numFmt w:val="bullet"/>
      <w:lvlText w:val="•"/>
      <w:lvlJc w:val="left"/>
      <w:pPr>
        <w:tabs>
          <w:tab w:val="num" w:pos="4320"/>
        </w:tabs>
        <w:ind w:left="4320" w:hanging="360"/>
      </w:pPr>
      <w:rPr>
        <w:rFonts w:ascii="Arial" w:hAnsi="Arial" w:hint="default"/>
      </w:rPr>
    </w:lvl>
    <w:lvl w:ilvl="6" w:tplc="AA5AAEDA" w:tentative="1">
      <w:start w:val="1"/>
      <w:numFmt w:val="bullet"/>
      <w:lvlText w:val="•"/>
      <w:lvlJc w:val="left"/>
      <w:pPr>
        <w:tabs>
          <w:tab w:val="num" w:pos="5040"/>
        </w:tabs>
        <w:ind w:left="5040" w:hanging="360"/>
      </w:pPr>
      <w:rPr>
        <w:rFonts w:ascii="Arial" w:hAnsi="Arial" w:hint="default"/>
      </w:rPr>
    </w:lvl>
    <w:lvl w:ilvl="7" w:tplc="8F3EC3AA" w:tentative="1">
      <w:start w:val="1"/>
      <w:numFmt w:val="bullet"/>
      <w:lvlText w:val="•"/>
      <w:lvlJc w:val="left"/>
      <w:pPr>
        <w:tabs>
          <w:tab w:val="num" w:pos="5760"/>
        </w:tabs>
        <w:ind w:left="5760" w:hanging="360"/>
      </w:pPr>
      <w:rPr>
        <w:rFonts w:ascii="Arial" w:hAnsi="Arial" w:hint="default"/>
      </w:rPr>
    </w:lvl>
    <w:lvl w:ilvl="8" w:tplc="E54E84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5A40698"/>
    <w:multiLevelType w:val="hybridMultilevel"/>
    <w:tmpl w:val="4BB86504"/>
    <w:lvl w:ilvl="0" w:tplc="11FE93BC">
      <w:start w:val="1"/>
      <w:numFmt w:val="bullet"/>
      <w:lvlText w:val="•"/>
      <w:lvlJc w:val="left"/>
      <w:pPr>
        <w:ind w:left="1440" w:hanging="360"/>
      </w:pPr>
      <w:rPr>
        <w:rFonts w:ascii="Arial" w:hAnsi="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9BB0542"/>
    <w:multiLevelType w:val="hybridMultilevel"/>
    <w:tmpl w:val="A704B6B4"/>
    <w:lvl w:ilvl="0" w:tplc="11FE93BC">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DB6B86"/>
    <w:multiLevelType w:val="hybridMultilevel"/>
    <w:tmpl w:val="95383038"/>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abstractNumId w:val="1"/>
  </w:num>
  <w:num w:numId="2">
    <w:abstractNumId w:val="12"/>
  </w:num>
  <w:num w:numId="3">
    <w:abstractNumId w:val="10"/>
  </w:num>
  <w:num w:numId="4">
    <w:abstractNumId w:val="7"/>
  </w:num>
  <w:num w:numId="5">
    <w:abstractNumId w:val="9"/>
  </w:num>
  <w:num w:numId="6">
    <w:abstractNumId w:val="6"/>
  </w:num>
  <w:num w:numId="7">
    <w:abstractNumId w:val="15"/>
  </w:num>
  <w:num w:numId="8">
    <w:abstractNumId w:val="2"/>
  </w:num>
  <w:num w:numId="9">
    <w:abstractNumId w:val="4"/>
  </w:num>
  <w:num w:numId="10">
    <w:abstractNumId w:val="5"/>
  </w:num>
  <w:num w:numId="11">
    <w:abstractNumId w:val="11"/>
  </w:num>
  <w:num w:numId="12">
    <w:abstractNumId w:val="13"/>
  </w:num>
  <w:num w:numId="13">
    <w:abstractNumId w:val="0"/>
  </w:num>
  <w:num w:numId="14">
    <w:abstractNumId w:val="8"/>
  </w:num>
  <w:num w:numId="15">
    <w:abstractNumId w:val="14"/>
  </w:num>
  <w:num w:numId="1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B7A"/>
    <w:rsid w:val="00004A2C"/>
    <w:rsid w:val="00014DC1"/>
    <w:rsid w:val="00022AB8"/>
    <w:rsid w:val="00032675"/>
    <w:rsid w:val="0003546B"/>
    <w:rsid w:val="00037ED5"/>
    <w:rsid w:val="000420BA"/>
    <w:rsid w:val="00047E58"/>
    <w:rsid w:val="00052BC7"/>
    <w:rsid w:val="00064BE8"/>
    <w:rsid w:val="00076B77"/>
    <w:rsid w:val="00076E2A"/>
    <w:rsid w:val="00090E01"/>
    <w:rsid w:val="00095735"/>
    <w:rsid w:val="00097EA8"/>
    <w:rsid w:val="000A0D1A"/>
    <w:rsid w:val="000A413C"/>
    <w:rsid w:val="000A4BA1"/>
    <w:rsid w:val="000A73EB"/>
    <w:rsid w:val="000B60BD"/>
    <w:rsid w:val="000F2198"/>
    <w:rsid w:val="000F25A9"/>
    <w:rsid w:val="00100F9F"/>
    <w:rsid w:val="0010591A"/>
    <w:rsid w:val="00131763"/>
    <w:rsid w:val="00140A1F"/>
    <w:rsid w:val="0015090C"/>
    <w:rsid w:val="001616EB"/>
    <w:rsid w:val="0017036E"/>
    <w:rsid w:val="001765FA"/>
    <w:rsid w:val="0018064E"/>
    <w:rsid w:val="00195C0F"/>
    <w:rsid w:val="00196D58"/>
    <w:rsid w:val="001A47B7"/>
    <w:rsid w:val="001C2334"/>
    <w:rsid w:val="001C289A"/>
    <w:rsid w:val="001C2CD4"/>
    <w:rsid w:val="001D2E06"/>
    <w:rsid w:val="001D61E7"/>
    <w:rsid w:val="001E522B"/>
    <w:rsid w:val="001F2B81"/>
    <w:rsid w:val="00203154"/>
    <w:rsid w:val="00207513"/>
    <w:rsid w:val="00214A21"/>
    <w:rsid w:val="00217193"/>
    <w:rsid w:val="00226CB0"/>
    <w:rsid w:val="00230501"/>
    <w:rsid w:val="002506A1"/>
    <w:rsid w:val="0025791D"/>
    <w:rsid w:val="00257FFE"/>
    <w:rsid w:val="00266BD4"/>
    <w:rsid w:val="002770E6"/>
    <w:rsid w:val="00280284"/>
    <w:rsid w:val="002A059F"/>
    <w:rsid w:val="002A21A1"/>
    <w:rsid w:val="002A344C"/>
    <w:rsid w:val="002A5D8F"/>
    <w:rsid w:val="002A6A61"/>
    <w:rsid w:val="002B10CE"/>
    <w:rsid w:val="002B214E"/>
    <w:rsid w:val="002D61D3"/>
    <w:rsid w:val="0030720E"/>
    <w:rsid w:val="003100E0"/>
    <w:rsid w:val="003118D2"/>
    <w:rsid w:val="00320F85"/>
    <w:rsid w:val="00352C09"/>
    <w:rsid w:val="00352F5C"/>
    <w:rsid w:val="00355793"/>
    <w:rsid w:val="0036642F"/>
    <w:rsid w:val="00382DF4"/>
    <w:rsid w:val="003B22C6"/>
    <w:rsid w:val="003B34A2"/>
    <w:rsid w:val="003C4C85"/>
    <w:rsid w:val="003D1FFE"/>
    <w:rsid w:val="003E0AD1"/>
    <w:rsid w:val="004069C6"/>
    <w:rsid w:val="004071B6"/>
    <w:rsid w:val="004120D0"/>
    <w:rsid w:val="00416A29"/>
    <w:rsid w:val="004261B9"/>
    <w:rsid w:val="004353C0"/>
    <w:rsid w:val="00460592"/>
    <w:rsid w:val="0046393F"/>
    <w:rsid w:val="00466300"/>
    <w:rsid w:val="00467310"/>
    <w:rsid w:val="00480CC0"/>
    <w:rsid w:val="004B1E15"/>
    <w:rsid w:val="004C63BC"/>
    <w:rsid w:val="004C7668"/>
    <w:rsid w:val="004E2D43"/>
    <w:rsid w:val="004E366C"/>
    <w:rsid w:val="004F345B"/>
    <w:rsid w:val="004F69B6"/>
    <w:rsid w:val="0051034A"/>
    <w:rsid w:val="00522B55"/>
    <w:rsid w:val="005551C0"/>
    <w:rsid w:val="00581C71"/>
    <w:rsid w:val="005913DE"/>
    <w:rsid w:val="00595FF3"/>
    <w:rsid w:val="005C126E"/>
    <w:rsid w:val="005D50D2"/>
    <w:rsid w:val="005D544E"/>
    <w:rsid w:val="005D6842"/>
    <w:rsid w:val="005D7D1B"/>
    <w:rsid w:val="005F0CE7"/>
    <w:rsid w:val="005F367B"/>
    <w:rsid w:val="00611D05"/>
    <w:rsid w:val="00636857"/>
    <w:rsid w:val="006402F9"/>
    <w:rsid w:val="006428BD"/>
    <w:rsid w:val="0064756B"/>
    <w:rsid w:val="00651E8F"/>
    <w:rsid w:val="00652BCB"/>
    <w:rsid w:val="00661EC2"/>
    <w:rsid w:val="00670D7E"/>
    <w:rsid w:val="006843B6"/>
    <w:rsid w:val="0069028E"/>
    <w:rsid w:val="006A6ECD"/>
    <w:rsid w:val="006B24E0"/>
    <w:rsid w:val="006C2BDD"/>
    <w:rsid w:val="006C7189"/>
    <w:rsid w:val="006D4293"/>
    <w:rsid w:val="006D5612"/>
    <w:rsid w:val="006E4510"/>
    <w:rsid w:val="006E5C92"/>
    <w:rsid w:val="006F46A2"/>
    <w:rsid w:val="00702D3A"/>
    <w:rsid w:val="0071537A"/>
    <w:rsid w:val="007353F1"/>
    <w:rsid w:val="0076199E"/>
    <w:rsid w:val="0076484D"/>
    <w:rsid w:val="00765BFA"/>
    <w:rsid w:val="00765FB7"/>
    <w:rsid w:val="00780A4F"/>
    <w:rsid w:val="00781820"/>
    <w:rsid w:val="00784239"/>
    <w:rsid w:val="00785035"/>
    <w:rsid w:val="00796A2D"/>
    <w:rsid w:val="00797DD7"/>
    <w:rsid w:val="007C183A"/>
    <w:rsid w:val="007C18A2"/>
    <w:rsid w:val="007C34AF"/>
    <w:rsid w:val="007C42D6"/>
    <w:rsid w:val="007C5035"/>
    <w:rsid w:val="007C51CF"/>
    <w:rsid w:val="008053A5"/>
    <w:rsid w:val="008053EE"/>
    <w:rsid w:val="0081303F"/>
    <w:rsid w:val="00816353"/>
    <w:rsid w:val="00826D78"/>
    <w:rsid w:val="00833B74"/>
    <w:rsid w:val="00841AD4"/>
    <w:rsid w:val="008433CB"/>
    <w:rsid w:val="008435E8"/>
    <w:rsid w:val="008771B8"/>
    <w:rsid w:val="00887465"/>
    <w:rsid w:val="008A5B0C"/>
    <w:rsid w:val="008A6CA2"/>
    <w:rsid w:val="008B6C11"/>
    <w:rsid w:val="008C5406"/>
    <w:rsid w:val="008D3C30"/>
    <w:rsid w:val="00912C76"/>
    <w:rsid w:val="00926DAF"/>
    <w:rsid w:val="00930245"/>
    <w:rsid w:val="009371BE"/>
    <w:rsid w:val="00940964"/>
    <w:rsid w:val="009445F8"/>
    <w:rsid w:val="00963A29"/>
    <w:rsid w:val="009663AE"/>
    <w:rsid w:val="00971C8B"/>
    <w:rsid w:val="00990B68"/>
    <w:rsid w:val="00997D18"/>
    <w:rsid w:val="009A0AC6"/>
    <w:rsid w:val="009A59C9"/>
    <w:rsid w:val="009C601D"/>
    <w:rsid w:val="009E05B1"/>
    <w:rsid w:val="009E1619"/>
    <w:rsid w:val="009E6146"/>
    <w:rsid w:val="009F44B8"/>
    <w:rsid w:val="009F47C5"/>
    <w:rsid w:val="00A013CA"/>
    <w:rsid w:val="00A040F4"/>
    <w:rsid w:val="00A07479"/>
    <w:rsid w:val="00A13D77"/>
    <w:rsid w:val="00A21D29"/>
    <w:rsid w:val="00A26766"/>
    <w:rsid w:val="00A270BF"/>
    <w:rsid w:val="00A31B0B"/>
    <w:rsid w:val="00A35F8F"/>
    <w:rsid w:val="00A53E6F"/>
    <w:rsid w:val="00A5471D"/>
    <w:rsid w:val="00A66D1A"/>
    <w:rsid w:val="00A7107C"/>
    <w:rsid w:val="00A71C8B"/>
    <w:rsid w:val="00A73101"/>
    <w:rsid w:val="00A74157"/>
    <w:rsid w:val="00A80253"/>
    <w:rsid w:val="00A85754"/>
    <w:rsid w:val="00A86450"/>
    <w:rsid w:val="00A86AA8"/>
    <w:rsid w:val="00A902D5"/>
    <w:rsid w:val="00A935BC"/>
    <w:rsid w:val="00AB4AD8"/>
    <w:rsid w:val="00AB5602"/>
    <w:rsid w:val="00AD6EB6"/>
    <w:rsid w:val="00AD7858"/>
    <w:rsid w:val="00AD7885"/>
    <w:rsid w:val="00B25DB8"/>
    <w:rsid w:val="00B35963"/>
    <w:rsid w:val="00B51E75"/>
    <w:rsid w:val="00B6094F"/>
    <w:rsid w:val="00B63A7F"/>
    <w:rsid w:val="00B744DD"/>
    <w:rsid w:val="00B7716D"/>
    <w:rsid w:val="00B942DD"/>
    <w:rsid w:val="00B95B7E"/>
    <w:rsid w:val="00BA1C9B"/>
    <w:rsid w:val="00BA1F9F"/>
    <w:rsid w:val="00BB4758"/>
    <w:rsid w:val="00BC238D"/>
    <w:rsid w:val="00BD0136"/>
    <w:rsid w:val="00BD123C"/>
    <w:rsid w:val="00BD1761"/>
    <w:rsid w:val="00BE00DF"/>
    <w:rsid w:val="00BE16B9"/>
    <w:rsid w:val="00BE3DFF"/>
    <w:rsid w:val="00C10973"/>
    <w:rsid w:val="00C127BD"/>
    <w:rsid w:val="00C15F89"/>
    <w:rsid w:val="00C24456"/>
    <w:rsid w:val="00C275CE"/>
    <w:rsid w:val="00C43498"/>
    <w:rsid w:val="00C436B3"/>
    <w:rsid w:val="00C7507B"/>
    <w:rsid w:val="00C77D34"/>
    <w:rsid w:val="00C85ED8"/>
    <w:rsid w:val="00C91F78"/>
    <w:rsid w:val="00CA36A3"/>
    <w:rsid w:val="00CA5E3B"/>
    <w:rsid w:val="00CB5FDA"/>
    <w:rsid w:val="00CC3132"/>
    <w:rsid w:val="00CC450C"/>
    <w:rsid w:val="00CC6AB3"/>
    <w:rsid w:val="00CD39D7"/>
    <w:rsid w:val="00CD4AC3"/>
    <w:rsid w:val="00CF6AFA"/>
    <w:rsid w:val="00D10346"/>
    <w:rsid w:val="00D13D3D"/>
    <w:rsid w:val="00D17DA0"/>
    <w:rsid w:val="00D2141E"/>
    <w:rsid w:val="00D231F2"/>
    <w:rsid w:val="00D24ED5"/>
    <w:rsid w:val="00D306C0"/>
    <w:rsid w:val="00D310B8"/>
    <w:rsid w:val="00D3651B"/>
    <w:rsid w:val="00D62615"/>
    <w:rsid w:val="00D66748"/>
    <w:rsid w:val="00D76548"/>
    <w:rsid w:val="00D8701F"/>
    <w:rsid w:val="00DA6D85"/>
    <w:rsid w:val="00DC461E"/>
    <w:rsid w:val="00DC5C71"/>
    <w:rsid w:val="00DC5DCF"/>
    <w:rsid w:val="00DC647F"/>
    <w:rsid w:val="00DD2C5C"/>
    <w:rsid w:val="00DD56AC"/>
    <w:rsid w:val="00DE45AD"/>
    <w:rsid w:val="00E035FF"/>
    <w:rsid w:val="00E247A1"/>
    <w:rsid w:val="00E317E0"/>
    <w:rsid w:val="00E3410E"/>
    <w:rsid w:val="00E42636"/>
    <w:rsid w:val="00E4347A"/>
    <w:rsid w:val="00E459F1"/>
    <w:rsid w:val="00E5708B"/>
    <w:rsid w:val="00E700C3"/>
    <w:rsid w:val="00E8316E"/>
    <w:rsid w:val="00E96B7E"/>
    <w:rsid w:val="00E97B16"/>
    <w:rsid w:val="00E97B86"/>
    <w:rsid w:val="00EA4852"/>
    <w:rsid w:val="00EB58C8"/>
    <w:rsid w:val="00EC4EDD"/>
    <w:rsid w:val="00EC56A1"/>
    <w:rsid w:val="00EC5CD9"/>
    <w:rsid w:val="00ED22C4"/>
    <w:rsid w:val="00EE2A8F"/>
    <w:rsid w:val="00EE5B7A"/>
    <w:rsid w:val="00EF7217"/>
    <w:rsid w:val="00F03F90"/>
    <w:rsid w:val="00F10B97"/>
    <w:rsid w:val="00F15C79"/>
    <w:rsid w:val="00F26286"/>
    <w:rsid w:val="00F41F0C"/>
    <w:rsid w:val="00F52007"/>
    <w:rsid w:val="00F53513"/>
    <w:rsid w:val="00F539AF"/>
    <w:rsid w:val="00F6087E"/>
    <w:rsid w:val="00F62B3C"/>
    <w:rsid w:val="00F66D85"/>
    <w:rsid w:val="00F7698A"/>
    <w:rsid w:val="00F80636"/>
    <w:rsid w:val="00F85631"/>
    <w:rsid w:val="00F86EEB"/>
    <w:rsid w:val="00F877C8"/>
    <w:rsid w:val="00F94889"/>
    <w:rsid w:val="00F94F8C"/>
    <w:rsid w:val="00F961CB"/>
    <w:rsid w:val="00F963DE"/>
    <w:rsid w:val="00F9759A"/>
    <w:rsid w:val="00FA14BB"/>
    <w:rsid w:val="00FA2D0B"/>
    <w:rsid w:val="00FA5D1F"/>
    <w:rsid w:val="00FA63D8"/>
    <w:rsid w:val="00FA6E15"/>
    <w:rsid w:val="00FC48E1"/>
    <w:rsid w:val="00FD453D"/>
    <w:rsid w:val="00FD75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A6C6"/>
  <w15:docId w15:val="{5898AE65-2944-4D6F-8FE7-07AFEF08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701F"/>
    <w:pPr>
      <w:spacing w:after="0" w:line="240" w:lineRule="auto"/>
    </w:pPr>
    <w:rPr>
      <w:rFonts w:ascii="Calibri" w:hAnsi="Calibri" w:cs="Calibri"/>
    </w:rPr>
  </w:style>
  <w:style w:type="paragraph" w:styleId="Antrat3">
    <w:name w:val="heading 3"/>
    <w:basedOn w:val="prastasis"/>
    <w:next w:val="prastasis"/>
    <w:link w:val="Antrat3Diagrama"/>
    <w:uiPriority w:val="9"/>
    <w:unhideWhenUsed/>
    <w:qFormat/>
    <w:rsid w:val="00BA1C9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8701F"/>
    <w:pPr>
      <w:ind w:left="720"/>
      <w:contextualSpacing/>
    </w:pPr>
  </w:style>
  <w:style w:type="paragraph" w:styleId="prastasiniatinklio">
    <w:name w:val="Normal (Web)"/>
    <w:basedOn w:val="prastasis"/>
    <w:uiPriority w:val="99"/>
    <w:semiHidden/>
    <w:unhideWhenUsed/>
    <w:rsid w:val="002770E6"/>
    <w:pPr>
      <w:spacing w:before="100" w:beforeAutospacing="1" w:after="100" w:afterAutospacing="1"/>
    </w:pPr>
    <w:rPr>
      <w:rFonts w:ascii="Times New Roman" w:eastAsia="Calibri" w:hAnsi="Times New Roman" w:cs="Times New Roman"/>
      <w:sz w:val="24"/>
      <w:szCs w:val="24"/>
      <w:lang w:eastAsia="lt-LT"/>
    </w:rPr>
  </w:style>
  <w:style w:type="paragraph" w:styleId="Paprastasistekstas">
    <w:name w:val="Plain Text"/>
    <w:basedOn w:val="prastasis"/>
    <w:link w:val="PaprastasistekstasDiagrama"/>
    <w:uiPriority w:val="99"/>
    <w:unhideWhenUsed/>
    <w:rsid w:val="00E700C3"/>
    <w:rPr>
      <w:rFonts w:cstheme="minorBidi"/>
      <w:szCs w:val="21"/>
    </w:rPr>
  </w:style>
  <w:style w:type="character" w:customStyle="1" w:styleId="PaprastasistekstasDiagrama">
    <w:name w:val="Paprastasis tekstas Diagrama"/>
    <w:basedOn w:val="Numatytasispastraiposriftas"/>
    <w:link w:val="Paprastasistekstas"/>
    <w:uiPriority w:val="99"/>
    <w:rsid w:val="00E700C3"/>
    <w:rPr>
      <w:rFonts w:ascii="Calibri" w:hAnsi="Calibri"/>
      <w:szCs w:val="21"/>
    </w:rPr>
  </w:style>
  <w:style w:type="paragraph" w:styleId="Debesliotekstas">
    <w:name w:val="Balloon Text"/>
    <w:basedOn w:val="prastasis"/>
    <w:link w:val="DebesliotekstasDiagrama"/>
    <w:uiPriority w:val="99"/>
    <w:semiHidden/>
    <w:unhideWhenUsed/>
    <w:rsid w:val="00971C8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1C8B"/>
    <w:rPr>
      <w:rFonts w:ascii="Tahoma" w:hAnsi="Tahoma" w:cs="Tahoma"/>
      <w:sz w:val="16"/>
      <w:szCs w:val="16"/>
    </w:rPr>
  </w:style>
  <w:style w:type="table" w:styleId="Lentelstinklelis">
    <w:name w:val="Table Grid"/>
    <w:basedOn w:val="prastojilentel"/>
    <w:uiPriority w:val="39"/>
    <w:rsid w:val="00C43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1F2B81"/>
    <w:rPr>
      <w:b/>
      <w:bCs/>
    </w:rPr>
  </w:style>
  <w:style w:type="table" w:customStyle="1" w:styleId="Lentelstinklelis12">
    <w:name w:val="Lentelės tinklelis12"/>
    <w:basedOn w:val="prastojilentel"/>
    <w:next w:val="Lentelstinklelis"/>
    <w:uiPriority w:val="59"/>
    <w:rsid w:val="00463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63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3557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F62B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100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094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C7189"/>
    <w:rPr>
      <w:color w:val="0000FF" w:themeColor="hyperlink"/>
      <w:u w:val="single"/>
    </w:rPr>
  </w:style>
  <w:style w:type="paragraph" w:customStyle="1" w:styleId="normal-p">
    <w:name w:val="normal-p"/>
    <w:basedOn w:val="prastasis"/>
    <w:rsid w:val="00611D05"/>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h">
    <w:name w:val="normal-h"/>
    <w:rsid w:val="00611D05"/>
  </w:style>
  <w:style w:type="paragraph" w:styleId="Pagrindinistekstas">
    <w:name w:val="Body Text"/>
    <w:basedOn w:val="prastasis"/>
    <w:link w:val="PagrindinistekstasDiagrama"/>
    <w:uiPriority w:val="99"/>
    <w:rsid w:val="00280284"/>
    <w:pPr>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28028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rsid w:val="00BA1C9B"/>
    <w:rPr>
      <w:rFonts w:asciiTheme="majorHAnsi" w:eastAsiaTheme="majorEastAsia" w:hAnsiTheme="majorHAnsi" w:cstheme="majorBidi"/>
      <w:color w:val="243F60" w:themeColor="accent1" w:themeShade="7F"/>
      <w:sz w:val="24"/>
      <w:szCs w:val="24"/>
    </w:rPr>
  </w:style>
  <w:style w:type="paragraph" w:customStyle="1" w:styleId="paragraph">
    <w:name w:val="paragraph"/>
    <w:basedOn w:val="prastasis"/>
    <w:rsid w:val="00022AB8"/>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022AB8"/>
  </w:style>
  <w:style w:type="character" w:customStyle="1" w:styleId="eop">
    <w:name w:val="eop"/>
    <w:basedOn w:val="Numatytasispastraiposriftas"/>
    <w:rsid w:val="0002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2483">
      <w:bodyDiv w:val="1"/>
      <w:marLeft w:val="0"/>
      <w:marRight w:val="0"/>
      <w:marTop w:val="0"/>
      <w:marBottom w:val="0"/>
      <w:divBdr>
        <w:top w:val="none" w:sz="0" w:space="0" w:color="auto"/>
        <w:left w:val="none" w:sz="0" w:space="0" w:color="auto"/>
        <w:bottom w:val="none" w:sz="0" w:space="0" w:color="auto"/>
        <w:right w:val="none" w:sz="0" w:space="0" w:color="auto"/>
      </w:divBdr>
    </w:div>
    <w:div w:id="49161207">
      <w:bodyDiv w:val="1"/>
      <w:marLeft w:val="0"/>
      <w:marRight w:val="0"/>
      <w:marTop w:val="0"/>
      <w:marBottom w:val="0"/>
      <w:divBdr>
        <w:top w:val="none" w:sz="0" w:space="0" w:color="auto"/>
        <w:left w:val="none" w:sz="0" w:space="0" w:color="auto"/>
        <w:bottom w:val="none" w:sz="0" w:space="0" w:color="auto"/>
        <w:right w:val="none" w:sz="0" w:space="0" w:color="auto"/>
      </w:divBdr>
    </w:div>
    <w:div w:id="60369214">
      <w:bodyDiv w:val="1"/>
      <w:marLeft w:val="0"/>
      <w:marRight w:val="0"/>
      <w:marTop w:val="0"/>
      <w:marBottom w:val="0"/>
      <w:divBdr>
        <w:top w:val="none" w:sz="0" w:space="0" w:color="auto"/>
        <w:left w:val="none" w:sz="0" w:space="0" w:color="auto"/>
        <w:bottom w:val="none" w:sz="0" w:space="0" w:color="auto"/>
        <w:right w:val="none" w:sz="0" w:space="0" w:color="auto"/>
      </w:divBdr>
    </w:div>
    <w:div w:id="100760688">
      <w:bodyDiv w:val="1"/>
      <w:marLeft w:val="0"/>
      <w:marRight w:val="0"/>
      <w:marTop w:val="0"/>
      <w:marBottom w:val="0"/>
      <w:divBdr>
        <w:top w:val="none" w:sz="0" w:space="0" w:color="auto"/>
        <w:left w:val="none" w:sz="0" w:space="0" w:color="auto"/>
        <w:bottom w:val="none" w:sz="0" w:space="0" w:color="auto"/>
        <w:right w:val="none" w:sz="0" w:space="0" w:color="auto"/>
      </w:divBdr>
    </w:div>
    <w:div w:id="128330279">
      <w:bodyDiv w:val="1"/>
      <w:marLeft w:val="0"/>
      <w:marRight w:val="0"/>
      <w:marTop w:val="0"/>
      <w:marBottom w:val="0"/>
      <w:divBdr>
        <w:top w:val="none" w:sz="0" w:space="0" w:color="auto"/>
        <w:left w:val="none" w:sz="0" w:space="0" w:color="auto"/>
        <w:bottom w:val="none" w:sz="0" w:space="0" w:color="auto"/>
        <w:right w:val="none" w:sz="0" w:space="0" w:color="auto"/>
      </w:divBdr>
    </w:div>
    <w:div w:id="183137390">
      <w:bodyDiv w:val="1"/>
      <w:marLeft w:val="0"/>
      <w:marRight w:val="0"/>
      <w:marTop w:val="0"/>
      <w:marBottom w:val="0"/>
      <w:divBdr>
        <w:top w:val="none" w:sz="0" w:space="0" w:color="auto"/>
        <w:left w:val="none" w:sz="0" w:space="0" w:color="auto"/>
        <w:bottom w:val="none" w:sz="0" w:space="0" w:color="auto"/>
        <w:right w:val="none" w:sz="0" w:space="0" w:color="auto"/>
      </w:divBdr>
    </w:div>
    <w:div w:id="269629230">
      <w:bodyDiv w:val="1"/>
      <w:marLeft w:val="0"/>
      <w:marRight w:val="0"/>
      <w:marTop w:val="0"/>
      <w:marBottom w:val="0"/>
      <w:divBdr>
        <w:top w:val="none" w:sz="0" w:space="0" w:color="auto"/>
        <w:left w:val="none" w:sz="0" w:space="0" w:color="auto"/>
        <w:bottom w:val="none" w:sz="0" w:space="0" w:color="auto"/>
        <w:right w:val="none" w:sz="0" w:space="0" w:color="auto"/>
      </w:divBdr>
    </w:div>
    <w:div w:id="310789007">
      <w:bodyDiv w:val="1"/>
      <w:marLeft w:val="0"/>
      <w:marRight w:val="0"/>
      <w:marTop w:val="0"/>
      <w:marBottom w:val="0"/>
      <w:divBdr>
        <w:top w:val="none" w:sz="0" w:space="0" w:color="auto"/>
        <w:left w:val="none" w:sz="0" w:space="0" w:color="auto"/>
        <w:bottom w:val="none" w:sz="0" w:space="0" w:color="auto"/>
        <w:right w:val="none" w:sz="0" w:space="0" w:color="auto"/>
      </w:divBdr>
      <w:divsChild>
        <w:div w:id="114297871">
          <w:marLeft w:val="0"/>
          <w:marRight w:val="0"/>
          <w:marTop w:val="0"/>
          <w:marBottom w:val="0"/>
          <w:divBdr>
            <w:top w:val="none" w:sz="0" w:space="0" w:color="auto"/>
            <w:left w:val="none" w:sz="0" w:space="0" w:color="auto"/>
            <w:bottom w:val="none" w:sz="0" w:space="0" w:color="auto"/>
            <w:right w:val="none" w:sz="0" w:space="0" w:color="auto"/>
          </w:divBdr>
        </w:div>
        <w:div w:id="859584082">
          <w:marLeft w:val="0"/>
          <w:marRight w:val="0"/>
          <w:marTop w:val="0"/>
          <w:marBottom w:val="0"/>
          <w:divBdr>
            <w:top w:val="none" w:sz="0" w:space="0" w:color="auto"/>
            <w:left w:val="none" w:sz="0" w:space="0" w:color="auto"/>
            <w:bottom w:val="none" w:sz="0" w:space="0" w:color="auto"/>
            <w:right w:val="none" w:sz="0" w:space="0" w:color="auto"/>
          </w:divBdr>
        </w:div>
      </w:divsChild>
    </w:div>
    <w:div w:id="317618567">
      <w:bodyDiv w:val="1"/>
      <w:marLeft w:val="0"/>
      <w:marRight w:val="0"/>
      <w:marTop w:val="0"/>
      <w:marBottom w:val="0"/>
      <w:divBdr>
        <w:top w:val="none" w:sz="0" w:space="0" w:color="auto"/>
        <w:left w:val="none" w:sz="0" w:space="0" w:color="auto"/>
        <w:bottom w:val="none" w:sz="0" w:space="0" w:color="auto"/>
        <w:right w:val="none" w:sz="0" w:space="0" w:color="auto"/>
      </w:divBdr>
      <w:divsChild>
        <w:div w:id="692918216">
          <w:marLeft w:val="547"/>
          <w:marRight w:val="0"/>
          <w:marTop w:val="0"/>
          <w:marBottom w:val="0"/>
          <w:divBdr>
            <w:top w:val="none" w:sz="0" w:space="0" w:color="auto"/>
            <w:left w:val="none" w:sz="0" w:space="0" w:color="auto"/>
            <w:bottom w:val="none" w:sz="0" w:space="0" w:color="auto"/>
            <w:right w:val="none" w:sz="0" w:space="0" w:color="auto"/>
          </w:divBdr>
        </w:div>
        <w:div w:id="1695107487">
          <w:marLeft w:val="547"/>
          <w:marRight w:val="0"/>
          <w:marTop w:val="0"/>
          <w:marBottom w:val="0"/>
          <w:divBdr>
            <w:top w:val="none" w:sz="0" w:space="0" w:color="auto"/>
            <w:left w:val="none" w:sz="0" w:space="0" w:color="auto"/>
            <w:bottom w:val="none" w:sz="0" w:space="0" w:color="auto"/>
            <w:right w:val="none" w:sz="0" w:space="0" w:color="auto"/>
          </w:divBdr>
        </w:div>
        <w:div w:id="950284461">
          <w:marLeft w:val="547"/>
          <w:marRight w:val="0"/>
          <w:marTop w:val="0"/>
          <w:marBottom w:val="0"/>
          <w:divBdr>
            <w:top w:val="none" w:sz="0" w:space="0" w:color="auto"/>
            <w:left w:val="none" w:sz="0" w:space="0" w:color="auto"/>
            <w:bottom w:val="none" w:sz="0" w:space="0" w:color="auto"/>
            <w:right w:val="none" w:sz="0" w:space="0" w:color="auto"/>
          </w:divBdr>
        </w:div>
        <w:div w:id="1460688000">
          <w:marLeft w:val="360"/>
          <w:marRight w:val="0"/>
          <w:marTop w:val="0"/>
          <w:marBottom w:val="0"/>
          <w:divBdr>
            <w:top w:val="none" w:sz="0" w:space="0" w:color="auto"/>
            <w:left w:val="none" w:sz="0" w:space="0" w:color="auto"/>
            <w:bottom w:val="none" w:sz="0" w:space="0" w:color="auto"/>
            <w:right w:val="none" w:sz="0" w:space="0" w:color="auto"/>
          </w:divBdr>
        </w:div>
        <w:div w:id="553127585">
          <w:marLeft w:val="547"/>
          <w:marRight w:val="0"/>
          <w:marTop w:val="0"/>
          <w:marBottom w:val="0"/>
          <w:divBdr>
            <w:top w:val="none" w:sz="0" w:space="0" w:color="auto"/>
            <w:left w:val="none" w:sz="0" w:space="0" w:color="auto"/>
            <w:bottom w:val="none" w:sz="0" w:space="0" w:color="auto"/>
            <w:right w:val="none" w:sz="0" w:space="0" w:color="auto"/>
          </w:divBdr>
        </w:div>
        <w:div w:id="189297652">
          <w:marLeft w:val="547"/>
          <w:marRight w:val="0"/>
          <w:marTop w:val="0"/>
          <w:marBottom w:val="0"/>
          <w:divBdr>
            <w:top w:val="none" w:sz="0" w:space="0" w:color="auto"/>
            <w:left w:val="none" w:sz="0" w:space="0" w:color="auto"/>
            <w:bottom w:val="none" w:sz="0" w:space="0" w:color="auto"/>
            <w:right w:val="none" w:sz="0" w:space="0" w:color="auto"/>
          </w:divBdr>
        </w:div>
        <w:div w:id="970021050">
          <w:marLeft w:val="547"/>
          <w:marRight w:val="0"/>
          <w:marTop w:val="0"/>
          <w:marBottom w:val="0"/>
          <w:divBdr>
            <w:top w:val="none" w:sz="0" w:space="0" w:color="auto"/>
            <w:left w:val="none" w:sz="0" w:space="0" w:color="auto"/>
            <w:bottom w:val="none" w:sz="0" w:space="0" w:color="auto"/>
            <w:right w:val="none" w:sz="0" w:space="0" w:color="auto"/>
          </w:divBdr>
        </w:div>
        <w:div w:id="1312128060">
          <w:marLeft w:val="547"/>
          <w:marRight w:val="0"/>
          <w:marTop w:val="0"/>
          <w:marBottom w:val="0"/>
          <w:divBdr>
            <w:top w:val="none" w:sz="0" w:space="0" w:color="auto"/>
            <w:left w:val="none" w:sz="0" w:space="0" w:color="auto"/>
            <w:bottom w:val="none" w:sz="0" w:space="0" w:color="auto"/>
            <w:right w:val="none" w:sz="0" w:space="0" w:color="auto"/>
          </w:divBdr>
        </w:div>
        <w:div w:id="2057272774">
          <w:marLeft w:val="547"/>
          <w:marRight w:val="0"/>
          <w:marTop w:val="0"/>
          <w:marBottom w:val="0"/>
          <w:divBdr>
            <w:top w:val="none" w:sz="0" w:space="0" w:color="auto"/>
            <w:left w:val="none" w:sz="0" w:space="0" w:color="auto"/>
            <w:bottom w:val="none" w:sz="0" w:space="0" w:color="auto"/>
            <w:right w:val="none" w:sz="0" w:space="0" w:color="auto"/>
          </w:divBdr>
        </w:div>
        <w:div w:id="950673914">
          <w:marLeft w:val="547"/>
          <w:marRight w:val="0"/>
          <w:marTop w:val="0"/>
          <w:marBottom w:val="0"/>
          <w:divBdr>
            <w:top w:val="none" w:sz="0" w:space="0" w:color="auto"/>
            <w:left w:val="none" w:sz="0" w:space="0" w:color="auto"/>
            <w:bottom w:val="none" w:sz="0" w:space="0" w:color="auto"/>
            <w:right w:val="none" w:sz="0" w:space="0" w:color="auto"/>
          </w:divBdr>
        </w:div>
      </w:divsChild>
    </w:div>
    <w:div w:id="320088453">
      <w:bodyDiv w:val="1"/>
      <w:marLeft w:val="0"/>
      <w:marRight w:val="0"/>
      <w:marTop w:val="0"/>
      <w:marBottom w:val="0"/>
      <w:divBdr>
        <w:top w:val="none" w:sz="0" w:space="0" w:color="auto"/>
        <w:left w:val="none" w:sz="0" w:space="0" w:color="auto"/>
        <w:bottom w:val="none" w:sz="0" w:space="0" w:color="auto"/>
        <w:right w:val="none" w:sz="0" w:space="0" w:color="auto"/>
      </w:divBdr>
    </w:div>
    <w:div w:id="341932177">
      <w:bodyDiv w:val="1"/>
      <w:marLeft w:val="0"/>
      <w:marRight w:val="0"/>
      <w:marTop w:val="0"/>
      <w:marBottom w:val="0"/>
      <w:divBdr>
        <w:top w:val="none" w:sz="0" w:space="0" w:color="auto"/>
        <w:left w:val="none" w:sz="0" w:space="0" w:color="auto"/>
        <w:bottom w:val="none" w:sz="0" w:space="0" w:color="auto"/>
        <w:right w:val="none" w:sz="0" w:space="0" w:color="auto"/>
      </w:divBdr>
    </w:div>
    <w:div w:id="365066454">
      <w:bodyDiv w:val="1"/>
      <w:marLeft w:val="0"/>
      <w:marRight w:val="0"/>
      <w:marTop w:val="0"/>
      <w:marBottom w:val="0"/>
      <w:divBdr>
        <w:top w:val="none" w:sz="0" w:space="0" w:color="auto"/>
        <w:left w:val="none" w:sz="0" w:space="0" w:color="auto"/>
        <w:bottom w:val="none" w:sz="0" w:space="0" w:color="auto"/>
        <w:right w:val="none" w:sz="0" w:space="0" w:color="auto"/>
      </w:divBdr>
    </w:div>
    <w:div w:id="388505802">
      <w:bodyDiv w:val="1"/>
      <w:marLeft w:val="0"/>
      <w:marRight w:val="0"/>
      <w:marTop w:val="0"/>
      <w:marBottom w:val="0"/>
      <w:divBdr>
        <w:top w:val="none" w:sz="0" w:space="0" w:color="auto"/>
        <w:left w:val="none" w:sz="0" w:space="0" w:color="auto"/>
        <w:bottom w:val="none" w:sz="0" w:space="0" w:color="auto"/>
        <w:right w:val="none" w:sz="0" w:space="0" w:color="auto"/>
      </w:divBdr>
    </w:div>
    <w:div w:id="521356913">
      <w:bodyDiv w:val="1"/>
      <w:marLeft w:val="0"/>
      <w:marRight w:val="0"/>
      <w:marTop w:val="0"/>
      <w:marBottom w:val="0"/>
      <w:divBdr>
        <w:top w:val="none" w:sz="0" w:space="0" w:color="auto"/>
        <w:left w:val="none" w:sz="0" w:space="0" w:color="auto"/>
        <w:bottom w:val="none" w:sz="0" w:space="0" w:color="auto"/>
        <w:right w:val="none" w:sz="0" w:space="0" w:color="auto"/>
      </w:divBdr>
    </w:div>
    <w:div w:id="530071891">
      <w:bodyDiv w:val="1"/>
      <w:marLeft w:val="0"/>
      <w:marRight w:val="0"/>
      <w:marTop w:val="0"/>
      <w:marBottom w:val="0"/>
      <w:divBdr>
        <w:top w:val="none" w:sz="0" w:space="0" w:color="auto"/>
        <w:left w:val="none" w:sz="0" w:space="0" w:color="auto"/>
        <w:bottom w:val="none" w:sz="0" w:space="0" w:color="auto"/>
        <w:right w:val="none" w:sz="0" w:space="0" w:color="auto"/>
      </w:divBdr>
      <w:divsChild>
        <w:div w:id="1670252832">
          <w:marLeft w:val="360"/>
          <w:marRight w:val="0"/>
          <w:marTop w:val="200"/>
          <w:marBottom w:val="0"/>
          <w:divBdr>
            <w:top w:val="none" w:sz="0" w:space="0" w:color="auto"/>
            <w:left w:val="none" w:sz="0" w:space="0" w:color="auto"/>
            <w:bottom w:val="none" w:sz="0" w:space="0" w:color="auto"/>
            <w:right w:val="none" w:sz="0" w:space="0" w:color="auto"/>
          </w:divBdr>
        </w:div>
      </w:divsChild>
    </w:div>
    <w:div w:id="549070025">
      <w:bodyDiv w:val="1"/>
      <w:marLeft w:val="0"/>
      <w:marRight w:val="0"/>
      <w:marTop w:val="0"/>
      <w:marBottom w:val="0"/>
      <w:divBdr>
        <w:top w:val="none" w:sz="0" w:space="0" w:color="auto"/>
        <w:left w:val="none" w:sz="0" w:space="0" w:color="auto"/>
        <w:bottom w:val="none" w:sz="0" w:space="0" w:color="auto"/>
        <w:right w:val="none" w:sz="0" w:space="0" w:color="auto"/>
      </w:divBdr>
    </w:div>
    <w:div w:id="581645097">
      <w:bodyDiv w:val="1"/>
      <w:marLeft w:val="0"/>
      <w:marRight w:val="0"/>
      <w:marTop w:val="0"/>
      <w:marBottom w:val="0"/>
      <w:divBdr>
        <w:top w:val="none" w:sz="0" w:space="0" w:color="auto"/>
        <w:left w:val="none" w:sz="0" w:space="0" w:color="auto"/>
        <w:bottom w:val="none" w:sz="0" w:space="0" w:color="auto"/>
        <w:right w:val="none" w:sz="0" w:space="0" w:color="auto"/>
      </w:divBdr>
    </w:div>
    <w:div w:id="588343893">
      <w:bodyDiv w:val="1"/>
      <w:marLeft w:val="0"/>
      <w:marRight w:val="0"/>
      <w:marTop w:val="0"/>
      <w:marBottom w:val="0"/>
      <w:divBdr>
        <w:top w:val="none" w:sz="0" w:space="0" w:color="auto"/>
        <w:left w:val="none" w:sz="0" w:space="0" w:color="auto"/>
        <w:bottom w:val="none" w:sz="0" w:space="0" w:color="auto"/>
        <w:right w:val="none" w:sz="0" w:space="0" w:color="auto"/>
      </w:divBdr>
    </w:div>
    <w:div w:id="641732518">
      <w:bodyDiv w:val="1"/>
      <w:marLeft w:val="0"/>
      <w:marRight w:val="0"/>
      <w:marTop w:val="0"/>
      <w:marBottom w:val="0"/>
      <w:divBdr>
        <w:top w:val="none" w:sz="0" w:space="0" w:color="auto"/>
        <w:left w:val="none" w:sz="0" w:space="0" w:color="auto"/>
        <w:bottom w:val="none" w:sz="0" w:space="0" w:color="auto"/>
        <w:right w:val="none" w:sz="0" w:space="0" w:color="auto"/>
      </w:divBdr>
    </w:div>
    <w:div w:id="658383758">
      <w:bodyDiv w:val="1"/>
      <w:marLeft w:val="0"/>
      <w:marRight w:val="0"/>
      <w:marTop w:val="0"/>
      <w:marBottom w:val="0"/>
      <w:divBdr>
        <w:top w:val="none" w:sz="0" w:space="0" w:color="auto"/>
        <w:left w:val="none" w:sz="0" w:space="0" w:color="auto"/>
        <w:bottom w:val="none" w:sz="0" w:space="0" w:color="auto"/>
        <w:right w:val="none" w:sz="0" w:space="0" w:color="auto"/>
      </w:divBdr>
    </w:div>
    <w:div w:id="752315723">
      <w:bodyDiv w:val="1"/>
      <w:marLeft w:val="0"/>
      <w:marRight w:val="0"/>
      <w:marTop w:val="0"/>
      <w:marBottom w:val="0"/>
      <w:divBdr>
        <w:top w:val="none" w:sz="0" w:space="0" w:color="auto"/>
        <w:left w:val="none" w:sz="0" w:space="0" w:color="auto"/>
        <w:bottom w:val="none" w:sz="0" w:space="0" w:color="auto"/>
        <w:right w:val="none" w:sz="0" w:space="0" w:color="auto"/>
      </w:divBdr>
    </w:div>
    <w:div w:id="834614834">
      <w:bodyDiv w:val="1"/>
      <w:marLeft w:val="0"/>
      <w:marRight w:val="0"/>
      <w:marTop w:val="0"/>
      <w:marBottom w:val="0"/>
      <w:divBdr>
        <w:top w:val="none" w:sz="0" w:space="0" w:color="auto"/>
        <w:left w:val="none" w:sz="0" w:space="0" w:color="auto"/>
        <w:bottom w:val="none" w:sz="0" w:space="0" w:color="auto"/>
        <w:right w:val="none" w:sz="0" w:space="0" w:color="auto"/>
      </w:divBdr>
    </w:div>
    <w:div w:id="855846782">
      <w:bodyDiv w:val="1"/>
      <w:marLeft w:val="0"/>
      <w:marRight w:val="0"/>
      <w:marTop w:val="0"/>
      <w:marBottom w:val="0"/>
      <w:divBdr>
        <w:top w:val="none" w:sz="0" w:space="0" w:color="auto"/>
        <w:left w:val="none" w:sz="0" w:space="0" w:color="auto"/>
        <w:bottom w:val="none" w:sz="0" w:space="0" w:color="auto"/>
        <w:right w:val="none" w:sz="0" w:space="0" w:color="auto"/>
      </w:divBdr>
    </w:div>
    <w:div w:id="893395034">
      <w:bodyDiv w:val="1"/>
      <w:marLeft w:val="0"/>
      <w:marRight w:val="0"/>
      <w:marTop w:val="0"/>
      <w:marBottom w:val="0"/>
      <w:divBdr>
        <w:top w:val="none" w:sz="0" w:space="0" w:color="auto"/>
        <w:left w:val="none" w:sz="0" w:space="0" w:color="auto"/>
        <w:bottom w:val="none" w:sz="0" w:space="0" w:color="auto"/>
        <w:right w:val="none" w:sz="0" w:space="0" w:color="auto"/>
      </w:divBdr>
    </w:div>
    <w:div w:id="906694472">
      <w:bodyDiv w:val="1"/>
      <w:marLeft w:val="0"/>
      <w:marRight w:val="0"/>
      <w:marTop w:val="0"/>
      <w:marBottom w:val="0"/>
      <w:divBdr>
        <w:top w:val="none" w:sz="0" w:space="0" w:color="auto"/>
        <w:left w:val="none" w:sz="0" w:space="0" w:color="auto"/>
        <w:bottom w:val="none" w:sz="0" w:space="0" w:color="auto"/>
        <w:right w:val="none" w:sz="0" w:space="0" w:color="auto"/>
      </w:divBdr>
    </w:div>
    <w:div w:id="949094290">
      <w:bodyDiv w:val="1"/>
      <w:marLeft w:val="0"/>
      <w:marRight w:val="0"/>
      <w:marTop w:val="0"/>
      <w:marBottom w:val="0"/>
      <w:divBdr>
        <w:top w:val="none" w:sz="0" w:space="0" w:color="auto"/>
        <w:left w:val="none" w:sz="0" w:space="0" w:color="auto"/>
        <w:bottom w:val="none" w:sz="0" w:space="0" w:color="auto"/>
        <w:right w:val="none" w:sz="0" w:space="0" w:color="auto"/>
      </w:divBdr>
    </w:div>
    <w:div w:id="991908134">
      <w:bodyDiv w:val="1"/>
      <w:marLeft w:val="0"/>
      <w:marRight w:val="0"/>
      <w:marTop w:val="0"/>
      <w:marBottom w:val="0"/>
      <w:divBdr>
        <w:top w:val="none" w:sz="0" w:space="0" w:color="auto"/>
        <w:left w:val="none" w:sz="0" w:space="0" w:color="auto"/>
        <w:bottom w:val="none" w:sz="0" w:space="0" w:color="auto"/>
        <w:right w:val="none" w:sz="0" w:space="0" w:color="auto"/>
      </w:divBdr>
      <w:divsChild>
        <w:div w:id="1606771775">
          <w:marLeft w:val="360"/>
          <w:marRight w:val="0"/>
          <w:marTop w:val="200"/>
          <w:marBottom w:val="0"/>
          <w:divBdr>
            <w:top w:val="none" w:sz="0" w:space="0" w:color="auto"/>
            <w:left w:val="none" w:sz="0" w:space="0" w:color="auto"/>
            <w:bottom w:val="none" w:sz="0" w:space="0" w:color="auto"/>
            <w:right w:val="none" w:sz="0" w:space="0" w:color="auto"/>
          </w:divBdr>
        </w:div>
        <w:div w:id="1379814008">
          <w:marLeft w:val="360"/>
          <w:marRight w:val="0"/>
          <w:marTop w:val="200"/>
          <w:marBottom w:val="0"/>
          <w:divBdr>
            <w:top w:val="none" w:sz="0" w:space="0" w:color="auto"/>
            <w:left w:val="none" w:sz="0" w:space="0" w:color="auto"/>
            <w:bottom w:val="none" w:sz="0" w:space="0" w:color="auto"/>
            <w:right w:val="none" w:sz="0" w:space="0" w:color="auto"/>
          </w:divBdr>
        </w:div>
        <w:div w:id="1171220653">
          <w:marLeft w:val="360"/>
          <w:marRight w:val="0"/>
          <w:marTop w:val="200"/>
          <w:marBottom w:val="0"/>
          <w:divBdr>
            <w:top w:val="none" w:sz="0" w:space="0" w:color="auto"/>
            <w:left w:val="none" w:sz="0" w:space="0" w:color="auto"/>
            <w:bottom w:val="none" w:sz="0" w:space="0" w:color="auto"/>
            <w:right w:val="none" w:sz="0" w:space="0" w:color="auto"/>
          </w:divBdr>
        </w:div>
        <w:div w:id="448818219">
          <w:marLeft w:val="360"/>
          <w:marRight w:val="0"/>
          <w:marTop w:val="200"/>
          <w:marBottom w:val="0"/>
          <w:divBdr>
            <w:top w:val="none" w:sz="0" w:space="0" w:color="auto"/>
            <w:left w:val="none" w:sz="0" w:space="0" w:color="auto"/>
            <w:bottom w:val="none" w:sz="0" w:space="0" w:color="auto"/>
            <w:right w:val="none" w:sz="0" w:space="0" w:color="auto"/>
          </w:divBdr>
        </w:div>
        <w:div w:id="1976176315">
          <w:marLeft w:val="360"/>
          <w:marRight w:val="0"/>
          <w:marTop w:val="200"/>
          <w:marBottom w:val="0"/>
          <w:divBdr>
            <w:top w:val="none" w:sz="0" w:space="0" w:color="auto"/>
            <w:left w:val="none" w:sz="0" w:space="0" w:color="auto"/>
            <w:bottom w:val="none" w:sz="0" w:space="0" w:color="auto"/>
            <w:right w:val="none" w:sz="0" w:space="0" w:color="auto"/>
          </w:divBdr>
        </w:div>
        <w:div w:id="1490485544">
          <w:marLeft w:val="360"/>
          <w:marRight w:val="0"/>
          <w:marTop w:val="200"/>
          <w:marBottom w:val="0"/>
          <w:divBdr>
            <w:top w:val="none" w:sz="0" w:space="0" w:color="auto"/>
            <w:left w:val="none" w:sz="0" w:space="0" w:color="auto"/>
            <w:bottom w:val="none" w:sz="0" w:space="0" w:color="auto"/>
            <w:right w:val="none" w:sz="0" w:space="0" w:color="auto"/>
          </w:divBdr>
        </w:div>
        <w:div w:id="314533551">
          <w:marLeft w:val="360"/>
          <w:marRight w:val="0"/>
          <w:marTop w:val="200"/>
          <w:marBottom w:val="0"/>
          <w:divBdr>
            <w:top w:val="none" w:sz="0" w:space="0" w:color="auto"/>
            <w:left w:val="none" w:sz="0" w:space="0" w:color="auto"/>
            <w:bottom w:val="none" w:sz="0" w:space="0" w:color="auto"/>
            <w:right w:val="none" w:sz="0" w:space="0" w:color="auto"/>
          </w:divBdr>
        </w:div>
        <w:div w:id="1760827533">
          <w:marLeft w:val="360"/>
          <w:marRight w:val="0"/>
          <w:marTop w:val="200"/>
          <w:marBottom w:val="0"/>
          <w:divBdr>
            <w:top w:val="none" w:sz="0" w:space="0" w:color="auto"/>
            <w:left w:val="none" w:sz="0" w:space="0" w:color="auto"/>
            <w:bottom w:val="none" w:sz="0" w:space="0" w:color="auto"/>
            <w:right w:val="none" w:sz="0" w:space="0" w:color="auto"/>
          </w:divBdr>
        </w:div>
        <w:div w:id="1606885749">
          <w:marLeft w:val="360"/>
          <w:marRight w:val="0"/>
          <w:marTop w:val="200"/>
          <w:marBottom w:val="0"/>
          <w:divBdr>
            <w:top w:val="none" w:sz="0" w:space="0" w:color="auto"/>
            <w:left w:val="none" w:sz="0" w:space="0" w:color="auto"/>
            <w:bottom w:val="none" w:sz="0" w:space="0" w:color="auto"/>
            <w:right w:val="none" w:sz="0" w:space="0" w:color="auto"/>
          </w:divBdr>
        </w:div>
        <w:div w:id="1392539734">
          <w:marLeft w:val="360"/>
          <w:marRight w:val="0"/>
          <w:marTop w:val="200"/>
          <w:marBottom w:val="0"/>
          <w:divBdr>
            <w:top w:val="none" w:sz="0" w:space="0" w:color="auto"/>
            <w:left w:val="none" w:sz="0" w:space="0" w:color="auto"/>
            <w:bottom w:val="none" w:sz="0" w:space="0" w:color="auto"/>
            <w:right w:val="none" w:sz="0" w:space="0" w:color="auto"/>
          </w:divBdr>
        </w:div>
        <w:div w:id="49499577">
          <w:marLeft w:val="360"/>
          <w:marRight w:val="0"/>
          <w:marTop w:val="200"/>
          <w:marBottom w:val="0"/>
          <w:divBdr>
            <w:top w:val="none" w:sz="0" w:space="0" w:color="auto"/>
            <w:left w:val="none" w:sz="0" w:space="0" w:color="auto"/>
            <w:bottom w:val="none" w:sz="0" w:space="0" w:color="auto"/>
            <w:right w:val="none" w:sz="0" w:space="0" w:color="auto"/>
          </w:divBdr>
        </w:div>
        <w:div w:id="943340367">
          <w:marLeft w:val="360"/>
          <w:marRight w:val="0"/>
          <w:marTop w:val="200"/>
          <w:marBottom w:val="0"/>
          <w:divBdr>
            <w:top w:val="none" w:sz="0" w:space="0" w:color="auto"/>
            <w:left w:val="none" w:sz="0" w:space="0" w:color="auto"/>
            <w:bottom w:val="none" w:sz="0" w:space="0" w:color="auto"/>
            <w:right w:val="none" w:sz="0" w:space="0" w:color="auto"/>
          </w:divBdr>
        </w:div>
        <w:div w:id="628781899">
          <w:marLeft w:val="360"/>
          <w:marRight w:val="0"/>
          <w:marTop w:val="200"/>
          <w:marBottom w:val="0"/>
          <w:divBdr>
            <w:top w:val="none" w:sz="0" w:space="0" w:color="auto"/>
            <w:left w:val="none" w:sz="0" w:space="0" w:color="auto"/>
            <w:bottom w:val="none" w:sz="0" w:space="0" w:color="auto"/>
            <w:right w:val="none" w:sz="0" w:space="0" w:color="auto"/>
          </w:divBdr>
        </w:div>
      </w:divsChild>
    </w:div>
    <w:div w:id="1043141130">
      <w:bodyDiv w:val="1"/>
      <w:marLeft w:val="0"/>
      <w:marRight w:val="0"/>
      <w:marTop w:val="0"/>
      <w:marBottom w:val="0"/>
      <w:divBdr>
        <w:top w:val="none" w:sz="0" w:space="0" w:color="auto"/>
        <w:left w:val="none" w:sz="0" w:space="0" w:color="auto"/>
        <w:bottom w:val="none" w:sz="0" w:space="0" w:color="auto"/>
        <w:right w:val="none" w:sz="0" w:space="0" w:color="auto"/>
      </w:divBdr>
    </w:div>
    <w:div w:id="1093670350">
      <w:bodyDiv w:val="1"/>
      <w:marLeft w:val="0"/>
      <w:marRight w:val="0"/>
      <w:marTop w:val="0"/>
      <w:marBottom w:val="0"/>
      <w:divBdr>
        <w:top w:val="none" w:sz="0" w:space="0" w:color="auto"/>
        <w:left w:val="none" w:sz="0" w:space="0" w:color="auto"/>
        <w:bottom w:val="none" w:sz="0" w:space="0" w:color="auto"/>
        <w:right w:val="none" w:sz="0" w:space="0" w:color="auto"/>
      </w:divBdr>
    </w:div>
    <w:div w:id="1144156395">
      <w:bodyDiv w:val="1"/>
      <w:marLeft w:val="0"/>
      <w:marRight w:val="0"/>
      <w:marTop w:val="0"/>
      <w:marBottom w:val="0"/>
      <w:divBdr>
        <w:top w:val="none" w:sz="0" w:space="0" w:color="auto"/>
        <w:left w:val="none" w:sz="0" w:space="0" w:color="auto"/>
        <w:bottom w:val="none" w:sz="0" w:space="0" w:color="auto"/>
        <w:right w:val="none" w:sz="0" w:space="0" w:color="auto"/>
      </w:divBdr>
    </w:div>
    <w:div w:id="1203713702">
      <w:bodyDiv w:val="1"/>
      <w:marLeft w:val="0"/>
      <w:marRight w:val="0"/>
      <w:marTop w:val="0"/>
      <w:marBottom w:val="0"/>
      <w:divBdr>
        <w:top w:val="none" w:sz="0" w:space="0" w:color="auto"/>
        <w:left w:val="none" w:sz="0" w:space="0" w:color="auto"/>
        <w:bottom w:val="none" w:sz="0" w:space="0" w:color="auto"/>
        <w:right w:val="none" w:sz="0" w:space="0" w:color="auto"/>
      </w:divBdr>
    </w:div>
    <w:div w:id="1259682622">
      <w:bodyDiv w:val="1"/>
      <w:marLeft w:val="0"/>
      <w:marRight w:val="0"/>
      <w:marTop w:val="0"/>
      <w:marBottom w:val="0"/>
      <w:divBdr>
        <w:top w:val="none" w:sz="0" w:space="0" w:color="auto"/>
        <w:left w:val="none" w:sz="0" w:space="0" w:color="auto"/>
        <w:bottom w:val="none" w:sz="0" w:space="0" w:color="auto"/>
        <w:right w:val="none" w:sz="0" w:space="0" w:color="auto"/>
      </w:divBdr>
    </w:div>
    <w:div w:id="1273710448">
      <w:bodyDiv w:val="1"/>
      <w:marLeft w:val="0"/>
      <w:marRight w:val="0"/>
      <w:marTop w:val="0"/>
      <w:marBottom w:val="0"/>
      <w:divBdr>
        <w:top w:val="none" w:sz="0" w:space="0" w:color="auto"/>
        <w:left w:val="none" w:sz="0" w:space="0" w:color="auto"/>
        <w:bottom w:val="none" w:sz="0" w:space="0" w:color="auto"/>
        <w:right w:val="none" w:sz="0" w:space="0" w:color="auto"/>
      </w:divBdr>
    </w:div>
    <w:div w:id="1296642763">
      <w:bodyDiv w:val="1"/>
      <w:marLeft w:val="0"/>
      <w:marRight w:val="0"/>
      <w:marTop w:val="0"/>
      <w:marBottom w:val="0"/>
      <w:divBdr>
        <w:top w:val="none" w:sz="0" w:space="0" w:color="auto"/>
        <w:left w:val="none" w:sz="0" w:space="0" w:color="auto"/>
        <w:bottom w:val="none" w:sz="0" w:space="0" w:color="auto"/>
        <w:right w:val="none" w:sz="0" w:space="0" w:color="auto"/>
      </w:divBdr>
    </w:div>
    <w:div w:id="1305157945">
      <w:bodyDiv w:val="1"/>
      <w:marLeft w:val="0"/>
      <w:marRight w:val="0"/>
      <w:marTop w:val="0"/>
      <w:marBottom w:val="0"/>
      <w:divBdr>
        <w:top w:val="none" w:sz="0" w:space="0" w:color="auto"/>
        <w:left w:val="none" w:sz="0" w:space="0" w:color="auto"/>
        <w:bottom w:val="none" w:sz="0" w:space="0" w:color="auto"/>
        <w:right w:val="none" w:sz="0" w:space="0" w:color="auto"/>
      </w:divBdr>
    </w:div>
    <w:div w:id="1322734683">
      <w:bodyDiv w:val="1"/>
      <w:marLeft w:val="0"/>
      <w:marRight w:val="0"/>
      <w:marTop w:val="0"/>
      <w:marBottom w:val="0"/>
      <w:divBdr>
        <w:top w:val="none" w:sz="0" w:space="0" w:color="auto"/>
        <w:left w:val="none" w:sz="0" w:space="0" w:color="auto"/>
        <w:bottom w:val="none" w:sz="0" w:space="0" w:color="auto"/>
        <w:right w:val="none" w:sz="0" w:space="0" w:color="auto"/>
      </w:divBdr>
    </w:div>
    <w:div w:id="1324703719">
      <w:bodyDiv w:val="1"/>
      <w:marLeft w:val="0"/>
      <w:marRight w:val="0"/>
      <w:marTop w:val="0"/>
      <w:marBottom w:val="0"/>
      <w:divBdr>
        <w:top w:val="none" w:sz="0" w:space="0" w:color="auto"/>
        <w:left w:val="none" w:sz="0" w:space="0" w:color="auto"/>
        <w:bottom w:val="none" w:sz="0" w:space="0" w:color="auto"/>
        <w:right w:val="none" w:sz="0" w:space="0" w:color="auto"/>
      </w:divBdr>
    </w:div>
    <w:div w:id="1326057489">
      <w:bodyDiv w:val="1"/>
      <w:marLeft w:val="0"/>
      <w:marRight w:val="0"/>
      <w:marTop w:val="0"/>
      <w:marBottom w:val="0"/>
      <w:divBdr>
        <w:top w:val="none" w:sz="0" w:space="0" w:color="auto"/>
        <w:left w:val="none" w:sz="0" w:space="0" w:color="auto"/>
        <w:bottom w:val="none" w:sz="0" w:space="0" w:color="auto"/>
        <w:right w:val="none" w:sz="0" w:space="0" w:color="auto"/>
      </w:divBdr>
    </w:div>
    <w:div w:id="1382903940">
      <w:bodyDiv w:val="1"/>
      <w:marLeft w:val="0"/>
      <w:marRight w:val="0"/>
      <w:marTop w:val="0"/>
      <w:marBottom w:val="0"/>
      <w:divBdr>
        <w:top w:val="none" w:sz="0" w:space="0" w:color="auto"/>
        <w:left w:val="none" w:sz="0" w:space="0" w:color="auto"/>
        <w:bottom w:val="none" w:sz="0" w:space="0" w:color="auto"/>
        <w:right w:val="none" w:sz="0" w:space="0" w:color="auto"/>
      </w:divBdr>
    </w:div>
    <w:div w:id="1413510169">
      <w:bodyDiv w:val="1"/>
      <w:marLeft w:val="0"/>
      <w:marRight w:val="0"/>
      <w:marTop w:val="0"/>
      <w:marBottom w:val="0"/>
      <w:divBdr>
        <w:top w:val="none" w:sz="0" w:space="0" w:color="auto"/>
        <w:left w:val="none" w:sz="0" w:space="0" w:color="auto"/>
        <w:bottom w:val="none" w:sz="0" w:space="0" w:color="auto"/>
        <w:right w:val="none" w:sz="0" w:space="0" w:color="auto"/>
      </w:divBdr>
    </w:div>
    <w:div w:id="1418137776">
      <w:bodyDiv w:val="1"/>
      <w:marLeft w:val="0"/>
      <w:marRight w:val="0"/>
      <w:marTop w:val="0"/>
      <w:marBottom w:val="0"/>
      <w:divBdr>
        <w:top w:val="none" w:sz="0" w:space="0" w:color="auto"/>
        <w:left w:val="none" w:sz="0" w:space="0" w:color="auto"/>
        <w:bottom w:val="none" w:sz="0" w:space="0" w:color="auto"/>
        <w:right w:val="none" w:sz="0" w:space="0" w:color="auto"/>
      </w:divBdr>
    </w:div>
    <w:div w:id="1435898488">
      <w:bodyDiv w:val="1"/>
      <w:marLeft w:val="0"/>
      <w:marRight w:val="0"/>
      <w:marTop w:val="0"/>
      <w:marBottom w:val="0"/>
      <w:divBdr>
        <w:top w:val="none" w:sz="0" w:space="0" w:color="auto"/>
        <w:left w:val="none" w:sz="0" w:space="0" w:color="auto"/>
        <w:bottom w:val="none" w:sz="0" w:space="0" w:color="auto"/>
        <w:right w:val="none" w:sz="0" w:space="0" w:color="auto"/>
      </w:divBdr>
    </w:div>
    <w:div w:id="1442721236">
      <w:bodyDiv w:val="1"/>
      <w:marLeft w:val="0"/>
      <w:marRight w:val="0"/>
      <w:marTop w:val="0"/>
      <w:marBottom w:val="0"/>
      <w:divBdr>
        <w:top w:val="none" w:sz="0" w:space="0" w:color="auto"/>
        <w:left w:val="none" w:sz="0" w:space="0" w:color="auto"/>
        <w:bottom w:val="none" w:sz="0" w:space="0" w:color="auto"/>
        <w:right w:val="none" w:sz="0" w:space="0" w:color="auto"/>
      </w:divBdr>
    </w:div>
    <w:div w:id="1445424250">
      <w:bodyDiv w:val="1"/>
      <w:marLeft w:val="0"/>
      <w:marRight w:val="0"/>
      <w:marTop w:val="0"/>
      <w:marBottom w:val="0"/>
      <w:divBdr>
        <w:top w:val="none" w:sz="0" w:space="0" w:color="auto"/>
        <w:left w:val="none" w:sz="0" w:space="0" w:color="auto"/>
        <w:bottom w:val="none" w:sz="0" w:space="0" w:color="auto"/>
        <w:right w:val="none" w:sz="0" w:space="0" w:color="auto"/>
      </w:divBdr>
    </w:div>
    <w:div w:id="1452478660">
      <w:bodyDiv w:val="1"/>
      <w:marLeft w:val="0"/>
      <w:marRight w:val="0"/>
      <w:marTop w:val="0"/>
      <w:marBottom w:val="0"/>
      <w:divBdr>
        <w:top w:val="none" w:sz="0" w:space="0" w:color="auto"/>
        <w:left w:val="none" w:sz="0" w:space="0" w:color="auto"/>
        <w:bottom w:val="none" w:sz="0" w:space="0" w:color="auto"/>
        <w:right w:val="none" w:sz="0" w:space="0" w:color="auto"/>
      </w:divBdr>
    </w:div>
    <w:div w:id="1479687432">
      <w:bodyDiv w:val="1"/>
      <w:marLeft w:val="0"/>
      <w:marRight w:val="0"/>
      <w:marTop w:val="0"/>
      <w:marBottom w:val="0"/>
      <w:divBdr>
        <w:top w:val="none" w:sz="0" w:space="0" w:color="auto"/>
        <w:left w:val="none" w:sz="0" w:space="0" w:color="auto"/>
        <w:bottom w:val="none" w:sz="0" w:space="0" w:color="auto"/>
        <w:right w:val="none" w:sz="0" w:space="0" w:color="auto"/>
      </w:divBdr>
    </w:div>
    <w:div w:id="1582107575">
      <w:bodyDiv w:val="1"/>
      <w:marLeft w:val="0"/>
      <w:marRight w:val="0"/>
      <w:marTop w:val="0"/>
      <w:marBottom w:val="0"/>
      <w:divBdr>
        <w:top w:val="none" w:sz="0" w:space="0" w:color="auto"/>
        <w:left w:val="none" w:sz="0" w:space="0" w:color="auto"/>
        <w:bottom w:val="none" w:sz="0" w:space="0" w:color="auto"/>
        <w:right w:val="none" w:sz="0" w:space="0" w:color="auto"/>
      </w:divBdr>
    </w:div>
    <w:div w:id="1655328118">
      <w:bodyDiv w:val="1"/>
      <w:marLeft w:val="0"/>
      <w:marRight w:val="0"/>
      <w:marTop w:val="0"/>
      <w:marBottom w:val="0"/>
      <w:divBdr>
        <w:top w:val="none" w:sz="0" w:space="0" w:color="auto"/>
        <w:left w:val="none" w:sz="0" w:space="0" w:color="auto"/>
        <w:bottom w:val="none" w:sz="0" w:space="0" w:color="auto"/>
        <w:right w:val="none" w:sz="0" w:space="0" w:color="auto"/>
      </w:divBdr>
    </w:div>
    <w:div w:id="1727099506">
      <w:bodyDiv w:val="1"/>
      <w:marLeft w:val="0"/>
      <w:marRight w:val="0"/>
      <w:marTop w:val="0"/>
      <w:marBottom w:val="0"/>
      <w:divBdr>
        <w:top w:val="none" w:sz="0" w:space="0" w:color="auto"/>
        <w:left w:val="none" w:sz="0" w:space="0" w:color="auto"/>
        <w:bottom w:val="none" w:sz="0" w:space="0" w:color="auto"/>
        <w:right w:val="none" w:sz="0" w:space="0" w:color="auto"/>
      </w:divBdr>
    </w:div>
    <w:div w:id="1757938856">
      <w:bodyDiv w:val="1"/>
      <w:marLeft w:val="0"/>
      <w:marRight w:val="0"/>
      <w:marTop w:val="0"/>
      <w:marBottom w:val="0"/>
      <w:divBdr>
        <w:top w:val="none" w:sz="0" w:space="0" w:color="auto"/>
        <w:left w:val="none" w:sz="0" w:space="0" w:color="auto"/>
        <w:bottom w:val="none" w:sz="0" w:space="0" w:color="auto"/>
        <w:right w:val="none" w:sz="0" w:space="0" w:color="auto"/>
      </w:divBdr>
    </w:div>
    <w:div w:id="1771195126">
      <w:bodyDiv w:val="1"/>
      <w:marLeft w:val="0"/>
      <w:marRight w:val="0"/>
      <w:marTop w:val="0"/>
      <w:marBottom w:val="0"/>
      <w:divBdr>
        <w:top w:val="none" w:sz="0" w:space="0" w:color="auto"/>
        <w:left w:val="none" w:sz="0" w:space="0" w:color="auto"/>
        <w:bottom w:val="none" w:sz="0" w:space="0" w:color="auto"/>
        <w:right w:val="none" w:sz="0" w:space="0" w:color="auto"/>
      </w:divBdr>
    </w:div>
    <w:div w:id="1786730115">
      <w:bodyDiv w:val="1"/>
      <w:marLeft w:val="0"/>
      <w:marRight w:val="0"/>
      <w:marTop w:val="0"/>
      <w:marBottom w:val="0"/>
      <w:divBdr>
        <w:top w:val="none" w:sz="0" w:space="0" w:color="auto"/>
        <w:left w:val="none" w:sz="0" w:space="0" w:color="auto"/>
        <w:bottom w:val="none" w:sz="0" w:space="0" w:color="auto"/>
        <w:right w:val="none" w:sz="0" w:space="0" w:color="auto"/>
      </w:divBdr>
    </w:div>
    <w:div w:id="1788158969">
      <w:bodyDiv w:val="1"/>
      <w:marLeft w:val="0"/>
      <w:marRight w:val="0"/>
      <w:marTop w:val="0"/>
      <w:marBottom w:val="0"/>
      <w:divBdr>
        <w:top w:val="none" w:sz="0" w:space="0" w:color="auto"/>
        <w:left w:val="none" w:sz="0" w:space="0" w:color="auto"/>
        <w:bottom w:val="none" w:sz="0" w:space="0" w:color="auto"/>
        <w:right w:val="none" w:sz="0" w:space="0" w:color="auto"/>
      </w:divBdr>
    </w:div>
    <w:div w:id="1791052193">
      <w:bodyDiv w:val="1"/>
      <w:marLeft w:val="0"/>
      <w:marRight w:val="0"/>
      <w:marTop w:val="0"/>
      <w:marBottom w:val="0"/>
      <w:divBdr>
        <w:top w:val="none" w:sz="0" w:space="0" w:color="auto"/>
        <w:left w:val="none" w:sz="0" w:space="0" w:color="auto"/>
        <w:bottom w:val="none" w:sz="0" w:space="0" w:color="auto"/>
        <w:right w:val="none" w:sz="0" w:space="0" w:color="auto"/>
      </w:divBdr>
    </w:div>
    <w:div w:id="1817606542">
      <w:bodyDiv w:val="1"/>
      <w:marLeft w:val="0"/>
      <w:marRight w:val="0"/>
      <w:marTop w:val="0"/>
      <w:marBottom w:val="0"/>
      <w:divBdr>
        <w:top w:val="none" w:sz="0" w:space="0" w:color="auto"/>
        <w:left w:val="none" w:sz="0" w:space="0" w:color="auto"/>
        <w:bottom w:val="none" w:sz="0" w:space="0" w:color="auto"/>
        <w:right w:val="none" w:sz="0" w:space="0" w:color="auto"/>
      </w:divBdr>
    </w:div>
    <w:div w:id="1844934666">
      <w:bodyDiv w:val="1"/>
      <w:marLeft w:val="0"/>
      <w:marRight w:val="0"/>
      <w:marTop w:val="0"/>
      <w:marBottom w:val="0"/>
      <w:divBdr>
        <w:top w:val="none" w:sz="0" w:space="0" w:color="auto"/>
        <w:left w:val="none" w:sz="0" w:space="0" w:color="auto"/>
        <w:bottom w:val="none" w:sz="0" w:space="0" w:color="auto"/>
        <w:right w:val="none" w:sz="0" w:space="0" w:color="auto"/>
      </w:divBdr>
    </w:div>
    <w:div w:id="1878664551">
      <w:bodyDiv w:val="1"/>
      <w:marLeft w:val="0"/>
      <w:marRight w:val="0"/>
      <w:marTop w:val="0"/>
      <w:marBottom w:val="0"/>
      <w:divBdr>
        <w:top w:val="none" w:sz="0" w:space="0" w:color="auto"/>
        <w:left w:val="none" w:sz="0" w:space="0" w:color="auto"/>
        <w:bottom w:val="none" w:sz="0" w:space="0" w:color="auto"/>
        <w:right w:val="none" w:sz="0" w:space="0" w:color="auto"/>
      </w:divBdr>
    </w:div>
    <w:div w:id="1884365464">
      <w:bodyDiv w:val="1"/>
      <w:marLeft w:val="0"/>
      <w:marRight w:val="0"/>
      <w:marTop w:val="0"/>
      <w:marBottom w:val="0"/>
      <w:divBdr>
        <w:top w:val="none" w:sz="0" w:space="0" w:color="auto"/>
        <w:left w:val="none" w:sz="0" w:space="0" w:color="auto"/>
        <w:bottom w:val="none" w:sz="0" w:space="0" w:color="auto"/>
        <w:right w:val="none" w:sz="0" w:space="0" w:color="auto"/>
      </w:divBdr>
    </w:div>
    <w:div w:id="1929776621">
      <w:bodyDiv w:val="1"/>
      <w:marLeft w:val="0"/>
      <w:marRight w:val="0"/>
      <w:marTop w:val="0"/>
      <w:marBottom w:val="0"/>
      <w:divBdr>
        <w:top w:val="none" w:sz="0" w:space="0" w:color="auto"/>
        <w:left w:val="none" w:sz="0" w:space="0" w:color="auto"/>
        <w:bottom w:val="none" w:sz="0" w:space="0" w:color="auto"/>
        <w:right w:val="none" w:sz="0" w:space="0" w:color="auto"/>
      </w:divBdr>
    </w:div>
    <w:div w:id="1931967062">
      <w:bodyDiv w:val="1"/>
      <w:marLeft w:val="0"/>
      <w:marRight w:val="0"/>
      <w:marTop w:val="0"/>
      <w:marBottom w:val="0"/>
      <w:divBdr>
        <w:top w:val="none" w:sz="0" w:space="0" w:color="auto"/>
        <w:left w:val="none" w:sz="0" w:space="0" w:color="auto"/>
        <w:bottom w:val="none" w:sz="0" w:space="0" w:color="auto"/>
        <w:right w:val="none" w:sz="0" w:space="0" w:color="auto"/>
      </w:divBdr>
    </w:div>
    <w:div w:id="1934891903">
      <w:bodyDiv w:val="1"/>
      <w:marLeft w:val="0"/>
      <w:marRight w:val="0"/>
      <w:marTop w:val="0"/>
      <w:marBottom w:val="0"/>
      <w:divBdr>
        <w:top w:val="none" w:sz="0" w:space="0" w:color="auto"/>
        <w:left w:val="none" w:sz="0" w:space="0" w:color="auto"/>
        <w:bottom w:val="none" w:sz="0" w:space="0" w:color="auto"/>
        <w:right w:val="none" w:sz="0" w:space="0" w:color="auto"/>
      </w:divBdr>
    </w:div>
    <w:div w:id="1944611230">
      <w:bodyDiv w:val="1"/>
      <w:marLeft w:val="0"/>
      <w:marRight w:val="0"/>
      <w:marTop w:val="0"/>
      <w:marBottom w:val="0"/>
      <w:divBdr>
        <w:top w:val="none" w:sz="0" w:space="0" w:color="auto"/>
        <w:left w:val="none" w:sz="0" w:space="0" w:color="auto"/>
        <w:bottom w:val="none" w:sz="0" w:space="0" w:color="auto"/>
        <w:right w:val="none" w:sz="0" w:space="0" w:color="auto"/>
      </w:divBdr>
    </w:div>
    <w:div w:id="1954824631">
      <w:bodyDiv w:val="1"/>
      <w:marLeft w:val="0"/>
      <w:marRight w:val="0"/>
      <w:marTop w:val="0"/>
      <w:marBottom w:val="0"/>
      <w:divBdr>
        <w:top w:val="none" w:sz="0" w:space="0" w:color="auto"/>
        <w:left w:val="none" w:sz="0" w:space="0" w:color="auto"/>
        <w:bottom w:val="none" w:sz="0" w:space="0" w:color="auto"/>
        <w:right w:val="none" w:sz="0" w:space="0" w:color="auto"/>
      </w:divBdr>
    </w:div>
    <w:div w:id="2045713406">
      <w:bodyDiv w:val="1"/>
      <w:marLeft w:val="0"/>
      <w:marRight w:val="0"/>
      <w:marTop w:val="0"/>
      <w:marBottom w:val="0"/>
      <w:divBdr>
        <w:top w:val="none" w:sz="0" w:space="0" w:color="auto"/>
        <w:left w:val="none" w:sz="0" w:space="0" w:color="auto"/>
        <w:bottom w:val="none" w:sz="0" w:space="0" w:color="auto"/>
        <w:right w:val="none" w:sz="0" w:space="0" w:color="auto"/>
      </w:divBdr>
      <w:divsChild>
        <w:div w:id="787235991">
          <w:marLeft w:val="360"/>
          <w:marRight w:val="0"/>
          <w:marTop w:val="200"/>
          <w:marBottom w:val="160"/>
          <w:divBdr>
            <w:top w:val="none" w:sz="0" w:space="0" w:color="auto"/>
            <w:left w:val="none" w:sz="0" w:space="0" w:color="auto"/>
            <w:bottom w:val="none" w:sz="0" w:space="0" w:color="auto"/>
            <w:right w:val="none" w:sz="0" w:space="0" w:color="auto"/>
          </w:divBdr>
        </w:div>
        <w:div w:id="117145598">
          <w:marLeft w:val="547"/>
          <w:marRight w:val="0"/>
          <w:marTop w:val="0"/>
          <w:marBottom w:val="0"/>
          <w:divBdr>
            <w:top w:val="none" w:sz="0" w:space="0" w:color="auto"/>
            <w:left w:val="none" w:sz="0" w:space="0" w:color="auto"/>
            <w:bottom w:val="none" w:sz="0" w:space="0" w:color="auto"/>
            <w:right w:val="none" w:sz="0" w:space="0" w:color="auto"/>
          </w:divBdr>
        </w:div>
        <w:div w:id="342823272">
          <w:marLeft w:val="547"/>
          <w:marRight w:val="0"/>
          <w:marTop w:val="0"/>
          <w:marBottom w:val="0"/>
          <w:divBdr>
            <w:top w:val="none" w:sz="0" w:space="0" w:color="auto"/>
            <w:left w:val="none" w:sz="0" w:space="0" w:color="auto"/>
            <w:bottom w:val="none" w:sz="0" w:space="0" w:color="auto"/>
            <w:right w:val="none" w:sz="0" w:space="0" w:color="auto"/>
          </w:divBdr>
        </w:div>
        <w:div w:id="585501313">
          <w:marLeft w:val="547"/>
          <w:marRight w:val="0"/>
          <w:marTop w:val="0"/>
          <w:marBottom w:val="0"/>
          <w:divBdr>
            <w:top w:val="none" w:sz="0" w:space="0" w:color="auto"/>
            <w:left w:val="none" w:sz="0" w:space="0" w:color="auto"/>
            <w:bottom w:val="none" w:sz="0" w:space="0" w:color="auto"/>
            <w:right w:val="none" w:sz="0" w:space="0" w:color="auto"/>
          </w:divBdr>
        </w:div>
        <w:div w:id="1170756891">
          <w:marLeft w:val="547"/>
          <w:marRight w:val="0"/>
          <w:marTop w:val="0"/>
          <w:marBottom w:val="0"/>
          <w:divBdr>
            <w:top w:val="none" w:sz="0" w:space="0" w:color="auto"/>
            <w:left w:val="none" w:sz="0" w:space="0" w:color="auto"/>
            <w:bottom w:val="none" w:sz="0" w:space="0" w:color="auto"/>
            <w:right w:val="none" w:sz="0" w:space="0" w:color="auto"/>
          </w:divBdr>
        </w:div>
        <w:div w:id="1386173345">
          <w:marLeft w:val="360"/>
          <w:marRight w:val="0"/>
          <w:marTop w:val="0"/>
          <w:marBottom w:val="0"/>
          <w:divBdr>
            <w:top w:val="none" w:sz="0" w:space="0" w:color="auto"/>
            <w:left w:val="none" w:sz="0" w:space="0" w:color="auto"/>
            <w:bottom w:val="none" w:sz="0" w:space="0" w:color="auto"/>
            <w:right w:val="none" w:sz="0" w:space="0" w:color="auto"/>
          </w:divBdr>
        </w:div>
        <w:div w:id="105395666">
          <w:marLeft w:val="547"/>
          <w:marRight w:val="0"/>
          <w:marTop w:val="0"/>
          <w:marBottom w:val="160"/>
          <w:divBdr>
            <w:top w:val="none" w:sz="0" w:space="0" w:color="auto"/>
            <w:left w:val="none" w:sz="0" w:space="0" w:color="auto"/>
            <w:bottom w:val="none" w:sz="0" w:space="0" w:color="auto"/>
            <w:right w:val="none" w:sz="0" w:space="0" w:color="auto"/>
          </w:divBdr>
        </w:div>
        <w:div w:id="1582257761">
          <w:marLeft w:val="547"/>
          <w:marRight w:val="0"/>
          <w:marTop w:val="0"/>
          <w:marBottom w:val="0"/>
          <w:divBdr>
            <w:top w:val="none" w:sz="0" w:space="0" w:color="auto"/>
            <w:left w:val="none" w:sz="0" w:space="0" w:color="auto"/>
            <w:bottom w:val="none" w:sz="0" w:space="0" w:color="auto"/>
            <w:right w:val="none" w:sz="0" w:space="0" w:color="auto"/>
          </w:divBdr>
        </w:div>
      </w:divsChild>
    </w:div>
    <w:div w:id="2065130651">
      <w:bodyDiv w:val="1"/>
      <w:marLeft w:val="0"/>
      <w:marRight w:val="0"/>
      <w:marTop w:val="0"/>
      <w:marBottom w:val="0"/>
      <w:divBdr>
        <w:top w:val="none" w:sz="0" w:space="0" w:color="auto"/>
        <w:left w:val="none" w:sz="0" w:space="0" w:color="auto"/>
        <w:bottom w:val="none" w:sz="0" w:space="0" w:color="auto"/>
        <w:right w:val="none" w:sz="0" w:space="0" w:color="auto"/>
      </w:divBdr>
    </w:div>
    <w:div w:id="2075350711">
      <w:bodyDiv w:val="1"/>
      <w:marLeft w:val="0"/>
      <w:marRight w:val="0"/>
      <w:marTop w:val="0"/>
      <w:marBottom w:val="0"/>
      <w:divBdr>
        <w:top w:val="none" w:sz="0" w:space="0" w:color="auto"/>
        <w:left w:val="none" w:sz="0" w:space="0" w:color="auto"/>
        <w:bottom w:val="none" w:sz="0" w:space="0" w:color="auto"/>
        <w:right w:val="none" w:sz="0" w:space="0" w:color="auto"/>
      </w:divBdr>
    </w:div>
    <w:div w:id="2076122646">
      <w:bodyDiv w:val="1"/>
      <w:marLeft w:val="0"/>
      <w:marRight w:val="0"/>
      <w:marTop w:val="0"/>
      <w:marBottom w:val="0"/>
      <w:divBdr>
        <w:top w:val="none" w:sz="0" w:space="0" w:color="auto"/>
        <w:left w:val="none" w:sz="0" w:space="0" w:color="auto"/>
        <w:bottom w:val="none" w:sz="0" w:space="0" w:color="auto"/>
        <w:right w:val="none" w:sz="0" w:space="0" w:color="auto"/>
      </w:divBdr>
    </w:div>
    <w:div w:id="212082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6223</Words>
  <Characters>3548</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Rastine</dc:creator>
  <cp:lastModifiedBy>Diana Brazdžiunienė</cp:lastModifiedBy>
  <cp:revision>2</cp:revision>
  <cp:lastPrinted>2017-05-08T11:47:00Z</cp:lastPrinted>
  <dcterms:created xsi:type="dcterms:W3CDTF">2022-04-13T07:18:00Z</dcterms:created>
  <dcterms:modified xsi:type="dcterms:W3CDTF">2022-04-13T07:18:00Z</dcterms:modified>
</cp:coreProperties>
</file>