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B1BEF" w:rsidRDefault="001D3CB6" w:rsidP="005C41AC">
      <w:pPr>
        <w:jc w:val="center"/>
        <w:rPr>
          <w:szCs w:val="24"/>
        </w:rPr>
      </w:pPr>
      <w:bookmarkStart w:id="0" w:name="_GoBack"/>
      <w:bookmarkEnd w:id="0"/>
      <w:r w:rsidRPr="00AB1BE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B1BEF" w:rsidRDefault="005C41AC" w:rsidP="005C41AC">
      <w:pPr>
        <w:jc w:val="center"/>
        <w:rPr>
          <w:szCs w:val="24"/>
        </w:rPr>
      </w:pPr>
    </w:p>
    <w:p w14:paraId="34C9AB40" w14:textId="77777777" w:rsidR="0062551B" w:rsidRPr="00AB1BEF" w:rsidRDefault="0062551B" w:rsidP="005C41AC">
      <w:pPr>
        <w:jc w:val="center"/>
        <w:rPr>
          <w:b/>
          <w:sz w:val="28"/>
        </w:rPr>
      </w:pPr>
      <w:r w:rsidRPr="00AB1BEF">
        <w:rPr>
          <w:b/>
          <w:sz w:val="28"/>
        </w:rPr>
        <w:t xml:space="preserve">PANEVĖŽIO MIESTO SAVIVALDYBĖS </w:t>
      </w:r>
      <w:r w:rsidR="00A11511" w:rsidRPr="00AB1BEF">
        <w:rPr>
          <w:b/>
          <w:sz w:val="28"/>
        </w:rPr>
        <w:t>TARYBA</w:t>
      </w:r>
    </w:p>
    <w:p w14:paraId="34C9AB41" w14:textId="48497172" w:rsidR="005C41AC" w:rsidRPr="00AB1BEF" w:rsidRDefault="005C41AC" w:rsidP="00571BF3">
      <w:pPr>
        <w:keepNext/>
        <w:jc w:val="center"/>
        <w:outlineLvl w:val="1"/>
      </w:pPr>
    </w:p>
    <w:p w14:paraId="4491EADF" w14:textId="77777777" w:rsidR="00D834F1" w:rsidRPr="00AB1BEF" w:rsidRDefault="00D834F1" w:rsidP="00571BF3">
      <w:pPr>
        <w:keepNext/>
        <w:jc w:val="center"/>
        <w:outlineLvl w:val="1"/>
      </w:pPr>
    </w:p>
    <w:p w14:paraId="34C9AB43" w14:textId="77777777" w:rsidR="0062551B" w:rsidRPr="00AB1BEF" w:rsidRDefault="00A11511" w:rsidP="00571BF3">
      <w:pPr>
        <w:keepNext/>
        <w:jc w:val="center"/>
        <w:outlineLvl w:val="1"/>
        <w:rPr>
          <w:b/>
        </w:rPr>
      </w:pPr>
      <w:r w:rsidRPr="00AB1BEF">
        <w:rPr>
          <w:b/>
        </w:rPr>
        <w:t>SPRENDIMAS</w:t>
      </w:r>
    </w:p>
    <w:p w14:paraId="59FDCF72" w14:textId="4175C149" w:rsidR="00DB48BF" w:rsidRPr="00AB1BEF" w:rsidRDefault="00DB48BF" w:rsidP="00DB48BF">
      <w:pPr>
        <w:jc w:val="center"/>
        <w:rPr>
          <w:b/>
        </w:rPr>
      </w:pPr>
      <w:r w:rsidRPr="00AB1BEF">
        <w:rPr>
          <w:b/>
        </w:rPr>
        <w:t>DĖL</w:t>
      </w:r>
      <w:r w:rsidR="005F2699" w:rsidRPr="00AB1BEF">
        <w:rPr>
          <w:b/>
        </w:rPr>
        <w:t xml:space="preserve"> </w:t>
      </w:r>
      <w:r w:rsidR="005419C4" w:rsidRPr="00AB1BEF">
        <w:rPr>
          <w:b/>
        </w:rPr>
        <w:t xml:space="preserve">ILGALAIKIO </w:t>
      </w:r>
      <w:r w:rsidR="007E1400">
        <w:rPr>
          <w:b/>
        </w:rPr>
        <w:t xml:space="preserve">IR TRUMPALAIKIO </w:t>
      </w:r>
      <w:r w:rsidR="005419C4" w:rsidRPr="00AB1BEF">
        <w:rPr>
          <w:b/>
        </w:rPr>
        <w:t>MATERIALIOJO</w:t>
      </w:r>
      <w:r w:rsidR="002228A8" w:rsidRPr="00AB1BEF">
        <w:rPr>
          <w:b/>
        </w:rPr>
        <w:t xml:space="preserve"> </w:t>
      </w:r>
      <w:r w:rsidRPr="00AB1BEF">
        <w:rPr>
          <w:b/>
        </w:rPr>
        <w:t xml:space="preserve">TURTO PERDAVIMO PANEVĖŽIO </w:t>
      </w:r>
      <w:r w:rsidR="005419C4" w:rsidRPr="00AB1BEF">
        <w:rPr>
          <w:b/>
        </w:rPr>
        <w:t>JUOZO MILTINIO GIMNAZIJAI</w:t>
      </w:r>
    </w:p>
    <w:p w14:paraId="34C9AB45" w14:textId="77777777" w:rsidR="0062551B" w:rsidRPr="00AB1BEF" w:rsidRDefault="0062551B" w:rsidP="003E58F0">
      <w:pPr>
        <w:jc w:val="center"/>
      </w:pPr>
    </w:p>
    <w:p w14:paraId="164B7336" w14:textId="4DEE2162" w:rsidR="008A0283" w:rsidRPr="00AB1BEF" w:rsidRDefault="008B3AC4" w:rsidP="008A0283">
      <w:pPr>
        <w:jc w:val="center"/>
      </w:pPr>
      <w:r w:rsidRPr="00AB1BEF">
        <w:rPr>
          <w:rStyle w:val="Style3"/>
        </w:rPr>
        <w:fldChar w:fldCharType="begin">
          <w:ffData>
            <w:name w:val="registravimoDataIlga"/>
            <w:enabled w:val="0"/>
            <w:calcOnExit w:val="0"/>
            <w:textInput/>
          </w:ffData>
        </w:fldChar>
      </w:r>
      <w:bookmarkStart w:id="1" w:name="registravimoDataIlga"/>
      <w:r w:rsidRPr="00AB1BEF">
        <w:rPr>
          <w:rStyle w:val="Style3"/>
        </w:rPr>
        <w:instrText xml:space="preserve"> FORMTEXT </w:instrText>
      </w:r>
      <w:r w:rsidRPr="00AB1BEF">
        <w:rPr>
          <w:rStyle w:val="Style3"/>
        </w:rPr>
      </w:r>
      <w:r w:rsidRPr="00AB1BEF">
        <w:rPr>
          <w:rStyle w:val="Style3"/>
        </w:rPr>
        <w:fldChar w:fldCharType="separate"/>
      </w:r>
      <w:r w:rsidRPr="00AB1BEF">
        <w:rPr>
          <w:rStyle w:val="Style3"/>
        </w:rPr>
        <w:t>2022 m. birželio 8 d.</w:t>
      </w:r>
      <w:r w:rsidRPr="00AB1BEF">
        <w:rPr>
          <w:rStyle w:val="Style3"/>
        </w:rPr>
        <w:fldChar w:fldCharType="end"/>
      </w:r>
      <w:bookmarkEnd w:id="1"/>
      <w:r w:rsidR="008A0283" w:rsidRPr="00AB1BEF">
        <w:t xml:space="preserve"> Nr. </w:t>
      </w:r>
      <w:r w:rsidRPr="00AB1BEF">
        <w:fldChar w:fldCharType="begin">
          <w:ffData>
            <w:name w:val="registravimoNr"/>
            <w:enabled w:val="0"/>
            <w:calcOnExit w:val="0"/>
            <w:textInput/>
          </w:ffData>
        </w:fldChar>
      </w:r>
      <w:bookmarkStart w:id="2" w:name="registravimoNr"/>
      <w:r w:rsidRPr="00AB1BEF">
        <w:instrText xml:space="preserve"> FORMTEXT </w:instrText>
      </w:r>
      <w:r w:rsidRPr="00AB1BEF">
        <w:fldChar w:fldCharType="separate"/>
      </w:r>
      <w:r w:rsidRPr="00AB1BEF">
        <w:t>TSP-252</w:t>
      </w:r>
      <w:r w:rsidRPr="00AB1BEF">
        <w:fldChar w:fldCharType="end"/>
      </w:r>
      <w:bookmarkEnd w:id="2"/>
    </w:p>
    <w:p w14:paraId="34C9AB47" w14:textId="77777777" w:rsidR="0062551B" w:rsidRPr="00AB1BEF" w:rsidRDefault="0062551B" w:rsidP="00571BF3">
      <w:pPr>
        <w:keepNext/>
        <w:jc w:val="center"/>
        <w:outlineLvl w:val="2"/>
        <w:rPr>
          <w:b/>
        </w:rPr>
      </w:pPr>
      <w:r w:rsidRPr="00AB1BEF">
        <w:t>Panevėžys</w:t>
      </w:r>
    </w:p>
    <w:p w14:paraId="34C9AB48" w14:textId="0D282BB5" w:rsidR="0062551B" w:rsidRPr="00AB1BEF" w:rsidRDefault="0062551B" w:rsidP="00914DC6">
      <w:pPr>
        <w:jc w:val="center"/>
      </w:pPr>
    </w:p>
    <w:p w14:paraId="5921651E" w14:textId="77777777" w:rsidR="00F476AB" w:rsidRPr="00AB1BEF" w:rsidRDefault="00F476AB" w:rsidP="00914DC6">
      <w:pPr>
        <w:jc w:val="center"/>
      </w:pPr>
    </w:p>
    <w:p w14:paraId="2500BD77" w14:textId="60B10510" w:rsidR="008B06E3" w:rsidRPr="00AB1BEF" w:rsidRDefault="008B06E3" w:rsidP="008B06E3">
      <w:pPr>
        <w:spacing w:line="360" w:lineRule="auto"/>
        <w:ind w:firstLine="851"/>
        <w:jc w:val="both"/>
      </w:pPr>
      <w:r w:rsidRPr="00AB1BEF">
        <w:rPr>
          <w:szCs w:val="24"/>
        </w:rPr>
        <w:t xml:space="preserve">Vadovaudamasi Lietuvos Respublikos vietos savivaldos įstatymo </w:t>
      </w:r>
      <w:r w:rsidR="00DB48BF" w:rsidRPr="00AB1BEF">
        <w:rPr>
          <w:szCs w:val="24"/>
          <w:lang w:eastAsia="lt-LT"/>
        </w:rPr>
        <w:t>6 straipsnio 4 punktu</w:t>
      </w:r>
      <w:r w:rsidR="00DB48BF" w:rsidRPr="00AB1BEF">
        <w:rPr>
          <w:szCs w:val="24"/>
        </w:rPr>
        <w:t xml:space="preserve"> ir </w:t>
      </w:r>
      <w:r w:rsidR="00AB1BEF">
        <w:rPr>
          <w:szCs w:val="24"/>
        </w:rPr>
        <w:br/>
      </w:r>
      <w:r w:rsidR="0014120E" w:rsidRPr="00AB1BEF">
        <w:rPr>
          <w:szCs w:val="24"/>
        </w:rPr>
        <w:t>16 straipsnio 2 dalies 26 punktu,</w:t>
      </w:r>
      <w:r w:rsidR="000F091D" w:rsidRPr="00AB1BEF">
        <w:rPr>
          <w:szCs w:val="24"/>
        </w:rPr>
        <w:t xml:space="preserve"> </w:t>
      </w:r>
      <w:r w:rsidR="003A451B" w:rsidRPr="00AB1BEF">
        <w:rPr>
          <w:szCs w:val="24"/>
        </w:rPr>
        <w:t xml:space="preserve">Lietuvos Respublikos valstybės ir savivaldybių turto valdymo, naudojimo ir disponavimo juo įstatymo </w:t>
      </w:r>
      <w:r w:rsidR="00DB48BF" w:rsidRPr="00AB1BEF">
        <w:rPr>
          <w:szCs w:val="24"/>
          <w:lang w:eastAsia="lt-LT"/>
        </w:rPr>
        <w:t>12 straipsniu</w:t>
      </w:r>
      <w:r w:rsidR="0014120E" w:rsidRPr="00AB1BEF">
        <w:rPr>
          <w:szCs w:val="24"/>
        </w:rPr>
        <w:t xml:space="preserve">, </w:t>
      </w:r>
      <w:r w:rsidR="00DB48BF" w:rsidRPr="00AB1BEF">
        <w:rPr>
          <w:szCs w:val="24"/>
          <w:lang w:eastAsia="lt-LT"/>
        </w:rPr>
        <w:t xml:space="preserve">Panevėžio miesto savivaldybės tarybos 2019 m. lapkričio 21 d. sprendimu Nr. 1-462 </w:t>
      </w:r>
      <w:r w:rsidR="005C32BD" w:rsidRPr="00AB1BEF">
        <w:rPr>
          <w:szCs w:val="24"/>
          <w:lang w:eastAsia="lt-LT"/>
        </w:rPr>
        <w:t>„</w:t>
      </w:r>
      <w:r w:rsidR="00DB48BF" w:rsidRPr="00AB1BEF">
        <w:rPr>
          <w:szCs w:val="24"/>
          <w:lang w:eastAsia="lt-LT"/>
        </w:rPr>
        <w:t>Dėl Panevėžio miesto savivaldybės turto perdavimo valdyti, naudoti ir disponuoti juo patikėjimo teise tvarkos aprašo patvirtinimo ir Savivaldybės tarybos 2016 m. spalio 26 d. sprendimo Nr. 1-349 pripažinimo netekusiu galios“</w:t>
      </w:r>
      <w:r w:rsidR="00FE4134">
        <w:rPr>
          <w:szCs w:val="24"/>
          <w:lang w:eastAsia="lt-LT"/>
        </w:rPr>
        <w:t xml:space="preserve">, </w:t>
      </w:r>
      <w:r w:rsidR="00DB48BF" w:rsidRPr="00AB1BEF">
        <w:rPr>
          <w:szCs w:val="24"/>
          <w:lang w:eastAsia="lt-LT"/>
        </w:rPr>
        <w:t xml:space="preserve">atsižvelgdama į Panevėžio </w:t>
      </w:r>
      <w:r w:rsidR="005419C4" w:rsidRPr="00AB1BEF">
        <w:rPr>
          <w:szCs w:val="24"/>
          <w:lang w:eastAsia="lt-LT"/>
        </w:rPr>
        <w:t>Juozo Miltinio gimnazijos</w:t>
      </w:r>
      <w:r w:rsidR="00DB48BF" w:rsidRPr="00AB1BEF">
        <w:rPr>
          <w:szCs w:val="24"/>
          <w:lang w:eastAsia="lt-LT"/>
        </w:rPr>
        <w:t xml:space="preserve"> </w:t>
      </w:r>
      <w:r w:rsidR="00277448" w:rsidRPr="00AB1BEF">
        <w:rPr>
          <w:szCs w:val="24"/>
          <w:lang w:eastAsia="lt-LT"/>
        </w:rPr>
        <w:t>2022</w:t>
      </w:r>
      <w:r w:rsidR="00DB48BF" w:rsidRPr="00AB1BEF">
        <w:rPr>
          <w:szCs w:val="24"/>
          <w:lang w:eastAsia="lt-LT"/>
        </w:rPr>
        <w:t xml:space="preserve"> m. </w:t>
      </w:r>
      <w:r w:rsidR="001C5872">
        <w:rPr>
          <w:szCs w:val="24"/>
          <w:lang w:eastAsia="lt-LT"/>
        </w:rPr>
        <w:t>gegužės 4</w:t>
      </w:r>
      <w:r w:rsidR="00DB48BF" w:rsidRPr="00AB1BEF">
        <w:rPr>
          <w:szCs w:val="24"/>
          <w:lang w:eastAsia="lt-LT"/>
        </w:rPr>
        <w:t xml:space="preserve"> d. </w:t>
      </w:r>
      <w:r w:rsidR="005419C4" w:rsidRPr="00AB1BEF">
        <w:rPr>
          <w:szCs w:val="24"/>
          <w:lang w:eastAsia="lt-LT"/>
        </w:rPr>
        <w:t>prašymą</w:t>
      </w:r>
      <w:r w:rsidR="00DB48BF" w:rsidRPr="00AB1BEF">
        <w:rPr>
          <w:szCs w:val="24"/>
          <w:lang w:eastAsia="lt-LT"/>
        </w:rPr>
        <w:t xml:space="preserve"> Nr. </w:t>
      </w:r>
      <w:r w:rsidR="00277448" w:rsidRPr="00AB1BEF">
        <w:rPr>
          <w:szCs w:val="24"/>
          <w:lang w:eastAsia="lt-LT"/>
        </w:rPr>
        <w:t>SD-</w:t>
      </w:r>
      <w:r w:rsidR="001C5872">
        <w:rPr>
          <w:szCs w:val="24"/>
          <w:lang w:eastAsia="lt-LT"/>
        </w:rPr>
        <w:t>103</w:t>
      </w:r>
      <w:r w:rsidR="00DB48BF" w:rsidRPr="00AB1BEF">
        <w:rPr>
          <w:szCs w:val="24"/>
          <w:lang w:eastAsia="lt-LT"/>
        </w:rPr>
        <w:t xml:space="preserve"> „Dėl </w:t>
      </w:r>
      <w:r w:rsidR="00277448" w:rsidRPr="00AB1BEF">
        <w:rPr>
          <w:szCs w:val="24"/>
          <w:lang w:eastAsia="lt-LT"/>
        </w:rPr>
        <w:t xml:space="preserve">ilgalaikio </w:t>
      </w:r>
      <w:r w:rsidR="001C5872">
        <w:rPr>
          <w:szCs w:val="24"/>
          <w:lang w:eastAsia="lt-LT"/>
        </w:rPr>
        <w:t xml:space="preserve">ir trumpalaikio </w:t>
      </w:r>
      <w:r w:rsidR="00DB48BF" w:rsidRPr="00AB1BEF">
        <w:rPr>
          <w:szCs w:val="24"/>
          <w:lang w:eastAsia="lt-LT"/>
        </w:rPr>
        <w:t xml:space="preserve">turto </w:t>
      </w:r>
      <w:r w:rsidR="005419C4" w:rsidRPr="00AB1BEF">
        <w:rPr>
          <w:szCs w:val="24"/>
          <w:lang w:eastAsia="lt-LT"/>
        </w:rPr>
        <w:t xml:space="preserve">perėmimo ir </w:t>
      </w:r>
      <w:r w:rsidR="00DB48BF" w:rsidRPr="00AB1BEF">
        <w:rPr>
          <w:szCs w:val="24"/>
          <w:lang w:eastAsia="lt-LT"/>
        </w:rPr>
        <w:t>perdavimo“</w:t>
      </w:r>
      <w:r w:rsidR="001C5872">
        <w:rPr>
          <w:szCs w:val="24"/>
          <w:lang w:eastAsia="lt-LT"/>
        </w:rPr>
        <w:t xml:space="preserve"> ir 2022 m. birželio 1 d. prašymą Nr. SD-133(6.31) </w:t>
      </w:r>
      <w:r w:rsidR="001C5872" w:rsidRPr="00AB1BEF">
        <w:rPr>
          <w:szCs w:val="24"/>
          <w:lang w:eastAsia="lt-LT"/>
        </w:rPr>
        <w:t xml:space="preserve">„Dėl ilgalaikio </w:t>
      </w:r>
      <w:r w:rsidR="001C5872">
        <w:rPr>
          <w:szCs w:val="24"/>
          <w:lang w:eastAsia="lt-LT"/>
        </w:rPr>
        <w:t xml:space="preserve">ir trumpalaikio </w:t>
      </w:r>
      <w:r w:rsidR="001C5872" w:rsidRPr="00AB1BEF">
        <w:rPr>
          <w:szCs w:val="24"/>
          <w:lang w:eastAsia="lt-LT"/>
        </w:rPr>
        <w:t>turto perėmimo ir perdavimo“</w:t>
      </w:r>
      <w:r w:rsidRPr="00AB1BEF">
        <w:rPr>
          <w:szCs w:val="24"/>
        </w:rPr>
        <w:t xml:space="preserve">, Panevėžio miesto savivaldybės taryba </w:t>
      </w:r>
      <w:r w:rsidRPr="00AB1BEF">
        <w:rPr>
          <w:spacing w:val="60"/>
          <w:szCs w:val="24"/>
        </w:rPr>
        <w:t>nusprendži</w:t>
      </w:r>
      <w:r w:rsidRPr="00AB1BEF">
        <w:rPr>
          <w:szCs w:val="24"/>
        </w:rPr>
        <w:t>a:</w:t>
      </w:r>
    </w:p>
    <w:p w14:paraId="3B1CE9A7" w14:textId="6C52754F" w:rsidR="00280EB1" w:rsidRPr="00AB1BEF"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Perduoti </w:t>
      </w:r>
      <w:r w:rsidR="009F2504" w:rsidRPr="00AB1BEF">
        <w:rPr>
          <w:color w:val="000000"/>
          <w:szCs w:val="24"/>
        </w:rPr>
        <w:t xml:space="preserve">Panevėžio </w:t>
      </w:r>
      <w:r w:rsidR="005419C4" w:rsidRPr="00AB1BEF">
        <w:rPr>
          <w:color w:val="000000"/>
          <w:szCs w:val="24"/>
        </w:rPr>
        <w:t>Juozo Miltinio gimnazijai</w:t>
      </w:r>
      <w:r w:rsidR="009F2504" w:rsidRPr="00AB1BEF">
        <w:rPr>
          <w:color w:val="000000"/>
          <w:szCs w:val="24"/>
        </w:rPr>
        <w:t xml:space="preserve"> (kodas </w:t>
      </w:r>
      <w:r w:rsidR="005419C4" w:rsidRPr="00AB1BEF">
        <w:t>190421338</w:t>
      </w:r>
      <w:r w:rsidR="009F2504" w:rsidRPr="00AB1BEF">
        <w:t xml:space="preserve">) valdyti, naudoti ir disponuoti juo patikėjimo teise </w:t>
      </w:r>
      <w:r w:rsidR="0014120E" w:rsidRPr="00AB1BEF">
        <w:rPr>
          <w:color w:val="000000"/>
          <w:szCs w:val="24"/>
        </w:rPr>
        <w:t>Savivaldybei nuosavybės teise priklausantį ir šiuo met</w:t>
      </w:r>
      <w:r w:rsidRPr="00AB1BEF">
        <w:rPr>
          <w:color w:val="000000"/>
          <w:szCs w:val="24"/>
        </w:rPr>
        <w:t xml:space="preserve">u Savivaldybės administracijos </w:t>
      </w:r>
      <w:r w:rsidR="0014120E" w:rsidRPr="00AB1BEF">
        <w:rPr>
          <w:color w:val="000000"/>
          <w:szCs w:val="24"/>
        </w:rPr>
        <w:t xml:space="preserve">patikėjimo teise valdomą </w:t>
      </w:r>
      <w:r w:rsidR="005419C4" w:rsidRPr="00AB1BEF">
        <w:rPr>
          <w:color w:val="000000"/>
          <w:szCs w:val="24"/>
        </w:rPr>
        <w:t>ilgalaikį</w:t>
      </w:r>
      <w:r w:rsidR="001C5872">
        <w:rPr>
          <w:color w:val="000000"/>
          <w:szCs w:val="24"/>
        </w:rPr>
        <w:t xml:space="preserve"> ir trumpalaikį </w:t>
      </w:r>
      <w:r w:rsidR="005419C4" w:rsidRPr="00AB1BEF">
        <w:rPr>
          <w:color w:val="000000"/>
          <w:szCs w:val="24"/>
        </w:rPr>
        <w:t>materialųjį</w:t>
      </w:r>
      <w:r w:rsidR="0014120E" w:rsidRPr="00AB1BEF">
        <w:rPr>
          <w:color w:val="000000"/>
          <w:szCs w:val="24"/>
        </w:rPr>
        <w:t xml:space="preserve"> turtą</w:t>
      </w:r>
      <w:r w:rsidRPr="00AB1BEF">
        <w:rPr>
          <w:color w:val="000000"/>
          <w:szCs w:val="24"/>
        </w:rPr>
        <w:t xml:space="preserve">, kurio bendra įsigijimo vertė </w:t>
      </w:r>
      <w:r w:rsidR="00D86C2C" w:rsidRPr="00AB1BEF">
        <w:rPr>
          <w:color w:val="000000"/>
          <w:szCs w:val="24"/>
        </w:rPr>
        <w:t>–</w:t>
      </w:r>
      <w:r w:rsidRPr="00AB1BEF">
        <w:rPr>
          <w:color w:val="000000"/>
          <w:szCs w:val="24"/>
        </w:rPr>
        <w:t xml:space="preserve"> </w:t>
      </w:r>
      <w:r w:rsidR="001C5872">
        <w:rPr>
          <w:color w:val="000000"/>
          <w:szCs w:val="24"/>
        </w:rPr>
        <w:t>24 946,20</w:t>
      </w:r>
      <w:r w:rsidR="00D86C2C" w:rsidRPr="00AB1BEF">
        <w:rPr>
          <w:color w:val="000000"/>
          <w:szCs w:val="24"/>
        </w:rPr>
        <w:t xml:space="preserve"> Eur</w:t>
      </w:r>
      <w:r w:rsidR="001C5872">
        <w:rPr>
          <w:color w:val="000000"/>
          <w:szCs w:val="24"/>
        </w:rPr>
        <w:t>, ilgalaikio turto likutinė vertė – 2 120,00</w:t>
      </w:r>
      <w:r w:rsidR="00277448" w:rsidRPr="00AB1BEF">
        <w:rPr>
          <w:color w:val="000000"/>
          <w:szCs w:val="24"/>
        </w:rPr>
        <w:t xml:space="preserve"> </w:t>
      </w:r>
      <w:r w:rsidR="0057770C" w:rsidRPr="00AB1BEF">
        <w:rPr>
          <w:color w:val="000000"/>
          <w:szCs w:val="24"/>
        </w:rPr>
        <w:t>(priedas)</w:t>
      </w:r>
      <w:r w:rsidR="0014120E" w:rsidRPr="00AB1BEF">
        <w:rPr>
          <w:color w:val="000000"/>
          <w:szCs w:val="24"/>
        </w:rPr>
        <w:t>.</w:t>
      </w:r>
    </w:p>
    <w:p w14:paraId="39133908" w14:textId="3E800640" w:rsidR="00E957CF" w:rsidRPr="00AB1BEF"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B1BEF">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AB1BEF"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Nurodyti, kad </w:t>
      </w:r>
      <w:r w:rsidR="008078E9" w:rsidRPr="00AB1BEF">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B1BEF" w:rsidRDefault="008D7609" w:rsidP="007E3012">
      <w:pPr>
        <w:jc w:val="both"/>
        <w:rPr>
          <w:szCs w:val="24"/>
        </w:rPr>
      </w:pPr>
    </w:p>
    <w:p w14:paraId="335B7AE6" w14:textId="77777777" w:rsidR="00AD02CE" w:rsidRPr="00AB1BEF" w:rsidRDefault="00AD02CE" w:rsidP="007E3012">
      <w:pPr>
        <w:jc w:val="both"/>
        <w:rPr>
          <w:szCs w:val="24"/>
        </w:rPr>
      </w:pPr>
    </w:p>
    <w:p w14:paraId="7C7FE101" w14:textId="09E61EF8" w:rsidR="0082493F" w:rsidRPr="00AB1BEF" w:rsidRDefault="00885728" w:rsidP="007E3012">
      <w:pPr>
        <w:jc w:val="both"/>
        <w:rPr>
          <w:rFonts w:eastAsia="Calibri"/>
          <w:szCs w:val="24"/>
        </w:rPr>
      </w:pPr>
      <w:r w:rsidRPr="00AB1BEF">
        <w:rPr>
          <w:rFonts w:eastAsia="Calibri"/>
          <w:szCs w:val="24"/>
        </w:rPr>
        <w:t>Savivaldybės mer</w:t>
      </w:r>
      <w:r w:rsidR="000F091D" w:rsidRPr="00AB1BEF">
        <w:rPr>
          <w:rFonts w:eastAsia="Calibri"/>
          <w:szCs w:val="24"/>
        </w:rPr>
        <w:t>as</w:t>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t xml:space="preserve">   </w:t>
      </w:r>
      <w:r w:rsidR="004F0C49" w:rsidRPr="00AB1BEF">
        <w:rPr>
          <w:rFonts w:eastAsia="Calibri"/>
          <w:szCs w:val="24"/>
        </w:rPr>
        <w:t xml:space="preserve">       </w:t>
      </w:r>
      <w:r w:rsidR="00E10950">
        <w:rPr>
          <w:rFonts w:eastAsia="Calibri"/>
          <w:szCs w:val="24"/>
        </w:rPr>
        <w:t xml:space="preserve">   </w:t>
      </w:r>
      <w:r w:rsidR="004F0C49" w:rsidRPr="00AB1BEF">
        <w:rPr>
          <w:rFonts w:eastAsia="Calibri"/>
          <w:szCs w:val="24"/>
        </w:rPr>
        <w:t xml:space="preserve"> </w:t>
      </w:r>
      <w:r w:rsidR="000F091D" w:rsidRPr="00AB1BEF">
        <w:rPr>
          <w:rFonts w:eastAsia="Calibri"/>
          <w:szCs w:val="24"/>
        </w:rPr>
        <w:t xml:space="preserve">   Rytis Mykolas Račkauskas</w:t>
      </w:r>
    </w:p>
    <w:p w14:paraId="5F58E229" w14:textId="5A60AA9C" w:rsidR="00627BF6" w:rsidRPr="00AB1BEF" w:rsidRDefault="00627BF6">
      <w:pPr>
        <w:rPr>
          <w:rFonts w:eastAsia="Calibri"/>
          <w:szCs w:val="24"/>
        </w:rPr>
      </w:pPr>
      <w:r w:rsidRPr="00AB1BEF">
        <w:rPr>
          <w:rFonts w:eastAsia="Calibri"/>
          <w:szCs w:val="24"/>
        </w:rPr>
        <w:br w:type="page"/>
      </w:r>
    </w:p>
    <w:p w14:paraId="21BCB0D8" w14:textId="77777777" w:rsidR="007D6BBA" w:rsidRPr="00AB1BEF" w:rsidRDefault="007D6BBA" w:rsidP="007D6BBA">
      <w:pPr>
        <w:tabs>
          <w:tab w:val="left" w:pos="7371"/>
        </w:tabs>
        <w:ind w:firstLine="5245"/>
        <w:rPr>
          <w:szCs w:val="24"/>
        </w:rPr>
      </w:pPr>
      <w:r w:rsidRPr="00AB1BEF">
        <w:rPr>
          <w:szCs w:val="24"/>
        </w:rPr>
        <w:lastRenderedPageBreak/>
        <w:t xml:space="preserve">Panevėžio miesto savivaldybės tarybos </w:t>
      </w:r>
    </w:p>
    <w:p w14:paraId="5ED90444" w14:textId="63E03397" w:rsidR="007D6BBA" w:rsidRPr="00AB1BEF" w:rsidRDefault="005F2699" w:rsidP="007D6BBA">
      <w:pPr>
        <w:tabs>
          <w:tab w:val="left" w:pos="7371"/>
        </w:tabs>
        <w:ind w:firstLine="5245"/>
        <w:rPr>
          <w:szCs w:val="24"/>
        </w:rPr>
      </w:pPr>
      <w:r w:rsidRPr="00AB1BEF">
        <w:rPr>
          <w:szCs w:val="24"/>
        </w:rPr>
        <w:t>2022</w:t>
      </w:r>
      <w:r w:rsidR="007D6BBA" w:rsidRPr="00AB1BEF">
        <w:rPr>
          <w:szCs w:val="24"/>
        </w:rPr>
        <w:t xml:space="preserve"> m. </w:t>
      </w:r>
      <w:r w:rsidR="001C5872">
        <w:rPr>
          <w:szCs w:val="24"/>
        </w:rPr>
        <w:t>birželio</w:t>
      </w:r>
      <w:r w:rsidR="007D6BBA" w:rsidRPr="00AB1BEF">
        <w:rPr>
          <w:szCs w:val="24"/>
        </w:rPr>
        <w:t xml:space="preserve">      d. sprendimo Nr. </w:t>
      </w:r>
    </w:p>
    <w:p w14:paraId="46858E94" w14:textId="100F6E8F" w:rsidR="007D6BBA" w:rsidRPr="00AB1BEF" w:rsidRDefault="007D6BBA" w:rsidP="007D6BBA">
      <w:pPr>
        <w:tabs>
          <w:tab w:val="left" w:pos="4773"/>
        </w:tabs>
        <w:ind w:firstLine="5245"/>
      </w:pPr>
      <w:r w:rsidRPr="00AB1BEF">
        <w:rPr>
          <w:szCs w:val="24"/>
        </w:rPr>
        <w:t>priedas</w:t>
      </w:r>
    </w:p>
    <w:p w14:paraId="0CBB907F" w14:textId="77777777" w:rsidR="007D6BBA" w:rsidRPr="00AB1BEF" w:rsidRDefault="007D6BBA" w:rsidP="007D6BBA">
      <w:pPr>
        <w:jc w:val="both"/>
        <w:rPr>
          <w:rFonts w:eastAsia="Calibri"/>
          <w:szCs w:val="24"/>
        </w:rPr>
      </w:pPr>
    </w:p>
    <w:p w14:paraId="12A30B9E" w14:textId="77777777" w:rsidR="007D6BBA" w:rsidRPr="00AB1BEF" w:rsidRDefault="007D6BBA" w:rsidP="007D6BBA">
      <w:pPr>
        <w:jc w:val="both"/>
        <w:rPr>
          <w:rFonts w:eastAsia="Calibri"/>
          <w:szCs w:val="24"/>
        </w:rPr>
      </w:pPr>
    </w:p>
    <w:p w14:paraId="0A171420" w14:textId="09BD588E" w:rsidR="00D86C2C" w:rsidRPr="00AB1BEF" w:rsidRDefault="005419C4" w:rsidP="00D86C2C">
      <w:pPr>
        <w:jc w:val="center"/>
        <w:rPr>
          <w:b/>
          <w:szCs w:val="24"/>
        </w:rPr>
      </w:pPr>
      <w:r w:rsidRPr="00AB1BEF">
        <w:rPr>
          <w:b/>
          <w:szCs w:val="24"/>
        </w:rPr>
        <w:t xml:space="preserve">ILGALAIKIO </w:t>
      </w:r>
      <w:r w:rsidR="001C5872">
        <w:rPr>
          <w:b/>
          <w:szCs w:val="24"/>
        </w:rPr>
        <w:t xml:space="preserve">IR TRUMPALAIKIO </w:t>
      </w:r>
      <w:r w:rsidRPr="00AB1BEF">
        <w:rPr>
          <w:b/>
          <w:szCs w:val="24"/>
        </w:rPr>
        <w:t>MATERIALIOJO</w:t>
      </w:r>
      <w:r w:rsidR="002228A8" w:rsidRPr="00AB1BEF">
        <w:rPr>
          <w:b/>
          <w:szCs w:val="24"/>
        </w:rPr>
        <w:t xml:space="preserve"> </w:t>
      </w:r>
      <w:r w:rsidR="00D86C2C" w:rsidRPr="00AB1BEF">
        <w:rPr>
          <w:b/>
          <w:szCs w:val="24"/>
        </w:rPr>
        <w:t xml:space="preserve">TURTO, PERDUODAMO PANEVĖŽIO </w:t>
      </w:r>
      <w:r w:rsidRPr="00AB1BEF">
        <w:rPr>
          <w:b/>
          <w:szCs w:val="24"/>
        </w:rPr>
        <w:t>JUOZO MILTINIO GIMNAZIJAI</w:t>
      </w:r>
      <w:r w:rsidR="00D86C2C" w:rsidRPr="00AB1BEF">
        <w:rPr>
          <w:b/>
          <w:szCs w:val="24"/>
        </w:rPr>
        <w:t xml:space="preserve"> VALDYTI, NAUDOTI IR DISPONUOTI JUO PATIKĖJIMO TEISE, SĄRAŠAS</w:t>
      </w:r>
    </w:p>
    <w:p w14:paraId="326BD336" w14:textId="77777777" w:rsidR="00D86C2C" w:rsidRPr="00AB1BEF" w:rsidRDefault="00D86C2C" w:rsidP="00D86C2C">
      <w:pPr>
        <w:jc w:val="center"/>
        <w:rPr>
          <w:b/>
          <w:szCs w:val="24"/>
        </w:rPr>
      </w:pPr>
    </w:p>
    <w:p w14:paraId="6D92924F" w14:textId="77777777" w:rsidR="00D86C2C" w:rsidRPr="00AB1BEF"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56"/>
        <w:gridCol w:w="1579"/>
        <w:gridCol w:w="930"/>
        <w:gridCol w:w="1096"/>
        <w:gridCol w:w="1194"/>
        <w:gridCol w:w="1204"/>
      </w:tblGrid>
      <w:tr w:rsidR="00740DCC" w:rsidRPr="00AB1BEF" w14:paraId="34DDB327" w14:textId="77777777" w:rsidTr="00E10950">
        <w:tc>
          <w:tcPr>
            <w:tcW w:w="296" w:type="pct"/>
            <w:shd w:val="clear" w:color="auto" w:fill="auto"/>
          </w:tcPr>
          <w:p w14:paraId="0D999B1D" w14:textId="77777777" w:rsidR="00740DCC" w:rsidRPr="00AB1BEF" w:rsidRDefault="00740DCC" w:rsidP="00740DCC">
            <w:pPr>
              <w:jc w:val="center"/>
              <w:rPr>
                <w:b/>
              </w:rPr>
            </w:pPr>
            <w:r w:rsidRPr="00AB1BEF">
              <w:rPr>
                <w:b/>
              </w:rPr>
              <w:t>Eil. Nr.</w:t>
            </w:r>
          </w:p>
        </w:tc>
        <w:tc>
          <w:tcPr>
            <w:tcW w:w="1587" w:type="pct"/>
            <w:shd w:val="clear" w:color="auto" w:fill="auto"/>
          </w:tcPr>
          <w:p w14:paraId="58E06520" w14:textId="77777777" w:rsidR="00740DCC" w:rsidRPr="00AB1BEF" w:rsidRDefault="00740DCC" w:rsidP="00740DCC">
            <w:pPr>
              <w:jc w:val="center"/>
              <w:rPr>
                <w:b/>
              </w:rPr>
            </w:pPr>
            <w:r w:rsidRPr="00AB1BEF">
              <w:rPr>
                <w:b/>
              </w:rPr>
              <w:t>Turto pavadinimas</w:t>
            </w:r>
          </w:p>
        </w:tc>
        <w:tc>
          <w:tcPr>
            <w:tcW w:w="820" w:type="pct"/>
          </w:tcPr>
          <w:p w14:paraId="525D810D" w14:textId="32C615FB" w:rsidR="00740DCC" w:rsidRPr="00AB1BEF" w:rsidRDefault="00740DCC" w:rsidP="00740DCC">
            <w:pPr>
              <w:jc w:val="center"/>
              <w:rPr>
                <w:b/>
              </w:rPr>
            </w:pPr>
            <w:r w:rsidRPr="00AB1BEF">
              <w:rPr>
                <w:b/>
              </w:rPr>
              <w:t>Inventoriaus Nr.</w:t>
            </w:r>
          </w:p>
        </w:tc>
        <w:tc>
          <w:tcPr>
            <w:tcW w:w="483" w:type="pct"/>
            <w:shd w:val="clear" w:color="auto" w:fill="auto"/>
          </w:tcPr>
          <w:p w14:paraId="5E8C1078" w14:textId="592DF003" w:rsidR="00740DCC" w:rsidRPr="00AB1BEF" w:rsidRDefault="00740DCC" w:rsidP="00740DCC">
            <w:pPr>
              <w:jc w:val="center"/>
              <w:rPr>
                <w:b/>
              </w:rPr>
            </w:pPr>
            <w:r w:rsidRPr="00AB1BEF">
              <w:rPr>
                <w:b/>
              </w:rPr>
              <w:t>Kiekis, vnt.</w:t>
            </w:r>
          </w:p>
        </w:tc>
        <w:tc>
          <w:tcPr>
            <w:tcW w:w="569" w:type="pct"/>
            <w:shd w:val="clear" w:color="auto" w:fill="auto"/>
          </w:tcPr>
          <w:p w14:paraId="3E60A608" w14:textId="77777777" w:rsidR="00740DCC" w:rsidRPr="00AB1BEF" w:rsidRDefault="00740DCC" w:rsidP="00740DCC">
            <w:pPr>
              <w:jc w:val="center"/>
              <w:rPr>
                <w:b/>
              </w:rPr>
            </w:pPr>
            <w:r w:rsidRPr="00AB1BEF">
              <w:rPr>
                <w:b/>
              </w:rPr>
              <w:t>Vieneto įsigijimo vertė, Eur</w:t>
            </w:r>
          </w:p>
        </w:tc>
        <w:tc>
          <w:tcPr>
            <w:tcW w:w="620" w:type="pct"/>
          </w:tcPr>
          <w:p w14:paraId="7CA7B6BC" w14:textId="6CFAFF1E" w:rsidR="00740DCC" w:rsidRPr="00AB1BEF" w:rsidRDefault="00740DCC" w:rsidP="00740DCC">
            <w:pPr>
              <w:jc w:val="center"/>
              <w:rPr>
                <w:b/>
              </w:rPr>
            </w:pPr>
            <w:r w:rsidRPr="00AB1BEF">
              <w:rPr>
                <w:b/>
              </w:rPr>
              <w:t>Bendra įsigijimo vertė, Eur</w:t>
            </w:r>
          </w:p>
        </w:tc>
        <w:tc>
          <w:tcPr>
            <w:tcW w:w="625" w:type="pct"/>
          </w:tcPr>
          <w:p w14:paraId="40927863" w14:textId="5E5F7027" w:rsidR="00740DCC" w:rsidRPr="00AB1BEF" w:rsidRDefault="00740DCC" w:rsidP="00740DCC">
            <w:pPr>
              <w:jc w:val="center"/>
              <w:rPr>
                <w:b/>
              </w:rPr>
            </w:pPr>
            <w:r w:rsidRPr="00AB1BEF">
              <w:rPr>
                <w:b/>
              </w:rPr>
              <w:t>Bendra likutinė vertė, Eur</w:t>
            </w:r>
          </w:p>
        </w:tc>
      </w:tr>
      <w:tr w:rsidR="00740DCC" w:rsidRPr="00AB1BEF" w14:paraId="7F4B71F9" w14:textId="77777777" w:rsidTr="00E10950">
        <w:tc>
          <w:tcPr>
            <w:tcW w:w="296" w:type="pct"/>
            <w:shd w:val="clear" w:color="auto" w:fill="auto"/>
          </w:tcPr>
          <w:p w14:paraId="382EB064" w14:textId="77777777" w:rsidR="00740DCC" w:rsidRPr="00AB1BEF" w:rsidRDefault="00740DCC" w:rsidP="00E10950">
            <w:pPr>
              <w:pStyle w:val="Sraopastraipa"/>
              <w:numPr>
                <w:ilvl w:val="0"/>
                <w:numId w:val="18"/>
              </w:numPr>
            </w:pPr>
          </w:p>
        </w:tc>
        <w:tc>
          <w:tcPr>
            <w:tcW w:w="1587" w:type="pct"/>
            <w:shd w:val="clear" w:color="auto" w:fill="auto"/>
          </w:tcPr>
          <w:p w14:paraId="7231C245" w14:textId="33764F50" w:rsidR="00740DCC" w:rsidRPr="00AB1BEF" w:rsidRDefault="00740DCC" w:rsidP="00740DCC">
            <w:pPr>
              <w:pStyle w:val="Default"/>
              <w:jc w:val="both"/>
            </w:pPr>
            <w:r>
              <w:t>Mobilus motorizuotas stovas su spintele ir kameros laikikliu</w:t>
            </w:r>
          </w:p>
        </w:tc>
        <w:tc>
          <w:tcPr>
            <w:tcW w:w="820" w:type="pct"/>
          </w:tcPr>
          <w:p w14:paraId="132A19BB" w14:textId="3D817828" w:rsidR="00740DCC" w:rsidRPr="00AB1BEF" w:rsidRDefault="00740DCC" w:rsidP="00740DCC">
            <w:pPr>
              <w:jc w:val="center"/>
              <w:rPr>
                <w:bCs/>
              </w:rPr>
            </w:pPr>
            <w:r>
              <w:rPr>
                <w:bCs/>
              </w:rPr>
              <w:t>100020</w:t>
            </w:r>
          </w:p>
        </w:tc>
        <w:tc>
          <w:tcPr>
            <w:tcW w:w="483" w:type="pct"/>
            <w:shd w:val="clear" w:color="auto" w:fill="auto"/>
          </w:tcPr>
          <w:p w14:paraId="08FE617A" w14:textId="245FA867" w:rsidR="00740DCC" w:rsidRPr="00AB1BEF" w:rsidRDefault="00740DCC" w:rsidP="00740DCC">
            <w:pPr>
              <w:jc w:val="center"/>
              <w:rPr>
                <w:bCs/>
              </w:rPr>
            </w:pPr>
            <w:r>
              <w:rPr>
                <w:bCs/>
              </w:rPr>
              <w:t>1</w:t>
            </w:r>
          </w:p>
        </w:tc>
        <w:tc>
          <w:tcPr>
            <w:tcW w:w="569" w:type="pct"/>
            <w:shd w:val="clear" w:color="auto" w:fill="auto"/>
          </w:tcPr>
          <w:p w14:paraId="21EE27B7" w14:textId="648ADED8" w:rsidR="00740DCC" w:rsidRPr="00AB1BEF" w:rsidRDefault="00740DCC" w:rsidP="00740DCC">
            <w:pPr>
              <w:jc w:val="center"/>
              <w:rPr>
                <w:bCs/>
              </w:rPr>
            </w:pPr>
            <w:r>
              <w:rPr>
                <w:bCs/>
              </w:rPr>
              <w:t>1 573,00</w:t>
            </w:r>
          </w:p>
        </w:tc>
        <w:tc>
          <w:tcPr>
            <w:tcW w:w="620" w:type="pct"/>
          </w:tcPr>
          <w:p w14:paraId="1066C526" w14:textId="3E93EE0B" w:rsidR="00740DCC" w:rsidRDefault="00740DCC" w:rsidP="00740DCC">
            <w:pPr>
              <w:jc w:val="center"/>
              <w:rPr>
                <w:bCs/>
              </w:rPr>
            </w:pPr>
            <w:r>
              <w:rPr>
                <w:bCs/>
              </w:rPr>
              <w:t>1 573,00</w:t>
            </w:r>
          </w:p>
        </w:tc>
        <w:tc>
          <w:tcPr>
            <w:tcW w:w="625" w:type="pct"/>
          </w:tcPr>
          <w:p w14:paraId="6F2B2BBA" w14:textId="4C1FF336" w:rsidR="00740DCC" w:rsidRPr="00AB1BEF" w:rsidRDefault="00740DCC" w:rsidP="00740DCC">
            <w:pPr>
              <w:jc w:val="center"/>
              <w:rPr>
                <w:bCs/>
              </w:rPr>
            </w:pPr>
            <w:r>
              <w:rPr>
                <w:bCs/>
              </w:rPr>
              <w:t>1 573,00</w:t>
            </w:r>
          </w:p>
        </w:tc>
      </w:tr>
      <w:tr w:rsidR="00740DCC" w:rsidRPr="00AB1BEF" w14:paraId="372B13E4" w14:textId="77777777" w:rsidTr="00E10950">
        <w:tc>
          <w:tcPr>
            <w:tcW w:w="296" w:type="pct"/>
            <w:shd w:val="clear" w:color="auto" w:fill="auto"/>
          </w:tcPr>
          <w:p w14:paraId="0C60495B" w14:textId="77777777" w:rsidR="00740DCC" w:rsidRPr="00AB1BEF" w:rsidRDefault="00740DCC" w:rsidP="00E10950">
            <w:pPr>
              <w:pStyle w:val="Sraopastraipa"/>
              <w:numPr>
                <w:ilvl w:val="0"/>
                <w:numId w:val="18"/>
              </w:numPr>
            </w:pPr>
          </w:p>
        </w:tc>
        <w:tc>
          <w:tcPr>
            <w:tcW w:w="1587" w:type="pct"/>
            <w:shd w:val="clear" w:color="auto" w:fill="auto"/>
          </w:tcPr>
          <w:p w14:paraId="2443C53C" w14:textId="77777777" w:rsidR="00E10950" w:rsidRDefault="00740DCC" w:rsidP="00740DCC">
            <w:pPr>
              <w:jc w:val="both"/>
              <w:rPr>
                <w:bCs/>
              </w:rPr>
            </w:pPr>
            <w:r>
              <w:rPr>
                <w:bCs/>
              </w:rPr>
              <w:t xml:space="preserve">Traukos spinta </w:t>
            </w:r>
          </w:p>
          <w:p w14:paraId="64EAF11D" w14:textId="41563BE0" w:rsidR="00740DCC" w:rsidRPr="00AB1BEF" w:rsidRDefault="00865F62" w:rsidP="00740DCC">
            <w:pPr>
              <w:jc w:val="both"/>
              <w:rPr>
                <w:bCs/>
                <w:i/>
              </w:rPr>
            </w:pPr>
            <w:r>
              <w:rPr>
                <w:bCs/>
              </w:rPr>
              <w:t>(</w:t>
            </w:r>
            <w:r w:rsidR="00740DCC">
              <w:rPr>
                <w:bCs/>
              </w:rPr>
              <w:t>1990</w:t>
            </w:r>
            <w:r>
              <w:rPr>
                <w:bCs/>
              </w:rPr>
              <w:t xml:space="preserve"> </w:t>
            </w:r>
            <w:r w:rsidR="00740DCC">
              <w:rPr>
                <w:bCs/>
              </w:rPr>
              <w:t>x</w:t>
            </w:r>
            <w:r>
              <w:rPr>
                <w:bCs/>
              </w:rPr>
              <w:t xml:space="preserve"> </w:t>
            </w:r>
            <w:r w:rsidR="00740DCC">
              <w:rPr>
                <w:bCs/>
              </w:rPr>
              <w:t>1100</w:t>
            </w:r>
            <w:r>
              <w:rPr>
                <w:bCs/>
              </w:rPr>
              <w:t xml:space="preserve"> </w:t>
            </w:r>
            <w:r w:rsidR="00740DCC">
              <w:rPr>
                <w:bCs/>
              </w:rPr>
              <w:t>x</w:t>
            </w:r>
            <w:r>
              <w:rPr>
                <w:bCs/>
              </w:rPr>
              <w:t xml:space="preserve"> </w:t>
            </w:r>
            <w:r w:rsidR="00740DCC">
              <w:rPr>
                <w:bCs/>
              </w:rPr>
              <w:t>570</w:t>
            </w:r>
            <w:r>
              <w:rPr>
                <w:bCs/>
              </w:rPr>
              <w:t xml:space="preserve"> cm)</w:t>
            </w:r>
          </w:p>
        </w:tc>
        <w:tc>
          <w:tcPr>
            <w:tcW w:w="820" w:type="pct"/>
          </w:tcPr>
          <w:p w14:paraId="4D39544C" w14:textId="39DF8F3E" w:rsidR="00740DCC" w:rsidRPr="00AB1BEF" w:rsidRDefault="00740DCC" w:rsidP="00740DCC">
            <w:pPr>
              <w:jc w:val="center"/>
              <w:rPr>
                <w:bCs/>
              </w:rPr>
            </w:pPr>
            <w:r>
              <w:rPr>
                <w:bCs/>
              </w:rPr>
              <w:t>100021</w:t>
            </w:r>
          </w:p>
        </w:tc>
        <w:tc>
          <w:tcPr>
            <w:tcW w:w="483" w:type="pct"/>
            <w:shd w:val="clear" w:color="auto" w:fill="auto"/>
          </w:tcPr>
          <w:p w14:paraId="7DBD30F3" w14:textId="68928839" w:rsidR="00740DCC" w:rsidRPr="00AB1BEF" w:rsidRDefault="00740DCC" w:rsidP="00740DCC">
            <w:pPr>
              <w:jc w:val="center"/>
              <w:rPr>
                <w:bCs/>
              </w:rPr>
            </w:pPr>
            <w:r>
              <w:rPr>
                <w:bCs/>
              </w:rPr>
              <w:t>1</w:t>
            </w:r>
          </w:p>
        </w:tc>
        <w:tc>
          <w:tcPr>
            <w:tcW w:w="569" w:type="pct"/>
            <w:shd w:val="clear" w:color="auto" w:fill="auto"/>
          </w:tcPr>
          <w:p w14:paraId="5E0BC7AC" w14:textId="0A30836D" w:rsidR="00740DCC" w:rsidRPr="00AB1BEF" w:rsidRDefault="00740DCC" w:rsidP="00740DCC">
            <w:pPr>
              <w:jc w:val="center"/>
              <w:rPr>
                <w:bCs/>
              </w:rPr>
            </w:pPr>
            <w:r>
              <w:rPr>
                <w:bCs/>
              </w:rPr>
              <w:t>547,00</w:t>
            </w:r>
          </w:p>
        </w:tc>
        <w:tc>
          <w:tcPr>
            <w:tcW w:w="620" w:type="pct"/>
          </w:tcPr>
          <w:p w14:paraId="69897B6F" w14:textId="6F1A1D0A" w:rsidR="00740DCC" w:rsidRDefault="00740DCC" w:rsidP="00740DCC">
            <w:pPr>
              <w:jc w:val="center"/>
              <w:rPr>
                <w:bCs/>
              </w:rPr>
            </w:pPr>
            <w:r>
              <w:rPr>
                <w:bCs/>
              </w:rPr>
              <w:t>547,00</w:t>
            </w:r>
          </w:p>
        </w:tc>
        <w:tc>
          <w:tcPr>
            <w:tcW w:w="625" w:type="pct"/>
          </w:tcPr>
          <w:p w14:paraId="4614CB70" w14:textId="51A607E3" w:rsidR="00740DCC" w:rsidRPr="00AB1BEF" w:rsidRDefault="00740DCC" w:rsidP="00740DCC">
            <w:pPr>
              <w:jc w:val="center"/>
              <w:rPr>
                <w:bCs/>
              </w:rPr>
            </w:pPr>
            <w:r>
              <w:rPr>
                <w:bCs/>
              </w:rPr>
              <w:t>547,00</w:t>
            </w:r>
          </w:p>
        </w:tc>
      </w:tr>
      <w:tr w:rsidR="00740DCC" w:rsidRPr="00AB1BEF" w14:paraId="2FBAE8D1" w14:textId="77777777" w:rsidTr="00E10950">
        <w:tc>
          <w:tcPr>
            <w:tcW w:w="296" w:type="pct"/>
            <w:shd w:val="clear" w:color="auto" w:fill="auto"/>
          </w:tcPr>
          <w:p w14:paraId="48CC589E" w14:textId="77777777" w:rsidR="00740DCC" w:rsidRPr="00AB1BEF" w:rsidRDefault="00740DCC" w:rsidP="00E10950">
            <w:pPr>
              <w:pStyle w:val="Sraopastraipa"/>
              <w:numPr>
                <w:ilvl w:val="0"/>
                <w:numId w:val="18"/>
              </w:numPr>
            </w:pPr>
          </w:p>
        </w:tc>
        <w:tc>
          <w:tcPr>
            <w:tcW w:w="1587" w:type="pct"/>
            <w:shd w:val="clear" w:color="auto" w:fill="auto"/>
          </w:tcPr>
          <w:p w14:paraId="62708D2C" w14:textId="30EA9302" w:rsidR="00740DCC" w:rsidRPr="00AB1BEF" w:rsidRDefault="00740DCC" w:rsidP="00740DCC">
            <w:pPr>
              <w:jc w:val="both"/>
              <w:rPr>
                <w:bCs/>
              </w:rPr>
            </w:pPr>
            <w:r>
              <w:rPr>
                <w:bCs/>
              </w:rPr>
              <w:t xml:space="preserve">Kabelis HDMI </w:t>
            </w:r>
            <w:r w:rsidR="00865F62">
              <w:rPr>
                <w:bCs/>
              </w:rPr>
              <w:t>(</w:t>
            </w:r>
            <w:r>
              <w:rPr>
                <w:bCs/>
              </w:rPr>
              <w:t>10 m</w:t>
            </w:r>
            <w:r w:rsidR="00865F62">
              <w:rPr>
                <w:bCs/>
              </w:rPr>
              <w:t>)</w:t>
            </w:r>
          </w:p>
        </w:tc>
        <w:tc>
          <w:tcPr>
            <w:tcW w:w="820" w:type="pct"/>
          </w:tcPr>
          <w:p w14:paraId="12E4C0C8" w14:textId="5738575B" w:rsidR="00740DCC" w:rsidRPr="00AB1BEF" w:rsidRDefault="00865F62" w:rsidP="00740DCC">
            <w:pPr>
              <w:jc w:val="center"/>
              <w:rPr>
                <w:bCs/>
              </w:rPr>
            </w:pPr>
            <w:r>
              <w:rPr>
                <w:bCs/>
              </w:rPr>
              <w:t>–</w:t>
            </w:r>
          </w:p>
        </w:tc>
        <w:tc>
          <w:tcPr>
            <w:tcW w:w="483" w:type="pct"/>
            <w:shd w:val="clear" w:color="auto" w:fill="auto"/>
          </w:tcPr>
          <w:p w14:paraId="6CC46C6E" w14:textId="6B9B59F8" w:rsidR="00740DCC" w:rsidRPr="00AB1BEF" w:rsidRDefault="00740DCC" w:rsidP="00740DCC">
            <w:pPr>
              <w:jc w:val="center"/>
              <w:rPr>
                <w:bCs/>
              </w:rPr>
            </w:pPr>
            <w:r>
              <w:rPr>
                <w:bCs/>
              </w:rPr>
              <w:t>5</w:t>
            </w:r>
          </w:p>
        </w:tc>
        <w:tc>
          <w:tcPr>
            <w:tcW w:w="569" w:type="pct"/>
            <w:shd w:val="clear" w:color="auto" w:fill="auto"/>
          </w:tcPr>
          <w:p w14:paraId="4680A582" w14:textId="5278FE9D" w:rsidR="00740DCC" w:rsidRPr="00AB1BEF" w:rsidRDefault="00740DCC" w:rsidP="00740DCC">
            <w:pPr>
              <w:jc w:val="center"/>
              <w:rPr>
                <w:bCs/>
              </w:rPr>
            </w:pPr>
            <w:r>
              <w:rPr>
                <w:bCs/>
              </w:rPr>
              <w:t>24,20</w:t>
            </w:r>
          </w:p>
        </w:tc>
        <w:tc>
          <w:tcPr>
            <w:tcW w:w="620" w:type="pct"/>
          </w:tcPr>
          <w:p w14:paraId="7B38EAA7" w14:textId="57D8FD98" w:rsidR="00740DCC" w:rsidRDefault="00740DCC" w:rsidP="00740DCC">
            <w:pPr>
              <w:jc w:val="center"/>
              <w:rPr>
                <w:bCs/>
              </w:rPr>
            </w:pPr>
            <w:r>
              <w:rPr>
                <w:bCs/>
              </w:rPr>
              <w:t>121,00</w:t>
            </w:r>
          </w:p>
        </w:tc>
        <w:tc>
          <w:tcPr>
            <w:tcW w:w="625" w:type="pct"/>
          </w:tcPr>
          <w:p w14:paraId="505A3548" w14:textId="5DAD37FA" w:rsidR="00740DCC" w:rsidRPr="00AB1BEF" w:rsidRDefault="00740DCC" w:rsidP="00740DCC">
            <w:pPr>
              <w:jc w:val="center"/>
              <w:rPr>
                <w:bCs/>
              </w:rPr>
            </w:pPr>
          </w:p>
        </w:tc>
      </w:tr>
      <w:tr w:rsidR="00740DCC" w:rsidRPr="00AB1BEF" w14:paraId="18792A74" w14:textId="77777777" w:rsidTr="00E10950">
        <w:tc>
          <w:tcPr>
            <w:tcW w:w="296" w:type="pct"/>
            <w:shd w:val="clear" w:color="auto" w:fill="auto"/>
          </w:tcPr>
          <w:p w14:paraId="1DAB0314" w14:textId="77777777" w:rsidR="00740DCC" w:rsidRPr="00AB1BEF" w:rsidRDefault="00740DCC" w:rsidP="00E10950">
            <w:pPr>
              <w:pStyle w:val="Sraopastraipa"/>
              <w:numPr>
                <w:ilvl w:val="0"/>
                <w:numId w:val="18"/>
              </w:numPr>
            </w:pPr>
          </w:p>
        </w:tc>
        <w:tc>
          <w:tcPr>
            <w:tcW w:w="1587" w:type="pct"/>
            <w:shd w:val="clear" w:color="auto" w:fill="auto"/>
          </w:tcPr>
          <w:p w14:paraId="44A1C77E" w14:textId="2E1EB738" w:rsidR="00740DCC" w:rsidRPr="00AB1BEF" w:rsidRDefault="00E10950" w:rsidP="00740DCC">
            <w:pPr>
              <w:jc w:val="both"/>
              <w:rPr>
                <w:bCs/>
              </w:rPr>
            </w:pPr>
            <w:r>
              <w:rPr>
                <w:bCs/>
              </w:rPr>
              <w:t>Aktyvus</w:t>
            </w:r>
            <w:r w:rsidRPr="00740DCC">
              <w:rPr>
                <w:bCs/>
                <w:i/>
              </w:rPr>
              <w:t xml:space="preserve"> </w:t>
            </w:r>
            <w:r w:rsidR="00740DCC" w:rsidRPr="00E10950">
              <w:rPr>
                <w:bCs/>
              </w:rPr>
              <w:t xml:space="preserve">USB </w:t>
            </w:r>
            <w:r w:rsidR="00740DCC">
              <w:rPr>
                <w:bCs/>
              </w:rPr>
              <w:t>ilgin</w:t>
            </w:r>
            <w:r>
              <w:rPr>
                <w:bCs/>
              </w:rPr>
              <w:t>imo kabelis</w:t>
            </w:r>
            <w:r w:rsidR="00740DCC">
              <w:rPr>
                <w:bCs/>
              </w:rPr>
              <w:t xml:space="preserve"> </w:t>
            </w:r>
            <w:r>
              <w:rPr>
                <w:bCs/>
              </w:rPr>
              <w:t>(</w:t>
            </w:r>
            <w:r w:rsidR="00740DCC">
              <w:rPr>
                <w:bCs/>
              </w:rPr>
              <w:t>10 m</w:t>
            </w:r>
            <w:r>
              <w:rPr>
                <w:bCs/>
              </w:rPr>
              <w:t>)</w:t>
            </w:r>
          </w:p>
        </w:tc>
        <w:tc>
          <w:tcPr>
            <w:tcW w:w="820" w:type="pct"/>
          </w:tcPr>
          <w:p w14:paraId="0D6F1394" w14:textId="610C28F0" w:rsidR="00740DCC" w:rsidRPr="00AB1BEF" w:rsidRDefault="00865F62" w:rsidP="00740DCC">
            <w:pPr>
              <w:jc w:val="center"/>
              <w:rPr>
                <w:bCs/>
              </w:rPr>
            </w:pPr>
            <w:r>
              <w:rPr>
                <w:bCs/>
              </w:rPr>
              <w:t>–</w:t>
            </w:r>
          </w:p>
        </w:tc>
        <w:tc>
          <w:tcPr>
            <w:tcW w:w="483" w:type="pct"/>
            <w:shd w:val="clear" w:color="auto" w:fill="auto"/>
          </w:tcPr>
          <w:p w14:paraId="794ED055" w14:textId="5582E031" w:rsidR="00740DCC" w:rsidRPr="00AB1BEF" w:rsidRDefault="00740DCC" w:rsidP="00740DCC">
            <w:pPr>
              <w:jc w:val="center"/>
              <w:rPr>
                <w:bCs/>
              </w:rPr>
            </w:pPr>
            <w:r>
              <w:rPr>
                <w:bCs/>
              </w:rPr>
              <w:t>5</w:t>
            </w:r>
          </w:p>
        </w:tc>
        <w:tc>
          <w:tcPr>
            <w:tcW w:w="569" w:type="pct"/>
            <w:shd w:val="clear" w:color="auto" w:fill="auto"/>
          </w:tcPr>
          <w:p w14:paraId="5F9B363A" w14:textId="1E607F9B" w:rsidR="00740DCC" w:rsidRPr="00AB1BEF" w:rsidRDefault="00740DCC" w:rsidP="00740DCC">
            <w:pPr>
              <w:jc w:val="center"/>
              <w:rPr>
                <w:bCs/>
              </w:rPr>
            </w:pPr>
            <w:r>
              <w:rPr>
                <w:bCs/>
              </w:rPr>
              <w:t>48,40</w:t>
            </w:r>
          </w:p>
        </w:tc>
        <w:tc>
          <w:tcPr>
            <w:tcW w:w="620" w:type="pct"/>
          </w:tcPr>
          <w:p w14:paraId="77AD40D2" w14:textId="3A859EE3" w:rsidR="00740DCC" w:rsidRDefault="00740DCC" w:rsidP="00740DCC">
            <w:pPr>
              <w:jc w:val="center"/>
              <w:rPr>
                <w:bCs/>
              </w:rPr>
            </w:pPr>
            <w:r>
              <w:rPr>
                <w:bCs/>
              </w:rPr>
              <w:t>242,00</w:t>
            </w:r>
          </w:p>
        </w:tc>
        <w:tc>
          <w:tcPr>
            <w:tcW w:w="625" w:type="pct"/>
          </w:tcPr>
          <w:p w14:paraId="607C37E5" w14:textId="59495001" w:rsidR="00740DCC" w:rsidRPr="00AB1BEF" w:rsidRDefault="00740DCC" w:rsidP="00740DCC">
            <w:pPr>
              <w:jc w:val="center"/>
              <w:rPr>
                <w:bCs/>
              </w:rPr>
            </w:pPr>
          </w:p>
        </w:tc>
      </w:tr>
      <w:tr w:rsidR="00740DCC" w:rsidRPr="00AB1BEF" w14:paraId="35C28D5B" w14:textId="77777777" w:rsidTr="00E10950">
        <w:tc>
          <w:tcPr>
            <w:tcW w:w="296" w:type="pct"/>
            <w:shd w:val="clear" w:color="auto" w:fill="auto"/>
          </w:tcPr>
          <w:p w14:paraId="35C9D245" w14:textId="77777777" w:rsidR="00740DCC" w:rsidRPr="00AB1BEF" w:rsidRDefault="00740DCC" w:rsidP="00E10950">
            <w:pPr>
              <w:pStyle w:val="Sraopastraipa"/>
              <w:numPr>
                <w:ilvl w:val="0"/>
                <w:numId w:val="18"/>
              </w:numPr>
            </w:pPr>
          </w:p>
        </w:tc>
        <w:tc>
          <w:tcPr>
            <w:tcW w:w="1587" w:type="pct"/>
            <w:shd w:val="clear" w:color="auto" w:fill="auto"/>
          </w:tcPr>
          <w:p w14:paraId="1A946015" w14:textId="2A698071" w:rsidR="00740DCC" w:rsidRPr="00AB1BEF" w:rsidRDefault="00E10950" w:rsidP="00740DCC">
            <w:pPr>
              <w:jc w:val="both"/>
              <w:rPr>
                <w:bCs/>
              </w:rPr>
            </w:pPr>
            <w:r>
              <w:rPr>
                <w:bCs/>
              </w:rPr>
              <w:t>Interaktyviojo ekrano l</w:t>
            </w:r>
            <w:r w:rsidR="00740DCC">
              <w:rPr>
                <w:bCs/>
              </w:rPr>
              <w:t xml:space="preserve">aikiklis </w:t>
            </w:r>
          </w:p>
        </w:tc>
        <w:tc>
          <w:tcPr>
            <w:tcW w:w="820" w:type="pct"/>
          </w:tcPr>
          <w:p w14:paraId="4936D640" w14:textId="40BD7DE0" w:rsidR="00740DCC" w:rsidRPr="00AB1BEF" w:rsidRDefault="00865F62" w:rsidP="00740DCC">
            <w:pPr>
              <w:jc w:val="center"/>
              <w:rPr>
                <w:bCs/>
              </w:rPr>
            </w:pPr>
            <w:r>
              <w:rPr>
                <w:bCs/>
              </w:rPr>
              <w:t>–</w:t>
            </w:r>
          </w:p>
        </w:tc>
        <w:tc>
          <w:tcPr>
            <w:tcW w:w="483" w:type="pct"/>
            <w:shd w:val="clear" w:color="auto" w:fill="auto"/>
          </w:tcPr>
          <w:p w14:paraId="57C6402C" w14:textId="2E966748" w:rsidR="00740DCC" w:rsidRPr="00AB1BEF" w:rsidRDefault="00740DCC" w:rsidP="00740DCC">
            <w:pPr>
              <w:jc w:val="center"/>
              <w:rPr>
                <w:bCs/>
              </w:rPr>
            </w:pPr>
            <w:r>
              <w:rPr>
                <w:bCs/>
              </w:rPr>
              <w:t>4</w:t>
            </w:r>
          </w:p>
        </w:tc>
        <w:tc>
          <w:tcPr>
            <w:tcW w:w="569" w:type="pct"/>
            <w:shd w:val="clear" w:color="auto" w:fill="auto"/>
          </w:tcPr>
          <w:p w14:paraId="6B98B98A" w14:textId="547E4DC5" w:rsidR="00740DCC" w:rsidRPr="00AB1BEF" w:rsidRDefault="00740DCC" w:rsidP="00740DCC">
            <w:pPr>
              <w:jc w:val="center"/>
              <w:rPr>
                <w:bCs/>
              </w:rPr>
            </w:pPr>
            <w:r>
              <w:rPr>
                <w:bCs/>
              </w:rPr>
              <w:t>96,80</w:t>
            </w:r>
          </w:p>
        </w:tc>
        <w:tc>
          <w:tcPr>
            <w:tcW w:w="620" w:type="pct"/>
          </w:tcPr>
          <w:p w14:paraId="337E2A2C" w14:textId="332D4F2B" w:rsidR="00740DCC" w:rsidRDefault="00740DCC" w:rsidP="00740DCC">
            <w:pPr>
              <w:jc w:val="center"/>
              <w:rPr>
                <w:bCs/>
              </w:rPr>
            </w:pPr>
            <w:r>
              <w:rPr>
                <w:bCs/>
              </w:rPr>
              <w:t>387,20</w:t>
            </w:r>
          </w:p>
        </w:tc>
        <w:tc>
          <w:tcPr>
            <w:tcW w:w="625" w:type="pct"/>
          </w:tcPr>
          <w:p w14:paraId="5D12D001" w14:textId="6C8F1C90" w:rsidR="00740DCC" w:rsidRPr="00AB1BEF" w:rsidRDefault="00740DCC" w:rsidP="00740DCC">
            <w:pPr>
              <w:jc w:val="center"/>
              <w:rPr>
                <w:bCs/>
              </w:rPr>
            </w:pPr>
          </w:p>
        </w:tc>
      </w:tr>
      <w:tr w:rsidR="00740DCC" w:rsidRPr="00AB1BEF" w14:paraId="78E5815D" w14:textId="77777777" w:rsidTr="00E10950">
        <w:tc>
          <w:tcPr>
            <w:tcW w:w="296" w:type="pct"/>
            <w:shd w:val="clear" w:color="auto" w:fill="auto"/>
          </w:tcPr>
          <w:p w14:paraId="12638350" w14:textId="77777777" w:rsidR="00740DCC" w:rsidRPr="00AB1BEF" w:rsidRDefault="00740DCC" w:rsidP="00E10950">
            <w:pPr>
              <w:pStyle w:val="Sraopastraipa"/>
              <w:numPr>
                <w:ilvl w:val="0"/>
                <w:numId w:val="18"/>
              </w:numPr>
            </w:pPr>
          </w:p>
        </w:tc>
        <w:tc>
          <w:tcPr>
            <w:tcW w:w="1587" w:type="pct"/>
            <w:shd w:val="clear" w:color="auto" w:fill="auto"/>
          </w:tcPr>
          <w:p w14:paraId="2C3AABAC" w14:textId="77777777" w:rsidR="00E10950" w:rsidRDefault="00740DCC" w:rsidP="00740DCC">
            <w:pPr>
              <w:jc w:val="both"/>
              <w:rPr>
                <w:bCs/>
              </w:rPr>
            </w:pPr>
            <w:r>
              <w:rPr>
                <w:bCs/>
              </w:rPr>
              <w:t xml:space="preserve">Mokyklinis stalas </w:t>
            </w:r>
            <w:r w:rsidRPr="00865F62">
              <w:rPr>
                <w:bCs/>
              </w:rPr>
              <w:t>EGN</w:t>
            </w:r>
            <w:r>
              <w:rPr>
                <w:bCs/>
              </w:rPr>
              <w:t xml:space="preserve"> </w:t>
            </w:r>
          </w:p>
          <w:p w14:paraId="0EB157E0" w14:textId="56F265DD" w:rsidR="00740DCC" w:rsidRPr="00AB1BEF" w:rsidRDefault="00865F62" w:rsidP="00740DCC">
            <w:pPr>
              <w:jc w:val="both"/>
              <w:rPr>
                <w:bCs/>
              </w:rPr>
            </w:pPr>
            <w:r>
              <w:rPr>
                <w:bCs/>
              </w:rPr>
              <w:t>(</w:t>
            </w:r>
            <w:r w:rsidR="00740DCC">
              <w:rPr>
                <w:bCs/>
              </w:rPr>
              <w:t>700</w:t>
            </w:r>
            <w:r>
              <w:rPr>
                <w:bCs/>
              </w:rPr>
              <w:t xml:space="preserve"> </w:t>
            </w:r>
            <w:r w:rsidR="00740DCC">
              <w:rPr>
                <w:bCs/>
              </w:rPr>
              <w:t>x</w:t>
            </w:r>
            <w:r>
              <w:rPr>
                <w:bCs/>
              </w:rPr>
              <w:t xml:space="preserve"> </w:t>
            </w:r>
            <w:r w:rsidR="00740DCC">
              <w:rPr>
                <w:bCs/>
              </w:rPr>
              <w:t>600</w:t>
            </w:r>
            <w:r>
              <w:rPr>
                <w:bCs/>
              </w:rPr>
              <w:t xml:space="preserve"> </w:t>
            </w:r>
            <w:r w:rsidR="00740DCC">
              <w:rPr>
                <w:bCs/>
              </w:rPr>
              <w:t>x</w:t>
            </w:r>
            <w:r>
              <w:rPr>
                <w:bCs/>
              </w:rPr>
              <w:t xml:space="preserve"> </w:t>
            </w:r>
            <w:r w:rsidR="00740DCC">
              <w:rPr>
                <w:bCs/>
              </w:rPr>
              <w:t>750</w:t>
            </w:r>
            <w:r>
              <w:rPr>
                <w:bCs/>
              </w:rPr>
              <w:t xml:space="preserve"> cm)</w:t>
            </w:r>
          </w:p>
        </w:tc>
        <w:tc>
          <w:tcPr>
            <w:tcW w:w="820" w:type="pct"/>
          </w:tcPr>
          <w:p w14:paraId="4484EE9D" w14:textId="5D682231" w:rsidR="00740DCC" w:rsidRPr="00AB1BEF" w:rsidRDefault="00865F62" w:rsidP="00740DCC">
            <w:pPr>
              <w:jc w:val="center"/>
              <w:rPr>
                <w:bCs/>
              </w:rPr>
            </w:pPr>
            <w:r>
              <w:rPr>
                <w:bCs/>
              </w:rPr>
              <w:t>–</w:t>
            </w:r>
          </w:p>
        </w:tc>
        <w:tc>
          <w:tcPr>
            <w:tcW w:w="483" w:type="pct"/>
            <w:shd w:val="clear" w:color="auto" w:fill="auto"/>
          </w:tcPr>
          <w:p w14:paraId="3AC2C664" w14:textId="260C1750" w:rsidR="00740DCC" w:rsidRPr="00AB1BEF" w:rsidRDefault="00740DCC" w:rsidP="00740DCC">
            <w:pPr>
              <w:jc w:val="center"/>
              <w:rPr>
                <w:bCs/>
              </w:rPr>
            </w:pPr>
            <w:r>
              <w:rPr>
                <w:bCs/>
              </w:rPr>
              <w:t>35</w:t>
            </w:r>
          </w:p>
        </w:tc>
        <w:tc>
          <w:tcPr>
            <w:tcW w:w="569" w:type="pct"/>
            <w:shd w:val="clear" w:color="auto" w:fill="auto"/>
          </w:tcPr>
          <w:p w14:paraId="5D41BD7F" w14:textId="152775B4" w:rsidR="00740DCC" w:rsidRPr="00AB1BEF" w:rsidRDefault="00740DCC" w:rsidP="00740DCC">
            <w:pPr>
              <w:jc w:val="center"/>
              <w:rPr>
                <w:bCs/>
              </w:rPr>
            </w:pPr>
            <w:r>
              <w:rPr>
                <w:bCs/>
              </w:rPr>
              <w:t>90,00</w:t>
            </w:r>
          </w:p>
        </w:tc>
        <w:tc>
          <w:tcPr>
            <w:tcW w:w="620" w:type="pct"/>
          </w:tcPr>
          <w:p w14:paraId="3E0D8C13" w14:textId="00C248F2" w:rsidR="00740DCC" w:rsidRDefault="00740DCC" w:rsidP="00740DCC">
            <w:pPr>
              <w:jc w:val="center"/>
              <w:rPr>
                <w:bCs/>
              </w:rPr>
            </w:pPr>
            <w:r>
              <w:rPr>
                <w:bCs/>
              </w:rPr>
              <w:t>3 150,00</w:t>
            </w:r>
          </w:p>
        </w:tc>
        <w:tc>
          <w:tcPr>
            <w:tcW w:w="625" w:type="pct"/>
          </w:tcPr>
          <w:p w14:paraId="3E0FA2CE" w14:textId="4947B739" w:rsidR="00740DCC" w:rsidRPr="00AB1BEF" w:rsidRDefault="00740DCC" w:rsidP="00740DCC">
            <w:pPr>
              <w:jc w:val="center"/>
              <w:rPr>
                <w:bCs/>
              </w:rPr>
            </w:pPr>
          </w:p>
        </w:tc>
      </w:tr>
      <w:tr w:rsidR="00740DCC" w:rsidRPr="00AB1BEF" w14:paraId="6AFACAF3" w14:textId="77777777" w:rsidTr="00E10950">
        <w:tc>
          <w:tcPr>
            <w:tcW w:w="296" w:type="pct"/>
            <w:shd w:val="clear" w:color="auto" w:fill="auto"/>
          </w:tcPr>
          <w:p w14:paraId="2B8FF6C4" w14:textId="77777777" w:rsidR="00740DCC" w:rsidRPr="00AB1BEF" w:rsidRDefault="00740DCC" w:rsidP="00E10950">
            <w:pPr>
              <w:pStyle w:val="Sraopastraipa"/>
              <w:numPr>
                <w:ilvl w:val="0"/>
                <w:numId w:val="18"/>
              </w:numPr>
            </w:pPr>
          </w:p>
        </w:tc>
        <w:tc>
          <w:tcPr>
            <w:tcW w:w="1587" w:type="pct"/>
            <w:shd w:val="clear" w:color="auto" w:fill="auto"/>
          </w:tcPr>
          <w:p w14:paraId="4CFA7732" w14:textId="047AFDCB" w:rsidR="00740DCC" w:rsidRPr="00AB1BEF" w:rsidRDefault="00740DCC" w:rsidP="00740DCC">
            <w:pPr>
              <w:jc w:val="both"/>
              <w:rPr>
                <w:bCs/>
              </w:rPr>
            </w:pPr>
            <w:r>
              <w:rPr>
                <w:bCs/>
              </w:rPr>
              <w:t xml:space="preserve">Planšetinis kompiuteris </w:t>
            </w:r>
            <w:r w:rsidRPr="00865F62">
              <w:rPr>
                <w:bCs/>
              </w:rPr>
              <w:t>TABLET GALAXY P610 10.4‘‘/64GB WIFI GRAY P610 SAMSUNG</w:t>
            </w:r>
          </w:p>
        </w:tc>
        <w:tc>
          <w:tcPr>
            <w:tcW w:w="820" w:type="pct"/>
          </w:tcPr>
          <w:p w14:paraId="3FBBA9A2" w14:textId="0969A40D" w:rsidR="00740DCC" w:rsidRPr="00AB1BEF" w:rsidRDefault="00865F62" w:rsidP="00740DCC">
            <w:pPr>
              <w:jc w:val="center"/>
              <w:rPr>
                <w:bCs/>
              </w:rPr>
            </w:pPr>
            <w:r>
              <w:rPr>
                <w:bCs/>
              </w:rPr>
              <w:t>–</w:t>
            </w:r>
          </w:p>
        </w:tc>
        <w:tc>
          <w:tcPr>
            <w:tcW w:w="483" w:type="pct"/>
            <w:shd w:val="clear" w:color="auto" w:fill="auto"/>
          </w:tcPr>
          <w:p w14:paraId="1D6777FB" w14:textId="62F8BD90" w:rsidR="00740DCC" w:rsidRPr="00AB1BEF" w:rsidRDefault="00740DCC" w:rsidP="00740DCC">
            <w:pPr>
              <w:jc w:val="center"/>
              <w:rPr>
                <w:bCs/>
              </w:rPr>
            </w:pPr>
            <w:r>
              <w:rPr>
                <w:bCs/>
              </w:rPr>
              <w:t>30</w:t>
            </w:r>
          </w:p>
        </w:tc>
        <w:tc>
          <w:tcPr>
            <w:tcW w:w="569" w:type="pct"/>
            <w:shd w:val="clear" w:color="auto" w:fill="auto"/>
          </w:tcPr>
          <w:p w14:paraId="2572A0A4" w14:textId="2435405D" w:rsidR="00740DCC" w:rsidRPr="00AB1BEF" w:rsidRDefault="00740DCC" w:rsidP="00740DCC">
            <w:pPr>
              <w:jc w:val="center"/>
              <w:rPr>
                <w:bCs/>
              </w:rPr>
            </w:pPr>
            <w:r>
              <w:rPr>
                <w:bCs/>
              </w:rPr>
              <w:t>350,00</w:t>
            </w:r>
          </w:p>
        </w:tc>
        <w:tc>
          <w:tcPr>
            <w:tcW w:w="620" w:type="pct"/>
          </w:tcPr>
          <w:p w14:paraId="6F39D85C" w14:textId="387515BA" w:rsidR="00740DCC" w:rsidRDefault="00740DCC" w:rsidP="00740DCC">
            <w:pPr>
              <w:jc w:val="center"/>
              <w:rPr>
                <w:bCs/>
              </w:rPr>
            </w:pPr>
            <w:r>
              <w:rPr>
                <w:bCs/>
              </w:rPr>
              <w:t>10 500,00</w:t>
            </w:r>
          </w:p>
        </w:tc>
        <w:tc>
          <w:tcPr>
            <w:tcW w:w="625" w:type="pct"/>
          </w:tcPr>
          <w:p w14:paraId="39897FDB" w14:textId="5F4CE9BC" w:rsidR="00740DCC" w:rsidRPr="00AB1BEF" w:rsidRDefault="00740DCC" w:rsidP="00740DCC">
            <w:pPr>
              <w:jc w:val="center"/>
              <w:rPr>
                <w:bCs/>
              </w:rPr>
            </w:pPr>
          </w:p>
        </w:tc>
      </w:tr>
      <w:tr w:rsidR="00740DCC" w:rsidRPr="00AB1BEF" w14:paraId="43849493" w14:textId="77777777" w:rsidTr="00E10950">
        <w:tc>
          <w:tcPr>
            <w:tcW w:w="296" w:type="pct"/>
            <w:shd w:val="clear" w:color="auto" w:fill="auto"/>
          </w:tcPr>
          <w:p w14:paraId="7C6E078A" w14:textId="77777777" w:rsidR="00740DCC" w:rsidRPr="00AB1BEF" w:rsidRDefault="00740DCC" w:rsidP="00E10950">
            <w:pPr>
              <w:pStyle w:val="Sraopastraipa"/>
              <w:numPr>
                <w:ilvl w:val="0"/>
                <w:numId w:val="18"/>
              </w:numPr>
            </w:pPr>
          </w:p>
        </w:tc>
        <w:tc>
          <w:tcPr>
            <w:tcW w:w="1587" w:type="pct"/>
            <w:shd w:val="clear" w:color="auto" w:fill="auto"/>
          </w:tcPr>
          <w:p w14:paraId="52FA0748" w14:textId="77777777" w:rsidR="00E10950" w:rsidRDefault="00740DCC" w:rsidP="00740DCC">
            <w:pPr>
              <w:jc w:val="both"/>
              <w:rPr>
                <w:bCs/>
              </w:rPr>
            </w:pPr>
            <w:r>
              <w:rPr>
                <w:bCs/>
              </w:rPr>
              <w:t>Stal</w:t>
            </w:r>
            <w:r w:rsidR="00865F62">
              <w:rPr>
                <w:bCs/>
              </w:rPr>
              <w:t>o</w:t>
            </w:r>
            <w:r>
              <w:rPr>
                <w:bCs/>
              </w:rPr>
              <w:t xml:space="preserve"> </w:t>
            </w:r>
            <w:r w:rsidR="00865F62">
              <w:rPr>
                <w:bCs/>
              </w:rPr>
              <w:t xml:space="preserve">anstatas </w:t>
            </w:r>
          </w:p>
          <w:p w14:paraId="242439DD" w14:textId="61D8BDE6" w:rsidR="00740DCC" w:rsidRPr="00AB1BEF" w:rsidRDefault="00865F62" w:rsidP="00740DCC">
            <w:pPr>
              <w:jc w:val="both"/>
              <w:rPr>
                <w:bCs/>
              </w:rPr>
            </w:pPr>
            <w:r>
              <w:rPr>
                <w:bCs/>
              </w:rPr>
              <w:t>(</w:t>
            </w:r>
            <w:r w:rsidR="00740DCC">
              <w:rPr>
                <w:bCs/>
              </w:rPr>
              <w:t>1400</w:t>
            </w:r>
            <w:r>
              <w:rPr>
                <w:bCs/>
              </w:rPr>
              <w:t xml:space="preserve"> </w:t>
            </w:r>
            <w:r w:rsidR="00740DCC">
              <w:rPr>
                <w:bCs/>
              </w:rPr>
              <w:t>x</w:t>
            </w:r>
            <w:r>
              <w:rPr>
                <w:bCs/>
              </w:rPr>
              <w:t xml:space="preserve"> </w:t>
            </w:r>
            <w:r w:rsidR="00740DCC">
              <w:rPr>
                <w:bCs/>
              </w:rPr>
              <w:t>400</w:t>
            </w:r>
            <w:r>
              <w:rPr>
                <w:bCs/>
              </w:rPr>
              <w:t xml:space="preserve"> </w:t>
            </w:r>
            <w:r w:rsidR="00740DCC">
              <w:rPr>
                <w:bCs/>
              </w:rPr>
              <w:t>x</w:t>
            </w:r>
            <w:r>
              <w:rPr>
                <w:bCs/>
              </w:rPr>
              <w:t xml:space="preserve"> </w:t>
            </w:r>
            <w:r w:rsidR="00740DCC">
              <w:rPr>
                <w:bCs/>
              </w:rPr>
              <w:t>h</w:t>
            </w:r>
            <w:r>
              <w:rPr>
                <w:bCs/>
              </w:rPr>
              <w:t xml:space="preserve"> </w:t>
            </w:r>
            <w:r w:rsidR="00740DCC">
              <w:rPr>
                <w:bCs/>
              </w:rPr>
              <w:t xml:space="preserve">350 </w:t>
            </w:r>
            <w:r>
              <w:rPr>
                <w:bCs/>
              </w:rPr>
              <w:t>cm)</w:t>
            </w:r>
          </w:p>
        </w:tc>
        <w:tc>
          <w:tcPr>
            <w:tcW w:w="820" w:type="pct"/>
          </w:tcPr>
          <w:p w14:paraId="1CCC8929" w14:textId="5B74F829" w:rsidR="00740DCC" w:rsidRPr="00AB1BEF" w:rsidRDefault="00865F62" w:rsidP="00740DCC">
            <w:pPr>
              <w:jc w:val="center"/>
              <w:rPr>
                <w:bCs/>
              </w:rPr>
            </w:pPr>
            <w:r>
              <w:rPr>
                <w:bCs/>
              </w:rPr>
              <w:t>–</w:t>
            </w:r>
          </w:p>
        </w:tc>
        <w:tc>
          <w:tcPr>
            <w:tcW w:w="483" w:type="pct"/>
            <w:shd w:val="clear" w:color="auto" w:fill="auto"/>
          </w:tcPr>
          <w:p w14:paraId="6DB6B45F" w14:textId="25F72658" w:rsidR="00740DCC" w:rsidRPr="00AB1BEF" w:rsidRDefault="00740DCC" w:rsidP="00740DCC">
            <w:pPr>
              <w:jc w:val="center"/>
              <w:rPr>
                <w:bCs/>
              </w:rPr>
            </w:pPr>
            <w:r>
              <w:rPr>
                <w:bCs/>
              </w:rPr>
              <w:t>4</w:t>
            </w:r>
          </w:p>
        </w:tc>
        <w:tc>
          <w:tcPr>
            <w:tcW w:w="569" w:type="pct"/>
            <w:shd w:val="clear" w:color="auto" w:fill="auto"/>
          </w:tcPr>
          <w:p w14:paraId="15328F7C" w14:textId="2F0D969F" w:rsidR="00740DCC" w:rsidRPr="00AB1BEF" w:rsidRDefault="00740DCC" w:rsidP="00740DCC">
            <w:pPr>
              <w:jc w:val="center"/>
              <w:rPr>
                <w:bCs/>
              </w:rPr>
            </w:pPr>
            <w:r>
              <w:rPr>
                <w:bCs/>
              </w:rPr>
              <w:t>70,00</w:t>
            </w:r>
          </w:p>
        </w:tc>
        <w:tc>
          <w:tcPr>
            <w:tcW w:w="620" w:type="pct"/>
          </w:tcPr>
          <w:p w14:paraId="1C90205B" w14:textId="05EFEEAE" w:rsidR="00740DCC" w:rsidRDefault="00740DCC" w:rsidP="00740DCC">
            <w:pPr>
              <w:jc w:val="center"/>
              <w:rPr>
                <w:bCs/>
              </w:rPr>
            </w:pPr>
            <w:r>
              <w:rPr>
                <w:bCs/>
              </w:rPr>
              <w:t>280,00</w:t>
            </w:r>
          </w:p>
        </w:tc>
        <w:tc>
          <w:tcPr>
            <w:tcW w:w="625" w:type="pct"/>
          </w:tcPr>
          <w:p w14:paraId="4FB73BF9" w14:textId="24AFBDF2" w:rsidR="00740DCC" w:rsidRPr="00AB1BEF" w:rsidRDefault="00740DCC" w:rsidP="00740DCC">
            <w:pPr>
              <w:jc w:val="center"/>
              <w:rPr>
                <w:bCs/>
              </w:rPr>
            </w:pPr>
          </w:p>
        </w:tc>
      </w:tr>
      <w:tr w:rsidR="00740DCC" w:rsidRPr="00AB1BEF" w14:paraId="5960B4A4" w14:textId="77777777" w:rsidTr="00E10950">
        <w:tc>
          <w:tcPr>
            <w:tcW w:w="296" w:type="pct"/>
            <w:shd w:val="clear" w:color="auto" w:fill="auto"/>
          </w:tcPr>
          <w:p w14:paraId="76E38A9D" w14:textId="77777777" w:rsidR="00740DCC" w:rsidRPr="00AB1BEF" w:rsidRDefault="00740DCC" w:rsidP="00E10950">
            <w:pPr>
              <w:pStyle w:val="Sraopastraipa"/>
              <w:numPr>
                <w:ilvl w:val="0"/>
                <w:numId w:val="18"/>
              </w:numPr>
            </w:pPr>
          </w:p>
        </w:tc>
        <w:tc>
          <w:tcPr>
            <w:tcW w:w="1587" w:type="pct"/>
            <w:shd w:val="clear" w:color="auto" w:fill="auto"/>
          </w:tcPr>
          <w:p w14:paraId="1249A233" w14:textId="70C48DEF" w:rsidR="00740DCC" w:rsidRPr="00AB1BEF" w:rsidRDefault="00740DCC" w:rsidP="00740DCC">
            <w:pPr>
              <w:jc w:val="both"/>
              <w:rPr>
                <w:bCs/>
              </w:rPr>
            </w:pPr>
            <w:r>
              <w:rPr>
                <w:bCs/>
              </w:rPr>
              <w:t xml:space="preserve">Kėdė </w:t>
            </w:r>
            <w:r w:rsidRPr="00740DCC">
              <w:rPr>
                <w:bCs/>
                <w:i/>
              </w:rPr>
              <w:t>Nargo RTS</w:t>
            </w:r>
          </w:p>
        </w:tc>
        <w:tc>
          <w:tcPr>
            <w:tcW w:w="820" w:type="pct"/>
          </w:tcPr>
          <w:p w14:paraId="2DE02711" w14:textId="78890FBC" w:rsidR="00740DCC" w:rsidRPr="00AB1BEF" w:rsidRDefault="00865F62" w:rsidP="00740DCC">
            <w:pPr>
              <w:jc w:val="center"/>
              <w:rPr>
                <w:bCs/>
              </w:rPr>
            </w:pPr>
            <w:r>
              <w:rPr>
                <w:bCs/>
              </w:rPr>
              <w:t>–</w:t>
            </w:r>
          </w:p>
        </w:tc>
        <w:tc>
          <w:tcPr>
            <w:tcW w:w="483" w:type="pct"/>
            <w:shd w:val="clear" w:color="auto" w:fill="auto"/>
          </w:tcPr>
          <w:p w14:paraId="0B4774EC" w14:textId="140202E1" w:rsidR="00740DCC" w:rsidRPr="00AB1BEF" w:rsidRDefault="00740DCC" w:rsidP="00740DCC">
            <w:pPr>
              <w:jc w:val="center"/>
              <w:rPr>
                <w:bCs/>
              </w:rPr>
            </w:pPr>
            <w:r>
              <w:rPr>
                <w:bCs/>
              </w:rPr>
              <w:t>4</w:t>
            </w:r>
          </w:p>
        </w:tc>
        <w:tc>
          <w:tcPr>
            <w:tcW w:w="569" w:type="pct"/>
            <w:shd w:val="clear" w:color="auto" w:fill="auto"/>
          </w:tcPr>
          <w:p w14:paraId="4F5D289F" w14:textId="3C79F2BF" w:rsidR="00740DCC" w:rsidRPr="00AB1BEF" w:rsidRDefault="00740DCC" w:rsidP="00740DCC">
            <w:pPr>
              <w:jc w:val="center"/>
              <w:rPr>
                <w:bCs/>
              </w:rPr>
            </w:pPr>
            <w:r>
              <w:rPr>
                <w:bCs/>
              </w:rPr>
              <w:t>96,00</w:t>
            </w:r>
          </w:p>
        </w:tc>
        <w:tc>
          <w:tcPr>
            <w:tcW w:w="620" w:type="pct"/>
          </w:tcPr>
          <w:p w14:paraId="15D1A2CF" w14:textId="7ECF41AE" w:rsidR="00740DCC" w:rsidRDefault="00740DCC" w:rsidP="00740DCC">
            <w:pPr>
              <w:jc w:val="center"/>
              <w:rPr>
                <w:bCs/>
              </w:rPr>
            </w:pPr>
            <w:r>
              <w:rPr>
                <w:bCs/>
              </w:rPr>
              <w:t>4 224,00</w:t>
            </w:r>
          </w:p>
        </w:tc>
        <w:tc>
          <w:tcPr>
            <w:tcW w:w="625" w:type="pct"/>
          </w:tcPr>
          <w:p w14:paraId="43EC4004" w14:textId="0516AEEE" w:rsidR="00740DCC" w:rsidRPr="00AB1BEF" w:rsidRDefault="00740DCC" w:rsidP="00740DCC">
            <w:pPr>
              <w:jc w:val="center"/>
              <w:rPr>
                <w:bCs/>
              </w:rPr>
            </w:pPr>
          </w:p>
        </w:tc>
      </w:tr>
      <w:tr w:rsidR="00740DCC" w:rsidRPr="00AB1BEF" w14:paraId="2AE47893" w14:textId="77777777" w:rsidTr="00E10950">
        <w:tc>
          <w:tcPr>
            <w:tcW w:w="296" w:type="pct"/>
            <w:shd w:val="clear" w:color="auto" w:fill="auto"/>
          </w:tcPr>
          <w:p w14:paraId="70CE06DB" w14:textId="77777777" w:rsidR="00740DCC" w:rsidRPr="00AB1BEF" w:rsidRDefault="00740DCC" w:rsidP="00E10950">
            <w:pPr>
              <w:pStyle w:val="Sraopastraipa"/>
              <w:numPr>
                <w:ilvl w:val="0"/>
                <w:numId w:val="18"/>
              </w:numPr>
            </w:pPr>
          </w:p>
        </w:tc>
        <w:tc>
          <w:tcPr>
            <w:tcW w:w="1587" w:type="pct"/>
            <w:shd w:val="clear" w:color="auto" w:fill="auto"/>
          </w:tcPr>
          <w:p w14:paraId="6BA0DC5E" w14:textId="77777777" w:rsidR="00E10950" w:rsidRDefault="00740DCC" w:rsidP="00740DCC">
            <w:pPr>
              <w:jc w:val="both"/>
              <w:rPr>
                <w:bCs/>
              </w:rPr>
            </w:pPr>
            <w:r>
              <w:rPr>
                <w:bCs/>
              </w:rPr>
              <w:t>Stal</w:t>
            </w:r>
            <w:r w:rsidR="00865F62">
              <w:rPr>
                <w:bCs/>
              </w:rPr>
              <w:t>o</w:t>
            </w:r>
            <w:r>
              <w:rPr>
                <w:bCs/>
              </w:rPr>
              <w:t xml:space="preserve"> </w:t>
            </w:r>
            <w:r w:rsidR="00865F62">
              <w:rPr>
                <w:bCs/>
              </w:rPr>
              <w:t xml:space="preserve">anstatas </w:t>
            </w:r>
          </w:p>
          <w:p w14:paraId="2AEA0575" w14:textId="5CF6301E" w:rsidR="00740DCC" w:rsidRPr="00AB1BEF" w:rsidRDefault="00865F62" w:rsidP="00740DCC">
            <w:pPr>
              <w:jc w:val="both"/>
              <w:rPr>
                <w:bCs/>
              </w:rPr>
            </w:pPr>
            <w:r>
              <w:rPr>
                <w:bCs/>
              </w:rPr>
              <w:t>(</w:t>
            </w:r>
            <w:r w:rsidR="00740DCC">
              <w:rPr>
                <w:bCs/>
              </w:rPr>
              <w:t>1400</w:t>
            </w:r>
            <w:r>
              <w:rPr>
                <w:bCs/>
              </w:rPr>
              <w:t xml:space="preserve"> </w:t>
            </w:r>
            <w:r w:rsidR="00740DCC">
              <w:rPr>
                <w:bCs/>
              </w:rPr>
              <w:t>x</w:t>
            </w:r>
            <w:r>
              <w:rPr>
                <w:bCs/>
              </w:rPr>
              <w:t xml:space="preserve"> </w:t>
            </w:r>
            <w:r w:rsidR="00740DCC">
              <w:rPr>
                <w:bCs/>
              </w:rPr>
              <w:t>300</w:t>
            </w:r>
            <w:r>
              <w:rPr>
                <w:bCs/>
              </w:rPr>
              <w:t xml:space="preserve"> </w:t>
            </w:r>
            <w:r w:rsidR="00740DCC">
              <w:rPr>
                <w:bCs/>
              </w:rPr>
              <w:t>x</w:t>
            </w:r>
            <w:r>
              <w:rPr>
                <w:bCs/>
              </w:rPr>
              <w:t xml:space="preserve"> </w:t>
            </w:r>
            <w:r w:rsidR="00740DCC">
              <w:rPr>
                <w:bCs/>
              </w:rPr>
              <w:t>h</w:t>
            </w:r>
            <w:r>
              <w:rPr>
                <w:bCs/>
              </w:rPr>
              <w:t xml:space="preserve"> </w:t>
            </w:r>
            <w:r w:rsidR="00740DCC">
              <w:rPr>
                <w:bCs/>
              </w:rPr>
              <w:t xml:space="preserve">350 </w:t>
            </w:r>
            <w:r>
              <w:rPr>
                <w:bCs/>
              </w:rPr>
              <w:t>cm)</w:t>
            </w:r>
          </w:p>
        </w:tc>
        <w:tc>
          <w:tcPr>
            <w:tcW w:w="820" w:type="pct"/>
          </w:tcPr>
          <w:p w14:paraId="6EE023C1" w14:textId="1BBCB2B2" w:rsidR="00740DCC" w:rsidRPr="00AB1BEF" w:rsidRDefault="00865F62" w:rsidP="00740DCC">
            <w:pPr>
              <w:jc w:val="center"/>
              <w:rPr>
                <w:bCs/>
              </w:rPr>
            </w:pPr>
            <w:r>
              <w:rPr>
                <w:bCs/>
              </w:rPr>
              <w:t>–</w:t>
            </w:r>
          </w:p>
        </w:tc>
        <w:tc>
          <w:tcPr>
            <w:tcW w:w="483" w:type="pct"/>
            <w:shd w:val="clear" w:color="auto" w:fill="auto"/>
          </w:tcPr>
          <w:p w14:paraId="27C8A38B" w14:textId="0062C53A" w:rsidR="00740DCC" w:rsidRPr="00AB1BEF" w:rsidRDefault="00740DCC" w:rsidP="00740DCC">
            <w:pPr>
              <w:jc w:val="center"/>
              <w:rPr>
                <w:bCs/>
              </w:rPr>
            </w:pPr>
            <w:r>
              <w:rPr>
                <w:bCs/>
              </w:rPr>
              <w:t>14</w:t>
            </w:r>
          </w:p>
        </w:tc>
        <w:tc>
          <w:tcPr>
            <w:tcW w:w="569" w:type="pct"/>
            <w:shd w:val="clear" w:color="auto" w:fill="auto"/>
          </w:tcPr>
          <w:p w14:paraId="5736CBDC" w14:textId="0D7569F8" w:rsidR="00740DCC" w:rsidRPr="00AB1BEF" w:rsidRDefault="00740DCC" w:rsidP="00740DCC">
            <w:pPr>
              <w:jc w:val="center"/>
              <w:rPr>
                <w:bCs/>
              </w:rPr>
            </w:pPr>
            <w:r>
              <w:rPr>
                <w:bCs/>
              </w:rPr>
              <w:t>65,00</w:t>
            </w:r>
          </w:p>
        </w:tc>
        <w:tc>
          <w:tcPr>
            <w:tcW w:w="620" w:type="pct"/>
          </w:tcPr>
          <w:p w14:paraId="3D1496CD" w14:textId="0D1FE297" w:rsidR="00740DCC" w:rsidRDefault="00740DCC" w:rsidP="00740DCC">
            <w:pPr>
              <w:jc w:val="center"/>
              <w:rPr>
                <w:bCs/>
              </w:rPr>
            </w:pPr>
            <w:r>
              <w:rPr>
                <w:bCs/>
              </w:rPr>
              <w:t>910,00</w:t>
            </w:r>
          </w:p>
        </w:tc>
        <w:tc>
          <w:tcPr>
            <w:tcW w:w="625" w:type="pct"/>
          </w:tcPr>
          <w:p w14:paraId="6C3791E2" w14:textId="524194E9" w:rsidR="00740DCC" w:rsidRPr="00AB1BEF" w:rsidRDefault="00740DCC" w:rsidP="00740DCC">
            <w:pPr>
              <w:jc w:val="center"/>
              <w:rPr>
                <w:bCs/>
              </w:rPr>
            </w:pPr>
          </w:p>
        </w:tc>
      </w:tr>
      <w:tr w:rsidR="00740DCC" w:rsidRPr="00AB1BEF" w14:paraId="1CFC42F9" w14:textId="77777777" w:rsidTr="00E10950">
        <w:tc>
          <w:tcPr>
            <w:tcW w:w="296" w:type="pct"/>
            <w:shd w:val="clear" w:color="auto" w:fill="auto"/>
          </w:tcPr>
          <w:p w14:paraId="74FDD3BD" w14:textId="77777777" w:rsidR="00740DCC" w:rsidRPr="00AB1BEF" w:rsidRDefault="00740DCC" w:rsidP="00E10950">
            <w:pPr>
              <w:pStyle w:val="Sraopastraipa"/>
              <w:numPr>
                <w:ilvl w:val="0"/>
                <w:numId w:val="18"/>
              </w:numPr>
            </w:pPr>
          </w:p>
        </w:tc>
        <w:tc>
          <w:tcPr>
            <w:tcW w:w="1587" w:type="pct"/>
            <w:shd w:val="clear" w:color="auto" w:fill="auto"/>
          </w:tcPr>
          <w:p w14:paraId="5D59119F" w14:textId="77777777" w:rsidR="00E10950" w:rsidRDefault="00740DCC" w:rsidP="00740DCC">
            <w:pPr>
              <w:jc w:val="both"/>
              <w:rPr>
                <w:bCs/>
              </w:rPr>
            </w:pPr>
            <w:r>
              <w:rPr>
                <w:bCs/>
              </w:rPr>
              <w:t xml:space="preserve">Mokyklinis stalas EGN </w:t>
            </w:r>
          </w:p>
          <w:p w14:paraId="48B0FA76" w14:textId="1532EA74" w:rsidR="00740DCC" w:rsidRDefault="00865F62" w:rsidP="00740DCC">
            <w:pPr>
              <w:jc w:val="both"/>
              <w:rPr>
                <w:bCs/>
              </w:rPr>
            </w:pPr>
            <w:r>
              <w:rPr>
                <w:bCs/>
              </w:rPr>
              <w:t>(</w:t>
            </w:r>
            <w:r w:rsidR="00740DCC">
              <w:rPr>
                <w:bCs/>
              </w:rPr>
              <w:t>700</w:t>
            </w:r>
            <w:r>
              <w:rPr>
                <w:bCs/>
              </w:rPr>
              <w:t xml:space="preserve"> </w:t>
            </w:r>
            <w:r w:rsidR="00740DCC">
              <w:rPr>
                <w:bCs/>
              </w:rPr>
              <w:t>x</w:t>
            </w:r>
            <w:r>
              <w:rPr>
                <w:bCs/>
              </w:rPr>
              <w:t xml:space="preserve"> </w:t>
            </w:r>
            <w:r w:rsidR="00740DCC">
              <w:rPr>
                <w:bCs/>
              </w:rPr>
              <w:t>600</w:t>
            </w:r>
            <w:r>
              <w:rPr>
                <w:bCs/>
              </w:rPr>
              <w:t xml:space="preserve"> </w:t>
            </w:r>
            <w:r w:rsidR="00740DCC">
              <w:rPr>
                <w:bCs/>
              </w:rPr>
              <w:t>x</w:t>
            </w:r>
            <w:r>
              <w:rPr>
                <w:bCs/>
              </w:rPr>
              <w:t xml:space="preserve"> </w:t>
            </w:r>
            <w:r w:rsidR="00740DCC">
              <w:rPr>
                <w:bCs/>
              </w:rPr>
              <w:t>750</w:t>
            </w:r>
            <w:r>
              <w:rPr>
                <w:bCs/>
              </w:rPr>
              <w:t xml:space="preserve"> cm)</w:t>
            </w:r>
          </w:p>
        </w:tc>
        <w:tc>
          <w:tcPr>
            <w:tcW w:w="820" w:type="pct"/>
          </w:tcPr>
          <w:p w14:paraId="488563FF" w14:textId="379BDCF2" w:rsidR="00740DCC" w:rsidRDefault="00865F62" w:rsidP="00740DCC">
            <w:pPr>
              <w:jc w:val="center"/>
              <w:rPr>
                <w:bCs/>
              </w:rPr>
            </w:pPr>
            <w:r>
              <w:rPr>
                <w:bCs/>
              </w:rPr>
              <w:t>–</w:t>
            </w:r>
          </w:p>
        </w:tc>
        <w:tc>
          <w:tcPr>
            <w:tcW w:w="483" w:type="pct"/>
            <w:shd w:val="clear" w:color="auto" w:fill="auto"/>
          </w:tcPr>
          <w:p w14:paraId="405A1364" w14:textId="22E9769E" w:rsidR="00740DCC" w:rsidRDefault="00740DCC" w:rsidP="00740DCC">
            <w:pPr>
              <w:jc w:val="center"/>
              <w:rPr>
                <w:bCs/>
              </w:rPr>
            </w:pPr>
            <w:r>
              <w:rPr>
                <w:bCs/>
              </w:rPr>
              <w:t>21</w:t>
            </w:r>
          </w:p>
        </w:tc>
        <w:tc>
          <w:tcPr>
            <w:tcW w:w="569" w:type="pct"/>
            <w:shd w:val="clear" w:color="auto" w:fill="auto"/>
          </w:tcPr>
          <w:p w14:paraId="5AA6B06E" w14:textId="35B8F1AD" w:rsidR="00740DCC" w:rsidRDefault="00740DCC" w:rsidP="00740DCC">
            <w:pPr>
              <w:jc w:val="center"/>
              <w:rPr>
                <w:bCs/>
              </w:rPr>
            </w:pPr>
            <w:r>
              <w:rPr>
                <w:bCs/>
              </w:rPr>
              <w:t>90,00</w:t>
            </w:r>
          </w:p>
        </w:tc>
        <w:tc>
          <w:tcPr>
            <w:tcW w:w="620" w:type="pct"/>
          </w:tcPr>
          <w:p w14:paraId="47CB4247" w14:textId="7017B5F5" w:rsidR="00740DCC" w:rsidRDefault="00740DCC" w:rsidP="00740DCC">
            <w:pPr>
              <w:jc w:val="center"/>
              <w:rPr>
                <w:bCs/>
              </w:rPr>
            </w:pPr>
            <w:r>
              <w:rPr>
                <w:bCs/>
              </w:rPr>
              <w:t>1 890,00</w:t>
            </w:r>
          </w:p>
        </w:tc>
        <w:tc>
          <w:tcPr>
            <w:tcW w:w="625" w:type="pct"/>
          </w:tcPr>
          <w:p w14:paraId="5BBA8139" w14:textId="77777777" w:rsidR="00740DCC" w:rsidRPr="00AB1BEF" w:rsidRDefault="00740DCC" w:rsidP="00740DCC">
            <w:pPr>
              <w:jc w:val="center"/>
              <w:rPr>
                <w:bCs/>
              </w:rPr>
            </w:pPr>
          </w:p>
        </w:tc>
      </w:tr>
      <w:tr w:rsidR="00740DCC" w:rsidRPr="00AB1BEF" w14:paraId="294197C4" w14:textId="77777777" w:rsidTr="00E10950">
        <w:tc>
          <w:tcPr>
            <w:tcW w:w="296" w:type="pct"/>
            <w:shd w:val="clear" w:color="auto" w:fill="auto"/>
          </w:tcPr>
          <w:p w14:paraId="7F7BC392" w14:textId="77777777" w:rsidR="00740DCC" w:rsidRPr="00AB1BEF" w:rsidRDefault="00740DCC" w:rsidP="00E10950">
            <w:pPr>
              <w:pStyle w:val="Sraopastraipa"/>
              <w:numPr>
                <w:ilvl w:val="0"/>
                <w:numId w:val="18"/>
              </w:numPr>
            </w:pPr>
          </w:p>
        </w:tc>
        <w:tc>
          <w:tcPr>
            <w:tcW w:w="1587" w:type="pct"/>
            <w:shd w:val="clear" w:color="auto" w:fill="auto"/>
          </w:tcPr>
          <w:p w14:paraId="2618A6AD" w14:textId="77777777" w:rsidR="00E10950" w:rsidRDefault="00E10950" w:rsidP="00740DCC">
            <w:pPr>
              <w:jc w:val="both"/>
              <w:rPr>
                <w:bCs/>
              </w:rPr>
            </w:pPr>
            <w:r>
              <w:rPr>
                <w:bCs/>
              </w:rPr>
              <w:t>Laboratorinis s</w:t>
            </w:r>
            <w:r w:rsidR="00740DCC">
              <w:rPr>
                <w:bCs/>
              </w:rPr>
              <w:t xml:space="preserve">talas </w:t>
            </w:r>
          </w:p>
          <w:p w14:paraId="4A0AA655" w14:textId="3D05E46B" w:rsidR="00740DCC" w:rsidRPr="00AB1BEF" w:rsidRDefault="00865F62" w:rsidP="00740DCC">
            <w:pPr>
              <w:jc w:val="both"/>
              <w:rPr>
                <w:bCs/>
              </w:rPr>
            </w:pPr>
            <w:r>
              <w:rPr>
                <w:bCs/>
              </w:rPr>
              <w:t>(</w:t>
            </w:r>
            <w:r w:rsidR="00740DCC">
              <w:rPr>
                <w:bCs/>
              </w:rPr>
              <w:t>1990</w:t>
            </w:r>
            <w:r>
              <w:rPr>
                <w:bCs/>
              </w:rPr>
              <w:t xml:space="preserve"> </w:t>
            </w:r>
            <w:r w:rsidR="00740DCC">
              <w:rPr>
                <w:bCs/>
              </w:rPr>
              <w:t>x</w:t>
            </w:r>
            <w:r>
              <w:rPr>
                <w:bCs/>
              </w:rPr>
              <w:t xml:space="preserve"> </w:t>
            </w:r>
            <w:r w:rsidR="00740DCC">
              <w:rPr>
                <w:bCs/>
              </w:rPr>
              <w:t>1100</w:t>
            </w:r>
            <w:r>
              <w:rPr>
                <w:bCs/>
              </w:rPr>
              <w:t xml:space="preserve"> </w:t>
            </w:r>
            <w:r w:rsidR="00740DCC">
              <w:rPr>
                <w:bCs/>
              </w:rPr>
              <w:t>x</w:t>
            </w:r>
            <w:r>
              <w:rPr>
                <w:bCs/>
              </w:rPr>
              <w:t xml:space="preserve"> </w:t>
            </w:r>
            <w:r w:rsidR="00740DCC">
              <w:rPr>
                <w:bCs/>
              </w:rPr>
              <w:t>570</w:t>
            </w:r>
            <w:r>
              <w:rPr>
                <w:bCs/>
              </w:rPr>
              <w:t xml:space="preserve"> cm)</w:t>
            </w:r>
          </w:p>
        </w:tc>
        <w:tc>
          <w:tcPr>
            <w:tcW w:w="820" w:type="pct"/>
          </w:tcPr>
          <w:p w14:paraId="159BF31B" w14:textId="247CE9E6" w:rsidR="00740DCC" w:rsidRPr="00AB1BEF" w:rsidRDefault="00865F62" w:rsidP="00740DCC">
            <w:pPr>
              <w:jc w:val="center"/>
              <w:rPr>
                <w:bCs/>
              </w:rPr>
            </w:pPr>
            <w:r>
              <w:rPr>
                <w:bCs/>
              </w:rPr>
              <w:t>–</w:t>
            </w:r>
          </w:p>
        </w:tc>
        <w:tc>
          <w:tcPr>
            <w:tcW w:w="483" w:type="pct"/>
            <w:shd w:val="clear" w:color="auto" w:fill="auto"/>
          </w:tcPr>
          <w:p w14:paraId="1ACA1FB0" w14:textId="34B86486" w:rsidR="00740DCC" w:rsidRPr="00AB1BEF" w:rsidRDefault="00740DCC" w:rsidP="00740DCC">
            <w:pPr>
              <w:jc w:val="center"/>
              <w:rPr>
                <w:bCs/>
              </w:rPr>
            </w:pPr>
            <w:r>
              <w:rPr>
                <w:bCs/>
              </w:rPr>
              <w:t>1</w:t>
            </w:r>
          </w:p>
        </w:tc>
        <w:tc>
          <w:tcPr>
            <w:tcW w:w="569" w:type="pct"/>
            <w:shd w:val="clear" w:color="auto" w:fill="auto"/>
          </w:tcPr>
          <w:p w14:paraId="572E6459" w14:textId="397777EB" w:rsidR="00740DCC" w:rsidRPr="00AB1BEF" w:rsidRDefault="00740DCC" w:rsidP="00740DCC">
            <w:pPr>
              <w:jc w:val="center"/>
              <w:rPr>
                <w:bCs/>
              </w:rPr>
            </w:pPr>
            <w:r>
              <w:rPr>
                <w:bCs/>
              </w:rPr>
              <w:t>149,00</w:t>
            </w:r>
          </w:p>
        </w:tc>
        <w:tc>
          <w:tcPr>
            <w:tcW w:w="620" w:type="pct"/>
          </w:tcPr>
          <w:p w14:paraId="05102CC3" w14:textId="549D8AAA" w:rsidR="00740DCC" w:rsidRDefault="00740DCC" w:rsidP="00740DCC">
            <w:pPr>
              <w:jc w:val="center"/>
              <w:rPr>
                <w:bCs/>
              </w:rPr>
            </w:pPr>
            <w:r>
              <w:rPr>
                <w:bCs/>
              </w:rPr>
              <w:t>149,00</w:t>
            </w:r>
          </w:p>
        </w:tc>
        <w:tc>
          <w:tcPr>
            <w:tcW w:w="625" w:type="pct"/>
          </w:tcPr>
          <w:p w14:paraId="29CC9A20" w14:textId="38FA8E2E" w:rsidR="00740DCC" w:rsidRPr="00AB1BEF" w:rsidRDefault="00740DCC" w:rsidP="00740DCC">
            <w:pPr>
              <w:jc w:val="center"/>
              <w:rPr>
                <w:bCs/>
              </w:rPr>
            </w:pPr>
          </w:p>
        </w:tc>
      </w:tr>
      <w:tr w:rsidR="00740DCC" w:rsidRPr="00AB1BEF" w14:paraId="1C77C4ED" w14:textId="77777777" w:rsidTr="00E10950">
        <w:tc>
          <w:tcPr>
            <w:tcW w:w="296" w:type="pct"/>
            <w:shd w:val="clear" w:color="auto" w:fill="auto"/>
          </w:tcPr>
          <w:p w14:paraId="6374F273" w14:textId="77777777" w:rsidR="00740DCC" w:rsidRPr="00AB1BEF" w:rsidRDefault="00740DCC" w:rsidP="00E10950">
            <w:pPr>
              <w:pStyle w:val="Sraopastraipa"/>
              <w:numPr>
                <w:ilvl w:val="0"/>
                <w:numId w:val="18"/>
              </w:numPr>
            </w:pPr>
          </w:p>
        </w:tc>
        <w:tc>
          <w:tcPr>
            <w:tcW w:w="1587" w:type="pct"/>
            <w:shd w:val="clear" w:color="auto" w:fill="auto"/>
          </w:tcPr>
          <w:p w14:paraId="2F0DDB2C" w14:textId="77777777" w:rsidR="00E10950" w:rsidRDefault="00740DCC" w:rsidP="00740DCC">
            <w:pPr>
              <w:jc w:val="both"/>
              <w:rPr>
                <w:bCs/>
                <w:i/>
              </w:rPr>
            </w:pPr>
            <w:r>
              <w:rPr>
                <w:bCs/>
              </w:rPr>
              <w:t xml:space="preserve">Balta magnetinė keraminė lenta </w:t>
            </w:r>
            <w:r w:rsidR="00865F62" w:rsidRPr="00865F62">
              <w:rPr>
                <w:bCs/>
              </w:rPr>
              <w:t>P4 TSU1510P4</w:t>
            </w:r>
            <w:r w:rsidR="00865F62">
              <w:rPr>
                <w:bCs/>
                <w:i/>
              </w:rPr>
              <w:t xml:space="preserve"> </w:t>
            </w:r>
          </w:p>
          <w:p w14:paraId="1886071D" w14:textId="1ABF1178" w:rsidR="00740DCC" w:rsidRDefault="00865F62" w:rsidP="00740DCC">
            <w:pPr>
              <w:jc w:val="both"/>
              <w:rPr>
                <w:bCs/>
              </w:rPr>
            </w:pPr>
            <w:r>
              <w:rPr>
                <w:bCs/>
              </w:rPr>
              <w:t>(</w:t>
            </w:r>
            <w:r w:rsidR="00740DCC">
              <w:rPr>
                <w:bCs/>
              </w:rPr>
              <w:t>150</w:t>
            </w:r>
            <w:r>
              <w:rPr>
                <w:bCs/>
              </w:rPr>
              <w:t xml:space="preserve"> </w:t>
            </w:r>
            <w:r w:rsidR="00740DCC">
              <w:rPr>
                <w:bCs/>
              </w:rPr>
              <w:t>x</w:t>
            </w:r>
            <w:r>
              <w:rPr>
                <w:bCs/>
              </w:rPr>
              <w:t xml:space="preserve"> </w:t>
            </w:r>
            <w:r w:rsidR="00740DCC">
              <w:rPr>
                <w:bCs/>
              </w:rPr>
              <w:t xml:space="preserve">100 </w:t>
            </w:r>
            <w:r>
              <w:rPr>
                <w:bCs/>
              </w:rPr>
              <w:t>cm)</w:t>
            </w:r>
          </w:p>
        </w:tc>
        <w:tc>
          <w:tcPr>
            <w:tcW w:w="820" w:type="pct"/>
          </w:tcPr>
          <w:p w14:paraId="68CB9523" w14:textId="35D4D917" w:rsidR="00740DCC" w:rsidRDefault="00865F62" w:rsidP="00740DCC">
            <w:pPr>
              <w:jc w:val="center"/>
              <w:rPr>
                <w:bCs/>
              </w:rPr>
            </w:pPr>
            <w:r>
              <w:rPr>
                <w:bCs/>
              </w:rPr>
              <w:t>–</w:t>
            </w:r>
          </w:p>
        </w:tc>
        <w:tc>
          <w:tcPr>
            <w:tcW w:w="483" w:type="pct"/>
            <w:shd w:val="clear" w:color="auto" w:fill="auto"/>
          </w:tcPr>
          <w:p w14:paraId="652542FE" w14:textId="680B0371" w:rsidR="00740DCC" w:rsidRDefault="00740DCC" w:rsidP="00740DCC">
            <w:pPr>
              <w:jc w:val="center"/>
              <w:rPr>
                <w:bCs/>
              </w:rPr>
            </w:pPr>
            <w:r>
              <w:rPr>
                <w:bCs/>
              </w:rPr>
              <w:t>7</w:t>
            </w:r>
          </w:p>
        </w:tc>
        <w:tc>
          <w:tcPr>
            <w:tcW w:w="569" w:type="pct"/>
            <w:shd w:val="clear" w:color="auto" w:fill="auto"/>
          </w:tcPr>
          <w:p w14:paraId="6187FDF6" w14:textId="0D6D1FAB" w:rsidR="00740DCC" w:rsidRDefault="00740DCC" w:rsidP="00740DCC">
            <w:pPr>
              <w:jc w:val="center"/>
              <w:rPr>
                <w:bCs/>
              </w:rPr>
            </w:pPr>
            <w:r>
              <w:rPr>
                <w:bCs/>
              </w:rPr>
              <w:t>139,00</w:t>
            </w:r>
          </w:p>
        </w:tc>
        <w:tc>
          <w:tcPr>
            <w:tcW w:w="620" w:type="pct"/>
          </w:tcPr>
          <w:p w14:paraId="70DD9958" w14:textId="3ADD7A65" w:rsidR="00740DCC" w:rsidRDefault="00740DCC" w:rsidP="00740DCC">
            <w:pPr>
              <w:jc w:val="center"/>
              <w:rPr>
                <w:bCs/>
              </w:rPr>
            </w:pPr>
            <w:r>
              <w:rPr>
                <w:bCs/>
              </w:rPr>
              <w:t>973,00</w:t>
            </w:r>
          </w:p>
        </w:tc>
        <w:tc>
          <w:tcPr>
            <w:tcW w:w="625" w:type="pct"/>
          </w:tcPr>
          <w:p w14:paraId="3926B197" w14:textId="7F2D44E3" w:rsidR="00740DCC" w:rsidRDefault="00740DCC" w:rsidP="00740DCC">
            <w:pPr>
              <w:jc w:val="center"/>
              <w:rPr>
                <w:bCs/>
              </w:rPr>
            </w:pPr>
          </w:p>
        </w:tc>
      </w:tr>
      <w:tr w:rsidR="00740DCC" w:rsidRPr="00AB1BEF" w14:paraId="78D3FDC6" w14:textId="77777777" w:rsidTr="00740DCC">
        <w:tc>
          <w:tcPr>
            <w:tcW w:w="3755" w:type="pct"/>
            <w:gridSpan w:val="5"/>
          </w:tcPr>
          <w:p w14:paraId="59F169DC" w14:textId="419DF1C3" w:rsidR="00740DCC" w:rsidRPr="00AB1BEF" w:rsidRDefault="00740DCC" w:rsidP="00740DCC">
            <w:pPr>
              <w:jc w:val="right"/>
              <w:rPr>
                <w:b/>
                <w:bCs/>
              </w:rPr>
            </w:pPr>
            <w:r w:rsidRPr="00AB1BEF">
              <w:rPr>
                <w:b/>
                <w:bCs/>
              </w:rPr>
              <w:t>Iš viso</w:t>
            </w:r>
            <w:r w:rsidR="00E10950">
              <w:rPr>
                <w:b/>
                <w:bCs/>
              </w:rPr>
              <w:t>:</w:t>
            </w:r>
          </w:p>
        </w:tc>
        <w:tc>
          <w:tcPr>
            <w:tcW w:w="620" w:type="pct"/>
          </w:tcPr>
          <w:p w14:paraId="34EE2337" w14:textId="2A10E0C0" w:rsidR="00740DCC" w:rsidRPr="00AB1BEF" w:rsidRDefault="00740DCC" w:rsidP="00740DCC">
            <w:pPr>
              <w:jc w:val="center"/>
              <w:rPr>
                <w:b/>
                <w:bCs/>
              </w:rPr>
            </w:pPr>
            <w:r>
              <w:rPr>
                <w:b/>
                <w:bCs/>
              </w:rPr>
              <w:t>24 946,20</w:t>
            </w:r>
          </w:p>
        </w:tc>
        <w:tc>
          <w:tcPr>
            <w:tcW w:w="625" w:type="pct"/>
          </w:tcPr>
          <w:p w14:paraId="4D3BDAF6" w14:textId="34EC50A1" w:rsidR="00740DCC" w:rsidRPr="00AB1BEF" w:rsidRDefault="00740DCC" w:rsidP="00740DCC">
            <w:pPr>
              <w:jc w:val="center"/>
              <w:rPr>
                <w:b/>
                <w:bCs/>
              </w:rPr>
            </w:pPr>
            <w:r>
              <w:rPr>
                <w:b/>
                <w:bCs/>
              </w:rPr>
              <w:t>2 120,00</w:t>
            </w:r>
          </w:p>
        </w:tc>
      </w:tr>
    </w:tbl>
    <w:p w14:paraId="135755CB" w14:textId="4F7E6DFB" w:rsidR="00425050" w:rsidRPr="00AB1BEF" w:rsidRDefault="00425050" w:rsidP="00627BF6">
      <w:pPr>
        <w:rPr>
          <w:rFonts w:eastAsia="Calibri"/>
          <w:szCs w:val="24"/>
        </w:rPr>
      </w:pPr>
    </w:p>
    <w:sectPr w:rsidR="00425050" w:rsidRPr="00AB1BEF"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A0C29" w14:textId="77777777" w:rsidR="00C85046" w:rsidRDefault="00C85046">
      <w:r>
        <w:separator/>
      </w:r>
    </w:p>
  </w:endnote>
  <w:endnote w:type="continuationSeparator" w:id="0">
    <w:p w14:paraId="7FB7C7D1" w14:textId="77777777" w:rsidR="00C85046" w:rsidRDefault="00C8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D1407" w14:textId="77777777" w:rsidR="00C85046" w:rsidRDefault="00C85046">
      <w:r>
        <w:separator/>
      </w:r>
    </w:p>
  </w:footnote>
  <w:footnote w:type="continuationSeparator" w:id="0">
    <w:p w14:paraId="7026FB41" w14:textId="77777777" w:rsidR="00C85046" w:rsidRDefault="00C85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AA5287">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872"/>
    <w:rsid w:val="001C593D"/>
    <w:rsid w:val="001D1AC1"/>
    <w:rsid w:val="001D31F7"/>
    <w:rsid w:val="001D3CB6"/>
    <w:rsid w:val="001E2A8C"/>
    <w:rsid w:val="001E4DFD"/>
    <w:rsid w:val="001E58B7"/>
    <w:rsid w:val="001F7914"/>
    <w:rsid w:val="0020204A"/>
    <w:rsid w:val="00206FC7"/>
    <w:rsid w:val="002148C8"/>
    <w:rsid w:val="002228A8"/>
    <w:rsid w:val="00223527"/>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10CF7"/>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3E9C"/>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0DCC"/>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1400"/>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65F62"/>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5287"/>
    <w:rsid w:val="00AA6CB3"/>
    <w:rsid w:val="00AB02B7"/>
    <w:rsid w:val="00AB0E39"/>
    <w:rsid w:val="00AB1BEF"/>
    <w:rsid w:val="00AB4B40"/>
    <w:rsid w:val="00AC0F59"/>
    <w:rsid w:val="00AC13BC"/>
    <w:rsid w:val="00AC4A9E"/>
    <w:rsid w:val="00AC7722"/>
    <w:rsid w:val="00AD02CE"/>
    <w:rsid w:val="00AD3E4E"/>
    <w:rsid w:val="00AD778C"/>
    <w:rsid w:val="00AD7CA7"/>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3399"/>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15785"/>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5046"/>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00EA"/>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00E59"/>
    <w:rsid w:val="00E103AC"/>
    <w:rsid w:val="00E10950"/>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134"/>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357D-3114-4700-8B31-34D4A4C7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476</Words>
  <Characters>2936</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2022-06-08T11:46:00Z</dcterms:created>
  <dcterms:modified xsi:type="dcterms:W3CDTF">2022-06-08T11:46:00Z</dcterms:modified>
</cp:coreProperties>
</file>