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97BA0" w14:textId="77777777" w:rsidR="005C41AC" w:rsidRPr="005C41AC" w:rsidRDefault="001D3CB6" w:rsidP="005C41AC">
      <w:pPr>
        <w:jc w:val="center"/>
        <w:rPr>
          <w:szCs w:val="24"/>
        </w:rPr>
      </w:pPr>
      <w:r>
        <w:rPr>
          <w:noProof/>
          <w:lang w:eastAsia="lt-LT"/>
        </w:rPr>
        <w:drawing>
          <wp:inline distT="0" distB="0" distL="0" distR="0" wp14:anchorId="1C8C8A11" wp14:editId="56996BC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EA885AA" w14:textId="77777777" w:rsidR="005C41AC" w:rsidRPr="005C41AC" w:rsidRDefault="005C41AC" w:rsidP="005C41AC">
      <w:pPr>
        <w:jc w:val="center"/>
        <w:rPr>
          <w:szCs w:val="24"/>
        </w:rPr>
      </w:pPr>
    </w:p>
    <w:p w14:paraId="121C8AC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C039FDE" w14:textId="77777777" w:rsidR="005C41AC" w:rsidRPr="005C41AC" w:rsidRDefault="005C41AC" w:rsidP="00571BF3">
      <w:pPr>
        <w:keepNext/>
        <w:jc w:val="center"/>
        <w:outlineLvl w:val="1"/>
      </w:pPr>
    </w:p>
    <w:p w14:paraId="621909B9" w14:textId="77777777" w:rsidR="005C41AC" w:rsidRPr="005C41AC" w:rsidRDefault="005C41AC" w:rsidP="00571BF3">
      <w:pPr>
        <w:keepNext/>
        <w:jc w:val="center"/>
        <w:outlineLvl w:val="1"/>
      </w:pPr>
    </w:p>
    <w:p w14:paraId="7596E4A2" w14:textId="77777777" w:rsidR="0062551B" w:rsidRPr="00A562AA" w:rsidRDefault="00A11511" w:rsidP="00571BF3">
      <w:pPr>
        <w:keepNext/>
        <w:jc w:val="center"/>
        <w:outlineLvl w:val="1"/>
        <w:rPr>
          <w:b/>
        </w:rPr>
      </w:pPr>
      <w:r>
        <w:rPr>
          <w:b/>
        </w:rPr>
        <w:t>SPRENDIMAS</w:t>
      </w:r>
    </w:p>
    <w:p w14:paraId="38CE004E" w14:textId="00BEC479" w:rsidR="00C41B9B" w:rsidRPr="0033686A" w:rsidRDefault="00C41B9B" w:rsidP="00C41B9B">
      <w:pPr>
        <w:jc w:val="center"/>
        <w:rPr>
          <w:b/>
          <w:caps/>
          <w:color w:val="000000"/>
          <w:szCs w:val="24"/>
        </w:rPr>
      </w:pPr>
      <w:r>
        <w:rPr>
          <w:b/>
        </w:rPr>
        <w:t xml:space="preserve">DĖL </w:t>
      </w:r>
      <w:r>
        <w:rPr>
          <w:b/>
          <w:caps/>
          <w:szCs w:val="24"/>
        </w:rPr>
        <w:t xml:space="preserve">SAVIVALDYBĖS TARYBOS </w:t>
      </w:r>
      <w:r>
        <w:rPr>
          <w:b/>
          <w:caps/>
          <w:color w:val="000000"/>
          <w:szCs w:val="24"/>
        </w:rPr>
        <w:t>2006 M. GRUODŽIO 21 D. SPRENDIM</w:t>
      </w:r>
      <w:r w:rsidR="00215C51">
        <w:rPr>
          <w:b/>
          <w:caps/>
          <w:color w:val="000000"/>
          <w:szCs w:val="24"/>
        </w:rPr>
        <w:t>O</w:t>
      </w:r>
      <w:r>
        <w:rPr>
          <w:b/>
          <w:caps/>
          <w:color w:val="000000"/>
          <w:szCs w:val="24"/>
        </w:rPr>
        <w:t xml:space="preserve"> NR. 1-58-8</w:t>
      </w:r>
      <w:r w:rsidR="00552DE6">
        <w:rPr>
          <w:b/>
          <w:caps/>
          <w:color w:val="000000"/>
          <w:szCs w:val="24"/>
        </w:rPr>
        <w:t xml:space="preserve"> </w:t>
      </w:r>
      <w:bookmarkStart w:id="0" w:name="Pavadinimas"/>
      <w:r w:rsidR="00215C51">
        <w:rPr>
          <w:b/>
          <w:caps/>
          <w:color w:val="000000"/>
          <w:szCs w:val="24"/>
        </w:rPr>
        <w:t>„</w:t>
      </w:r>
      <w:r w:rsidR="00215C51">
        <w:rPr>
          <w:b/>
          <w:bCs/>
          <w:color w:val="000000"/>
          <w:shd w:val="clear" w:color="auto" w:fill="FFFFFF"/>
        </w:rPr>
        <w:t>DĖL PANEVĖŽIO MIESTO KAPINIŲ TVARKYMO TAISYKLIŲ PATVIRTINIMO, PAVEDIMŲ SAVIVALDYBĖS ADMINISTRACIJAI IR LAIKINO SKYRIMO UAB ,,PANEVĖŽIO GATVĖS“ KAPINIŲ PRIŽIŪRĖTOJA, UAB ,,GRAUDUVA“ LAIDOJIMO PASLAUGOS TEIKĖJA</w:t>
      </w:r>
      <w:bookmarkEnd w:id="0"/>
      <w:r w:rsidR="00215C51">
        <w:rPr>
          <w:b/>
          <w:bCs/>
          <w:color w:val="000000"/>
          <w:shd w:val="clear" w:color="auto" w:fill="FFFFFF"/>
        </w:rPr>
        <w:t xml:space="preserve">“ </w:t>
      </w:r>
      <w:r w:rsidR="00B13C80">
        <w:rPr>
          <w:b/>
          <w:bCs/>
          <w:color w:val="000000"/>
          <w:shd w:val="clear" w:color="auto" w:fill="FFFFFF"/>
        </w:rPr>
        <w:t xml:space="preserve">IR </w:t>
      </w:r>
      <w:r w:rsidR="00B13C80">
        <w:rPr>
          <w:b/>
          <w:caps/>
          <w:szCs w:val="24"/>
        </w:rPr>
        <w:t>KAPINIŲ STATUSO</w:t>
      </w:r>
      <w:r w:rsidR="00B13C80">
        <w:rPr>
          <w:b/>
          <w:caps/>
          <w:color w:val="000000"/>
          <w:szCs w:val="24"/>
        </w:rPr>
        <w:t xml:space="preserve"> </w:t>
      </w:r>
      <w:r w:rsidR="00552DE6">
        <w:rPr>
          <w:b/>
          <w:caps/>
          <w:color w:val="000000"/>
          <w:szCs w:val="24"/>
        </w:rPr>
        <w:t>PAKEITIMO</w:t>
      </w:r>
    </w:p>
    <w:p w14:paraId="51EE8814" w14:textId="77777777" w:rsidR="0062551B" w:rsidRPr="00A562AA" w:rsidRDefault="0062551B" w:rsidP="005F44E3">
      <w:pPr>
        <w:pStyle w:val="Antrat1"/>
      </w:pPr>
    </w:p>
    <w:p w14:paraId="46E735A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birželio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TSP-259</w:t>
      </w:r>
      <w:r>
        <w:fldChar w:fldCharType="end"/>
      </w:r>
      <w:bookmarkEnd w:id="2"/>
    </w:p>
    <w:p w14:paraId="2F01AE45" w14:textId="77777777" w:rsidR="0062551B" w:rsidRPr="00A562AA" w:rsidRDefault="0062551B" w:rsidP="00571BF3">
      <w:pPr>
        <w:keepNext/>
        <w:jc w:val="center"/>
        <w:outlineLvl w:val="2"/>
        <w:rPr>
          <w:b/>
        </w:rPr>
      </w:pPr>
      <w:r w:rsidRPr="00A562AA">
        <w:t>Panevėžys</w:t>
      </w:r>
    </w:p>
    <w:p w14:paraId="6E8750CD" w14:textId="77777777" w:rsidR="0062551B" w:rsidRPr="00A562AA" w:rsidRDefault="0062551B" w:rsidP="00C41B9B">
      <w:pPr>
        <w:jc w:val="both"/>
      </w:pPr>
    </w:p>
    <w:p w14:paraId="4B9E0037" w14:textId="64349DDA" w:rsidR="007A4DB7" w:rsidRDefault="00C41B9B" w:rsidP="00215C51">
      <w:pPr>
        <w:spacing w:line="360" w:lineRule="auto"/>
        <w:ind w:firstLine="851"/>
        <w:jc w:val="both"/>
        <w:rPr>
          <w:szCs w:val="24"/>
        </w:rPr>
      </w:pPr>
      <w:r>
        <w:rPr>
          <w:szCs w:val="24"/>
        </w:rPr>
        <w:t xml:space="preserve">Vadovaudamasi Lietuvos Respublikos vietos savivaldos įstatymo </w:t>
      </w:r>
      <w:r>
        <w:rPr>
          <w:rStyle w:val="Grietas"/>
          <w:b w:val="0"/>
          <w:szCs w:val="24"/>
        </w:rPr>
        <w:t>6 straipsnio 41 punktu, 16</w:t>
      </w:r>
      <w:r w:rsidR="00215C51">
        <w:rPr>
          <w:rStyle w:val="Grietas"/>
          <w:b w:val="0"/>
          <w:szCs w:val="24"/>
        </w:rPr>
        <w:t> </w:t>
      </w:r>
      <w:r>
        <w:rPr>
          <w:rStyle w:val="Grietas"/>
          <w:b w:val="0"/>
          <w:szCs w:val="24"/>
        </w:rPr>
        <w:t xml:space="preserve">straipsnio 2 dalies 36 punktu, </w:t>
      </w:r>
      <w:r>
        <w:rPr>
          <w:bCs/>
          <w:szCs w:val="24"/>
          <w:lang w:eastAsia="lt-LT"/>
        </w:rPr>
        <w:t>18 straipsnio 1 dalimi, Žmonių palaikų laidojimo įstatymu,</w:t>
      </w:r>
      <w:r>
        <w:rPr>
          <w:szCs w:val="24"/>
        </w:rPr>
        <w:t xml:space="preserve"> Lietuvos Respublikos Vyriausybės 2008 m. lapkričio 19 d. nutarimu Nr. 1207 </w:t>
      </w:r>
      <w:r w:rsidR="00215C51">
        <w:rPr>
          <w:szCs w:val="24"/>
        </w:rPr>
        <w:t>„</w:t>
      </w:r>
      <w:r>
        <w:rPr>
          <w:szCs w:val="24"/>
        </w:rPr>
        <w:t>Dėl Lietuvos Respublikos žmonių palaikų laidojimo įstatymo įgyvendinamųjų teisės aktų patvirti</w:t>
      </w:r>
      <w:bookmarkStart w:id="3" w:name="_GoBack"/>
      <w:bookmarkEnd w:id="3"/>
      <w:r>
        <w:rPr>
          <w:szCs w:val="24"/>
        </w:rPr>
        <w:t xml:space="preserve">nimo“, </w:t>
      </w:r>
      <w:r w:rsidR="00701718">
        <w:rPr>
          <w:szCs w:val="24"/>
        </w:rPr>
        <w:t>atsižvelg</w:t>
      </w:r>
      <w:r w:rsidR="00215C51">
        <w:rPr>
          <w:szCs w:val="24"/>
        </w:rPr>
        <w:t>dama</w:t>
      </w:r>
      <w:r w:rsidR="00701718">
        <w:rPr>
          <w:szCs w:val="24"/>
        </w:rPr>
        <w:t xml:space="preserve"> į</w:t>
      </w:r>
      <w:r w:rsidR="00701718">
        <w:rPr>
          <w:bCs/>
          <w:szCs w:val="24"/>
          <w:lang w:eastAsia="lt-LT"/>
        </w:rPr>
        <w:t xml:space="preserve"> Nacionalinio visuomenės sveikatos centro prie Sveikatos apsaugos ministerijos Panevėžio departamento 20</w:t>
      </w:r>
      <w:r w:rsidR="00D47916">
        <w:rPr>
          <w:bCs/>
          <w:szCs w:val="24"/>
          <w:lang w:eastAsia="lt-LT"/>
        </w:rPr>
        <w:t>22</w:t>
      </w:r>
      <w:r w:rsidR="00701718">
        <w:rPr>
          <w:bCs/>
          <w:szCs w:val="24"/>
          <w:lang w:eastAsia="lt-LT"/>
        </w:rPr>
        <w:t xml:space="preserve"> m.</w:t>
      </w:r>
      <w:r w:rsidR="00D47916">
        <w:rPr>
          <w:bCs/>
          <w:szCs w:val="24"/>
          <w:lang w:eastAsia="lt-LT"/>
        </w:rPr>
        <w:t xml:space="preserve"> balandžio</w:t>
      </w:r>
      <w:r w:rsidR="00701718">
        <w:rPr>
          <w:bCs/>
          <w:szCs w:val="24"/>
          <w:lang w:eastAsia="lt-LT"/>
        </w:rPr>
        <w:t xml:space="preserve"> 2</w:t>
      </w:r>
      <w:r w:rsidR="00D47916">
        <w:rPr>
          <w:bCs/>
          <w:szCs w:val="24"/>
          <w:lang w:eastAsia="lt-LT"/>
        </w:rPr>
        <w:t>0</w:t>
      </w:r>
      <w:r w:rsidR="00701718">
        <w:rPr>
          <w:bCs/>
          <w:szCs w:val="24"/>
          <w:lang w:eastAsia="lt-LT"/>
        </w:rPr>
        <w:t xml:space="preserve"> d. raštą Nr.</w:t>
      </w:r>
      <w:r w:rsidR="00D47916">
        <w:rPr>
          <w:bCs/>
          <w:szCs w:val="24"/>
          <w:lang w:eastAsia="lt-LT"/>
        </w:rPr>
        <w:t xml:space="preserve"> (5-11 14.1.2 Mr)2-22793, </w:t>
      </w:r>
      <w:r w:rsidR="00701718">
        <w:rPr>
          <w:bCs/>
          <w:szCs w:val="24"/>
          <w:lang w:eastAsia="lt-LT"/>
        </w:rPr>
        <w:t>Kultūros paveldo departamento prie Kultūros ministerijos Panevėžio</w:t>
      </w:r>
      <w:r w:rsidR="00D47916">
        <w:rPr>
          <w:bCs/>
          <w:szCs w:val="24"/>
          <w:lang w:eastAsia="lt-LT"/>
        </w:rPr>
        <w:t>-Utenos</w:t>
      </w:r>
      <w:r w:rsidR="00701718">
        <w:rPr>
          <w:bCs/>
          <w:szCs w:val="24"/>
          <w:lang w:eastAsia="lt-LT"/>
        </w:rPr>
        <w:t xml:space="preserve"> teritorinio</w:t>
      </w:r>
      <w:r w:rsidR="00D47916">
        <w:rPr>
          <w:bCs/>
          <w:szCs w:val="24"/>
          <w:lang w:eastAsia="lt-LT"/>
        </w:rPr>
        <w:t xml:space="preserve"> skyriaus </w:t>
      </w:r>
      <w:r w:rsidR="00701718">
        <w:rPr>
          <w:bCs/>
          <w:szCs w:val="24"/>
          <w:lang w:eastAsia="lt-LT"/>
        </w:rPr>
        <w:t>20</w:t>
      </w:r>
      <w:r w:rsidR="00D47916">
        <w:rPr>
          <w:bCs/>
          <w:szCs w:val="24"/>
          <w:lang w:eastAsia="lt-LT"/>
        </w:rPr>
        <w:t>21</w:t>
      </w:r>
      <w:r w:rsidR="00701718">
        <w:rPr>
          <w:bCs/>
          <w:szCs w:val="24"/>
          <w:lang w:eastAsia="lt-LT"/>
        </w:rPr>
        <w:t xml:space="preserve"> m.</w:t>
      </w:r>
      <w:r w:rsidR="00D47916">
        <w:rPr>
          <w:bCs/>
          <w:szCs w:val="24"/>
          <w:lang w:eastAsia="lt-LT"/>
        </w:rPr>
        <w:t xml:space="preserve"> gegužės</w:t>
      </w:r>
      <w:r w:rsidR="00701718">
        <w:rPr>
          <w:bCs/>
          <w:szCs w:val="24"/>
          <w:lang w:eastAsia="lt-LT"/>
        </w:rPr>
        <w:t xml:space="preserve"> 2</w:t>
      </w:r>
      <w:r w:rsidR="00D47916">
        <w:rPr>
          <w:bCs/>
          <w:szCs w:val="24"/>
          <w:lang w:eastAsia="lt-LT"/>
        </w:rPr>
        <w:t>6</w:t>
      </w:r>
      <w:r w:rsidR="00215C51">
        <w:rPr>
          <w:bCs/>
          <w:szCs w:val="24"/>
          <w:lang w:eastAsia="lt-LT"/>
        </w:rPr>
        <w:t> </w:t>
      </w:r>
      <w:r w:rsidR="00701718">
        <w:rPr>
          <w:bCs/>
          <w:szCs w:val="24"/>
          <w:lang w:eastAsia="lt-LT"/>
        </w:rPr>
        <w:t>d. raštą Nr.</w:t>
      </w:r>
      <w:r w:rsidR="00D47916">
        <w:rPr>
          <w:bCs/>
          <w:szCs w:val="24"/>
          <w:lang w:eastAsia="lt-LT"/>
        </w:rPr>
        <w:t xml:space="preserve"> 2PU-391-(1.27-PU)</w:t>
      </w:r>
      <w:r w:rsidR="006D2D3D">
        <w:rPr>
          <w:bCs/>
          <w:szCs w:val="24"/>
          <w:lang w:eastAsia="lt-LT"/>
        </w:rPr>
        <w:t xml:space="preserve"> ir Aplinkos apsaugos departamento prie Aplinkos ministerijos Panevėžio valdybos 2022 m. vasario 28 d. raštą Nr. </w:t>
      </w:r>
      <w:r w:rsidR="007A2D8E">
        <w:rPr>
          <w:bCs/>
          <w:szCs w:val="24"/>
          <w:lang w:eastAsia="lt-LT"/>
        </w:rPr>
        <w:t>(16.5)-AD5-3560</w:t>
      </w:r>
      <w:r w:rsidR="00F150B3">
        <w:rPr>
          <w:bCs/>
          <w:szCs w:val="24"/>
          <w:lang w:eastAsia="lt-LT"/>
        </w:rPr>
        <w:t>,</w:t>
      </w:r>
      <w:r w:rsidR="00701718">
        <w:rPr>
          <w:szCs w:val="24"/>
        </w:rPr>
        <w:t xml:space="preserve"> </w:t>
      </w:r>
      <w:r>
        <w:rPr>
          <w:szCs w:val="24"/>
        </w:rPr>
        <w:t>Panevėžio miesto savivaldybės taryba n u s p r e n d ž i a:</w:t>
      </w:r>
    </w:p>
    <w:p w14:paraId="128098F2" w14:textId="7C2ECAE1" w:rsidR="006F6FA4" w:rsidRDefault="006F6FA4" w:rsidP="00215C51">
      <w:pPr>
        <w:spacing w:line="360" w:lineRule="auto"/>
        <w:ind w:firstLine="851"/>
        <w:jc w:val="both"/>
        <w:rPr>
          <w:color w:val="000000"/>
          <w:szCs w:val="24"/>
        </w:rPr>
      </w:pPr>
      <w:r>
        <w:rPr>
          <w:szCs w:val="24"/>
        </w:rPr>
        <w:t xml:space="preserve">1. Pakeisti Panevėžio miesto savivaldybės tarybos </w:t>
      </w:r>
      <w:r>
        <w:rPr>
          <w:color w:val="000000"/>
          <w:szCs w:val="24"/>
        </w:rPr>
        <w:t>2006 m. gruodžio 21</w:t>
      </w:r>
      <w:r w:rsidRPr="003739B3">
        <w:rPr>
          <w:color w:val="000000"/>
          <w:szCs w:val="24"/>
        </w:rPr>
        <w:t xml:space="preserve"> d. sprendim</w:t>
      </w:r>
      <w:r>
        <w:rPr>
          <w:color w:val="000000"/>
          <w:szCs w:val="24"/>
        </w:rPr>
        <w:t>o</w:t>
      </w:r>
      <w:r w:rsidRPr="003739B3">
        <w:rPr>
          <w:color w:val="000000"/>
          <w:szCs w:val="24"/>
        </w:rPr>
        <w:t xml:space="preserve"> </w:t>
      </w:r>
      <w:r w:rsidR="00FC3AB1">
        <w:rPr>
          <w:color w:val="000000"/>
          <w:szCs w:val="24"/>
        </w:rPr>
        <w:br/>
      </w:r>
      <w:r w:rsidRPr="003739B3">
        <w:rPr>
          <w:color w:val="000000"/>
          <w:szCs w:val="24"/>
        </w:rPr>
        <w:t>Nr.</w:t>
      </w:r>
      <w:r w:rsidR="00FC3AB1">
        <w:rPr>
          <w:color w:val="000000"/>
          <w:szCs w:val="24"/>
        </w:rPr>
        <w:t> </w:t>
      </w:r>
      <w:r>
        <w:rPr>
          <w:color w:val="000000"/>
          <w:szCs w:val="24"/>
        </w:rPr>
        <w:t>1-58-8 „</w:t>
      </w:r>
      <w:r w:rsidRPr="00215C51">
        <w:rPr>
          <w:color w:val="000000"/>
          <w:szCs w:val="24"/>
        </w:rPr>
        <w:t xml:space="preserve">Dėl Panevėžio miesto kapinių tvarkymo taisyklių patvirtinimo, pavedimų Savivaldybės administracijai ir laikino skyrimo UAB </w:t>
      </w:r>
      <w:r>
        <w:rPr>
          <w:color w:val="000000"/>
          <w:szCs w:val="24"/>
        </w:rPr>
        <w:t>„</w:t>
      </w:r>
      <w:r w:rsidRPr="00215C51">
        <w:rPr>
          <w:color w:val="000000"/>
          <w:szCs w:val="24"/>
        </w:rPr>
        <w:t xml:space="preserve">Panevėžio gatvės“ kapinių prižiūrėtoja, UAB </w:t>
      </w:r>
      <w:r>
        <w:rPr>
          <w:color w:val="000000"/>
          <w:szCs w:val="24"/>
        </w:rPr>
        <w:t>„</w:t>
      </w:r>
      <w:r w:rsidRPr="00215C51">
        <w:rPr>
          <w:color w:val="000000"/>
          <w:szCs w:val="24"/>
        </w:rPr>
        <w:t>Grauduva“ laidojimo paslaugos teikėja</w:t>
      </w:r>
      <w:r>
        <w:rPr>
          <w:color w:val="000000"/>
          <w:szCs w:val="24"/>
        </w:rPr>
        <w:t xml:space="preserve">“ </w:t>
      </w:r>
      <w:r w:rsidR="00FC3AB1">
        <w:rPr>
          <w:color w:val="000000"/>
          <w:szCs w:val="24"/>
        </w:rPr>
        <w:t>antraštę</w:t>
      </w:r>
      <w:r>
        <w:rPr>
          <w:color w:val="000000"/>
          <w:szCs w:val="24"/>
        </w:rPr>
        <w:t xml:space="preserve"> ir j</w:t>
      </w:r>
      <w:r w:rsidR="00FC3AB1">
        <w:rPr>
          <w:color w:val="000000"/>
          <w:szCs w:val="24"/>
        </w:rPr>
        <w:t>ą</w:t>
      </w:r>
      <w:r>
        <w:rPr>
          <w:color w:val="000000"/>
          <w:szCs w:val="24"/>
        </w:rPr>
        <w:t xml:space="preserve"> išdėstyti taip:</w:t>
      </w:r>
    </w:p>
    <w:p w14:paraId="6903D8A1" w14:textId="436BAE17" w:rsidR="000514BD" w:rsidRPr="00CE57CF" w:rsidRDefault="00CE57CF" w:rsidP="006F6FA4">
      <w:pPr>
        <w:jc w:val="center"/>
        <w:rPr>
          <w:caps/>
          <w:color w:val="FF0000"/>
          <w:szCs w:val="24"/>
        </w:rPr>
      </w:pPr>
      <w:r w:rsidRPr="00405961">
        <w:rPr>
          <w:b/>
          <w:color w:val="000000" w:themeColor="text1"/>
          <w:szCs w:val="24"/>
        </w:rPr>
        <w:t xml:space="preserve"> </w:t>
      </w:r>
      <w:r w:rsidR="00FC3AB1" w:rsidRPr="00405961">
        <w:rPr>
          <w:b/>
          <w:caps/>
          <w:color w:val="000000" w:themeColor="text1"/>
          <w:szCs w:val="24"/>
        </w:rPr>
        <w:t>„</w:t>
      </w:r>
      <w:r w:rsidR="00FC3AB1" w:rsidRPr="00405961">
        <w:rPr>
          <w:b/>
          <w:color w:val="000000" w:themeColor="text1"/>
        </w:rPr>
        <w:t xml:space="preserve">DĖL </w:t>
      </w:r>
      <w:r w:rsidRPr="00405961">
        <w:rPr>
          <w:b/>
          <w:bCs/>
          <w:color w:val="000000" w:themeColor="text1"/>
          <w:shd w:val="clear" w:color="auto" w:fill="FFFFFF"/>
        </w:rPr>
        <w:t>PANEVĖŽIO MIESTO KAPINIŲ TVARKYMO TAISYKLIŲ PATVIRTINIMO</w:t>
      </w:r>
      <w:r w:rsidR="00FC3AB1" w:rsidRPr="00405961">
        <w:rPr>
          <w:b/>
          <w:caps/>
          <w:color w:val="000000" w:themeColor="text1"/>
          <w:szCs w:val="24"/>
        </w:rPr>
        <w:t>“</w:t>
      </w:r>
      <w:r w:rsidR="00405961" w:rsidRPr="001D0BA6">
        <w:rPr>
          <w:caps/>
          <w:color w:val="000000" w:themeColor="text1"/>
          <w:szCs w:val="24"/>
        </w:rPr>
        <w:t>.</w:t>
      </w:r>
    </w:p>
    <w:p w14:paraId="4B87B1DF" w14:textId="77777777" w:rsidR="00D8046F" w:rsidRPr="006F6FA4" w:rsidRDefault="00D8046F" w:rsidP="006F6FA4">
      <w:pPr>
        <w:jc w:val="center"/>
        <w:rPr>
          <w:caps/>
          <w:color w:val="000000"/>
          <w:szCs w:val="24"/>
        </w:rPr>
      </w:pPr>
    </w:p>
    <w:p w14:paraId="69B31C4E" w14:textId="2DD95A14" w:rsidR="008C2F97" w:rsidRPr="007A4DB7" w:rsidRDefault="006F6FA4" w:rsidP="00215C51">
      <w:pPr>
        <w:spacing w:line="360" w:lineRule="auto"/>
        <w:ind w:firstLine="851"/>
        <w:jc w:val="both"/>
        <w:rPr>
          <w:szCs w:val="24"/>
        </w:rPr>
      </w:pPr>
      <w:r>
        <w:rPr>
          <w:szCs w:val="24"/>
        </w:rPr>
        <w:t>2</w:t>
      </w:r>
      <w:r w:rsidR="007A4DB7">
        <w:rPr>
          <w:szCs w:val="24"/>
        </w:rPr>
        <w:t xml:space="preserve">. </w:t>
      </w:r>
      <w:r w:rsidR="008C2F97" w:rsidRPr="007A4DB7">
        <w:rPr>
          <w:szCs w:val="24"/>
        </w:rPr>
        <w:t>Pakeisti Panevėžio senųjų kapinių, vad. Šv. apaštalų Petro ir Povilo parapijos kapinėmis, komplekso statusą – iš neveikiančių į riboto laidojimo</w:t>
      </w:r>
      <w:r w:rsidR="007A4DB7" w:rsidRPr="007A4DB7">
        <w:rPr>
          <w:szCs w:val="24"/>
        </w:rPr>
        <w:t xml:space="preserve"> kapin</w:t>
      </w:r>
      <w:r w:rsidR="002E082E">
        <w:rPr>
          <w:szCs w:val="24"/>
        </w:rPr>
        <w:t>es</w:t>
      </w:r>
      <w:r w:rsidR="007A4DB7" w:rsidRPr="007A4DB7">
        <w:rPr>
          <w:szCs w:val="24"/>
        </w:rPr>
        <w:t xml:space="preserve">, kuriose leidžiama laidoti </w:t>
      </w:r>
      <w:r w:rsidR="00D07461">
        <w:rPr>
          <w:szCs w:val="24"/>
        </w:rPr>
        <w:t xml:space="preserve">tik </w:t>
      </w:r>
      <w:r w:rsidR="007A4DB7" w:rsidRPr="007A4DB7">
        <w:rPr>
          <w:szCs w:val="24"/>
        </w:rPr>
        <w:t>kremuotus žmogaus palaikus.</w:t>
      </w:r>
    </w:p>
    <w:p w14:paraId="51119B5C" w14:textId="2A56F527" w:rsidR="00C41B9B" w:rsidRPr="008756D4" w:rsidRDefault="006F6FA4" w:rsidP="00215C51">
      <w:pPr>
        <w:spacing w:line="360" w:lineRule="auto"/>
        <w:ind w:firstLine="851"/>
        <w:jc w:val="both"/>
        <w:rPr>
          <w:rFonts w:eastAsia="Calibri"/>
          <w:szCs w:val="24"/>
        </w:rPr>
      </w:pPr>
      <w:r>
        <w:rPr>
          <w:szCs w:val="24"/>
        </w:rPr>
        <w:t>3</w:t>
      </w:r>
      <w:r w:rsidR="007A4DB7">
        <w:rPr>
          <w:szCs w:val="24"/>
        </w:rPr>
        <w:t xml:space="preserve">. </w:t>
      </w:r>
      <w:r w:rsidR="00C41B9B">
        <w:rPr>
          <w:szCs w:val="24"/>
        </w:rPr>
        <w:t xml:space="preserve">Pakeisti Panevėžio miesto kapinių tvarkymo taisykles, patvirtintas Panevėžio miesto savivaldybės tarybos </w:t>
      </w:r>
      <w:r w:rsidR="00C41B9B">
        <w:rPr>
          <w:color w:val="000000"/>
          <w:szCs w:val="24"/>
        </w:rPr>
        <w:t>2006 m. gruodžio 21</w:t>
      </w:r>
      <w:r w:rsidR="00C41B9B" w:rsidRPr="003739B3">
        <w:rPr>
          <w:color w:val="000000"/>
          <w:szCs w:val="24"/>
        </w:rPr>
        <w:t xml:space="preserve"> d. sprendimu Nr. </w:t>
      </w:r>
      <w:r w:rsidR="00C41B9B">
        <w:rPr>
          <w:color w:val="000000"/>
          <w:szCs w:val="24"/>
        </w:rPr>
        <w:t>1-58-8</w:t>
      </w:r>
      <w:r w:rsidR="00CE57CF">
        <w:rPr>
          <w:color w:val="000000"/>
          <w:szCs w:val="24"/>
        </w:rPr>
        <w:t xml:space="preserve"> „</w:t>
      </w:r>
      <w:r w:rsidR="00CE57CF" w:rsidRPr="00215C51">
        <w:rPr>
          <w:color w:val="000000"/>
          <w:szCs w:val="24"/>
        </w:rPr>
        <w:t>Dėl Panevėžio miesto kapinių tvarkymo taisyklių patvirtinimo, pavedimų Savivaldybės administracijai ir laikino skyrimo UAB</w:t>
      </w:r>
      <w:r w:rsidR="00CE57CF">
        <w:rPr>
          <w:color w:val="000000"/>
          <w:szCs w:val="24"/>
        </w:rPr>
        <w:t> „</w:t>
      </w:r>
      <w:r w:rsidR="00CE57CF" w:rsidRPr="00215C51">
        <w:rPr>
          <w:color w:val="000000"/>
          <w:szCs w:val="24"/>
        </w:rPr>
        <w:t xml:space="preserve">Panevėžio gatvės“ kapinių prižiūrėtoja, UAB </w:t>
      </w:r>
      <w:r w:rsidR="00CE57CF">
        <w:rPr>
          <w:color w:val="000000"/>
          <w:szCs w:val="24"/>
        </w:rPr>
        <w:t>„</w:t>
      </w:r>
      <w:r w:rsidR="00CE57CF" w:rsidRPr="00215C51">
        <w:rPr>
          <w:color w:val="000000"/>
          <w:szCs w:val="24"/>
        </w:rPr>
        <w:t>Grauduva“ laidojimo paslaugos teikėja</w:t>
      </w:r>
      <w:r w:rsidR="00CE57CF">
        <w:rPr>
          <w:color w:val="000000"/>
          <w:szCs w:val="24"/>
        </w:rPr>
        <w:t>“</w:t>
      </w:r>
      <w:r w:rsidR="00161274">
        <w:rPr>
          <w:color w:val="000000"/>
          <w:szCs w:val="24"/>
        </w:rPr>
        <w:t>,</w:t>
      </w:r>
      <w:r w:rsidR="00161274">
        <w:rPr>
          <w:rFonts w:eastAsia="Calibri"/>
          <w:szCs w:val="24"/>
        </w:rPr>
        <w:t xml:space="preserve"> taip:</w:t>
      </w:r>
    </w:p>
    <w:p w14:paraId="2B81F230" w14:textId="2A38E624" w:rsidR="00C41B9B" w:rsidRDefault="00AA2812" w:rsidP="00215C51">
      <w:pPr>
        <w:spacing w:line="360" w:lineRule="auto"/>
        <w:ind w:firstLine="851"/>
        <w:jc w:val="both"/>
        <w:rPr>
          <w:rFonts w:eastAsia="Calibri"/>
          <w:szCs w:val="24"/>
        </w:rPr>
      </w:pPr>
      <w:r>
        <w:rPr>
          <w:rFonts w:eastAsia="Calibri"/>
          <w:szCs w:val="24"/>
        </w:rPr>
        <w:lastRenderedPageBreak/>
        <w:t>3</w:t>
      </w:r>
      <w:r w:rsidR="00DF46E3">
        <w:rPr>
          <w:rFonts w:eastAsia="Calibri"/>
          <w:szCs w:val="24"/>
        </w:rPr>
        <w:t>.</w:t>
      </w:r>
      <w:r w:rsidR="00C41B9B" w:rsidRPr="008756D4">
        <w:rPr>
          <w:rFonts w:eastAsia="Calibri"/>
          <w:szCs w:val="24"/>
        </w:rPr>
        <w:t xml:space="preserve">1. </w:t>
      </w:r>
      <w:r w:rsidR="002E082E">
        <w:rPr>
          <w:rFonts w:eastAsia="Calibri"/>
          <w:szCs w:val="24"/>
        </w:rPr>
        <w:t>p</w:t>
      </w:r>
      <w:r w:rsidR="00C41B9B">
        <w:rPr>
          <w:rFonts w:eastAsia="Calibri"/>
          <w:szCs w:val="24"/>
        </w:rPr>
        <w:t>akeisti 8</w:t>
      </w:r>
      <w:r w:rsidR="00C41B9B" w:rsidRPr="008756D4">
        <w:rPr>
          <w:rFonts w:eastAsia="Calibri"/>
          <w:szCs w:val="24"/>
        </w:rPr>
        <w:t xml:space="preserve"> punktą </w:t>
      </w:r>
      <w:r w:rsidR="00C41B9B">
        <w:rPr>
          <w:rFonts w:eastAsia="Calibri"/>
          <w:szCs w:val="24"/>
        </w:rPr>
        <w:t xml:space="preserve">ir jį </w:t>
      </w:r>
      <w:r w:rsidR="00C41B9B" w:rsidRPr="008756D4">
        <w:rPr>
          <w:rFonts w:eastAsia="Calibri"/>
          <w:szCs w:val="24"/>
        </w:rPr>
        <w:t>išdėstyti taip:</w:t>
      </w:r>
    </w:p>
    <w:p w14:paraId="3334E624" w14:textId="30168C03" w:rsidR="00C41B9B" w:rsidRDefault="002E082E" w:rsidP="00215C51">
      <w:pPr>
        <w:spacing w:line="360" w:lineRule="auto"/>
        <w:ind w:firstLine="851"/>
        <w:jc w:val="both"/>
        <w:rPr>
          <w:szCs w:val="24"/>
        </w:rPr>
      </w:pPr>
      <w:r>
        <w:rPr>
          <w:rFonts w:eastAsia="Calibri"/>
          <w:szCs w:val="24"/>
        </w:rPr>
        <w:t>„</w:t>
      </w:r>
      <w:r w:rsidR="00C41B9B" w:rsidRPr="008756D4">
        <w:rPr>
          <w:rFonts w:eastAsia="Calibri"/>
          <w:szCs w:val="24"/>
        </w:rPr>
        <w:t xml:space="preserve">8. </w:t>
      </w:r>
      <w:r w:rsidR="00C21261">
        <w:t>Kapinės priskiriamos neveikiančioms, riboto laidojimo arba veikiančioms</w:t>
      </w:r>
      <w:r w:rsidR="00172D07">
        <w:t xml:space="preserve"> kapinėms</w:t>
      </w:r>
      <w:r w:rsidR="00C21261">
        <w:t xml:space="preserve">, išskyrus naujas kapines, kurios priskiriamos veikiančioms </w:t>
      </w:r>
      <w:r w:rsidR="00172D07">
        <w:t xml:space="preserve">kapinėms </w:t>
      </w:r>
      <w:r w:rsidR="00C21261">
        <w:t xml:space="preserve">(ir tai nurodoma jų steigimo dokumentuose), </w:t>
      </w:r>
      <w:r w:rsidR="00C64388">
        <w:t>S</w:t>
      </w:r>
      <w:r w:rsidR="00C21261">
        <w:t>avivaldybės tarybos sprendimu, suderinus su Kultūros paveldo departamento prie Kultūros ministerijos (toliau – Kultūros paveldo departamentas) teritoriniu padaliniu ir Nacionaliniu visuomenės sveikatos centru prie Sveikatos apsaugos ministerijos (toliau – Nacionalinis visuomenės sveikatos centras). Jeigu kapines planuojama priskirti riboto laidojimo, kuriose leidžiama laidoti tik kremuotus žmogaus palaikus, ar</w:t>
      </w:r>
      <w:r w:rsidR="00C21261">
        <w:rPr>
          <w:b/>
        </w:rPr>
        <w:t xml:space="preserve"> </w:t>
      </w:r>
      <w:r w:rsidR="00C21261">
        <w:t xml:space="preserve">neveikiančioms </w:t>
      </w:r>
      <w:r>
        <w:t xml:space="preserve">kapinėms </w:t>
      </w:r>
      <w:r w:rsidR="00C21261">
        <w:t xml:space="preserve">dėl nustatytų aplinkosaugos reikalavimų, reikia suderinti su Aplinkos apsaugos departamentu. Suinteresuotos institucijos derinimą pateikia ar atsisako derinti per 10 darbo dienų nuo prašymo derinti gavimo dienos. </w:t>
      </w:r>
      <w:bookmarkStart w:id="4" w:name="_Hlk96589710"/>
      <w:r w:rsidR="00C21261">
        <w:t xml:space="preserve">Jei suinteresuota institucija per šį terminą atsakymo apie derinimą nepateikia, laikoma, kad kapinių statuso pakeitimui pritarta. Kai </w:t>
      </w:r>
      <w:r w:rsidR="009823A5">
        <w:t>S</w:t>
      </w:r>
      <w:r w:rsidR="00C21261">
        <w:t xml:space="preserve">avivaldybės tarybos sprendimu kapinių statusas pasikeičia, </w:t>
      </w:r>
      <w:r w:rsidR="009823A5">
        <w:t>S</w:t>
      </w:r>
      <w:r w:rsidR="00C21261">
        <w:t>avivaldybės taryba per 7</w:t>
      </w:r>
      <w:r>
        <w:t> </w:t>
      </w:r>
      <w:r w:rsidR="00C21261">
        <w:t>darbo dienas raštu informuoja apie tai Kultūros paveldo departamentą.</w:t>
      </w:r>
      <w:r>
        <w:t>“;</w:t>
      </w:r>
    </w:p>
    <w:bookmarkEnd w:id="4"/>
    <w:p w14:paraId="0F6DD098" w14:textId="66ECB726" w:rsidR="00C41B9B" w:rsidRDefault="00AA2812" w:rsidP="00215C51">
      <w:pPr>
        <w:spacing w:line="360" w:lineRule="auto"/>
        <w:ind w:firstLine="851"/>
        <w:jc w:val="both"/>
        <w:rPr>
          <w:szCs w:val="24"/>
        </w:rPr>
      </w:pPr>
      <w:r>
        <w:rPr>
          <w:szCs w:val="24"/>
        </w:rPr>
        <w:t>3</w:t>
      </w:r>
      <w:r w:rsidR="00DF46E3">
        <w:rPr>
          <w:szCs w:val="24"/>
        </w:rPr>
        <w:t>.</w:t>
      </w:r>
      <w:r w:rsidR="00C41B9B">
        <w:rPr>
          <w:szCs w:val="24"/>
        </w:rPr>
        <w:t xml:space="preserve">2. </w:t>
      </w:r>
      <w:r w:rsidR="002E082E">
        <w:rPr>
          <w:szCs w:val="24"/>
        </w:rPr>
        <w:t>p</w:t>
      </w:r>
      <w:r w:rsidR="00C41B9B">
        <w:rPr>
          <w:szCs w:val="24"/>
        </w:rPr>
        <w:t xml:space="preserve">akeisti </w:t>
      </w:r>
      <w:r w:rsidR="00C64388">
        <w:rPr>
          <w:szCs w:val="24"/>
        </w:rPr>
        <w:t>1</w:t>
      </w:r>
      <w:r w:rsidR="00C41B9B">
        <w:rPr>
          <w:szCs w:val="24"/>
        </w:rPr>
        <w:t>0 punktą ir jį išdėstyti taip:</w:t>
      </w:r>
    </w:p>
    <w:p w14:paraId="2B65E977" w14:textId="4524A949" w:rsidR="00C64388" w:rsidRDefault="002E082E" w:rsidP="00215C51">
      <w:pPr>
        <w:spacing w:line="360" w:lineRule="auto"/>
        <w:ind w:firstLine="720"/>
        <w:jc w:val="both"/>
        <w:rPr>
          <w:szCs w:val="24"/>
          <w:lang w:eastAsia="lt-LT"/>
        </w:rPr>
      </w:pPr>
      <w:r>
        <w:rPr>
          <w:szCs w:val="24"/>
        </w:rPr>
        <w:t>„</w:t>
      </w:r>
      <w:r w:rsidR="00C64388">
        <w:rPr>
          <w:szCs w:val="24"/>
        </w:rPr>
        <w:t>1</w:t>
      </w:r>
      <w:r w:rsidR="00C41B9B">
        <w:rPr>
          <w:szCs w:val="24"/>
        </w:rPr>
        <w:t>0.</w:t>
      </w:r>
      <w:r w:rsidR="00C64388">
        <w:rPr>
          <w:szCs w:val="24"/>
        </w:rPr>
        <w:t xml:space="preserve"> </w:t>
      </w:r>
      <w:r w:rsidR="00C64388">
        <w:rPr>
          <w:szCs w:val="24"/>
          <w:lang w:eastAsia="lt-LT"/>
        </w:rPr>
        <w:t xml:space="preserve">Kapinės priskiriamos riboto laidojimo kapinėms, jeigu jose nėra vietos naujoms kapavietėms formuoti, tačiau galima laidoti </w:t>
      </w:r>
      <w:r w:rsidR="00C64388" w:rsidRPr="00E56EE0">
        <w:rPr>
          <w:szCs w:val="24"/>
          <w:lang w:eastAsia="lt-LT"/>
        </w:rPr>
        <w:t>esamose kapavietėse</w:t>
      </w:r>
      <w:r w:rsidR="00C64388">
        <w:rPr>
          <w:szCs w:val="24"/>
          <w:lang w:eastAsia="lt-LT"/>
        </w:rPr>
        <w:t xml:space="preserve"> formuojant naujus kapus</w:t>
      </w:r>
      <w:r w:rsidR="00E56EE0">
        <w:rPr>
          <w:szCs w:val="24"/>
          <w:lang w:eastAsia="lt-LT"/>
        </w:rPr>
        <w:t>,</w:t>
      </w:r>
      <w:r w:rsidR="00C64388">
        <w:rPr>
          <w:szCs w:val="24"/>
          <w:lang w:eastAsia="lt-LT"/>
        </w:rPr>
        <w:t xml:space="preserve"> pakartotinai laidojant į jau esamus</w:t>
      </w:r>
      <w:r w:rsidR="00E56EE0">
        <w:rPr>
          <w:szCs w:val="24"/>
          <w:lang w:eastAsia="lt-LT"/>
        </w:rPr>
        <w:t xml:space="preserve"> arba </w:t>
      </w:r>
      <w:r w:rsidR="00E56EE0" w:rsidRPr="00E56EE0">
        <w:rPr>
          <w:szCs w:val="24"/>
          <w:lang w:eastAsia="lt-LT"/>
        </w:rPr>
        <w:t xml:space="preserve">laidojant </w:t>
      </w:r>
      <w:r w:rsidR="00E56EE0" w:rsidRPr="00721054">
        <w:rPr>
          <w:szCs w:val="24"/>
          <w:lang w:eastAsia="lt-LT"/>
        </w:rPr>
        <w:t>tik kremuotus žmogaus palaikus</w:t>
      </w:r>
      <w:r w:rsidR="00C64388">
        <w:rPr>
          <w:szCs w:val="24"/>
          <w:lang w:eastAsia="lt-LT"/>
        </w:rPr>
        <w:t>, taip pat laidojant kolumbariumuose, laidojimo rūsiuose</w:t>
      </w:r>
      <w:r w:rsidR="007A4D0A">
        <w:rPr>
          <w:szCs w:val="24"/>
          <w:lang w:eastAsia="lt-LT"/>
        </w:rPr>
        <w:t>,</w:t>
      </w:r>
      <w:r w:rsidR="00C64388">
        <w:rPr>
          <w:szCs w:val="24"/>
          <w:lang w:eastAsia="lt-LT"/>
        </w:rPr>
        <w:t xml:space="preserve"> išbarstant kremuotus žmogaus palaikus pelenų barstymo lauke. Jei kapinės priskiriamos riboto laidojimo kapinėms,</w:t>
      </w:r>
      <w:r w:rsidR="00C64388">
        <w:t xml:space="preserve"> kuriose galima laidoti tik kremuotus žmogaus palaikus, ir </w:t>
      </w:r>
      <w:r w:rsidR="00C64388">
        <w:rPr>
          <w:szCs w:val="24"/>
          <w:lang w:eastAsia="lt-LT"/>
        </w:rPr>
        <w:t>Savivaldybės skelbiamame jos teritorijoje esančių kapinių sąraše prie riboto laidojimo kapinių statuso nurodyta „</w:t>
      </w:r>
      <w:r w:rsidR="00C64388">
        <w:rPr>
          <w:szCs w:val="24"/>
          <w:lang w:eastAsia="en-GB"/>
        </w:rPr>
        <w:t>tik kremuoti žmogaus palaikai“, jose leidžiama laidoti tik kremuotus žmogaus palaikus.</w:t>
      </w:r>
      <w:r w:rsidR="00C64388">
        <w:rPr>
          <w:szCs w:val="24"/>
          <w:lang w:eastAsia="lt-LT"/>
        </w:rPr>
        <w:t xml:space="preserve"> Laidojant į Kultūros vertybių registrą įrašytose riboto laidojimo kapinėse reikia Kultūros paveldo departamento teritorinio padalinio pritarimo.“</w:t>
      </w:r>
      <w:r>
        <w:rPr>
          <w:szCs w:val="24"/>
          <w:lang w:eastAsia="lt-LT"/>
        </w:rPr>
        <w:t>;</w:t>
      </w:r>
    </w:p>
    <w:p w14:paraId="74E19B7C" w14:textId="4DA2F7CD" w:rsidR="00DF46E3" w:rsidRDefault="00AA2812" w:rsidP="00215C51">
      <w:pPr>
        <w:spacing w:line="360" w:lineRule="auto"/>
        <w:ind w:firstLine="840"/>
        <w:jc w:val="both"/>
        <w:rPr>
          <w:szCs w:val="24"/>
        </w:rPr>
      </w:pPr>
      <w:r>
        <w:rPr>
          <w:szCs w:val="24"/>
        </w:rPr>
        <w:t>3</w:t>
      </w:r>
      <w:r w:rsidR="00DF46E3">
        <w:rPr>
          <w:szCs w:val="24"/>
        </w:rPr>
        <w:t xml:space="preserve">.3. </w:t>
      </w:r>
      <w:r w:rsidR="00FC2167">
        <w:rPr>
          <w:szCs w:val="24"/>
        </w:rPr>
        <w:t>p</w:t>
      </w:r>
      <w:r w:rsidR="00DF46E3">
        <w:rPr>
          <w:szCs w:val="24"/>
        </w:rPr>
        <w:t>akeisti</w:t>
      </w:r>
      <w:r w:rsidR="0075395D">
        <w:rPr>
          <w:szCs w:val="24"/>
        </w:rPr>
        <w:t xml:space="preserve"> </w:t>
      </w:r>
      <w:r w:rsidR="00DF46E3">
        <w:rPr>
          <w:szCs w:val="24"/>
        </w:rPr>
        <w:t>12 p</w:t>
      </w:r>
      <w:r w:rsidR="0075395D">
        <w:rPr>
          <w:szCs w:val="24"/>
        </w:rPr>
        <w:t>unktą</w:t>
      </w:r>
      <w:r w:rsidR="00DF46E3">
        <w:rPr>
          <w:szCs w:val="24"/>
        </w:rPr>
        <w:t xml:space="preserve"> ir jį išdėstyti taip:</w:t>
      </w:r>
    </w:p>
    <w:p w14:paraId="3BA6C2BA" w14:textId="6B0230FC" w:rsidR="00BE1464" w:rsidRDefault="00721054" w:rsidP="00215C51">
      <w:pPr>
        <w:widowControl w:val="0"/>
        <w:spacing w:line="360" w:lineRule="auto"/>
        <w:ind w:firstLine="851"/>
        <w:jc w:val="both"/>
        <w:rPr>
          <w:szCs w:val="24"/>
        </w:rPr>
      </w:pPr>
      <w:r>
        <w:rPr>
          <w:szCs w:val="24"/>
        </w:rPr>
        <w:t>„</w:t>
      </w:r>
      <w:r w:rsidR="00BE1464">
        <w:rPr>
          <w:szCs w:val="24"/>
        </w:rPr>
        <w:t>12. Panevėžio miesto savivaldybės kapinės:</w:t>
      </w:r>
    </w:p>
    <w:p w14:paraId="0789368F" w14:textId="77777777" w:rsidR="00BE1464" w:rsidRDefault="00BE1464" w:rsidP="00215C51">
      <w:pPr>
        <w:widowControl w:val="0"/>
        <w:spacing w:line="360" w:lineRule="auto"/>
        <w:ind w:firstLine="851"/>
        <w:jc w:val="both"/>
        <w:rPr>
          <w:szCs w:val="24"/>
        </w:rPr>
      </w:pPr>
      <w:r>
        <w:rPr>
          <w:szCs w:val="24"/>
        </w:rPr>
        <w:t>12.1. veikiančios:</w:t>
      </w:r>
    </w:p>
    <w:p w14:paraId="35FECF63" w14:textId="77777777" w:rsidR="00BE1464" w:rsidRDefault="00BE1464" w:rsidP="00215C51">
      <w:pPr>
        <w:widowControl w:val="0"/>
        <w:spacing w:line="360" w:lineRule="auto"/>
        <w:ind w:firstLine="851"/>
        <w:jc w:val="both"/>
        <w:rPr>
          <w:szCs w:val="24"/>
        </w:rPr>
      </w:pPr>
      <w:r>
        <w:rPr>
          <w:szCs w:val="24"/>
        </w:rPr>
        <w:t>12.1.1. Panevėžio miesto Šilaičių civilinės kapinės (Šilaičių k., Ramygalos sen., Panevėžio r. sav.);</w:t>
      </w:r>
    </w:p>
    <w:p w14:paraId="0B66CEBA" w14:textId="77777777" w:rsidR="00BE1464" w:rsidRDefault="00BE1464" w:rsidP="00215C51">
      <w:pPr>
        <w:widowControl w:val="0"/>
        <w:spacing w:line="360" w:lineRule="auto"/>
        <w:ind w:firstLine="851"/>
        <w:jc w:val="both"/>
        <w:rPr>
          <w:szCs w:val="24"/>
        </w:rPr>
      </w:pPr>
      <w:r>
        <w:rPr>
          <w:szCs w:val="24"/>
        </w:rPr>
        <w:t>12.1.2. Panevėžio miesto Pašilių civilinės kapinės (Pašilių I k., Ramygalos sen., Panevėžio r. sav.);</w:t>
      </w:r>
    </w:p>
    <w:p w14:paraId="4A2807B5" w14:textId="77777777" w:rsidR="00BE1464" w:rsidRDefault="00BE1464" w:rsidP="00215C51">
      <w:pPr>
        <w:spacing w:line="360" w:lineRule="auto"/>
        <w:ind w:firstLine="840"/>
        <w:jc w:val="both"/>
        <w:rPr>
          <w:szCs w:val="24"/>
        </w:rPr>
      </w:pPr>
      <w:r>
        <w:rPr>
          <w:szCs w:val="24"/>
        </w:rPr>
        <w:t>12.2. riboto laidojimo:</w:t>
      </w:r>
    </w:p>
    <w:p w14:paraId="7CBC82DE" w14:textId="4E1E322D" w:rsidR="00BE1464" w:rsidRDefault="00BE1464" w:rsidP="00215C51">
      <w:pPr>
        <w:spacing w:line="360" w:lineRule="auto"/>
        <w:ind w:firstLine="840"/>
        <w:jc w:val="both"/>
        <w:rPr>
          <w:szCs w:val="24"/>
        </w:rPr>
      </w:pPr>
      <w:r>
        <w:rPr>
          <w:szCs w:val="24"/>
        </w:rPr>
        <w:t>12.2.1. Kristaus Karaliaus katedros kapinės (Ramygalos g., Panevėžys, Panevėžio m. sav.);</w:t>
      </w:r>
    </w:p>
    <w:p w14:paraId="02156D2C" w14:textId="613B83D8" w:rsidR="00BE1464" w:rsidRDefault="00BE1464" w:rsidP="00215C51">
      <w:pPr>
        <w:spacing w:line="360" w:lineRule="auto"/>
        <w:ind w:firstLine="840"/>
        <w:jc w:val="both"/>
        <w:rPr>
          <w:szCs w:val="24"/>
        </w:rPr>
      </w:pPr>
      <w:r>
        <w:rPr>
          <w:szCs w:val="24"/>
        </w:rPr>
        <w:lastRenderedPageBreak/>
        <w:t>12.2.2. Panevėžio senųjų kapinių, vad. Šv. apaštalų Petro ir Povilo parapijos kapinėmis, kompleksas (Apvaizdos takas, Panevėžys, Panevėžio m., sav.)</w:t>
      </w:r>
      <w:r w:rsidR="0090235F">
        <w:rPr>
          <w:szCs w:val="24"/>
        </w:rPr>
        <w:t>, kuri</w:t>
      </w:r>
      <w:r w:rsidR="00721054">
        <w:rPr>
          <w:szCs w:val="24"/>
        </w:rPr>
        <w:t>am</w:t>
      </w:r>
      <w:r w:rsidR="0090235F">
        <w:rPr>
          <w:szCs w:val="24"/>
        </w:rPr>
        <w:t>e leidžiama laidoti tik kremuotus žmogaus palaikus</w:t>
      </w:r>
      <w:r>
        <w:rPr>
          <w:szCs w:val="24"/>
        </w:rPr>
        <w:t>;</w:t>
      </w:r>
    </w:p>
    <w:p w14:paraId="0B09DBEC" w14:textId="77777777" w:rsidR="00BE1464" w:rsidRDefault="00BE1464" w:rsidP="00215C51">
      <w:pPr>
        <w:widowControl w:val="0"/>
        <w:spacing w:line="360" w:lineRule="auto"/>
        <w:ind w:firstLine="851"/>
        <w:jc w:val="both"/>
        <w:rPr>
          <w:szCs w:val="24"/>
        </w:rPr>
      </w:pPr>
      <w:r>
        <w:rPr>
          <w:szCs w:val="24"/>
        </w:rPr>
        <w:t>12.3. neveikiančios:</w:t>
      </w:r>
    </w:p>
    <w:p w14:paraId="1446A34A" w14:textId="77777777" w:rsidR="00BE1464" w:rsidRDefault="00BE1464" w:rsidP="00215C51">
      <w:pPr>
        <w:widowControl w:val="0"/>
        <w:spacing w:line="360" w:lineRule="auto"/>
        <w:ind w:firstLine="851"/>
        <w:jc w:val="both"/>
        <w:rPr>
          <w:szCs w:val="24"/>
        </w:rPr>
      </w:pPr>
      <w:r>
        <w:rPr>
          <w:szCs w:val="24"/>
        </w:rPr>
        <w:t xml:space="preserve">12.3.1. Panevėžio senosios kapinės (Venslaviškio g., Panevėžys, Panevėžio m. sav.); </w:t>
      </w:r>
    </w:p>
    <w:p w14:paraId="2893471D" w14:textId="4468C758" w:rsidR="00BE1464" w:rsidRDefault="00BE1464" w:rsidP="00215C51">
      <w:pPr>
        <w:widowControl w:val="0"/>
        <w:spacing w:line="360" w:lineRule="auto"/>
        <w:ind w:firstLine="851"/>
        <w:jc w:val="both"/>
        <w:rPr>
          <w:szCs w:val="24"/>
        </w:rPr>
      </w:pPr>
      <w:r>
        <w:rPr>
          <w:szCs w:val="24"/>
        </w:rPr>
        <w:t>12.3.2. Panevėžio stačiatikių senųjų kapinių komplekso senosios kapinės (J. Tilvyčio g., Panevėžys, Panevėžio m. sav.);</w:t>
      </w:r>
    </w:p>
    <w:p w14:paraId="351BF030" w14:textId="5D3FE2B0" w:rsidR="00BE1464" w:rsidRDefault="00BE1464" w:rsidP="00215C51">
      <w:pPr>
        <w:widowControl w:val="0"/>
        <w:spacing w:line="360" w:lineRule="auto"/>
        <w:ind w:firstLine="851"/>
        <w:jc w:val="both"/>
        <w:rPr>
          <w:szCs w:val="24"/>
        </w:rPr>
      </w:pPr>
      <w:r>
        <w:rPr>
          <w:szCs w:val="24"/>
        </w:rPr>
        <w:t>12.3.3. Antrojo pasaulinio karo Sovietų Sąjungos karių palaidojimo vieta (Krekenavos g., Panevėžys, Panevėžio m. sav.);</w:t>
      </w:r>
    </w:p>
    <w:p w14:paraId="0BDA3450" w14:textId="49504890" w:rsidR="00BE1464" w:rsidRDefault="00BE1464" w:rsidP="00215C51">
      <w:pPr>
        <w:widowControl w:val="0"/>
        <w:spacing w:line="360" w:lineRule="auto"/>
        <w:ind w:firstLine="851"/>
        <w:jc w:val="both"/>
        <w:rPr>
          <w:szCs w:val="24"/>
        </w:rPr>
      </w:pPr>
      <w:r>
        <w:rPr>
          <w:szCs w:val="24"/>
        </w:rPr>
        <w:t>12.3.4. Panevėžio žydų senosios kapinės (Sietyno g., Panevėžys, Panevėžio m. sav.);</w:t>
      </w:r>
    </w:p>
    <w:p w14:paraId="4D15907E" w14:textId="776A910B" w:rsidR="00BE1464" w:rsidRDefault="00BE1464" w:rsidP="00215C51">
      <w:pPr>
        <w:widowControl w:val="0"/>
        <w:spacing w:line="360" w:lineRule="auto"/>
        <w:ind w:firstLine="851"/>
        <w:jc w:val="both"/>
        <w:rPr>
          <w:szCs w:val="24"/>
        </w:rPr>
      </w:pPr>
      <w:r>
        <w:rPr>
          <w:szCs w:val="24"/>
        </w:rPr>
        <w:t xml:space="preserve">12.3.5. kapinės, </w:t>
      </w:r>
      <w:r w:rsidR="00721054">
        <w:rPr>
          <w:szCs w:val="24"/>
        </w:rPr>
        <w:t>kuriose</w:t>
      </w:r>
      <w:r>
        <w:rPr>
          <w:szCs w:val="24"/>
        </w:rPr>
        <w:t xml:space="preserve"> palaidoti hitlerinės okupacijos metais nužudyti žmonės (Staniūnų miškel</w:t>
      </w:r>
      <w:r w:rsidR="00721054">
        <w:rPr>
          <w:szCs w:val="24"/>
        </w:rPr>
        <w:t>is</w:t>
      </w:r>
      <w:r>
        <w:rPr>
          <w:szCs w:val="24"/>
        </w:rPr>
        <w:t>, Panevėžio r</w:t>
      </w:r>
      <w:r w:rsidR="00721054">
        <w:rPr>
          <w:szCs w:val="24"/>
        </w:rPr>
        <w:t>. sav.</w:t>
      </w:r>
      <w:r>
        <w:rPr>
          <w:szCs w:val="24"/>
        </w:rPr>
        <w:t>);</w:t>
      </w:r>
    </w:p>
    <w:p w14:paraId="4F550ACA" w14:textId="15553AB2" w:rsidR="00BE1464" w:rsidRDefault="00BE1464" w:rsidP="00215C51">
      <w:pPr>
        <w:widowControl w:val="0"/>
        <w:spacing w:line="360" w:lineRule="auto"/>
        <w:ind w:firstLine="851"/>
        <w:jc w:val="both"/>
        <w:rPr>
          <w:szCs w:val="24"/>
        </w:rPr>
      </w:pPr>
      <w:r>
        <w:rPr>
          <w:szCs w:val="24"/>
        </w:rPr>
        <w:t>12.3.6. Antrojo pasaulinio karo vokiečių karių ir sentikių kapinės (Pajuostės pl., Panevėžys, Panevėžio m. sav.);</w:t>
      </w:r>
    </w:p>
    <w:p w14:paraId="0C8BB922" w14:textId="290097B1" w:rsidR="00BE1464" w:rsidRDefault="00BE1464" w:rsidP="00215C51">
      <w:pPr>
        <w:widowControl w:val="0"/>
        <w:spacing w:line="360" w:lineRule="auto"/>
        <w:ind w:firstLine="851"/>
        <w:jc w:val="both"/>
        <w:rPr>
          <w:szCs w:val="24"/>
        </w:rPr>
      </w:pPr>
      <w:r>
        <w:rPr>
          <w:szCs w:val="24"/>
        </w:rPr>
        <w:t>12.3.7. Pirmojo pasaulinio karo Rusijos armijos karių kapinės (Kultūros ir poilsio park</w:t>
      </w:r>
      <w:r w:rsidR="00721054">
        <w:rPr>
          <w:szCs w:val="24"/>
        </w:rPr>
        <w:t>as</w:t>
      </w:r>
      <w:r>
        <w:rPr>
          <w:szCs w:val="24"/>
        </w:rPr>
        <w:t>, Parko g., Panevėžys, Panevėžio m. sav.);</w:t>
      </w:r>
    </w:p>
    <w:p w14:paraId="674A0758" w14:textId="15D7AD62" w:rsidR="00BE1464" w:rsidRDefault="00BE1464" w:rsidP="00215C51">
      <w:pPr>
        <w:widowControl w:val="0"/>
        <w:spacing w:line="360" w:lineRule="auto"/>
        <w:ind w:firstLine="851"/>
        <w:jc w:val="both"/>
        <w:rPr>
          <w:szCs w:val="24"/>
        </w:rPr>
      </w:pPr>
      <w:r>
        <w:rPr>
          <w:szCs w:val="24"/>
        </w:rPr>
        <w:t>12.3.8. buvusios Venslaviškio kaimo kapinės (Tinklų g., Panevėžys, Panevėžio m. sav.);</w:t>
      </w:r>
    </w:p>
    <w:p w14:paraId="1E08AB70" w14:textId="6281CCD1" w:rsidR="00BE1464" w:rsidRDefault="00BE1464" w:rsidP="00215C51">
      <w:pPr>
        <w:widowControl w:val="0"/>
        <w:spacing w:line="360" w:lineRule="auto"/>
        <w:ind w:firstLine="851"/>
        <w:jc w:val="both"/>
        <w:rPr>
          <w:szCs w:val="24"/>
        </w:rPr>
      </w:pPr>
      <w:r>
        <w:rPr>
          <w:szCs w:val="24"/>
        </w:rPr>
        <w:t>12.3.9. Sovietinio teroro aukų ir Vokietijos karo belaisvių kapai (A. Baranausko g., Panevėžys, Panevėžio m. sav.);</w:t>
      </w:r>
    </w:p>
    <w:p w14:paraId="4DA5B3D0" w14:textId="6BCBD174" w:rsidR="00BE1464" w:rsidRDefault="00BE1464" w:rsidP="00215C51">
      <w:pPr>
        <w:widowControl w:val="0"/>
        <w:spacing w:line="360" w:lineRule="auto"/>
        <w:ind w:firstLine="851"/>
        <w:jc w:val="both"/>
        <w:rPr>
          <w:color w:val="000000"/>
          <w:szCs w:val="24"/>
        </w:rPr>
      </w:pPr>
      <w:r>
        <w:rPr>
          <w:color w:val="000000"/>
          <w:szCs w:val="24"/>
        </w:rPr>
        <w:t>12.3.10. Pirmojo pasaulinio karo Rusijos imperijos karių kapinės (Velžio kel., Panevėžys, Panevėžio m. sav.).</w:t>
      </w:r>
    </w:p>
    <w:p w14:paraId="3A710743" w14:textId="000AB1EE" w:rsidR="00BE1464" w:rsidRDefault="00BE1464" w:rsidP="00215C51">
      <w:pPr>
        <w:spacing w:line="360" w:lineRule="auto"/>
        <w:ind w:firstLine="840"/>
        <w:jc w:val="both"/>
        <w:rPr>
          <w:color w:val="000000"/>
          <w:szCs w:val="24"/>
        </w:rPr>
      </w:pPr>
      <w:r>
        <w:rPr>
          <w:szCs w:val="24"/>
        </w:rPr>
        <w:t xml:space="preserve">Visos neveikiančios Panevėžio miesto teritorijoje esančios kapinės </w:t>
      </w:r>
      <w:r w:rsidR="00562349">
        <w:rPr>
          <w:szCs w:val="24"/>
        </w:rPr>
        <w:t xml:space="preserve">ir riboto laidojimo Panevėžio senųjų kapinių, vad. Šv. apaštalų Petro ir Povilo parapijos kapinėmis, kompleksas (Apvaizdos takas, Panevėžys, Panevėžio m. sav.) yra </w:t>
      </w:r>
      <w:r>
        <w:rPr>
          <w:szCs w:val="24"/>
        </w:rPr>
        <w:t>įrašyt</w:t>
      </w:r>
      <w:r w:rsidR="00B92474">
        <w:rPr>
          <w:szCs w:val="24"/>
        </w:rPr>
        <w:t>i</w:t>
      </w:r>
      <w:r>
        <w:rPr>
          <w:szCs w:val="24"/>
        </w:rPr>
        <w:t xml:space="preserve"> į Kultūros vertybių </w:t>
      </w:r>
      <w:r>
        <w:rPr>
          <w:color w:val="000000"/>
          <w:szCs w:val="24"/>
        </w:rPr>
        <w:t>registrą.</w:t>
      </w:r>
      <w:r w:rsidR="00FC2167">
        <w:rPr>
          <w:color w:val="000000"/>
          <w:szCs w:val="24"/>
        </w:rPr>
        <w:t>“;</w:t>
      </w:r>
    </w:p>
    <w:p w14:paraId="4A4E107A" w14:textId="02B0A7AA" w:rsidR="00C13CB2" w:rsidRDefault="00AA2812" w:rsidP="00215C51">
      <w:pPr>
        <w:spacing w:line="360" w:lineRule="auto"/>
        <w:ind w:firstLine="840"/>
        <w:jc w:val="both"/>
        <w:rPr>
          <w:color w:val="000000"/>
          <w:szCs w:val="24"/>
        </w:rPr>
      </w:pPr>
      <w:r>
        <w:rPr>
          <w:color w:val="000000"/>
          <w:szCs w:val="24"/>
        </w:rPr>
        <w:t>3</w:t>
      </w:r>
      <w:r w:rsidR="00F71392">
        <w:rPr>
          <w:color w:val="000000"/>
          <w:szCs w:val="24"/>
        </w:rPr>
        <w:t xml:space="preserve">.4. </w:t>
      </w:r>
      <w:r w:rsidR="00FC2167">
        <w:rPr>
          <w:color w:val="000000"/>
          <w:szCs w:val="24"/>
        </w:rPr>
        <w:t>p</w:t>
      </w:r>
      <w:r w:rsidR="00F71392">
        <w:rPr>
          <w:color w:val="000000"/>
          <w:szCs w:val="24"/>
        </w:rPr>
        <w:t>akeisti</w:t>
      </w:r>
      <w:r w:rsidR="00C13CB2">
        <w:rPr>
          <w:color w:val="000000"/>
          <w:szCs w:val="24"/>
        </w:rPr>
        <w:t xml:space="preserve"> 18 punktą ir jį išdėstyti taip:</w:t>
      </w:r>
    </w:p>
    <w:p w14:paraId="362467FD" w14:textId="1A71269E" w:rsidR="00C13CB2" w:rsidRDefault="00FC2167" w:rsidP="00215C51">
      <w:pPr>
        <w:widowControl w:val="0"/>
        <w:spacing w:line="360" w:lineRule="auto"/>
        <w:ind w:firstLine="851"/>
        <w:jc w:val="both"/>
        <w:rPr>
          <w:szCs w:val="24"/>
        </w:rPr>
      </w:pPr>
      <w:r>
        <w:rPr>
          <w:szCs w:val="24"/>
        </w:rPr>
        <w:t>„</w:t>
      </w:r>
      <w:r w:rsidR="00C13CB2">
        <w:rPr>
          <w:szCs w:val="24"/>
        </w:rPr>
        <w:t>18.</w:t>
      </w:r>
      <w:r w:rsidR="00BD7B5B" w:rsidRPr="00BD7B5B">
        <w:rPr>
          <w:lang w:eastAsia="lt-LT"/>
        </w:rPr>
        <w:t xml:space="preserve"> </w:t>
      </w:r>
      <w:r w:rsidR="00BD7B5B">
        <w:rPr>
          <w:lang w:eastAsia="lt-LT"/>
        </w:rPr>
        <w:t xml:space="preserve">Kapinėse augantys želdiniai prižiūrimi ir tvarkomi pagal Lietuvos Respublikos želdynų įstatymo ir kitų želdinių tvarkymą reglamentuojančių teisės aktų reikalavimus, </w:t>
      </w:r>
      <w:r w:rsidR="00BD7B5B">
        <w:t xml:space="preserve">Savivaldybės tarybos patvirtintomis </w:t>
      </w:r>
      <w:bookmarkStart w:id="5" w:name="_Hlk96594284"/>
      <w:r w:rsidR="00BD7B5B">
        <w:t>Panevėžio miesto savivaldybės želdynų ir želdinių apsaugos taisyklėmis</w:t>
      </w:r>
      <w:bookmarkEnd w:id="5"/>
      <w:r w:rsidR="00BD7B5B">
        <w:t>. Kapavietėse nerekomenduojama sodinti miškams įveisti skirtų ir kitų stambią šaknų ir šakų sistemą turinčių medžių (išskyrus jų svyruoklines ir žemaūges formas) rūšių</w:t>
      </w:r>
      <w:r w:rsidR="00C13CB2">
        <w:rPr>
          <w:szCs w:val="24"/>
        </w:rPr>
        <w:t>.</w:t>
      </w:r>
      <w:r>
        <w:rPr>
          <w:szCs w:val="24"/>
        </w:rPr>
        <w:t>“;</w:t>
      </w:r>
    </w:p>
    <w:p w14:paraId="6502915B" w14:textId="459FFE1B" w:rsidR="000F44EC" w:rsidRDefault="00AA2812" w:rsidP="00215C51">
      <w:pPr>
        <w:widowControl w:val="0"/>
        <w:spacing w:line="360" w:lineRule="auto"/>
        <w:ind w:firstLine="851"/>
        <w:jc w:val="both"/>
        <w:rPr>
          <w:szCs w:val="24"/>
        </w:rPr>
      </w:pPr>
      <w:r>
        <w:rPr>
          <w:szCs w:val="24"/>
        </w:rPr>
        <w:t>3</w:t>
      </w:r>
      <w:r w:rsidR="000F44EC">
        <w:rPr>
          <w:szCs w:val="24"/>
        </w:rPr>
        <w:t xml:space="preserve">.5. </w:t>
      </w:r>
      <w:r w:rsidR="00FC2167">
        <w:rPr>
          <w:szCs w:val="24"/>
        </w:rPr>
        <w:t>p</w:t>
      </w:r>
      <w:r w:rsidR="000F44EC">
        <w:rPr>
          <w:szCs w:val="24"/>
        </w:rPr>
        <w:t>akeisti 66 punktą ir jį išdėstyti taip:</w:t>
      </w:r>
    </w:p>
    <w:p w14:paraId="0DF606E9" w14:textId="6299A666" w:rsidR="00F759E9" w:rsidRDefault="00FC2167" w:rsidP="00215C51">
      <w:pPr>
        <w:widowControl w:val="0"/>
        <w:spacing w:line="360" w:lineRule="auto"/>
        <w:ind w:firstLine="851"/>
        <w:jc w:val="both"/>
        <w:rPr>
          <w:color w:val="000000"/>
          <w:szCs w:val="24"/>
        </w:rPr>
      </w:pPr>
      <w:bookmarkStart w:id="6" w:name="_Hlk96525677"/>
      <w:r>
        <w:rPr>
          <w:szCs w:val="24"/>
        </w:rPr>
        <w:t>„</w:t>
      </w:r>
      <w:r w:rsidR="000F44EC">
        <w:rPr>
          <w:szCs w:val="24"/>
        </w:rPr>
        <w:t>66.</w:t>
      </w:r>
      <w:r w:rsidR="00053A77">
        <w:rPr>
          <w:color w:val="000000"/>
          <w:szCs w:val="24"/>
        </w:rPr>
        <w:t xml:space="preserve"> Kapinių teritorijos prieigose reklama gali būti įrengiama (pateikiama) pagal</w:t>
      </w:r>
      <w:r w:rsidR="0067068F">
        <w:rPr>
          <w:color w:val="000000"/>
          <w:szCs w:val="24"/>
        </w:rPr>
        <w:t xml:space="preserve"> </w:t>
      </w:r>
      <w:r w:rsidR="00053A77">
        <w:rPr>
          <w:color w:val="000000"/>
          <w:shd w:val="clear" w:color="auto" w:fill="FFFFFF"/>
        </w:rPr>
        <w:t>Leidimų įrengti išorinę reklamą Panevėžio miesto savivaldybės teritorijoje išdavimo tvarkos aprašą</w:t>
      </w:r>
      <w:r w:rsidR="00053A77">
        <w:rPr>
          <w:color w:val="000000"/>
          <w:szCs w:val="24"/>
        </w:rPr>
        <w:t>, patvirtintą Savivaldybės administracijos direktoriaus įsakymu.</w:t>
      </w:r>
      <w:bookmarkEnd w:id="6"/>
      <w:r>
        <w:rPr>
          <w:color w:val="000000"/>
          <w:szCs w:val="24"/>
        </w:rPr>
        <w:t>“;</w:t>
      </w:r>
    </w:p>
    <w:p w14:paraId="23DB21ED" w14:textId="3BD04379" w:rsidR="003B18DB" w:rsidRDefault="00AA2812" w:rsidP="00215C51">
      <w:pPr>
        <w:widowControl w:val="0"/>
        <w:spacing w:line="360" w:lineRule="auto"/>
        <w:ind w:firstLine="851"/>
        <w:jc w:val="both"/>
        <w:rPr>
          <w:color w:val="000000"/>
          <w:szCs w:val="24"/>
        </w:rPr>
      </w:pPr>
      <w:r>
        <w:rPr>
          <w:color w:val="000000"/>
          <w:szCs w:val="24"/>
        </w:rPr>
        <w:lastRenderedPageBreak/>
        <w:t>3</w:t>
      </w:r>
      <w:r w:rsidR="003B18DB">
        <w:rPr>
          <w:color w:val="000000"/>
          <w:szCs w:val="24"/>
        </w:rPr>
        <w:t xml:space="preserve">.6. </w:t>
      </w:r>
      <w:r w:rsidR="00FC2167">
        <w:rPr>
          <w:color w:val="000000"/>
          <w:szCs w:val="24"/>
        </w:rPr>
        <w:t>p</w:t>
      </w:r>
      <w:r w:rsidR="003B18DB">
        <w:rPr>
          <w:color w:val="000000"/>
          <w:szCs w:val="24"/>
        </w:rPr>
        <w:t xml:space="preserve">apildyti 81 punktu ir jį išdėstyti taip: </w:t>
      </w:r>
    </w:p>
    <w:p w14:paraId="2AA116A1" w14:textId="3B91910A" w:rsidR="003B18DB" w:rsidRDefault="00FC2167" w:rsidP="00215C51">
      <w:pPr>
        <w:autoSpaceDE w:val="0"/>
        <w:spacing w:line="360" w:lineRule="auto"/>
        <w:ind w:firstLine="851"/>
        <w:jc w:val="both"/>
        <w:rPr>
          <w:color w:val="000000" w:themeColor="text1"/>
          <w:szCs w:val="24"/>
          <w:lang w:eastAsia="zh-CN"/>
        </w:rPr>
      </w:pPr>
      <w:r>
        <w:rPr>
          <w:color w:val="000000" w:themeColor="text1"/>
          <w:szCs w:val="24"/>
          <w:lang w:eastAsia="zh-CN"/>
        </w:rPr>
        <w:t>„</w:t>
      </w:r>
      <w:r w:rsidR="003B18DB">
        <w:rPr>
          <w:color w:val="000000" w:themeColor="text1"/>
          <w:szCs w:val="24"/>
          <w:lang w:eastAsia="zh-CN"/>
        </w:rPr>
        <w:t xml:space="preserve">81. </w:t>
      </w:r>
      <w:r w:rsidR="003B18DB" w:rsidRPr="003B18DB">
        <w:rPr>
          <w:color w:val="000000" w:themeColor="text1"/>
          <w:szCs w:val="24"/>
          <w:lang w:eastAsia="zh-CN"/>
        </w:rPr>
        <w:t>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w:t>
      </w:r>
      <w:r>
        <w:rPr>
          <w:color w:val="000000" w:themeColor="text1"/>
          <w:szCs w:val="24"/>
          <w:lang w:eastAsia="zh-CN"/>
        </w:rPr>
        <w:t>;</w:t>
      </w:r>
    </w:p>
    <w:p w14:paraId="50816E35" w14:textId="3FECF8D9" w:rsidR="0062742F" w:rsidRPr="005C7F5A" w:rsidRDefault="00AA2812" w:rsidP="00215C51">
      <w:pPr>
        <w:autoSpaceDE w:val="0"/>
        <w:spacing w:line="360" w:lineRule="auto"/>
        <w:ind w:firstLine="851"/>
        <w:jc w:val="both"/>
        <w:rPr>
          <w:color w:val="000000" w:themeColor="text1"/>
          <w:szCs w:val="24"/>
          <w:lang w:eastAsia="zh-CN"/>
        </w:rPr>
      </w:pPr>
      <w:r>
        <w:rPr>
          <w:color w:val="000000" w:themeColor="text1"/>
          <w:szCs w:val="24"/>
          <w:lang w:eastAsia="zh-CN"/>
        </w:rPr>
        <w:t>3</w:t>
      </w:r>
      <w:r w:rsidR="0062742F">
        <w:rPr>
          <w:color w:val="000000" w:themeColor="text1"/>
          <w:szCs w:val="24"/>
          <w:lang w:eastAsia="zh-CN"/>
        </w:rPr>
        <w:t xml:space="preserve">.7. </w:t>
      </w:r>
      <w:r w:rsidR="00FC2167">
        <w:rPr>
          <w:color w:val="000000"/>
        </w:rPr>
        <w:t>b</w:t>
      </w:r>
      <w:r w:rsidR="0062742F">
        <w:rPr>
          <w:color w:val="000000"/>
        </w:rPr>
        <w:t>uvusį 81</w:t>
      </w:r>
      <w:r w:rsidR="00D01266">
        <w:rPr>
          <w:color w:val="000000"/>
        </w:rPr>
        <w:t xml:space="preserve"> punktą</w:t>
      </w:r>
      <w:r w:rsidR="0062742F">
        <w:rPr>
          <w:color w:val="000000"/>
        </w:rPr>
        <w:t xml:space="preserve"> laikyti </w:t>
      </w:r>
      <w:r w:rsidR="00D01266">
        <w:rPr>
          <w:color w:val="000000"/>
        </w:rPr>
        <w:t>82 punktu</w:t>
      </w:r>
      <w:r w:rsidR="0062742F">
        <w:rPr>
          <w:color w:val="000000"/>
        </w:rPr>
        <w:t>.</w:t>
      </w:r>
    </w:p>
    <w:p w14:paraId="45973761" w14:textId="5A5E6F7B" w:rsidR="0059149E" w:rsidRPr="007915BF" w:rsidRDefault="006F6FA4" w:rsidP="00215C51">
      <w:pPr>
        <w:widowControl w:val="0"/>
        <w:spacing w:line="360" w:lineRule="auto"/>
        <w:ind w:firstLine="851"/>
        <w:jc w:val="both"/>
        <w:rPr>
          <w:color w:val="000000"/>
          <w:szCs w:val="24"/>
        </w:rPr>
      </w:pPr>
      <w:r>
        <w:rPr>
          <w:szCs w:val="24"/>
        </w:rPr>
        <w:t>4</w:t>
      </w:r>
      <w:r w:rsidR="00BB60A7">
        <w:rPr>
          <w:szCs w:val="24"/>
        </w:rPr>
        <w:t xml:space="preserve">. </w:t>
      </w:r>
      <w:r w:rsidR="00BB60A7" w:rsidRPr="00C21971">
        <w:rPr>
          <w:szCs w:val="24"/>
        </w:rPr>
        <w:t xml:space="preserve">Nustatyti, kad </w:t>
      </w:r>
      <w:r w:rsidR="00AA2812">
        <w:rPr>
          <w:szCs w:val="24"/>
        </w:rPr>
        <w:t xml:space="preserve">šis </w:t>
      </w:r>
      <w:r w:rsidR="00BB60A7" w:rsidRPr="00C21971">
        <w:rPr>
          <w:szCs w:val="24"/>
        </w:rPr>
        <w:t xml:space="preserve">sprendimas skelbiamas Teisės aktų registre ir Panevėžio miesto savivaldybės interneto svetainėje </w:t>
      </w:r>
      <w:r w:rsidR="0059149E" w:rsidRPr="00FC2167">
        <w:rPr>
          <w:szCs w:val="24"/>
        </w:rPr>
        <w:t>www.panevezys.lt</w:t>
      </w:r>
      <w:r w:rsidR="00BB60A7" w:rsidRPr="00C21971">
        <w:rPr>
          <w:szCs w:val="24"/>
        </w:rPr>
        <w:t>.</w:t>
      </w:r>
      <w:r w:rsidR="007915BF">
        <w:rPr>
          <w:color w:val="000000"/>
          <w:szCs w:val="24"/>
        </w:rPr>
        <w:t xml:space="preserve"> </w:t>
      </w:r>
      <w:r w:rsidR="00F759E9">
        <w:t>Sprendimas</w:t>
      </w:r>
      <w:r w:rsidR="0059149E">
        <w:t xml:space="preserve"> įsigalioja kitą dieną po </w:t>
      </w:r>
      <w:r w:rsidR="00E36ABF">
        <w:t xml:space="preserve">jo </w:t>
      </w:r>
      <w:r w:rsidR="0059149E">
        <w:t>oficialaus paskelbimo Teisės aktų registre.</w:t>
      </w:r>
    </w:p>
    <w:p w14:paraId="094E299A" w14:textId="41A07432" w:rsidR="00BB60A7" w:rsidRDefault="00BB60A7" w:rsidP="00C13CB2">
      <w:pPr>
        <w:widowControl w:val="0"/>
        <w:spacing w:line="360" w:lineRule="auto"/>
        <w:ind w:firstLine="851"/>
        <w:jc w:val="both"/>
        <w:rPr>
          <w:szCs w:val="24"/>
        </w:rPr>
      </w:pPr>
    </w:p>
    <w:p w14:paraId="54B56B2F" w14:textId="7890F080" w:rsidR="00B356B7" w:rsidRDefault="00DF46E3" w:rsidP="00F65F4E">
      <w:pPr>
        <w:spacing w:line="276" w:lineRule="auto"/>
        <w:ind w:firstLine="840"/>
        <w:jc w:val="both"/>
        <w:rPr>
          <w:szCs w:val="24"/>
        </w:rPr>
      </w:pPr>
      <w:r>
        <w:rPr>
          <w:szCs w:val="24"/>
        </w:rPr>
        <w:t xml:space="preserve">    </w:t>
      </w:r>
    </w:p>
    <w:p w14:paraId="4EDDDAEA" w14:textId="77777777" w:rsidR="001D3CB6" w:rsidRDefault="001D3CB6" w:rsidP="00204930">
      <w:pPr>
        <w:tabs>
          <w:tab w:val="left" w:pos="6663"/>
        </w:tabs>
        <w:spacing w:line="360" w:lineRule="auto"/>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r>
      <w:r w:rsidR="00B356B7">
        <w:rPr>
          <w:rFonts w:eastAsia="Calibri"/>
          <w:szCs w:val="24"/>
        </w:rPr>
        <w:t xml:space="preserve">      </w:t>
      </w:r>
      <w:r w:rsidR="00895637">
        <w:rPr>
          <w:rFonts w:eastAsia="Calibri"/>
          <w:szCs w:val="24"/>
        </w:rPr>
        <w:t>Rytis Mykolas Račkauskas</w:t>
      </w:r>
    </w:p>
    <w:p w14:paraId="302431FA" w14:textId="244E875B" w:rsidR="00204930" w:rsidRDefault="00204930">
      <w:pPr>
        <w:rPr>
          <w:szCs w:val="24"/>
        </w:rPr>
      </w:pPr>
    </w:p>
    <w:sectPr w:rsidR="00204930" w:rsidSect="008C1441">
      <w:headerReference w:type="default" r:id="rId8"/>
      <w:footerReference w:type="default" r:id="rId9"/>
      <w:footerReference w:type="first" r:id="rId10"/>
      <w:pgSz w:w="11907" w:h="16840" w:code="9"/>
      <w:pgMar w:top="1701"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E2B44" w14:textId="77777777" w:rsidR="00E72CF3" w:rsidRDefault="00E72CF3">
      <w:r>
        <w:separator/>
      </w:r>
    </w:p>
  </w:endnote>
  <w:endnote w:type="continuationSeparator" w:id="0">
    <w:p w14:paraId="0C3EF8C1" w14:textId="77777777" w:rsidR="00E72CF3" w:rsidRDefault="00E72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E8EEA" w14:textId="77777777" w:rsidR="0062551B" w:rsidRDefault="0062551B" w:rsidP="00BE4566">
    <w:pPr>
      <w:tabs>
        <w:tab w:val="left" w:pos="8445"/>
      </w:tabs>
    </w:pPr>
    <w:r>
      <w:tab/>
    </w:r>
  </w:p>
  <w:p w14:paraId="238D6979" w14:textId="77777777" w:rsidR="0062551B" w:rsidRDefault="0062551B"/>
  <w:p w14:paraId="0313FED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38893" w14:textId="77777777" w:rsidR="0062551B" w:rsidRDefault="0062551B" w:rsidP="00DD20B8">
    <w:pPr>
      <w:pStyle w:val="Porat"/>
    </w:pPr>
  </w:p>
  <w:p w14:paraId="614B6ABC" w14:textId="77777777" w:rsidR="0062551B" w:rsidRDefault="0062551B" w:rsidP="00DD20B8">
    <w:pPr>
      <w:pStyle w:val="Porat"/>
    </w:pPr>
  </w:p>
  <w:p w14:paraId="254A878A" w14:textId="77777777" w:rsidR="0062551B" w:rsidRDefault="0062551B" w:rsidP="00DD20B8">
    <w:pPr>
      <w:pStyle w:val="Porat"/>
    </w:pPr>
  </w:p>
  <w:p w14:paraId="373E796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9254" w14:textId="77777777" w:rsidR="00E72CF3" w:rsidRDefault="00E72CF3">
      <w:r>
        <w:separator/>
      </w:r>
    </w:p>
  </w:footnote>
  <w:footnote w:type="continuationSeparator" w:id="0">
    <w:p w14:paraId="7767E192" w14:textId="77777777" w:rsidR="00E72CF3" w:rsidRDefault="00E72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145B7" w14:textId="77777777" w:rsidR="0062551B" w:rsidRDefault="0062551B">
    <w:pPr>
      <w:pStyle w:val="Antrats"/>
      <w:jc w:val="center"/>
    </w:pPr>
  </w:p>
  <w:p w14:paraId="66DC5EE3" w14:textId="77777777" w:rsidR="0062551B" w:rsidRDefault="0062551B">
    <w:pPr>
      <w:pStyle w:val="Antrats"/>
      <w:jc w:val="center"/>
    </w:pPr>
  </w:p>
  <w:p w14:paraId="2F310966" w14:textId="77777777" w:rsidR="0062551B" w:rsidRDefault="002E4357">
    <w:pPr>
      <w:pStyle w:val="Antrats"/>
      <w:jc w:val="center"/>
    </w:pPr>
    <w:r>
      <w:fldChar w:fldCharType="begin"/>
    </w:r>
    <w:r>
      <w:instrText xml:space="preserve"> PAGE   \* MERGEFORMAT </w:instrText>
    </w:r>
    <w:r>
      <w:fldChar w:fldCharType="separate"/>
    </w:r>
    <w:r w:rsidR="00937493">
      <w:rPr>
        <w:noProof/>
      </w:rPr>
      <w:t>3</w:t>
    </w:r>
    <w:r>
      <w:rPr>
        <w:noProof/>
      </w:rPr>
      <w:fldChar w:fldCharType="end"/>
    </w:r>
  </w:p>
  <w:p w14:paraId="07426D3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9172B"/>
    <w:multiLevelType w:val="hybridMultilevel"/>
    <w:tmpl w:val="6A943274"/>
    <w:lvl w:ilvl="0" w:tplc="ECFAFA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3643A0"/>
    <w:multiLevelType w:val="hybridMultilevel"/>
    <w:tmpl w:val="20CCA102"/>
    <w:lvl w:ilvl="0" w:tplc="04270019">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49E04B7D"/>
    <w:multiLevelType w:val="hybridMultilevel"/>
    <w:tmpl w:val="7E7A8004"/>
    <w:lvl w:ilvl="0" w:tplc="AA4C96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DAE7327"/>
    <w:multiLevelType w:val="hybridMultilevel"/>
    <w:tmpl w:val="A880AB22"/>
    <w:lvl w:ilvl="0" w:tplc="CF1631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71592477"/>
    <w:multiLevelType w:val="hybridMultilevel"/>
    <w:tmpl w:val="99F8573A"/>
    <w:lvl w:ilvl="0" w:tplc="1BF28A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9493356"/>
    <w:multiLevelType w:val="hybridMultilevel"/>
    <w:tmpl w:val="4086D2C4"/>
    <w:lvl w:ilvl="0" w:tplc="2D4049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E891DA9"/>
    <w:multiLevelType w:val="hybridMultilevel"/>
    <w:tmpl w:val="3BDA74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0F64"/>
    <w:rsid w:val="0002192F"/>
    <w:rsid w:val="000514BD"/>
    <w:rsid w:val="0005169C"/>
    <w:rsid w:val="00053A77"/>
    <w:rsid w:val="00075594"/>
    <w:rsid w:val="00075D5A"/>
    <w:rsid w:val="000811E1"/>
    <w:rsid w:val="000B534D"/>
    <w:rsid w:val="000E5933"/>
    <w:rsid w:val="000E7131"/>
    <w:rsid w:val="000F44EC"/>
    <w:rsid w:val="000F62C0"/>
    <w:rsid w:val="00101F07"/>
    <w:rsid w:val="001059E2"/>
    <w:rsid w:val="00124B60"/>
    <w:rsid w:val="001302B3"/>
    <w:rsid w:val="00132ABE"/>
    <w:rsid w:val="00153B94"/>
    <w:rsid w:val="00161274"/>
    <w:rsid w:val="00172D07"/>
    <w:rsid w:val="0018494E"/>
    <w:rsid w:val="001B1FE3"/>
    <w:rsid w:val="001C3368"/>
    <w:rsid w:val="001D0BA6"/>
    <w:rsid w:val="001D1AC1"/>
    <w:rsid w:val="001D3CB6"/>
    <w:rsid w:val="001E4DFD"/>
    <w:rsid w:val="001F7914"/>
    <w:rsid w:val="0020204A"/>
    <w:rsid w:val="00204930"/>
    <w:rsid w:val="00206FC7"/>
    <w:rsid w:val="00215C51"/>
    <w:rsid w:val="0023417F"/>
    <w:rsid w:val="00234FD8"/>
    <w:rsid w:val="0024706D"/>
    <w:rsid w:val="002526D2"/>
    <w:rsid w:val="002630A9"/>
    <w:rsid w:val="002658A0"/>
    <w:rsid w:val="00276412"/>
    <w:rsid w:val="002915B5"/>
    <w:rsid w:val="00291649"/>
    <w:rsid w:val="00293059"/>
    <w:rsid w:val="002A2097"/>
    <w:rsid w:val="002A287C"/>
    <w:rsid w:val="002D0B3C"/>
    <w:rsid w:val="002D57F9"/>
    <w:rsid w:val="002D75F0"/>
    <w:rsid w:val="002D7E2D"/>
    <w:rsid w:val="002E082E"/>
    <w:rsid w:val="002E2386"/>
    <w:rsid w:val="002E4357"/>
    <w:rsid w:val="002F2092"/>
    <w:rsid w:val="002F7001"/>
    <w:rsid w:val="00303346"/>
    <w:rsid w:val="00312A5C"/>
    <w:rsid w:val="00325CF1"/>
    <w:rsid w:val="00337555"/>
    <w:rsid w:val="00355495"/>
    <w:rsid w:val="00355EE8"/>
    <w:rsid w:val="00384507"/>
    <w:rsid w:val="00386DF8"/>
    <w:rsid w:val="00392558"/>
    <w:rsid w:val="0039707D"/>
    <w:rsid w:val="003A3559"/>
    <w:rsid w:val="003B18DB"/>
    <w:rsid w:val="003D113C"/>
    <w:rsid w:val="003D6535"/>
    <w:rsid w:val="003E58F0"/>
    <w:rsid w:val="003F3684"/>
    <w:rsid w:val="003F4218"/>
    <w:rsid w:val="003F6BD6"/>
    <w:rsid w:val="003F79ED"/>
    <w:rsid w:val="004014AB"/>
    <w:rsid w:val="00405961"/>
    <w:rsid w:val="004100D4"/>
    <w:rsid w:val="00420850"/>
    <w:rsid w:val="00421D43"/>
    <w:rsid w:val="00435636"/>
    <w:rsid w:val="004376E8"/>
    <w:rsid w:val="00443B84"/>
    <w:rsid w:val="004564CD"/>
    <w:rsid w:val="00464BB1"/>
    <w:rsid w:val="00480D2E"/>
    <w:rsid w:val="00483354"/>
    <w:rsid w:val="004849ED"/>
    <w:rsid w:val="004A3610"/>
    <w:rsid w:val="004C07E0"/>
    <w:rsid w:val="004D35C5"/>
    <w:rsid w:val="004E4142"/>
    <w:rsid w:val="00510DE4"/>
    <w:rsid w:val="005166E3"/>
    <w:rsid w:val="0052387D"/>
    <w:rsid w:val="00524D2D"/>
    <w:rsid w:val="00533646"/>
    <w:rsid w:val="00552DE6"/>
    <w:rsid w:val="00557B15"/>
    <w:rsid w:val="00562349"/>
    <w:rsid w:val="00562BCD"/>
    <w:rsid w:val="00566FC8"/>
    <w:rsid w:val="00571BF3"/>
    <w:rsid w:val="00580708"/>
    <w:rsid w:val="00584C4D"/>
    <w:rsid w:val="0059149E"/>
    <w:rsid w:val="00595F80"/>
    <w:rsid w:val="005A6A09"/>
    <w:rsid w:val="005B0600"/>
    <w:rsid w:val="005B1469"/>
    <w:rsid w:val="005B727C"/>
    <w:rsid w:val="005C41AC"/>
    <w:rsid w:val="005C605B"/>
    <w:rsid w:val="005C6D70"/>
    <w:rsid w:val="005C7F5A"/>
    <w:rsid w:val="005D5A7D"/>
    <w:rsid w:val="005E561B"/>
    <w:rsid w:val="005F44E3"/>
    <w:rsid w:val="005F6353"/>
    <w:rsid w:val="0060717D"/>
    <w:rsid w:val="00611EE0"/>
    <w:rsid w:val="006127B2"/>
    <w:rsid w:val="006128BC"/>
    <w:rsid w:val="0061401B"/>
    <w:rsid w:val="006244B6"/>
    <w:rsid w:val="0062551B"/>
    <w:rsid w:val="00625C86"/>
    <w:rsid w:val="0062742F"/>
    <w:rsid w:val="00630B08"/>
    <w:rsid w:val="00655408"/>
    <w:rsid w:val="00655E6A"/>
    <w:rsid w:val="00662FB1"/>
    <w:rsid w:val="0067068F"/>
    <w:rsid w:val="0068030A"/>
    <w:rsid w:val="006B0BC0"/>
    <w:rsid w:val="006D107B"/>
    <w:rsid w:val="006D2D3D"/>
    <w:rsid w:val="006D6344"/>
    <w:rsid w:val="006D7A59"/>
    <w:rsid w:val="006F6FA4"/>
    <w:rsid w:val="00701718"/>
    <w:rsid w:val="00701945"/>
    <w:rsid w:val="007129E5"/>
    <w:rsid w:val="00721054"/>
    <w:rsid w:val="00740946"/>
    <w:rsid w:val="00743B7D"/>
    <w:rsid w:val="007452C6"/>
    <w:rsid w:val="0075395D"/>
    <w:rsid w:val="00763DF2"/>
    <w:rsid w:val="00780E8C"/>
    <w:rsid w:val="00785145"/>
    <w:rsid w:val="007915BF"/>
    <w:rsid w:val="00793437"/>
    <w:rsid w:val="00796E6A"/>
    <w:rsid w:val="007978F3"/>
    <w:rsid w:val="007A2D8E"/>
    <w:rsid w:val="007A38DC"/>
    <w:rsid w:val="007A4D0A"/>
    <w:rsid w:val="007A4DB7"/>
    <w:rsid w:val="007C4FB8"/>
    <w:rsid w:val="007D3F07"/>
    <w:rsid w:val="007E2B12"/>
    <w:rsid w:val="007F15AA"/>
    <w:rsid w:val="007F1F9E"/>
    <w:rsid w:val="007F2ABF"/>
    <w:rsid w:val="007F3F25"/>
    <w:rsid w:val="00801DD2"/>
    <w:rsid w:val="00811E67"/>
    <w:rsid w:val="008212D1"/>
    <w:rsid w:val="008608CB"/>
    <w:rsid w:val="0086111D"/>
    <w:rsid w:val="00876E15"/>
    <w:rsid w:val="0088367B"/>
    <w:rsid w:val="00883F12"/>
    <w:rsid w:val="00895637"/>
    <w:rsid w:val="008A2000"/>
    <w:rsid w:val="008B0F7E"/>
    <w:rsid w:val="008B28AB"/>
    <w:rsid w:val="008B3D51"/>
    <w:rsid w:val="008C1441"/>
    <w:rsid w:val="008C2F97"/>
    <w:rsid w:val="008D7F28"/>
    <w:rsid w:val="008F1635"/>
    <w:rsid w:val="008F62A9"/>
    <w:rsid w:val="0090235F"/>
    <w:rsid w:val="0090618D"/>
    <w:rsid w:val="009111D4"/>
    <w:rsid w:val="00916D5D"/>
    <w:rsid w:val="0092144D"/>
    <w:rsid w:val="00925E93"/>
    <w:rsid w:val="00931ACB"/>
    <w:rsid w:val="00937493"/>
    <w:rsid w:val="00942B11"/>
    <w:rsid w:val="00956EFA"/>
    <w:rsid w:val="00976276"/>
    <w:rsid w:val="009823A5"/>
    <w:rsid w:val="00983960"/>
    <w:rsid w:val="0099046B"/>
    <w:rsid w:val="00990645"/>
    <w:rsid w:val="009A4733"/>
    <w:rsid w:val="009B542B"/>
    <w:rsid w:val="009C3C68"/>
    <w:rsid w:val="009C518E"/>
    <w:rsid w:val="009C55DF"/>
    <w:rsid w:val="009D1163"/>
    <w:rsid w:val="009D4140"/>
    <w:rsid w:val="009E5C02"/>
    <w:rsid w:val="009F5E68"/>
    <w:rsid w:val="00A0004E"/>
    <w:rsid w:val="00A11511"/>
    <w:rsid w:val="00A3474A"/>
    <w:rsid w:val="00A36213"/>
    <w:rsid w:val="00A37460"/>
    <w:rsid w:val="00A45E1B"/>
    <w:rsid w:val="00A562AA"/>
    <w:rsid w:val="00A57683"/>
    <w:rsid w:val="00A72F74"/>
    <w:rsid w:val="00A81759"/>
    <w:rsid w:val="00A83444"/>
    <w:rsid w:val="00A84DDD"/>
    <w:rsid w:val="00A90AC8"/>
    <w:rsid w:val="00A97838"/>
    <w:rsid w:val="00AA2812"/>
    <w:rsid w:val="00AB02B7"/>
    <w:rsid w:val="00AB0E39"/>
    <w:rsid w:val="00AD3E4E"/>
    <w:rsid w:val="00AD778C"/>
    <w:rsid w:val="00B05FC9"/>
    <w:rsid w:val="00B13C80"/>
    <w:rsid w:val="00B14AEE"/>
    <w:rsid w:val="00B356B7"/>
    <w:rsid w:val="00B408ED"/>
    <w:rsid w:val="00B44F79"/>
    <w:rsid w:val="00B52FFC"/>
    <w:rsid w:val="00B61A88"/>
    <w:rsid w:val="00B6518B"/>
    <w:rsid w:val="00B664FD"/>
    <w:rsid w:val="00B83E18"/>
    <w:rsid w:val="00B92474"/>
    <w:rsid w:val="00B92EBF"/>
    <w:rsid w:val="00B97BDB"/>
    <w:rsid w:val="00BA458B"/>
    <w:rsid w:val="00BB0318"/>
    <w:rsid w:val="00BB130F"/>
    <w:rsid w:val="00BB60A7"/>
    <w:rsid w:val="00BB6886"/>
    <w:rsid w:val="00BD5C3A"/>
    <w:rsid w:val="00BD7B5B"/>
    <w:rsid w:val="00BE1464"/>
    <w:rsid w:val="00BE1D18"/>
    <w:rsid w:val="00BE4566"/>
    <w:rsid w:val="00BF06D7"/>
    <w:rsid w:val="00BF0A1B"/>
    <w:rsid w:val="00C008EA"/>
    <w:rsid w:val="00C13CB2"/>
    <w:rsid w:val="00C13EA5"/>
    <w:rsid w:val="00C14F8B"/>
    <w:rsid w:val="00C21261"/>
    <w:rsid w:val="00C36922"/>
    <w:rsid w:val="00C40567"/>
    <w:rsid w:val="00C40FD3"/>
    <w:rsid w:val="00C41B9B"/>
    <w:rsid w:val="00C420AA"/>
    <w:rsid w:val="00C52416"/>
    <w:rsid w:val="00C64388"/>
    <w:rsid w:val="00C67D80"/>
    <w:rsid w:val="00C72861"/>
    <w:rsid w:val="00C72CB4"/>
    <w:rsid w:val="00C75F05"/>
    <w:rsid w:val="00C9091E"/>
    <w:rsid w:val="00C958E3"/>
    <w:rsid w:val="00CC23E4"/>
    <w:rsid w:val="00CC5B6A"/>
    <w:rsid w:val="00CD5CCA"/>
    <w:rsid w:val="00CE1C5C"/>
    <w:rsid w:val="00CE57CF"/>
    <w:rsid w:val="00CF4026"/>
    <w:rsid w:val="00D01266"/>
    <w:rsid w:val="00D07461"/>
    <w:rsid w:val="00D16849"/>
    <w:rsid w:val="00D25AF1"/>
    <w:rsid w:val="00D25F2C"/>
    <w:rsid w:val="00D33742"/>
    <w:rsid w:val="00D47916"/>
    <w:rsid w:val="00D625ED"/>
    <w:rsid w:val="00D679FC"/>
    <w:rsid w:val="00D8046F"/>
    <w:rsid w:val="00D90B9B"/>
    <w:rsid w:val="00DB5818"/>
    <w:rsid w:val="00DC75E0"/>
    <w:rsid w:val="00DD20B8"/>
    <w:rsid w:val="00DD4D49"/>
    <w:rsid w:val="00DE0D95"/>
    <w:rsid w:val="00DF46E3"/>
    <w:rsid w:val="00E00B4D"/>
    <w:rsid w:val="00E21A77"/>
    <w:rsid w:val="00E25921"/>
    <w:rsid w:val="00E34BFA"/>
    <w:rsid w:val="00E36ABF"/>
    <w:rsid w:val="00E42216"/>
    <w:rsid w:val="00E429EE"/>
    <w:rsid w:val="00E56EE0"/>
    <w:rsid w:val="00E60928"/>
    <w:rsid w:val="00E6329A"/>
    <w:rsid w:val="00E72CF3"/>
    <w:rsid w:val="00E73C7C"/>
    <w:rsid w:val="00E81C99"/>
    <w:rsid w:val="00E874D4"/>
    <w:rsid w:val="00E9055A"/>
    <w:rsid w:val="00E94693"/>
    <w:rsid w:val="00E94E7A"/>
    <w:rsid w:val="00EA2453"/>
    <w:rsid w:val="00EA6A5E"/>
    <w:rsid w:val="00EB01E1"/>
    <w:rsid w:val="00EC4E26"/>
    <w:rsid w:val="00ED6339"/>
    <w:rsid w:val="00F0681D"/>
    <w:rsid w:val="00F150B3"/>
    <w:rsid w:val="00F43577"/>
    <w:rsid w:val="00F47074"/>
    <w:rsid w:val="00F51B6C"/>
    <w:rsid w:val="00F647DD"/>
    <w:rsid w:val="00F65F4E"/>
    <w:rsid w:val="00F71392"/>
    <w:rsid w:val="00F759E9"/>
    <w:rsid w:val="00F83894"/>
    <w:rsid w:val="00F86B18"/>
    <w:rsid w:val="00F9348D"/>
    <w:rsid w:val="00F97C2A"/>
    <w:rsid w:val="00FA040E"/>
    <w:rsid w:val="00FA5FAE"/>
    <w:rsid w:val="00FB6C36"/>
    <w:rsid w:val="00FC1FBA"/>
    <w:rsid w:val="00FC2167"/>
    <w:rsid w:val="00FC3AB1"/>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D9A2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Grietas">
    <w:name w:val="Strong"/>
    <w:qFormat/>
    <w:locked/>
    <w:rsid w:val="00C41B9B"/>
    <w:rPr>
      <w:b/>
      <w:bCs/>
    </w:rPr>
  </w:style>
  <w:style w:type="paragraph" w:styleId="Betarp">
    <w:name w:val="No Spacing"/>
    <w:uiPriority w:val="1"/>
    <w:qFormat/>
    <w:rsid w:val="00B356B7"/>
    <w:rPr>
      <w:sz w:val="24"/>
      <w:szCs w:val="20"/>
      <w:lang w:eastAsia="en-US"/>
    </w:rPr>
  </w:style>
  <w:style w:type="paragraph" w:styleId="Sraopastraipa">
    <w:name w:val="List Paragraph"/>
    <w:basedOn w:val="prastasis"/>
    <w:uiPriority w:val="34"/>
    <w:qFormat/>
    <w:rsid w:val="008C2F97"/>
    <w:pPr>
      <w:ind w:left="720"/>
      <w:contextualSpacing/>
    </w:p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701718"/>
    <w:pPr>
      <w:spacing w:after="160" w:line="240" w:lineRule="exact"/>
    </w:pPr>
    <w:rPr>
      <w:rFonts w:ascii="Tahoma" w:hAnsi="Tahoma"/>
      <w:lang w:val="en-US"/>
    </w:rPr>
  </w:style>
  <w:style w:type="character" w:customStyle="1" w:styleId="UnresolvedMention">
    <w:name w:val="Unresolved Mention"/>
    <w:basedOn w:val="Numatytasispastraiposriftas"/>
    <w:uiPriority w:val="99"/>
    <w:semiHidden/>
    <w:unhideWhenUsed/>
    <w:rsid w:val="00591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336198">
      <w:bodyDiv w:val="1"/>
      <w:marLeft w:val="0"/>
      <w:marRight w:val="0"/>
      <w:marTop w:val="0"/>
      <w:marBottom w:val="0"/>
      <w:divBdr>
        <w:top w:val="none" w:sz="0" w:space="0" w:color="auto"/>
        <w:left w:val="none" w:sz="0" w:space="0" w:color="auto"/>
        <w:bottom w:val="none" w:sz="0" w:space="0" w:color="auto"/>
        <w:right w:val="none" w:sz="0" w:space="0" w:color="auto"/>
      </w:divBdr>
    </w:div>
    <w:div w:id="364333280">
      <w:bodyDiv w:val="1"/>
      <w:marLeft w:val="0"/>
      <w:marRight w:val="0"/>
      <w:marTop w:val="0"/>
      <w:marBottom w:val="0"/>
      <w:divBdr>
        <w:top w:val="none" w:sz="0" w:space="0" w:color="auto"/>
        <w:left w:val="none" w:sz="0" w:space="0" w:color="auto"/>
        <w:bottom w:val="none" w:sz="0" w:space="0" w:color="auto"/>
        <w:right w:val="none" w:sz="0" w:space="0" w:color="auto"/>
      </w:divBdr>
    </w:div>
    <w:div w:id="717052724">
      <w:bodyDiv w:val="1"/>
      <w:marLeft w:val="0"/>
      <w:marRight w:val="0"/>
      <w:marTop w:val="0"/>
      <w:marBottom w:val="0"/>
      <w:divBdr>
        <w:top w:val="none" w:sz="0" w:space="0" w:color="auto"/>
        <w:left w:val="none" w:sz="0" w:space="0" w:color="auto"/>
        <w:bottom w:val="none" w:sz="0" w:space="0" w:color="auto"/>
        <w:right w:val="none" w:sz="0" w:space="0" w:color="auto"/>
      </w:divBdr>
    </w:div>
    <w:div w:id="82320010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9</Pages>
  <Words>1003</Words>
  <Characters>7125</Characters>
  <Application>Microsoft Office Word</Application>
  <DocSecurity>4</DocSecurity>
  <Lines>59</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8112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2022-06-06T12:25:00Z</cp:lastPrinted>
  <dcterms:created xsi:type="dcterms:W3CDTF">2022-06-13T06:28:00Z</dcterms:created>
  <dcterms:modified xsi:type="dcterms:W3CDTF">2022-06-13T06:28:00Z</dcterms:modified>
</cp:coreProperties>
</file>