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43007">
        <w:rPr>
          <w:szCs w:val="24"/>
          <w:u w:val="single"/>
        </w:rPr>
        <w:t>6-14</w:t>
      </w:r>
      <w:r w:rsidR="006C4DE9">
        <w:rPr>
          <w:szCs w:val="24"/>
        </w:rPr>
        <w:t xml:space="preserve"> Nr. 18</w:t>
      </w:r>
      <w:r w:rsidR="00E43007">
        <w:rPr>
          <w:szCs w:val="24"/>
        </w:rPr>
        <w:t>-</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57280F" w:rsidP="00481FE6">
            <w:pPr>
              <w:jc w:val="both"/>
              <w:rPr>
                <w:rFonts w:eastAsia="Malgun Gothic"/>
                <w:sz w:val="20"/>
              </w:rPr>
            </w:pPr>
            <w:r>
              <w:rPr>
                <w:szCs w:val="24"/>
              </w:rPr>
              <w:t>168,42 kv. m negyvenamosios patalpos (adresas:</w:t>
            </w:r>
            <w:r w:rsidRPr="001B512F">
              <w:rPr>
                <w:szCs w:val="24"/>
              </w:rPr>
              <w:t xml:space="preserve"> </w:t>
            </w:r>
            <w:r>
              <w:rPr>
                <w:szCs w:val="24"/>
              </w:rPr>
              <w:t>Taikos al. 11, Panevėžys, Nekilnojamojo daikto kadastro duomenų byloje Nr. 23485/6596 patalpos pažymėtos indeksais 1-18, 1-19, 1-20, 1-21, 1-22, 1-86, 1-87, pastatas plane pažymėtas 1C3/p) su 33,68 kv. m bendrojo naudojimo patalpomis (pažymėtomis indeksais 1-11, 1-80 ir 1-81)</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57280F" w:rsidP="00481FE6">
            <w:pPr>
              <w:jc w:val="both"/>
              <w:rPr>
                <w:rFonts w:eastAsia="Malgun Gothic"/>
                <w:szCs w:val="24"/>
              </w:rPr>
            </w:pPr>
            <w:r>
              <w:rPr>
                <w:szCs w:val="24"/>
              </w:rPr>
              <w:t>Panevėžio miesto neįgaliųjų draugijai (kodas 248170950)</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FE0E86">
              <w:rPr>
                <w:szCs w:val="24"/>
              </w:rPr>
            </w:r>
            <w:r w:rsidR="00FE0E86">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FE0E86">
              <w:rPr>
                <w:szCs w:val="24"/>
              </w:rPr>
            </w:r>
            <w:r w:rsidR="00FE0E86">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E0E86">
              <w:rPr>
                <w:szCs w:val="24"/>
              </w:rPr>
            </w:r>
            <w:r w:rsidR="00FE0E8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57280F"/>
    <w:rsid w:val="006C4DE9"/>
    <w:rsid w:val="006E3A96"/>
    <w:rsid w:val="006E56DB"/>
    <w:rsid w:val="007D51F4"/>
    <w:rsid w:val="00BC3161"/>
    <w:rsid w:val="00C53AB8"/>
    <w:rsid w:val="00C62F75"/>
    <w:rsid w:val="00E2081D"/>
    <w:rsid w:val="00E43007"/>
    <w:rsid w:val="00F27C18"/>
    <w:rsid w:val="00FE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0F9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2510</Words>
  <Characters>1432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2022-06-15T08:50:00Z</dcterms:created>
  <dcterms:modified xsi:type="dcterms:W3CDTF">2022-06-15T08:50:00Z</dcterms:modified>
</cp:coreProperties>
</file>