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3086E3" w14:textId="77777777" w:rsidR="009D3945" w:rsidRDefault="009D3945" w:rsidP="009D3945">
      <w:pPr>
        <w:pStyle w:val="BodyText1"/>
        <w:ind w:left="5102"/>
        <w:rPr>
          <w:rFonts w:ascii="Times New Roman" w:hAnsi="Times New Roman"/>
          <w:szCs w:val="24"/>
        </w:rPr>
      </w:pPr>
      <w:bookmarkStart w:id="0" w:name="_GoBack"/>
      <w:bookmarkEnd w:id="0"/>
      <w:r>
        <w:rPr>
          <w:rFonts w:ascii="Times New Roman" w:hAnsi="Times New Roman"/>
          <w:szCs w:val="24"/>
        </w:rPr>
        <w:t>PATVIRTINTA</w:t>
      </w:r>
    </w:p>
    <w:p w14:paraId="0FB3B49E" w14:textId="77777777" w:rsidR="009D3945" w:rsidRDefault="009D3945" w:rsidP="009D3945">
      <w:pPr>
        <w:pStyle w:val="BodyText1"/>
        <w:ind w:left="510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Panevėžio miesto savivaldybės tarybos </w:t>
      </w:r>
    </w:p>
    <w:p w14:paraId="7C24D881" w14:textId="77777777" w:rsidR="009D3945" w:rsidRDefault="009D3945" w:rsidP="009D3945">
      <w:pPr>
        <w:pStyle w:val="BodyText1"/>
        <w:ind w:left="510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2022 m. birželio  d. sprendimu Nr. </w:t>
      </w:r>
    </w:p>
    <w:p w14:paraId="2C92B52A" w14:textId="77777777" w:rsidR="009D3945" w:rsidRDefault="009D3945" w:rsidP="009D3945">
      <w:pPr>
        <w:pStyle w:val="BodyText1"/>
        <w:ind w:left="5102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14:paraId="133CE01B" w14:textId="77777777" w:rsidR="009D3945" w:rsidRDefault="009D3945" w:rsidP="009D3945">
      <w:pPr>
        <w:jc w:val="center"/>
        <w:rPr>
          <w:b/>
        </w:rPr>
      </w:pPr>
      <w:r>
        <w:rPr>
          <w:b/>
        </w:rPr>
        <w:t xml:space="preserve">PANEVĖŽIO MIESTO SAVIVALDYBĖS BIUDŽETINIŲ ŠVIETIMO ĮSTAIGŲ TEIKIAMŲ ATLYGINTINŲ VIEŠŲJŲ PASLAUGŲ ĮKAINIAI </w:t>
      </w:r>
    </w:p>
    <w:p w14:paraId="216E291A" w14:textId="77777777" w:rsidR="009D3945" w:rsidRDefault="009D3945" w:rsidP="009D3945">
      <w:pPr>
        <w:jc w:val="center"/>
        <w:rPr>
          <w:b/>
        </w:rPr>
      </w:pPr>
    </w:p>
    <w:tbl>
      <w:tblPr>
        <w:tblW w:w="9705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367"/>
        <w:gridCol w:w="1984"/>
        <w:gridCol w:w="1354"/>
      </w:tblGrid>
      <w:tr w:rsidR="009D3945" w14:paraId="03C06DA3" w14:textId="77777777" w:rsidTr="00FA027F">
        <w:trPr>
          <w:trHeight w:val="888"/>
        </w:trPr>
        <w:tc>
          <w:tcPr>
            <w:tcW w:w="6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B9441" w14:textId="77777777" w:rsidR="009D3945" w:rsidRDefault="009D3945" w:rsidP="00FA027F">
            <w:pPr>
              <w:spacing w:before="100" w:beforeAutospacing="1" w:after="100" w:afterAutospacing="1" w:line="25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Švietimo įstaigos paslaugos pavadinimas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331DF" w14:textId="77777777" w:rsidR="009D3945" w:rsidRDefault="009D3945" w:rsidP="00FA027F">
            <w:pPr>
              <w:spacing w:before="100" w:beforeAutospacing="1" w:after="100" w:afterAutospacing="1" w:line="25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Mato vnt.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AFCEA96" w14:textId="77777777" w:rsidR="009D3945" w:rsidRDefault="009D3945" w:rsidP="00FA027F">
            <w:pPr>
              <w:spacing w:before="100" w:beforeAutospacing="1" w:after="100" w:afterAutospacing="1" w:line="25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Įkainio dydis  Eur</w:t>
            </w:r>
          </w:p>
        </w:tc>
      </w:tr>
      <w:tr w:rsidR="009D3945" w14:paraId="51907A59" w14:textId="77777777" w:rsidTr="00FA027F">
        <w:trPr>
          <w:trHeight w:val="471"/>
        </w:trPr>
        <w:tc>
          <w:tcPr>
            <w:tcW w:w="970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AC47C" w14:textId="77777777" w:rsidR="009D3945" w:rsidRDefault="009D3945" w:rsidP="00FA027F">
            <w:pPr>
              <w:spacing w:before="100" w:beforeAutospacing="1" w:after="100" w:afterAutospacing="1" w:line="256" w:lineRule="auto"/>
              <w:rPr>
                <w:szCs w:val="24"/>
                <w:lang w:eastAsia="lt-LT"/>
              </w:rPr>
            </w:pPr>
            <w:r>
              <w:rPr>
                <w:b/>
                <w:color w:val="000000" w:themeColor="text1"/>
                <w:szCs w:val="24"/>
                <w:lang w:eastAsia="lt-LT"/>
              </w:rPr>
              <w:t>1. Kabinetas, klasė</w:t>
            </w:r>
          </w:p>
        </w:tc>
      </w:tr>
      <w:tr w:rsidR="009D3945" w14:paraId="7CEB7C64" w14:textId="77777777" w:rsidTr="00FA027F">
        <w:trPr>
          <w:trHeight w:val="462"/>
        </w:trPr>
        <w:tc>
          <w:tcPr>
            <w:tcW w:w="63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2961A" w14:textId="77777777" w:rsidR="009D3945" w:rsidRDefault="009D3945" w:rsidP="00FA027F">
            <w:pPr>
              <w:spacing w:before="100" w:beforeAutospacing="1" w:after="100" w:afterAutospacing="1" w:line="25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1.1. Panevėžio miesto savivaldybės biudžetinėms įstaigoms, viešosioms įstaigoms, asociacijoms, labdaros ir paramos fondams, kurių veikla susijusi su vaikų ir neįgaliųjų interesais,</w:t>
            </w:r>
            <w:r>
              <w:t xml:space="preserve"> </w:t>
            </w:r>
            <w:r>
              <w:rPr>
                <w:szCs w:val="24"/>
                <w:lang w:eastAsia="lt-LT"/>
              </w:rPr>
              <w:t>kitiems švietimo teikėjams, vykdantiems neformalųjį vaikų švietimą,</w:t>
            </w:r>
            <w:r>
              <w:t xml:space="preserve"> </w:t>
            </w:r>
            <w:r>
              <w:rPr>
                <w:szCs w:val="24"/>
                <w:lang w:eastAsia="lt-LT"/>
              </w:rPr>
              <w:t>pagal patvirtintus nuostatus, pagal sudarytas sutartis tarp paslaugos teikėjo ir gavėjo (toliau – Savivaldybės švietimo teikėjai)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54142" w14:textId="77777777" w:rsidR="009D3945" w:rsidRDefault="009D3945" w:rsidP="00FA027F">
            <w:pPr>
              <w:spacing w:before="100" w:beforeAutospacing="1" w:after="100" w:afterAutospacing="1" w:line="25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val.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54456" w14:textId="77777777" w:rsidR="009D3945" w:rsidRDefault="009D3945" w:rsidP="00FA027F">
            <w:pPr>
              <w:spacing w:before="100" w:beforeAutospacing="1" w:after="100" w:afterAutospacing="1" w:line="256" w:lineRule="auto"/>
              <w:jc w:val="center"/>
              <w:rPr>
                <w:b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1,45 Eur </w:t>
            </w:r>
          </w:p>
        </w:tc>
      </w:tr>
      <w:tr w:rsidR="009D3945" w14:paraId="53536652" w14:textId="77777777" w:rsidTr="00FA027F">
        <w:trPr>
          <w:trHeight w:val="713"/>
        </w:trPr>
        <w:tc>
          <w:tcPr>
            <w:tcW w:w="63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010C5" w14:textId="77777777" w:rsidR="009D3945" w:rsidRDefault="009D3945" w:rsidP="00FA027F">
            <w:pPr>
              <w:spacing w:before="100" w:beforeAutospacing="1" w:after="100" w:afterAutospacing="1" w:line="25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1.2. kitiems nuomininkams, visiškai patenkinus neformaliojo vaikų švietimo poreikį, pagal sudarytas sutartis tarp paslaugos teikėjo ir gavėjo (toliau – kitiems nuomininkams)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04CEE" w14:textId="77777777" w:rsidR="009D3945" w:rsidRDefault="009D3945" w:rsidP="00FA027F">
            <w:pPr>
              <w:spacing w:before="100" w:beforeAutospacing="1" w:after="100" w:afterAutospacing="1" w:line="25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val.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9740793" w14:textId="77777777" w:rsidR="009D3945" w:rsidRDefault="009D3945" w:rsidP="00FA027F">
            <w:pPr>
              <w:spacing w:before="100" w:beforeAutospacing="1" w:after="100" w:afterAutospacing="1" w:line="256" w:lineRule="auto"/>
              <w:jc w:val="center"/>
              <w:rPr>
                <w:strike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 Eur</w:t>
            </w:r>
          </w:p>
        </w:tc>
      </w:tr>
      <w:tr w:rsidR="009D3945" w14:paraId="49C5A231" w14:textId="77777777" w:rsidTr="00FA027F">
        <w:trPr>
          <w:trHeight w:val="508"/>
        </w:trPr>
        <w:tc>
          <w:tcPr>
            <w:tcW w:w="970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9426A" w14:textId="77777777" w:rsidR="009D3945" w:rsidRDefault="009D3945" w:rsidP="00FA027F">
            <w:pPr>
              <w:spacing w:before="100" w:beforeAutospacing="1" w:after="100" w:afterAutospacing="1" w:line="256" w:lineRule="auto"/>
              <w:rPr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2. Aktų, koncertų salė</w:t>
            </w:r>
          </w:p>
        </w:tc>
      </w:tr>
      <w:tr w:rsidR="009D3945" w14:paraId="3FB9AE19" w14:textId="77777777" w:rsidTr="00FA027F">
        <w:trPr>
          <w:trHeight w:val="371"/>
        </w:trPr>
        <w:tc>
          <w:tcPr>
            <w:tcW w:w="63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C08CB" w14:textId="77777777" w:rsidR="009D3945" w:rsidRDefault="009D3945" w:rsidP="00FA027F">
            <w:pPr>
              <w:spacing w:before="100" w:beforeAutospacing="1" w:after="100" w:afterAutospacing="1" w:line="25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2.1. Savivaldybės švietimo teikėjams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A292B" w14:textId="77777777" w:rsidR="009D3945" w:rsidRDefault="009D3945" w:rsidP="00FA027F">
            <w:pPr>
              <w:spacing w:before="100" w:beforeAutospacing="1" w:after="100" w:afterAutospacing="1" w:line="25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val.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DAA0CCB" w14:textId="77777777" w:rsidR="009D3945" w:rsidRDefault="009D3945" w:rsidP="00FA027F">
            <w:pPr>
              <w:spacing w:before="100" w:beforeAutospacing="1" w:after="100" w:afterAutospacing="1" w:line="25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1,45 Eur</w:t>
            </w:r>
          </w:p>
        </w:tc>
      </w:tr>
      <w:tr w:rsidR="009D3945" w14:paraId="379112C8" w14:textId="77777777" w:rsidTr="00FA027F">
        <w:trPr>
          <w:trHeight w:val="371"/>
        </w:trPr>
        <w:tc>
          <w:tcPr>
            <w:tcW w:w="63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8D391" w14:textId="77777777" w:rsidR="009D3945" w:rsidRDefault="009D3945" w:rsidP="00FA027F">
            <w:pPr>
              <w:spacing w:before="100" w:beforeAutospacing="1" w:after="100" w:afterAutospacing="1" w:line="25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2.2. kitiems nuomininkams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93D63" w14:textId="77777777" w:rsidR="009D3945" w:rsidRDefault="009D3945" w:rsidP="00FA027F">
            <w:pPr>
              <w:spacing w:before="100" w:beforeAutospacing="1" w:after="100" w:afterAutospacing="1" w:line="25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val.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874E564" w14:textId="77777777" w:rsidR="009D3945" w:rsidRDefault="009D3945" w:rsidP="00FA027F">
            <w:pPr>
              <w:spacing w:before="100" w:beforeAutospacing="1" w:after="100" w:afterAutospacing="1" w:line="25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 Eur</w:t>
            </w:r>
          </w:p>
        </w:tc>
      </w:tr>
      <w:tr w:rsidR="009D3945" w14:paraId="7DBAC96D" w14:textId="77777777" w:rsidTr="00FA027F">
        <w:trPr>
          <w:trHeight w:val="526"/>
        </w:trPr>
        <w:tc>
          <w:tcPr>
            <w:tcW w:w="970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A5A65" w14:textId="77777777" w:rsidR="009D3945" w:rsidRDefault="009D3945" w:rsidP="00FA027F">
            <w:pPr>
              <w:spacing w:before="100" w:beforeAutospacing="1" w:after="100" w:afterAutospacing="1" w:line="256" w:lineRule="auto"/>
              <w:rPr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3. Sporto salė</w:t>
            </w:r>
          </w:p>
        </w:tc>
      </w:tr>
      <w:tr w:rsidR="009D3945" w14:paraId="70CA0A17" w14:textId="77777777" w:rsidTr="00FA027F">
        <w:trPr>
          <w:trHeight w:val="353"/>
        </w:trPr>
        <w:tc>
          <w:tcPr>
            <w:tcW w:w="63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E5AA7" w14:textId="77777777" w:rsidR="009D3945" w:rsidRDefault="009D3945" w:rsidP="00FA027F">
            <w:pPr>
              <w:spacing w:before="100" w:beforeAutospacing="1" w:after="100" w:afterAutospacing="1" w:line="25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3.1.</w:t>
            </w:r>
            <w:r>
              <w:t xml:space="preserve"> </w:t>
            </w:r>
            <w:r>
              <w:rPr>
                <w:szCs w:val="24"/>
                <w:lang w:eastAsia="lt-LT"/>
              </w:rPr>
              <w:t>Savivaldybės švietimo teikėjams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87C7A" w14:textId="77777777" w:rsidR="009D3945" w:rsidRDefault="009D3945" w:rsidP="00FA027F">
            <w:pPr>
              <w:spacing w:before="100" w:beforeAutospacing="1" w:after="100" w:afterAutospacing="1" w:line="25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val.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D4C3CEB" w14:textId="77777777" w:rsidR="009D3945" w:rsidRDefault="009D3945" w:rsidP="00FA027F">
            <w:pPr>
              <w:spacing w:before="100" w:beforeAutospacing="1" w:after="100" w:afterAutospacing="1" w:line="25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1,45 Eur</w:t>
            </w:r>
          </w:p>
        </w:tc>
      </w:tr>
      <w:tr w:rsidR="009D3945" w14:paraId="36199A1C" w14:textId="77777777" w:rsidTr="00FA027F">
        <w:trPr>
          <w:trHeight w:val="353"/>
        </w:trPr>
        <w:tc>
          <w:tcPr>
            <w:tcW w:w="63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204FA" w14:textId="77777777" w:rsidR="009D3945" w:rsidRDefault="009D3945" w:rsidP="00FA027F">
            <w:pPr>
              <w:spacing w:before="100" w:beforeAutospacing="1" w:after="100" w:afterAutospacing="1" w:line="25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3.2. kitiems nuomininkams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59E99" w14:textId="77777777" w:rsidR="009D3945" w:rsidRDefault="009D3945" w:rsidP="00FA027F">
            <w:pPr>
              <w:spacing w:before="100" w:beforeAutospacing="1" w:after="100" w:afterAutospacing="1" w:line="25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val.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E921AC4" w14:textId="77777777" w:rsidR="009D3945" w:rsidRDefault="009D3945" w:rsidP="00FA027F">
            <w:pPr>
              <w:spacing w:before="100" w:beforeAutospacing="1" w:after="100" w:afterAutospacing="1" w:line="25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20 Eur </w:t>
            </w:r>
          </w:p>
        </w:tc>
      </w:tr>
      <w:tr w:rsidR="009D3945" w14:paraId="3D4E7C39" w14:textId="77777777" w:rsidTr="00FA027F">
        <w:trPr>
          <w:trHeight w:val="480"/>
        </w:trPr>
        <w:tc>
          <w:tcPr>
            <w:tcW w:w="970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9F3E6" w14:textId="77777777" w:rsidR="009D3945" w:rsidRDefault="009D3945" w:rsidP="00FA027F">
            <w:pPr>
              <w:spacing w:before="100" w:beforeAutospacing="1" w:after="100" w:afterAutospacing="1" w:line="256" w:lineRule="auto"/>
              <w:rPr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4. Futbolo, krepšinio, tinklinio ir žaidimų aikštės, aikštynai, stadionai</w:t>
            </w:r>
          </w:p>
        </w:tc>
      </w:tr>
      <w:tr w:rsidR="009D3945" w14:paraId="47B3096A" w14:textId="77777777" w:rsidTr="00FA027F">
        <w:trPr>
          <w:trHeight w:val="399"/>
        </w:trPr>
        <w:tc>
          <w:tcPr>
            <w:tcW w:w="63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05CFE" w14:textId="77777777" w:rsidR="009D3945" w:rsidRDefault="009D3945" w:rsidP="00FA027F">
            <w:pPr>
              <w:spacing w:before="100" w:beforeAutospacing="1" w:after="100" w:afterAutospacing="1" w:line="25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4.1. Savivaldybės švietimo teikėjams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C3E49" w14:textId="77777777" w:rsidR="009D3945" w:rsidRDefault="009D3945" w:rsidP="00FA027F">
            <w:pPr>
              <w:spacing w:before="100" w:beforeAutospacing="1" w:after="100" w:afterAutospacing="1" w:line="25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val.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EEE5155" w14:textId="77777777" w:rsidR="009D3945" w:rsidRDefault="009D3945" w:rsidP="00FA027F">
            <w:pPr>
              <w:spacing w:before="100" w:beforeAutospacing="1" w:after="100" w:afterAutospacing="1" w:line="25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1,45</w:t>
            </w:r>
            <w:r>
              <w:t xml:space="preserve"> </w:t>
            </w:r>
            <w:r>
              <w:rPr>
                <w:szCs w:val="24"/>
                <w:lang w:eastAsia="lt-LT"/>
              </w:rPr>
              <w:t>Eur</w:t>
            </w:r>
          </w:p>
        </w:tc>
      </w:tr>
      <w:tr w:rsidR="009D3945" w14:paraId="3E05A02A" w14:textId="77777777" w:rsidTr="00FA027F">
        <w:trPr>
          <w:trHeight w:val="399"/>
        </w:trPr>
        <w:tc>
          <w:tcPr>
            <w:tcW w:w="63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CF1C3" w14:textId="77777777" w:rsidR="009D3945" w:rsidRDefault="009D3945" w:rsidP="00FA027F">
            <w:pPr>
              <w:spacing w:before="100" w:beforeAutospacing="1" w:after="100" w:afterAutospacing="1" w:line="25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4.2. kitiems nuomininkams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39FE7" w14:textId="77777777" w:rsidR="009D3945" w:rsidRDefault="009D3945" w:rsidP="00FA027F">
            <w:pPr>
              <w:spacing w:before="100" w:beforeAutospacing="1" w:after="100" w:afterAutospacing="1" w:line="25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val.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12A477F" w14:textId="77777777" w:rsidR="009D3945" w:rsidRDefault="009D3945" w:rsidP="00FA027F">
            <w:pPr>
              <w:spacing w:before="100" w:beforeAutospacing="1" w:after="100" w:afterAutospacing="1" w:line="256" w:lineRule="auto"/>
              <w:jc w:val="center"/>
              <w:rPr>
                <w:strike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25 Eur</w:t>
            </w:r>
          </w:p>
        </w:tc>
      </w:tr>
      <w:tr w:rsidR="009D3945" w14:paraId="2A650072" w14:textId="77777777" w:rsidTr="00FA027F">
        <w:trPr>
          <w:trHeight w:val="399"/>
        </w:trPr>
        <w:tc>
          <w:tcPr>
            <w:tcW w:w="63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E3A9B" w14:textId="77777777" w:rsidR="009D3945" w:rsidRDefault="009D3945" w:rsidP="00FA027F">
            <w:pPr>
              <w:spacing w:before="100" w:beforeAutospacing="1" w:after="100" w:afterAutospacing="1" w:line="256" w:lineRule="auto"/>
              <w:rPr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5. Dienos stovyklos vaikams organizavimas su NVŠ veiklos programa ir maitinimu (1 asmeniui</w:t>
            </w:r>
            <w:r>
              <w:rPr>
                <w:szCs w:val="24"/>
                <w:lang w:eastAsia="lt-LT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B33DD" w14:textId="77777777" w:rsidR="009D3945" w:rsidRDefault="009D3945" w:rsidP="00FA027F">
            <w:pPr>
              <w:spacing w:before="100" w:beforeAutospacing="1" w:after="100" w:afterAutospacing="1" w:line="25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diena (8 val.)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18159F7" w14:textId="77777777" w:rsidR="009D3945" w:rsidRDefault="009D3945" w:rsidP="00FA027F">
            <w:pPr>
              <w:spacing w:before="100" w:beforeAutospacing="1" w:after="100" w:afterAutospacing="1" w:line="25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 Eur</w:t>
            </w:r>
          </w:p>
        </w:tc>
      </w:tr>
      <w:tr w:rsidR="009D3945" w14:paraId="3E438ECD" w14:textId="77777777" w:rsidTr="00FA027F">
        <w:trPr>
          <w:trHeight w:val="841"/>
        </w:trPr>
        <w:tc>
          <w:tcPr>
            <w:tcW w:w="970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EDEBA" w14:textId="77777777" w:rsidR="009D3945" w:rsidRDefault="009D3945" w:rsidP="00FA027F">
            <w:pPr>
              <w:spacing w:before="100" w:beforeAutospacing="1" w:after="100" w:afterAutospacing="1" w:line="256" w:lineRule="auto"/>
              <w:rPr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6. Muzikos instrumentų nuoma Panevėžio muzikos mokyklos mokiniams</w:t>
            </w:r>
            <w:r>
              <w:rPr>
                <w:szCs w:val="24"/>
                <w:lang w:eastAsia="lt-LT"/>
              </w:rPr>
              <w:t xml:space="preserve"> </w:t>
            </w:r>
          </w:p>
        </w:tc>
      </w:tr>
      <w:tr w:rsidR="009D3945" w14:paraId="2C62B76A" w14:textId="77777777" w:rsidTr="00FA027F">
        <w:trPr>
          <w:trHeight w:val="192"/>
        </w:trPr>
        <w:tc>
          <w:tcPr>
            <w:tcW w:w="63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A2F0E" w14:textId="77777777" w:rsidR="009D3945" w:rsidRDefault="009D3945" w:rsidP="00FA027F">
            <w:pPr>
              <w:spacing w:before="100" w:beforeAutospacing="1" w:after="100" w:afterAutospacing="1" w:line="25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6.1. ilgalaikis turtas (instrumentai virš 500 Eur)</w:t>
            </w:r>
            <w:r>
              <w:t xml:space="preserve"> </w:t>
            </w:r>
            <w:r>
              <w:rPr>
                <w:szCs w:val="24"/>
                <w:lang w:eastAsia="lt-LT"/>
              </w:rPr>
              <w:t>1 vnt.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C0B19" w14:textId="77777777" w:rsidR="009D3945" w:rsidRDefault="009D3945" w:rsidP="00FA027F">
            <w:pPr>
              <w:spacing w:before="100" w:beforeAutospacing="1" w:after="100" w:afterAutospacing="1" w:line="256" w:lineRule="auto"/>
              <w:jc w:val="center"/>
              <w:rPr>
                <w:color w:val="FF0000"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mokslo metų pusmečiui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27DD8" w14:textId="77777777" w:rsidR="009D3945" w:rsidRDefault="009D3945" w:rsidP="00FA027F">
            <w:pPr>
              <w:spacing w:before="100" w:beforeAutospacing="1" w:after="100" w:afterAutospacing="1" w:line="25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30 Eur</w:t>
            </w:r>
          </w:p>
        </w:tc>
      </w:tr>
      <w:tr w:rsidR="009D3945" w14:paraId="6878F71F" w14:textId="77777777" w:rsidTr="00FA027F">
        <w:trPr>
          <w:trHeight w:val="750"/>
        </w:trPr>
        <w:tc>
          <w:tcPr>
            <w:tcW w:w="63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31F38" w14:textId="77777777" w:rsidR="009D3945" w:rsidRDefault="009D3945" w:rsidP="00FA027F">
            <w:pPr>
              <w:spacing w:before="100" w:beforeAutospacing="1" w:after="100" w:afterAutospacing="1" w:line="25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6.2. trumpalaikis turtas (instrumentai iki 500 Eur)</w:t>
            </w:r>
            <w:r>
              <w:t xml:space="preserve"> </w:t>
            </w:r>
            <w:r>
              <w:rPr>
                <w:szCs w:val="24"/>
                <w:lang w:eastAsia="lt-LT"/>
              </w:rPr>
              <w:t>1 vnt.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18CA5" w14:textId="77777777" w:rsidR="009D3945" w:rsidRDefault="009D3945" w:rsidP="00FA027F">
            <w:pPr>
              <w:spacing w:before="100" w:beforeAutospacing="1" w:after="100" w:afterAutospacing="1" w:line="256" w:lineRule="auto"/>
              <w:jc w:val="center"/>
              <w:rPr>
                <w:color w:val="FF0000"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>
              <w:t xml:space="preserve"> </w:t>
            </w:r>
            <w:r>
              <w:rPr>
                <w:szCs w:val="24"/>
                <w:lang w:eastAsia="lt-LT"/>
              </w:rPr>
              <w:t>mokslo metų pusmečiui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72D85F6" w14:textId="77777777" w:rsidR="009D3945" w:rsidRDefault="009D3945" w:rsidP="00FA027F">
            <w:pPr>
              <w:spacing w:before="100" w:beforeAutospacing="1" w:after="100" w:afterAutospacing="1" w:line="25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 Eur</w:t>
            </w:r>
          </w:p>
        </w:tc>
      </w:tr>
      <w:tr w:rsidR="009D3945" w14:paraId="4F5184D6" w14:textId="77777777" w:rsidTr="00FA027F">
        <w:trPr>
          <w:trHeight w:val="750"/>
        </w:trPr>
        <w:tc>
          <w:tcPr>
            <w:tcW w:w="63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D486B" w14:textId="77777777" w:rsidR="009D3945" w:rsidRDefault="009D3945" w:rsidP="00FA027F">
            <w:pPr>
              <w:spacing w:before="100" w:beforeAutospacing="1" w:after="100" w:afterAutospacing="1" w:line="25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6.3. abonementinis mokestis už instrumentų naudojimą mokykloje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FD06B" w14:textId="77777777" w:rsidR="009D3945" w:rsidRDefault="009D3945" w:rsidP="00FA027F">
            <w:pPr>
              <w:spacing w:before="100" w:beforeAutospacing="1" w:after="100" w:afterAutospacing="1" w:line="25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mėn.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EAB5E68" w14:textId="77777777" w:rsidR="009D3945" w:rsidRDefault="009D3945" w:rsidP="00FA027F">
            <w:pPr>
              <w:spacing w:before="100" w:beforeAutospacing="1" w:after="100" w:afterAutospacing="1" w:line="25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 Eur</w:t>
            </w:r>
          </w:p>
        </w:tc>
      </w:tr>
      <w:tr w:rsidR="009D3945" w14:paraId="175DC235" w14:textId="77777777" w:rsidTr="00FA027F">
        <w:trPr>
          <w:trHeight w:val="924"/>
        </w:trPr>
        <w:tc>
          <w:tcPr>
            <w:tcW w:w="970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1E368" w14:textId="77777777" w:rsidR="009D3945" w:rsidRDefault="009D3945" w:rsidP="00FA027F">
            <w:pPr>
              <w:spacing w:before="100" w:beforeAutospacing="1" w:after="100" w:afterAutospacing="1" w:line="256" w:lineRule="auto"/>
              <w:rPr>
                <w:strike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lastRenderedPageBreak/>
              <w:t xml:space="preserve">7. Renginio dalyvio mokestis </w:t>
            </w:r>
          </w:p>
        </w:tc>
      </w:tr>
      <w:tr w:rsidR="009D3945" w14:paraId="71CEC92D" w14:textId="77777777" w:rsidTr="00FA027F">
        <w:trPr>
          <w:trHeight w:val="462"/>
        </w:trPr>
        <w:tc>
          <w:tcPr>
            <w:tcW w:w="636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0324A" w14:textId="77777777" w:rsidR="009D3945" w:rsidRDefault="009D3945" w:rsidP="00FA027F">
            <w:pPr>
              <w:spacing w:before="100" w:beforeAutospacing="1" w:after="100" w:afterAutospacing="1" w:line="25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7.1. tarptautinis festivalis,</w:t>
            </w:r>
            <w:r>
              <w:t xml:space="preserve"> </w:t>
            </w:r>
            <w:r>
              <w:rPr>
                <w:szCs w:val="24"/>
                <w:lang w:eastAsia="lt-LT"/>
              </w:rPr>
              <w:t>konkursas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5FBDA" w14:textId="77777777" w:rsidR="009D3945" w:rsidRDefault="009D3945" w:rsidP="00FA027F">
            <w:pPr>
              <w:spacing w:before="100" w:beforeAutospacing="1" w:after="100" w:afterAutospacing="1" w:line="256" w:lineRule="auto"/>
              <w:jc w:val="center"/>
              <w:rPr>
                <w:color w:val="000000" w:themeColor="text1"/>
                <w:szCs w:val="24"/>
                <w:lang w:eastAsia="lt-LT"/>
              </w:rPr>
            </w:pPr>
            <w:r>
              <w:rPr>
                <w:color w:val="000000" w:themeColor="text1"/>
                <w:szCs w:val="24"/>
                <w:lang w:eastAsia="lt-LT"/>
              </w:rPr>
              <w:t>1 asm. / solistui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BB229" w14:textId="77777777" w:rsidR="009D3945" w:rsidRDefault="009D3945" w:rsidP="00FA027F">
            <w:pPr>
              <w:spacing w:before="100" w:beforeAutospacing="1" w:after="100" w:afterAutospacing="1" w:line="25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 Eur</w:t>
            </w:r>
          </w:p>
        </w:tc>
      </w:tr>
      <w:tr w:rsidR="009D3945" w14:paraId="69C264D9" w14:textId="77777777" w:rsidTr="00FA027F">
        <w:trPr>
          <w:trHeight w:val="462"/>
        </w:trPr>
        <w:tc>
          <w:tcPr>
            <w:tcW w:w="970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508ADF9" w14:textId="77777777" w:rsidR="009D3945" w:rsidRDefault="009D3945" w:rsidP="00FA027F">
            <w:pPr>
              <w:spacing w:line="256" w:lineRule="auto"/>
              <w:rPr>
                <w:szCs w:val="24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6EF37" w14:textId="77777777" w:rsidR="009D3945" w:rsidRDefault="009D3945" w:rsidP="00FA027F">
            <w:pPr>
              <w:spacing w:before="100" w:beforeAutospacing="1" w:after="100" w:afterAutospacing="1" w:line="256" w:lineRule="auto"/>
              <w:jc w:val="center"/>
              <w:rPr>
                <w:color w:val="000000" w:themeColor="text1"/>
                <w:szCs w:val="24"/>
                <w:lang w:eastAsia="lt-LT"/>
              </w:rPr>
            </w:pPr>
            <w:r>
              <w:rPr>
                <w:color w:val="000000" w:themeColor="text1"/>
                <w:szCs w:val="24"/>
                <w:lang w:eastAsia="lt-LT"/>
              </w:rPr>
              <w:t>Kolektyvui / ansambliui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3EEF0" w14:textId="77777777" w:rsidR="009D3945" w:rsidRDefault="009D3945" w:rsidP="00FA027F">
            <w:pPr>
              <w:spacing w:before="100" w:beforeAutospacing="1" w:after="100" w:afterAutospacing="1" w:line="25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 Eur</w:t>
            </w:r>
          </w:p>
        </w:tc>
      </w:tr>
      <w:tr w:rsidR="009D3945" w14:paraId="003F417B" w14:textId="77777777" w:rsidTr="00FA027F">
        <w:trPr>
          <w:trHeight w:val="406"/>
        </w:trPr>
        <w:tc>
          <w:tcPr>
            <w:tcW w:w="636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3B5D1" w14:textId="77777777" w:rsidR="009D3945" w:rsidRDefault="009D3945" w:rsidP="00FA027F">
            <w:pPr>
              <w:spacing w:before="100" w:beforeAutospacing="1" w:after="100" w:afterAutospacing="1" w:line="25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7.2. respublikinis festivalis, konkursas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2FCB9" w14:textId="77777777" w:rsidR="009D3945" w:rsidRDefault="009D3945" w:rsidP="00FA027F">
            <w:pPr>
              <w:spacing w:before="100" w:beforeAutospacing="1" w:after="100" w:afterAutospacing="1" w:line="256" w:lineRule="auto"/>
              <w:jc w:val="center"/>
              <w:rPr>
                <w:color w:val="000000" w:themeColor="text1"/>
                <w:szCs w:val="24"/>
                <w:lang w:eastAsia="lt-LT"/>
              </w:rPr>
            </w:pPr>
            <w:r>
              <w:rPr>
                <w:color w:val="000000" w:themeColor="text1"/>
                <w:szCs w:val="24"/>
                <w:lang w:eastAsia="lt-LT"/>
              </w:rPr>
              <w:t>1 asm. /</w:t>
            </w:r>
            <w:r>
              <w:t xml:space="preserve"> </w:t>
            </w:r>
            <w:r>
              <w:rPr>
                <w:color w:val="000000" w:themeColor="text1"/>
                <w:szCs w:val="24"/>
                <w:lang w:eastAsia="lt-LT"/>
              </w:rPr>
              <w:t>solistui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63155" w14:textId="77777777" w:rsidR="009D3945" w:rsidRDefault="009D3945" w:rsidP="00FA027F">
            <w:pPr>
              <w:spacing w:before="100" w:beforeAutospacing="1" w:after="100" w:afterAutospacing="1" w:line="25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15 Eur</w:t>
            </w:r>
          </w:p>
        </w:tc>
      </w:tr>
      <w:tr w:rsidR="009D3945" w14:paraId="153A7782" w14:textId="77777777" w:rsidTr="00FA027F">
        <w:trPr>
          <w:trHeight w:val="406"/>
        </w:trPr>
        <w:tc>
          <w:tcPr>
            <w:tcW w:w="970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BFB69F" w14:textId="77777777" w:rsidR="009D3945" w:rsidRDefault="009D3945" w:rsidP="00FA027F">
            <w:pPr>
              <w:spacing w:line="256" w:lineRule="auto"/>
              <w:rPr>
                <w:szCs w:val="24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DA84F" w14:textId="77777777" w:rsidR="009D3945" w:rsidRDefault="009D3945" w:rsidP="00FA027F">
            <w:pPr>
              <w:spacing w:before="100" w:beforeAutospacing="1" w:after="100" w:afterAutospacing="1" w:line="256" w:lineRule="auto"/>
              <w:jc w:val="center"/>
              <w:rPr>
                <w:color w:val="000000" w:themeColor="text1"/>
                <w:szCs w:val="24"/>
                <w:lang w:eastAsia="lt-LT"/>
              </w:rPr>
            </w:pPr>
            <w:r>
              <w:rPr>
                <w:color w:val="000000" w:themeColor="text1"/>
                <w:szCs w:val="24"/>
                <w:lang w:eastAsia="lt-LT"/>
              </w:rPr>
              <w:t>Kolektyvui / ansambliui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ECFE6" w14:textId="77777777" w:rsidR="009D3945" w:rsidRDefault="009D3945" w:rsidP="00FA027F">
            <w:pPr>
              <w:spacing w:before="100" w:beforeAutospacing="1" w:after="100" w:afterAutospacing="1" w:line="25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 Eur</w:t>
            </w:r>
          </w:p>
        </w:tc>
      </w:tr>
      <w:tr w:rsidR="009D3945" w14:paraId="1BB9D6C6" w14:textId="77777777" w:rsidTr="00FA027F">
        <w:trPr>
          <w:trHeight w:val="1184"/>
        </w:trPr>
        <w:tc>
          <w:tcPr>
            <w:tcW w:w="97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77E9B" w14:textId="77777777" w:rsidR="009D3945" w:rsidRDefault="009D3945" w:rsidP="00FA027F">
            <w:pPr>
              <w:spacing w:line="256" w:lineRule="auto"/>
              <w:rPr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8.</w:t>
            </w:r>
            <w:r>
              <w:t xml:space="preserve"> </w:t>
            </w:r>
            <w:r>
              <w:rPr>
                <w:b/>
                <w:szCs w:val="24"/>
                <w:lang w:eastAsia="lt-LT"/>
              </w:rPr>
              <w:t>Panevėžio specialiosios mokyklos-daugiafunkcio centro transporto priemonės paslauga</w:t>
            </w:r>
            <w:r>
              <w:rPr>
                <w:szCs w:val="24"/>
                <w:lang w:eastAsia="lt-LT"/>
              </w:rPr>
              <w:t xml:space="preserve"> </w:t>
            </w:r>
          </w:p>
          <w:p w14:paraId="5D90EBFB" w14:textId="77777777" w:rsidR="009D3945" w:rsidRDefault="009D3945" w:rsidP="00FA027F">
            <w:pPr>
              <w:spacing w:line="256" w:lineRule="auto"/>
              <w:rPr>
                <w:b/>
              </w:rPr>
            </w:pPr>
            <w:r>
              <w:rPr>
                <w:szCs w:val="24"/>
                <w:lang w:eastAsia="lt-LT"/>
              </w:rPr>
              <w:t>(1. Transporto paslaugų įkainiai taikomi Lietuvos Respublikos teritorijoje. 2. Miesto švietimo įstaigoms taikomi 50 proc. mažesni transporto paslaugų įkainiai.)</w:t>
            </w:r>
            <w:r>
              <w:t xml:space="preserve"> </w:t>
            </w:r>
          </w:p>
        </w:tc>
      </w:tr>
      <w:tr w:rsidR="009D3945" w14:paraId="1E30DD4A" w14:textId="77777777" w:rsidTr="00FA027F">
        <w:trPr>
          <w:trHeight w:val="628"/>
        </w:trPr>
        <w:tc>
          <w:tcPr>
            <w:tcW w:w="63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1348F" w14:textId="77777777" w:rsidR="009D3945" w:rsidRDefault="009D3945" w:rsidP="00FA027F">
            <w:pPr>
              <w:spacing w:before="100" w:beforeAutospacing="1" w:after="100" w:afterAutospacing="1" w:line="25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Mažasis autobusas 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A287D" w14:textId="77777777" w:rsidR="009D3945" w:rsidRDefault="009D3945" w:rsidP="00FA027F">
            <w:pPr>
              <w:spacing w:before="100" w:beforeAutospacing="1" w:after="100" w:afterAutospacing="1" w:line="256" w:lineRule="auto"/>
              <w:jc w:val="center"/>
              <w:rPr>
                <w:color w:val="000000" w:themeColor="text1"/>
                <w:szCs w:val="24"/>
                <w:lang w:eastAsia="lt-LT"/>
              </w:rPr>
            </w:pPr>
            <w:r>
              <w:rPr>
                <w:color w:val="000000" w:themeColor="text1"/>
                <w:szCs w:val="24"/>
                <w:lang w:eastAsia="lt-LT"/>
              </w:rPr>
              <w:t>1 val.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03BBE" w14:textId="77777777" w:rsidR="009D3945" w:rsidRDefault="009D3945" w:rsidP="00FA027F">
            <w:pPr>
              <w:spacing w:before="100" w:beforeAutospacing="1" w:after="100" w:afterAutospacing="1" w:line="25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1,50 Eur</w:t>
            </w:r>
          </w:p>
        </w:tc>
      </w:tr>
      <w:tr w:rsidR="009D3945" w14:paraId="4036682D" w14:textId="77777777" w:rsidTr="00FA027F">
        <w:trPr>
          <w:trHeight w:val="251"/>
        </w:trPr>
        <w:tc>
          <w:tcPr>
            <w:tcW w:w="9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A61D9F" w14:textId="77777777" w:rsidR="009D3945" w:rsidRDefault="009D3945" w:rsidP="00FA027F">
            <w:pPr>
              <w:spacing w:line="256" w:lineRule="auto"/>
              <w:rPr>
                <w:szCs w:val="24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B5061" w14:textId="77777777" w:rsidR="009D3945" w:rsidRDefault="009D3945" w:rsidP="00FA027F">
            <w:pPr>
              <w:spacing w:before="100" w:beforeAutospacing="1" w:after="100" w:afterAutospacing="1" w:line="256" w:lineRule="auto"/>
              <w:jc w:val="center"/>
              <w:rPr>
                <w:color w:val="000000" w:themeColor="text1"/>
                <w:szCs w:val="24"/>
                <w:lang w:eastAsia="lt-LT"/>
              </w:rPr>
            </w:pPr>
            <w:r>
              <w:rPr>
                <w:color w:val="000000" w:themeColor="text1"/>
                <w:szCs w:val="24"/>
                <w:lang w:eastAsia="lt-LT"/>
              </w:rPr>
              <w:t>1 km (be degalų)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0D75721" w14:textId="77777777" w:rsidR="009D3945" w:rsidRDefault="009D3945" w:rsidP="00FA027F">
            <w:pPr>
              <w:spacing w:before="100" w:beforeAutospacing="1" w:after="100" w:afterAutospacing="1" w:line="25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0,40 Eur</w:t>
            </w:r>
          </w:p>
        </w:tc>
      </w:tr>
      <w:tr w:rsidR="009D3945" w14:paraId="07953F5D" w14:textId="77777777" w:rsidTr="00FA027F">
        <w:trPr>
          <w:trHeight w:val="888"/>
        </w:trPr>
        <w:tc>
          <w:tcPr>
            <w:tcW w:w="97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7625D" w14:textId="77777777" w:rsidR="009D3945" w:rsidRDefault="009D3945" w:rsidP="00FA027F">
            <w:pPr>
              <w:spacing w:before="100" w:beforeAutospacing="1" w:after="100" w:afterAutospacing="1" w:line="256" w:lineRule="auto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9. Panevėžio švietimo centras</w:t>
            </w:r>
          </w:p>
        </w:tc>
      </w:tr>
      <w:tr w:rsidR="009D3945" w14:paraId="58F104ED" w14:textId="77777777" w:rsidTr="00FA027F">
        <w:trPr>
          <w:trHeight w:val="674"/>
        </w:trPr>
        <w:tc>
          <w:tcPr>
            <w:tcW w:w="63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C8166" w14:textId="77777777" w:rsidR="009D3945" w:rsidRDefault="009D3945" w:rsidP="00FA027F">
            <w:pPr>
              <w:spacing w:before="100" w:beforeAutospacing="1" w:after="100" w:afterAutospacing="1" w:line="25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9.1. kvalifikacijos tobulinimo renginio pažymėjimas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CC96A" w14:textId="77777777" w:rsidR="009D3945" w:rsidRDefault="009D3945" w:rsidP="00FA027F">
            <w:pPr>
              <w:spacing w:before="100" w:beforeAutospacing="1" w:after="100" w:afterAutospacing="1" w:line="256" w:lineRule="auto"/>
              <w:jc w:val="center"/>
              <w:rPr>
                <w:color w:val="000000" w:themeColor="text1"/>
                <w:szCs w:val="24"/>
                <w:lang w:eastAsia="lt-LT"/>
              </w:rPr>
            </w:pPr>
            <w:r>
              <w:rPr>
                <w:color w:val="000000" w:themeColor="text1"/>
                <w:szCs w:val="24"/>
                <w:lang w:eastAsia="lt-LT"/>
              </w:rPr>
              <w:t>1 vnt.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7A7E7" w14:textId="77777777" w:rsidR="009D3945" w:rsidRDefault="009D3945" w:rsidP="00FA027F">
            <w:pPr>
              <w:spacing w:before="100" w:beforeAutospacing="1" w:after="100" w:afterAutospacing="1" w:line="25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Eur</w:t>
            </w:r>
          </w:p>
        </w:tc>
      </w:tr>
      <w:tr w:rsidR="009D3945" w14:paraId="04178C59" w14:textId="77777777" w:rsidTr="00FA027F">
        <w:trPr>
          <w:trHeight w:val="691"/>
        </w:trPr>
        <w:tc>
          <w:tcPr>
            <w:tcW w:w="636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6D5A6" w14:textId="77777777" w:rsidR="009D3945" w:rsidRDefault="009D3945" w:rsidP="00FA027F">
            <w:pPr>
              <w:spacing w:before="100" w:beforeAutospacing="1" w:after="100" w:afterAutospacing="1" w:line="25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9.2. šalies lektorių kvalifikacijos tobulinimo renginiai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EFF7E" w14:textId="77777777" w:rsidR="009D3945" w:rsidRDefault="009D3945" w:rsidP="00FA027F">
            <w:pPr>
              <w:spacing w:before="100" w:beforeAutospacing="1" w:after="100" w:afterAutospacing="1" w:line="256" w:lineRule="auto"/>
              <w:jc w:val="center"/>
              <w:rPr>
                <w:color w:val="000000" w:themeColor="text1"/>
                <w:szCs w:val="24"/>
                <w:lang w:eastAsia="lt-LT"/>
              </w:rPr>
            </w:pPr>
            <w:r>
              <w:rPr>
                <w:color w:val="000000" w:themeColor="text1"/>
                <w:szCs w:val="24"/>
                <w:lang w:eastAsia="lt-LT"/>
              </w:rPr>
              <w:t>1 akad. val.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0AC7BD5" w14:textId="77777777" w:rsidR="009D3945" w:rsidRDefault="009D3945" w:rsidP="00FA027F">
            <w:pPr>
              <w:spacing w:before="100" w:beforeAutospacing="1" w:after="100" w:afterAutospacing="1" w:line="25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2,50 Eur </w:t>
            </w:r>
          </w:p>
        </w:tc>
      </w:tr>
      <w:tr w:rsidR="009D3945" w14:paraId="208B9D3C" w14:textId="77777777" w:rsidTr="00FA027F">
        <w:trPr>
          <w:trHeight w:val="701"/>
        </w:trPr>
        <w:tc>
          <w:tcPr>
            <w:tcW w:w="63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FF060" w14:textId="77777777" w:rsidR="009D3945" w:rsidRDefault="009D3945" w:rsidP="00FA027F">
            <w:pPr>
              <w:spacing w:before="100" w:beforeAutospacing="1" w:after="100" w:afterAutospacing="1" w:line="25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9.3. užsienio lektorių kvalifikacijos tobulinimo renginiai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555A2" w14:textId="77777777" w:rsidR="009D3945" w:rsidRDefault="009D3945" w:rsidP="00FA027F">
            <w:pPr>
              <w:spacing w:before="100" w:beforeAutospacing="1" w:after="100" w:afterAutospacing="1" w:line="256" w:lineRule="auto"/>
              <w:jc w:val="center"/>
              <w:rPr>
                <w:color w:val="000000" w:themeColor="text1"/>
                <w:szCs w:val="24"/>
                <w:lang w:eastAsia="lt-LT"/>
              </w:rPr>
            </w:pPr>
            <w:r>
              <w:rPr>
                <w:color w:val="000000" w:themeColor="text1"/>
                <w:szCs w:val="24"/>
                <w:lang w:eastAsia="lt-LT"/>
              </w:rPr>
              <w:t>1 akad. val.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321FC" w14:textId="77777777" w:rsidR="009D3945" w:rsidRDefault="009D3945" w:rsidP="00FA027F">
            <w:pPr>
              <w:spacing w:before="100" w:beforeAutospacing="1" w:after="100" w:afterAutospacing="1" w:line="25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 Eur</w:t>
            </w:r>
          </w:p>
        </w:tc>
      </w:tr>
      <w:tr w:rsidR="009D3945" w14:paraId="1F2B26B2" w14:textId="77777777" w:rsidTr="00FA027F">
        <w:trPr>
          <w:trHeight w:val="230"/>
        </w:trPr>
        <w:tc>
          <w:tcPr>
            <w:tcW w:w="63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BD4B9" w14:textId="77777777" w:rsidR="009D3945" w:rsidRDefault="009D3945" w:rsidP="00FA027F">
            <w:pPr>
              <w:spacing w:before="100" w:beforeAutospacing="1" w:after="100" w:afterAutospacing="1" w:line="360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9.4. privalomi kursai pedagoginiams darbuotojams pagal „Reikalavimų mokytojų kvalifikacijai aprašą“</w:t>
            </w: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C9372" w14:textId="77777777" w:rsidR="009D3945" w:rsidRDefault="009D3945" w:rsidP="00FA027F">
            <w:pPr>
              <w:spacing w:before="100" w:beforeAutospacing="1" w:after="100" w:afterAutospacing="1" w:line="256" w:lineRule="auto"/>
              <w:jc w:val="center"/>
              <w:rPr>
                <w:color w:val="FF0000"/>
                <w:szCs w:val="24"/>
                <w:lang w:eastAsia="lt-LT"/>
              </w:rPr>
            </w:pPr>
            <w:r>
              <w:rPr>
                <w:color w:val="000000" w:themeColor="text1"/>
                <w:szCs w:val="24"/>
                <w:lang w:eastAsia="lt-LT"/>
              </w:rPr>
              <w:t>1 akad. val.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17F3D" w14:textId="77777777" w:rsidR="009D3945" w:rsidRDefault="009D3945" w:rsidP="00FA027F">
            <w:pPr>
              <w:spacing w:before="100" w:beforeAutospacing="1" w:after="100" w:afterAutospacing="1" w:line="25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2,10 Eur</w:t>
            </w:r>
          </w:p>
        </w:tc>
      </w:tr>
      <w:tr w:rsidR="009D3945" w14:paraId="01F5E591" w14:textId="77777777" w:rsidTr="00FA027F">
        <w:trPr>
          <w:trHeight w:val="888"/>
        </w:trPr>
        <w:tc>
          <w:tcPr>
            <w:tcW w:w="97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844D8" w14:textId="77777777" w:rsidR="009D3945" w:rsidRDefault="009D3945" w:rsidP="00FA027F">
            <w:pPr>
              <w:spacing w:before="100" w:beforeAutospacing="1" w:after="100" w:afterAutospacing="1" w:line="256" w:lineRule="auto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10. Panevėžio lopšelio-darželio ,,Vyturėlis“ plaukimo baseinas</w:t>
            </w:r>
          </w:p>
        </w:tc>
      </w:tr>
      <w:tr w:rsidR="009D3945" w14:paraId="7474C547" w14:textId="77777777" w:rsidTr="00FA027F">
        <w:trPr>
          <w:trHeight w:val="888"/>
        </w:trPr>
        <w:tc>
          <w:tcPr>
            <w:tcW w:w="6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4B002" w14:textId="77777777" w:rsidR="009D3945" w:rsidRDefault="009D3945" w:rsidP="00FA027F">
            <w:pPr>
              <w:spacing w:before="100" w:beforeAutospacing="1" w:after="100" w:afterAutospacing="1" w:line="25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10.1. neformaliojo ugdymo (plaukimo) užsiėmimai vaikams nuo 3 iki 7 metų (ne daugiau nei 7 vaikams) grupėje  (Savivaldybės švietimo teikėjų auklėtinių 1 grupei)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12FBF" w14:textId="77777777" w:rsidR="009D3945" w:rsidRDefault="009D3945" w:rsidP="00FA027F">
            <w:pPr>
              <w:spacing w:before="100" w:beforeAutospacing="1" w:after="100" w:afterAutospacing="1" w:line="25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val.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0E175E5" w14:textId="77777777" w:rsidR="009D3945" w:rsidRDefault="009D3945" w:rsidP="00FA027F">
            <w:pPr>
              <w:spacing w:before="100" w:beforeAutospacing="1" w:after="100" w:afterAutospacing="1" w:line="25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2,90 Eur</w:t>
            </w:r>
          </w:p>
        </w:tc>
      </w:tr>
      <w:tr w:rsidR="009D3945" w14:paraId="230F7C16" w14:textId="77777777" w:rsidTr="00FA027F">
        <w:trPr>
          <w:trHeight w:val="888"/>
        </w:trPr>
        <w:tc>
          <w:tcPr>
            <w:tcW w:w="6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134FF" w14:textId="77777777" w:rsidR="009D3945" w:rsidRDefault="009D3945" w:rsidP="00FA027F">
            <w:pPr>
              <w:spacing w:line="25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10.2. neformaliojo ugdymo (plaukimo) užsiėmimai vaikams nuo 3 iki 7 metų (ne daugiau nei 7 vaikams) grupėje</w:t>
            </w:r>
          </w:p>
          <w:p w14:paraId="151AEC63" w14:textId="77777777" w:rsidR="009D3945" w:rsidRDefault="009D3945" w:rsidP="00FA027F">
            <w:pPr>
              <w:spacing w:line="25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(kitų nuomininkų, visiškai patenkinus neformaliojo vaikų švietimo poreikį už mokyklų ribų,</w:t>
            </w:r>
            <w:r>
              <w:t xml:space="preserve"> </w:t>
            </w:r>
            <w:r>
              <w:rPr>
                <w:szCs w:val="24"/>
                <w:lang w:eastAsia="lt-LT"/>
              </w:rPr>
              <w:t>1 grupei)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B4BF6" w14:textId="77777777" w:rsidR="009D3945" w:rsidRDefault="009D3945" w:rsidP="00FA027F">
            <w:pPr>
              <w:spacing w:before="100" w:beforeAutospacing="1" w:after="100" w:afterAutospacing="1" w:line="25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val.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1CDE679" w14:textId="77777777" w:rsidR="009D3945" w:rsidRDefault="009D3945" w:rsidP="00FA027F">
            <w:pPr>
              <w:spacing w:before="100" w:beforeAutospacing="1" w:after="100" w:afterAutospacing="1" w:line="256" w:lineRule="auto"/>
              <w:jc w:val="center"/>
              <w:rPr>
                <w:strike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 Eur</w:t>
            </w:r>
          </w:p>
        </w:tc>
      </w:tr>
      <w:tr w:rsidR="009D3945" w14:paraId="4CA1A80E" w14:textId="77777777" w:rsidTr="00FA027F">
        <w:trPr>
          <w:trHeight w:val="888"/>
        </w:trPr>
        <w:tc>
          <w:tcPr>
            <w:tcW w:w="97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82073" w14:textId="77777777" w:rsidR="009D3945" w:rsidRDefault="009D3945" w:rsidP="00FA027F">
            <w:pPr>
              <w:spacing w:before="100" w:beforeAutospacing="1" w:after="100" w:afterAutospacing="1" w:line="256" w:lineRule="auto"/>
              <w:rPr>
                <w:b/>
                <w:strike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11. Panevėžio „Šviesos“ ugdymo centro paslaugos</w:t>
            </w:r>
          </w:p>
        </w:tc>
      </w:tr>
      <w:tr w:rsidR="009D3945" w14:paraId="6373E0E7" w14:textId="77777777" w:rsidTr="00FA027F">
        <w:trPr>
          <w:trHeight w:val="425"/>
        </w:trPr>
        <w:tc>
          <w:tcPr>
            <w:tcW w:w="63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8F77A" w14:textId="77777777" w:rsidR="009D3945" w:rsidRDefault="009D3945" w:rsidP="00FA027F">
            <w:pPr>
              <w:spacing w:before="100" w:beforeAutospacing="1" w:after="100" w:afterAutospacing="1" w:line="25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11.1. dienos užimtumo paslauga mokinių atostogų metu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AEDB9" w14:textId="77777777" w:rsidR="009D3945" w:rsidRDefault="009D3945" w:rsidP="00FA027F">
            <w:pPr>
              <w:spacing w:before="100" w:beforeAutospacing="1" w:after="100" w:afterAutospacing="1" w:line="25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diena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E82FC" w14:textId="77777777" w:rsidR="009D3945" w:rsidRDefault="009D3945" w:rsidP="00FA027F">
            <w:pPr>
              <w:spacing w:before="100" w:beforeAutospacing="1" w:after="100" w:afterAutospacing="1" w:line="25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 Eur</w:t>
            </w:r>
          </w:p>
        </w:tc>
      </w:tr>
      <w:tr w:rsidR="009D3945" w14:paraId="150B51D7" w14:textId="77777777" w:rsidTr="00FA027F">
        <w:trPr>
          <w:trHeight w:val="462"/>
        </w:trPr>
        <w:tc>
          <w:tcPr>
            <w:tcW w:w="63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7E94A" w14:textId="77777777" w:rsidR="009D3945" w:rsidRDefault="009D3945" w:rsidP="00FA027F">
            <w:pPr>
              <w:spacing w:before="100" w:beforeAutospacing="1" w:after="100" w:afterAutospacing="1" w:line="25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11.2. apgyvendinimo paslaugos bendrabučio patalpose:</w:t>
            </w:r>
            <w:r>
              <w:rPr>
                <w:szCs w:val="24"/>
                <w:lang w:eastAsia="lt-LT"/>
              </w:rPr>
              <w:tab/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DA0E3" w14:textId="77777777" w:rsidR="009D3945" w:rsidRDefault="009D3945" w:rsidP="00FA027F">
            <w:pPr>
              <w:spacing w:before="100" w:beforeAutospacing="1" w:after="100" w:afterAutospacing="1" w:line="256" w:lineRule="auto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1F89C" w14:textId="77777777" w:rsidR="009D3945" w:rsidRDefault="009D3945" w:rsidP="00FA027F">
            <w:pPr>
              <w:spacing w:before="100" w:beforeAutospacing="1" w:after="100" w:afterAutospacing="1" w:line="256" w:lineRule="auto"/>
              <w:jc w:val="center"/>
              <w:rPr>
                <w:szCs w:val="24"/>
                <w:lang w:eastAsia="lt-LT"/>
              </w:rPr>
            </w:pPr>
          </w:p>
        </w:tc>
      </w:tr>
      <w:tr w:rsidR="009D3945" w14:paraId="7AFDCE66" w14:textId="77777777" w:rsidTr="00FA027F">
        <w:trPr>
          <w:trHeight w:val="462"/>
        </w:trPr>
        <w:tc>
          <w:tcPr>
            <w:tcW w:w="63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F5E6C" w14:textId="77777777" w:rsidR="009D3945" w:rsidRDefault="009D3945" w:rsidP="00FA027F">
            <w:pPr>
              <w:spacing w:before="100" w:beforeAutospacing="1" w:after="100" w:afterAutospacing="1" w:line="25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11.2.1. dviviečio kambario be patogumų viena lova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653B6" w14:textId="77777777" w:rsidR="009D3945" w:rsidRDefault="009D3945" w:rsidP="00FA027F">
            <w:pPr>
              <w:spacing w:before="100" w:beforeAutospacing="1" w:after="100" w:afterAutospacing="1" w:line="25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para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65E56" w14:textId="77777777" w:rsidR="009D3945" w:rsidRDefault="009D3945" w:rsidP="00FA027F">
            <w:pPr>
              <w:spacing w:before="100" w:beforeAutospacing="1" w:after="100" w:afterAutospacing="1" w:line="25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 Eur</w:t>
            </w:r>
          </w:p>
        </w:tc>
      </w:tr>
      <w:tr w:rsidR="009D3945" w14:paraId="4C3FA7A7" w14:textId="77777777" w:rsidTr="00FA027F">
        <w:trPr>
          <w:trHeight w:val="803"/>
        </w:trPr>
        <w:tc>
          <w:tcPr>
            <w:tcW w:w="63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411FE" w14:textId="77777777" w:rsidR="009D3945" w:rsidRDefault="009D3945" w:rsidP="00FA027F">
            <w:pPr>
              <w:spacing w:before="100" w:beforeAutospacing="1" w:after="100" w:afterAutospacing="1" w:line="25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11.2.2. dviviečio kambario su daliniais patogumais viena lova (keturiems kambariams bendra virtuvė, dušas, tualetas)</w:t>
            </w:r>
            <w:r>
              <w:rPr>
                <w:szCs w:val="24"/>
                <w:lang w:eastAsia="lt-LT"/>
              </w:rPr>
              <w:tab/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32FB0" w14:textId="77777777" w:rsidR="009D3945" w:rsidRDefault="009D3945" w:rsidP="00FA027F">
            <w:pPr>
              <w:spacing w:before="100" w:beforeAutospacing="1" w:after="100" w:afterAutospacing="1" w:line="25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para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95ADD" w14:textId="77777777" w:rsidR="009D3945" w:rsidRDefault="009D3945" w:rsidP="00FA027F">
            <w:pPr>
              <w:spacing w:before="100" w:beforeAutospacing="1" w:after="100" w:afterAutospacing="1" w:line="25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 Eur</w:t>
            </w:r>
          </w:p>
        </w:tc>
      </w:tr>
      <w:tr w:rsidR="009D3945" w14:paraId="77054FA5" w14:textId="77777777" w:rsidTr="00FA027F">
        <w:trPr>
          <w:trHeight w:val="776"/>
        </w:trPr>
        <w:tc>
          <w:tcPr>
            <w:tcW w:w="63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F8391" w14:textId="77777777" w:rsidR="009D3945" w:rsidRDefault="009D3945" w:rsidP="00FA027F">
            <w:pPr>
              <w:spacing w:before="100" w:beforeAutospacing="1" w:after="100" w:afterAutospacing="1" w:line="25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11.2.3. dviviečio kambario be patogumų viena lova (kai kambaryje apsigyvena 10 ir daugiau žmonių grupė)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7199C" w14:textId="77777777" w:rsidR="009D3945" w:rsidRDefault="009D3945" w:rsidP="00FA027F">
            <w:pPr>
              <w:spacing w:before="100" w:beforeAutospacing="1" w:after="100" w:afterAutospacing="1" w:line="25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para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E3788" w14:textId="77777777" w:rsidR="009D3945" w:rsidRDefault="009D3945" w:rsidP="00FA027F">
            <w:pPr>
              <w:spacing w:before="100" w:beforeAutospacing="1" w:after="100" w:afterAutospacing="1" w:line="25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5,50 Eur</w:t>
            </w:r>
          </w:p>
        </w:tc>
      </w:tr>
      <w:tr w:rsidR="009D3945" w14:paraId="690C8D1C" w14:textId="77777777" w:rsidTr="00FA027F">
        <w:trPr>
          <w:trHeight w:val="1081"/>
        </w:trPr>
        <w:tc>
          <w:tcPr>
            <w:tcW w:w="63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D54B8" w14:textId="77777777" w:rsidR="009D3945" w:rsidRDefault="009D3945" w:rsidP="00FA027F">
            <w:pPr>
              <w:spacing w:before="100" w:beforeAutospacing="1" w:after="100" w:afterAutospacing="1" w:line="25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11.2.4. dviviečio kambario su daliniais patogumais viena lova (keturiems kambariams bendra virtuvė, dušas, tualetas) (kai kambaryje apsigyvena 10 ir daugiau žmonių grupė)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7E059" w14:textId="77777777" w:rsidR="009D3945" w:rsidRDefault="009D3945" w:rsidP="00FA027F">
            <w:pPr>
              <w:spacing w:before="100" w:beforeAutospacing="1" w:after="100" w:afterAutospacing="1" w:line="25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para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69770" w14:textId="77777777" w:rsidR="009D3945" w:rsidRDefault="009D3945" w:rsidP="00FA027F">
            <w:pPr>
              <w:spacing w:before="100" w:beforeAutospacing="1" w:after="100" w:afterAutospacing="1" w:line="25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7,50 Eur</w:t>
            </w:r>
          </w:p>
        </w:tc>
      </w:tr>
      <w:tr w:rsidR="009D3945" w14:paraId="691717A9" w14:textId="77777777" w:rsidTr="00FA027F">
        <w:trPr>
          <w:trHeight w:val="609"/>
        </w:trPr>
        <w:tc>
          <w:tcPr>
            <w:tcW w:w="63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E5AD1" w14:textId="77777777" w:rsidR="009D3945" w:rsidRDefault="009D3945" w:rsidP="00FA027F">
            <w:pPr>
              <w:spacing w:before="100" w:beforeAutospacing="1" w:after="100" w:afterAutospacing="1" w:line="25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11.2.5. dviviečio kambario be patogumų viena lova</w:t>
            </w:r>
            <w:r>
              <w:rPr>
                <w:szCs w:val="24"/>
                <w:lang w:eastAsia="lt-LT"/>
              </w:rPr>
              <w:tab/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ED020" w14:textId="77777777" w:rsidR="009D3945" w:rsidRDefault="009D3945" w:rsidP="00FA027F">
            <w:pPr>
              <w:spacing w:before="100" w:beforeAutospacing="1" w:after="100" w:afterAutospacing="1" w:line="25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mėnuo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3516A" w14:textId="77777777" w:rsidR="009D3945" w:rsidRDefault="009D3945" w:rsidP="00FA027F">
            <w:pPr>
              <w:spacing w:before="100" w:beforeAutospacing="1" w:after="100" w:afterAutospacing="1" w:line="25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105 Eur</w:t>
            </w:r>
          </w:p>
        </w:tc>
      </w:tr>
      <w:tr w:rsidR="009D3945" w14:paraId="51395446" w14:textId="77777777" w:rsidTr="00FA027F">
        <w:trPr>
          <w:trHeight w:val="1154"/>
        </w:trPr>
        <w:tc>
          <w:tcPr>
            <w:tcW w:w="63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3AB87" w14:textId="77777777" w:rsidR="009D3945" w:rsidRDefault="009D3945" w:rsidP="00FA027F">
            <w:pPr>
              <w:spacing w:before="100" w:beforeAutospacing="1" w:after="100" w:afterAutospacing="1" w:line="25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11.2.6. dviviečio kambario su daliniais patogumais viena lova (keturiems kambariams bendra virtuvė, dušas, tualetas)</w:t>
            </w:r>
            <w:r>
              <w:rPr>
                <w:szCs w:val="24"/>
                <w:lang w:eastAsia="lt-LT"/>
              </w:rPr>
              <w:tab/>
              <w:t>1 mėnuo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81A8E" w14:textId="77777777" w:rsidR="009D3945" w:rsidRDefault="009D3945" w:rsidP="00FA027F">
            <w:pPr>
              <w:spacing w:before="100" w:beforeAutospacing="1" w:after="100" w:afterAutospacing="1" w:line="25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mėnuo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1EFA27D" w14:textId="77777777" w:rsidR="009D3945" w:rsidRDefault="009D3945" w:rsidP="00FA027F">
            <w:pPr>
              <w:spacing w:before="100" w:beforeAutospacing="1" w:after="100" w:afterAutospacing="1" w:line="25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144 Eur</w:t>
            </w:r>
          </w:p>
        </w:tc>
      </w:tr>
    </w:tbl>
    <w:p w14:paraId="1F62EA7B" w14:textId="77777777" w:rsidR="009D3945" w:rsidRDefault="009D3945" w:rsidP="009D3945"/>
    <w:p w14:paraId="30CA3D7D" w14:textId="77777777" w:rsidR="009D3945" w:rsidRDefault="009D3945" w:rsidP="009D3945">
      <w:r>
        <w:t xml:space="preserve">Pastabos: </w:t>
      </w:r>
    </w:p>
    <w:p w14:paraId="59A59EDA" w14:textId="77777777" w:rsidR="009D3945" w:rsidRDefault="009D3945" w:rsidP="009D3945">
      <w:pPr>
        <w:jc w:val="both"/>
      </w:pPr>
      <w:r>
        <w:t>1. Panevėžio miesto savivaldybės administracijos organizuojamiems renginiams patalpos (kabinetai, salės, aikštės), inventorius ir paslaugos suteikiami nemokamai.</w:t>
      </w:r>
    </w:p>
    <w:p w14:paraId="41CC051C" w14:textId="77777777" w:rsidR="009D3945" w:rsidRDefault="009D3945" w:rsidP="009D3945">
      <w:pPr>
        <w:jc w:val="both"/>
      </w:pPr>
      <w:r>
        <w:t>2. Transportavimo paslaugos apmokamos paslaugos gavėjo lėšomis.</w:t>
      </w:r>
    </w:p>
    <w:p w14:paraId="4AECDCF0" w14:textId="77777777" w:rsidR="009D3945" w:rsidRDefault="009D3945" w:rsidP="009D3945">
      <w:pPr>
        <w:jc w:val="center"/>
      </w:pPr>
    </w:p>
    <w:p w14:paraId="7BE4ADE3" w14:textId="77777777" w:rsidR="009D3945" w:rsidRPr="00D00DFC" w:rsidRDefault="009D3945" w:rsidP="009D3945"/>
    <w:p w14:paraId="73A3C68D" w14:textId="77777777" w:rsidR="00366058" w:rsidRPr="009D3945" w:rsidRDefault="00366058" w:rsidP="009D3945"/>
    <w:sectPr w:rsidR="00366058" w:rsidRPr="009D3945" w:rsidSect="008A4033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567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14BE0C" w14:textId="77777777" w:rsidR="00BD5882" w:rsidRDefault="00BD5882">
      <w:r>
        <w:separator/>
      </w:r>
    </w:p>
  </w:endnote>
  <w:endnote w:type="continuationSeparator" w:id="0">
    <w:p w14:paraId="7D8E72B7" w14:textId="77777777" w:rsidR="00BD5882" w:rsidRDefault="00BD5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895133" w14:textId="77777777" w:rsidR="0062551B" w:rsidRDefault="00871865" w:rsidP="00BE4566">
    <w:pPr>
      <w:tabs>
        <w:tab w:val="left" w:pos="8445"/>
      </w:tabs>
    </w:pPr>
    <w:r>
      <w:tab/>
    </w:r>
  </w:p>
  <w:p w14:paraId="42895134" w14:textId="77777777" w:rsidR="0062551B" w:rsidRDefault="00D25310"/>
  <w:p w14:paraId="42895135" w14:textId="77777777" w:rsidR="0062551B" w:rsidRDefault="00D25310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895136" w14:textId="77777777" w:rsidR="0062551B" w:rsidRDefault="00D25310" w:rsidP="00DD20B8">
    <w:pPr>
      <w:pStyle w:val="Porat"/>
    </w:pPr>
  </w:p>
  <w:p w14:paraId="42895137" w14:textId="77777777" w:rsidR="0062551B" w:rsidRDefault="00D25310" w:rsidP="00DD20B8">
    <w:pPr>
      <w:pStyle w:val="Porat"/>
    </w:pPr>
  </w:p>
  <w:p w14:paraId="42895138" w14:textId="77777777" w:rsidR="0062551B" w:rsidRDefault="00D25310" w:rsidP="00DD20B8">
    <w:pPr>
      <w:pStyle w:val="Porat"/>
    </w:pPr>
  </w:p>
  <w:p w14:paraId="42895139" w14:textId="77777777" w:rsidR="0062551B" w:rsidRDefault="00D25310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9A61CF" w14:textId="77777777" w:rsidR="00BD5882" w:rsidRDefault="00BD5882">
      <w:r>
        <w:separator/>
      </w:r>
    </w:p>
  </w:footnote>
  <w:footnote w:type="continuationSeparator" w:id="0">
    <w:p w14:paraId="6B24CF35" w14:textId="77777777" w:rsidR="00BD5882" w:rsidRDefault="00BD58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895132" w14:textId="77777777" w:rsidR="0062551B" w:rsidRDefault="00871865" w:rsidP="008A4033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25310">
      <w:rPr>
        <w:noProof/>
      </w:rPr>
      <w:t>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F086C"/>
    <w:multiLevelType w:val="multilevel"/>
    <w:tmpl w:val="0427001F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643" w:hanging="432"/>
      </w:p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1" w15:restartNumberingAfterBreak="0">
    <w:nsid w:val="224A1981"/>
    <w:multiLevelType w:val="hybridMultilevel"/>
    <w:tmpl w:val="8C1CB0B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CA211F"/>
    <w:multiLevelType w:val="hybridMultilevel"/>
    <w:tmpl w:val="C74E6DB4"/>
    <w:lvl w:ilvl="0" w:tplc="09CC4F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13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DD6"/>
    <w:rsid w:val="00007AC5"/>
    <w:rsid w:val="00016C00"/>
    <w:rsid w:val="000229F6"/>
    <w:rsid w:val="00032AE0"/>
    <w:rsid w:val="00035E80"/>
    <w:rsid w:val="00037A3B"/>
    <w:rsid w:val="00045F4E"/>
    <w:rsid w:val="00062FAC"/>
    <w:rsid w:val="00066080"/>
    <w:rsid w:val="000911DC"/>
    <w:rsid w:val="000A2781"/>
    <w:rsid w:val="000C0BA9"/>
    <w:rsid w:val="000C633D"/>
    <w:rsid w:val="000D2AC7"/>
    <w:rsid w:val="000D3BDC"/>
    <w:rsid w:val="000D3F49"/>
    <w:rsid w:val="000D4653"/>
    <w:rsid w:val="000D72FF"/>
    <w:rsid w:val="000E1862"/>
    <w:rsid w:val="000E2580"/>
    <w:rsid w:val="000F306E"/>
    <w:rsid w:val="000F604A"/>
    <w:rsid w:val="00106443"/>
    <w:rsid w:val="001114AE"/>
    <w:rsid w:val="00115D0E"/>
    <w:rsid w:val="00121BA8"/>
    <w:rsid w:val="001301CE"/>
    <w:rsid w:val="001426E9"/>
    <w:rsid w:val="00155C3C"/>
    <w:rsid w:val="00167613"/>
    <w:rsid w:val="00181255"/>
    <w:rsid w:val="00190161"/>
    <w:rsid w:val="001B75F8"/>
    <w:rsid w:val="001C0A9C"/>
    <w:rsid w:val="001F0A66"/>
    <w:rsid w:val="001F255B"/>
    <w:rsid w:val="002346A2"/>
    <w:rsid w:val="00241F32"/>
    <w:rsid w:val="00246305"/>
    <w:rsid w:val="0027621C"/>
    <w:rsid w:val="00283884"/>
    <w:rsid w:val="00285627"/>
    <w:rsid w:val="002857BD"/>
    <w:rsid w:val="00290234"/>
    <w:rsid w:val="002A2FF9"/>
    <w:rsid w:val="002B54C9"/>
    <w:rsid w:val="002C467C"/>
    <w:rsid w:val="002C7350"/>
    <w:rsid w:val="002D1B91"/>
    <w:rsid w:val="002D6162"/>
    <w:rsid w:val="002E2995"/>
    <w:rsid w:val="002F517C"/>
    <w:rsid w:val="002F7521"/>
    <w:rsid w:val="00310558"/>
    <w:rsid w:val="003232CE"/>
    <w:rsid w:val="00333581"/>
    <w:rsid w:val="00337130"/>
    <w:rsid w:val="00354D3F"/>
    <w:rsid w:val="00362799"/>
    <w:rsid w:val="00366058"/>
    <w:rsid w:val="003701C2"/>
    <w:rsid w:val="003701EA"/>
    <w:rsid w:val="003705AD"/>
    <w:rsid w:val="00372F5B"/>
    <w:rsid w:val="00386261"/>
    <w:rsid w:val="003867AF"/>
    <w:rsid w:val="003B183F"/>
    <w:rsid w:val="003B3032"/>
    <w:rsid w:val="003E6019"/>
    <w:rsid w:val="003F6751"/>
    <w:rsid w:val="0040795B"/>
    <w:rsid w:val="00407E0A"/>
    <w:rsid w:val="00411471"/>
    <w:rsid w:val="00430985"/>
    <w:rsid w:val="00432902"/>
    <w:rsid w:val="00434ED8"/>
    <w:rsid w:val="00434F06"/>
    <w:rsid w:val="00436876"/>
    <w:rsid w:val="004448AC"/>
    <w:rsid w:val="004548F1"/>
    <w:rsid w:val="00456CCB"/>
    <w:rsid w:val="00462B92"/>
    <w:rsid w:val="00474ADA"/>
    <w:rsid w:val="0048586E"/>
    <w:rsid w:val="004A2E89"/>
    <w:rsid w:val="004A5928"/>
    <w:rsid w:val="004C69A9"/>
    <w:rsid w:val="004D0E60"/>
    <w:rsid w:val="004D402D"/>
    <w:rsid w:val="004D6520"/>
    <w:rsid w:val="004E3D74"/>
    <w:rsid w:val="004E7F0E"/>
    <w:rsid w:val="004F0CF1"/>
    <w:rsid w:val="004F4549"/>
    <w:rsid w:val="00504FCF"/>
    <w:rsid w:val="00513830"/>
    <w:rsid w:val="00515A2D"/>
    <w:rsid w:val="005201C3"/>
    <w:rsid w:val="00527492"/>
    <w:rsid w:val="00542815"/>
    <w:rsid w:val="00546494"/>
    <w:rsid w:val="00562AB7"/>
    <w:rsid w:val="0056396D"/>
    <w:rsid w:val="00576CC5"/>
    <w:rsid w:val="00590536"/>
    <w:rsid w:val="005A5393"/>
    <w:rsid w:val="005A7729"/>
    <w:rsid w:val="005B0D2C"/>
    <w:rsid w:val="005C05D5"/>
    <w:rsid w:val="005C52B3"/>
    <w:rsid w:val="005D548E"/>
    <w:rsid w:val="005D699E"/>
    <w:rsid w:val="005E7448"/>
    <w:rsid w:val="005F27AE"/>
    <w:rsid w:val="005F7D9C"/>
    <w:rsid w:val="00634972"/>
    <w:rsid w:val="00673BF0"/>
    <w:rsid w:val="006B36F3"/>
    <w:rsid w:val="006B49AB"/>
    <w:rsid w:val="006B6469"/>
    <w:rsid w:val="006C3190"/>
    <w:rsid w:val="006C3597"/>
    <w:rsid w:val="006C55A9"/>
    <w:rsid w:val="006C7237"/>
    <w:rsid w:val="006D24CA"/>
    <w:rsid w:val="006E402A"/>
    <w:rsid w:val="006E4FC2"/>
    <w:rsid w:val="0070301C"/>
    <w:rsid w:val="00704A00"/>
    <w:rsid w:val="0071556A"/>
    <w:rsid w:val="007279C2"/>
    <w:rsid w:val="00750A77"/>
    <w:rsid w:val="0075336B"/>
    <w:rsid w:val="00753514"/>
    <w:rsid w:val="007620C6"/>
    <w:rsid w:val="00766E01"/>
    <w:rsid w:val="007707EE"/>
    <w:rsid w:val="007748A2"/>
    <w:rsid w:val="007802A0"/>
    <w:rsid w:val="00780F52"/>
    <w:rsid w:val="007827A8"/>
    <w:rsid w:val="00786168"/>
    <w:rsid w:val="0079369A"/>
    <w:rsid w:val="00794CF5"/>
    <w:rsid w:val="007A7806"/>
    <w:rsid w:val="007A7D8A"/>
    <w:rsid w:val="007B2421"/>
    <w:rsid w:val="007D7967"/>
    <w:rsid w:val="007E6914"/>
    <w:rsid w:val="007E79C7"/>
    <w:rsid w:val="007F3CA0"/>
    <w:rsid w:val="00802AE8"/>
    <w:rsid w:val="008131D8"/>
    <w:rsid w:val="00862D4E"/>
    <w:rsid w:val="00871865"/>
    <w:rsid w:val="0087205B"/>
    <w:rsid w:val="00876DD6"/>
    <w:rsid w:val="00885D1B"/>
    <w:rsid w:val="008A1C62"/>
    <w:rsid w:val="008A4033"/>
    <w:rsid w:val="008A76D3"/>
    <w:rsid w:val="008E0275"/>
    <w:rsid w:val="008E37D2"/>
    <w:rsid w:val="008E75DE"/>
    <w:rsid w:val="008F7FDE"/>
    <w:rsid w:val="00901199"/>
    <w:rsid w:val="00907750"/>
    <w:rsid w:val="00910712"/>
    <w:rsid w:val="00916A80"/>
    <w:rsid w:val="00946F9A"/>
    <w:rsid w:val="00951117"/>
    <w:rsid w:val="00996620"/>
    <w:rsid w:val="009A7FDD"/>
    <w:rsid w:val="009B3BF2"/>
    <w:rsid w:val="009D0ED9"/>
    <w:rsid w:val="009D3945"/>
    <w:rsid w:val="009E54FB"/>
    <w:rsid w:val="00A056A7"/>
    <w:rsid w:val="00A15606"/>
    <w:rsid w:val="00A23699"/>
    <w:rsid w:val="00A30A81"/>
    <w:rsid w:val="00A366AE"/>
    <w:rsid w:val="00A478BC"/>
    <w:rsid w:val="00A55B99"/>
    <w:rsid w:val="00A563AE"/>
    <w:rsid w:val="00AA0067"/>
    <w:rsid w:val="00AB19E2"/>
    <w:rsid w:val="00AC66F2"/>
    <w:rsid w:val="00AD0D03"/>
    <w:rsid w:val="00AD1B4C"/>
    <w:rsid w:val="00AE0290"/>
    <w:rsid w:val="00AF19D6"/>
    <w:rsid w:val="00AF3255"/>
    <w:rsid w:val="00B04AFB"/>
    <w:rsid w:val="00B17FA4"/>
    <w:rsid w:val="00B200AC"/>
    <w:rsid w:val="00B2462F"/>
    <w:rsid w:val="00B26CBB"/>
    <w:rsid w:val="00B30BB9"/>
    <w:rsid w:val="00B64319"/>
    <w:rsid w:val="00B66FC9"/>
    <w:rsid w:val="00B805E5"/>
    <w:rsid w:val="00B81592"/>
    <w:rsid w:val="00B86116"/>
    <w:rsid w:val="00B90D98"/>
    <w:rsid w:val="00BB2C89"/>
    <w:rsid w:val="00BB5354"/>
    <w:rsid w:val="00BC2418"/>
    <w:rsid w:val="00BC3D99"/>
    <w:rsid w:val="00BD5882"/>
    <w:rsid w:val="00BE4119"/>
    <w:rsid w:val="00C26C38"/>
    <w:rsid w:val="00C41EDD"/>
    <w:rsid w:val="00C54FD8"/>
    <w:rsid w:val="00C8227A"/>
    <w:rsid w:val="00C9178A"/>
    <w:rsid w:val="00CA0851"/>
    <w:rsid w:val="00CA13A4"/>
    <w:rsid w:val="00CC624B"/>
    <w:rsid w:val="00CD2089"/>
    <w:rsid w:val="00D211BE"/>
    <w:rsid w:val="00D243AC"/>
    <w:rsid w:val="00D25310"/>
    <w:rsid w:val="00D37EAE"/>
    <w:rsid w:val="00D61BAE"/>
    <w:rsid w:val="00D65B91"/>
    <w:rsid w:val="00D8178A"/>
    <w:rsid w:val="00D90378"/>
    <w:rsid w:val="00DA1569"/>
    <w:rsid w:val="00DB474D"/>
    <w:rsid w:val="00DC26AA"/>
    <w:rsid w:val="00DC35CE"/>
    <w:rsid w:val="00DC5175"/>
    <w:rsid w:val="00DD3200"/>
    <w:rsid w:val="00DE7444"/>
    <w:rsid w:val="00E063E8"/>
    <w:rsid w:val="00E06BF4"/>
    <w:rsid w:val="00E2720A"/>
    <w:rsid w:val="00E302A5"/>
    <w:rsid w:val="00E4116B"/>
    <w:rsid w:val="00E445A6"/>
    <w:rsid w:val="00E83087"/>
    <w:rsid w:val="00E91716"/>
    <w:rsid w:val="00EB224A"/>
    <w:rsid w:val="00EB6A15"/>
    <w:rsid w:val="00EC58CD"/>
    <w:rsid w:val="00ED068D"/>
    <w:rsid w:val="00ED28C8"/>
    <w:rsid w:val="00EE2796"/>
    <w:rsid w:val="00EF302B"/>
    <w:rsid w:val="00F06D63"/>
    <w:rsid w:val="00F30291"/>
    <w:rsid w:val="00F509CF"/>
    <w:rsid w:val="00F61240"/>
    <w:rsid w:val="00F71722"/>
    <w:rsid w:val="00F76FC2"/>
    <w:rsid w:val="00F83E69"/>
    <w:rsid w:val="00F87CD2"/>
    <w:rsid w:val="00F9126E"/>
    <w:rsid w:val="00F941EA"/>
    <w:rsid w:val="00FB7A55"/>
    <w:rsid w:val="00FC448D"/>
    <w:rsid w:val="00FC553E"/>
    <w:rsid w:val="00FC6580"/>
    <w:rsid w:val="00FC7163"/>
    <w:rsid w:val="00FD065D"/>
    <w:rsid w:val="00FF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950BC"/>
  <w15:chartTrackingRefBased/>
  <w15:docId w15:val="{07A90558-5871-4B90-9CCD-D71B74A08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426E9"/>
    <w:pPr>
      <w:spacing w:after="0" w:line="240" w:lineRule="auto"/>
    </w:pPr>
    <w:rPr>
      <w:rFonts w:eastAsia="Times New Roman" w:cs="Times New Roman"/>
      <w:szCs w:val="20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1F0A66"/>
    <w:pPr>
      <w:keepNext/>
      <w:ind w:firstLine="840"/>
      <w:jc w:val="center"/>
      <w:outlineLvl w:val="0"/>
    </w:pPr>
    <w:rPr>
      <w:b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1F0A66"/>
    <w:rPr>
      <w:rFonts w:eastAsia="Times New Roman" w:cs="Times New Roman"/>
      <w:b/>
      <w:szCs w:val="24"/>
    </w:rPr>
  </w:style>
  <w:style w:type="paragraph" w:styleId="Antrats">
    <w:name w:val="header"/>
    <w:basedOn w:val="prastasis"/>
    <w:link w:val="AntratsDiagrama"/>
    <w:uiPriority w:val="99"/>
    <w:rsid w:val="001426E9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426E9"/>
    <w:rPr>
      <w:rFonts w:eastAsia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1426E9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1426E9"/>
    <w:rPr>
      <w:rFonts w:eastAsia="Times New Roman" w:cs="Times New Roman"/>
      <w:sz w:val="20"/>
      <w:szCs w:val="20"/>
    </w:rPr>
  </w:style>
  <w:style w:type="character" w:customStyle="1" w:styleId="Style3">
    <w:name w:val="Style3"/>
    <w:uiPriority w:val="99"/>
    <w:rsid w:val="001426E9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1426E9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semiHidden/>
    <w:rsid w:val="00121BA8"/>
    <w:pPr>
      <w:jc w:val="right"/>
    </w:pPr>
    <w:rPr>
      <w:sz w:val="22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121BA8"/>
    <w:rPr>
      <w:rFonts w:eastAsia="Times New Roman" w:cs="Times New Roman"/>
      <w:sz w:val="22"/>
      <w:szCs w:val="20"/>
      <w:lang w:eastAsia="lt-LT"/>
    </w:rPr>
  </w:style>
  <w:style w:type="paragraph" w:customStyle="1" w:styleId="BodyText1">
    <w:name w:val="Body Text1"/>
    <w:basedOn w:val="prastasis"/>
    <w:rsid w:val="00C41EDD"/>
    <w:pPr>
      <w:widowControl w:val="0"/>
    </w:pPr>
    <w:rPr>
      <w:rFonts w:ascii="TimesLT" w:hAnsi="TimesLT"/>
      <w:lang w:eastAsia="lt-LT"/>
    </w:rPr>
  </w:style>
  <w:style w:type="paragraph" w:styleId="Betarp">
    <w:name w:val="No Spacing"/>
    <w:uiPriority w:val="1"/>
    <w:qFormat/>
    <w:rsid w:val="00C8227A"/>
    <w:pPr>
      <w:spacing w:after="0" w:line="240" w:lineRule="auto"/>
    </w:pPr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3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12D63-0DC0-4601-87C3-6E8875025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2710</Words>
  <Characters>1546</Characters>
  <Application>Microsoft Office Word</Application>
  <DocSecurity>4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Živilė Užtupaitė</dc:creator>
  <cp:lastModifiedBy>Diana Brazdžiunienė</cp:lastModifiedBy>
  <cp:revision>2</cp:revision>
  <cp:lastPrinted>2020-05-18T12:07:00Z</cp:lastPrinted>
  <dcterms:created xsi:type="dcterms:W3CDTF">2022-06-16T06:49:00Z</dcterms:created>
  <dcterms:modified xsi:type="dcterms:W3CDTF">2022-06-16T06:49:00Z</dcterms:modified>
</cp:coreProperties>
</file>