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B832" w14:textId="77777777" w:rsidR="00C36A83" w:rsidRPr="006F039D" w:rsidRDefault="00C36A83" w:rsidP="00C36A83">
      <w:pPr>
        <w:jc w:val="center"/>
        <w:rPr>
          <w:b/>
          <w:bCs/>
        </w:rPr>
      </w:pPr>
      <w:bookmarkStart w:id="0" w:name="_GoBack"/>
      <w:bookmarkEnd w:id="0"/>
      <w:r w:rsidRPr="006F039D">
        <w:rPr>
          <w:b/>
          <w:bCs/>
        </w:rPr>
        <w:t>AIŠKINAMASIS RAŠTAS</w:t>
      </w:r>
    </w:p>
    <w:p w14:paraId="46DAB833" w14:textId="77777777" w:rsidR="00C36A83" w:rsidRDefault="00C36A83" w:rsidP="00C36A83">
      <w:pPr>
        <w:jc w:val="center"/>
      </w:pPr>
    </w:p>
    <w:p w14:paraId="46DAB834" w14:textId="77777777" w:rsidR="00C36A83" w:rsidRPr="009C4E3C" w:rsidRDefault="00C36A83" w:rsidP="00C36A83">
      <w:pPr>
        <w:jc w:val="center"/>
        <w:rPr>
          <w:rFonts w:eastAsia="Times New Roman" w:cs="Times New Roman"/>
          <w:b/>
          <w:caps/>
          <w:szCs w:val="24"/>
        </w:rPr>
      </w:pPr>
      <w:r w:rsidRPr="006F039D">
        <w:rPr>
          <w:b/>
          <w:sz w:val="22"/>
        </w:rPr>
        <w:t xml:space="preserve">DĖL </w:t>
      </w:r>
      <w:r w:rsidRPr="009C4E3C">
        <w:rPr>
          <w:rFonts w:eastAsia="Times New Roman" w:cs="Times New Roman"/>
          <w:b/>
          <w:caps/>
          <w:szCs w:val="24"/>
        </w:rPr>
        <w:t xml:space="preserve">SAVIVALDYBĖS TARYBOS 2018 M. vasario 20 D. SPRENDIMO </w:t>
      </w:r>
      <w:r w:rsidRPr="009C4E3C">
        <w:rPr>
          <w:rFonts w:eastAsia="Times New Roman" w:cs="Times New Roman"/>
          <w:b/>
          <w:caps/>
          <w:color w:val="000000" w:themeColor="text1"/>
          <w:szCs w:val="24"/>
        </w:rPr>
        <w:t xml:space="preserve">NR. 1–35 </w:t>
      </w:r>
      <w:r w:rsidRPr="009C4E3C">
        <w:rPr>
          <w:rFonts w:eastAsia="Times New Roman" w:cs="Times New Roman"/>
          <w:b/>
          <w:caps/>
          <w:szCs w:val="24"/>
        </w:rPr>
        <w:t>„DĖL PANEVĖŽIO MIESTO GARBĖS P</w:t>
      </w:r>
      <w:r>
        <w:rPr>
          <w:rFonts w:eastAsia="Times New Roman" w:cs="Times New Roman"/>
          <w:b/>
          <w:caps/>
          <w:szCs w:val="24"/>
        </w:rPr>
        <w:t>I</w:t>
      </w:r>
      <w:r w:rsidRPr="009C4E3C">
        <w:rPr>
          <w:rFonts w:eastAsia="Times New Roman" w:cs="Times New Roman"/>
          <w:b/>
          <w:caps/>
          <w:szCs w:val="24"/>
        </w:rPr>
        <w:t>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 pakeitimo</w:t>
      </w:r>
    </w:p>
    <w:p w14:paraId="46DAB835" w14:textId="77777777" w:rsidR="00C36A83" w:rsidRPr="009C4E3C" w:rsidRDefault="00C36A83" w:rsidP="00C36A83">
      <w:pPr>
        <w:jc w:val="center"/>
        <w:rPr>
          <w:rFonts w:eastAsia="Times New Roman" w:cs="Times New Roman"/>
          <w:b/>
          <w:szCs w:val="20"/>
        </w:rPr>
      </w:pPr>
    </w:p>
    <w:p w14:paraId="46DAB836" w14:textId="77777777" w:rsidR="00C36A83" w:rsidRDefault="00C36A83" w:rsidP="00C36A83">
      <w:pPr>
        <w:jc w:val="center"/>
      </w:pPr>
    </w:p>
    <w:p w14:paraId="46DAB837" w14:textId="70B0A406" w:rsidR="00C36A83" w:rsidRDefault="00C36A83" w:rsidP="00C36A83">
      <w:pPr>
        <w:jc w:val="center"/>
      </w:pPr>
      <w:r>
        <w:t xml:space="preserve">2022 m. </w:t>
      </w:r>
      <w:r w:rsidR="009809CE">
        <w:t>birželio 13 d.</w:t>
      </w:r>
    </w:p>
    <w:p w14:paraId="46DAB838" w14:textId="77777777" w:rsidR="00C36A83" w:rsidRDefault="00C36A83" w:rsidP="00C36A83">
      <w:pPr>
        <w:jc w:val="center"/>
        <w:rPr>
          <w:b/>
        </w:rPr>
      </w:pPr>
      <w:r>
        <w:t>Panevėžys</w:t>
      </w:r>
    </w:p>
    <w:p w14:paraId="46DAB839" w14:textId="77777777" w:rsidR="00C36A83" w:rsidRDefault="00C36A83" w:rsidP="00C36A83">
      <w:pPr>
        <w:rPr>
          <w:b/>
        </w:rPr>
      </w:pPr>
    </w:p>
    <w:p w14:paraId="46DAB83A" w14:textId="77777777" w:rsidR="00C36A83" w:rsidRPr="00AB1D2C" w:rsidRDefault="00C36A83" w:rsidP="00C36A83">
      <w:pPr>
        <w:rPr>
          <w:b/>
        </w:rPr>
      </w:pPr>
      <w:r w:rsidRPr="00AB1D2C">
        <w:rPr>
          <w:b/>
        </w:rPr>
        <w:t>1. Problemos esmė.</w:t>
      </w:r>
    </w:p>
    <w:p w14:paraId="46DAB83B" w14:textId="77777777" w:rsidR="007C629B" w:rsidRPr="007C629B" w:rsidRDefault="007C629B" w:rsidP="007C629B">
      <w:pPr>
        <w:ind w:firstLine="1296"/>
        <w:jc w:val="both"/>
        <w:rPr>
          <w:sz w:val="22"/>
        </w:rPr>
      </w:pPr>
      <w:r w:rsidRPr="007C629B">
        <w:t xml:space="preserve">Gavus naują paraišką dėl Panevėžio miesto garbės piliečio vardo suteikimo bei pasibaigus Panevėžio miesto garbės piliečio vardo suteikimo komisijos, patvirtintos 2018 m. kovo 29 d. Savivaldybės tarybos sprendimu Nr. 1–87 „Dėl Panevėžio miesto savivaldybės garbės piliečio vardo suteikimo komisijos sudarymo“, įgaliojimų laikotarpiui; remiantis Panevėžio miesto garbės piliečio vardo suteikimo nuostatų 11 punktu, siūloma sudaryti naują Panevėžio miesto garbės piliečio vardo suteikimo komisiją, ir patikslinti bei papildyti Panevėžio miesto garbės piliečio vardo suteikimo nuostatus, patvirtintus 2018 m. vasario 20 d. Savivaldybės tarybos sprendimu Nr. 1–35 „Dėl Panevėžio miesto garbės piliečio vardo suteikimo nuostatų patvirtinimo ir Savivaldybės tarybos 2012 m. lapkričio 8 d. sprendimu Nr. 1–270 „Dėl Panevėžio miesto garbės piliečio vardo suteikimo nuostatų patvirtinimo ir Savivaldybės tarybos 2008 m. kovo 6 d. sprendimo Nr. 1-15-3 1 punkto pripažinimo netekusiu galios“. </w:t>
      </w:r>
    </w:p>
    <w:p w14:paraId="46DAB83C" w14:textId="77777777" w:rsidR="007C629B" w:rsidRDefault="007C629B" w:rsidP="00C36A83">
      <w:pPr>
        <w:ind w:firstLine="1296"/>
        <w:jc w:val="both"/>
      </w:pPr>
    </w:p>
    <w:p w14:paraId="46DAB83D" w14:textId="77777777" w:rsidR="00C36A83" w:rsidRDefault="00C36A83" w:rsidP="00C36A83">
      <w:pPr>
        <w:pStyle w:val="Sraopastraipa"/>
        <w:spacing w:line="276" w:lineRule="auto"/>
      </w:pPr>
    </w:p>
    <w:p w14:paraId="46DAB83E" w14:textId="77777777" w:rsidR="00C36A83" w:rsidRDefault="00C36A83" w:rsidP="00C36A83">
      <w:pPr>
        <w:spacing w:line="276" w:lineRule="auto"/>
        <w:rPr>
          <w:b/>
        </w:rPr>
      </w:pPr>
      <w:r>
        <w:rPr>
          <w:b/>
        </w:rPr>
        <w:t>2. Kaip šiuo metu sprendžiami projekte aptarti klausimai.</w:t>
      </w:r>
    </w:p>
    <w:p w14:paraId="46DAB83F" w14:textId="77777777" w:rsidR="00C36A83" w:rsidRPr="000B6A16" w:rsidRDefault="00C36A83" w:rsidP="00C36A83">
      <w:pPr>
        <w:tabs>
          <w:tab w:val="left" w:pos="426"/>
        </w:tabs>
        <w:ind w:firstLine="741"/>
        <w:jc w:val="both"/>
      </w:pPr>
      <w:r w:rsidRPr="000B6A16">
        <w:t xml:space="preserve">Galioja </w:t>
      </w:r>
      <w:r>
        <w:t>2018 m. vasario 20 d. Tarybos sprendimu</w:t>
      </w:r>
      <w:r w:rsidRPr="000B6A16">
        <w:t xml:space="preserve"> patvirtinti</w:t>
      </w:r>
      <w:r>
        <w:t xml:space="preserve"> Panevėžio miesto garbės piliečio vardo suteikimo</w:t>
      </w:r>
      <w:r w:rsidRPr="000B6A16">
        <w:t xml:space="preserve"> nuostatai</w:t>
      </w:r>
      <w:r>
        <w:t>.</w:t>
      </w:r>
    </w:p>
    <w:p w14:paraId="46DAB840" w14:textId="77777777" w:rsidR="00C36A83" w:rsidRDefault="00C36A83" w:rsidP="00C36A83">
      <w:pPr>
        <w:spacing w:line="276" w:lineRule="auto"/>
        <w:rPr>
          <w:b/>
        </w:rPr>
      </w:pPr>
    </w:p>
    <w:p w14:paraId="46DAB841" w14:textId="77777777" w:rsidR="00C36A83" w:rsidRDefault="00C36A83" w:rsidP="00C36A83">
      <w:pPr>
        <w:spacing w:line="276" w:lineRule="auto"/>
        <w:jc w:val="both"/>
        <w:rPr>
          <w:lang w:val="sv-SE"/>
        </w:rPr>
      </w:pPr>
      <w:r>
        <w:rPr>
          <w:b/>
          <w:lang w:val="sv-SE"/>
        </w:rPr>
        <w:t>3. Sprendimo priėmimo būtinumo pagrindimas, kokių pozityvių rezultatų laukiama:</w:t>
      </w:r>
    </w:p>
    <w:p w14:paraId="46DAB842" w14:textId="77777777" w:rsidR="00C36A83" w:rsidRDefault="00C36A83" w:rsidP="00C36A83">
      <w:pPr>
        <w:tabs>
          <w:tab w:val="left" w:pos="426"/>
        </w:tabs>
        <w:ind w:firstLine="720"/>
        <w:jc w:val="both"/>
      </w:pPr>
      <w:r w:rsidRPr="008C3BF1">
        <w:rPr>
          <w:bCs/>
        </w:rPr>
        <w:t xml:space="preserve">Šiuo sprendimu </w:t>
      </w:r>
      <w:r>
        <w:rPr>
          <w:bCs/>
        </w:rPr>
        <w:t>tikslinami Panevėžio miesto garbės piliečio vardo suteikimo nuostatai.</w:t>
      </w:r>
    </w:p>
    <w:p w14:paraId="46DAB843" w14:textId="77777777" w:rsidR="00C36A83" w:rsidRPr="008C3BF1" w:rsidRDefault="00C36A83" w:rsidP="00C36A83">
      <w:pPr>
        <w:tabs>
          <w:tab w:val="left" w:pos="426"/>
        </w:tabs>
        <w:ind w:firstLine="720"/>
        <w:jc w:val="both"/>
      </w:pPr>
    </w:p>
    <w:p w14:paraId="46DAB844" w14:textId="77777777" w:rsidR="00C36A83" w:rsidRDefault="00C36A83" w:rsidP="00C36A83">
      <w:pPr>
        <w:tabs>
          <w:tab w:val="left" w:pos="851"/>
        </w:tabs>
        <w:spacing w:line="276" w:lineRule="auto"/>
        <w:rPr>
          <w:b/>
        </w:rPr>
      </w:pPr>
      <w:r w:rsidRPr="0026174C">
        <w:rPr>
          <w:b/>
        </w:rPr>
        <w:t>4. Skaičiavimai, išlaidų sąmatos, finansavimo šaltiniai</w:t>
      </w:r>
      <w:r>
        <w:rPr>
          <w:b/>
        </w:rPr>
        <w:t>:</w:t>
      </w:r>
    </w:p>
    <w:p w14:paraId="46DAB845" w14:textId="77777777" w:rsidR="00C36A83" w:rsidRDefault="00C36A83" w:rsidP="00C36A83">
      <w:pPr>
        <w:tabs>
          <w:tab w:val="left" w:pos="851"/>
        </w:tabs>
        <w:spacing w:line="276" w:lineRule="auto"/>
        <w:rPr>
          <w:b/>
        </w:rPr>
      </w:pPr>
      <w:r>
        <w:rPr>
          <w:bCs/>
          <w:szCs w:val="24"/>
        </w:rPr>
        <w:tab/>
        <w:t>Papildomų išlaidų nenumatoma.</w:t>
      </w:r>
    </w:p>
    <w:p w14:paraId="46DAB846" w14:textId="77777777" w:rsidR="00C36A83" w:rsidRDefault="00C36A83" w:rsidP="00C36A83">
      <w:pPr>
        <w:tabs>
          <w:tab w:val="left" w:pos="851"/>
        </w:tabs>
        <w:spacing w:line="276" w:lineRule="auto"/>
        <w:jc w:val="both"/>
        <w:rPr>
          <w:b/>
          <w:lang w:val="sv-SE"/>
        </w:rPr>
      </w:pPr>
      <w:r>
        <w:rPr>
          <w:b/>
          <w:lang w:val="sv-SE"/>
        </w:rPr>
        <w:t xml:space="preserve">5. Galimos neigiamos pasekmės priėmus sprendimą, kokių priemonių reikėtų imtis, kad tokių pasekmių būtų išvengta: </w:t>
      </w:r>
    </w:p>
    <w:p w14:paraId="46DAB847" w14:textId="77777777" w:rsidR="00C36A83" w:rsidRPr="00F71E56" w:rsidRDefault="00C36A83" w:rsidP="00C36A83">
      <w:pPr>
        <w:spacing w:line="276" w:lineRule="auto"/>
        <w:ind w:firstLine="709"/>
        <w:rPr>
          <w:rFonts w:eastAsia="Times New Roman" w:cs="Times New Roman"/>
          <w:szCs w:val="24"/>
        </w:rPr>
      </w:pPr>
      <w:r>
        <w:rPr>
          <w:lang w:val="sv-SE"/>
        </w:rPr>
        <w:t>Neigiamų pasekmių nenumatoma.</w:t>
      </w:r>
    </w:p>
    <w:p w14:paraId="46DAB848" w14:textId="77777777" w:rsidR="00C36A83" w:rsidRPr="00ED3516" w:rsidRDefault="00C36A83" w:rsidP="00C36A83">
      <w:pPr>
        <w:spacing w:line="276" w:lineRule="auto"/>
        <w:rPr>
          <w:b/>
        </w:rPr>
      </w:pPr>
    </w:p>
    <w:p w14:paraId="46DAB849" w14:textId="77777777" w:rsidR="00C36A83" w:rsidRDefault="00C36A83" w:rsidP="00C36A83">
      <w:pPr>
        <w:spacing w:line="276" w:lineRule="auto"/>
        <w:rPr>
          <w:b/>
        </w:rPr>
      </w:pPr>
      <w:r>
        <w:rPr>
          <w:b/>
        </w:rPr>
        <w:t>6. Kieno iniciatyva parengtas sprendimo projektas.</w:t>
      </w:r>
    </w:p>
    <w:p w14:paraId="46DAB84A" w14:textId="77777777" w:rsidR="00C36A83" w:rsidRDefault="00C36A83" w:rsidP="00C36A83">
      <w:pPr>
        <w:spacing w:line="276" w:lineRule="auto"/>
        <w:ind w:firstLine="709"/>
      </w:pPr>
      <w:r>
        <w:rPr>
          <w:szCs w:val="24"/>
          <w:lang w:val="sv-SE"/>
        </w:rPr>
        <w:t>Sprendimo projektas parengtas Savivaldybės administracijos iniciatyva.</w:t>
      </w:r>
    </w:p>
    <w:p w14:paraId="46DAB84B" w14:textId="77777777" w:rsidR="00C36A83" w:rsidRDefault="00C36A83" w:rsidP="00C36A83">
      <w:pPr>
        <w:spacing w:line="276" w:lineRule="auto"/>
      </w:pPr>
    </w:p>
    <w:p w14:paraId="46DAB84C" w14:textId="77777777" w:rsidR="00C36A83" w:rsidRDefault="00C36A83" w:rsidP="00C36A83">
      <w:pPr>
        <w:spacing w:line="276" w:lineRule="auto"/>
      </w:pPr>
      <w:r>
        <w:t>Komunikacijos skyriaus vedėja</w:t>
      </w:r>
      <w:r>
        <w:tab/>
      </w:r>
      <w:r>
        <w:tab/>
      </w:r>
      <w:r>
        <w:tab/>
        <w:t>Eglė Morkūnė</w:t>
      </w:r>
      <w:r>
        <w:tab/>
      </w:r>
      <w:r>
        <w:tab/>
      </w:r>
    </w:p>
    <w:p w14:paraId="46DAB84D" w14:textId="77777777" w:rsidR="00B32AF3" w:rsidRDefault="00B32AF3"/>
    <w:sectPr w:rsidR="00B32AF3" w:rsidSect="00EC61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83"/>
    <w:rsid w:val="000A3DC1"/>
    <w:rsid w:val="003D3621"/>
    <w:rsid w:val="006B6BBB"/>
    <w:rsid w:val="007C629B"/>
    <w:rsid w:val="0097540A"/>
    <w:rsid w:val="009809CE"/>
    <w:rsid w:val="00A36806"/>
    <w:rsid w:val="00AF4925"/>
    <w:rsid w:val="00B32AF3"/>
    <w:rsid w:val="00C36A83"/>
    <w:rsid w:val="00EF1714"/>
    <w:rsid w:val="00F41038"/>
    <w:rsid w:val="00FF5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B832"/>
  <w15:chartTrackingRefBased/>
  <w15:docId w15:val="{6EB3176B-160B-43F6-98CE-E2E337E5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A83"/>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2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2022-06-16T07:37:00Z</dcterms:created>
  <dcterms:modified xsi:type="dcterms:W3CDTF">2022-06-16T07:37:00Z</dcterms:modified>
</cp:coreProperties>
</file>