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2674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17942675" w14:textId="77777777" w:rsidR="00A905DC" w:rsidRDefault="00A905DC" w:rsidP="00A905DC">
      <w:pPr>
        <w:jc w:val="center"/>
      </w:pPr>
    </w:p>
    <w:p w14:paraId="17942676" w14:textId="77777777" w:rsidR="00067162" w:rsidRPr="00A710AF" w:rsidRDefault="00A710AF" w:rsidP="00A905DC">
      <w:pPr>
        <w:jc w:val="center"/>
        <w:rPr>
          <w:b/>
        </w:rPr>
      </w:pPr>
      <w:r w:rsidRPr="00A710AF">
        <w:rPr>
          <w:b/>
        </w:rPr>
        <w:t>DĖL PANEVĖŽIO MIESTO SAVIVALDYBĖS GARBĖS PILIEČIO VARDO SUTEIKIMO KOMISIJOS SUDARYMO</w:t>
      </w:r>
    </w:p>
    <w:p w14:paraId="17942677" w14:textId="77777777" w:rsidR="00A710AF" w:rsidRDefault="00A710AF" w:rsidP="00A905DC">
      <w:pPr>
        <w:jc w:val="center"/>
      </w:pPr>
    </w:p>
    <w:p w14:paraId="17942678" w14:textId="38E03936" w:rsidR="00A905DC" w:rsidRDefault="007106B4" w:rsidP="00A905DC">
      <w:pPr>
        <w:jc w:val="center"/>
      </w:pPr>
      <w:r>
        <w:t>20</w:t>
      </w:r>
      <w:r w:rsidR="0070374A">
        <w:t>22</w:t>
      </w:r>
      <w:r>
        <w:t xml:space="preserve"> m. </w:t>
      </w:r>
      <w:r w:rsidR="0028171B">
        <w:t>birželio 13 d.</w:t>
      </w:r>
    </w:p>
    <w:p w14:paraId="17942679" w14:textId="77777777" w:rsidR="00A905DC" w:rsidRDefault="00A905DC" w:rsidP="00A905DC">
      <w:pPr>
        <w:jc w:val="center"/>
      </w:pPr>
      <w:r>
        <w:t>Panevėžys</w:t>
      </w:r>
    </w:p>
    <w:p w14:paraId="1794267A" w14:textId="77777777" w:rsidR="00A905DC" w:rsidRDefault="00A905DC" w:rsidP="00A905DC">
      <w:pPr>
        <w:jc w:val="center"/>
      </w:pPr>
    </w:p>
    <w:p w14:paraId="1794267B" w14:textId="77777777" w:rsidR="00A905DC" w:rsidRDefault="00A905DC" w:rsidP="007106B4">
      <w:pPr>
        <w:spacing w:line="276" w:lineRule="auto"/>
      </w:pPr>
    </w:p>
    <w:p w14:paraId="1794267C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14:paraId="1A06021E" w14:textId="10A5DED4" w:rsidR="00D15093" w:rsidRDefault="00A710AF" w:rsidP="00D15093">
      <w:pPr>
        <w:ind w:firstLine="1296"/>
        <w:jc w:val="both"/>
      </w:pPr>
      <w:r w:rsidRPr="00A710AF">
        <w:t xml:space="preserve">2018 m. vasario 20 d. </w:t>
      </w:r>
      <w:r>
        <w:t xml:space="preserve">Savivaldybės tarybos sprendimu </w:t>
      </w:r>
      <w:r w:rsidRPr="00A710AF">
        <w:t>Nr. 1-35</w:t>
      </w:r>
      <w:r>
        <w:t xml:space="preserve"> „</w:t>
      </w:r>
      <w:r w:rsidRPr="00A710AF">
        <w:t xml:space="preserve">Dėl Panevėžio miesto garbės </w:t>
      </w:r>
      <w:r>
        <w:t>p</w:t>
      </w:r>
      <w:r w:rsidRPr="00A710AF">
        <w:t>iliečio vardo suteikimo nuostatų patvirtinimo ir Savivaldybės tarybos 2012 m. lapkričio 8 d. sprendim</w:t>
      </w:r>
      <w:r w:rsidR="000C1FA2">
        <w:t>u</w:t>
      </w:r>
      <w:r w:rsidRPr="00A710AF">
        <w:t xml:space="preserve"> N</w:t>
      </w:r>
      <w:r>
        <w:t>r</w:t>
      </w:r>
      <w:r w:rsidRPr="00A710AF">
        <w:t>. 1-270 „Dėl Panevėžio miesto garbės piliečio vardo suteikimo nuostatų patvirtinimo ir Savivaldybės tarybos 2008 m. kovo 6 d. sprendimo N</w:t>
      </w:r>
      <w:r>
        <w:t>r</w:t>
      </w:r>
      <w:r w:rsidRPr="00A710AF">
        <w:t>. 1-15-3 1 punkto pripažinimo netekusiu galio</w:t>
      </w:r>
      <w:r w:rsidR="000C1FA2">
        <w:t>s“</w:t>
      </w:r>
      <w:r>
        <w:t xml:space="preserve"> </w:t>
      </w:r>
      <w:r w:rsidR="00B91A78">
        <w:t xml:space="preserve">buvo sudaryta Panevėžio miesto garbės piliečio vardo suteikimo komisija, kurios sudėtį, remiantis Panevėžio miesto garbės piliečio vardo suteikimo nuostatų 11 punktu, </w:t>
      </w:r>
      <w:r w:rsidR="00D15093" w:rsidRPr="00D15093">
        <w:t>siūloma sudaryti aktualią Panevėžio miesto garbės piliečio vardo suteikimo komisiją.</w:t>
      </w:r>
      <w:r w:rsidR="00D15093">
        <w:t xml:space="preserve"> </w:t>
      </w:r>
    </w:p>
    <w:p w14:paraId="45048612" w14:textId="2CFE0B2B" w:rsidR="00B91A78" w:rsidRDefault="00B91A78" w:rsidP="00996080">
      <w:pPr>
        <w:ind w:firstLine="1296"/>
        <w:jc w:val="both"/>
      </w:pPr>
    </w:p>
    <w:p w14:paraId="1794267E" w14:textId="77777777" w:rsidR="00A905DC" w:rsidRPr="007504B8" w:rsidRDefault="00A905DC" w:rsidP="00C76495">
      <w:pPr>
        <w:jc w:val="both"/>
      </w:pPr>
    </w:p>
    <w:p w14:paraId="04E131EC" w14:textId="77777777" w:rsidR="00996080" w:rsidRDefault="00A905DC" w:rsidP="007504B8">
      <w:pPr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</w:p>
    <w:p w14:paraId="1794267F" w14:textId="3395486B" w:rsidR="007504B8" w:rsidRPr="00AC7293" w:rsidRDefault="00996080" w:rsidP="00996080">
      <w:pPr>
        <w:ind w:firstLine="1296"/>
        <w:jc w:val="both"/>
      </w:pPr>
      <w:r>
        <w:t>Parengtas</w:t>
      </w:r>
      <w:r w:rsidR="007504B8" w:rsidRPr="00AC7293">
        <w:t xml:space="preserve"> </w:t>
      </w:r>
      <w:r w:rsidR="00A710AF">
        <w:t xml:space="preserve">Tarybos </w:t>
      </w:r>
      <w:r w:rsidR="007504B8" w:rsidRPr="00AC7293">
        <w:t>sprendimo projektas</w:t>
      </w:r>
      <w:r w:rsidR="007504B8">
        <w:t xml:space="preserve"> </w:t>
      </w:r>
      <w:r w:rsidR="00A710AF">
        <w:t xml:space="preserve">sudaryti </w:t>
      </w:r>
      <w:r>
        <w:t xml:space="preserve">Panevėžio miesto garbės piliečio vardo suteikimo </w:t>
      </w:r>
      <w:r w:rsidR="00A710AF">
        <w:t>komisiją</w:t>
      </w:r>
      <w:r w:rsidR="007504B8" w:rsidRPr="00AC7293">
        <w:t>.</w:t>
      </w:r>
      <w:r w:rsidR="00E7718E">
        <w:t xml:space="preserve"> </w:t>
      </w:r>
    </w:p>
    <w:p w14:paraId="17942680" w14:textId="77777777" w:rsidR="007106B4" w:rsidRDefault="007106B4" w:rsidP="007106B4">
      <w:pPr>
        <w:spacing w:line="276" w:lineRule="auto"/>
        <w:jc w:val="both"/>
      </w:pPr>
    </w:p>
    <w:p w14:paraId="282BCC5B" w14:textId="77777777" w:rsidR="00996080" w:rsidRDefault="00A905DC" w:rsidP="007504B8">
      <w:pPr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</w:p>
    <w:p w14:paraId="7AF6F887" w14:textId="42414EC8" w:rsidR="00034267" w:rsidRDefault="00034267" w:rsidP="00996080">
      <w:pPr>
        <w:ind w:firstLine="1296"/>
        <w:jc w:val="both"/>
      </w:pPr>
      <w:r>
        <w:t>Sprendimas priimtinas</w:t>
      </w:r>
      <w:r w:rsidR="007504B8">
        <w:t xml:space="preserve"> </w:t>
      </w:r>
      <w:r w:rsidR="00C76495">
        <w:t>va</w:t>
      </w:r>
      <w:r w:rsidR="00C76495" w:rsidRPr="00C76495">
        <w:t>dovau</w:t>
      </w:r>
      <w:r w:rsidR="00C76495">
        <w:t>jantis</w:t>
      </w:r>
      <w:r w:rsidR="00C76495" w:rsidRPr="00C76495">
        <w:t xml:space="preserve"> Lietuvos Respublikos vietos savivaldos įstatymo 16 straipsnio 2 dalies 6 punktu, 18 straipsnio 1 dalimi</w:t>
      </w:r>
      <w:r w:rsidR="00147DD4">
        <w:t xml:space="preserve"> bei</w:t>
      </w:r>
      <w:r w:rsidR="00C76495" w:rsidRPr="00C76495">
        <w:t xml:space="preserve"> </w:t>
      </w:r>
      <w:r w:rsidR="00C76495">
        <w:t xml:space="preserve">įgyvendinant </w:t>
      </w:r>
      <w:r w:rsidR="00C76495" w:rsidRPr="00C76495">
        <w:t>2018 m. vasario 20 d. Savivaldybės tarybos sprendim</w:t>
      </w:r>
      <w:r w:rsidR="00C76495">
        <w:t>ą</w:t>
      </w:r>
      <w:r w:rsidR="00F53B08" w:rsidRPr="00F53B08">
        <w:t xml:space="preserve"> Nr. </w:t>
      </w:r>
      <w:r w:rsidR="00C76495" w:rsidRPr="00C76495">
        <w:t>1</w:t>
      </w:r>
      <w:r w:rsidR="002C12E9" w:rsidRPr="00C76495">
        <w:t>–</w:t>
      </w:r>
      <w:r w:rsidR="00C76495" w:rsidRPr="00C76495">
        <w:t>35</w:t>
      </w:r>
      <w:r w:rsidR="00F53B08">
        <w:t>.</w:t>
      </w:r>
      <w:r w:rsidR="000048AA">
        <w:t xml:space="preserve"> </w:t>
      </w:r>
    </w:p>
    <w:p w14:paraId="17942681" w14:textId="6BD95121" w:rsidR="007504B8" w:rsidRPr="007504B8" w:rsidRDefault="00034267" w:rsidP="00996080">
      <w:pPr>
        <w:ind w:firstLine="1296"/>
        <w:jc w:val="both"/>
        <w:rPr>
          <w:color w:val="FF0000"/>
        </w:rPr>
      </w:pPr>
      <w:r>
        <w:t xml:space="preserve">Reikalinga sudaryti aktualią </w:t>
      </w:r>
      <w:r w:rsidR="00147DD4">
        <w:t>Panevėžio miesto garbės piliečio vardo suteikimo</w:t>
      </w:r>
      <w:r w:rsidR="000048AA">
        <w:t xml:space="preserve"> komisiją</w:t>
      </w:r>
      <w:r w:rsidR="00147DD4">
        <w:t>, kuri svarstytų</w:t>
      </w:r>
      <w:r w:rsidR="000048AA">
        <w:t xml:space="preserve"> miesto </w:t>
      </w:r>
      <w:r w:rsidR="00147DD4">
        <w:t>institucijų, visuomeninių organizacijų, bendruomenių</w:t>
      </w:r>
      <w:r w:rsidR="000048AA">
        <w:t xml:space="preserve"> pasiūlyt</w:t>
      </w:r>
      <w:r w:rsidR="00147DD4">
        <w:t>as kandidatūras ir priimtų sprendimus</w:t>
      </w:r>
      <w:r w:rsidR="00757DE6">
        <w:t xml:space="preserve">. </w:t>
      </w:r>
    </w:p>
    <w:p w14:paraId="17942682" w14:textId="77777777" w:rsidR="00A905DC" w:rsidRPr="00FF247C" w:rsidRDefault="00A905DC" w:rsidP="007106B4">
      <w:pPr>
        <w:spacing w:line="276" w:lineRule="auto"/>
        <w:jc w:val="both"/>
        <w:rPr>
          <w:color w:val="FF0000"/>
        </w:rPr>
      </w:pPr>
    </w:p>
    <w:p w14:paraId="395EF21D" w14:textId="35CBFA77" w:rsidR="00F30DC4" w:rsidRDefault="00A905DC" w:rsidP="007106B4">
      <w:pPr>
        <w:spacing w:line="276" w:lineRule="auto"/>
        <w:jc w:val="both"/>
        <w:rPr>
          <w:b/>
        </w:rPr>
      </w:pPr>
      <w:r w:rsidRPr="007106B4">
        <w:rPr>
          <w:b/>
        </w:rPr>
        <w:t xml:space="preserve">4. </w:t>
      </w:r>
      <w:r w:rsidR="00F30DC4" w:rsidRPr="0026174C">
        <w:rPr>
          <w:b/>
        </w:rPr>
        <w:t>Skaičiavimai, išlaidų sąmatos, finansavimo šaltiniai</w:t>
      </w:r>
      <w:r w:rsidR="00F30DC4">
        <w:rPr>
          <w:b/>
        </w:rPr>
        <w:t>:</w:t>
      </w:r>
    </w:p>
    <w:p w14:paraId="17942683" w14:textId="5C6CF248" w:rsidR="00A905DC" w:rsidRDefault="00A905DC" w:rsidP="007106B4">
      <w:pPr>
        <w:spacing w:line="276" w:lineRule="auto"/>
        <w:jc w:val="both"/>
      </w:pPr>
      <w:r>
        <w:t xml:space="preserve"> </w:t>
      </w:r>
      <w:r w:rsidR="00F30DC4">
        <w:tab/>
        <w:t>P</w:t>
      </w:r>
      <w:r>
        <w:t>apildomo finansavimo ne</w:t>
      </w:r>
      <w:r w:rsidR="00F30DC4">
        <w:t>numatoma.</w:t>
      </w:r>
    </w:p>
    <w:p w14:paraId="17942684" w14:textId="77777777" w:rsidR="00A905DC" w:rsidRDefault="00A905DC" w:rsidP="007106B4">
      <w:pPr>
        <w:spacing w:line="276" w:lineRule="auto"/>
        <w:jc w:val="both"/>
      </w:pPr>
    </w:p>
    <w:p w14:paraId="042C35EF" w14:textId="77777777" w:rsidR="00F30DC4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</w:t>
      </w:r>
    </w:p>
    <w:p w14:paraId="17942685" w14:textId="1B74665C" w:rsidR="00A905DC" w:rsidRDefault="00F30DC4" w:rsidP="00F30DC4">
      <w:pPr>
        <w:spacing w:line="276" w:lineRule="auto"/>
        <w:ind w:firstLine="1296"/>
        <w:jc w:val="both"/>
      </w:pPr>
      <w:r>
        <w:t>N</w:t>
      </w:r>
      <w:r w:rsidR="00A905DC">
        <w:t>eigiamų pasekmių ne</w:t>
      </w:r>
      <w:r>
        <w:t>numatoma.</w:t>
      </w:r>
    </w:p>
    <w:p w14:paraId="17942686" w14:textId="77777777" w:rsidR="00A905DC" w:rsidRDefault="00A905DC" w:rsidP="007106B4">
      <w:pPr>
        <w:spacing w:line="276" w:lineRule="auto"/>
        <w:jc w:val="both"/>
      </w:pPr>
    </w:p>
    <w:p w14:paraId="17942687" w14:textId="7DC2DC8F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</w:p>
    <w:p w14:paraId="17563F28" w14:textId="77777777" w:rsidR="00F30DC4" w:rsidRDefault="00F30DC4" w:rsidP="00F30DC4">
      <w:pPr>
        <w:spacing w:line="276" w:lineRule="auto"/>
        <w:ind w:firstLine="709"/>
      </w:pPr>
      <w:r>
        <w:tab/>
      </w:r>
      <w:r>
        <w:rPr>
          <w:szCs w:val="24"/>
          <w:lang w:val="sv-SE"/>
        </w:rPr>
        <w:t>Sprendimo projektas parengtas Savivaldybės administracijos iniciatyva.</w:t>
      </w:r>
    </w:p>
    <w:p w14:paraId="379468B0" w14:textId="55899A54" w:rsidR="00F30DC4" w:rsidRDefault="00F30DC4" w:rsidP="007106B4">
      <w:pPr>
        <w:spacing w:line="276" w:lineRule="auto"/>
        <w:jc w:val="both"/>
      </w:pPr>
    </w:p>
    <w:p w14:paraId="17942688" w14:textId="77777777" w:rsidR="00044555" w:rsidRDefault="00044555" w:rsidP="007106B4">
      <w:pPr>
        <w:spacing w:line="276" w:lineRule="auto"/>
        <w:jc w:val="both"/>
      </w:pPr>
    </w:p>
    <w:p w14:paraId="17942689" w14:textId="77777777" w:rsidR="003369AA" w:rsidRDefault="003369AA" w:rsidP="003369AA">
      <w:pPr>
        <w:jc w:val="both"/>
      </w:pPr>
    </w:p>
    <w:p w14:paraId="1794268A" w14:textId="77777777" w:rsidR="00757DE6" w:rsidRDefault="00757DE6" w:rsidP="007106B4">
      <w:pPr>
        <w:spacing w:line="276" w:lineRule="auto"/>
        <w:jc w:val="both"/>
      </w:pPr>
    </w:p>
    <w:p w14:paraId="1794268B" w14:textId="7FE8436B" w:rsidR="007106B4" w:rsidRDefault="00A710AF" w:rsidP="007106B4">
      <w:pPr>
        <w:spacing w:line="276" w:lineRule="auto"/>
        <w:jc w:val="both"/>
      </w:pPr>
      <w:r>
        <w:t>Komunikacijos sky</w:t>
      </w:r>
      <w:r w:rsidR="00C713EB">
        <w:t xml:space="preserve">riaus </w:t>
      </w:r>
      <w:r w:rsidR="002C12E9">
        <w:t>v</w:t>
      </w:r>
      <w:r w:rsidR="00F30DC4">
        <w:t>edėja</w:t>
      </w:r>
      <w:r>
        <w:t xml:space="preserve"> </w:t>
      </w:r>
      <w:r w:rsidR="007106B4">
        <w:tab/>
      </w:r>
      <w:r>
        <w:t xml:space="preserve">                </w:t>
      </w:r>
      <w:r w:rsidR="00F30DC4">
        <w:tab/>
      </w:r>
      <w:r w:rsidR="00F30DC4">
        <w:tab/>
      </w:r>
      <w:r>
        <w:t xml:space="preserve">  </w:t>
      </w:r>
      <w:r w:rsidR="00F30DC4">
        <w:t>Eglė Morkūnė</w:t>
      </w:r>
    </w:p>
    <w:p w14:paraId="1794268C" w14:textId="77777777" w:rsidR="00A577B5" w:rsidRDefault="00A577B5" w:rsidP="007106B4">
      <w:pPr>
        <w:spacing w:line="276" w:lineRule="auto"/>
        <w:jc w:val="both"/>
      </w:pPr>
    </w:p>
    <w:sectPr w:rsidR="00A577B5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048AA"/>
    <w:rsid w:val="00031B5F"/>
    <w:rsid w:val="00034267"/>
    <w:rsid w:val="00044555"/>
    <w:rsid w:val="00057B90"/>
    <w:rsid w:val="00067162"/>
    <w:rsid w:val="000C1FA2"/>
    <w:rsid w:val="00147DD4"/>
    <w:rsid w:val="001B5E05"/>
    <w:rsid w:val="0028171B"/>
    <w:rsid w:val="002C12E9"/>
    <w:rsid w:val="003369AA"/>
    <w:rsid w:val="003F06BB"/>
    <w:rsid w:val="00472CD5"/>
    <w:rsid w:val="004F054F"/>
    <w:rsid w:val="00543A5E"/>
    <w:rsid w:val="005F3B96"/>
    <w:rsid w:val="006373EE"/>
    <w:rsid w:val="00661194"/>
    <w:rsid w:val="0070374A"/>
    <w:rsid w:val="007106B4"/>
    <w:rsid w:val="007504B8"/>
    <w:rsid w:val="00757DE6"/>
    <w:rsid w:val="0077144F"/>
    <w:rsid w:val="00890CCD"/>
    <w:rsid w:val="008D1F2F"/>
    <w:rsid w:val="008F3176"/>
    <w:rsid w:val="00951245"/>
    <w:rsid w:val="00996080"/>
    <w:rsid w:val="009F126E"/>
    <w:rsid w:val="00A01DBF"/>
    <w:rsid w:val="00A329A2"/>
    <w:rsid w:val="00A52CEB"/>
    <w:rsid w:val="00A577B5"/>
    <w:rsid w:val="00A710AF"/>
    <w:rsid w:val="00A905DC"/>
    <w:rsid w:val="00B91A78"/>
    <w:rsid w:val="00BA4F4D"/>
    <w:rsid w:val="00BB5F13"/>
    <w:rsid w:val="00C33AFE"/>
    <w:rsid w:val="00C41F9F"/>
    <w:rsid w:val="00C713EB"/>
    <w:rsid w:val="00C76495"/>
    <w:rsid w:val="00D15093"/>
    <w:rsid w:val="00E6180D"/>
    <w:rsid w:val="00E7718E"/>
    <w:rsid w:val="00EA145F"/>
    <w:rsid w:val="00F30DC4"/>
    <w:rsid w:val="00F34565"/>
    <w:rsid w:val="00F53B08"/>
    <w:rsid w:val="00FA511B"/>
    <w:rsid w:val="00FD55FA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2674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36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Diana Brazdžiunienė</cp:lastModifiedBy>
  <cp:revision>2</cp:revision>
  <cp:lastPrinted>2022-04-11T12:36:00Z</cp:lastPrinted>
  <dcterms:created xsi:type="dcterms:W3CDTF">2022-06-16T07:50:00Z</dcterms:created>
  <dcterms:modified xsi:type="dcterms:W3CDTF">2022-06-16T07:50:00Z</dcterms:modified>
</cp:coreProperties>
</file>