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7DA4" w14:textId="77777777" w:rsidR="00110DEF" w:rsidRDefault="00110DEF">
      <w:pPr>
        <w:tabs>
          <w:tab w:val="center" w:pos="4680"/>
          <w:tab w:val="right" w:pos="9360"/>
        </w:tabs>
        <w:rPr>
          <w:sz w:val="22"/>
          <w:szCs w:val="22"/>
          <w:lang w:val="en-US" w:eastAsia="ja-JP"/>
        </w:rPr>
      </w:pPr>
      <w:bookmarkStart w:id="0" w:name="_GoBack"/>
      <w:bookmarkEnd w:id="0"/>
    </w:p>
    <w:p w14:paraId="5C73E8E5" w14:textId="16FE541F" w:rsidR="00110DEF" w:rsidRDefault="00284CEA">
      <w:pPr>
        <w:tabs>
          <w:tab w:val="right" w:pos="9638"/>
        </w:tabs>
        <w:jc w:val="center"/>
        <w:rPr>
          <w:szCs w:val="24"/>
        </w:rPr>
      </w:pPr>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110DEF" w:rsidRDefault="00110DEF">
      <w:pPr>
        <w:jc w:val="center"/>
        <w:rPr>
          <w:szCs w:val="24"/>
        </w:rPr>
      </w:pPr>
    </w:p>
    <w:p w14:paraId="4184B5E8" w14:textId="77777777" w:rsidR="00110DEF" w:rsidRDefault="00284CEA">
      <w:pPr>
        <w:jc w:val="center"/>
        <w:rPr>
          <w:b/>
          <w:sz w:val="28"/>
        </w:rPr>
      </w:pPr>
      <w:r>
        <w:rPr>
          <w:b/>
          <w:sz w:val="28"/>
        </w:rPr>
        <w:t>PANEVĖŽIO MIESTO SAVIVALDYBĖS TARYBA</w:t>
      </w:r>
    </w:p>
    <w:p w14:paraId="1B436EC8" w14:textId="77777777" w:rsidR="00110DEF" w:rsidRDefault="00110DEF">
      <w:pPr>
        <w:keepNext/>
        <w:jc w:val="center"/>
        <w:outlineLvl w:val="1"/>
      </w:pPr>
    </w:p>
    <w:p w14:paraId="04FDBEE9" w14:textId="77777777" w:rsidR="00110DEF" w:rsidRDefault="00284CEA">
      <w:pPr>
        <w:keepNext/>
        <w:jc w:val="center"/>
        <w:outlineLvl w:val="1"/>
        <w:rPr>
          <w:b/>
        </w:rPr>
      </w:pPr>
      <w:r>
        <w:rPr>
          <w:b/>
        </w:rPr>
        <w:t>SPRENDIMAS</w:t>
      </w:r>
    </w:p>
    <w:p w14:paraId="75F22B9E" w14:textId="74A8EBED" w:rsidR="00110DEF" w:rsidRDefault="00284CEA">
      <w:pPr>
        <w:jc w:val="center"/>
        <w:rPr>
          <w:b/>
          <w:bCs/>
          <w:caps/>
        </w:rPr>
      </w:pPr>
      <w:r>
        <w:rPr>
          <w:b/>
          <w:bCs/>
          <w:caps/>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p>
    <w:p w14:paraId="3BCBE500" w14:textId="77777777" w:rsidR="00110DEF" w:rsidRDefault="00110DEF">
      <w:pPr>
        <w:jc w:val="center"/>
        <w:rPr>
          <w:b/>
          <w:szCs w:val="24"/>
        </w:rPr>
      </w:pPr>
    </w:p>
    <w:p w14:paraId="0D3527F0" w14:textId="77777777" w:rsidR="002761A4" w:rsidRPr="001C2D66" w:rsidRDefault="002761A4" w:rsidP="002761A4">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2022 m. birželio 21 d.</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TSP-294</w:t>
      </w:r>
      <w:r w:rsidRPr="001C2D66">
        <w:rPr>
          <w:rFonts w:eastAsia="Calibri"/>
          <w:szCs w:val="22"/>
        </w:rPr>
        <w:fldChar w:fldCharType="end"/>
      </w:r>
      <w:bookmarkEnd w:id="2"/>
    </w:p>
    <w:p w14:paraId="4B49E194" w14:textId="77777777" w:rsidR="002761A4" w:rsidRPr="001C2D66" w:rsidRDefault="002761A4" w:rsidP="002761A4">
      <w:pPr>
        <w:keepNext/>
        <w:jc w:val="center"/>
        <w:outlineLvl w:val="2"/>
        <w:rPr>
          <w:b/>
        </w:rPr>
      </w:pPr>
      <w:r w:rsidRPr="001C2D66">
        <w:t>Panevėžys</w:t>
      </w:r>
    </w:p>
    <w:p w14:paraId="2F1DB8E1" w14:textId="77777777" w:rsidR="00110DEF" w:rsidRDefault="00110DEF">
      <w:pPr>
        <w:jc w:val="center"/>
      </w:pPr>
    </w:p>
    <w:p w14:paraId="31C9E6C7" w14:textId="77777777" w:rsidR="00110DEF" w:rsidRDefault="00110DEF">
      <w:pPr>
        <w:jc w:val="center"/>
      </w:pPr>
    </w:p>
    <w:p w14:paraId="1607EB06" w14:textId="1EA05446" w:rsidR="00110DEF" w:rsidRDefault="00284CEA">
      <w:pPr>
        <w:spacing w:line="360" w:lineRule="auto"/>
        <w:ind w:firstLine="851"/>
        <w:jc w:val="both"/>
        <w:rPr>
          <w:szCs w:val="24"/>
          <w:lang w:eastAsia="lt-LT"/>
        </w:rPr>
      </w:pPr>
      <w:r>
        <w:lastRenderedPageBreak/>
        <w:t>Vadovaudamasi Lietuvos Respublikos vietos savivaldos įstatymo 18 straipsnio 1 dalimi, Panevėžio miesto savivaldybės taryba  n u s p r e n d ž i a:</w:t>
      </w:r>
    </w:p>
    <w:p w14:paraId="48CFF43C" w14:textId="0080CE80" w:rsidR="00110DEF" w:rsidRDefault="00284CEA">
      <w:pPr>
        <w:spacing w:line="360" w:lineRule="auto"/>
        <w:ind w:firstLine="851"/>
        <w:jc w:val="both"/>
        <w:rPr>
          <w:szCs w:val="24"/>
          <w:lang w:eastAsia="lt-LT"/>
        </w:rPr>
      </w:pPr>
      <w:r>
        <w:t xml:space="preserve">Pakeisti Mokinių maitinimo organizavimo Panevėžio miesto savivaldybės bendrojo ugdymo mokyklose tvarkos aprašą, patvirtintą Panevėžio miesto savivaldybės tarybos 2010 m. gruodžio 30 d. sprendimu Nr. 1-64-10 „Dėl Mokinių maitinimo organizavimo Panevėžio miesto savivaldybės bendrojo lavinimo mokyklose tvarkos aprašo patvirtinimo, </w:t>
      </w:r>
      <w:r w:rsidR="00D76E78">
        <w:t>p</w:t>
      </w:r>
      <w:r>
        <w:t xml:space="preserve">atalpų, reikalingų maistui ruošti, suteikimo maitinimo paslaugų teikėjams nemokamai ir </w:t>
      </w:r>
      <w:r w:rsidR="00D76E78">
        <w:t xml:space="preserve">Mokinių </w:t>
      </w:r>
      <w:r>
        <w:t>nemokamo maitinimo Panevėžio mieste tvarkos aprašo, patvirtinto Savivaldybės tarybos 2008 m. liepos 3 d. sprendimu Nr. 1-20-13, 7 punkto pakeitimo“, taip</w:t>
      </w:r>
      <w:r>
        <w:rPr>
          <w:szCs w:val="24"/>
          <w:lang w:eastAsia="lt-LT"/>
        </w:rPr>
        <w:t>:</w:t>
      </w:r>
    </w:p>
    <w:p w14:paraId="4C61DB11" w14:textId="647F48A6" w:rsidR="00110DEF" w:rsidRDefault="00284CEA">
      <w:pPr>
        <w:spacing w:line="360" w:lineRule="auto"/>
        <w:ind w:firstLine="851"/>
        <w:jc w:val="both"/>
        <w:rPr>
          <w:szCs w:val="24"/>
          <w:lang w:eastAsia="lt-LT"/>
        </w:rPr>
      </w:pPr>
      <w:r>
        <w:rPr>
          <w:szCs w:val="24"/>
        </w:rPr>
        <w:t>1.</w:t>
      </w:r>
      <w:r>
        <w:rPr>
          <w:szCs w:val="24"/>
          <w:lang w:eastAsia="lt-LT"/>
        </w:rPr>
        <w:t xml:space="preserve"> </w:t>
      </w:r>
      <w:r w:rsidR="00D76E78">
        <w:rPr>
          <w:szCs w:val="24"/>
          <w:lang w:eastAsia="lt-LT"/>
        </w:rPr>
        <w:t>P</w:t>
      </w:r>
      <w:r>
        <w:rPr>
          <w:szCs w:val="24"/>
          <w:lang w:eastAsia="lt-LT"/>
        </w:rPr>
        <w:t>akeisti 2 punktą ir jį išdėstyti taip:</w:t>
      </w:r>
    </w:p>
    <w:p w14:paraId="3F41589A" w14:textId="02EA5AF0" w:rsidR="00E71953" w:rsidRDefault="00E71953" w:rsidP="00E71953">
      <w:pPr>
        <w:widowControl w:val="0"/>
        <w:tabs>
          <w:tab w:val="left" w:pos="180"/>
        </w:tabs>
        <w:spacing w:line="360" w:lineRule="auto"/>
        <w:ind w:firstLine="851"/>
        <w:jc w:val="both"/>
        <w:rPr>
          <w:szCs w:val="24"/>
          <w:lang w:eastAsia="lt-LT"/>
        </w:rPr>
      </w:pPr>
      <w:r>
        <w:rPr>
          <w:szCs w:val="24"/>
          <w:lang w:eastAsia="lt-LT"/>
        </w:rPr>
        <w:t>„</w:t>
      </w:r>
      <w:r>
        <w:rPr>
          <w:caps/>
          <w:szCs w:val="24"/>
          <w:lang w:eastAsia="lt-LT"/>
        </w:rPr>
        <w:t xml:space="preserve">2. </w:t>
      </w:r>
      <w:r w:rsidR="00B82485">
        <w:rPr>
          <w:caps/>
          <w:szCs w:val="24"/>
          <w:lang w:eastAsia="lt-LT"/>
        </w:rPr>
        <w:t>M</w:t>
      </w:r>
      <w:r w:rsidR="00B82485">
        <w:rPr>
          <w:szCs w:val="24"/>
          <w:lang w:eastAsia="lt-LT"/>
        </w:rPr>
        <w:t xml:space="preserve">aitinimas bendrojo ugdymo mokyklose (toliau – mokykla) vykdomas vadovaujantis teisės aktais, reglamentuojančiais mokinių maitinimo </w:t>
      </w:r>
      <w:r w:rsidR="00B82485">
        <w:rPr>
          <w:szCs w:val="24"/>
          <w:lang w:eastAsia="lt-LT"/>
        </w:rPr>
        <w:lastRenderedPageBreak/>
        <w:t>organizavimą, maisto gaminimą, patalpų ir įrangos priežiūrą, higienos normas, sveikatos ir saugos reikalavimus.</w:t>
      </w:r>
    </w:p>
    <w:p w14:paraId="077346A2" w14:textId="5D1C97C9" w:rsidR="00110DEF" w:rsidRDefault="00284CEA">
      <w:pPr>
        <w:widowControl w:val="0"/>
        <w:tabs>
          <w:tab w:val="left" w:pos="180"/>
          <w:tab w:val="left" w:pos="851"/>
          <w:tab w:val="left" w:pos="1560"/>
        </w:tabs>
        <w:spacing w:line="360" w:lineRule="auto"/>
        <w:ind w:firstLine="851"/>
        <w:jc w:val="both"/>
        <w:rPr>
          <w:szCs w:val="24"/>
          <w:lang w:eastAsia="lt-LT"/>
        </w:rPr>
      </w:pPr>
      <w:r>
        <w:rPr>
          <w:szCs w:val="24"/>
          <w:lang w:eastAsia="lt-LT"/>
        </w:rPr>
        <w:t xml:space="preserve">2.1. </w:t>
      </w:r>
      <w:r w:rsidR="00836F36">
        <w:rPr>
          <w:szCs w:val="24"/>
          <w:lang w:eastAsia="lt-LT"/>
        </w:rPr>
        <w:t>M</w:t>
      </w:r>
      <w:r w:rsidR="001C555D">
        <w:rPr>
          <w:szCs w:val="24"/>
          <w:lang w:eastAsia="lt-LT"/>
        </w:rPr>
        <w:t xml:space="preserve">okyklose maitinimas organizuojamas vadovaujantis </w:t>
      </w:r>
      <w:r>
        <w:rPr>
          <w:szCs w:val="24"/>
        </w:rPr>
        <w:t>Vaikų maitinimo organizavimo tvarkos aprašu,</w:t>
      </w:r>
      <w:r>
        <w:rPr>
          <w:szCs w:val="24"/>
          <w:lang w:eastAsia="lt-LT"/>
        </w:rPr>
        <w:t xml:space="preserve"> patvirtintu Lietuvos Respublikos sveikatos apsaugos ministro </w:t>
      </w:r>
      <w:r>
        <w:rPr>
          <w:szCs w:val="24"/>
        </w:rPr>
        <w:t>2018 m. balandžio 10</w:t>
      </w:r>
      <w:r w:rsidR="001C555D">
        <w:rPr>
          <w:szCs w:val="24"/>
        </w:rPr>
        <w:t> </w:t>
      </w:r>
      <w:r>
        <w:rPr>
          <w:szCs w:val="24"/>
        </w:rPr>
        <w:t>d. įsakymu Nr. V-394 „Dėl Vaikų maitinimo organizavimo tvarkos aprašo patvirtinimo“</w:t>
      </w:r>
      <w:r w:rsidR="00836F36">
        <w:rPr>
          <w:szCs w:val="24"/>
        </w:rPr>
        <w:t>.</w:t>
      </w:r>
    </w:p>
    <w:p w14:paraId="55014165" w14:textId="3D58F022" w:rsidR="00110DEF" w:rsidRDefault="00284CEA">
      <w:pPr>
        <w:widowControl w:val="0"/>
        <w:tabs>
          <w:tab w:val="left" w:pos="180"/>
          <w:tab w:val="left" w:pos="851"/>
          <w:tab w:val="left" w:pos="1560"/>
        </w:tabs>
        <w:spacing w:line="360" w:lineRule="auto"/>
        <w:ind w:firstLine="851"/>
        <w:jc w:val="both"/>
        <w:rPr>
          <w:szCs w:val="24"/>
          <w:lang w:eastAsia="lt-LT"/>
        </w:rPr>
      </w:pPr>
      <w:r>
        <w:rPr>
          <w:szCs w:val="24"/>
          <w:lang w:eastAsia="lt-LT"/>
        </w:rPr>
        <w:t xml:space="preserve">2.2. </w:t>
      </w:r>
      <w:r w:rsidR="00836F36">
        <w:rPr>
          <w:szCs w:val="24"/>
          <w:lang w:eastAsia="lt-LT"/>
        </w:rPr>
        <w:t>N</w:t>
      </w:r>
      <w:r>
        <w:rPr>
          <w:szCs w:val="24"/>
          <w:lang w:eastAsia="lt-LT"/>
        </w:rPr>
        <w:t xml:space="preserve">emokamas maitinimas </w:t>
      </w:r>
      <w:r w:rsidR="00E71953">
        <w:rPr>
          <w:szCs w:val="24"/>
          <w:lang w:eastAsia="lt-LT"/>
        </w:rPr>
        <w:t xml:space="preserve">mokiniams </w:t>
      </w:r>
      <w:r>
        <w:rPr>
          <w:szCs w:val="24"/>
          <w:lang w:eastAsia="lt-LT"/>
        </w:rPr>
        <w:t>skiriamas Lietuvos Respublikos socialinės paramos mokiniams įstatym</w:t>
      </w:r>
      <w:r w:rsidR="00E71953">
        <w:rPr>
          <w:szCs w:val="24"/>
          <w:lang w:eastAsia="lt-LT"/>
        </w:rPr>
        <w:t>o</w:t>
      </w:r>
      <w:r>
        <w:rPr>
          <w:szCs w:val="24"/>
          <w:lang w:eastAsia="lt-LT"/>
        </w:rPr>
        <w:t xml:space="preserve"> nustatyta tvarka ir Socialinės paramos mokiniams teikimo savivaldybės ir nevalstybinėse mokyklose tvarkos aprašu, patvirtintu Panevėžio miesto savivaldybės tarybos </w:t>
      </w:r>
      <w:r>
        <w:rPr>
          <w:color w:val="000000"/>
          <w:shd w:val="clear" w:color="auto" w:fill="FFFFFF"/>
        </w:rPr>
        <w:t>2019</w:t>
      </w:r>
      <w:r w:rsidR="00D76E78">
        <w:rPr>
          <w:color w:val="000000"/>
          <w:shd w:val="clear" w:color="auto" w:fill="FFFFFF"/>
        </w:rPr>
        <w:t> </w:t>
      </w:r>
      <w:r>
        <w:rPr>
          <w:color w:val="000000"/>
          <w:shd w:val="clear" w:color="auto" w:fill="FFFFFF"/>
        </w:rPr>
        <w:t xml:space="preserve">m. gegužės 14 d. </w:t>
      </w:r>
      <w:r>
        <w:rPr>
          <w:szCs w:val="24"/>
          <w:lang w:eastAsia="lt-LT"/>
        </w:rPr>
        <w:t>sprendimu</w:t>
      </w:r>
      <w:r>
        <w:rPr>
          <w:color w:val="000000"/>
          <w:shd w:val="clear" w:color="auto" w:fill="FFFFFF"/>
        </w:rPr>
        <w:t xml:space="preserve"> Nr. 1-158 „Dėl Socialinės paramos mokiniams teikimo savivaldybės ir nevalstybinėse mokyklose tvarkos aprašo patvirtinimo ir Savivaldybės tarybos 2013</w:t>
      </w:r>
      <w:r w:rsidR="00D76E78">
        <w:rPr>
          <w:color w:val="000000"/>
          <w:shd w:val="clear" w:color="auto" w:fill="FFFFFF"/>
        </w:rPr>
        <w:t> </w:t>
      </w:r>
      <w:r>
        <w:rPr>
          <w:color w:val="000000"/>
          <w:shd w:val="clear" w:color="auto" w:fill="FFFFFF"/>
        </w:rPr>
        <w:t>m. birželio 27 d. sprendimo Nr. 1-211 pripažinimo netekusiu galios“</w:t>
      </w:r>
      <w:r w:rsidR="00836F36">
        <w:rPr>
          <w:color w:val="000000"/>
          <w:shd w:val="clear" w:color="auto" w:fill="FFFFFF"/>
        </w:rPr>
        <w:t>.</w:t>
      </w:r>
    </w:p>
    <w:p w14:paraId="5D425372" w14:textId="562C4158" w:rsidR="00110DEF" w:rsidRDefault="00284CEA">
      <w:pPr>
        <w:widowControl w:val="0"/>
        <w:tabs>
          <w:tab w:val="left" w:pos="180"/>
          <w:tab w:val="left" w:pos="851"/>
          <w:tab w:val="left" w:pos="1560"/>
        </w:tabs>
        <w:spacing w:line="360" w:lineRule="auto"/>
        <w:ind w:firstLine="851"/>
        <w:jc w:val="both"/>
        <w:rPr>
          <w:szCs w:val="24"/>
          <w:lang w:eastAsia="lt-LT"/>
        </w:rPr>
      </w:pPr>
      <w:r>
        <w:rPr>
          <w:szCs w:val="24"/>
          <w:lang w:eastAsia="lt-LT"/>
        </w:rPr>
        <w:t xml:space="preserve">2.3. </w:t>
      </w:r>
      <w:r w:rsidR="00836F36">
        <w:rPr>
          <w:szCs w:val="24"/>
          <w:lang w:eastAsia="lt-LT"/>
        </w:rPr>
        <w:t>N</w:t>
      </w:r>
      <w:r w:rsidR="002A590D">
        <w:rPr>
          <w:szCs w:val="24"/>
          <w:lang w:eastAsia="lt-LT"/>
        </w:rPr>
        <w:t xml:space="preserve">emokamas maitinimas Panevėžio Raimundo Sargūno sporto </w:t>
      </w:r>
      <w:r w:rsidR="002A590D">
        <w:rPr>
          <w:szCs w:val="24"/>
          <w:lang w:eastAsia="lt-LT"/>
        </w:rPr>
        <w:lastRenderedPageBreak/>
        <w:t>gimnazijos mokiniams, gyvenantiems ir negyvenantiems gimnazijos bendrabutyje, skiriamas pagal vienos dienos maitinimo normą, nustatytą Savivaldybės tarybos</w:t>
      </w:r>
      <w:r w:rsidR="00836F36">
        <w:rPr>
          <w:szCs w:val="24"/>
          <w:lang w:eastAsia="lt-LT"/>
        </w:rPr>
        <w:t>.</w:t>
      </w:r>
    </w:p>
    <w:p w14:paraId="7B1BB287" w14:textId="0BC377B5" w:rsidR="00EB6ADC" w:rsidRDefault="00EB6ADC">
      <w:pPr>
        <w:widowControl w:val="0"/>
        <w:tabs>
          <w:tab w:val="left" w:pos="180"/>
          <w:tab w:val="left" w:pos="851"/>
          <w:tab w:val="left" w:pos="1560"/>
        </w:tabs>
        <w:spacing w:line="360" w:lineRule="auto"/>
        <w:ind w:firstLine="851"/>
        <w:jc w:val="both"/>
        <w:rPr>
          <w:szCs w:val="24"/>
        </w:rPr>
      </w:pPr>
      <w:r w:rsidRPr="00D1496D">
        <w:rPr>
          <w:szCs w:val="24"/>
          <w:lang w:eastAsia="lt-LT"/>
        </w:rPr>
        <w:t>2.</w:t>
      </w:r>
      <w:r w:rsidR="00D76E78">
        <w:rPr>
          <w:szCs w:val="24"/>
          <w:lang w:eastAsia="lt-LT"/>
        </w:rPr>
        <w:t>4</w:t>
      </w:r>
      <w:r w:rsidRPr="00D1496D">
        <w:rPr>
          <w:szCs w:val="24"/>
          <w:lang w:eastAsia="lt-LT"/>
        </w:rPr>
        <w:t xml:space="preserve">. </w:t>
      </w:r>
      <w:r w:rsidR="002A590D" w:rsidRPr="00D1496D">
        <w:rPr>
          <w:szCs w:val="24"/>
          <w:lang w:eastAsia="lt-LT"/>
        </w:rPr>
        <w:t xml:space="preserve">Panevėžio miesto bendrojo ugdymo mokyklose besimokantiems mokiniams, atvykusiems iš Ukrainos </w:t>
      </w:r>
      <w:r w:rsidR="002A590D" w:rsidRPr="00D1496D">
        <w:rPr>
          <w:szCs w:val="24"/>
        </w:rPr>
        <w:t>dėl Rusijos Federacijos karinių veiksmų</w:t>
      </w:r>
      <w:r w:rsidR="007055B5">
        <w:rPr>
          <w:szCs w:val="24"/>
        </w:rPr>
        <w:t>, kuriems skirtas globėjas/(- ai)</w:t>
      </w:r>
      <w:r w:rsidR="002A590D" w:rsidRPr="00D1496D">
        <w:rPr>
          <w:szCs w:val="24"/>
        </w:rPr>
        <w:t xml:space="preserve"> ir </w:t>
      </w:r>
      <w:r w:rsidR="002A590D" w:rsidRPr="007055B5">
        <w:rPr>
          <w:szCs w:val="24"/>
        </w:rPr>
        <w:t>gyvenantiems</w:t>
      </w:r>
      <w:r w:rsidR="007055B5" w:rsidRPr="007055B5">
        <w:rPr>
          <w:szCs w:val="24"/>
        </w:rPr>
        <w:t xml:space="preserve"> </w:t>
      </w:r>
      <w:r w:rsidR="002A590D" w:rsidRPr="00D1496D">
        <w:rPr>
          <w:szCs w:val="24"/>
        </w:rPr>
        <w:t xml:space="preserve">Panevėžio sporto centro bendrabutyje, nemokamas maitinimas teikiamas Panevėžio Raimundo Sargūno sporto gimnazijoje pagal vienos dienos maitinimo normą, nustatytą Savivaldybės tarybos </w:t>
      </w:r>
      <w:r w:rsidR="00836F36" w:rsidRPr="00D1496D">
        <w:rPr>
          <w:szCs w:val="24"/>
        </w:rPr>
        <w:t xml:space="preserve">2018 m. vasario 20 d. </w:t>
      </w:r>
      <w:r w:rsidR="002A590D" w:rsidRPr="00D1496D">
        <w:rPr>
          <w:szCs w:val="24"/>
        </w:rPr>
        <w:t xml:space="preserve">sprendimo Nr. 1-39 „Dėl maitinimo normų Raimundo Sargūno sporto gimnazijoje nustatymo ir </w:t>
      </w:r>
      <w:r w:rsidR="00836F36">
        <w:rPr>
          <w:szCs w:val="24"/>
        </w:rPr>
        <w:t>S</w:t>
      </w:r>
      <w:r w:rsidR="002A590D" w:rsidRPr="00D1496D">
        <w:rPr>
          <w:szCs w:val="24"/>
        </w:rPr>
        <w:t>avivaldybės tarybos 2014 m. rugpjūčio 28 d. sprendimo Nr. 1-236 ir 2014 m. spalio 23 d. sprendimo Nr. 1-319 pripažinimo netekusiu galios“ 1.1 papunktyje.</w:t>
      </w:r>
      <w:r w:rsidRPr="00D1496D">
        <w:rPr>
          <w:szCs w:val="24"/>
        </w:rPr>
        <w:t>“</w:t>
      </w:r>
      <w:r w:rsidR="00D76E78">
        <w:rPr>
          <w:szCs w:val="24"/>
        </w:rPr>
        <w:t>.</w:t>
      </w:r>
    </w:p>
    <w:p w14:paraId="2C503AEE" w14:textId="78A77618" w:rsidR="007A6370" w:rsidRDefault="007A6370" w:rsidP="007A6370">
      <w:pPr>
        <w:spacing w:line="360" w:lineRule="auto"/>
        <w:ind w:firstLine="851"/>
        <w:jc w:val="both"/>
        <w:rPr>
          <w:szCs w:val="24"/>
          <w:lang w:eastAsia="lt-LT"/>
        </w:rPr>
      </w:pPr>
      <w:r>
        <w:rPr>
          <w:szCs w:val="24"/>
        </w:rPr>
        <w:t>2.</w:t>
      </w:r>
      <w:r>
        <w:rPr>
          <w:szCs w:val="24"/>
          <w:lang w:eastAsia="lt-LT"/>
        </w:rPr>
        <w:t xml:space="preserve"> Pakeisti 2 punktą ir jį išdėstyti taip:</w:t>
      </w:r>
    </w:p>
    <w:p w14:paraId="5AD2A6F8" w14:textId="6B0FEECB" w:rsidR="007A6370" w:rsidRPr="007A6370" w:rsidRDefault="007A6370" w:rsidP="007A6370">
      <w:pPr>
        <w:spacing w:line="360" w:lineRule="auto"/>
        <w:ind w:firstLine="709"/>
        <w:jc w:val="both"/>
        <w:rPr>
          <w:color w:val="000000"/>
          <w:szCs w:val="24"/>
          <w:lang w:eastAsia="lt-LT"/>
        </w:rPr>
      </w:pPr>
      <w:r>
        <w:rPr>
          <w:szCs w:val="24"/>
          <w:lang w:eastAsia="lt-LT"/>
        </w:rPr>
        <w:t xml:space="preserve">„2. </w:t>
      </w:r>
      <w:r w:rsidRPr="007A6370">
        <w:rPr>
          <w:caps/>
          <w:color w:val="000000"/>
          <w:szCs w:val="24"/>
          <w:lang w:eastAsia="lt-LT"/>
        </w:rPr>
        <w:t>M</w:t>
      </w:r>
      <w:r w:rsidRPr="007A6370">
        <w:rPr>
          <w:color w:val="000000"/>
          <w:szCs w:val="24"/>
          <w:lang w:eastAsia="lt-LT"/>
        </w:rPr>
        <w:t xml:space="preserve">aitinimas bendrojo ugdymo mokyklose (toliau – mokykla) vykdomas vadovaujantis teisės aktais, reglamentuojančiais mokinių maitinimo </w:t>
      </w:r>
      <w:r w:rsidRPr="007A6370">
        <w:rPr>
          <w:color w:val="000000"/>
          <w:szCs w:val="24"/>
          <w:lang w:eastAsia="lt-LT"/>
        </w:rPr>
        <w:lastRenderedPageBreak/>
        <w:t>organizavimą, maisto gaminimą, patalpų ir įrangos priežiūrą, higienos normas, sveikatos ir saugos reikalavimus.</w:t>
      </w:r>
    </w:p>
    <w:p w14:paraId="5E5C4CB0" w14:textId="77777777" w:rsidR="007A6370" w:rsidRPr="007A6370" w:rsidRDefault="007A6370" w:rsidP="007A6370">
      <w:pPr>
        <w:spacing w:line="360" w:lineRule="auto"/>
        <w:ind w:firstLine="709"/>
        <w:jc w:val="both"/>
        <w:rPr>
          <w:color w:val="000000"/>
          <w:szCs w:val="24"/>
          <w:lang w:eastAsia="lt-LT"/>
        </w:rPr>
      </w:pPr>
      <w:bookmarkStart w:id="3" w:name="part_d99a7008b35a4aa78dc041f5ede91f10"/>
      <w:bookmarkEnd w:id="3"/>
      <w:r w:rsidRPr="007A6370">
        <w:rPr>
          <w:color w:val="000000"/>
          <w:szCs w:val="24"/>
          <w:lang w:eastAsia="lt-LT"/>
        </w:rPr>
        <w:t>2.1. Mokyklose maitinimas organizuojamas vadovaujantis Vaikų maitinimo organizavimo tvarkos aprašu, patvirtintu Lietuvos Respublikos sveikatos apsaugos ministro 2018 m. balandžio 10 d. įsakymu Nr. V-394 „Dėl Vaikų maitinimo organizavimo tvarkos aprašo patvirtinimo“.</w:t>
      </w:r>
    </w:p>
    <w:p w14:paraId="15F6D88D" w14:textId="77777777" w:rsidR="007A6370" w:rsidRPr="007A6370" w:rsidRDefault="007A6370" w:rsidP="007A6370">
      <w:pPr>
        <w:spacing w:line="360" w:lineRule="auto"/>
        <w:ind w:firstLine="709"/>
        <w:jc w:val="both"/>
        <w:rPr>
          <w:color w:val="000000"/>
          <w:szCs w:val="24"/>
          <w:lang w:eastAsia="lt-LT"/>
        </w:rPr>
      </w:pPr>
      <w:bookmarkStart w:id="4" w:name="part_280935a8ab60492e8b67ffbf0bca6ef5"/>
      <w:bookmarkEnd w:id="4"/>
      <w:r w:rsidRPr="007A6370">
        <w:rPr>
          <w:color w:val="000000"/>
          <w:szCs w:val="24"/>
          <w:lang w:eastAsia="lt-LT"/>
        </w:rPr>
        <w:t>2.2. Mokinių nemokamas maitinimas skiriamas mokiniams Lietuvos Respublikos socialinės paramos mokiniams įstatymu nustatyta tvarka ir Socialinės paramos mokiniams teikimo savivaldybės ir nevalstybinėse mokyklose tvarkos aprašu, patvirtintu Panevėžio miesto savivaldybės tarybos </w:t>
      </w:r>
      <w:r w:rsidRPr="007A6370">
        <w:rPr>
          <w:color w:val="000000"/>
          <w:szCs w:val="24"/>
          <w:shd w:val="clear" w:color="auto" w:fill="FFFFFF"/>
          <w:lang w:eastAsia="lt-LT"/>
        </w:rPr>
        <w:t>2019 m. gegužės 14 d. </w:t>
      </w:r>
      <w:r w:rsidRPr="007A6370">
        <w:rPr>
          <w:color w:val="000000"/>
          <w:szCs w:val="24"/>
          <w:lang w:eastAsia="lt-LT"/>
        </w:rPr>
        <w:t>sprendimu</w:t>
      </w:r>
      <w:r w:rsidRPr="007A6370">
        <w:rPr>
          <w:color w:val="000000"/>
          <w:szCs w:val="24"/>
          <w:shd w:val="clear" w:color="auto" w:fill="FFFFFF"/>
          <w:lang w:eastAsia="lt-LT"/>
        </w:rPr>
        <w:t> Nr. 1-158 „Dėl Socialinės paramos mokiniams teikimo savivaldybės ir nevalstybinėse mokyklose tvarkos aprašo patvirtinimo ir Savivaldybės tarybos 2013 m. birželio 27 d. sprendimo Nr. 1-211 pripažinimo netekusiu galios“.</w:t>
      </w:r>
    </w:p>
    <w:p w14:paraId="521524ED" w14:textId="66BBEE1C" w:rsidR="007A6370" w:rsidRPr="007A6370" w:rsidRDefault="007A6370" w:rsidP="007A6370">
      <w:pPr>
        <w:spacing w:line="360" w:lineRule="auto"/>
        <w:ind w:firstLine="709"/>
        <w:jc w:val="both"/>
        <w:rPr>
          <w:color w:val="000000"/>
          <w:szCs w:val="24"/>
          <w:lang w:eastAsia="lt-LT"/>
        </w:rPr>
      </w:pPr>
      <w:bookmarkStart w:id="5" w:name="part_4cae8e0be1784f20be2be67df1e713e2"/>
      <w:bookmarkEnd w:id="5"/>
      <w:r w:rsidRPr="007A6370">
        <w:rPr>
          <w:color w:val="000000"/>
          <w:szCs w:val="24"/>
          <w:lang w:eastAsia="lt-LT"/>
        </w:rPr>
        <w:lastRenderedPageBreak/>
        <w:t>2.3. Nemokamas maitinimas Panevėžio Raimundo Sargūno sporto gimnazijos mokiniams, gyvenantiems ir negyvenantiems gimnazijos bendrabutyje, skiriamas pagal vienos dienos maitinimo normą, nustatytą Savivaldybės tarybos</w:t>
      </w:r>
      <w:r>
        <w:rPr>
          <w:color w:val="000000"/>
          <w:szCs w:val="24"/>
          <w:lang w:eastAsia="lt-LT"/>
        </w:rPr>
        <w:t>.“</w:t>
      </w:r>
    </w:p>
    <w:p w14:paraId="6871E161" w14:textId="7D88F200" w:rsidR="00BB6216" w:rsidRDefault="00555106" w:rsidP="00126BF1">
      <w:pPr>
        <w:tabs>
          <w:tab w:val="left" w:pos="709"/>
        </w:tabs>
        <w:spacing w:line="360" w:lineRule="auto"/>
        <w:ind w:firstLine="851"/>
        <w:jc w:val="both"/>
        <w:rPr>
          <w:color w:val="000000"/>
          <w:lang w:eastAsia="lt-LT"/>
        </w:rPr>
      </w:pPr>
      <w:r>
        <w:t>3</w:t>
      </w:r>
      <w:r w:rsidR="00126BF1" w:rsidRPr="001C2D66">
        <w:t xml:space="preserve">. </w:t>
      </w:r>
      <w:r w:rsidR="007A6370">
        <w:rPr>
          <w:color w:val="000000"/>
          <w:lang w:eastAsia="lt-LT"/>
        </w:rPr>
        <w:t xml:space="preserve">Nustatyti, kad sprendimas </w:t>
      </w:r>
      <w:r w:rsidR="00BB6216">
        <w:rPr>
          <w:color w:val="000000"/>
          <w:lang w:eastAsia="lt-LT"/>
        </w:rPr>
        <w:t>skelbiamas Teisės aktų registre ir Sa</w:t>
      </w:r>
      <w:r w:rsidR="007A6370">
        <w:rPr>
          <w:color w:val="000000"/>
          <w:lang w:eastAsia="lt-LT"/>
        </w:rPr>
        <w:t>vivaldybės interneto svetainėje.</w:t>
      </w:r>
    </w:p>
    <w:p w14:paraId="60395572" w14:textId="13293F3B" w:rsidR="007A6370" w:rsidRDefault="00555106" w:rsidP="00126BF1">
      <w:pPr>
        <w:tabs>
          <w:tab w:val="left" w:pos="709"/>
        </w:tabs>
        <w:spacing w:line="360" w:lineRule="auto"/>
        <w:ind w:firstLine="851"/>
        <w:jc w:val="both"/>
        <w:rPr>
          <w:color w:val="000000"/>
          <w:lang w:eastAsia="lt-LT"/>
        </w:rPr>
      </w:pPr>
      <w:r>
        <w:rPr>
          <w:color w:val="000000"/>
          <w:lang w:eastAsia="lt-LT"/>
        </w:rPr>
        <w:t>4</w:t>
      </w:r>
      <w:r w:rsidR="007A6370">
        <w:rPr>
          <w:color w:val="000000"/>
          <w:lang w:eastAsia="lt-LT"/>
        </w:rPr>
        <w:t>. Nustatyti, kad</w:t>
      </w:r>
      <w:r w:rsidR="00BB6216">
        <w:rPr>
          <w:color w:val="000000"/>
          <w:lang w:eastAsia="lt-LT"/>
        </w:rPr>
        <w:t xml:space="preserve"> </w:t>
      </w:r>
      <w:r w:rsidR="007A6370">
        <w:rPr>
          <w:color w:val="000000"/>
          <w:lang w:eastAsia="lt-LT"/>
        </w:rPr>
        <w:t>šis sprendimas, išskyrus 2 punktą, įsigalioja</w:t>
      </w:r>
      <w:r w:rsidR="007055B5">
        <w:rPr>
          <w:color w:val="000000"/>
          <w:lang w:eastAsia="lt-LT"/>
        </w:rPr>
        <w:t xml:space="preserve"> 2022 m. liepos 19 d.</w:t>
      </w:r>
    </w:p>
    <w:p w14:paraId="2D81C3D3" w14:textId="25C5E569" w:rsidR="00126BF1" w:rsidRPr="001C2D66" w:rsidRDefault="00555106" w:rsidP="00126BF1">
      <w:pPr>
        <w:tabs>
          <w:tab w:val="left" w:pos="709"/>
        </w:tabs>
        <w:spacing w:line="360" w:lineRule="auto"/>
        <w:ind w:firstLine="851"/>
        <w:jc w:val="both"/>
      </w:pPr>
      <w:r>
        <w:rPr>
          <w:color w:val="000000"/>
          <w:lang w:eastAsia="lt-LT"/>
        </w:rPr>
        <w:t>5</w:t>
      </w:r>
      <w:r w:rsidR="007A6370">
        <w:rPr>
          <w:color w:val="000000"/>
          <w:lang w:eastAsia="lt-LT"/>
        </w:rPr>
        <w:t>. Nustatyti, kad šio sprendimo 2 punktas įsigalioja</w:t>
      </w:r>
      <w:r w:rsidR="00EF5937">
        <w:rPr>
          <w:color w:val="000000"/>
          <w:lang w:eastAsia="lt-LT"/>
        </w:rPr>
        <w:t xml:space="preserve"> 2023</w:t>
      </w:r>
      <w:r w:rsidR="007055B5">
        <w:rPr>
          <w:color w:val="000000"/>
          <w:lang w:eastAsia="lt-LT"/>
        </w:rPr>
        <w:t xml:space="preserve"> m. </w:t>
      </w:r>
      <w:r w:rsidR="00EF5937">
        <w:rPr>
          <w:color w:val="000000"/>
          <w:lang w:eastAsia="lt-LT"/>
        </w:rPr>
        <w:t xml:space="preserve">sausio </w:t>
      </w:r>
      <w:r w:rsidR="007055B5">
        <w:rPr>
          <w:color w:val="000000"/>
          <w:lang w:eastAsia="lt-LT"/>
        </w:rPr>
        <w:t xml:space="preserve">1 d. </w:t>
      </w:r>
    </w:p>
    <w:p w14:paraId="6F6269CD" w14:textId="77777777" w:rsidR="00126BF1" w:rsidRPr="00CD3BA1" w:rsidRDefault="00126BF1" w:rsidP="00FF3E44">
      <w:pPr>
        <w:spacing w:line="360" w:lineRule="auto"/>
        <w:ind w:firstLine="851"/>
        <w:rPr>
          <w:szCs w:val="24"/>
          <w:lang w:eastAsia="lt-LT"/>
        </w:rPr>
      </w:pPr>
    </w:p>
    <w:p w14:paraId="0FFD003D" w14:textId="77777777" w:rsidR="00284CEA" w:rsidRDefault="00284CEA">
      <w:pPr>
        <w:tabs>
          <w:tab w:val="left" w:pos="6974"/>
        </w:tabs>
      </w:pPr>
    </w:p>
    <w:p w14:paraId="77FEE6D8" w14:textId="77777777" w:rsidR="00284CEA" w:rsidRDefault="00284CEA">
      <w:pPr>
        <w:tabs>
          <w:tab w:val="left" w:pos="6974"/>
        </w:tabs>
      </w:pPr>
    </w:p>
    <w:p w14:paraId="465A0738" w14:textId="13DC92EB" w:rsidR="00110DEF" w:rsidRDefault="00284CEA">
      <w:pPr>
        <w:tabs>
          <w:tab w:val="left" w:pos="6974"/>
        </w:tabs>
        <w:rPr>
          <w:szCs w:val="24"/>
        </w:rPr>
      </w:pPr>
      <w:r>
        <w:t>Savivaldybės meras</w:t>
      </w:r>
      <w:r>
        <w:tab/>
        <w:t>Rytis Mykolas Račkauskas</w:t>
      </w:r>
    </w:p>
    <w:sectPr w:rsidR="00110DE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3207E" w14:textId="77777777" w:rsidR="00A34FB2" w:rsidRDefault="00A34FB2">
      <w:pPr>
        <w:rPr>
          <w:szCs w:val="24"/>
        </w:rPr>
      </w:pPr>
      <w:r>
        <w:rPr>
          <w:szCs w:val="24"/>
        </w:rPr>
        <w:separator/>
      </w:r>
    </w:p>
  </w:endnote>
  <w:endnote w:type="continuationSeparator" w:id="0">
    <w:p w14:paraId="6DC5D36B" w14:textId="77777777" w:rsidR="00A34FB2" w:rsidRDefault="00A34FB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110DEF" w:rsidRDefault="00284CEA">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110DEF" w:rsidRDefault="00110DEF">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110DEF" w:rsidRDefault="00110DEF">
    <w:pPr>
      <w:framePr w:wrap="auto" w:vAnchor="text" w:hAnchor="margin" w:xAlign="center" w:y="1"/>
      <w:tabs>
        <w:tab w:val="center" w:pos="4986"/>
        <w:tab w:val="right" w:pos="9972"/>
      </w:tabs>
      <w:rPr>
        <w:szCs w:val="24"/>
      </w:rPr>
    </w:pPr>
  </w:p>
  <w:p w14:paraId="5C2200FD" w14:textId="77777777" w:rsidR="00110DEF" w:rsidRDefault="00110DEF">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110DEF" w:rsidRDefault="00110DEF">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AE518" w14:textId="77777777" w:rsidR="00A34FB2" w:rsidRDefault="00A34FB2">
      <w:pPr>
        <w:rPr>
          <w:szCs w:val="24"/>
        </w:rPr>
      </w:pPr>
      <w:r>
        <w:rPr>
          <w:szCs w:val="24"/>
        </w:rPr>
        <w:separator/>
      </w:r>
    </w:p>
  </w:footnote>
  <w:footnote w:type="continuationSeparator" w:id="0">
    <w:p w14:paraId="590B4E28" w14:textId="77777777" w:rsidR="00A34FB2" w:rsidRDefault="00A34FB2">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110DEF" w:rsidRDefault="00284CE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110DEF" w:rsidRDefault="00110DE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0E92" w14:textId="0DEC1F34" w:rsidR="00110DEF" w:rsidRDefault="00284CEA">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BA0B8C">
      <w:rPr>
        <w:noProof/>
        <w:szCs w:val="24"/>
        <w:lang w:val="en-US" w:eastAsia="ja-JP"/>
      </w:rPr>
      <w:t>2</w:t>
    </w:r>
    <w:r>
      <w:rPr>
        <w:szCs w:val="24"/>
        <w:lang w:val="en-US" w:eastAsia="ja-JP"/>
      </w:rPr>
      <w:fldChar w:fldCharType="end"/>
    </w:r>
  </w:p>
  <w:p w14:paraId="79CFE5EE" w14:textId="77777777" w:rsidR="00110DEF" w:rsidRDefault="00110DEF">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2DB4" w14:textId="77777777" w:rsidR="00110DEF" w:rsidRDefault="00110DEF">
    <w:pPr>
      <w:tabs>
        <w:tab w:val="center" w:pos="4680"/>
        <w:tab w:val="right" w:pos="9360"/>
      </w:tabs>
      <w:rPr>
        <w:sz w:val="22"/>
        <w:szCs w:val="22"/>
        <w:lang w:val="en-US"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44588"/>
    <w:rsid w:val="00110DEF"/>
    <w:rsid w:val="00126BF1"/>
    <w:rsid w:val="001C118C"/>
    <w:rsid w:val="001C555D"/>
    <w:rsid w:val="002761A4"/>
    <w:rsid w:val="00284CEA"/>
    <w:rsid w:val="002857FD"/>
    <w:rsid w:val="002A590D"/>
    <w:rsid w:val="002E04F8"/>
    <w:rsid w:val="00555106"/>
    <w:rsid w:val="005B2E02"/>
    <w:rsid w:val="005D4318"/>
    <w:rsid w:val="006A5E52"/>
    <w:rsid w:val="007055B5"/>
    <w:rsid w:val="00783705"/>
    <w:rsid w:val="007A6370"/>
    <w:rsid w:val="007E5031"/>
    <w:rsid w:val="00836F36"/>
    <w:rsid w:val="008B57E1"/>
    <w:rsid w:val="00933B07"/>
    <w:rsid w:val="00A00CFB"/>
    <w:rsid w:val="00A34FB2"/>
    <w:rsid w:val="00B5561E"/>
    <w:rsid w:val="00B82485"/>
    <w:rsid w:val="00B95062"/>
    <w:rsid w:val="00BA0B8C"/>
    <w:rsid w:val="00BB6216"/>
    <w:rsid w:val="00D1496D"/>
    <w:rsid w:val="00D32DAF"/>
    <w:rsid w:val="00D76E78"/>
    <w:rsid w:val="00E71953"/>
    <w:rsid w:val="00EB6ADC"/>
    <w:rsid w:val="00EF5937"/>
    <w:rsid w:val="00F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AE067393-C484-4997-989F-D73800B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4C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3592365">
      <w:bodyDiv w:val="1"/>
      <w:marLeft w:val="0"/>
      <w:marRight w:val="0"/>
      <w:marTop w:val="0"/>
      <w:marBottom w:val="0"/>
      <w:divBdr>
        <w:top w:val="none" w:sz="0" w:space="0" w:color="auto"/>
        <w:left w:val="none" w:sz="0" w:space="0" w:color="auto"/>
        <w:bottom w:val="none" w:sz="0" w:space="0" w:color="auto"/>
        <w:right w:val="none" w:sz="0" w:space="0" w:color="auto"/>
      </w:divBdr>
      <w:divsChild>
        <w:div w:id="1765691130">
          <w:marLeft w:val="0"/>
          <w:marRight w:val="0"/>
          <w:marTop w:val="0"/>
          <w:marBottom w:val="0"/>
          <w:divBdr>
            <w:top w:val="none" w:sz="0" w:space="0" w:color="auto"/>
            <w:left w:val="none" w:sz="0" w:space="0" w:color="auto"/>
            <w:bottom w:val="none" w:sz="0" w:space="0" w:color="auto"/>
            <w:right w:val="none" w:sz="0" w:space="0" w:color="auto"/>
          </w:divBdr>
        </w:div>
        <w:div w:id="1667052337">
          <w:marLeft w:val="0"/>
          <w:marRight w:val="0"/>
          <w:marTop w:val="0"/>
          <w:marBottom w:val="0"/>
          <w:divBdr>
            <w:top w:val="none" w:sz="0" w:space="0" w:color="auto"/>
            <w:left w:val="none" w:sz="0" w:space="0" w:color="auto"/>
            <w:bottom w:val="none" w:sz="0" w:space="0" w:color="auto"/>
            <w:right w:val="none" w:sz="0" w:space="0" w:color="auto"/>
          </w:divBdr>
        </w:div>
        <w:div w:id="1845393146">
          <w:marLeft w:val="0"/>
          <w:marRight w:val="0"/>
          <w:marTop w:val="0"/>
          <w:marBottom w:val="0"/>
          <w:divBdr>
            <w:top w:val="none" w:sz="0" w:space="0" w:color="auto"/>
            <w:left w:val="none" w:sz="0" w:space="0" w:color="auto"/>
            <w:bottom w:val="none" w:sz="0" w:space="0" w:color="auto"/>
            <w:right w:val="none" w:sz="0" w:space="0" w:color="auto"/>
          </w:divBdr>
        </w:div>
      </w:divsChild>
    </w:div>
    <w:div w:id="55531288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0501-93E2-4883-B3B0-54B59CAE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4250</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4837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2022-06-20T08:57:00Z</cp:lastPrinted>
  <dcterms:created xsi:type="dcterms:W3CDTF">2022-06-21T13:28:00Z</dcterms:created>
  <dcterms:modified xsi:type="dcterms:W3CDTF">2022-06-21T13:28:00Z</dcterms:modified>
</cp:coreProperties>
</file>