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4A60ED64" w14:textId="23D3C254" w:rsidR="007B1AF7" w:rsidRPr="007B1AF7" w:rsidRDefault="007B1AF7" w:rsidP="007B1AF7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7B1AF7">
        <w:rPr>
          <w:rFonts w:ascii="Times New Roman" w:hAnsi="Times New Roman" w:cs="Times New Roman"/>
          <w:sz w:val="24"/>
          <w:szCs w:val="24"/>
        </w:rPr>
        <w:t xml:space="preserve">DĖL LEIDIMO VYKDYTI VIEŠOJO PIRKIMO „PANEVĖŽIO MIESTO KLAIPĖDOS G., </w:t>
      </w:r>
      <w:r w:rsidR="00E20749">
        <w:rPr>
          <w:rFonts w:ascii="Times New Roman" w:hAnsi="Times New Roman" w:cs="Times New Roman"/>
          <w:sz w:val="24"/>
          <w:szCs w:val="24"/>
        </w:rPr>
        <w:t xml:space="preserve">PROJEKTUOTOJŲ G., </w:t>
      </w:r>
      <w:r w:rsidRPr="007B1AF7">
        <w:rPr>
          <w:rFonts w:ascii="Times New Roman" w:hAnsi="Times New Roman" w:cs="Times New Roman"/>
          <w:sz w:val="24"/>
          <w:szCs w:val="24"/>
        </w:rPr>
        <w:t>DARIAUS IR GIRĖNO G. SANKRYŽOS REKONSTRAVIMAS Į ŽIEDINĘ SANKRYŽĄ“ REKONSTRUKCIJOS DARBUS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323A4514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8F2EF5">
        <w:t>2</w:t>
      </w:r>
      <w:r w:rsidRPr="0003559A">
        <w:t>-</w:t>
      </w:r>
      <w:r w:rsidR="00C05DFB">
        <w:t>0</w:t>
      </w:r>
      <w:r w:rsidR="008F2EF5">
        <w:t>8</w:t>
      </w:r>
      <w:r w:rsidR="00D2221C" w:rsidRPr="0003559A">
        <w:t>-</w:t>
      </w:r>
      <w:r w:rsidR="008F2EF5">
        <w:t>17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7E19C651" w14:textId="6ADAEBC0" w:rsidR="008F2EF5" w:rsidRDefault="007A5C78" w:rsidP="00D55F23">
      <w:pPr>
        <w:spacing w:line="360" w:lineRule="auto"/>
        <w:ind w:firstLine="567"/>
        <w:jc w:val="both"/>
      </w:pPr>
      <w:r w:rsidRPr="008F2EF5">
        <w:t xml:space="preserve">Panevėžio miesto </w:t>
      </w:r>
      <w:r w:rsidR="00C05DFB" w:rsidRPr="008F2EF5">
        <w:t xml:space="preserve">savivaldybės administracija </w:t>
      </w:r>
      <w:r w:rsidR="008F2EF5" w:rsidRPr="008F2EF5">
        <w:t>planuoja pateikti paraišką svarbiems valstybiniams objektams finansuoti iš rezervo</w:t>
      </w:r>
      <w:r w:rsidR="001F34D9" w:rsidRPr="008F2EF5">
        <w:t xml:space="preserve"> </w:t>
      </w:r>
      <w:r w:rsidR="00D55F23" w:rsidRPr="008F2EF5">
        <w:t>„</w:t>
      </w:r>
      <w:bookmarkStart w:id="1" w:name="_Hlk111613024"/>
      <w:r w:rsidR="007B1AF7">
        <w:t xml:space="preserve">Panevėžio miesto Klaipėdos g., </w:t>
      </w:r>
      <w:r w:rsidR="00E20749">
        <w:t>P</w:t>
      </w:r>
      <w:r w:rsidR="007B1AF7">
        <w:t>rojektuotojų g., Dariaus ir Girėno g. sankryžos rekonstravimas į žiedinę sankryžą</w:t>
      </w:r>
      <w:bookmarkEnd w:id="1"/>
      <w:r w:rsidR="00D55F23" w:rsidRPr="008F2EF5">
        <w:t>“ rekonstrukcijos darbų finansavim</w:t>
      </w:r>
      <w:r w:rsidR="001F34D9" w:rsidRPr="008F2EF5">
        <w:t>o</w:t>
      </w:r>
      <w:r w:rsidR="00D55F23" w:rsidRPr="008F2EF5">
        <w:t xml:space="preserve"> lėšoms gauti, laiku nepradėjus vykdyti viešojo pirkimo</w:t>
      </w:r>
      <w:r w:rsidR="001F34D9" w:rsidRPr="008F2EF5">
        <w:t>,</w:t>
      </w:r>
      <w:r w:rsidR="00D55F23" w:rsidRPr="008F2EF5">
        <w:t xml:space="preserve"> </w:t>
      </w:r>
      <w:r w:rsidR="008F2EF5" w:rsidRPr="008F2EF5">
        <w:t xml:space="preserve"> nebus galimybės pateikti paraiškos  darbų finansavimui. </w:t>
      </w:r>
    </w:p>
    <w:p w14:paraId="651DD723" w14:textId="3D9E546E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</w:t>
      </w:r>
      <w:r w:rsidR="008F2EF5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6D15E15E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D55F23" w:rsidRPr="00297456">
        <w:t>„</w:t>
      </w:r>
      <w:r w:rsidR="008F2EF5">
        <w:t xml:space="preserve">Panevėžio miesto Klaipėdos g., </w:t>
      </w:r>
      <w:r w:rsidR="00E20749">
        <w:t>P</w:t>
      </w:r>
      <w:r w:rsidR="008F2EF5">
        <w:t xml:space="preserve">rojektuotojų g., Dariaus ir Girėno g. sankryžos rekonstravimo į žiedinę sankryžą“ </w:t>
      </w:r>
      <w:r w:rsidR="00D55F23">
        <w:t>rekonstrukcijos darb</w:t>
      </w:r>
      <w:r w:rsidR="001F34D9">
        <w:t>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</w:t>
      </w:r>
      <w:r w:rsidR="00CE35D6">
        <w:t>asis</w:t>
      </w:r>
      <w:r w:rsidR="00A309FA" w:rsidRPr="0003559A">
        <w:t xml:space="preserve"> pirkim</w:t>
      </w:r>
      <w:r w:rsidR="00CE35D6">
        <w:t>as projekto</w:t>
      </w:r>
      <w:r w:rsidR="00A309FA" w:rsidRPr="0003559A">
        <w:t xml:space="preserve"> </w:t>
      </w:r>
      <w:r w:rsidR="00D55F23" w:rsidRPr="00297456">
        <w:t>„</w:t>
      </w:r>
      <w:r w:rsidR="008F2EF5">
        <w:t xml:space="preserve">Panevėžio miesto Klaipėdos g., </w:t>
      </w:r>
      <w:r w:rsidR="00E20749">
        <w:t>P</w:t>
      </w:r>
      <w:r w:rsidR="008F2EF5">
        <w:t xml:space="preserve">rojektuotojų g., Dariaus ir Girėno g. sankryžos rekonstravimo į žiedinę sankryžą“ </w:t>
      </w:r>
      <w:r w:rsidR="00D55F23">
        <w:t>rekonstrukcijos darba</w:t>
      </w:r>
      <w:r w:rsidR="00CE35D6">
        <w:t>ms nupirkti</w:t>
      </w:r>
      <w:r w:rsidR="00D55F23">
        <w:t>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793FBE7" w14:textId="176C2DA5" w:rsidR="00BE16CD" w:rsidRDefault="0003559A" w:rsidP="00BE16CD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bus </w:t>
      </w:r>
      <w:r w:rsidR="00BE16CD">
        <w:t xml:space="preserve">rekonstruota reguliuojamoji </w:t>
      </w:r>
      <w:r w:rsidR="00D55F23">
        <w:t xml:space="preserve"> </w:t>
      </w:r>
      <w:r w:rsidR="00BE16CD" w:rsidRPr="008F2EF5">
        <w:t xml:space="preserve">Klaipėdos g., </w:t>
      </w:r>
      <w:r w:rsidR="00BE16CD">
        <w:t>P</w:t>
      </w:r>
      <w:r w:rsidR="00BE16CD" w:rsidRPr="008F2EF5">
        <w:t>rojektuotojų g., Dariaus ir Girėno g. sankryž</w:t>
      </w:r>
      <w:r w:rsidR="00BE16CD">
        <w:t>a į žiedinę sankryžą. Rekonstravus sankryžą į žiedinę tikimasi sumažinti nelaimingų atsitikimų šioje sankryžoje (vadovaujantis statistika žiedinės sankryžos yra vienos iš saugiausių sankryžų), tuo pačiu padidinti eismo pralaidumą šioje sankryžoje.</w:t>
      </w:r>
    </w:p>
    <w:p w14:paraId="19E4658D" w14:textId="36E19814" w:rsidR="00FF314A" w:rsidRPr="0003559A" w:rsidRDefault="00FF314A" w:rsidP="00BE16CD">
      <w:pPr>
        <w:spacing w:line="360" w:lineRule="auto"/>
        <w:ind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770C5714" w:rsidR="009D2221" w:rsidRPr="0003559A" w:rsidRDefault="009D2221" w:rsidP="000912FE">
      <w:pPr>
        <w:spacing w:line="360" w:lineRule="auto"/>
        <w:ind w:firstLine="561"/>
        <w:jc w:val="both"/>
      </w:pPr>
      <w:r w:rsidRPr="0003559A">
        <w:lastRenderedPageBreak/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8F2EF5">
        <w:t>1 420 167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7DFD393E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8F2EF5">
        <w:t>3</w:t>
      </w:r>
      <w:r w:rsidR="00120424" w:rsidRPr="0003559A">
        <w:t>–</w:t>
      </w:r>
      <w:r w:rsidR="002C3CA0" w:rsidRPr="0003559A">
        <w:t>202</w:t>
      </w:r>
      <w:r w:rsidR="008F2EF5">
        <w:t>4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91C25" w14:textId="77777777" w:rsidR="003D23C2" w:rsidRDefault="003D23C2" w:rsidP="00C766BF">
      <w:r>
        <w:separator/>
      </w:r>
    </w:p>
  </w:endnote>
  <w:endnote w:type="continuationSeparator" w:id="0">
    <w:p w14:paraId="4EC9E23B" w14:textId="77777777" w:rsidR="003D23C2" w:rsidRDefault="003D23C2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EC3F" w14:textId="77777777" w:rsidR="003D23C2" w:rsidRDefault="003D23C2" w:rsidP="00C766BF">
      <w:r>
        <w:separator/>
      </w:r>
    </w:p>
  </w:footnote>
  <w:footnote w:type="continuationSeparator" w:id="0">
    <w:p w14:paraId="62A928C1" w14:textId="77777777" w:rsidR="003D23C2" w:rsidRDefault="003D23C2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D86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1F34D9"/>
    <w:rsid w:val="00217F1C"/>
    <w:rsid w:val="0028643F"/>
    <w:rsid w:val="00291A77"/>
    <w:rsid w:val="002B5036"/>
    <w:rsid w:val="002C3CA0"/>
    <w:rsid w:val="002D390A"/>
    <w:rsid w:val="002E13CC"/>
    <w:rsid w:val="002E7F67"/>
    <w:rsid w:val="00332596"/>
    <w:rsid w:val="00356CDB"/>
    <w:rsid w:val="003C650B"/>
    <w:rsid w:val="003D23C2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1AF7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2EF5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D6BF1"/>
    <w:rsid w:val="00BE16CD"/>
    <w:rsid w:val="00BE3686"/>
    <w:rsid w:val="00BE7381"/>
    <w:rsid w:val="00BF046B"/>
    <w:rsid w:val="00C05DFB"/>
    <w:rsid w:val="00C42086"/>
    <w:rsid w:val="00C53925"/>
    <w:rsid w:val="00C766BF"/>
    <w:rsid w:val="00CB1A16"/>
    <w:rsid w:val="00CD1E7C"/>
    <w:rsid w:val="00CE22B7"/>
    <w:rsid w:val="00CE35D6"/>
    <w:rsid w:val="00D07B5E"/>
    <w:rsid w:val="00D12D86"/>
    <w:rsid w:val="00D2221C"/>
    <w:rsid w:val="00D55743"/>
    <w:rsid w:val="00D55F23"/>
    <w:rsid w:val="00D719F0"/>
    <w:rsid w:val="00DA15EE"/>
    <w:rsid w:val="00DC6292"/>
    <w:rsid w:val="00DD491B"/>
    <w:rsid w:val="00DD71F6"/>
    <w:rsid w:val="00E022AF"/>
    <w:rsid w:val="00E1405F"/>
    <w:rsid w:val="00E16008"/>
    <w:rsid w:val="00E20749"/>
    <w:rsid w:val="00E213CA"/>
    <w:rsid w:val="00E243B2"/>
    <w:rsid w:val="00E454B1"/>
    <w:rsid w:val="00EB5873"/>
    <w:rsid w:val="00EB7BDE"/>
    <w:rsid w:val="00EE36A5"/>
    <w:rsid w:val="00EE57B4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2841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2022-08-17T12:19:00Z</dcterms:created>
  <dcterms:modified xsi:type="dcterms:W3CDTF">2022-08-17T12:19:00Z</dcterms:modified>
</cp:coreProperties>
</file>