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14:paraId="6F01A0D2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6F01A0D1" w14:textId="77777777" w:rsidR="004716FB" w:rsidRDefault="004716FB">
            <w:pPr>
              <w:jc w:val="center"/>
            </w:pPr>
            <w:r>
              <w:object w:dxaOrig="706" w:dyaOrig="796" w14:anchorId="6F01A0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45pt" o:ole="" fillcolor="window">
                  <v:imagedata r:id="rId8" o:title=""/>
                </v:shape>
                <o:OLEObject Type="Embed" ProgID="Word.Picture.8" ShapeID="_x0000_i1025" DrawAspect="Content" ObjectID="_1722423489" r:id="rId9"/>
              </w:object>
            </w:r>
          </w:p>
        </w:tc>
      </w:tr>
      <w:tr w:rsidR="004716FB" w14:paraId="6F01A0D4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6F01A0D3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6F01A0D7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F01A0D5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 faks. (8 5) 262 3120,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6F01A0D6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6F01A0D9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6F01A0D8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6F01A0DF" w14:textId="77777777">
        <w:trPr>
          <w:cantSplit/>
        </w:trPr>
        <w:tc>
          <w:tcPr>
            <w:tcW w:w="4820" w:type="dxa"/>
          </w:tcPr>
          <w:p w14:paraId="6F01A0DA" w14:textId="77777777" w:rsidR="004716FB" w:rsidRPr="006D2E57" w:rsidRDefault="00B23F0A" w:rsidP="00E91348">
            <w:pPr>
              <w:tabs>
                <w:tab w:val="left" w:pos="619"/>
              </w:tabs>
              <w:suppressAutoHyphens/>
              <w:rPr>
                <w:color w:val="000000" w:themeColor="text1"/>
              </w:rPr>
            </w:pPr>
            <w:r w:rsidRPr="006D2E57">
              <w:rPr>
                <w:color w:val="000000" w:themeColor="text1"/>
              </w:rPr>
              <w:t>Lietuvos savivaldybių asociacijai</w:t>
            </w:r>
          </w:p>
          <w:p w14:paraId="6F01A0DB" w14:textId="77777777" w:rsidR="004716FB" w:rsidRPr="006D2E57" w:rsidRDefault="006D2E57">
            <w:pPr>
              <w:rPr>
                <w:b/>
                <w:bCs/>
                <w:color w:val="000000" w:themeColor="text1"/>
              </w:rPr>
            </w:pPr>
            <w:r w:rsidRPr="006D2E57">
              <w:rPr>
                <w:color w:val="000000" w:themeColor="text1"/>
                <w:shd w:val="clear" w:color="auto" w:fill="FFFFFF"/>
              </w:rPr>
              <w:t>T. Vrublevskio g. 6, LT-01143 Vilnius</w:t>
            </w:r>
          </w:p>
          <w:p w14:paraId="6F01A0DC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F01A0DD" w14:textId="4B1A4351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</w:t>
            </w:r>
            <w:r w:rsidR="00527F9D">
              <w:t xml:space="preserve"> </w:t>
            </w:r>
            <w:r>
              <w:t xml:space="preserve"> </w:t>
            </w:r>
            <w:r w:rsidR="002272C5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09-00-00"/>
                  </w:textInput>
                </w:ffData>
              </w:fldChar>
            </w:r>
            <w:r w:rsidR="002272C5">
              <w:instrText xml:space="preserve"> FORMTEXT </w:instrText>
            </w:r>
            <w:r w:rsidR="002272C5">
              <w:fldChar w:fldCharType="separate"/>
            </w:r>
            <w:r w:rsidR="00610A0A">
              <w:t>20</w:t>
            </w:r>
            <w:r w:rsidR="00EF0A5C">
              <w:t>22</w:t>
            </w:r>
            <w:r w:rsidR="002272C5">
              <w:rPr>
                <w:noProof/>
              </w:rPr>
              <w:t>-</w:t>
            </w:r>
            <w:r w:rsidR="00731A78">
              <w:rPr>
                <w:noProof/>
              </w:rPr>
              <w:t>06-</w:t>
            </w:r>
            <w:r w:rsidR="00C67C67">
              <w:rPr>
                <w:noProof/>
              </w:rPr>
              <w:t xml:space="preserve">        </w:t>
            </w:r>
            <w:r w:rsidR="00126CFE">
              <w:rPr>
                <w:noProof/>
              </w:rPr>
              <w:t xml:space="preserve">    </w:t>
            </w:r>
            <w:r w:rsidR="002272C5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01A0DE" w14:textId="77777777" w:rsidR="004716FB" w:rsidRDefault="004716FB" w:rsidP="00527F9D">
            <w:pPr>
              <w:rPr>
                <w:b/>
                <w:bCs/>
              </w:rPr>
            </w:pPr>
          </w:p>
        </w:tc>
      </w:tr>
    </w:tbl>
    <w:p w14:paraId="6F01A0E0" w14:textId="77777777" w:rsidR="00DD5D38" w:rsidRDefault="00DD5D38">
      <w:pPr>
        <w:sectPr w:rsidR="00DD5D38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527F9D" w:rsidRPr="00034A4D" w14:paraId="6F01A0E2" w14:textId="77777777" w:rsidTr="00E2714C">
        <w:trPr>
          <w:cantSplit/>
        </w:trPr>
        <w:tc>
          <w:tcPr>
            <w:tcW w:w="9640" w:type="dxa"/>
          </w:tcPr>
          <w:p w14:paraId="6F01A0E1" w14:textId="063D0385" w:rsidR="00527F9D" w:rsidRPr="00034A4D" w:rsidRDefault="006C3CD5" w:rsidP="00D00105">
            <w:pPr>
              <w:tabs>
                <w:tab w:val="left" w:pos="619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Kvietimas deleguoti savivaldybių atstovus į kultūros ministerijos formuojamas </w:t>
            </w:r>
            <w:r w:rsidR="00D00105">
              <w:rPr>
                <w:b/>
                <w:bCs/>
                <w:caps/>
              </w:rPr>
              <w:t xml:space="preserve">regionines kultūros </w:t>
            </w:r>
            <w:r>
              <w:rPr>
                <w:b/>
                <w:bCs/>
                <w:caps/>
              </w:rPr>
              <w:t>tarybas</w:t>
            </w:r>
          </w:p>
        </w:tc>
      </w:tr>
      <w:tr w:rsidR="00527F9D" w:rsidRPr="00034A4D" w14:paraId="6F01A0E4" w14:textId="77777777" w:rsidTr="00E2714C">
        <w:trPr>
          <w:cantSplit/>
        </w:trPr>
        <w:tc>
          <w:tcPr>
            <w:tcW w:w="9640" w:type="dxa"/>
          </w:tcPr>
          <w:p w14:paraId="6F01A0E3" w14:textId="77777777" w:rsidR="00527F9D" w:rsidRPr="00034A4D" w:rsidRDefault="00527F9D" w:rsidP="00E2714C">
            <w:pPr>
              <w:rPr>
                <w:b/>
                <w:bCs/>
              </w:rPr>
            </w:pPr>
          </w:p>
        </w:tc>
      </w:tr>
    </w:tbl>
    <w:p w14:paraId="6F01A0E5" w14:textId="77777777" w:rsidR="00527F9D" w:rsidRPr="00034A4D" w:rsidRDefault="00527F9D" w:rsidP="00527F9D">
      <w:pPr>
        <w:sectPr w:rsidR="00527F9D" w:rsidRPr="00034A4D" w:rsidSect="00511856">
          <w:headerReference w:type="default" r:id="rId11"/>
          <w:footerReference w:type="first" r:id="rId12"/>
          <w:type w:val="continuous"/>
          <w:pgSz w:w="11906" w:h="16838" w:code="9"/>
          <w:pgMar w:top="1134" w:right="567" w:bottom="1134" w:left="1701" w:header="709" w:footer="665" w:gutter="0"/>
          <w:cols w:space="708"/>
          <w:titlePg/>
          <w:docGrid w:linePitch="360"/>
        </w:sectPr>
      </w:pPr>
    </w:p>
    <w:p w14:paraId="6F01A0E7" w14:textId="4D8AF49C" w:rsidR="006C3CD5" w:rsidRDefault="004C151F" w:rsidP="00E21B9C">
      <w:pPr>
        <w:pStyle w:val="Standard"/>
        <w:ind w:firstLine="851"/>
        <w:jc w:val="both"/>
      </w:pPr>
      <w:r>
        <w:rPr>
          <w:lang w:eastAsia="lt-LT"/>
        </w:rPr>
        <w:t>K</w:t>
      </w:r>
      <w:r w:rsidR="006C3CD5">
        <w:rPr>
          <w:lang w:eastAsia="lt-LT"/>
        </w:rPr>
        <w:t xml:space="preserve">ultūros ministerija prašo savivaldybių tarybas deleguoti </w:t>
      </w:r>
      <w:r w:rsidR="00F4706A">
        <w:rPr>
          <w:lang w:eastAsia="lt-LT"/>
        </w:rPr>
        <w:t>narius</w:t>
      </w:r>
      <w:r w:rsidR="006C3CD5">
        <w:rPr>
          <w:lang w:eastAsia="lt-LT"/>
        </w:rPr>
        <w:t xml:space="preserve"> į Kultūros ministerijos formuojamas </w:t>
      </w:r>
      <w:r w:rsidR="00A10C80">
        <w:rPr>
          <w:lang w:eastAsia="lt-LT"/>
        </w:rPr>
        <w:t>regionines kultūros tarybas (toliau – t</w:t>
      </w:r>
      <w:r w:rsidR="006C3CD5">
        <w:rPr>
          <w:lang w:eastAsia="lt-LT"/>
        </w:rPr>
        <w:t>arybos).</w:t>
      </w:r>
    </w:p>
    <w:p w14:paraId="6F01A0E8" w14:textId="0C26D237" w:rsidR="006C3CD5" w:rsidRDefault="006C3CD5" w:rsidP="00E21B9C">
      <w:pPr>
        <w:pStyle w:val="Standard"/>
        <w:ind w:firstLine="851"/>
        <w:jc w:val="both"/>
      </w:pPr>
      <w:r>
        <w:rPr>
          <w:lang w:eastAsia="lt-LT"/>
        </w:rPr>
        <w:t xml:space="preserve">Šios tarybos bus sudaromos apskričių teritoriniu pagrindu ir </w:t>
      </w:r>
      <w:r w:rsidR="00B67F50">
        <w:rPr>
          <w:lang w:eastAsia="lt-LT"/>
        </w:rPr>
        <w:t xml:space="preserve">siūlys sprendimus </w:t>
      </w:r>
      <w:r>
        <w:rPr>
          <w:lang w:eastAsia="lt-LT"/>
        </w:rPr>
        <w:t xml:space="preserve">dėl </w:t>
      </w:r>
      <w:r w:rsidR="00EF0A5C">
        <w:rPr>
          <w:lang w:eastAsia="lt-LT"/>
        </w:rPr>
        <w:t xml:space="preserve">Lietuvos kultūros tarybos administruojamų lėšų </w:t>
      </w:r>
      <w:r>
        <w:rPr>
          <w:lang w:eastAsia="lt-LT"/>
        </w:rPr>
        <w:t>kultūros ir meno projektams Lietuvos regio</w:t>
      </w:r>
      <w:r w:rsidR="004E3916">
        <w:rPr>
          <w:lang w:eastAsia="lt-LT"/>
        </w:rPr>
        <w:t>nuose skyrimo. Už darbą tarybose</w:t>
      </w:r>
      <w:r>
        <w:rPr>
          <w:lang w:eastAsia="lt-LT"/>
        </w:rPr>
        <w:t xml:space="preserve"> ekspertams bus apmokama.</w:t>
      </w:r>
    </w:p>
    <w:p w14:paraId="0FA3F97A" w14:textId="7D6C1C6A" w:rsidR="00ED1D1E" w:rsidRDefault="006C3CD5" w:rsidP="00E21B9C">
      <w:pPr>
        <w:pStyle w:val="Standard"/>
        <w:ind w:firstLine="851"/>
        <w:jc w:val="both"/>
        <w:rPr>
          <w:lang w:eastAsia="lt-LT"/>
        </w:rPr>
      </w:pPr>
      <w:r>
        <w:rPr>
          <w:lang w:eastAsia="lt-LT"/>
        </w:rPr>
        <w:t>Prašome kiekvieną savivaldybės tarybą Kultūros mi</w:t>
      </w:r>
      <w:r w:rsidR="004E3916">
        <w:rPr>
          <w:lang w:eastAsia="lt-LT"/>
        </w:rPr>
        <w:t>nisterijai</w:t>
      </w:r>
      <w:r w:rsidR="00ED1D1E">
        <w:rPr>
          <w:lang w:eastAsia="lt-LT"/>
        </w:rPr>
        <w:t xml:space="preserve"> deleguoti </w:t>
      </w:r>
      <w:r w:rsidR="004E3916">
        <w:rPr>
          <w:lang w:eastAsia="lt-LT"/>
        </w:rPr>
        <w:t>po vieną</w:t>
      </w:r>
      <w:r w:rsidR="00F4706A">
        <w:rPr>
          <w:lang w:eastAsia="lt-LT"/>
        </w:rPr>
        <w:t xml:space="preserve"> narį</w:t>
      </w:r>
      <w:r w:rsidR="004E3916">
        <w:rPr>
          <w:lang w:eastAsia="lt-LT"/>
        </w:rPr>
        <w:t xml:space="preserve"> į t</w:t>
      </w:r>
      <w:r>
        <w:rPr>
          <w:lang w:eastAsia="lt-LT"/>
        </w:rPr>
        <w:t>aryb</w:t>
      </w:r>
      <w:r w:rsidR="00581138">
        <w:rPr>
          <w:lang w:eastAsia="lt-LT"/>
        </w:rPr>
        <w:t>as</w:t>
      </w:r>
      <w:r>
        <w:rPr>
          <w:lang w:eastAsia="lt-LT"/>
        </w:rPr>
        <w:t xml:space="preserve"> (nurodant jo pareigas ir kontaktini</w:t>
      </w:r>
      <w:r w:rsidR="00982A3E">
        <w:rPr>
          <w:lang w:eastAsia="lt-LT"/>
        </w:rPr>
        <w:t>us duomenis)</w:t>
      </w:r>
      <w:r w:rsidR="00ED1D1E">
        <w:rPr>
          <w:lang w:eastAsia="lt-LT"/>
        </w:rPr>
        <w:t xml:space="preserve">. </w:t>
      </w:r>
    </w:p>
    <w:p w14:paraId="66B1D2F5" w14:textId="6A258069" w:rsidR="006160FB" w:rsidRDefault="004108A3" w:rsidP="004108A3">
      <w:pPr>
        <w:pStyle w:val="Standard"/>
        <w:ind w:firstLine="851"/>
        <w:jc w:val="both"/>
        <w:rPr>
          <w:color w:val="000000" w:themeColor="text1"/>
        </w:rPr>
      </w:pPr>
      <w:r>
        <w:rPr>
          <w:lang w:eastAsia="lt-LT"/>
        </w:rPr>
        <w:t xml:space="preserve">Deleguojamas narys turi būti </w:t>
      </w:r>
      <w:r w:rsidR="006160FB" w:rsidRPr="003A5410">
        <w:rPr>
          <w:color w:val="000000" w:themeColor="text1"/>
        </w:rPr>
        <w:t>nepriekaištingos reputacijos, kaip ji apibrėžta Lietuvos Respublikos valstybės tarnybos įstatyme, turint</w:t>
      </w:r>
      <w:r>
        <w:rPr>
          <w:color w:val="000000" w:themeColor="text1"/>
        </w:rPr>
        <w:t>is</w:t>
      </w:r>
      <w:r w:rsidR="006160FB" w:rsidRPr="003A5410">
        <w:rPr>
          <w:color w:val="000000" w:themeColor="text1"/>
        </w:rPr>
        <w:t xml:space="preserve"> ne mažesnę nei 3 metų patirtį kultūros ar meno srityje ir aukštąjį universitetinį ar jam prilygintą išsilavinimą menų, humanitarinių ar socialinių mokslų srityse, arba turint</w:t>
      </w:r>
      <w:r>
        <w:rPr>
          <w:color w:val="000000" w:themeColor="text1"/>
        </w:rPr>
        <w:t>is</w:t>
      </w:r>
      <w:r w:rsidR="006160FB" w:rsidRPr="003A5410">
        <w:rPr>
          <w:color w:val="000000" w:themeColor="text1"/>
        </w:rPr>
        <w:t xml:space="preserve"> kitos srities aukštąjį universitetinį ar jam prilygintą išsilavinimą ir ne mažesnę nei 7 metų patirtį kultūros ar meno srityje, ir (arba) meno kūrėjo statusą, suteiktą vadovaujantis </w:t>
      </w:r>
      <w:r w:rsidR="006160FB" w:rsidRPr="003A5410">
        <w:rPr>
          <w:color w:val="000000" w:themeColor="text1"/>
          <w:shd w:val="clear" w:color="auto" w:fill="FFFFFF"/>
        </w:rPr>
        <w:t>Lietuvos Respublikos</w:t>
      </w:r>
      <w:r w:rsidR="006160FB" w:rsidRPr="003A5410">
        <w:rPr>
          <w:b/>
          <w:bCs/>
          <w:color w:val="000000" w:themeColor="text1"/>
          <w:shd w:val="clear" w:color="auto" w:fill="FFFFFF"/>
        </w:rPr>
        <w:t xml:space="preserve"> </w:t>
      </w:r>
      <w:r w:rsidR="006160FB" w:rsidRPr="003A5410">
        <w:rPr>
          <w:color w:val="000000" w:themeColor="text1"/>
          <w:shd w:val="clear" w:color="auto" w:fill="FFFFFF"/>
        </w:rPr>
        <w:t>meno kūrėjo ir meno kūrėjų organizacijų statuso įstatymu,</w:t>
      </w:r>
      <w:r w:rsidR="006160FB" w:rsidRPr="003A5410">
        <w:rPr>
          <w:color w:val="000000" w:themeColor="text1"/>
        </w:rPr>
        <w:t xml:space="preserve"> bei žinių ir gebėjimų, padedančių įgyvendinti </w:t>
      </w:r>
      <w:r w:rsidR="00B35E49">
        <w:rPr>
          <w:color w:val="000000" w:themeColor="text1"/>
        </w:rPr>
        <w:t>tarybos</w:t>
      </w:r>
      <w:r w:rsidR="006160FB" w:rsidRPr="003A5410">
        <w:rPr>
          <w:color w:val="000000" w:themeColor="text1"/>
        </w:rPr>
        <w:t xml:space="preserve"> funkcijas.</w:t>
      </w:r>
    </w:p>
    <w:p w14:paraId="237BD546" w14:textId="374CFEB5" w:rsidR="00902060" w:rsidRDefault="00B35E49" w:rsidP="00023BEA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F64CE7">
        <w:rPr>
          <w:color w:val="000000" w:themeColor="text1"/>
        </w:rPr>
        <w:t xml:space="preserve">Priimant sprendimus dėl deleguojamo </w:t>
      </w:r>
      <w:r w:rsidR="00921A26">
        <w:rPr>
          <w:color w:val="000000" w:themeColor="text1"/>
        </w:rPr>
        <w:t>asmens</w:t>
      </w:r>
      <w:r w:rsidR="00F64CE7">
        <w:rPr>
          <w:color w:val="000000" w:themeColor="text1"/>
        </w:rPr>
        <w:t xml:space="preserve"> atkreipiame dėmesį, kad siekiantys gauti</w:t>
      </w:r>
      <w:r w:rsidR="00921A26">
        <w:rPr>
          <w:color w:val="000000" w:themeColor="text1"/>
        </w:rPr>
        <w:t xml:space="preserve"> </w:t>
      </w:r>
      <w:r w:rsidR="00F80E2B">
        <w:rPr>
          <w:color w:val="000000" w:themeColor="text1"/>
        </w:rPr>
        <w:t>finansavimą</w:t>
      </w:r>
      <w:r w:rsidR="00F67A72">
        <w:rPr>
          <w:color w:val="000000" w:themeColor="text1"/>
        </w:rPr>
        <w:t xml:space="preserve"> p</w:t>
      </w:r>
      <w:r w:rsidR="00F67A72" w:rsidRPr="003A5410">
        <w:rPr>
          <w:color w:val="000000" w:themeColor="text1"/>
        </w:rPr>
        <w:t xml:space="preserve">areiškėjai </w:t>
      </w:r>
      <w:r w:rsidR="00902060">
        <w:rPr>
          <w:color w:val="000000"/>
        </w:rPr>
        <w:t>negali teikti paraiškų dėl kultūros ir meno projektų finansavimo, jeigu pareiškėjo vadovas ir (arba) kultūros ar meno projekto, kurį prašoma finansuoti, vadovas yra tarybos, kuriai teikiama paraiška, narys</w:t>
      </w:r>
      <w:r w:rsidR="00023BEA">
        <w:rPr>
          <w:color w:val="000000"/>
        </w:rPr>
        <w:t xml:space="preserve">. </w:t>
      </w:r>
    </w:p>
    <w:p w14:paraId="6F01A0EC" w14:textId="4C2E1302" w:rsidR="006C3CD5" w:rsidRDefault="00101D9A" w:rsidP="00101D9A">
      <w:pPr>
        <w:ind w:firstLine="720"/>
        <w:jc w:val="both"/>
      </w:pPr>
      <w:r>
        <w:rPr>
          <w:color w:val="000000" w:themeColor="text1"/>
        </w:rPr>
        <w:t xml:space="preserve"> </w:t>
      </w:r>
      <w:r w:rsidR="00955FC5">
        <w:rPr>
          <w:color w:val="000000" w:themeColor="text1"/>
        </w:rPr>
        <w:t xml:space="preserve"> </w:t>
      </w:r>
      <w:r w:rsidR="006C3CD5">
        <w:rPr>
          <w:lang w:eastAsia="lt-LT"/>
        </w:rPr>
        <w:t>Prašo</w:t>
      </w:r>
      <w:r w:rsidR="004E3916">
        <w:rPr>
          <w:lang w:eastAsia="lt-LT"/>
        </w:rPr>
        <w:t>me savivaldybių tarybas</w:t>
      </w:r>
      <w:r w:rsidR="00BD1E58">
        <w:rPr>
          <w:lang w:eastAsia="lt-LT"/>
        </w:rPr>
        <w:t>, pagal galimybes,</w:t>
      </w:r>
      <w:r w:rsidR="004E3916">
        <w:rPr>
          <w:lang w:eastAsia="lt-LT"/>
        </w:rPr>
        <w:t xml:space="preserve"> </w:t>
      </w:r>
      <w:r w:rsidR="00F80E2B">
        <w:rPr>
          <w:lang w:eastAsia="lt-LT"/>
        </w:rPr>
        <w:t>narius</w:t>
      </w:r>
      <w:r w:rsidR="006C3CD5">
        <w:rPr>
          <w:lang w:eastAsia="lt-LT"/>
        </w:rPr>
        <w:t xml:space="preserve"> deleguoti per </w:t>
      </w:r>
      <w:r w:rsidR="000D20CC">
        <w:rPr>
          <w:lang w:eastAsia="lt-LT"/>
        </w:rPr>
        <w:t>du mėnesius</w:t>
      </w:r>
      <w:r w:rsidR="006C3CD5">
        <w:rPr>
          <w:lang w:eastAsia="lt-LT"/>
        </w:rPr>
        <w:t xml:space="preserve"> nuo šio laišk</w:t>
      </w:r>
      <w:r w:rsidR="004E3916">
        <w:rPr>
          <w:lang w:eastAsia="lt-LT"/>
        </w:rPr>
        <w:t xml:space="preserve">o gavimo. Nedelegavus </w:t>
      </w:r>
      <w:r w:rsidR="00F80E2B">
        <w:rPr>
          <w:lang w:eastAsia="lt-LT"/>
        </w:rPr>
        <w:t>nario</w:t>
      </w:r>
      <w:r w:rsidR="004E3916">
        <w:rPr>
          <w:lang w:eastAsia="lt-LT"/>
        </w:rPr>
        <w:t xml:space="preserve"> K</w:t>
      </w:r>
      <w:r w:rsidR="006C3CD5">
        <w:rPr>
          <w:lang w:eastAsia="lt-LT"/>
        </w:rPr>
        <w:t xml:space="preserve">ultūros ministerija negalės užtikrinti tolygaus visų savivaldos atstovų dalyvavimo </w:t>
      </w:r>
      <w:r w:rsidR="00B620C6">
        <w:rPr>
          <w:lang w:eastAsia="lt-LT"/>
        </w:rPr>
        <w:t>siūlant</w:t>
      </w:r>
      <w:r w:rsidR="00982A3E">
        <w:rPr>
          <w:lang w:eastAsia="lt-LT"/>
        </w:rPr>
        <w:t xml:space="preserve"> sprendimus dėl lėšų paskirstymo regionų kultūros ir meno projektams</w:t>
      </w:r>
      <w:r w:rsidR="006C3CD5">
        <w:rPr>
          <w:lang w:eastAsia="lt-LT"/>
        </w:rPr>
        <w:t xml:space="preserve">.  </w:t>
      </w:r>
    </w:p>
    <w:p w14:paraId="6F01A0ED" w14:textId="1E9C1FDA" w:rsidR="00982A3E" w:rsidRDefault="00982A3E" w:rsidP="00E21B9C">
      <w:pPr>
        <w:pStyle w:val="Standard"/>
        <w:jc w:val="both"/>
        <w:rPr>
          <w:lang w:eastAsia="lt-LT"/>
        </w:rPr>
      </w:pPr>
      <w:r>
        <w:rPr>
          <w:lang w:eastAsia="lt-LT"/>
        </w:rPr>
        <w:t xml:space="preserve">             </w:t>
      </w:r>
      <w:r w:rsidR="00955FC5">
        <w:rPr>
          <w:lang w:eastAsia="lt-LT"/>
        </w:rPr>
        <w:t xml:space="preserve"> </w:t>
      </w:r>
      <w:r w:rsidR="002349BD">
        <w:rPr>
          <w:lang w:eastAsia="lt-LT"/>
        </w:rPr>
        <w:t>Kultūros ministerijos t</w:t>
      </w:r>
      <w:r>
        <w:rPr>
          <w:lang w:eastAsia="lt-LT"/>
        </w:rPr>
        <w:t xml:space="preserve">olygios kultūrinės raidos </w:t>
      </w:r>
      <w:r w:rsidR="002349BD">
        <w:rPr>
          <w:lang w:eastAsia="lt-LT"/>
        </w:rPr>
        <w:t xml:space="preserve">regionuose </w:t>
      </w:r>
      <w:r>
        <w:rPr>
          <w:lang w:eastAsia="lt-LT"/>
        </w:rPr>
        <w:t>įgyve</w:t>
      </w:r>
      <w:r w:rsidR="004E3916">
        <w:rPr>
          <w:lang w:eastAsia="lt-LT"/>
        </w:rPr>
        <w:t>ndinimo modelis yra paskelbtas T</w:t>
      </w:r>
      <w:r>
        <w:rPr>
          <w:lang w:eastAsia="lt-LT"/>
        </w:rPr>
        <w:t>eisės aktų informacinėje sistemoje (Lietuvos Respublikos kultūros ministro 2018 m. birželio 13 d. įsakymas Nr. ĮV-488 „Dėl tolygios kultūrinės raidos įgyvendinimo regionuose tvarkos aprašo patvirtinimo“</w:t>
      </w:r>
      <w:r w:rsidR="005C23D5">
        <w:rPr>
          <w:lang w:eastAsia="lt-LT"/>
        </w:rPr>
        <w:t>)</w:t>
      </w:r>
      <w:r>
        <w:rPr>
          <w:lang w:eastAsia="lt-LT"/>
        </w:rPr>
        <w:t>. Daugiau informacijos</w:t>
      </w:r>
      <w:r w:rsidR="0076516A">
        <w:rPr>
          <w:lang w:eastAsia="lt-LT"/>
        </w:rPr>
        <w:t>:</w:t>
      </w:r>
      <w:r>
        <w:t xml:space="preserve"> </w:t>
      </w:r>
      <w:r w:rsidRPr="004940BA">
        <w:fldChar w:fldCharType="begin">
          <w:ffData>
            <w:name w:val="r25_1"/>
            <w:enabled/>
            <w:calcOnExit w:val="0"/>
            <w:statusText w:type="text" w:val="Dokumento sudarytojo vardo raidë ir pavardë"/>
            <w:textInput>
              <w:default w:val="Rengėjo Vardas Pavardė, numeris (telefono), el. pašto adresas (jei reikia)"/>
            </w:textInput>
          </w:ffData>
        </w:fldChar>
      </w:r>
      <w:r w:rsidRPr="004940BA">
        <w:instrText xml:space="preserve"> FORMTEXT </w:instrText>
      </w:r>
      <w:r w:rsidRPr="004940BA">
        <w:fldChar w:fldCharType="separate"/>
      </w:r>
      <w:r w:rsidRPr="004940BA">
        <w:t xml:space="preserve">tel. </w:t>
      </w:r>
      <w:r w:rsidRPr="004940BA">
        <w:rPr>
          <w:color w:val="000000"/>
          <w:lang w:eastAsia="lt-LT"/>
        </w:rPr>
        <w:t xml:space="preserve"> 8 6084 5515</w:t>
      </w:r>
      <w:r w:rsidRPr="004940BA">
        <w:t>, el. p.</w:t>
      </w:r>
      <w:r w:rsidR="0076516A">
        <w:t xml:space="preserve"> </w:t>
      </w:r>
      <w:r w:rsidRPr="004940BA">
        <w:t>janina.krusinskaite@lrkm.lt</w:t>
      </w:r>
      <w:r>
        <w:t>.</w:t>
      </w:r>
      <w:r w:rsidRPr="004940BA">
        <w:t xml:space="preserve">     </w:t>
      </w:r>
      <w:r w:rsidRPr="004940BA">
        <w:fldChar w:fldCharType="end"/>
      </w:r>
      <w:r>
        <w:rPr>
          <w:lang w:eastAsia="lt-LT"/>
        </w:rPr>
        <w:t xml:space="preserve">  </w:t>
      </w:r>
      <w:r w:rsidR="006C3CD5">
        <w:rPr>
          <w:lang w:eastAsia="lt-LT"/>
        </w:rPr>
        <w:t xml:space="preserve">           </w:t>
      </w:r>
      <w:r>
        <w:rPr>
          <w:lang w:eastAsia="lt-LT"/>
        </w:rPr>
        <w:t xml:space="preserve">   </w:t>
      </w:r>
    </w:p>
    <w:p w14:paraId="6F01A0EE" w14:textId="77777777" w:rsidR="00982A3E" w:rsidRDefault="00982A3E" w:rsidP="00E21B9C">
      <w:pPr>
        <w:pStyle w:val="Standard"/>
        <w:jc w:val="both"/>
        <w:rPr>
          <w:lang w:eastAsia="lt-LT"/>
        </w:rPr>
      </w:pPr>
    </w:p>
    <w:p w14:paraId="6F01A0EF" w14:textId="77777777" w:rsidR="00982A3E" w:rsidRDefault="00982A3E" w:rsidP="00527F9D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6F01A0F0" w14:textId="77777777" w:rsidR="00527F9D" w:rsidRPr="003F4DFF" w:rsidRDefault="00527F9D" w:rsidP="00527F9D">
      <w:pPr>
        <w:pStyle w:val="Antrats"/>
        <w:tabs>
          <w:tab w:val="clear" w:pos="4153"/>
          <w:tab w:val="clear" w:pos="8306"/>
        </w:tabs>
        <w:spacing w:line="276" w:lineRule="auto"/>
        <w:rPr>
          <w:szCs w:val="24"/>
        </w:rPr>
        <w:sectPr w:rsidR="00527F9D" w:rsidRPr="003F4DFF" w:rsidSect="00275558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titlePg/>
          <w:docGrid w:linePitch="360"/>
        </w:sectPr>
      </w:pPr>
    </w:p>
    <w:tbl>
      <w:tblPr>
        <w:tblW w:w="988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687"/>
        <w:gridCol w:w="3330"/>
      </w:tblGrid>
      <w:tr w:rsidR="00527F9D" w:rsidRPr="003F4DFF" w14:paraId="6F01A0F4" w14:textId="77777777" w:rsidTr="00527F9D">
        <w:trPr>
          <w:cantSplit/>
          <w:trHeight w:val="22"/>
        </w:trPr>
        <w:tc>
          <w:tcPr>
            <w:tcW w:w="4872" w:type="dxa"/>
          </w:tcPr>
          <w:p w14:paraId="6F01A0F1" w14:textId="77777777" w:rsidR="00527F9D" w:rsidRPr="003F4DFF" w:rsidRDefault="00527F9D" w:rsidP="00497125">
            <w:pPr>
              <w:keepNext/>
              <w:tabs>
                <w:tab w:val="left" w:pos="7777"/>
              </w:tabs>
              <w:spacing w:line="276" w:lineRule="auto"/>
            </w:pPr>
            <w:r w:rsidRPr="003F4DFF"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 w:rsidRPr="003F4DFF">
              <w:instrText xml:space="preserve"> FORMTEXT </w:instrText>
            </w:r>
            <w:r w:rsidRPr="003F4DFF">
              <w:fldChar w:fldCharType="separate"/>
            </w:r>
            <w:r w:rsidRPr="003F4DFF">
              <w:t xml:space="preserve">Kultūros </w:t>
            </w:r>
            <w:r w:rsidRPr="003F4DFF">
              <w:fldChar w:fldCharType="end"/>
            </w:r>
            <w:r w:rsidR="00497125">
              <w:t>viceministrė</w:t>
            </w:r>
          </w:p>
        </w:tc>
        <w:tc>
          <w:tcPr>
            <w:tcW w:w="1687" w:type="dxa"/>
          </w:tcPr>
          <w:p w14:paraId="6F01A0F2" w14:textId="77777777" w:rsidR="00527F9D" w:rsidRPr="003F4DFF" w:rsidRDefault="00527F9D" w:rsidP="00E2714C">
            <w:pPr>
              <w:keepNext/>
              <w:tabs>
                <w:tab w:val="left" w:pos="7777"/>
              </w:tabs>
              <w:spacing w:line="276" w:lineRule="auto"/>
              <w:rPr>
                <w:vanish/>
                <w:color w:val="0000FF"/>
              </w:rPr>
            </w:pPr>
          </w:p>
        </w:tc>
        <w:tc>
          <w:tcPr>
            <w:tcW w:w="3330" w:type="dxa"/>
          </w:tcPr>
          <w:p w14:paraId="6F01A0F3" w14:textId="47DDCFA8" w:rsidR="00527F9D" w:rsidRPr="003F4DFF" w:rsidRDefault="008E0CBD" w:rsidP="008E0CBD">
            <w:pPr>
              <w:keepNext/>
              <w:tabs>
                <w:tab w:val="left" w:pos="7777"/>
              </w:tabs>
              <w:spacing w:line="276" w:lineRule="auto"/>
              <w:jc w:val="center"/>
            </w:pPr>
            <w:r>
              <w:t xml:space="preserve">          Daina Urbanavičienė</w:t>
            </w:r>
          </w:p>
        </w:tc>
      </w:tr>
    </w:tbl>
    <w:p w14:paraId="6F01A0F5" w14:textId="77777777" w:rsidR="00E65DD6" w:rsidRDefault="00E65DD6" w:rsidP="00E65DD6">
      <w:pPr>
        <w:pStyle w:val="Default"/>
        <w:spacing w:line="360" w:lineRule="auto"/>
        <w:ind w:firstLine="1191"/>
        <w:jc w:val="both"/>
        <w:rPr>
          <w:sz w:val="23"/>
          <w:szCs w:val="23"/>
        </w:rPr>
      </w:pPr>
    </w:p>
    <w:p w14:paraId="6F01A0F6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6F01A0F7" w14:textId="77777777" w:rsidR="004716FB" w:rsidRDefault="00DD5D38" w:rsidP="00527F9D">
      <w:r>
        <w:rPr>
          <w:noProof/>
          <w:lang w:eastAsia="lt-LT"/>
        </w:rPr>
        <w:t xml:space="preserve"> </w:t>
      </w:r>
      <w:r w:rsidR="00527F9D">
        <w:t xml:space="preserve"> </w:t>
      </w:r>
    </w:p>
    <w:p w14:paraId="6F01A0FB" w14:textId="5893695A" w:rsidR="004F50B8" w:rsidRDefault="004F50B8" w:rsidP="00527F9D">
      <w:pPr>
        <w:rPr>
          <w:noProof/>
          <w:lang w:eastAsia="lt-LT"/>
        </w:rPr>
      </w:pPr>
    </w:p>
    <w:p w14:paraId="2A3D73F8" w14:textId="22B308CC" w:rsidR="00DE50E5" w:rsidRDefault="00DE50E5" w:rsidP="00527F9D">
      <w:pPr>
        <w:rPr>
          <w:noProof/>
          <w:lang w:eastAsia="lt-LT"/>
        </w:rPr>
      </w:pPr>
    </w:p>
    <w:p w14:paraId="5D33E368" w14:textId="2AA7F41C" w:rsidR="00DE50E5" w:rsidRDefault="00DE50E5" w:rsidP="00527F9D">
      <w:pPr>
        <w:rPr>
          <w:noProof/>
          <w:lang w:eastAsia="lt-LT"/>
        </w:rPr>
      </w:pPr>
    </w:p>
    <w:tbl>
      <w:tblPr>
        <w:tblpPr w:leftFromText="180" w:rightFromText="180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7198"/>
        <w:gridCol w:w="2440"/>
      </w:tblGrid>
      <w:tr w:rsidR="00852E81" w14:paraId="28153B49" w14:textId="77777777" w:rsidTr="00852E81">
        <w:tc>
          <w:tcPr>
            <w:tcW w:w="7198" w:type="dxa"/>
            <w:shd w:val="clear" w:color="auto" w:fill="auto"/>
            <w:vAlign w:val="center"/>
          </w:tcPr>
          <w:p w14:paraId="067780F7" w14:textId="341D4239" w:rsidR="00852E81" w:rsidRDefault="00852E81" w:rsidP="00852E81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Rengėjo Vardas Pavardė, numeris (telefono), el. pašto adresas (jei reikia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9C658C">
              <w:t xml:space="preserve">Janina Krušinskaitė, tel. </w:t>
            </w:r>
            <w:r>
              <w:t>8 608 45515 el.</w:t>
            </w:r>
            <w:r w:rsidRPr="009C658C">
              <w:t xml:space="preserve"> p.janina.krusinskaite@lrkm.lt     </w:t>
            </w:r>
            <w:r>
              <w:fldChar w:fldCharType="end"/>
            </w:r>
          </w:p>
        </w:tc>
        <w:tc>
          <w:tcPr>
            <w:tcW w:w="2440" w:type="dxa"/>
            <w:shd w:val="clear" w:color="auto" w:fill="auto"/>
          </w:tcPr>
          <w:p w14:paraId="319B2633" w14:textId="77777777" w:rsidR="00852E81" w:rsidRDefault="00852E81" w:rsidP="00852E81">
            <w:pPr>
              <w:jc w:val="center"/>
            </w:pPr>
          </w:p>
        </w:tc>
      </w:tr>
    </w:tbl>
    <w:p w14:paraId="3766BF9C" w14:textId="77777777" w:rsidR="00DE50E5" w:rsidRDefault="00DE50E5" w:rsidP="005F4603"/>
    <w:sectPr w:rsidR="00DE50E5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E264A" w14:textId="77777777" w:rsidR="00BF6EA1" w:rsidRDefault="00BF6EA1">
      <w:r>
        <w:separator/>
      </w:r>
    </w:p>
  </w:endnote>
  <w:endnote w:type="continuationSeparator" w:id="0">
    <w:p w14:paraId="27796CBF" w14:textId="77777777" w:rsidR="00BF6EA1" w:rsidRDefault="00BF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1A103" w14:textId="77777777" w:rsidR="008D7ED1" w:rsidRDefault="008D7ED1" w:rsidP="008D7ED1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1A106" w14:textId="77777777" w:rsidR="00527F9D" w:rsidRDefault="00527F9D" w:rsidP="00E10E76">
    <w:pPr>
      <w:pStyle w:val="Porat"/>
      <w:jc w:val="right"/>
    </w:pPr>
    <w:r>
      <w:rPr>
        <w:noProof/>
        <w:lang w:eastAsia="lt-LT"/>
      </w:rPr>
      <w:drawing>
        <wp:inline distT="0" distB="0" distL="0" distR="0" wp14:anchorId="6F01A107" wp14:editId="6F01A108">
          <wp:extent cx="967563" cy="967563"/>
          <wp:effectExtent l="0" t="0" r="4445" b="4445"/>
          <wp:docPr id="2" name="Picture 2" descr="C:\Users\mindaugasb\Downloads\LT100x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ndaugasb\Downloads\LT100xL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749" cy="968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98E23" w14:textId="77777777" w:rsidR="00BF6EA1" w:rsidRDefault="00BF6EA1">
      <w:r>
        <w:separator/>
      </w:r>
    </w:p>
  </w:footnote>
  <w:footnote w:type="continuationSeparator" w:id="0">
    <w:p w14:paraId="58449B02" w14:textId="77777777" w:rsidR="00BF6EA1" w:rsidRDefault="00BF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11928"/>
      <w:docPartObj>
        <w:docPartGallery w:val="Page Numbers (Top of Page)"/>
        <w:docPartUnique/>
      </w:docPartObj>
    </w:sdtPr>
    <w:sdtEndPr/>
    <w:sdtContent>
      <w:p w14:paraId="6F01A104" w14:textId="77777777" w:rsidR="00527F9D" w:rsidRDefault="00527F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A3E">
          <w:rPr>
            <w:noProof/>
          </w:rPr>
          <w:t>2</w:t>
        </w:r>
        <w:r>
          <w:fldChar w:fldCharType="end"/>
        </w:r>
      </w:p>
    </w:sdtContent>
  </w:sdt>
  <w:p w14:paraId="6F01A105" w14:textId="77777777" w:rsidR="00527F9D" w:rsidRDefault="00527F9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B216F"/>
    <w:multiLevelType w:val="hybridMultilevel"/>
    <w:tmpl w:val="21EEF704"/>
    <w:lvl w:ilvl="0" w:tplc="6944BB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F636EED"/>
    <w:multiLevelType w:val="multilevel"/>
    <w:tmpl w:val="7608A9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DC"/>
    <w:rsid w:val="00010CDE"/>
    <w:rsid w:val="000133A9"/>
    <w:rsid w:val="00023BEA"/>
    <w:rsid w:val="00025DE0"/>
    <w:rsid w:val="0004006B"/>
    <w:rsid w:val="000527AA"/>
    <w:rsid w:val="00082BE5"/>
    <w:rsid w:val="000B764A"/>
    <w:rsid w:val="000C19CA"/>
    <w:rsid w:val="000C5D11"/>
    <w:rsid w:val="000D20CC"/>
    <w:rsid w:val="000F7B49"/>
    <w:rsid w:val="00101D9A"/>
    <w:rsid w:val="00112355"/>
    <w:rsid w:val="00126CFE"/>
    <w:rsid w:val="001707AA"/>
    <w:rsid w:val="00190E4D"/>
    <w:rsid w:val="001C1BEA"/>
    <w:rsid w:val="001C2D07"/>
    <w:rsid w:val="001C483F"/>
    <w:rsid w:val="00222404"/>
    <w:rsid w:val="002272C5"/>
    <w:rsid w:val="00230167"/>
    <w:rsid w:val="002349BD"/>
    <w:rsid w:val="00270091"/>
    <w:rsid w:val="0027617F"/>
    <w:rsid w:val="00294486"/>
    <w:rsid w:val="002E7BA2"/>
    <w:rsid w:val="002F6065"/>
    <w:rsid w:val="002F6673"/>
    <w:rsid w:val="00302971"/>
    <w:rsid w:val="00320D18"/>
    <w:rsid w:val="0033386F"/>
    <w:rsid w:val="003351F4"/>
    <w:rsid w:val="00363AF9"/>
    <w:rsid w:val="00365298"/>
    <w:rsid w:val="00383E26"/>
    <w:rsid w:val="0038761C"/>
    <w:rsid w:val="00390498"/>
    <w:rsid w:val="003A61AB"/>
    <w:rsid w:val="003C5283"/>
    <w:rsid w:val="003E2A0F"/>
    <w:rsid w:val="004021F7"/>
    <w:rsid w:val="004108A3"/>
    <w:rsid w:val="00422603"/>
    <w:rsid w:val="00433D73"/>
    <w:rsid w:val="00442A89"/>
    <w:rsid w:val="004716FB"/>
    <w:rsid w:val="00480E29"/>
    <w:rsid w:val="0048222E"/>
    <w:rsid w:val="00497125"/>
    <w:rsid w:val="004C151F"/>
    <w:rsid w:val="004C6A67"/>
    <w:rsid w:val="004E3916"/>
    <w:rsid w:val="004F50B8"/>
    <w:rsid w:val="005139ED"/>
    <w:rsid w:val="00527F9D"/>
    <w:rsid w:val="005436F5"/>
    <w:rsid w:val="005736FB"/>
    <w:rsid w:val="00581138"/>
    <w:rsid w:val="00592DAA"/>
    <w:rsid w:val="005C23D5"/>
    <w:rsid w:val="005E42E2"/>
    <w:rsid w:val="005E6682"/>
    <w:rsid w:val="005F03B7"/>
    <w:rsid w:val="005F4603"/>
    <w:rsid w:val="00610A0A"/>
    <w:rsid w:val="00612FFF"/>
    <w:rsid w:val="006160FB"/>
    <w:rsid w:val="00617489"/>
    <w:rsid w:val="0062337E"/>
    <w:rsid w:val="00634D49"/>
    <w:rsid w:val="00663FA4"/>
    <w:rsid w:val="00674507"/>
    <w:rsid w:val="00680B35"/>
    <w:rsid w:val="00685378"/>
    <w:rsid w:val="006927CD"/>
    <w:rsid w:val="006A1621"/>
    <w:rsid w:val="006A2A90"/>
    <w:rsid w:val="006A45EE"/>
    <w:rsid w:val="006A6606"/>
    <w:rsid w:val="006C3CD5"/>
    <w:rsid w:val="006D2E57"/>
    <w:rsid w:val="006F4E03"/>
    <w:rsid w:val="00731A78"/>
    <w:rsid w:val="007371BA"/>
    <w:rsid w:val="0074511D"/>
    <w:rsid w:val="0076516A"/>
    <w:rsid w:val="00791226"/>
    <w:rsid w:val="007D4749"/>
    <w:rsid w:val="007E04B3"/>
    <w:rsid w:val="007E0A6B"/>
    <w:rsid w:val="007E2C2B"/>
    <w:rsid w:val="00852E81"/>
    <w:rsid w:val="00855C75"/>
    <w:rsid w:val="00857DC6"/>
    <w:rsid w:val="00880C11"/>
    <w:rsid w:val="00891044"/>
    <w:rsid w:val="008918A3"/>
    <w:rsid w:val="008D7ED1"/>
    <w:rsid w:val="008E0CBD"/>
    <w:rsid w:val="008E5645"/>
    <w:rsid w:val="008F7399"/>
    <w:rsid w:val="00902060"/>
    <w:rsid w:val="00921A26"/>
    <w:rsid w:val="009239DE"/>
    <w:rsid w:val="00933304"/>
    <w:rsid w:val="00934787"/>
    <w:rsid w:val="00955FC5"/>
    <w:rsid w:val="009634B7"/>
    <w:rsid w:val="0096364B"/>
    <w:rsid w:val="00982A3E"/>
    <w:rsid w:val="009B24B9"/>
    <w:rsid w:val="009C658C"/>
    <w:rsid w:val="009C7739"/>
    <w:rsid w:val="009D4BB7"/>
    <w:rsid w:val="009F5666"/>
    <w:rsid w:val="00A10C80"/>
    <w:rsid w:val="00A20FDC"/>
    <w:rsid w:val="00A827D1"/>
    <w:rsid w:val="00A9132E"/>
    <w:rsid w:val="00AD2E4D"/>
    <w:rsid w:val="00B04580"/>
    <w:rsid w:val="00B23F0A"/>
    <w:rsid w:val="00B35E49"/>
    <w:rsid w:val="00B6096E"/>
    <w:rsid w:val="00B620C6"/>
    <w:rsid w:val="00B67F50"/>
    <w:rsid w:val="00B7545B"/>
    <w:rsid w:val="00B87BCA"/>
    <w:rsid w:val="00B96525"/>
    <w:rsid w:val="00BB4047"/>
    <w:rsid w:val="00BB79BA"/>
    <w:rsid w:val="00BC3BCE"/>
    <w:rsid w:val="00BD1E58"/>
    <w:rsid w:val="00BF6EA1"/>
    <w:rsid w:val="00BF6F20"/>
    <w:rsid w:val="00C01FAE"/>
    <w:rsid w:val="00C040A4"/>
    <w:rsid w:val="00C169B5"/>
    <w:rsid w:val="00C552B5"/>
    <w:rsid w:val="00C67C67"/>
    <w:rsid w:val="00C865BD"/>
    <w:rsid w:val="00D00105"/>
    <w:rsid w:val="00D02B09"/>
    <w:rsid w:val="00D370E9"/>
    <w:rsid w:val="00D42B68"/>
    <w:rsid w:val="00D622F1"/>
    <w:rsid w:val="00D66EC2"/>
    <w:rsid w:val="00DA072F"/>
    <w:rsid w:val="00DA6364"/>
    <w:rsid w:val="00DA7FEF"/>
    <w:rsid w:val="00DD0966"/>
    <w:rsid w:val="00DD5D38"/>
    <w:rsid w:val="00DE4D10"/>
    <w:rsid w:val="00DE50E5"/>
    <w:rsid w:val="00E06CFE"/>
    <w:rsid w:val="00E1574A"/>
    <w:rsid w:val="00E21B9C"/>
    <w:rsid w:val="00E26E73"/>
    <w:rsid w:val="00E62059"/>
    <w:rsid w:val="00E6589D"/>
    <w:rsid w:val="00E65DD6"/>
    <w:rsid w:val="00E6604B"/>
    <w:rsid w:val="00E80F97"/>
    <w:rsid w:val="00E91348"/>
    <w:rsid w:val="00EA3286"/>
    <w:rsid w:val="00EB14E0"/>
    <w:rsid w:val="00EB6F83"/>
    <w:rsid w:val="00ED1D1E"/>
    <w:rsid w:val="00EF0A5C"/>
    <w:rsid w:val="00F15100"/>
    <w:rsid w:val="00F2570F"/>
    <w:rsid w:val="00F4706A"/>
    <w:rsid w:val="00F62ABB"/>
    <w:rsid w:val="00F64CE7"/>
    <w:rsid w:val="00F67A72"/>
    <w:rsid w:val="00F80E2B"/>
    <w:rsid w:val="00F86034"/>
    <w:rsid w:val="00FB48DC"/>
    <w:rsid w:val="00FC1816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F01A0D1"/>
  <w15:docId w15:val="{420012C8-4A5E-4AFB-B044-5116791B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20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7F9D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527F9D"/>
    <w:rPr>
      <w:sz w:val="24"/>
      <w:lang w:eastAsia="en-US"/>
    </w:rPr>
  </w:style>
  <w:style w:type="paragraph" w:customStyle="1" w:styleId="Standard">
    <w:name w:val="Standard"/>
    <w:rsid w:val="006C3CD5"/>
    <w:pPr>
      <w:suppressAutoHyphens/>
      <w:autoSpaceDN w:val="0"/>
    </w:pPr>
    <w:rPr>
      <w:kern w:val="3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82A3E"/>
    <w:pPr>
      <w:spacing w:before="100" w:beforeAutospacing="1" w:after="100" w:afterAutospacing="1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82A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ute\Desktop\Blankai\2016%20Blankai\2016bend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DA2E-539A-459C-8B14-B6EFA477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2016bendras</Template>
  <TotalTime>0</TotalTime>
  <Pages>3</Pages>
  <Words>335</Words>
  <Characters>2562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Diana Brazdžiunienė</cp:lastModifiedBy>
  <cp:revision>2</cp:revision>
  <cp:lastPrinted>2022-06-28T05:21:00Z</cp:lastPrinted>
  <dcterms:created xsi:type="dcterms:W3CDTF">2022-08-19T11:12:00Z</dcterms:created>
  <dcterms:modified xsi:type="dcterms:W3CDTF">2022-08-19T11:12:00Z</dcterms:modified>
</cp:coreProperties>
</file>