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7F6D5" w14:textId="77777777" w:rsidR="00487D3E" w:rsidRDefault="00487D3E" w:rsidP="00487D3E">
      <w:pPr>
        <w:spacing w:line="276" w:lineRule="auto"/>
        <w:jc w:val="center"/>
        <w:rPr>
          <w:b/>
        </w:rPr>
      </w:pPr>
      <w:bookmarkStart w:id="0" w:name="_GoBack"/>
      <w:bookmarkEnd w:id="0"/>
      <w:r w:rsidRPr="00C860C9">
        <w:rPr>
          <w:b/>
        </w:rPr>
        <w:t>AIŠKINAMASIS RAŠTAS</w:t>
      </w:r>
    </w:p>
    <w:p w14:paraId="1C88BF7F" w14:textId="28312A8A" w:rsidR="00487D3E" w:rsidRDefault="00487D3E" w:rsidP="00487D3E">
      <w:pPr>
        <w:spacing w:line="276" w:lineRule="auto"/>
        <w:jc w:val="center"/>
      </w:pPr>
      <w:r w:rsidRPr="00487D3E">
        <w:rPr>
          <w:rFonts w:eastAsia="Times New Roman" w:cs="Times New Roman"/>
          <w:b/>
          <w:szCs w:val="24"/>
          <w:lang w:eastAsia="lt-LT"/>
        </w:rPr>
        <w:t>DĖL SAVIVALDYBĖS TARYBOS 2022 M. LIEPOS 11 D. SPRENDIMO NR. 1-220 „DĖL PANEVĖŽIO SPORTO CENTRO TEIKIAMŲ PASLAUGŲ PANEVĖŽIO UNIVERSALIOJOJE SPORTO ARENOJE (PARKO G. 12, PANEVĖŽYS) ĮKAINIŲ PATVIRTINIMO“ PAKEITIMO</w:t>
      </w:r>
    </w:p>
    <w:p w14:paraId="4527255B" w14:textId="344AF2C1" w:rsidR="00487D3E" w:rsidRDefault="00487D3E" w:rsidP="00487D3E">
      <w:pPr>
        <w:spacing w:line="276" w:lineRule="auto"/>
        <w:jc w:val="center"/>
      </w:pPr>
      <w:r>
        <w:t>2022 m. rugpjūčio 1</w:t>
      </w:r>
      <w:r w:rsidR="0035762A">
        <w:t>9</w:t>
      </w:r>
      <w:r>
        <w:t xml:space="preserve"> d. </w:t>
      </w:r>
    </w:p>
    <w:p w14:paraId="09D0F312" w14:textId="77777777" w:rsidR="00487D3E" w:rsidRDefault="00487D3E" w:rsidP="00487D3E">
      <w:pPr>
        <w:spacing w:line="276" w:lineRule="auto"/>
        <w:jc w:val="center"/>
      </w:pPr>
      <w:r>
        <w:t>Panevėžys</w:t>
      </w:r>
    </w:p>
    <w:p w14:paraId="3009B94E" w14:textId="77777777" w:rsidR="00487D3E" w:rsidRDefault="00487D3E" w:rsidP="00487D3E">
      <w:pPr>
        <w:spacing w:line="276" w:lineRule="auto"/>
        <w:jc w:val="both"/>
      </w:pPr>
    </w:p>
    <w:p w14:paraId="0016AEEB" w14:textId="77777777" w:rsidR="00487D3E" w:rsidRDefault="00487D3E" w:rsidP="00487D3E">
      <w:pPr>
        <w:pStyle w:val="Sraopastraipa"/>
        <w:numPr>
          <w:ilvl w:val="0"/>
          <w:numId w:val="1"/>
        </w:numPr>
        <w:spacing w:line="276" w:lineRule="auto"/>
        <w:jc w:val="both"/>
        <w:rPr>
          <w:b/>
        </w:rPr>
      </w:pPr>
      <w:r w:rsidRPr="00B66BA3">
        <w:rPr>
          <w:b/>
        </w:rPr>
        <w:t xml:space="preserve">Problemos esmė:  </w:t>
      </w:r>
    </w:p>
    <w:p w14:paraId="01412F16" w14:textId="1202A33D" w:rsidR="00487D3E" w:rsidRDefault="00487D3E" w:rsidP="00487D3E">
      <w:pPr>
        <w:pStyle w:val="Sraopastraipa"/>
        <w:spacing w:line="276" w:lineRule="auto"/>
        <w:ind w:left="0" w:firstLine="720"/>
        <w:jc w:val="both"/>
        <w:rPr>
          <w:rFonts w:cs="Times New Roman"/>
          <w:szCs w:val="24"/>
        </w:rPr>
      </w:pPr>
      <w:r w:rsidRPr="00FD729F">
        <w:rPr>
          <w:rFonts w:cs="Times New Roman"/>
          <w:szCs w:val="24"/>
        </w:rPr>
        <w:t xml:space="preserve">Panevėžio sporto centras (toliau – Sporto centras) vadovaudamasis Panevėžio miesto savivaldybės tarybos 2022 m. balandžio </w:t>
      </w:r>
      <w:r>
        <w:rPr>
          <w:rFonts w:cs="Times New Roman"/>
          <w:szCs w:val="24"/>
        </w:rPr>
        <w:t>21 d. sprendimu Nr. 1-179</w:t>
      </w:r>
      <w:r w:rsidRPr="00FD729F">
        <w:rPr>
          <w:rFonts w:cs="Times New Roman"/>
          <w:szCs w:val="24"/>
        </w:rPr>
        <w:t xml:space="preserve"> „Dėl turto perdavimo Panevėžio sporto centrui“, nuo 2022 m. liepos 4 d. patikėjimo teise vald</w:t>
      </w:r>
      <w:r>
        <w:rPr>
          <w:rFonts w:cs="Times New Roman"/>
          <w:szCs w:val="24"/>
        </w:rPr>
        <w:t>o</w:t>
      </w:r>
      <w:r w:rsidRPr="00FD729F">
        <w:rPr>
          <w:rFonts w:cs="Times New Roman"/>
          <w:szCs w:val="24"/>
        </w:rPr>
        <w:t xml:space="preserve"> Savivaldybei nuosavybės teise priklausantį </w:t>
      </w:r>
      <w:r>
        <w:rPr>
          <w:rFonts w:cs="Times New Roman"/>
          <w:szCs w:val="24"/>
        </w:rPr>
        <w:t xml:space="preserve">Panevėžio </w:t>
      </w:r>
      <w:r w:rsidRPr="00FD729F">
        <w:rPr>
          <w:rFonts w:cs="Times New Roman"/>
          <w:szCs w:val="24"/>
        </w:rPr>
        <w:t>universalios sporto arenos pastatą ir ten esantį turtą.</w:t>
      </w:r>
    </w:p>
    <w:p w14:paraId="3849191F" w14:textId="66F0CC26" w:rsidR="00487D3E" w:rsidRDefault="00487D3E" w:rsidP="00487D3E">
      <w:pPr>
        <w:spacing w:line="276" w:lineRule="auto"/>
        <w:ind w:firstLine="720"/>
        <w:jc w:val="both"/>
        <w:rPr>
          <w:rFonts w:cs="Times New Roman"/>
          <w:szCs w:val="24"/>
        </w:rPr>
      </w:pPr>
      <w:bookmarkStart w:id="1" w:name="_Hlk106184294"/>
      <w:r w:rsidRPr="00FD729F">
        <w:rPr>
          <w:rFonts w:cs="Times New Roman"/>
          <w:szCs w:val="24"/>
        </w:rPr>
        <w:t>Panevėžio miesto savivaldybės taryb</w:t>
      </w:r>
      <w:r>
        <w:rPr>
          <w:rFonts w:cs="Times New Roman"/>
          <w:szCs w:val="24"/>
        </w:rPr>
        <w:t>a 2022 m. liepos 11 d. sprendimu Nr. 1-220 patvirtino Panevėžio sporto centro teikiamų paslaugų Panevėžio universalioje sporto arenoje</w:t>
      </w:r>
      <w:r w:rsidR="00B25D56">
        <w:rPr>
          <w:rFonts w:cs="Times New Roman"/>
          <w:szCs w:val="24"/>
        </w:rPr>
        <w:t xml:space="preserve"> (toliau - arena) </w:t>
      </w:r>
      <w:r>
        <w:rPr>
          <w:rFonts w:cs="Times New Roman"/>
          <w:szCs w:val="24"/>
        </w:rPr>
        <w:t xml:space="preserve"> įkainius.</w:t>
      </w:r>
    </w:p>
    <w:p w14:paraId="175663DF" w14:textId="648E94B6" w:rsidR="00FF5748" w:rsidRDefault="00FF5748" w:rsidP="00487D3E">
      <w:pPr>
        <w:spacing w:line="276" w:lineRule="auto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Atsižvelgdami į </w:t>
      </w:r>
      <w:r w:rsidR="002114D4">
        <w:rPr>
          <w:rFonts w:cs="Times New Roman"/>
          <w:szCs w:val="24"/>
        </w:rPr>
        <w:t xml:space="preserve">Sporto </w:t>
      </w:r>
      <w:r>
        <w:rPr>
          <w:rFonts w:cs="Times New Roman"/>
          <w:szCs w:val="24"/>
        </w:rPr>
        <w:t xml:space="preserve">centro rašte išdėstytą poreikį papildyti </w:t>
      </w:r>
      <w:r w:rsidR="002114D4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porto centro teikiamų paslaugų Panevėžio universalioje sporto arenoje įkainius, parengėme sprendimo projektą. </w:t>
      </w:r>
    </w:p>
    <w:bookmarkEnd w:id="1"/>
    <w:p w14:paraId="71A6C34F" w14:textId="644B5001" w:rsidR="00487D3E" w:rsidRPr="00844EA4" w:rsidRDefault="00487D3E" w:rsidP="00487D3E">
      <w:pPr>
        <w:spacing w:line="276" w:lineRule="auto"/>
        <w:ind w:firstLine="720"/>
        <w:jc w:val="both"/>
        <w:rPr>
          <w:bCs/>
        </w:rPr>
      </w:pPr>
    </w:p>
    <w:p w14:paraId="259FA583" w14:textId="77777777" w:rsidR="00487D3E" w:rsidRPr="00880DE2" w:rsidRDefault="00487D3E" w:rsidP="00487D3E">
      <w:pPr>
        <w:pStyle w:val="Sraopastraipa"/>
        <w:numPr>
          <w:ilvl w:val="0"/>
          <w:numId w:val="1"/>
        </w:numPr>
        <w:spacing w:line="276" w:lineRule="auto"/>
        <w:jc w:val="both"/>
        <w:rPr>
          <w:b/>
        </w:rPr>
      </w:pPr>
      <w:r w:rsidRPr="003C674B">
        <w:rPr>
          <w:b/>
          <w:bCs/>
        </w:rPr>
        <w:t>Kaip šiuo metu sprendžiami sprendimo projekte aptarti klausimai:</w:t>
      </w:r>
    </w:p>
    <w:p w14:paraId="47252E5C" w14:textId="75B8760D" w:rsidR="00487D3E" w:rsidRDefault="00487D3E" w:rsidP="00FF5748">
      <w:pPr>
        <w:spacing w:line="276" w:lineRule="auto"/>
        <w:ind w:firstLine="720"/>
        <w:jc w:val="both"/>
      </w:pPr>
      <w:r w:rsidRPr="003724AE">
        <w:t>Parengtas Savivaldybės tarybos sprendimo projektas</w:t>
      </w:r>
      <w:r>
        <w:t xml:space="preserve"> „Dėl Savivaldybės tarybos 2022 m. liepos 11 d. sprendimo Nr. 1-220 „Dėl Panevėžio sporto centro teikiamų paslaugų Panevėžio universaliojoje sporto arenoje (</w:t>
      </w:r>
      <w:r w:rsidR="00C204DA">
        <w:t>P</w:t>
      </w:r>
      <w:r>
        <w:t xml:space="preserve">arko g. 12, </w:t>
      </w:r>
      <w:r w:rsidR="00C204DA">
        <w:t>P</w:t>
      </w:r>
      <w:r>
        <w:t>anevėžys) įkainių patvirtinimo“ pakeitimo</w:t>
      </w:r>
      <w:r w:rsidR="00C204DA">
        <w:t>.</w:t>
      </w:r>
    </w:p>
    <w:p w14:paraId="4095CEAD" w14:textId="77777777" w:rsidR="00C204DA" w:rsidRPr="00367752" w:rsidRDefault="00C204DA" w:rsidP="00487D3E">
      <w:pPr>
        <w:spacing w:line="276" w:lineRule="auto"/>
        <w:ind w:firstLine="360"/>
        <w:jc w:val="both"/>
        <w:rPr>
          <w:lang w:val="en-US"/>
        </w:rPr>
      </w:pPr>
    </w:p>
    <w:p w14:paraId="441B02E6" w14:textId="77777777" w:rsidR="00FF5748" w:rsidRDefault="00487D3E" w:rsidP="00100C9E">
      <w:pPr>
        <w:spacing w:line="276" w:lineRule="auto"/>
        <w:ind w:firstLine="360"/>
        <w:jc w:val="both"/>
        <w:rPr>
          <w:b/>
          <w:bCs/>
        </w:rPr>
      </w:pPr>
      <w:r>
        <w:rPr>
          <w:b/>
          <w:bCs/>
        </w:rPr>
        <w:t xml:space="preserve">3. </w:t>
      </w:r>
      <w:r w:rsidRPr="001351F3">
        <w:rPr>
          <w:b/>
          <w:bCs/>
        </w:rPr>
        <w:t xml:space="preserve">Sprendimo priėmimo būtinumo pagrindimas, kokių pozityvių rezultatų laukiama:   </w:t>
      </w:r>
    </w:p>
    <w:p w14:paraId="0657FDA5" w14:textId="3AF49D6F" w:rsidR="00487D3E" w:rsidRDefault="00FF5748" w:rsidP="00100C9E">
      <w:pPr>
        <w:spacing w:line="276" w:lineRule="auto"/>
        <w:ind w:firstLine="360"/>
        <w:jc w:val="both"/>
      </w:pPr>
      <w:r>
        <w:t xml:space="preserve">  </w:t>
      </w:r>
      <w:r w:rsidR="002114D4">
        <w:t xml:space="preserve"> </w:t>
      </w:r>
      <w:r>
        <w:t xml:space="preserve">  Va</w:t>
      </w:r>
      <w:r w:rsidR="00487D3E" w:rsidRPr="003724AE">
        <w:t>dovaujantis Lietuvos Respublikos vietos savivaldos įstatymo 16 straipsnio 2 dalies 37 punktu</w:t>
      </w:r>
      <w:r w:rsidR="002114D4">
        <w:t>,</w:t>
      </w:r>
      <w:r w:rsidR="00487D3E" w:rsidRPr="003724AE">
        <w:t xml:space="preserve"> kainų ir tarifų už savivaldybės valdomų įmonių, biudžetinių ir viešųjų įstaigų (kurių savininkė yra savivaldybė) teikiamas atlygintinas viešąsias paslaugas </w:t>
      </w:r>
      <w:r w:rsidR="00487D3E">
        <w:t>&lt;</w:t>
      </w:r>
      <w:r w:rsidR="00487D3E" w:rsidRPr="003724AE">
        <w:t>...</w:t>
      </w:r>
      <w:r w:rsidR="00487D3E">
        <w:t>&gt;</w:t>
      </w:r>
      <w:r w:rsidR="00487D3E" w:rsidRPr="003724AE">
        <w:t xml:space="preserve"> nustato Savivaldybės taryba. </w:t>
      </w:r>
      <w:r w:rsidR="00617C93">
        <w:t xml:space="preserve"> </w:t>
      </w:r>
    </w:p>
    <w:p w14:paraId="498026CF" w14:textId="6000C1ED" w:rsidR="00FF5748" w:rsidRDefault="00FF5748" w:rsidP="00FF5748">
      <w:pPr>
        <w:spacing w:line="276" w:lineRule="auto"/>
        <w:ind w:firstLine="720"/>
        <w:jc w:val="both"/>
        <w:rPr>
          <w:szCs w:val="24"/>
        </w:rPr>
      </w:pPr>
      <w:r>
        <w:rPr>
          <w:rFonts w:cs="Times New Roman"/>
          <w:szCs w:val="24"/>
        </w:rPr>
        <w:t xml:space="preserve">Teikiamo sprendimo projekte keičiame įkainių 1 punktą papildydami, kad nuomojant arenos patalpas </w:t>
      </w:r>
      <w:r w:rsidRPr="00215D1A">
        <w:rPr>
          <w:szCs w:val="24"/>
        </w:rPr>
        <w:t xml:space="preserve">renginiui nuo 8 iki 24 val. </w:t>
      </w:r>
      <w:r>
        <w:rPr>
          <w:szCs w:val="24"/>
        </w:rPr>
        <w:t>(</w:t>
      </w:r>
      <w:r w:rsidRPr="008A12C7">
        <w:rPr>
          <w:szCs w:val="24"/>
        </w:rPr>
        <w:t>įskaitant arenos paruošimo, priežiūros, valymo po renginio darbus, 4 persirengimo rūbines ir sceną (iki 10 x 10 m2), išskyrus VIP ložes, barus ir jų patalpas</w:t>
      </w:r>
      <w:r>
        <w:rPr>
          <w:szCs w:val="24"/>
        </w:rPr>
        <w:t xml:space="preserve">), bet </w:t>
      </w:r>
      <w:r w:rsidRPr="00740E7B">
        <w:rPr>
          <w:szCs w:val="24"/>
        </w:rPr>
        <w:t>viršijus nuomos laiką</w:t>
      </w:r>
      <w:r>
        <w:rPr>
          <w:szCs w:val="24"/>
        </w:rPr>
        <w:t>,</w:t>
      </w:r>
      <w:r w:rsidRPr="00740E7B">
        <w:rPr>
          <w:szCs w:val="24"/>
        </w:rPr>
        <w:t xml:space="preserve"> papildomai mokama 200,00 Eur už val.</w:t>
      </w:r>
      <w:r>
        <w:rPr>
          <w:szCs w:val="24"/>
        </w:rPr>
        <w:t xml:space="preserve"> </w:t>
      </w:r>
      <w:r w:rsidR="006A63ED">
        <w:rPr>
          <w:szCs w:val="24"/>
        </w:rPr>
        <w:t>(</w:t>
      </w:r>
      <w:r w:rsidR="006A63ED" w:rsidRPr="006A63ED">
        <w:rPr>
          <w:i/>
          <w:iCs/>
          <w:szCs w:val="24"/>
        </w:rPr>
        <w:t xml:space="preserve">šią kainą papildomam laikui sudaro </w:t>
      </w:r>
      <w:r w:rsidR="006A63ED">
        <w:rPr>
          <w:i/>
          <w:iCs/>
          <w:szCs w:val="24"/>
        </w:rPr>
        <w:t xml:space="preserve">išlaidos </w:t>
      </w:r>
      <w:r w:rsidR="000823E4">
        <w:rPr>
          <w:i/>
          <w:iCs/>
          <w:szCs w:val="24"/>
        </w:rPr>
        <w:t xml:space="preserve">budinčio posto ir </w:t>
      </w:r>
      <w:r w:rsidR="006A63ED" w:rsidRPr="006A63ED">
        <w:rPr>
          <w:i/>
          <w:iCs/>
          <w:szCs w:val="24"/>
        </w:rPr>
        <w:t>apsaug</w:t>
      </w:r>
      <w:r w:rsidR="00681FA8">
        <w:rPr>
          <w:i/>
          <w:iCs/>
          <w:szCs w:val="24"/>
        </w:rPr>
        <w:t>os paslaugai</w:t>
      </w:r>
      <w:r w:rsidR="006A63ED" w:rsidRPr="006A63ED">
        <w:rPr>
          <w:i/>
          <w:iCs/>
          <w:szCs w:val="24"/>
        </w:rPr>
        <w:t xml:space="preserve">, </w:t>
      </w:r>
      <w:r w:rsidR="006A63ED">
        <w:rPr>
          <w:i/>
          <w:iCs/>
          <w:szCs w:val="24"/>
        </w:rPr>
        <w:t xml:space="preserve">bei </w:t>
      </w:r>
      <w:r w:rsidR="006A63ED" w:rsidRPr="006A63ED">
        <w:rPr>
          <w:i/>
          <w:iCs/>
          <w:szCs w:val="24"/>
        </w:rPr>
        <w:t>energetinė</w:t>
      </w:r>
      <w:r w:rsidR="006E3362">
        <w:rPr>
          <w:i/>
          <w:iCs/>
          <w:szCs w:val="24"/>
        </w:rPr>
        <w:t>m</w:t>
      </w:r>
      <w:r w:rsidR="006A63ED" w:rsidRPr="006A63ED">
        <w:rPr>
          <w:i/>
          <w:iCs/>
          <w:szCs w:val="24"/>
        </w:rPr>
        <w:t>s sąnaudo</w:t>
      </w:r>
      <w:r w:rsidR="006E3362">
        <w:rPr>
          <w:i/>
          <w:iCs/>
          <w:szCs w:val="24"/>
        </w:rPr>
        <w:t>m</w:t>
      </w:r>
      <w:r w:rsidR="006A63ED" w:rsidRPr="006A63ED">
        <w:rPr>
          <w:i/>
          <w:iCs/>
          <w:szCs w:val="24"/>
        </w:rPr>
        <w:t>s</w:t>
      </w:r>
      <w:r w:rsidR="006E3362">
        <w:rPr>
          <w:i/>
          <w:iCs/>
          <w:szCs w:val="24"/>
        </w:rPr>
        <w:t xml:space="preserve"> padengti</w:t>
      </w:r>
      <w:r w:rsidR="006A63ED" w:rsidRPr="006A63ED">
        <w:rPr>
          <w:i/>
          <w:iCs/>
          <w:szCs w:val="24"/>
        </w:rPr>
        <w:t>.</w:t>
      </w:r>
      <w:r w:rsidR="006A63ED">
        <w:rPr>
          <w:szCs w:val="24"/>
        </w:rPr>
        <w:t>)</w:t>
      </w:r>
      <w:r w:rsidR="006A63ED" w:rsidRPr="006A63ED">
        <w:rPr>
          <w:szCs w:val="24"/>
        </w:rPr>
        <w:t xml:space="preserve"> </w:t>
      </w:r>
      <w:r w:rsidRPr="00B25D56">
        <w:rPr>
          <w:i/>
          <w:iCs/>
          <w:szCs w:val="24"/>
        </w:rPr>
        <w:t>(1.1.-1.4. papunkčiai).</w:t>
      </w:r>
      <w:r w:rsidR="006A63ED">
        <w:rPr>
          <w:i/>
          <w:iCs/>
          <w:szCs w:val="24"/>
        </w:rPr>
        <w:t xml:space="preserve"> </w:t>
      </w:r>
    </w:p>
    <w:p w14:paraId="545D9D87" w14:textId="77777777" w:rsidR="00FF5748" w:rsidRDefault="00FF5748" w:rsidP="00FF5748">
      <w:pPr>
        <w:spacing w:line="276" w:lineRule="auto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Išskiriame nuomos įkainį reprezentacinėms miesto komandoms </w:t>
      </w:r>
      <w:r w:rsidRPr="00B25D56">
        <w:rPr>
          <w:i/>
          <w:iCs/>
          <w:szCs w:val="24"/>
        </w:rPr>
        <w:t>(1.</w:t>
      </w:r>
      <w:r>
        <w:rPr>
          <w:i/>
          <w:iCs/>
          <w:szCs w:val="24"/>
        </w:rPr>
        <w:t>5</w:t>
      </w:r>
      <w:r w:rsidRPr="00B25D56">
        <w:rPr>
          <w:i/>
          <w:iCs/>
          <w:szCs w:val="24"/>
        </w:rPr>
        <w:t>.-1.</w:t>
      </w:r>
      <w:r>
        <w:rPr>
          <w:i/>
          <w:iCs/>
          <w:szCs w:val="24"/>
        </w:rPr>
        <w:t>6</w:t>
      </w:r>
      <w:r w:rsidRPr="00B25D56">
        <w:rPr>
          <w:i/>
          <w:iCs/>
          <w:szCs w:val="24"/>
        </w:rPr>
        <w:t>. papunkčiai).</w:t>
      </w:r>
    </w:p>
    <w:p w14:paraId="26712514" w14:textId="320A0343" w:rsidR="00FF5748" w:rsidRPr="00B25D56" w:rsidRDefault="00FF5748" w:rsidP="00FF5748">
      <w:pPr>
        <w:spacing w:line="276" w:lineRule="auto"/>
        <w:ind w:firstLine="720"/>
        <w:jc w:val="both"/>
        <w:rPr>
          <w:rFonts w:cs="Times New Roman"/>
          <w:i/>
          <w:iCs/>
          <w:szCs w:val="24"/>
        </w:rPr>
      </w:pPr>
      <w:r>
        <w:rPr>
          <w:rFonts w:cs="Times New Roman"/>
          <w:szCs w:val="24"/>
        </w:rPr>
        <w:t xml:space="preserve">Esant poreikiui nekomerciniam ar komerciniam renginiui nuomotis </w:t>
      </w:r>
      <w:r w:rsidR="002114D4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renos patalpas trumpesniam laikui nei nuo 8 iki 24 val., papildome</w:t>
      </w:r>
      <w:r w:rsidRPr="009E337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arenos patalpų nuomą valandiniu nuomos įkain</w:t>
      </w:r>
      <w:r w:rsidR="000823E4">
        <w:rPr>
          <w:rFonts w:cs="Times New Roman"/>
          <w:szCs w:val="24"/>
        </w:rPr>
        <w:t>iu</w:t>
      </w:r>
      <w:r w:rsidR="006A63ED">
        <w:rPr>
          <w:rFonts w:cs="Times New Roman"/>
          <w:szCs w:val="24"/>
        </w:rPr>
        <w:t>, kuris apskaičiuotas įvertinus</w:t>
      </w:r>
      <w:r>
        <w:rPr>
          <w:rFonts w:cs="Times New Roman"/>
          <w:szCs w:val="24"/>
        </w:rPr>
        <w:t xml:space="preserve"> </w:t>
      </w:r>
      <w:r w:rsidR="000823E4" w:rsidRPr="000823E4">
        <w:rPr>
          <w:rFonts w:cs="Times New Roman"/>
          <w:szCs w:val="24"/>
        </w:rPr>
        <w:t>išlaid</w:t>
      </w:r>
      <w:r w:rsidR="000823E4">
        <w:rPr>
          <w:rFonts w:cs="Times New Roman"/>
          <w:szCs w:val="24"/>
        </w:rPr>
        <w:t>a</w:t>
      </w:r>
      <w:r w:rsidR="000823E4" w:rsidRPr="000823E4">
        <w:rPr>
          <w:rFonts w:cs="Times New Roman"/>
          <w:szCs w:val="24"/>
        </w:rPr>
        <w:t>s budinči</w:t>
      </w:r>
      <w:r w:rsidR="000823E4">
        <w:rPr>
          <w:rFonts w:cs="Times New Roman"/>
          <w:szCs w:val="24"/>
        </w:rPr>
        <w:t>am</w:t>
      </w:r>
      <w:r w:rsidR="000823E4" w:rsidRPr="000823E4">
        <w:rPr>
          <w:rFonts w:cs="Times New Roman"/>
          <w:szCs w:val="24"/>
        </w:rPr>
        <w:t xml:space="preserve"> post</w:t>
      </w:r>
      <w:r w:rsidR="000823E4">
        <w:rPr>
          <w:rFonts w:cs="Times New Roman"/>
          <w:szCs w:val="24"/>
        </w:rPr>
        <w:t>ui</w:t>
      </w:r>
      <w:r w:rsidR="000823E4" w:rsidRPr="000823E4">
        <w:rPr>
          <w:rFonts w:cs="Times New Roman"/>
          <w:szCs w:val="24"/>
        </w:rPr>
        <w:t xml:space="preserve"> ir apsaugos paslaugai, </w:t>
      </w:r>
      <w:r w:rsidR="000823E4" w:rsidRPr="006A63ED">
        <w:rPr>
          <w:rFonts w:cs="Times New Roman"/>
          <w:szCs w:val="24"/>
        </w:rPr>
        <w:t>patalpų valym</w:t>
      </w:r>
      <w:r w:rsidR="000823E4">
        <w:rPr>
          <w:rFonts w:cs="Times New Roman"/>
          <w:szCs w:val="24"/>
        </w:rPr>
        <w:t>o</w:t>
      </w:r>
      <w:r w:rsidR="000823E4" w:rsidRPr="006A63ED">
        <w:rPr>
          <w:rFonts w:cs="Times New Roman"/>
          <w:szCs w:val="24"/>
        </w:rPr>
        <w:t>, energetin</w:t>
      </w:r>
      <w:r w:rsidR="000823E4">
        <w:rPr>
          <w:rFonts w:cs="Times New Roman"/>
          <w:szCs w:val="24"/>
        </w:rPr>
        <w:t xml:space="preserve">ių bei komunalinių </w:t>
      </w:r>
      <w:r w:rsidR="000823E4" w:rsidRPr="006A63ED">
        <w:rPr>
          <w:rFonts w:cs="Times New Roman"/>
          <w:szCs w:val="24"/>
        </w:rPr>
        <w:t>sąnaud</w:t>
      </w:r>
      <w:r w:rsidR="000823E4">
        <w:rPr>
          <w:rFonts w:cs="Times New Roman"/>
          <w:szCs w:val="24"/>
        </w:rPr>
        <w:t xml:space="preserve">ų išlaidoms padengti </w:t>
      </w:r>
      <w:r w:rsidRPr="00B25D56">
        <w:rPr>
          <w:rFonts w:cs="Times New Roman"/>
          <w:i/>
          <w:iCs/>
          <w:szCs w:val="24"/>
        </w:rPr>
        <w:t>(1.7., 1.8. papunkčiai</w:t>
      </w:r>
      <w:r>
        <w:rPr>
          <w:rFonts w:cs="Times New Roman"/>
          <w:i/>
          <w:iCs/>
          <w:szCs w:val="24"/>
        </w:rPr>
        <w:t>).</w:t>
      </w:r>
    </w:p>
    <w:p w14:paraId="6AB441CB" w14:textId="2B46C75B" w:rsidR="00BD24A7" w:rsidRPr="002114D4" w:rsidRDefault="00FF5748" w:rsidP="002114D4">
      <w:pPr>
        <w:spacing w:line="276" w:lineRule="auto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Siekdami sudaryti palankias sąlygas Panevėžio mieste registruotoms nevyriausybinėms organizacijoms naudotis Panevėžio sporto centro teikiamomis paslaugomis arenoje, papildome 6 punktą dalimi</w:t>
      </w:r>
      <w:r w:rsidRPr="00F3111C">
        <w:t xml:space="preserve"> </w:t>
      </w:r>
      <w:r>
        <w:t>„&lt;...</w:t>
      </w:r>
      <w:r w:rsidRPr="00F3111C">
        <w:rPr>
          <w:rFonts w:cs="Times New Roman"/>
          <w:i/>
          <w:iCs/>
          <w:szCs w:val="24"/>
        </w:rPr>
        <w:t xml:space="preserve">Panevėžio mieste registruotoms nevyriausybinėms organizacijoms arenos patalpų nuoma, įskaitant arenos paruošimo, priežiūros, valymo po renginio darbus, 4 persirengimo rūbines </w:t>
      </w:r>
      <w:r w:rsidRPr="00F3111C">
        <w:rPr>
          <w:rFonts w:cs="Times New Roman"/>
          <w:i/>
          <w:iCs/>
          <w:szCs w:val="24"/>
        </w:rPr>
        <w:lastRenderedPageBreak/>
        <w:t>ir sceną (iki 10 x 10 m2) išskyrus VIP ložes, barus ir jų patalpas – 80 Eur už val.</w:t>
      </w:r>
      <w:r>
        <w:rPr>
          <w:rFonts w:cs="Times New Roman"/>
          <w:szCs w:val="24"/>
        </w:rPr>
        <w:t>..&gt;</w:t>
      </w:r>
      <w:r w:rsidR="002114D4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Pridedame lyginamąjį variantą. </w:t>
      </w:r>
    </w:p>
    <w:p w14:paraId="373B55A4" w14:textId="2A01AB4E" w:rsidR="00487D3E" w:rsidRPr="002F7CBA" w:rsidRDefault="00487D3E" w:rsidP="00487D3E">
      <w:pPr>
        <w:spacing w:line="276" w:lineRule="auto"/>
        <w:jc w:val="both"/>
        <w:rPr>
          <w:b/>
        </w:rPr>
      </w:pPr>
    </w:p>
    <w:p w14:paraId="7A51548F" w14:textId="77777777" w:rsidR="00487D3E" w:rsidRPr="0092444C" w:rsidRDefault="00487D3E" w:rsidP="00487D3E">
      <w:pPr>
        <w:spacing w:line="276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4. </w:t>
      </w:r>
      <w:r w:rsidRPr="0092444C">
        <w:rPr>
          <w:b/>
          <w:bCs/>
        </w:rPr>
        <w:t xml:space="preserve">Skaičiavimai, išlaidų sąmatos, finansavimo šaltiniai: </w:t>
      </w:r>
    </w:p>
    <w:p w14:paraId="51F308EB" w14:textId="31CDD71B" w:rsidR="00487D3E" w:rsidRDefault="00617C93" w:rsidP="00487D3E">
      <w:pPr>
        <w:spacing w:line="276" w:lineRule="auto"/>
        <w:ind w:firstLine="360"/>
        <w:jc w:val="both"/>
      </w:pPr>
      <w:r>
        <w:t>Papildomų išlaidų nenumatoma.</w:t>
      </w:r>
      <w:r w:rsidR="003D2039" w:rsidRPr="001B3D11">
        <w:t xml:space="preserve"> </w:t>
      </w:r>
      <w:r w:rsidR="002114D4">
        <w:t>S</w:t>
      </w:r>
      <w:r w:rsidR="003D2039" w:rsidRPr="001B3D11">
        <w:t>porto centras gau</w:t>
      </w:r>
      <w:r>
        <w:t>tas</w:t>
      </w:r>
      <w:r w:rsidR="003D2039" w:rsidRPr="001B3D11">
        <w:t xml:space="preserve"> pajamas už patalpų nuomą ir </w:t>
      </w:r>
      <w:r>
        <w:t xml:space="preserve">teikiamas </w:t>
      </w:r>
      <w:r w:rsidR="003D2039" w:rsidRPr="001B3D11">
        <w:t>paslauga</w:t>
      </w:r>
      <w:r>
        <w:t>s</w:t>
      </w:r>
      <w:r w:rsidR="003D2039" w:rsidRPr="001B3D11">
        <w:t xml:space="preserve"> </w:t>
      </w:r>
      <w:r w:rsidR="00E154B8">
        <w:t xml:space="preserve">galės panaudoti </w:t>
      </w:r>
      <w:r w:rsidR="003D2039" w:rsidRPr="001B3D11">
        <w:t>Panevėžio universalios sporto arenos komunalinėms, prekių ir paslaugų bei turto įsigijimo išlaidoms padengti</w:t>
      </w:r>
      <w:r w:rsidR="002114D4">
        <w:t>, taip mažinant Savivaldybės biudžeto lėšų</w:t>
      </w:r>
      <w:r w:rsidR="002114D4" w:rsidRPr="002114D4">
        <w:t xml:space="preserve"> </w:t>
      </w:r>
      <w:r w:rsidR="002114D4">
        <w:t xml:space="preserve">poreikį. </w:t>
      </w:r>
    </w:p>
    <w:p w14:paraId="43558FE9" w14:textId="77777777" w:rsidR="003D2039" w:rsidRDefault="003D2039" w:rsidP="00487D3E">
      <w:pPr>
        <w:spacing w:line="276" w:lineRule="auto"/>
        <w:ind w:firstLine="360"/>
        <w:jc w:val="both"/>
      </w:pPr>
    </w:p>
    <w:p w14:paraId="73AA0C50" w14:textId="77777777" w:rsidR="00487D3E" w:rsidRPr="0092444C" w:rsidRDefault="00487D3E" w:rsidP="00487D3E">
      <w:pPr>
        <w:spacing w:line="276" w:lineRule="auto"/>
        <w:ind w:firstLine="360"/>
        <w:jc w:val="both"/>
      </w:pPr>
      <w:r>
        <w:rPr>
          <w:b/>
          <w:bCs/>
        </w:rPr>
        <w:t xml:space="preserve">5. </w:t>
      </w:r>
      <w:r w:rsidRPr="00651523">
        <w:rPr>
          <w:b/>
          <w:bCs/>
        </w:rPr>
        <w:t xml:space="preserve">Galimos neigiamos pasekmės priėmus sprendimą, kokių priemonių reikėtų imtis, kad tokių pasekmių būtų išvengta:  </w:t>
      </w:r>
    </w:p>
    <w:p w14:paraId="5DA75D4F" w14:textId="77777777" w:rsidR="00487D3E" w:rsidRPr="001351F3" w:rsidRDefault="00487D3E" w:rsidP="00487D3E">
      <w:pPr>
        <w:pStyle w:val="Sraopastraipa"/>
        <w:spacing w:line="276" w:lineRule="auto"/>
        <w:jc w:val="both"/>
      </w:pPr>
      <w:r w:rsidRPr="001351F3">
        <w:t>Neigiamų pasekmių nenumatoma.</w:t>
      </w:r>
    </w:p>
    <w:p w14:paraId="78B39077" w14:textId="77777777" w:rsidR="00487D3E" w:rsidRDefault="00487D3E" w:rsidP="00487D3E">
      <w:pPr>
        <w:pStyle w:val="Sraopastraipa"/>
        <w:spacing w:line="276" w:lineRule="auto"/>
        <w:jc w:val="both"/>
        <w:rPr>
          <w:b/>
          <w:bCs/>
        </w:rPr>
      </w:pPr>
    </w:p>
    <w:p w14:paraId="1BBA0D3C" w14:textId="77777777" w:rsidR="00487D3E" w:rsidRPr="0092444C" w:rsidRDefault="00487D3E" w:rsidP="00487D3E">
      <w:pPr>
        <w:spacing w:line="276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6. </w:t>
      </w:r>
      <w:r w:rsidRPr="0092444C">
        <w:rPr>
          <w:b/>
          <w:bCs/>
        </w:rPr>
        <w:t>Kieno iniciatyva parengtas sprendimo projektas:</w:t>
      </w:r>
    </w:p>
    <w:p w14:paraId="4B9A6EC5" w14:textId="668D050B" w:rsidR="00487D3E" w:rsidRPr="00651523" w:rsidRDefault="00487D3E" w:rsidP="00487D3E">
      <w:pPr>
        <w:spacing w:line="276" w:lineRule="auto"/>
        <w:jc w:val="both"/>
      </w:pPr>
      <w:r w:rsidRPr="00651523">
        <w:t>Sprendimo projektas parengtas Sporto skyriaus iniciatyva</w:t>
      </w:r>
      <w:r>
        <w:t xml:space="preserve">, </w:t>
      </w:r>
      <w:r w:rsidRPr="001B15DA">
        <w:t>atsižvelg</w:t>
      </w:r>
      <w:r>
        <w:t xml:space="preserve">iant </w:t>
      </w:r>
      <w:r w:rsidR="00601EE5">
        <w:t>į S</w:t>
      </w:r>
      <w:r w:rsidRPr="001B15DA">
        <w:t xml:space="preserve">porto centro 2022 m. </w:t>
      </w:r>
      <w:r w:rsidR="001D570E">
        <w:t>rugpjūčio</w:t>
      </w:r>
      <w:r w:rsidRPr="001B15DA">
        <w:t xml:space="preserve"> </w:t>
      </w:r>
      <w:r w:rsidR="0035762A">
        <w:t xml:space="preserve">19 </w:t>
      </w:r>
      <w:r w:rsidRPr="001B15DA">
        <w:t>d. raštą Nr.</w:t>
      </w:r>
      <w:r w:rsidR="0035762A" w:rsidRPr="0035762A">
        <w:t xml:space="preserve">  GS-5917(32.3E</w:t>
      </w:r>
      <w:r w:rsidR="0035762A">
        <w:t>)</w:t>
      </w:r>
      <w:r>
        <w:t>.</w:t>
      </w:r>
    </w:p>
    <w:p w14:paraId="7E984957" w14:textId="77777777" w:rsidR="00487D3E" w:rsidRDefault="00487D3E" w:rsidP="00487D3E">
      <w:pPr>
        <w:spacing w:line="276" w:lineRule="auto"/>
        <w:ind w:left="360"/>
        <w:jc w:val="both"/>
        <w:rPr>
          <w:b/>
          <w:bCs/>
        </w:rPr>
      </w:pPr>
    </w:p>
    <w:p w14:paraId="61ECBA74" w14:textId="77777777" w:rsidR="00E154B8" w:rsidRDefault="00487D3E" w:rsidP="00487D3E">
      <w:pPr>
        <w:spacing w:line="276" w:lineRule="auto"/>
        <w:ind w:firstLine="360"/>
        <w:jc w:val="both"/>
      </w:pPr>
      <w:r w:rsidRPr="001B15DA">
        <w:t>PRIDEDAMA:</w:t>
      </w:r>
    </w:p>
    <w:p w14:paraId="3FE126AB" w14:textId="77777777" w:rsidR="00E154B8" w:rsidRDefault="00E154B8" w:rsidP="00487D3E">
      <w:pPr>
        <w:spacing w:line="276" w:lineRule="auto"/>
        <w:ind w:firstLine="360"/>
        <w:jc w:val="both"/>
      </w:pPr>
      <w:r>
        <w:t>1.</w:t>
      </w:r>
      <w:r w:rsidRPr="00E154B8">
        <w:t xml:space="preserve"> Panevėžio sporto centro teikiamų paslaugų Panevėžio universalioje sporto arenoje įkaini</w:t>
      </w:r>
      <w:r>
        <w:t>ų lyginamasis variantas</w:t>
      </w:r>
    </w:p>
    <w:p w14:paraId="33427D47" w14:textId="76368CA3" w:rsidR="00487D3E" w:rsidRPr="001B15DA" w:rsidRDefault="00E154B8" w:rsidP="00487D3E">
      <w:pPr>
        <w:spacing w:line="276" w:lineRule="auto"/>
        <w:ind w:firstLine="360"/>
        <w:jc w:val="both"/>
      </w:pPr>
      <w:r>
        <w:t>2</w:t>
      </w:r>
      <w:r w:rsidRPr="00E154B8">
        <w:t>.</w:t>
      </w:r>
      <w:r w:rsidR="00487D3E" w:rsidRPr="001B15DA">
        <w:t xml:space="preserve"> </w:t>
      </w:r>
      <w:r w:rsidR="00601EE5">
        <w:t>S</w:t>
      </w:r>
      <w:r w:rsidR="00487D3E" w:rsidRPr="002F7CBA">
        <w:t xml:space="preserve">porto centro </w:t>
      </w:r>
      <w:r w:rsidR="0035762A" w:rsidRPr="0035762A">
        <w:t>2022 m. rugpjūčio 19 d. rašt</w:t>
      </w:r>
      <w:r w:rsidR="0035762A">
        <w:t>as</w:t>
      </w:r>
      <w:r w:rsidR="0035762A" w:rsidRPr="0035762A">
        <w:t xml:space="preserve"> Nr.  GS-5917(32.3E</w:t>
      </w:r>
      <w:r w:rsidR="0035762A">
        <w:t xml:space="preserve">). </w:t>
      </w:r>
    </w:p>
    <w:p w14:paraId="18CCCB36" w14:textId="77777777" w:rsidR="00487D3E" w:rsidRDefault="00487D3E" w:rsidP="00487D3E">
      <w:pPr>
        <w:spacing w:line="276" w:lineRule="auto"/>
        <w:ind w:left="360"/>
        <w:jc w:val="both"/>
        <w:rPr>
          <w:b/>
          <w:bCs/>
        </w:rPr>
      </w:pPr>
    </w:p>
    <w:p w14:paraId="039C95DC" w14:textId="77777777" w:rsidR="00487D3E" w:rsidRDefault="00487D3E" w:rsidP="00487D3E">
      <w:pPr>
        <w:spacing w:line="276" w:lineRule="auto"/>
        <w:jc w:val="both"/>
      </w:pPr>
      <w:r w:rsidRPr="00651523">
        <w:t xml:space="preserve">Sporto skyriaus vyr. specialistė                                          </w:t>
      </w:r>
      <w:r>
        <w:t xml:space="preserve">         </w:t>
      </w:r>
      <w:r w:rsidRPr="00651523">
        <w:t xml:space="preserve">                      Živilė Užtupaitė</w:t>
      </w:r>
    </w:p>
    <w:p w14:paraId="3135C109" w14:textId="77777777" w:rsidR="0062473C" w:rsidRDefault="0062473C"/>
    <w:sectPr w:rsidR="0062473C" w:rsidSect="002114D4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CE923" w14:textId="77777777" w:rsidR="006B4252" w:rsidRDefault="006B4252" w:rsidP="002114D4">
      <w:r>
        <w:separator/>
      </w:r>
    </w:p>
  </w:endnote>
  <w:endnote w:type="continuationSeparator" w:id="0">
    <w:p w14:paraId="08570CEC" w14:textId="77777777" w:rsidR="006B4252" w:rsidRDefault="006B4252" w:rsidP="0021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A5301" w14:textId="77777777" w:rsidR="006B4252" w:rsidRDefault="006B4252" w:rsidP="002114D4">
      <w:r>
        <w:separator/>
      </w:r>
    </w:p>
  </w:footnote>
  <w:footnote w:type="continuationSeparator" w:id="0">
    <w:p w14:paraId="5A003376" w14:textId="77777777" w:rsidR="006B4252" w:rsidRDefault="006B4252" w:rsidP="00211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276822"/>
      <w:docPartObj>
        <w:docPartGallery w:val="Page Numbers (Top of Page)"/>
        <w:docPartUnique/>
      </w:docPartObj>
    </w:sdtPr>
    <w:sdtEndPr/>
    <w:sdtContent>
      <w:p w14:paraId="1A1A524D" w14:textId="2BC22A5C" w:rsidR="002114D4" w:rsidRDefault="002114D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574">
          <w:rPr>
            <w:noProof/>
          </w:rPr>
          <w:t>2</w:t>
        </w:r>
        <w:r>
          <w:fldChar w:fldCharType="end"/>
        </w:r>
      </w:p>
    </w:sdtContent>
  </w:sdt>
  <w:p w14:paraId="41E8C2F1" w14:textId="77777777" w:rsidR="002114D4" w:rsidRDefault="002114D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00181"/>
    <w:multiLevelType w:val="hybridMultilevel"/>
    <w:tmpl w:val="4B6848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31"/>
    <w:rsid w:val="000823E4"/>
    <w:rsid w:val="00100C9E"/>
    <w:rsid w:val="001D570E"/>
    <w:rsid w:val="002114D4"/>
    <w:rsid w:val="0035762A"/>
    <w:rsid w:val="00367752"/>
    <w:rsid w:val="003A5C31"/>
    <w:rsid w:val="003D2039"/>
    <w:rsid w:val="00487D3E"/>
    <w:rsid w:val="00601EE5"/>
    <w:rsid w:val="00615D23"/>
    <w:rsid w:val="00617C93"/>
    <w:rsid w:val="0062473C"/>
    <w:rsid w:val="00681FA8"/>
    <w:rsid w:val="006A63ED"/>
    <w:rsid w:val="006B01AD"/>
    <w:rsid w:val="006B4252"/>
    <w:rsid w:val="006E3362"/>
    <w:rsid w:val="00732FC4"/>
    <w:rsid w:val="00740E7B"/>
    <w:rsid w:val="008A12C7"/>
    <w:rsid w:val="009E337C"/>
    <w:rsid w:val="00AA2574"/>
    <w:rsid w:val="00B25D56"/>
    <w:rsid w:val="00BD2256"/>
    <w:rsid w:val="00BD24A7"/>
    <w:rsid w:val="00C204DA"/>
    <w:rsid w:val="00C41653"/>
    <w:rsid w:val="00D5146D"/>
    <w:rsid w:val="00E154B8"/>
    <w:rsid w:val="00ED1C76"/>
    <w:rsid w:val="00F3111C"/>
    <w:rsid w:val="00FA7367"/>
    <w:rsid w:val="00FE369A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97776"/>
  <w15:chartTrackingRefBased/>
  <w15:docId w15:val="{5B7A8FED-F6C8-47E0-9382-D0A23980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7D3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87D3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114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14D4"/>
  </w:style>
  <w:style w:type="paragraph" w:styleId="Porat">
    <w:name w:val="footer"/>
    <w:basedOn w:val="prastasis"/>
    <w:link w:val="PoratDiagrama"/>
    <w:uiPriority w:val="99"/>
    <w:unhideWhenUsed/>
    <w:rsid w:val="002114D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1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427B2-DE73-4122-BAC2-F418BF66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2635</Words>
  <Characters>1503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Diana Brazdžiunienė</cp:lastModifiedBy>
  <cp:revision>2</cp:revision>
  <dcterms:created xsi:type="dcterms:W3CDTF">2022-08-22T12:25:00Z</dcterms:created>
  <dcterms:modified xsi:type="dcterms:W3CDTF">2022-08-22T12:25:00Z</dcterms:modified>
</cp:coreProperties>
</file>