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9AB3E" w14:textId="77777777" w:rsidR="005C41AC" w:rsidRPr="006A32C4" w:rsidRDefault="001D3CB6" w:rsidP="005C41AC">
      <w:pPr>
        <w:jc w:val="center"/>
        <w:rPr>
          <w:szCs w:val="24"/>
        </w:rPr>
      </w:pPr>
      <w:r w:rsidRPr="006A32C4">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6A32C4" w:rsidRDefault="005C41AC" w:rsidP="005C41AC">
      <w:pPr>
        <w:jc w:val="center"/>
        <w:rPr>
          <w:szCs w:val="24"/>
        </w:rPr>
      </w:pPr>
    </w:p>
    <w:p w14:paraId="34C9AB40" w14:textId="77777777" w:rsidR="0062551B" w:rsidRPr="006A32C4" w:rsidRDefault="0062551B" w:rsidP="005C41AC">
      <w:pPr>
        <w:jc w:val="center"/>
        <w:rPr>
          <w:b/>
          <w:sz w:val="28"/>
        </w:rPr>
      </w:pPr>
      <w:r w:rsidRPr="006A32C4">
        <w:rPr>
          <w:b/>
          <w:sz w:val="28"/>
        </w:rPr>
        <w:t xml:space="preserve">PANEVĖŽIO MIESTO SAVIVALDYBĖS </w:t>
      </w:r>
      <w:r w:rsidR="00A11511" w:rsidRPr="006A32C4">
        <w:rPr>
          <w:b/>
          <w:sz w:val="28"/>
        </w:rPr>
        <w:t>TARYBA</w:t>
      </w:r>
    </w:p>
    <w:p w14:paraId="34C9AB41" w14:textId="48497172" w:rsidR="005C41AC" w:rsidRPr="006A32C4" w:rsidRDefault="005C41AC" w:rsidP="00571BF3">
      <w:pPr>
        <w:keepNext/>
        <w:jc w:val="center"/>
        <w:outlineLvl w:val="1"/>
      </w:pPr>
    </w:p>
    <w:p w14:paraId="4491EADF" w14:textId="77777777" w:rsidR="00D834F1" w:rsidRPr="006A32C4" w:rsidRDefault="00D834F1" w:rsidP="00571BF3">
      <w:pPr>
        <w:keepNext/>
        <w:jc w:val="center"/>
        <w:outlineLvl w:val="1"/>
      </w:pPr>
    </w:p>
    <w:p w14:paraId="34C9AB43" w14:textId="77777777" w:rsidR="0062551B" w:rsidRPr="006A32C4" w:rsidRDefault="00A11511" w:rsidP="00571BF3">
      <w:pPr>
        <w:keepNext/>
        <w:jc w:val="center"/>
        <w:outlineLvl w:val="1"/>
        <w:rPr>
          <w:b/>
        </w:rPr>
      </w:pPr>
      <w:r w:rsidRPr="006A32C4">
        <w:rPr>
          <w:b/>
        </w:rPr>
        <w:t>SPRENDIMAS</w:t>
      </w:r>
    </w:p>
    <w:p w14:paraId="59FDCF72" w14:textId="53E15469" w:rsidR="00DB48BF" w:rsidRPr="006A32C4" w:rsidRDefault="00DB48BF" w:rsidP="00DB48BF">
      <w:pPr>
        <w:jc w:val="center"/>
        <w:rPr>
          <w:b/>
        </w:rPr>
      </w:pPr>
      <w:r w:rsidRPr="006A32C4">
        <w:rPr>
          <w:b/>
        </w:rPr>
        <w:t>DĖL</w:t>
      </w:r>
      <w:r w:rsidR="005F2699" w:rsidRPr="006A32C4">
        <w:rPr>
          <w:b/>
        </w:rPr>
        <w:t xml:space="preserve"> </w:t>
      </w:r>
      <w:r w:rsidR="005419C4" w:rsidRPr="006A32C4">
        <w:rPr>
          <w:b/>
        </w:rPr>
        <w:t xml:space="preserve">ILGALAIKIO </w:t>
      </w:r>
      <w:r w:rsidR="007E1400" w:rsidRPr="006A32C4">
        <w:rPr>
          <w:b/>
        </w:rPr>
        <w:t xml:space="preserve">IR TRUMPALAIKIO </w:t>
      </w:r>
      <w:r w:rsidR="005419C4" w:rsidRPr="006A32C4">
        <w:rPr>
          <w:b/>
        </w:rPr>
        <w:t>MATERIALIOJO</w:t>
      </w:r>
      <w:r w:rsidR="002228A8" w:rsidRPr="006A32C4">
        <w:rPr>
          <w:b/>
        </w:rPr>
        <w:t xml:space="preserve"> </w:t>
      </w:r>
      <w:r w:rsidRPr="006A32C4">
        <w:rPr>
          <w:b/>
        </w:rPr>
        <w:t xml:space="preserve">TURTO PERDAVIMO PANEVĖŽIO </w:t>
      </w:r>
      <w:r w:rsidR="00B9418B" w:rsidRPr="006A32C4">
        <w:rPr>
          <w:b/>
        </w:rPr>
        <w:t>PRAD</w:t>
      </w:r>
      <w:r w:rsidR="00E9471E" w:rsidRPr="006A32C4">
        <w:rPr>
          <w:b/>
        </w:rPr>
        <w:t>I</w:t>
      </w:r>
      <w:r w:rsidR="00B9418B" w:rsidRPr="006A32C4">
        <w:rPr>
          <w:b/>
        </w:rPr>
        <w:t>NEI MOKYKLAI</w:t>
      </w:r>
    </w:p>
    <w:p w14:paraId="34C9AB45" w14:textId="77777777" w:rsidR="0062551B" w:rsidRPr="006A32C4" w:rsidRDefault="0062551B" w:rsidP="003E58F0">
      <w:pPr>
        <w:jc w:val="center"/>
      </w:pPr>
    </w:p>
    <w:p w14:paraId="164B7336" w14:textId="4DEE2162" w:rsidR="008A0283" w:rsidRPr="006A32C4" w:rsidRDefault="008B3AC4" w:rsidP="008A0283">
      <w:pPr>
        <w:jc w:val="center"/>
      </w:pPr>
      <w:r w:rsidRPr="006A32C4">
        <w:rPr>
          <w:rStyle w:val="Style3"/>
        </w:rPr>
        <w:fldChar w:fldCharType="begin">
          <w:ffData>
            <w:name w:val="registravimoDataIlga"/>
            <w:enabled w:val="0"/>
            <w:calcOnExit w:val="0"/>
            <w:textInput/>
          </w:ffData>
        </w:fldChar>
      </w:r>
      <w:bookmarkStart w:id="0" w:name="registravimoDataIlga"/>
      <w:r w:rsidRPr="006A32C4">
        <w:rPr>
          <w:rStyle w:val="Style3"/>
        </w:rPr>
        <w:instrText xml:space="preserve"> FORMTEXT </w:instrText>
      </w:r>
      <w:r w:rsidRPr="006A32C4">
        <w:rPr>
          <w:rStyle w:val="Style3"/>
        </w:rPr>
      </w:r>
      <w:r w:rsidRPr="006A32C4">
        <w:rPr>
          <w:rStyle w:val="Style3"/>
        </w:rPr>
        <w:fldChar w:fldCharType="separate"/>
      </w:r>
      <w:r w:rsidRPr="006A32C4">
        <w:rPr>
          <w:rStyle w:val="Style3"/>
        </w:rPr>
        <w:t>2022 m. rugsėjo 7 d.</w:t>
      </w:r>
      <w:r w:rsidRPr="006A32C4">
        <w:rPr>
          <w:rStyle w:val="Style3"/>
        </w:rPr>
        <w:fldChar w:fldCharType="end"/>
      </w:r>
      <w:bookmarkEnd w:id="0"/>
      <w:r w:rsidR="008A0283" w:rsidRPr="006A32C4">
        <w:t xml:space="preserve"> Nr. </w:t>
      </w:r>
      <w:r w:rsidRPr="006A32C4">
        <w:fldChar w:fldCharType="begin">
          <w:ffData>
            <w:name w:val="registravimoNr"/>
            <w:enabled w:val="0"/>
            <w:calcOnExit w:val="0"/>
            <w:textInput/>
          </w:ffData>
        </w:fldChar>
      </w:r>
      <w:bookmarkStart w:id="1" w:name="registravimoNr"/>
      <w:r w:rsidRPr="006A32C4">
        <w:instrText xml:space="preserve"> FORMTEXT </w:instrText>
      </w:r>
      <w:r w:rsidRPr="006A32C4">
        <w:fldChar w:fldCharType="separate"/>
      </w:r>
      <w:r w:rsidRPr="006A32C4">
        <w:t>TSP-352</w:t>
      </w:r>
      <w:r w:rsidRPr="006A32C4">
        <w:fldChar w:fldCharType="end"/>
      </w:r>
      <w:bookmarkEnd w:id="1"/>
    </w:p>
    <w:p w14:paraId="34C9AB47" w14:textId="77777777" w:rsidR="0062551B" w:rsidRPr="006A32C4" w:rsidRDefault="0062551B" w:rsidP="00571BF3">
      <w:pPr>
        <w:keepNext/>
        <w:jc w:val="center"/>
        <w:outlineLvl w:val="2"/>
        <w:rPr>
          <w:b/>
        </w:rPr>
      </w:pPr>
      <w:r w:rsidRPr="006A32C4">
        <w:t>Panevėžys</w:t>
      </w:r>
    </w:p>
    <w:p w14:paraId="34C9AB48" w14:textId="0D282BB5" w:rsidR="0062551B" w:rsidRPr="006A32C4" w:rsidRDefault="0062551B" w:rsidP="00914DC6">
      <w:pPr>
        <w:jc w:val="center"/>
      </w:pPr>
    </w:p>
    <w:p w14:paraId="5921651E" w14:textId="77777777" w:rsidR="00F476AB" w:rsidRPr="006A32C4" w:rsidRDefault="00F476AB" w:rsidP="00914DC6">
      <w:pPr>
        <w:jc w:val="center"/>
      </w:pPr>
    </w:p>
    <w:p w14:paraId="2500BD77" w14:textId="1534C2CC" w:rsidR="008B06E3" w:rsidRPr="006A32C4" w:rsidRDefault="008B06E3" w:rsidP="008B06E3">
      <w:pPr>
        <w:spacing w:line="360" w:lineRule="auto"/>
        <w:ind w:firstLine="851"/>
        <w:jc w:val="both"/>
      </w:pPr>
      <w:r w:rsidRPr="006A32C4">
        <w:rPr>
          <w:szCs w:val="24"/>
        </w:rPr>
        <w:t xml:space="preserve">Vadovaudamasi Lietuvos Respublikos vietos savivaldos įstatymo </w:t>
      </w:r>
      <w:r w:rsidR="00DB48BF" w:rsidRPr="006A32C4">
        <w:rPr>
          <w:szCs w:val="24"/>
          <w:lang w:eastAsia="lt-LT"/>
        </w:rPr>
        <w:t>6 straipsnio 4 punktu</w:t>
      </w:r>
      <w:r w:rsidR="00DB48BF" w:rsidRPr="006A32C4">
        <w:rPr>
          <w:szCs w:val="24"/>
        </w:rPr>
        <w:t xml:space="preserve"> ir </w:t>
      </w:r>
      <w:r w:rsidR="00AB1BEF" w:rsidRPr="006A32C4">
        <w:rPr>
          <w:szCs w:val="24"/>
        </w:rPr>
        <w:br/>
      </w:r>
      <w:r w:rsidR="0014120E" w:rsidRPr="006A32C4">
        <w:rPr>
          <w:szCs w:val="24"/>
        </w:rPr>
        <w:t>16 straipsnio 2 dalies 26 punktu,</w:t>
      </w:r>
      <w:r w:rsidR="000F091D" w:rsidRPr="006A32C4">
        <w:rPr>
          <w:szCs w:val="24"/>
        </w:rPr>
        <w:t xml:space="preserve"> </w:t>
      </w:r>
      <w:r w:rsidR="003A451B" w:rsidRPr="006A32C4">
        <w:rPr>
          <w:szCs w:val="24"/>
        </w:rPr>
        <w:t xml:space="preserve">Lietuvos Respublikos valstybės ir savivaldybių turto valdymo, naudojimo ir disponavimo juo įstatymo </w:t>
      </w:r>
      <w:r w:rsidR="00DB48BF" w:rsidRPr="006A32C4">
        <w:rPr>
          <w:szCs w:val="24"/>
          <w:lang w:eastAsia="lt-LT"/>
        </w:rPr>
        <w:t>12 straipsniu</w:t>
      </w:r>
      <w:r w:rsidR="0014120E" w:rsidRPr="006A32C4">
        <w:rPr>
          <w:szCs w:val="24"/>
        </w:rPr>
        <w:t xml:space="preserve">, </w:t>
      </w:r>
      <w:r w:rsidR="00DB48BF" w:rsidRPr="006A32C4">
        <w:rPr>
          <w:szCs w:val="24"/>
          <w:lang w:eastAsia="lt-LT"/>
        </w:rPr>
        <w:t xml:space="preserve">Panevėžio miesto savivaldybės tarybos 2019 m. lapkričio 21 d. sprendimu Nr. 1-462 </w:t>
      </w:r>
      <w:r w:rsidR="005C32BD" w:rsidRPr="006A32C4">
        <w:rPr>
          <w:szCs w:val="24"/>
          <w:lang w:eastAsia="lt-LT"/>
        </w:rPr>
        <w:t>„</w:t>
      </w:r>
      <w:r w:rsidR="00DB48BF" w:rsidRPr="006A32C4">
        <w:rPr>
          <w:szCs w:val="24"/>
          <w:lang w:eastAsia="lt-LT"/>
        </w:rPr>
        <w:t>Dėl Panevėžio miesto savivaldybės turto perdavimo valdyti, naudoti ir disponuoti juo patikėjimo teise tvarkos aprašo patvirtinimo ir Savivaldybės tarybos 2016 m. spalio 26 d. sprendimo Nr. 1-349 pripažinimo netekusiu galios“</w:t>
      </w:r>
      <w:r w:rsidR="00FE4134" w:rsidRPr="006A32C4">
        <w:rPr>
          <w:szCs w:val="24"/>
          <w:lang w:eastAsia="lt-LT"/>
        </w:rPr>
        <w:t xml:space="preserve">, </w:t>
      </w:r>
      <w:r w:rsidR="00DB48BF" w:rsidRPr="006A32C4">
        <w:rPr>
          <w:szCs w:val="24"/>
          <w:lang w:eastAsia="lt-LT"/>
        </w:rPr>
        <w:t xml:space="preserve">atsižvelgdama į Panevėžio </w:t>
      </w:r>
      <w:r w:rsidR="00B9418B" w:rsidRPr="006A32C4">
        <w:rPr>
          <w:szCs w:val="24"/>
          <w:lang w:eastAsia="lt-LT"/>
        </w:rPr>
        <w:t>pradinės mokyklos</w:t>
      </w:r>
      <w:r w:rsidR="001C5872" w:rsidRPr="006A32C4">
        <w:rPr>
          <w:szCs w:val="24"/>
          <w:lang w:eastAsia="lt-LT"/>
        </w:rPr>
        <w:t xml:space="preserve"> 2022 m. </w:t>
      </w:r>
      <w:r w:rsidR="005E612D" w:rsidRPr="006A32C4">
        <w:rPr>
          <w:szCs w:val="24"/>
          <w:lang w:eastAsia="lt-LT"/>
        </w:rPr>
        <w:t>rugpjūčio 23</w:t>
      </w:r>
      <w:r w:rsidR="001C5872" w:rsidRPr="006A32C4">
        <w:rPr>
          <w:szCs w:val="24"/>
          <w:lang w:eastAsia="lt-LT"/>
        </w:rPr>
        <w:t xml:space="preserve"> d. </w:t>
      </w:r>
      <w:r w:rsidR="00B9418B" w:rsidRPr="006A32C4">
        <w:rPr>
          <w:szCs w:val="24"/>
          <w:lang w:eastAsia="lt-LT"/>
        </w:rPr>
        <w:t>raštą</w:t>
      </w:r>
      <w:r w:rsidR="001C5872" w:rsidRPr="006A32C4">
        <w:rPr>
          <w:szCs w:val="24"/>
          <w:lang w:eastAsia="lt-LT"/>
        </w:rPr>
        <w:t xml:space="preserve"> Nr. SD-</w:t>
      </w:r>
      <w:r w:rsidR="005E612D" w:rsidRPr="006A32C4">
        <w:rPr>
          <w:szCs w:val="24"/>
          <w:lang w:eastAsia="lt-LT"/>
        </w:rPr>
        <w:t>156</w:t>
      </w:r>
      <w:r w:rsidR="001C5872" w:rsidRPr="006A32C4">
        <w:rPr>
          <w:szCs w:val="24"/>
          <w:lang w:eastAsia="lt-LT"/>
        </w:rPr>
        <w:t>(</w:t>
      </w:r>
      <w:r w:rsidR="00B9418B" w:rsidRPr="006A32C4">
        <w:rPr>
          <w:szCs w:val="24"/>
          <w:lang w:eastAsia="lt-LT"/>
        </w:rPr>
        <w:t>1.8</w:t>
      </w:r>
      <w:r w:rsidR="001C5872" w:rsidRPr="006A32C4">
        <w:rPr>
          <w:szCs w:val="24"/>
          <w:lang w:eastAsia="lt-LT"/>
        </w:rPr>
        <w:t xml:space="preserve">) „Dėl </w:t>
      </w:r>
      <w:r w:rsidR="00B9418B" w:rsidRPr="006A32C4">
        <w:rPr>
          <w:szCs w:val="24"/>
          <w:lang w:eastAsia="lt-LT"/>
        </w:rPr>
        <w:t xml:space="preserve">trumpalaikio ir </w:t>
      </w:r>
      <w:r w:rsidR="001C5872" w:rsidRPr="006A32C4">
        <w:rPr>
          <w:szCs w:val="24"/>
          <w:lang w:eastAsia="lt-LT"/>
        </w:rPr>
        <w:t>ilgalaikio turto perdavimo“</w:t>
      </w:r>
      <w:r w:rsidRPr="006A32C4">
        <w:rPr>
          <w:szCs w:val="24"/>
        </w:rPr>
        <w:t xml:space="preserve">, Panevėžio miesto savivaldybės taryba </w:t>
      </w:r>
      <w:r w:rsidRPr="006A32C4">
        <w:rPr>
          <w:spacing w:val="60"/>
          <w:szCs w:val="24"/>
        </w:rPr>
        <w:t>nusprendži</w:t>
      </w:r>
      <w:r w:rsidRPr="006A32C4">
        <w:rPr>
          <w:szCs w:val="24"/>
        </w:rPr>
        <w:t>a:</w:t>
      </w:r>
    </w:p>
    <w:p w14:paraId="3B1CE9A7" w14:textId="6F766E60" w:rsidR="00280EB1" w:rsidRPr="006A32C4" w:rsidRDefault="00DB48BF" w:rsidP="008A786A">
      <w:pPr>
        <w:pStyle w:val="Sraopastraipa"/>
        <w:numPr>
          <w:ilvl w:val="0"/>
          <w:numId w:val="12"/>
        </w:numPr>
        <w:tabs>
          <w:tab w:val="left" w:pos="993"/>
          <w:tab w:val="left" w:pos="1134"/>
        </w:tabs>
        <w:spacing w:line="360" w:lineRule="auto"/>
        <w:ind w:left="0" w:firstLine="851"/>
        <w:jc w:val="both"/>
        <w:rPr>
          <w:color w:val="000000"/>
          <w:szCs w:val="24"/>
        </w:rPr>
      </w:pPr>
      <w:r w:rsidRPr="006A32C4">
        <w:rPr>
          <w:color w:val="000000"/>
          <w:szCs w:val="24"/>
        </w:rPr>
        <w:t xml:space="preserve">Perduoti </w:t>
      </w:r>
      <w:r w:rsidR="009F2504" w:rsidRPr="006A32C4">
        <w:rPr>
          <w:color w:val="000000"/>
          <w:szCs w:val="24"/>
        </w:rPr>
        <w:t xml:space="preserve">Panevėžio </w:t>
      </w:r>
      <w:r w:rsidR="00B9418B" w:rsidRPr="006A32C4">
        <w:rPr>
          <w:color w:val="000000"/>
          <w:szCs w:val="24"/>
        </w:rPr>
        <w:t>pradinei mokyklai</w:t>
      </w:r>
      <w:r w:rsidR="009F2504" w:rsidRPr="006A32C4">
        <w:rPr>
          <w:color w:val="000000"/>
          <w:szCs w:val="24"/>
        </w:rPr>
        <w:t xml:space="preserve"> (kodas </w:t>
      </w:r>
      <w:r w:rsidR="00B9418B" w:rsidRPr="006A32C4">
        <w:t>190425888</w:t>
      </w:r>
      <w:r w:rsidR="009F2504" w:rsidRPr="006A32C4">
        <w:t xml:space="preserve">) valdyti, naudoti ir disponuoti juo patikėjimo teise </w:t>
      </w:r>
      <w:r w:rsidR="0014120E" w:rsidRPr="006A32C4">
        <w:rPr>
          <w:color w:val="000000"/>
          <w:szCs w:val="24"/>
        </w:rPr>
        <w:t>Savivaldybei nuosavybės teise priklausantį ir šiuo met</w:t>
      </w:r>
      <w:r w:rsidRPr="006A32C4">
        <w:rPr>
          <w:color w:val="000000"/>
          <w:szCs w:val="24"/>
        </w:rPr>
        <w:t xml:space="preserve">u Savivaldybės administracijos </w:t>
      </w:r>
      <w:r w:rsidR="0014120E" w:rsidRPr="006A32C4">
        <w:rPr>
          <w:color w:val="000000"/>
          <w:szCs w:val="24"/>
        </w:rPr>
        <w:t xml:space="preserve">patikėjimo teise valdomą </w:t>
      </w:r>
      <w:r w:rsidR="005419C4" w:rsidRPr="006A32C4">
        <w:rPr>
          <w:color w:val="000000"/>
          <w:szCs w:val="24"/>
        </w:rPr>
        <w:t>ilgalaikį</w:t>
      </w:r>
      <w:r w:rsidR="001C5872" w:rsidRPr="006A32C4">
        <w:rPr>
          <w:color w:val="000000"/>
          <w:szCs w:val="24"/>
        </w:rPr>
        <w:t xml:space="preserve"> ir trumpalaikį </w:t>
      </w:r>
      <w:r w:rsidR="005419C4" w:rsidRPr="006A32C4">
        <w:rPr>
          <w:color w:val="000000"/>
          <w:szCs w:val="24"/>
        </w:rPr>
        <w:t>materialųjį</w:t>
      </w:r>
      <w:r w:rsidR="0014120E" w:rsidRPr="006A32C4">
        <w:rPr>
          <w:color w:val="000000"/>
          <w:szCs w:val="24"/>
        </w:rPr>
        <w:t xml:space="preserve"> turtą</w:t>
      </w:r>
      <w:r w:rsidRPr="006A32C4">
        <w:rPr>
          <w:color w:val="000000"/>
          <w:szCs w:val="24"/>
        </w:rPr>
        <w:t xml:space="preserve">, kurio bendra įsigijimo vertė </w:t>
      </w:r>
      <w:r w:rsidR="00D86C2C" w:rsidRPr="006A32C4">
        <w:rPr>
          <w:color w:val="000000"/>
          <w:szCs w:val="24"/>
        </w:rPr>
        <w:t>–</w:t>
      </w:r>
      <w:r w:rsidRPr="006A32C4">
        <w:rPr>
          <w:color w:val="000000"/>
          <w:szCs w:val="24"/>
        </w:rPr>
        <w:t xml:space="preserve"> </w:t>
      </w:r>
      <w:r w:rsidR="005E612D" w:rsidRPr="006A32C4">
        <w:rPr>
          <w:color w:val="000000"/>
          <w:szCs w:val="24"/>
        </w:rPr>
        <w:t>16 941,60</w:t>
      </w:r>
      <w:r w:rsidR="00D86C2C" w:rsidRPr="006A32C4">
        <w:rPr>
          <w:color w:val="000000"/>
          <w:szCs w:val="24"/>
        </w:rPr>
        <w:t xml:space="preserve"> Eur</w:t>
      </w:r>
      <w:r w:rsidR="001C5872" w:rsidRPr="006A32C4">
        <w:rPr>
          <w:color w:val="000000"/>
          <w:szCs w:val="24"/>
        </w:rPr>
        <w:t xml:space="preserve">, ilgalaikio turto likutinė vertė – </w:t>
      </w:r>
      <w:r w:rsidR="005E612D" w:rsidRPr="006A32C4">
        <w:rPr>
          <w:color w:val="000000"/>
          <w:szCs w:val="24"/>
        </w:rPr>
        <w:t>7 966,50</w:t>
      </w:r>
      <w:r w:rsidR="00277448" w:rsidRPr="006A32C4">
        <w:rPr>
          <w:color w:val="000000"/>
          <w:szCs w:val="24"/>
        </w:rPr>
        <w:t xml:space="preserve"> </w:t>
      </w:r>
      <w:r w:rsidR="0057770C" w:rsidRPr="006A32C4">
        <w:rPr>
          <w:color w:val="000000"/>
          <w:szCs w:val="24"/>
        </w:rPr>
        <w:t>(priedas)</w:t>
      </w:r>
      <w:r w:rsidR="0014120E" w:rsidRPr="006A32C4">
        <w:rPr>
          <w:color w:val="000000"/>
          <w:szCs w:val="24"/>
        </w:rPr>
        <w:t>.</w:t>
      </w:r>
    </w:p>
    <w:p w14:paraId="39133908" w14:textId="3E800640" w:rsidR="00E957CF" w:rsidRPr="006A32C4"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6A32C4">
        <w:rPr>
          <w:color w:val="000000"/>
          <w:szCs w:val="24"/>
        </w:rPr>
        <w:t>Įgalioti Panevėžio miesto savivaldybės administracijos direktorių Savivaldybės vardu pasirašyti 1 punkte nurodyto materialiojo turto priėmimo ir perdavimo aktą.</w:t>
      </w:r>
    </w:p>
    <w:p w14:paraId="34C9AB4C" w14:textId="57B6E6DE" w:rsidR="0062551B" w:rsidRPr="006A32C4"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6A32C4">
        <w:rPr>
          <w:color w:val="000000"/>
          <w:szCs w:val="24"/>
        </w:rPr>
        <w:t xml:space="preserve">Nurodyti, kad </w:t>
      </w:r>
      <w:r w:rsidR="008078E9" w:rsidRPr="006A32C4">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6A32C4" w:rsidRDefault="008D7609" w:rsidP="007E3012">
      <w:pPr>
        <w:jc w:val="both"/>
        <w:rPr>
          <w:szCs w:val="24"/>
        </w:rPr>
      </w:pPr>
    </w:p>
    <w:p w14:paraId="335B7AE6" w14:textId="77777777" w:rsidR="00AD02CE" w:rsidRPr="006A32C4" w:rsidRDefault="00AD02CE" w:rsidP="007E3012">
      <w:pPr>
        <w:jc w:val="both"/>
        <w:rPr>
          <w:szCs w:val="24"/>
        </w:rPr>
      </w:pPr>
    </w:p>
    <w:p w14:paraId="7C7FE101" w14:textId="09E61EF8" w:rsidR="0082493F" w:rsidRPr="006A32C4" w:rsidRDefault="00885728" w:rsidP="007E3012">
      <w:pPr>
        <w:jc w:val="both"/>
        <w:rPr>
          <w:rFonts w:eastAsia="Calibri"/>
          <w:szCs w:val="24"/>
        </w:rPr>
      </w:pPr>
      <w:r w:rsidRPr="006A32C4">
        <w:rPr>
          <w:rFonts w:eastAsia="Calibri"/>
          <w:szCs w:val="24"/>
        </w:rPr>
        <w:t>Savivaldybės mer</w:t>
      </w:r>
      <w:r w:rsidR="000F091D" w:rsidRPr="006A32C4">
        <w:rPr>
          <w:rFonts w:eastAsia="Calibri"/>
          <w:szCs w:val="24"/>
        </w:rPr>
        <w:t>as</w:t>
      </w:r>
      <w:r w:rsidR="000F091D" w:rsidRPr="006A32C4">
        <w:rPr>
          <w:rFonts w:eastAsia="Calibri"/>
          <w:szCs w:val="24"/>
        </w:rPr>
        <w:tab/>
      </w:r>
      <w:r w:rsidR="000F091D" w:rsidRPr="006A32C4">
        <w:rPr>
          <w:rFonts w:eastAsia="Calibri"/>
          <w:szCs w:val="24"/>
        </w:rPr>
        <w:tab/>
      </w:r>
      <w:r w:rsidR="000F091D" w:rsidRPr="006A32C4">
        <w:rPr>
          <w:rFonts w:eastAsia="Calibri"/>
          <w:szCs w:val="24"/>
        </w:rPr>
        <w:tab/>
      </w:r>
      <w:r w:rsidR="000F091D" w:rsidRPr="006A32C4">
        <w:rPr>
          <w:rFonts w:eastAsia="Calibri"/>
          <w:szCs w:val="24"/>
        </w:rPr>
        <w:tab/>
      </w:r>
      <w:r w:rsidR="000F091D" w:rsidRPr="006A32C4">
        <w:rPr>
          <w:rFonts w:eastAsia="Calibri"/>
          <w:szCs w:val="24"/>
        </w:rPr>
        <w:tab/>
      </w:r>
      <w:r w:rsidR="000F091D" w:rsidRPr="006A32C4">
        <w:rPr>
          <w:rFonts w:eastAsia="Calibri"/>
          <w:szCs w:val="24"/>
        </w:rPr>
        <w:tab/>
        <w:t xml:space="preserve">   </w:t>
      </w:r>
      <w:r w:rsidR="004F0C49" w:rsidRPr="006A32C4">
        <w:rPr>
          <w:rFonts w:eastAsia="Calibri"/>
          <w:szCs w:val="24"/>
        </w:rPr>
        <w:t xml:space="preserve">       </w:t>
      </w:r>
      <w:r w:rsidR="00E10950" w:rsidRPr="006A32C4">
        <w:rPr>
          <w:rFonts w:eastAsia="Calibri"/>
          <w:szCs w:val="24"/>
        </w:rPr>
        <w:t xml:space="preserve">   </w:t>
      </w:r>
      <w:r w:rsidR="004F0C49" w:rsidRPr="006A32C4">
        <w:rPr>
          <w:rFonts w:eastAsia="Calibri"/>
          <w:szCs w:val="24"/>
        </w:rPr>
        <w:t xml:space="preserve"> </w:t>
      </w:r>
      <w:r w:rsidR="000F091D" w:rsidRPr="006A32C4">
        <w:rPr>
          <w:rFonts w:eastAsia="Calibri"/>
          <w:szCs w:val="24"/>
        </w:rPr>
        <w:t xml:space="preserve">   Rytis Mykolas Račkauskas</w:t>
      </w:r>
    </w:p>
    <w:p w14:paraId="5F58E229" w14:textId="5A60AA9C" w:rsidR="00627BF6" w:rsidRPr="006A32C4" w:rsidRDefault="00627BF6">
      <w:pPr>
        <w:rPr>
          <w:rFonts w:eastAsia="Calibri"/>
          <w:szCs w:val="24"/>
        </w:rPr>
      </w:pPr>
      <w:r w:rsidRPr="006A32C4">
        <w:rPr>
          <w:rFonts w:eastAsia="Calibri"/>
          <w:szCs w:val="24"/>
        </w:rPr>
        <w:br w:type="page"/>
      </w:r>
    </w:p>
    <w:p w14:paraId="21BCB0D8" w14:textId="77777777" w:rsidR="007D6BBA" w:rsidRPr="006A32C4" w:rsidRDefault="007D6BBA" w:rsidP="007D6BBA">
      <w:pPr>
        <w:tabs>
          <w:tab w:val="left" w:pos="7371"/>
        </w:tabs>
        <w:ind w:firstLine="5245"/>
        <w:rPr>
          <w:szCs w:val="24"/>
        </w:rPr>
      </w:pPr>
      <w:r w:rsidRPr="006A32C4">
        <w:rPr>
          <w:szCs w:val="24"/>
        </w:rPr>
        <w:lastRenderedPageBreak/>
        <w:t xml:space="preserve">Panevėžio miesto savivaldybės tarybos </w:t>
      </w:r>
    </w:p>
    <w:p w14:paraId="5ED90444" w14:textId="68AF8146" w:rsidR="007D6BBA" w:rsidRPr="006A32C4" w:rsidRDefault="005F2699" w:rsidP="007D6BBA">
      <w:pPr>
        <w:tabs>
          <w:tab w:val="left" w:pos="7371"/>
        </w:tabs>
        <w:ind w:firstLine="5245"/>
        <w:rPr>
          <w:szCs w:val="24"/>
        </w:rPr>
      </w:pPr>
      <w:r w:rsidRPr="006A32C4">
        <w:rPr>
          <w:szCs w:val="24"/>
        </w:rPr>
        <w:t>2022</w:t>
      </w:r>
      <w:r w:rsidR="007D6BBA" w:rsidRPr="006A32C4">
        <w:rPr>
          <w:szCs w:val="24"/>
        </w:rPr>
        <w:t xml:space="preserve"> m. </w:t>
      </w:r>
      <w:r w:rsidR="005E612D" w:rsidRPr="006A32C4">
        <w:rPr>
          <w:szCs w:val="24"/>
        </w:rPr>
        <w:t>rugsėjo</w:t>
      </w:r>
      <w:r w:rsidR="007D6BBA" w:rsidRPr="006A32C4">
        <w:rPr>
          <w:szCs w:val="24"/>
        </w:rPr>
        <w:t xml:space="preserve">      d. sprendimo Nr. </w:t>
      </w:r>
    </w:p>
    <w:p w14:paraId="46858E94" w14:textId="100F6E8F" w:rsidR="007D6BBA" w:rsidRPr="006A32C4" w:rsidRDefault="007D6BBA" w:rsidP="007D6BBA">
      <w:pPr>
        <w:tabs>
          <w:tab w:val="left" w:pos="4773"/>
        </w:tabs>
        <w:ind w:firstLine="5245"/>
      </w:pPr>
      <w:r w:rsidRPr="006A32C4">
        <w:rPr>
          <w:szCs w:val="24"/>
        </w:rPr>
        <w:t>priedas</w:t>
      </w:r>
    </w:p>
    <w:p w14:paraId="0CBB907F" w14:textId="77777777" w:rsidR="007D6BBA" w:rsidRPr="006A32C4" w:rsidRDefault="007D6BBA" w:rsidP="007D6BBA">
      <w:pPr>
        <w:jc w:val="both"/>
        <w:rPr>
          <w:rFonts w:eastAsia="Calibri"/>
          <w:szCs w:val="24"/>
        </w:rPr>
      </w:pPr>
    </w:p>
    <w:p w14:paraId="12A30B9E" w14:textId="77777777" w:rsidR="007D6BBA" w:rsidRPr="006A32C4" w:rsidRDefault="007D6BBA" w:rsidP="007D6BBA">
      <w:pPr>
        <w:jc w:val="both"/>
        <w:rPr>
          <w:rFonts w:eastAsia="Calibri"/>
          <w:szCs w:val="24"/>
        </w:rPr>
      </w:pPr>
    </w:p>
    <w:p w14:paraId="0A171420" w14:textId="11A633F1" w:rsidR="00D86C2C" w:rsidRPr="006A32C4" w:rsidRDefault="005419C4" w:rsidP="00D86C2C">
      <w:pPr>
        <w:jc w:val="center"/>
        <w:rPr>
          <w:b/>
          <w:szCs w:val="24"/>
        </w:rPr>
      </w:pPr>
      <w:r w:rsidRPr="006A32C4">
        <w:rPr>
          <w:b/>
          <w:szCs w:val="24"/>
        </w:rPr>
        <w:t xml:space="preserve">ILGALAIKIO </w:t>
      </w:r>
      <w:r w:rsidR="001C5872" w:rsidRPr="006A32C4">
        <w:rPr>
          <w:b/>
          <w:szCs w:val="24"/>
        </w:rPr>
        <w:t xml:space="preserve">IR TRUMPALAIKIO </w:t>
      </w:r>
      <w:r w:rsidRPr="006A32C4">
        <w:rPr>
          <w:b/>
          <w:szCs w:val="24"/>
        </w:rPr>
        <w:t>MATERIALIOJO</w:t>
      </w:r>
      <w:r w:rsidR="002228A8" w:rsidRPr="006A32C4">
        <w:rPr>
          <w:b/>
          <w:szCs w:val="24"/>
        </w:rPr>
        <w:t xml:space="preserve"> </w:t>
      </w:r>
      <w:r w:rsidR="00D86C2C" w:rsidRPr="006A32C4">
        <w:rPr>
          <w:b/>
          <w:szCs w:val="24"/>
        </w:rPr>
        <w:t xml:space="preserve">TURTO, PERDUODAMO PANEVĖŽIO </w:t>
      </w:r>
      <w:r w:rsidR="00B9418B" w:rsidRPr="006A32C4">
        <w:rPr>
          <w:b/>
          <w:szCs w:val="24"/>
        </w:rPr>
        <w:t>PRADINEI MOKYKLAI</w:t>
      </w:r>
      <w:r w:rsidR="00D86C2C" w:rsidRPr="006A32C4">
        <w:rPr>
          <w:b/>
          <w:szCs w:val="24"/>
        </w:rPr>
        <w:t xml:space="preserve"> VALDYTI, NAUDOTI IR DISPONUOTI JUO PATIKĖJIMO TEISE, SĄRAŠAS</w:t>
      </w:r>
    </w:p>
    <w:p w14:paraId="326BD336" w14:textId="77777777" w:rsidR="00D86C2C" w:rsidRPr="006A32C4" w:rsidRDefault="00D86C2C" w:rsidP="00D86C2C">
      <w:pPr>
        <w:jc w:val="center"/>
        <w:rPr>
          <w:b/>
          <w:szCs w:val="24"/>
        </w:rPr>
      </w:pPr>
    </w:p>
    <w:p w14:paraId="6D92924F" w14:textId="77777777" w:rsidR="00D86C2C" w:rsidRPr="006A32C4" w:rsidRDefault="00D86C2C" w:rsidP="00D86C2C">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3986"/>
        <w:gridCol w:w="1105"/>
        <w:gridCol w:w="1302"/>
        <w:gridCol w:w="1302"/>
        <w:gridCol w:w="1254"/>
      </w:tblGrid>
      <w:tr w:rsidR="005E612D" w:rsidRPr="006A32C4" w14:paraId="3347B507" w14:textId="77777777" w:rsidTr="00FE6FF0">
        <w:tc>
          <w:tcPr>
            <w:tcW w:w="353" w:type="pct"/>
            <w:shd w:val="clear" w:color="auto" w:fill="auto"/>
          </w:tcPr>
          <w:p w14:paraId="74274CC2" w14:textId="77777777" w:rsidR="005E612D" w:rsidRPr="006A32C4" w:rsidRDefault="005E612D" w:rsidP="00FE6FF0">
            <w:pPr>
              <w:jc w:val="center"/>
              <w:rPr>
                <w:b/>
              </w:rPr>
            </w:pPr>
            <w:r w:rsidRPr="006A32C4">
              <w:rPr>
                <w:b/>
              </w:rPr>
              <w:t>Eil. Nr.</w:t>
            </w:r>
          </w:p>
        </w:tc>
        <w:tc>
          <w:tcPr>
            <w:tcW w:w="2070" w:type="pct"/>
            <w:shd w:val="clear" w:color="auto" w:fill="auto"/>
          </w:tcPr>
          <w:p w14:paraId="22B89701" w14:textId="77777777" w:rsidR="005E612D" w:rsidRPr="006A32C4" w:rsidRDefault="005E612D" w:rsidP="00FE6FF0">
            <w:pPr>
              <w:jc w:val="center"/>
              <w:rPr>
                <w:b/>
              </w:rPr>
            </w:pPr>
            <w:r w:rsidRPr="006A32C4">
              <w:rPr>
                <w:b/>
              </w:rPr>
              <w:t xml:space="preserve">Turto pavadinimas </w:t>
            </w:r>
          </w:p>
        </w:tc>
        <w:tc>
          <w:tcPr>
            <w:tcW w:w="574" w:type="pct"/>
            <w:shd w:val="clear" w:color="auto" w:fill="auto"/>
          </w:tcPr>
          <w:p w14:paraId="1E85C3D4" w14:textId="77777777" w:rsidR="005E612D" w:rsidRPr="006A32C4" w:rsidRDefault="005E612D" w:rsidP="00FE6FF0">
            <w:pPr>
              <w:jc w:val="center"/>
              <w:rPr>
                <w:b/>
              </w:rPr>
            </w:pPr>
            <w:r w:rsidRPr="006A32C4">
              <w:rPr>
                <w:b/>
              </w:rPr>
              <w:t>Kiekis, vnt.</w:t>
            </w:r>
          </w:p>
        </w:tc>
        <w:tc>
          <w:tcPr>
            <w:tcW w:w="676" w:type="pct"/>
            <w:shd w:val="clear" w:color="auto" w:fill="auto"/>
          </w:tcPr>
          <w:p w14:paraId="0CB653EA" w14:textId="77777777" w:rsidR="005E612D" w:rsidRPr="006A32C4" w:rsidRDefault="005E612D" w:rsidP="00FE6FF0">
            <w:pPr>
              <w:jc w:val="center"/>
              <w:rPr>
                <w:b/>
              </w:rPr>
            </w:pPr>
            <w:r w:rsidRPr="006A32C4">
              <w:rPr>
                <w:b/>
              </w:rPr>
              <w:t>Vieneto įsigijimo vertė, Eur</w:t>
            </w:r>
          </w:p>
        </w:tc>
        <w:tc>
          <w:tcPr>
            <w:tcW w:w="676" w:type="pct"/>
          </w:tcPr>
          <w:p w14:paraId="49BDFED1" w14:textId="77777777" w:rsidR="005E612D" w:rsidRPr="006A32C4" w:rsidRDefault="005E612D" w:rsidP="00FE6FF0">
            <w:pPr>
              <w:jc w:val="center"/>
              <w:rPr>
                <w:b/>
              </w:rPr>
            </w:pPr>
            <w:r w:rsidRPr="006A32C4">
              <w:rPr>
                <w:b/>
              </w:rPr>
              <w:t>Bendra įsigijimo vertė, Eur</w:t>
            </w:r>
          </w:p>
        </w:tc>
        <w:tc>
          <w:tcPr>
            <w:tcW w:w="651" w:type="pct"/>
          </w:tcPr>
          <w:p w14:paraId="18E5645B" w14:textId="77777777" w:rsidR="005E612D" w:rsidRPr="006A32C4" w:rsidRDefault="005E612D" w:rsidP="00FE6FF0">
            <w:pPr>
              <w:jc w:val="center"/>
              <w:rPr>
                <w:b/>
              </w:rPr>
            </w:pPr>
            <w:r w:rsidRPr="006A32C4">
              <w:rPr>
                <w:b/>
              </w:rPr>
              <w:t>Bendra likutinė vertė, Eur</w:t>
            </w:r>
          </w:p>
        </w:tc>
      </w:tr>
      <w:tr w:rsidR="005E612D" w:rsidRPr="006A32C4" w14:paraId="6E8402E0" w14:textId="77777777" w:rsidTr="00FE6FF0">
        <w:tc>
          <w:tcPr>
            <w:tcW w:w="353" w:type="pct"/>
            <w:shd w:val="clear" w:color="auto" w:fill="auto"/>
          </w:tcPr>
          <w:p w14:paraId="60F88956" w14:textId="77777777" w:rsidR="005E612D" w:rsidRPr="006A32C4" w:rsidRDefault="005E612D" w:rsidP="005E612D">
            <w:pPr>
              <w:pStyle w:val="Sraopastraipa"/>
              <w:numPr>
                <w:ilvl w:val="0"/>
                <w:numId w:val="18"/>
              </w:numPr>
              <w:jc w:val="center"/>
            </w:pPr>
          </w:p>
        </w:tc>
        <w:tc>
          <w:tcPr>
            <w:tcW w:w="2070" w:type="pct"/>
            <w:shd w:val="clear" w:color="auto" w:fill="auto"/>
          </w:tcPr>
          <w:p w14:paraId="39B98022" w14:textId="4C64607C" w:rsidR="005E612D" w:rsidRPr="006A32C4" w:rsidRDefault="005E612D" w:rsidP="00FE6FF0">
            <w:pPr>
              <w:rPr>
                <w:bCs/>
                <w:i/>
              </w:rPr>
            </w:pPr>
            <w:r w:rsidRPr="006A32C4">
              <w:t xml:space="preserve">Batutas </w:t>
            </w:r>
            <w:proofErr w:type="spellStart"/>
            <w:r w:rsidR="006A32C4" w:rsidRPr="006A32C4">
              <w:rPr>
                <w:i/>
              </w:rPr>
              <w:t>B</w:t>
            </w:r>
            <w:r w:rsidRPr="006A32C4">
              <w:rPr>
                <w:i/>
              </w:rPr>
              <w:t>ellicon</w:t>
            </w:r>
            <w:proofErr w:type="spellEnd"/>
            <w:r w:rsidR="006A32C4">
              <w:rPr>
                <w:i/>
              </w:rPr>
              <w:t xml:space="preserve"> </w:t>
            </w:r>
            <w:proofErr w:type="spellStart"/>
            <w:r w:rsidR="006A32C4" w:rsidRPr="006A32C4">
              <w:rPr>
                <w:i/>
              </w:rPr>
              <w:t>Comfort</w:t>
            </w:r>
            <w:proofErr w:type="spellEnd"/>
            <w:r w:rsidRPr="006A32C4">
              <w:rPr>
                <w:i/>
              </w:rPr>
              <w:t xml:space="preserve"> </w:t>
            </w:r>
            <w:r w:rsidR="006A32C4" w:rsidRPr="006A32C4">
              <w:t>(</w:t>
            </w:r>
            <w:r w:rsidRPr="006A32C4">
              <w:t>112 cm, užlenkiamos kojos</w:t>
            </w:r>
            <w:r w:rsidR="006A32C4">
              <w:t>)</w:t>
            </w:r>
          </w:p>
        </w:tc>
        <w:tc>
          <w:tcPr>
            <w:tcW w:w="574" w:type="pct"/>
            <w:shd w:val="clear" w:color="auto" w:fill="auto"/>
          </w:tcPr>
          <w:p w14:paraId="1C7574AA" w14:textId="77777777" w:rsidR="005E612D" w:rsidRPr="006A32C4" w:rsidRDefault="005E612D" w:rsidP="00FE6FF0">
            <w:pPr>
              <w:jc w:val="center"/>
              <w:rPr>
                <w:bCs/>
              </w:rPr>
            </w:pPr>
            <w:r w:rsidRPr="006A32C4">
              <w:rPr>
                <w:bCs/>
              </w:rPr>
              <w:t>2</w:t>
            </w:r>
          </w:p>
        </w:tc>
        <w:tc>
          <w:tcPr>
            <w:tcW w:w="676" w:type="pct"/>
            <w:shd w:val="clear" w:color="auto" w:fill="auto"/>
          </w:tcPr>
          <w:p w14:paraId="61096F34" w14:textId="77777777" w:rsidR="005E612D" w:rsidRPr="006A32C4" w:rsidRDefault="005E612D" w:rsidP="00FE6FF0">
            <w:pPr>
              <w:jc w:val="center"/>
              <w:rPr>
                <w:bCs/>
              </w:rPr>
            </w:pPr>
            <w:r w:rsidRPr="006A32C4">
              <w:rPr>
                <w:bCs/>
              </w:rPr>
              <w:t>686,00</w:t>
            </w:r>
          </w:p>
        </w:tc>
        <w:tc>
          <w:tcPr>
            <w:tcW w:w="676" w:type="pct"/>
          </w:tcPr>
          <w:p w14:paraId="41FC08BD" w14:textId="77777777" w:rsidR="005E612D" w:rsidRPr="006A32C4" w:rsidRDefault="005E612D" w:rsidP="00FE6FF0">
            <w:pPr>
              <w:jc w:val="center"/>
              <w:rPr>
                <w:bCs/>
              </w:rPr>
            </w:pPr>
            <w:r w:rsidRPr="006A32C4">
              <w:rPr>
                <w:bCs/>
              </w:rPr>
              <w:t>1 372,00</w:t>
            </w:r>
          </w:p>
        </w:tc>
        <w:tc>
          <w:tcPr>
            <w:tcW w:w="651" w:type="pct"/>
          </w:tcPr>
          <w:p w14:paraId="7CE8153F" w14:textId="77777777" w:rsidR="005E612D" w:rsidRPr="006A32C4" w:rsidRDefault="005E612D" w:rsidP="00FE6FF0">
            <w:pPr>
              <w:jc w:val="center"/>
              <w:rPr>
                <w:bCs/>
              </w:rPr>
            </w:pPr>
            <w:r w:rsidRPr="006A32C4">
              <w:rPr>
                <w:bCs/>
              </w:rPr>
              <w:t>1 372,00</w:t>
            </w:r>
          </w:p>
        </w:tc>
      </w:tr>
      <w:tr w:rsidR="005E612D" w:rsidRPr="006A32C4" w14:paraId="29D2E5D0" w14:textId="77777777" w:rsidTr="00FE6FF0">
        <w:tc>
          <w:tcPr>
            <w:tcW w:w="353" w:type="pct"/>
            <w:shd w:val="clear" w:color="auto" w:fill="auto"/>
          </w:tcPr>
          <w:p w14:paraId="596F4847" w14:textId="77777777" w:rsidR="005E612D" w:rsidRPr="006A32C4" w:rsidRDefault="005E612D" w:rsidP="005E612D">
            <w:pPr>
              <w:pStyle w:val="Sraopastraipa"/>
              <w:numPr>
                <w:ilvl w:val="0"/>
                <w:numId w:val="18"/>
              </w:numPr>
            </w:pPr>
          </w:p>
        </w:tc>
        <w:tc>
          <w:tcPr>
            <w:tcW w:w="2070" w:type="pct"/>
            <w:shd w:val="clear" w:color="auto" w:fill="auto"/>
          </w:tcPr>
          <w:p w14:paraId="1D34C435" w14:textId="77777777" w:rsidR="005E612D" w:rsidRPr="006A32C4" w:rsidRDefault="005E612D" w:rsidP="00FE6FF0">
            <w:pPr>
              <w:rPr>
                <w:bCs/>
              </w:rPr>
            </w:pPr>
            <w:r w:rsidRPr="006A32C4">
              <w:rPr>
                <w:bCs/>
              </w:rPr>
              <w:t xml:space="preserve">Interaktyvus ekranas </w:t>
            </w:r>
            <w:proofErr w:type="spellStart"/>
            <w:r w:rsidRPr="006A32C4">
              <w:rPr>
                <w:bCs/>
                <w:i/>
              </w:rPr>
              <w:t>Promethean</w:t>
            </w:r>
            <w:proofErr w:type="spellEnd"/>
            <w:r w:rsidRPr="006A32C4">
              <w:rPr>
                <w:bCs/>
                <w:i/>
              </w:rPr>
              <w:t xml:space="preserve"> </w:t>
            </w:r>
            <w:proofErr w:type="spellStart"/>
            <w:r w:rsidRPr="006A32C4">
              <w:rPr>
                <w:bCs/>
                <w:i/>
              </w:rPr>
              <w:t>Activ</w:t>
            </w:r>
            <w:proofErr w:type="spellEnd"/>
            <w:r w:rsidRPr="006A32C4">
              <w:rPr>
                <w:bCs/>
                <w:i/>
              </w:rPr>
              <w:t xml:space="preserve"> </w:t>
            </w:r>
            <w:proofErr w:type="spellStart"/>
            <w:r w:rsidRPr="006A32C4">
              <w:rPr>
                <w:bCs/>
                <w:i/>
              </w:rPr>
              <w:t>Panel</w:t>
            </w:r>
            <w:proofErr w:type="spellEnd"/>
            <w:r w:rsidRPr="006A32C4">
              <w:rPr>
                <w:bCs/>
                <w:i/>
              </w:rPr>
              <w:t xml:space="preserve"> </w:t>
            </w:r>
            <w:proofErr w:type="spellStart"/>
            <w:r w:rsidRPr="006A32C4">
              <w:rPr>
                <w:bCs/>
                <w:i/>
              </w:rPr>
              <w:t>Cobalt</w:t>
            </w:r>
            <w:proofErr w:type="spellEnd"/>
            <w:r w:rsidRPr="006A32C4">
              <w:rPr>
                <w:bCs/>
                <w:i/>
              </w:rPr>
              <w:t xml:space="preserve"> 75`` 4K</w:t>
            </w:r>
          </w:p>
        </w:tc>
        <w:tc>
          <w:tcPr>
            <w:tcW w:w="574" w:type="pct"/>
            <w:shd w:val="clear" w:color="auto" w:fill="auto"/>
          </w:tcPr>
          <w:p w14:paraId="0C57D4C3" w14:textId="77777777" w:rsidR="005E612D" w:rsidRPr="006A32C4" w:rsidRDefault="005E612D" w:rsidP="00FE6FF0">
            <w:pPr>
              <w:jc w:val="center"/>
              <w:rPr>
                <w:bCs/>
              </w:rPr>
            </w:pPr>
            <w:r w:rsidRPr="006A32C4">
              <w:rPr>
                <w:bCs/>
              </w:rPr>
              <w:t>2</w:t>
            </w:r>
          </w:p>
        </w:tc>
        <w:tc>
          <w:tcPr>
            <w:tcW w:w="676" w:type="pct"/>
            <w:shd w:val="clear" w:color="auto" w:fill="auto"/>
          </w:tcPr>
          <w:p w14:paraId="2089F676" w14:textId="77777777" w:rsidR="005E612D" w:rsidRPr="006A32C4" w:rsidRDefault="005E612D" w:rsidP="00FE6FF0">
            <w:pPr>
              <w:jc w:val="center"/>
              <w:rPr>
                <w:bCs/>
              </w:rPr>
            </w:pPr>
            <w:r w:rsidRPr="006A32C4">
              <w:rPr>
                <w:bCs/>
              </w:rPr>
              <w:t>3 297,25</w:t>
            </w:r>
          </w:p>
        </w:tc>
        <w:tc>
          <w:tcPr>
            <w:tcW w:w="676" w:type="pct"/>
          </w:tcPr>
          <w:p w14:paraId="67C0DA7E" w14:textId="77777777" w:rsidR="005E612D" w:rsidRPr="006A32C4" w:rsidRDefault="005E612D" w:rsidP="00FE6FF0">
            <w:pPr>
              <w:jc w:val="center"/>
              <w:rPr>
                <w:bCs/>
              </w:rPr>
            </w:pPr>
            <w:r w:rsidRPr="006A32C4">
              <w:rPr>
                <w:bCs/>
              </w:rPr>
              <w:t>6 594,50</w:t>
            </w:r>
          </w:p>
        </w:tc>
        <w:tc>
          <w:tcPr>
            <w:tcW w:w="651" w:type="pct"/>
          </w:tcPr>
          <w:p w14:paraId="6C8AF481" w14:textId="77777777" w:rsidR="005E612D" w:rsidRPr="006A32C4" w:rsidRDefault="005E612D" w:rsidP="00FE6FF0">
            <w:pPr>
              <w:jc w:val="center"/>
              <w:rPr>
                <w:bCs/>
              </w:rPr>
            </w:pPr>
            <w:r w:rsidRPr="006A32C4">
              <w:rPr>
                <w:bCs/>
              </w:rPr>
              <w:t>6 594,50</w:t>
            </w:r>
          </w:p>
        </w:tc>
      </w:tr>
      <w:tr w:rsidR="005E612D" w:rsidRPr="006A32C4" w14:paraId="4007C206" w14:textId="77777777" w:rsidTr="00FE6FF0">
        <w:tc>
          <w:tcPr>
            <w:tcW w:w="353" w:type="pct"/>
            <w:shd w:val="clear" w:color="auto" w:fill="auto"/>
          </w:tcPr>
          <w:p w14:paraId="1AC7143D" w14:textId="77777777" w:rsidR="005E612D" w:rsidRPr="006A32C4" w:rsidRDefault="005E612D" w:rsidP="005E612D">
            <w:pPr>
              <w:pStyle w:val="Sraopastraipa"/>
              <w:numPr>
                <w:ilvl w:val="0"/>
                <w:numId w:val="18"/>
              </w:numPr>
            </w:pPr>
          </w:p>
        </w:tc>
        <w:tc>
          <w:tcPr>
            <w:tcW w:w="2070" w:type="pct"/>
            <w:shd w:val="clear" w:color="auto" w:fill="auto"/>
          </w:tcPr>
          <w:p w14:paraId="62601A10" w14:textId="36F2032F" w:rsidR="005E612D" w:rsidRPr="006A32C4" w:rsidRDefault="005E612D" w:rsidP="00FE6FF0">
            <w:pPr>
              <w:rPr>
                <w:bCs/>
                <w:i/>
              </w:rPr>
            </w:pPr>
            <w:r w:rsidRPr="006A32C4">
              <w:rPr>
                <w:bCs/>
              </w:rPr>
              <w:t xml:space="preserve">Kilimas </w:t>
            </w:r>
            <w:proofErr w:type="spellStart"/>
            <w:r w:rsidRPr="006A32C4">
              <w:rPr>
                <w:bCs/>
                <w:i/>
              </w:rPr>
              <w:t>Pleasure</w:t>
            </w:r>
            <w:proofErr w:type="spellEnd"/>
            <w:r w:rsidRPr="006A32C4">
              <w:rPr>
                <w:bCs/>
              </w:rPr>
              <w:t xml:space="preserve"> </w:t>
            </w:r>
            <w:r w:rsidR="006A32C4" w:rsidRPr="006A32C4">
              <w:rPr>
                <w:bCs/>
              </w:rPr>
              <w:t>(</w:t>
            </w:r>
            <w:r w:rsidRPr="006A32C4">
              <w:rPr>
                <w:bCs/>
              </w:rPr>
              <w:t>1,60</w:t>
            </w:r>
            <w:r w:rsidR="006A32C4" w:rsidRPr="006A32C4">
              <w:rPr>
                <w:bCs/>
              </w:rPr>
              <w:t xml:space="preserve"> </w:t>
            </w:r>
            <w:r w:rsidRPr="006A32C4">
              <w:rPr>
                <w:bCs/>
              </w:rPr>
              <w:t>x</w:t>
            </w:r>
            <w:r w:rsidR="006A32C4" w:rsidRPr="006A32C4">
              <w:rPr>
                <w:bCs/>
              </w:rPr>
              <w:t xml:space="preserve"> </w:t>
            </w:r>
            <w:r w:rsidRPr="006A32C4">
              <w:rPr>
                <w:bCs/>
              </w:rPr>
              <w:t>1,60</w:t>
            </w:r>
            <w:r w:rsidR="006A32C4" w:rsidRPr="006A32C4">
              <w:rPr>
                <w:bCs/>
              </w:rPr>
              <w:t>)</w:t>
            </w:r>
          </w:p>
        </w:tc>
        <w:tc>
          <w:tcPr>
            <w:tcW w:w="574" w:type="pct"/>
            <w:shd w:val="clear" w:color="auto" w:fill="auto"/>
          </w:tcPr>
          <w:p w14:paraId="1BD4B09B" w14:textId="77777777" w:rsidR="005E612D" w:rsidRPr="006A32C4" w:rsidRDefault="005E612D" w:rsidP="00FE6FF0">
            <w:pPr>
              <w:jc w:val="center"/>
              <w:rPr>
                <w:bCs/>
              </w:rPr>
            </w:pPr>
            <w:r w:rsidRPr="006A32C4">
              <w:rPr>
                <w:bCs/>
              </w:rPr>
              <w:t>1</w:t>
            </w:r>
          </w:p>
        </w:tc>
        <w:tc>
          <w:tcPr>
            <w:tcW w:w="676" w:type="pct"/>
            <w:shd w:val="clear" w:color="auto" w:fill="auto"/>
          </w:tcPr>
          <w:p w14:paraId="4987E726" w14:textId="77777777" w:rsidR="005E612D" w:rsidRPr="006A32C4" w:rsidRDefault="005E612D" w:rsidP="00FE6FF0">
            <w:pPr>
              <w:jc w:val="center"/>
              <w:rPr>
                <w:bCs/>
              </w:rPr>
            </w:pPr>
            <w:r w:rsidRPr="006A32C4">
              <w:rPr>
                <w:bCs/>
              </w:rPr>
              <w:t>116,10</w:t>
            </w:r>
          </w:p>
        </w:tc>
        <w:tc>
          <w:tcPr>
            <w:tcW w:w="676" w:type="pct"/>
          </w:tcPr>
          <w:p w14:paraId="7DBB8986" w14:textId="77777777" w:rsidR="005E612D" w:rsidRPr="006A32C4" w:rsidRDefault="005E612D" w:rsidP="00FE6FF0">
            <w:pPr>
              <w:jc w:val="center"/>
              <w:rPr>
                <w:bCs/>
              </w:rPr>
            </w:pPr>
            <w:r w:rsidRPr="006A32C4">
              <w:rPr>
                <w:bCs/>
              </w:rPr>
              <w:t>116,10</w:t>
            </w:r>
          </w:p>
        </w:tc>
        <w:tc>
          <w:tcPr>
            <w:tcW w:w="651" w:type="pct"/>
          </w:tcPr>
          <w:p w14:paraId="1E97C907" w14:textId="77777777" w:rsidR="005E612D" w:rsidRPr="006A32C4" w:rsidRDefault="005E612D" w:rsidP="00FE6FF0">
            <w:pPr>
              <w:jc w:val="center"/>
              <w:rPr>
                <w:bCs/>
              </w:rPr>
            </w:pPr>
            <w:r w:rsidRPr="006A32C4">
              <w:rPr>
                <w:bCs/>
              </w:rPr>
              <w:t>–</w:t>
            </w:r>
          </w:p>
        </w:tc>
      </w:tr>
      <w:tr w:rsidR="005E612D" w:rsidRPr="006A32C4" w14:paraId="156CDCE5" w14:textId="77777777" w:rsidTr="00FE6FF0">
        <w:tc>
          <w:tcPr>
            <w:tcW w:w="353" w:type="pct"/>
            <w:shd w:val="clear" w:color="auto" w:fill="auto"/>
          </w:tcPr>
          <w:p w14:paraId="04AB27AA" w14:textId="77777777" w:rsidR="005E612D" w:rsidRPr="006A32C4" w:rsidRDefault="005E612D" w:rsidP="005E612D">
            <w:pPr>
              <w:pStyle w:val="Sraopastraipa"/>
              <w:numPr>
                <w:ilvl w:val="0"/>
                <w:numId w:val="18"/>
              </w:numPr>
            </w:pPr>
          </w:p>
        </w:tc>
        <w:tc>
          <w:tcPr>
            <w:tcW w:w="2070" w:type="pct"/>
            <w:shd w:val="clear" w:color="auto" w:fill="auto"/>
          </w:tcPr>
          <w:p w14:paraId="351D632D" w14:textId="4C2BF6CB" w:rsidR="005E612D" w:rsidRPr="006A32C4" w:rsidRDefault="005E612D" w:rsidP="00FE6FF0">
            <w:pPr>
              <w:rPr>
                <w:bCs/>
              </w:rPr>
            </w:pPr>
            <w:r w:rsidRPr="006A32C4">
              <w:rPr>
                <w:bCs/>
              </w:rPr>
              <w:t>Laboratorinis dvipusis stalas STLABE11</w:t>
            </w:r>
            <w:r w:rsidRPr="006A32C4">
              <w:rPr>
                <w:bCs/>
                <w:i/>
              </w:rPr>
              <w:t xml:space="preserve"> </w:t>
            </w:r>
            <w:r w:rsidR="006A32C4" w:rsidRPr="006A32C4">
              <w:rPr>
                <w:bCs/>
              </w:rPr>
              <w:t>(</w:t>
            </w:r>
            <w:r w:rsidRPr="006A32C4">
              <w:rPr>
                <w:bCs/>
              </w:rPr>
              <w:t>1500</w:t>
            </w:r>
            <w:r w:rsidR="006A32C4" w:rsidRPr="006A32C4">
              <w:rPr>
                <w:bCs/>
              </w:rPr>
              <w:t xml:space="preserve"> </w:t>
            </w:r>
            <w:r w:rsidRPr="006A32C4">
              <w:rPr>
                <w:bCs/>
              </w:rPr>
              <w:t>x</w:t>
            </w:r>
            <w:r w:rsidR="006A32C4" w:rsidRPr="006A32C4">
              <w:rPr>
                <w:bCs/>
              </w:rPr>
              <w:t xml:space="preserve"> </w:t>
            </w:r>
            <w:r w:rsidRPr="006A32C4">
              <w:rPr>
                <w:bCs/>
              </w:rPr>
              <w:t>1200</w:t>
            </w:r>
            <w:r w:rsidR="006A32C4" w:rsidRPr="006A32C4">
              <w:rPr>
                <w:bCs/>
              </w:rPr>
              <w:t xml:space="preserve"> x</w:t>
            </w:r>
            <w:r w:rsidRPr="006A32C4">
              <w:rPr>
                <w:bCs/>
              </w:rPr>
              <w:t xml:space="preserve"> 25 mm</w:t>
            </w:r>
            <w:r w:rsidR="006A32C4" w:rsidRPr="006A32C4">
              <w:rPr>
                <w:bCs/>
              </w:rPr>
              <w:t>,</w:t>
            </w:r>
            <w:r w:rsidRPr="006A32C4">
              <w:rPr>
                <w:bCs/>
              </w:rPr>
              <w:t xml:space="preserve"> LMDP H750</w:t>
            </w:r>
            <w:r w:rsidR="000D2710">
              <w:rPr>
                <w:bCs/>
              </w:rPr>
              <w:t xml:space="preserve"> </w:t>
            </w:r>
            <w:r w:rsidR="000D2710" w:rsidRPr="006A32C4">
              <w:rPr>
                <w:bCs/>
              </w:rPr>
              <w:t>pilk</w:t>
            </w:r>
            <w:r w:rsidR="000D2710">
              <w:rPr>
                <w:bCs/>
              </w:rPr>
              <w:t>a,</w:t>
            </w:r>
            <w:r w:rsidRPr="006A32C4">
              <w:rPr>
                <w:bCs/>
              </w:rPr>
              <w:t xml:space="preserve"> metalas antracit</w:t>
            </w:r>
            <w:r w:rsidR="006A32C4" w:rsidRPr="006A32C4">
              <w:rPr>
                <w:bCs/>
              </w:rPr>
              <w:t>o spalvos)</w:t>
            </w:r>
          </w:p>
        </w:tc>
        <w:tc>
          <w:tcPr>
            <w:tcW w:w="574" w:type="pct"/>
            <w:shd w:val="clear" w:color="auto" w:fill="auto"/>
          </w:tcPr>
          <w:p w14:paraId="43727496" w14:textId="77777777" w:rsidR="005E612D" w:rsidRPr="006A32C4" w:rsidRDefault="005E612D" w:rsidP="00FE6FF0">
            <w:pPr>
              <w:jc w:val="center"/>
              <w:rPr>
                <w:bCs/>
              </w:rPr>
            </w:pPr>
            <w:r w:rsidRPr="006A32C4">
              <w:rPr>
                <w:bCs/>
              </w:rPr>
              <w:t>6</w:t>
            </w:r>
          </w:p>
        </w:tc>
        <w:tc>
          <w:tcPr>
            <w:tcW w:w="676" w:type="pct"/>
            <w:shd w:val="clear" w:color="auto" w:fill="auto"/>
          </w:tcPr>
          <w:p w14:paraId="18EF8406" w14:textId="77777777" w:rsidR="005E612D" w:rsidRPr="006A32C4" w:rsidRDefault="005E612D" w:rsidP="00FE6FF0">
            <w:pPr>
              <w:jc w:val="center"/>
              <w:rPr>
                <w:bCs/>
              </w:rPr>
            </w:pPr>
            <w:r w:rsidRPr="006A32C4">
              <w:rPr>
                <w:bCs/>
              </w:rPr>
              <w:t>26,50</w:t>
            </w:r>
          </w:p>
        </w:tc>
        <w:tc>
          <w:tcPr>
            <w:tcW w:w="676" w:type="pct"/>
          </w:tcPr>
          <w:p w14:paraId="37A89260" w14:textId="77777777" w:rsidR="005E612D" w:rsidRPr="006A32C4" w:rsidRDefault="005E612D" w:rsidP="00FE6FF0">
            <w:pPr>
              <w:jc w:val="center"/>
              <w:rPr>
                <w:bCs/>
              </w:rPr>
            </w:pPr>
            <w:r w:rsidRPr="006A32C4">
              <w:rPr>
                <w:bCs/>
              </w:rPr>
              <w:t>1 590,00</w:t>
            </w:r>
          </w:p>
        </w:tc>
        <w:tc>
          <w:tcPr>
            <w:tcW w:w="651" w:type="pct"/>
          </w:tcPr>
          <w:p w14:paraId="59044F8E" w14:textId="79AE7562" w:rsidR="005E612D" w:rsidRPr="006A32C4" w:rsidRDefault="006A32C4" w:rsidP="00FE6FF0">
            <w:pPr>
              <w:jc w:val="center"/>
              <w:rPr>
                <w:bCs/>
              </w:rPr>
            </w:pPr>
            <w:r w:rsidRPr="006A32C4">
              <w:rPr>
                <w:bCs/>
              </w:rPr>
              <w:t>–</w:t>
            </w:r>
          </w:p>
        </w:tc>
      </w:tr>
      <w:tr w:rsidR="005E612D" w:rsidRPr="006A32C4" w14:paraId="7ED691A8" w14:textId="77777777" w:rsidTr="00FE6FF0">
        <w:tc>
          <w:tcPr>
            <w:tcW w:w="353" w:type="pct"/>
            <w:shd w:val="clear" w:color="auto" w:fill="auto"/>
          </w:tcPr>
          <w:p w14:paraId="0C62FCA9" w14:textId="77777777" w:rsidR="005E612D" w:rsidRPr="006A32C4" w:rsidRDefault="005E612D" w:rsidP="005E612D">
            <w:pPr>
              <w:pStyle w:val="Sraopastraipa"/>
              <w:numPr>
                <w:ilvl w:val="0"/>
                <w:numId w:val="18"/>
              </w:numPr>
            </w:pPr>
          </w:p>
        </w:tc>
        <w:tc>
          <w:tcPr>
            <w:tcW w:w="2070" w:type="pct"/>
            <w:shd w:val="clear" w:color="auto" w:fill="auto"/>
          </w:tcPr>
          <w:p w14:paraId="4C838D1A" w14:textId="5AC7FFE5" w:rsidR="005E612D" w:rsidRPr="006A32C4" w:rsidRDefault="005E612D" w:rsidP="00FE6FF0">
            <w:pPr>
              <w:rPr>
                <w:bCs/>
              </w:rPr>
            </w:pPr>
            <w:r w:rsidRPr="006A32C4">
              <w:rPr>
                <w:bCs/>
              </w:rPr>
              <w:t xml:space="preserve">Stalas STLABEC </w:t>
            </w:r>
            <w:r w:rsidR="006A32C4" w:rsidRPr="006A32C4">
              <w:rPr>
                <w:bCs/>
              </w:rPr>
              <w:t>(</w:t>
            </w:r>
            <w:r w:rsidRPr="006A32C4">
              <w:rPr>
                <w:bCs/>
              </w:rPr>
              <w:t>1200</w:t>
            </w:r>
            <w:r w:rsidR="006A32C4" w:rsidRPr="006A32C4">
              <w:rPr>
                <w:bCs/>
              </w:rPr>
              <w:t xml:space="preserve"> </w:t>
            </w:r>
            <w:r w:rsidRPr="006A32C4">
              <w:rPr>
                <w:bCs/>
              </w:rPr>
              <w:t>x</w:t>
            </w:r>
            <w:r w:rsidR="006A32C4" w:rsidRPr="006A32C4">
              <w:rPr>
                <w:bCs/>
              </w:rPr>
              <w:t xml:space="preserve"> </w:t>
            </w:r>
            <w:r w:rsidRPr="006A32C4">
              <w:rPr>
                <w:bCs/>
              </w:rPr>
              <w:t>600</w:t>
            </w:r>
            <w:r w:rsidR="006A32C4" w:rsidRPr="006A32C4">
              <w:rPr>
                <w:bCs/>
              </w:rPr>
              <w:t xml:space="preserve"> </w:t>
            </w:r>
            <w:r w:rsidRPr="006A32C4">
              <w:rPr>
                <w:bCs/>
              </w:rPr>
              <w:t>x</w:t>
            </w:r>
            <w:r w:rsidR="006A32C4" w:rsidRPr="006A32C4">
              <w:rPr>
                <w:bCs/>
              </w:rPr>
              <w:t xml:space="preserve"> </w:t>
            </w:r>
            <w:r w:rsidRPr="006A32C4">
              <w:rPr>
                <w:bCs/>
              </w:rPr>
              <w:t>750</w:t>
            </w:r>
            <w:r w:rsidR="006A32C4" w:rsidRPr="006A32C4">
              <w:rPr>
                <w:bCs/>
              </w:rPr>
              <w:t xml:space="preserve"> x</w:t>
            </w:r>
            <w:r w:rsidRPr="006A32C4">
              <w:rPr>
                <w:bCs/>
              </w:rPr>
              <w:t xml:space="preserve"> 25 mm</w:t>
            </w:r>
            <w:r w:rsidR="006A32C4" w:rsidRPr="006A32C4">
              <w:rPr>
                <w:bCs/>
              </w:rPr>
              <w:t>,</w:t>
            </w:r>
            <w:r w:rsidRPr="006A32C4">
              <w:rPr>
                <w:bCs/>
              </w:rPr>
              <w:t xml:space="preserve"> LMDP</w:t>
            </w:r>
            <w:r w:rsidR="000D2710" w:rsidRPr="006A32C4">
              <w:rPr>
                <w:bCs/>
              </w:rPr>
              <w:t xml:space="preserve"> pilka</w:t>
            </w:r>
            <w:r w:rsidRPr="006A32C4">
              <w:rPr>
                <w:bCs/>
              </w:rPr>
              <w:t>, metalas antracit</w:t>
            </w:r>
            <w:r w:rsidR="006A32C4" w:rsidRPr="006A32C4">
              <w:rPr>
                <w:bCs/>
              </w:rPr>
              <w:t>o spalvos)</w:t>
            </w:r>
          </w:p>
        </w:tc>
        <w:tc>
          <w:tcPr>
            <w:tcW w:w="574" w:type="pct"/>
            <w:shd w:val="clear" w:color="auto" w:fill="auto"/>
          </w:tcPr>
          <w:p w14:paraId="6DC8F0A4" w14:textId="77777777" w:rsidR="005E612D" w:rsidRPr="006A32C4" w:rsidRDefault="005E612D" w:rsidP="00FE6FF0">
            <w:pPr>
              <w:jc w:val="center"/>
              <w:rPr>
                <w:bCs/>
              </w:rPr>
            </w:pPr>
            <w:r w:rsidRPr="006A32C4">
              <w:rPr>
                <w:bCs/>
              </w:rPr>
              <w:t>1</w:t>
            </w:r>
          </w:p>
        </w:tc>
        <w:tc>
          <w:tcPr>
            <w:tcW w:w="676" w:type="pct"/>
            <w:shd w:val="clear" w:color="auto" w:fill="auto"/>
          </w:tcPr>
          <w:p w14:paraId="50C4A762" w14:textId="77777777" w:rsidR="005E612D" w:rsidRPr="006A32C4" w:rsidRDefault="005E612D" w:rsidP="00FE6FF0">
            <w:pPr>
              <w:jc w:val="center"/>
              <w:rPr>
                <w:bCs/>
              </w:rPr>
            </w:pPr>
            <w:r w:rsidRPr="006A32C4">
              <w:rPr>
                <w:bCs/>
              </w:rPr>
              <w:t>130,00</w:t>
            </w:r>
          </w:p>
        </w:tc>
        <w:tc>
          <w:tcPr>
            <w:tcW w:w="676" w:type="pct"/>
          </w:tcPr>
          <w:p w14:paraId="23563258" w14:textId="77777777" w:rsidR="005E612D" w:rsidRPr="006A32C4" w:rsidRDefault="005E612D" w:rsidP="00FE6FF0">
            <w:pPr>
              <w:jc w:val="center"/>
              <w:rPr>
                <w:bCs/>
              </w:rPr>
            </w:pPr>
            <w:r w:rsidRPr="006A32C4">
              <w:rPr>
                <w:bCs/>
              </w:rPr>
              <w:t>130,00</w:t>
            </w:r>
          </w:p>
        </w:tc>
        <w:tc>
          <w:tcPr>
            <w:tcW w:w="651" w:type="pct"/>
          </w:tcPr>
          <w:p w14:paraId="3CD62858" w14:textId="2E47C659" w:rsidR="005E612D" w:rsidRPr="006A32C4" w:rsidRDefault="006A32C4" w:rsidP="00FE6FF0">
            <w:pPr>
              <w:jc w:val="center"/>
              <w:rPr>
                <w:bCs/>
              </w:rPr>
            </w:pPr>
            <w:r w:rsidRPr="006A32C4">
              <w:rPr>
                <w:bCs/>
              </w:rPr>
              <w:t>–</w:t>
            </w:r>
          </w:p>
        </w:tc>
      </w:tr>
      <w:tr w:rsidR="005E612D" w:rsidRPr="006A32C4" w14:paraId="70E9AA9D" w14:textId="77777777" w:rsidTr="00FE6FF0">
        <w:tc>
          <w:tcPr>
            <w:tcW w:w="353" w:type="pct"/>
            <w:shd w:val="clear" w:color="auto" w:fill="auto"/>
          </w:tcPr>
          <w:p w14:paraId="089EC422" w14:textId="77777777" w:rsidR="005E612D" w:rsidRPr="006A32C4" w:rsidRDefault="005E612D" w:rsidP="005E612D">
            <w:pPr>
              <w:pStyle w:val="Sraopastraipa"/>
              <w:numPr>
                <w:ilvl w:val="0"/>
                <w:numId w:val="18"/>
              </w:numPr>
            </w:pPr>
          </w:p>
        </w:tc>
        <w:tc>
          <w:tcPr>
            <w:tcW w:w="2070" w:type="pct"/>
            <w:shd w:val="clear" w:color="auto" w:fill="auto"/>
          </w:tcPr>
          <w:p w14:paraId="4DD7079F" w14:textId="2B3BB650" w:rsidR="005E612D" w:rsidRPr="006A32C4" w:rsidRDefault="005E612D" w:rsidP="00FE6FF0">
            <w:pPr>
              <w:rPr>
                <w:bCs/>
              </w:rPr>
            </w:pPr>
            <w:r w:rsidRPr="006A32C4">
              <w:rPr>
                <w:bCs/>
              </w:rPr>
              <w:t xml:space="preserve">Planšetinis kompiuteris </w:t>
            </w:r>
            <w:r w:rsidRPr="006A32C4">
              <w:rPr>
                <w:bCs/>
                <w:i/>
              </w:rPr>
              <w:t xml:space="preserve">Lenovo </w:t>
            </w:r>
            <w:proofErr w:type="spellStart"/>
            <w:r w:rsidRPr="006A32C4">
              <w:rPr>
                <w:bCs/>
                <w:i/>
              </w:rPr>
              <w:t>Idea</w:t>
            </w:r>
            <w:proofErr w:type="spellEnd"/>
            <w:r w:rsidRPr="006A32C4">
              <w:rPr>
                <w:bCs/>
                <w:i/>
              </w:rPr>
              <w:t xml:space="preserve"> </w:t>
            </w:r>
            <w:proofErr w:type="spellStart"/>
            <w:r w:rsidRPr="006A32C4">
              <w:rPr>
                <w:bCs/>
                <w:i/>
              </w:rPr>
              <w:t>Tab</w:t>
            </w:r>
            <w:proofErr w:type="spellEnd"/>
            <w:r w:rsidRPr="006A32C4">
              <w:rPr>
                <w:bCs/>
                <w:i/>
              </w:rPr>
              <w:t xml:space="preserve"> P11 Plius 11‘‘ IPS 2000</w:t>
            </w:r>
            <w:r w:rsidR="000D2710">
              <w:rPr>
                <w:bCs/>
                <w:i/>
              </w:rPr>
              <w:t xml:space="preserve"> </w:t>
            </w:r>
            <w:r w:rsidRPr="006A32C4">
              <w:rPr>
                <w:bCs/>
                <w:i/>
              </w:rPr>
              <w:t>x</w:t>
            </w:r>
            <w:r w:rsidR="000D2710">
              <w:rPr>
                <w:bCs/>
                <w:i/>
              </w:rPr>
              <w:t xml:space="preserve"> </w:t>
            </w:r>
            <w:r w:rsidRPr="006A32C4">
              <w:rPr>
                <w:bCs/>
                <w:i/>
              </w:rPr>
              <w:t xml:space="preserve">1200, </w:t>
            </w:r>
            <w:proofErr w:type="spellStart"/>
            <w:r w:rsidRPr="006A32C4">
              <w:rPr>
                <w:bCs/>
                <w:i/>
              </w:rPr>
              <w:t>Slate</w:t>
            </w:r>
            <w:proofErr w:type="spellEnd"/>
            <w:r w:rsidRPr="006A32C4">
              <w:rPr>
                <w:bCs/>
                <w:i/>
              </w:rPr>
              <w:t xml:space="preserve"> </w:t>
            </w:r>
            <w:proofErr w:type="spellStart"/>
            <w:r w:rsidRPr="006A32C4">
              <w:rPr>
                <w:bCs/>
                <w:i/>
              </w:rPr>
              <w:t>Grey</w:t>
            </w:r>
            <w:proofErr w:type="spellEnd"/>
            <w:r w:rsidRPr="006A32C4">
              <w:rPr>
                <w:bCs/>
                <w:i/>
              </w:rPr>
              <w:t xml:space="preserve">, </w:t>
            </w:r>
            <w:proofErr w:type="spellStart"/>
            <w:r w:rsidRPr="006A32C4">
              <w:rPr>
                <w:bCs/>
                <w:i/>
              </w:rPr>
              <w:t>Media</w:t>
            </w:r>
            <w:proofErr w:type="spellEnd"/>
            <w:r w:rsidRPr="006A32C4">
              <w:rPr>
                <w:bCs/>
                <w:i/>
              </w:rPr>
              <w:t xml:space="preserve"> tek Helio G90T, 4 GB, 64 GB, </w:t>
            </w:r>
            <w:proofErr w:type="spellStart"/>
            <w:r w:rsidRPr="006A32C4">
              <w:rPr>
                <w:bCs/>
                <w:i/>
              </w:rPr>
              <w:t>Wi</w:t>
            </w:r>
            <w:proofErr w:type="spellEnd"/>
            <w:r w:rsidRPr="006A32C4">
              <w:rPr>
                <w:bCs/>
                <w:i/>
              </w:rPr>
              <w:t xml:space="preserve">-Fi, 8 MP </w:t>
            </w:r>
            <w:r w:rsidRPr="000D2710">
              <w:rPr>
                <w:bCs/>
              </w:rPr>
              <w:t>ir</w:t>
            </w:r>
            <w:r w:rsidRPr="006A32C4">
              <w:rPr>
                <w:bCs/>
                <w:i/>
              </w:rPr>
              <w:t xml:space="preserve"> 13 MP </w:t>
            </w:r>
            <w:r w:rsidRPr="006A32C4">
              <w:rPr>
                <w:bCs/>
              </w:rPr>
              <w:t xml:space="preserve">kameros, </w:t>
            </w:r>
            <w:r w:rsidRPr="000D2710">
              <w:rPr>
                <w:bCs/>
                <w:i/>
              </w:rPr>
              <w:t>Bluetooth</w:t>
            </w:r>
            <w:r w:rsidRPr="006A32C4">
              <w:rPr>
                <w:bCs/>
              </w:rPr>
              <w:t xml:space="preserve"> </w:t>
            </w:r>
            <w:r w:rsidRPr="000D2710">
              <w:rPr>
                <w:bCs/>
                <w:i/>
              </w:rPr>
              <w:t>5.1, Android 11</w:t>
            </w:r>
          </w:p>
        </w:tc>
        <w:tc>
          <w:tcPr>
            <w:tcW w:w="574" w:type="pct"/>
            <w:shd w:val="clear" w:color="auto" w:fill="auto"/>
          </w:tcPr>
          <w:p w14:paraId="4D4C2C3D" w14:textId="77777777" w:rsidR="005E612D" w:rsidRPr="006A32C4" w:rsidRDefault="005E612D" w:rsidP="00FE6FF0">
            <w:pPr>
              <w:jc w:val="center"/>
              <w:rPr>
                <w:bCs/>
              </w:rPr>
            </w:pPr>
            <w:r w:rsidRPr="006A32C4">
              <w:rPr>
                <w:bCs/>
              </w:rPr>
              <w:t>25</w:t>
            </w:r>
          </w:p>
        </w:tc>
        <w:tc>
          <w:tcPr>
            <w:tcW w:w="676" w:type="pct"/>
            <w:shd w:val="clear" w:color="auto" w:fill="auto"/>
          </w:tcPr>
          <w:p w14:paraId="7E49F2F4" w14:textId="77777777" w:rsidR="005E612D" w:rsidRPr="006A32C4" w:rsidRDefault="005E612D" w:rsidP="00FE6FF0">
            <w:pPr>
              <w:jc w:val="center"/>
              <w:rPr>
                <w:bCs/>
              </w:rPr>
            </w:pPr>
            <w:r w:rsidRPr="006A32C4">
              <w:rPr>
                <w:bCs/>
              </w:rPr>
              <w:t>285,56</w:t>
            </w:r>
          </w:p>
        </w:tc>
        <w:tc>
          <w:tcPr>
            <w:tcW w:w="676" w:type="pct"/>
          </w:tcPr>
          <w:p w14:paraId="75FA6FD3" w14:textId="77777777" w:rsidR="005E612D" w:rsidRPr="006A32C4" w:rsidRDefault="005E612D" w:rsidP="00FE6FF0">
            <w:pPr>
              <w:jc w:val="center"/>
              <w:rPr>
                <w:bCs/>
              </w:rPr>
            </w:pPr>
            <w:r w:rsidRPr="006A32C4">
              <w:rPr>
                <w:bCs/>
              </w:rPr>
              <w:t>7 139,00</w:t>
            </w:r>
          </w:p>
        </w:tc>
        <w:tc>
          <w:tcPr>
            <w:tcW w:w="651" w:type="pct"/>
          </w:tcPr>
          <w:p w14:paraId="23A0F527" w14:textId="61960E4E" w:rsidR="005E612D" w:rsidRPr="006A32C4" w:rsidRDefault="006A32C4" w:rsidP="00FE6FF0">
            <w:pPr>
              <w:jc w:val="center"/>
              <w:rPr>
                <w:bCs/>
              </w:rPr>
            </w:pPr>
            <w:r w:rsidRPr="006A32C4">
              <w:rPr>
                <w:bCs/>
              </w:rPr>
              <w:t>–</w:t>
            </w:r>
          </w:p>
        </w:tc>
      </w:tr>
      <w:tr w:rsidR="005E612D" w:rsidRPr="006A32C4" w14:paraId="5D93DBC8" w14:textId="77777777" w:rsidTr="00FE6FF0">
        <w:tc>
          <w:tcPr>
            <w:tcW w:w="3673" w:type="pct"/>
            <w:gridSpan w:val="4"/>
            <w:shd w:val="clear" w:color="auto" w:fill="auto"/>
          </w:tcPr>
          <w:p w14:paraId="4F4333E2" w14:textId="77777777" w:rsidR="005E612D" w:rsidRPr="006A32C4" w:rsidRDefault="005E612D" w:rsidP="00FE6FF0">
            <w:pPr>
              <w:jc w:val="right"/>
              <w:rPr>
                <w:b/>
                <w:bCs/>
              </w:rPr>
            </w:pPr>
            <w:r w:rsidRPr="006A32C4">
              <w:rPr>
                <w:b/>
                <w:bCs/>
              </w:rPr>
              <w:t>Iš viso:</w:t>
            </w:r>
          </w:p>
        </w:tc>
        <w:tc>
          <w:tcPr>
            <w:tcW w:w="676" w:type="pct"/>
          </w:tcPr>
          <w:p w14:paraId="602A3FD7" w14:textId="77777777" w:rsidR="005E612D" w:rsidRPr="006A32C4" w:rsidRDefault="005E612D" w:rsidP="00FE6FF0">
            <w:pPr>
              <w:jc w:val="center"/>
              <w:rPr>
                <w:b/>
                <w:bCs/>
              </w:rPr>
            </w:pPr>
            <w:r w:rsidRPr="006A32C4">
              <w:rPr>
                <w:b/>
                <w:bCs/>
              </w:rPr>
              <w:t>16 941,60</w:t>
            </w:r>
          </w:p>
        </w:tc>
        <w:tc>
          <w:tcPr>
            <w:tcW w:w="651" w:type="pct"/>
          </w:tcPr>
          <w:p w14:paraId="4FDFF3AC" w14:textId="77777777" w:rsidR="005E612D" w:rsidRPr="006A32C4" w:rsidRDefault="005E612D" w:rsidP="00FE6FF0">
            <w:pPr>
              <w:jc w:val="center"/>
              <w:rPr>
                <w:b/>
                <w:bCs/>
              </w:rPr>
            </w:pPr>
            <w:r w:rsidRPr="006A32C4">
              <w:rPr>
                <w:b/>
                <w:bCs/>
              </w:rPr>
              <w:t>7 966,50</w:t>
            </w:r>
          </w:p>
        </w:tc>
      </w:tr>
    </w:tbl>
    <w:p w14:paraId="135755CB" w14:textId="4F7E6DFB" w:rsidR="00425050" w:rsidRPr="006A32C4" w:rsidRDefault="00425050" w:rsidP="00627BF6">
      <w:pPr>
        <w:rPr>
          <w:rFonts w:eastAsia="Calibri"/>
          <w:szCs w:val="24"/>
        </w:rPr>
      </w:pPr>
    </w:p>
    <w:sectPr w:rsidR="00425050" w:rsidRPr="006A32C4" w:rsidSect="00914DC6">
      <w:headerReference w:type="default" r:id="rId9"/>
      <w:footerReference w:type="default" r:id="rId10"/>
      <w:footerReference w:type="first" r:id="rId11"/>
      <w:pgSz w:w="11907" w:h="16840" w:code="9"/>
      <w:pgMar w:top="1134" w:right="567" w:bottom="993"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43A61" w14:textId="77777777" w:rsidR="000F42DA" w:rsidRDefault="000F42DA">
      <w:r>
        <w:separator/>
      </w:r>
    </w:p>
  </w:endnote>
  <w:endnote w:type="continuationSeparator" w:id="0">
    <w:p w14:paraId="79EA7F83" w14:textId="77777777" w:rsidR="000F42DA" w:rsidRDefault="000F4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B5B" w14:textId="77777777" w:rsidR="00DB48BF" w:rsidRDefault="00DB48BF" w:rsidP="00BE4566">
    <w:pPr>
      <w:tabs>
        <w:tab w:val="left" w:pos="8445"/>
      </w:tabs>
    </w:pPr>
    <w:r>
      <w:tab/>
    </w:r>
  </w:p>
  <w:p w14:paraId="34C9AB5C" w14:textId="77777777" w:rsidR="00DB48BF" w:rsidRDefault="00DB48BF"/>
  <w:p w14:paraId="34C9AB5D" w14:textId="77777777" w:rsidR="00DB48BF" w:rsidRDefault="00DB48BF">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B5E" w14:textId="77777777" w:rsidR="00DB48BF" w:rsidRDefault="00DB48BF" w:rsidP="00DD20B8">
    <w:pPr>
      <w:pStyle w:val="Porat"/>
    </w:pPr>
  </w:p>
  <w:p w14:paraId="34C9AB5F" w14:textId="77777777" w:rsidR="00DB48BF" w:rsidRDefault="00DB48BF" w:rsidP="00DD20B8">
    <w:pPr>
      <w:pStyle w:val="Porat"/>
    </w:pPr>
  </w:p>
  <w:p w14:paraId="34C9AB60" w14:textId="77777777" w:rsidR="00DB48BF" w:rsidRDefault="00DB48BF" w:rsidP="00DD20B8">
    <w:pPr>
      <w:pStyle w:val="Porat"/>
    </w:pPr>
  </w:p>
  <w:p w14:paraId="34C9AB61" w14:textId="77777777" w:rsidR="00DB48BF" w:rsidRDefault="00DB48BF"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6BE0E" w14:textId="77777777" w:rsidR="000F42DA" w:rsidRDefault="000F42DA">
      <w:r>
        <w:separator/>
      </w:r>
    </w:p>
  </w:footnote>
  <w:footnote w:type="continuationSeparator" w:id="0">
    <w:p w14:paraId="08478F12" w14:textId="77777777" w:rsidR="000F42DA" w:rsidRDefault="000F4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B57" w14:textId="77777777" w:rsidR="00DB48BF" w:rsidRDefault="00DB48BF">
    <w:pPr>
      <w:pStyle w:val="Antrats"/>
      <w:jc w:val="center"/>
    </w:pPr>
  </w:p>
  <w:p w14:paraId="34C9AB58" w14:textId="77777777" w:rsidR="00DB48BF" w:rsidRDefault="00DB48BF">
    <w:pPr>
      <w:pStyle w:val="Antrats"/>
      <w:jc w:val="center"/>
    </w:pPr>
  </w:p>
  <w:p w14:paraId="34C9AB59" w14:textId="77777777" w:rsidR="00DB48BF" w:rsidRDefault="00DB48BF">
    <w:pPr>
      <w:pStyle w:val="Antrats"/>
      <w:jc w:val="center"/>
    </w:pPr>
    <w:r>
      <w:fldChar w:fldCharType="begin"/>
    </w:r>
    <w:r>
      <w:instrText xml:space="preserve"> PAGE   \* MERGEFORMAT </w:instrText>
    </w:r>
    <w:r>
      <w:fldChar w:fldCharType="separate"/>
    </w:r>
    <w:r>
      <w:rPr>
        <w:noProof/>
      </w:rPr>
      <w:t>15</w:t>
    </w:r>
    <w:r>
      <w:rPr>
        <w:noProof/>
      </w:rPr>
      <w:fldChar w:fldCharType="end"/>
    </w:r>
  </w:p>
  <w:p w14:paraId="34C9AB5A" w14:textId="77777777" w:rsidR="00DB48BF" w:rsidRDefault="00DB48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6399301">
    <w:abstractNumId w:val="3"/>
  </w:num>
  <w:num w:numId="2" w16cid:durableId="1428775115">
    <w:abstractNumId w:val="5"/>
  </w:num>
  <w:num w:numId="3" w16cid:durableId="1959989905">
    <w:abstractNumId w:val="4"/>
  </w:num>
  <w:num w:numId="4" w16cid:durableId="622152610">
    <w:abstractNumId w:val="17"/>
  </w:num>
  <w:num w:numId="5" w16cid:durableId="2037265602">
    <w:abstractNumId w:val="7"/>
  </w:num>
  <w:num w:numId="6" w16cid:durableId="1154105867">
    <w:abstractNumId w:val="1"/>
  </w:num>
  <w:num w:numId="7" w16cid:durableId="1966036802">
    <w:abstractNumId w:val="15"/>
  </w:num>
  <w:num w:numId="8" w16cid:durableId="1797066358">
    <w:abstractNumId w:val="6"/>
  </w:num>
  <w:num w:numId="9" w16cid:durableId="1794595282">
    <w:abstractNumId w:val="14"/>
  </w:num>
  <w:num w:numId="10" w16cid:durableId="1590039055">
    <w:abstractNumId w:val="9"/>
  </w:num>
  <w:num w:numId="11" w16cid:durableId="541288861">
    <w:abstractNumId w:val="2"/>
  </w:num>
  <w:num w:numId="12" w16cid:durableId="276908119">
    <w:abstractNumId w:val="8"/>
  </w:num>
  <w:num w:numId="13" w16cid:durableId="1507590936">
    <w:abstractNumId w:val="12"/>
  </w:num>
  <w:num w:numId="14" w16cid:durableId="1960526704">
    <w:abstractNumId w:val="16"/>
  </w:num>
  <w:num w:numId="15" w16cid:durableId="1229682315">
    <w:abstractNumId w:val="13"/>
  </w:num>
  <w:num w:numId="16" w16cid:durableId="74059499">
    <w:abstractNumId w:val="10"/>
  </w:num>
  <w:num w:numId="17" w16cid:durableId="850990877">
    <w:abstractNumId w:val="0"/>
  </w:num>
  <w:num w:numId="18" w16cid:durableId="2046111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304C"/>
    <w:rsid w:val="0001566B"/>
    <w:rsid w:val="0002192F"/>
    <w:rsid w:val="000247FF"/>
    <w:rsid w:val="000465AF"/>
    <w:rsid w:val="0005169C"/>
    <w:rsid w:val="0005532F"/>
    <w:rsid w:val="0006066B"/>
    <w:rsid w:val="0006116B"/>
    <w:rsid w:val="0006418C"/>
    <w:rsid w:val="000665ED"/>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D2710"/>
    <w:rsid w:val="000E14D2"/>
    <w:rsid w:val="000E3188"/>
    <w:rsid w:val="000E31D1"/>
    <w:rsid w:val="000E5933"/>
    <w:rsid w:val="000E7131"/>
    <w:rsid w:val="000F091D"/>
    <w:rsid w:val="000F2ED0"/>
    <w:rsid w:val="000F42DA"/>
    <w:rsid w:val="0010137D"/>
    <w:rsid w:val="00101F07"/>
    <w:rsid w:val="001055A4"/>
    <w:rsid w:val="001234CD"/>
    <w:rsid w:val="00123CB7"/>
    <w:rsid w:val="00124B60"/>
    <w:rsid w:val="0013156C"/>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3CDA"/>
    <w:rsid w:val="001C5159"/>
    <w:rsid w:val="001C5872"/>
    <w:rsid w:val="001C593D"/>
    <w:rsid w:val="001D1AC1"/>
    <w:rsid w:val="001D31F7"/>
    <w:rsid w:val="001D3CB6"/>
    <w:rsid w:val="001E2A8C"/>
    <w:rsid w:val="001E4DFD"/>
    <w:rsid w:val="001E58B7"/>
    <w:rsid w:val="001F7914"/>
    <w:rsid w:val="0020204A"/>
    <w:rsid w:val="00205577"/>
    <w:rsid w:val="00206FC7"/>
    <w:rsid w:val="002148C8"/>
    <w:rsid w:val="002228A8"/>
    <w:rsid w:val="00223527"/>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77448"/>
    <w:rsid w:val="00280EB1"/>
    <w:rsid w:val="00281A09"/>
    <w:rsid w:val="00284D8C"/>
    <w:rsid w:val="002915B5"/>
    <w:rsid w:val="00291649"/>
    <w:rsid w:val="00293059"/>
    <w:rsid w:val="002945F1"/>
    <w:rsid w:val="002A0D08"/>
    <w:rsid w:val="002A2097"/>
    <w:rsid w:val="002A3E2E"/>
    <w:rsid w:val="002A4C98"/>
    <w:rsid w:val="002B262D"/>
    <w:rsid w:val="002B4E39"/>
    <w:rsid w:val="002B6129"/>
    <w:rsid w:val="002C031A"/>
    <w:rsid w:val="002C031B"/>
    <w:rsid w:val="002C35DB"/>
    <w:rsid w:val="002C3613"/>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42298"/>
    <w:rsid w:val="003537B5"/>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6535"/>
    <w:rsid w:val="003E58F0"/>
    <w:rsid w:val="003F3684"/>
    <w:rsid w:val="003F3CA5"/>
    <w:rsid w:val="003F4FBE"/>
    <w:rsid w:val="004014AB"/>
    <w:rsid w:val="00401930"/>
    <w:rsid w:val="00404A96"/>
    <w:rsid w:val="004100D4"/>
    <w:rsid w:val="004106B9"/>
    <w:rsid w:val="0041079B"/>
    <w:rsid w:val="00410CF7"/>
    <w:rsid w:val="00420850"/>
    <w:rsid w:val="00420BD8"/>
    <w:rsid w:val="00421D43"/>
    <w:rsid w:val="00422E25"/>
    <w:rsid w:val="00425050"/>
    <w:rsid w:val="00430614"/>
    <w:rsid w:val="00431F36"/>
    <w:rsid w:val="00433ED2"/>
    <w:rsid w:val="00435010"/>
    <w:rsid w:val="004376E8"/>
    <w:rsid w:val="00444888"/>
    <w:rsid w:val="00447771"/>
    <w:rsid w:val="004500C3"/>
    <w:rsid w:val="004564CD"/>
    <w:rsid w:val="00464BB1"/>
    <w:rsid w:val="00471B4D"/>
    <w:rsid w:val="00475641"/>
    <w:rsid w:val="00480D2E"/>
    <w:rsid w:val="004849ED"/>
    <w:rsid w:val="00493E9C"/>
    <w:rsid w:val="00495F9A"/>
    <w:rsid w:val="004A3610"/>
    <w:rsid w:val="004A6A1C"/>
    <w:rsid w:val="004C07E0"/>
    <w:rsid w:val="004C43C4"/>
    <w:rsid w:val="004D2980"/>
    <w:rsid w:val="004D35C5"/>
    <w:rsid w:val="004E4142"/>
    <w:rsid w:val="004E635F"/>
    <w:rsid w:val="004F0C49"/>
    <w:rsid w:val="004F2DF5"/>
    <w:rsid w:val="004F6C43"/>
    <w:rsid w:val="00507886"/>
    <w:rsid w:val="00507AA3"/>
    <w:rsid w:val="00510DE4"/>
    <w:rsid w:val="005166E3"/>
    <w:rsid w:val="0052387D"/>
    <w:rsid w:val="00524D2D"/>
    <w:rsid w:val="00532923"/>
    <w:rsid w:val="00533646"/>
    <w:rsid w:val="005419C4"/>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B1469"/>
    <w:rsid w:val="005B2583"/>
    <w:rsid w:val="005B727C"/>
    <w:rsid w:val="005C32BD"/>
    <w:rsid w:val="005C41AC"/>
    <w:rsid w:val="005C605B"/>
    <w:rsid w:val="005D3A85"/>
    <w:rsid w:val="005E0C2D"/>
    <w:rsid w:val="005E2E6A"/>
    <w:rsid w:val="005E31E9"/>
    <w:rsid w:val="005E612D"/>
    <w:rsid w:val="005F2699"/>
    <w:rsid w:val="005F3575"/>
    <w:rsid w:val="005F3B79"/>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978C1"/>
    <w:rsid w:val="006A32C4"/>
    <w:rsid w:val="006A5A1C"/>
    <w:rsid w:val="006B0BC0"/>
    <w:rsid w:val="006B1852"/>
    <w:rsid w:val="006C5AD7"/>
    <w:rsid w:val="006D107B"/>
    <w:rsid w:val="006D6344"/>
    <w:rsid w:val="006D7A59"/>
    <w:rsid w:val="006E0208"/>
    <w:rsid w:val="006E038D"/>
    <w:rsid w:val="006F7032"/>
    <w:rsid w:val="00701945"/>
    <w:rsid w:val="007129E5"/>
    <w:rsid w:val="00713EB6"/>
    <w:rsid w:val="007143BA"/>
    <w:rsid w:val="00715EF9"/>
    <w:rsid w:val="00723E14"/>
    <w:rsid w:val="00736212"/>
    <w:rsid w:val="00740946"/>
    <w:rsid w:val="00740CC0"/>
    <w:rsid w:val="00740DCC"/>
    <w:rsid w:val="00743B7D"/>
    <w:rsid w:val="007452C6"/>
    <w:rsid w:val="0076106A"/>
    <w:rsid w:val="00761752"/>
    <w:rsid w:val="00763D4F"/>
    <w:rsid w:val="00773818"/>
    <w:rsid w:val="0077409B"/>
    <w:rsid w:val="00775EA8"/>
    <w:rsid w:val="0077650A"/>
    <w:rsid w:val="00776A64"/>
    <w:rsid w:val="00780E8C"/>
    <w:rsid w:val="00784307"/>
    <w:rsid w:val="00785145"/>
    <w:rsid w:val="00786A8F"/>
    <w:rsid w:val="00793437"/>
    <w:rsid w:val="00796747"/>
    <w:rsid w:val="00796E6A"/>
    <w:rsid w:val="007978F3"/>
    <w:rsid w:val="007A38DC"/>
    <w:rsid w:val="007A5978"/>
    <w:rsid w:val="007A6118"/>
    <w:rsid w:val="007A62B2"/>
    <w:rsid w:val="007C5A1C"/>
    <w:rsid w:val="007D3F07"/>
    <w:rsid w:val="007D6BBA"/>
    <w:rsid w:val="007E1400"/>
    <w:rsid w:val="007E2B12"/>
    <w:rsid w:val="007E3012"/>
    <w:rsid w:val="007E61E2"/>
    <w:rsid w:val="007F1F9E"/>
    <w:rsid w:val="007F2ABF"/>
    <w:rsid w:val="007F3F25"/>
    <w:rsid w:val="00801C51"/>
    <w:rsid w:val="00801DD2"/>
    <w:rsid w:val="008078E9"/>
    <w:rsid w:val="00810D4B"/>
    <w:rsid w:val="00811E67"/>
    <w:rsid w:val="00814E6B"/>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65F62"/>
    <w:rsid w:val="00875CBC"/>
    <w:rsid w:val="00876E15"/>
    <w:rsid w:val="00880112"/>
    <w:rsid w:val="0088013C"/>
    <w:rsid w:val="0088367B"/>
    <w:rsid w:val="00883F12"/>
    <w:rsid w:val="00885728"/>
    <w:rsid w:val="00890A49"/>
    <w:rsid w:val="008A0283"/>
    <w:rsid w:val="008A2000"/>
    <w:rsid w:val="008A58DF"/>
    <w:rsid w:val="008A786A"/>
    <w:rsid w:val="008B06E3"/>
    <w:rsid w:val="008B2821"/>
    <w:rsid w:val="008B28AB"/>
    <w:rsid w:val="008B3AC4"/>
    <w:rsid w:val="008B3D51"/>
    <w:rsid w:val="008B6518"/>
    <w:rsid w:val="008C2A8A"/>
    <w:rsid w:val="008C4E7D"/>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31ACB"/>
    <w:rsid w:val="0093245C"/>
    <w:rsid w:val="00932C8B"/>
    <w:rsid w:val="00933EB9"/>
    <w:rsid w:val="00934A4D"/>
    <w:rsid w:val="00942B11"/>
    <w:rsid w:val="00944784"/>
    <w:rsid w:val="009460CF"/>
    <w:rsid w:val="00952228"/>
    <w:rsid w:val="009546AB"/>
    <w:rsid w:val="009567D0"/>
    <w:rsid w:val="00956EFA"/>
    <w:rsid w:val="009607C9"/>
    <w:rsid w:val="00961A89"/>
    <w:rsid w:val="00966AF6"/>
    <w:rsid w:val="00973057"/>
    <w:rsid w:val="00976276"/>
    <w:rsid w:val="00983960"/>
    <w:rsid w:val="00986CFA"/>
    <w:rsid w:val="0099046B"/>
    <w:rsid w:val="00990645"/>
    <w:rsid w:val="009A09B2"/>
    <w:rsid w:val="009A34A7"/>
    <w:rsid w:val="009A4733"/>
    <w:rsid w:val="009B542B"/>
    <w:rsid w:val="009C1065"/>
    <w:rsid w:val="009C3C68"/>
    <w:rsid w:val="009C48B9"/>
    <w:rsid w:val="009C55DF"/>
    <w:rsid w:val="009D1163"/>
    <w:rsid w:val="009D4140"/>
    <w:rsid w:val="009D6D5F"/>
    <w:rsid w:val="009E2766"/>
    <w:rsid w:val="009E5C02"/>
    <w:rsid w:val="009E77C4"/>
    <w:rsid w:val="009F043B"/>
    <w:rsid w:val="009F0DA5"/>
    <w:rsid w:val="009F2504"/>
    <w:rsid w:val="009F5E68"/>
    <w:rsid w:val="00A0004E"/>
    <w:rsid w:val="00A05422"/>
    <w:rsid w:val="00A07434"/>
    <w:rsid w:val="00A11511"/>
    <w:rsid w:val="00A135AE"/>
    <w:rsid w:val="00A13FF8"/>
    <w:rsid w:val="00A21FA9"/>
    <w:rsid w:val="00A2654C"/>
    <w:rsid w:val="00A3474A"/>
    <w:rsid w:val="00A36213"/>
    <w:rsid w:val="00A37460"/>
    <w:rsid w:val="00A41CA9"/>
    <w:rsid w:val="00A423CD"/>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97A56"/>
    <w:rsid w:val="00AA2CBA"/>
    <w:rsid w:val="00AA6CB3"/>
    <w:rsid w:val="00AB02B7"/>
    <w:rsid w:val="00AB0E39"/>
    <w:rsid w:val="00AB1BEF"/>
    <w:rsid w:val="00AB4B40"/>
    <w:rsid w:val="00AC0F59"/>
    <w:rsid w:val="00AC13BC"/>
    <w:rsid w:val="00AC4A9E"/>
    <w:rsid w:val="00AC7722"/>
    <w:rsid w:val="00AD02CE"/>
    <w:rsid w:val="00AD3E4E"/>
    <w:rsid w:val="00AD778C"/>
    <w:rsid w:val="00AD7CA7"/>
    <w:rsid w:val="00AE4D05"/>
    <w:rsid w:val="00AE4F94"/>
    <w:rsid w:val="00AE6715"/>
    <w:rsid w:val="00AF01FE"/>
    <w:rsid w:val="00AF208D"/>
    <w:rsid w:val="00AF2A0E"/>
    <w:rsid w:val="00B0304A"/>
    <w:rsid w:val="00B05FC9"/>
    <w:rsid w:val="00B060B0"/>
    <w:rsid w:val="00B06E5E"/>
    <w:rsid w:val="00B13594"/>
    <w:rsid w:val="00B14AEE"/>
    <w:rsid w:val="00B1678F"/>
    <w:rsid w:val="00B167D0"/>
    <w:rsid w:val="00B2023A"/>
    <w:rsid w:val="00B2525F"/>
    <w:rsid w:val="00B256E5"/>
    <w:rsid w:val="00B31867"/>
    <w:rsid w:val="00B36FA7"/>
    <w:rsid w:val="00B408ED"/>
    <w:rsid w:val="00B44F79"/>
    <w:rsid w:val="00B45777"/>
    <w:rsid w:val="00B476FC"/>
    <w:rsid w:val="00B52992"/>
    <w:rsid w:val="00B52C78"/>
    <w:rsid w:val="00B52FFC"/>
    <w:rsid w:val="00B53399"/>
    <w:rsid w:val="00B5749F"/>
    <w:rsid w:val="00B6141A"/>
    <w:rsid w:val="00B61A88"/>
    <w:rsid w:val="00B6518B"/>
    <w:rsid w:val="00B664FD"/>
    <w:rsid w:val="00B71473"/>
    <w:rsid w:val="00B72D9B"/>
    <w:rsid w:val="00B73E61"/>
    <w:rsid w:val="00B7578D"/>
    <w:rsid w:val="00B77AF3"/>
    <w:rsid w:val="00B808BB"/>
    <w:rsid w:val="00B80B52"/>
    <w:rsid w:val="00B811BB"/>
    <w:rsid w:val="00B82862"/>
    <w:rsid w:val="00B83099"/>
    <w:rsid w:val="00B83E18"/>
    <w:rsid w:val="00B92EBF"/>
    <w:rsid w:val="00B9418B"/>
    <w:rsid w:val="00BA2D07"/>
    <w:rsid w:val="00BA458B"/>
    <w:rsid w:val="00BA5EBE"/>
    <w:rsid w:val="00BB0318"/>
    <w:rsid w:val="00BB130F"/>
    <w:rsid w:val="00BB6886"/>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15785"/>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5F05"/>
    <w:rsid w:val="00C83887"/>
    <w:rsid w:val="00C85046"/>
    <w:rsid w:val="00C8729C"/>
    <w:rsid w:val="00C9091E"/>
    <w:rsid w:val="00C95622"/>
    <w:rsid w:val="00C95A3B"/>
    <w:rsid w:val="00C9696D"/>
    <w:rsid w:val="00CA30B6"/>
    <w:rsid w:val="00CB1C71"/>
    <w:rsid w:val="00CB2F63"/>
    <w:rsid w:val="00CC09CD"/>
    <w:rsid w:val="00CC23E4"/>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D06888"/>
    <w:rsid w:val="00D06E56"/>
    <w:rsid w:val="00D070EA"/>
    <w:rsid w:val="00D102F4"/>
    <w:rsid w:val="00D16849"/>
    <w:rsid w:val="00D17F96"/>
    <w:rsid w:val="00D20F09"/>
    <w:rsid w:val="00D221B5"/>
    <w:rsid w:val="00D2288A"/>
    <w:rsid w:val="00D25AF1"/>
    <w:rsid w:val="00D25F2C"/>
    <w:rsid w:val="00D27093"/>
    <w:rsid w:val="00D27C28"/>
    <w:rsid w:val="00D33742"/>
    <w:rsid w:val="00D46F19"/>
    <w:rsid w:val="00D529A4"/>
    <w:rsid w:val="00D55D62"/>
    <w:rsid w:val="00D56481"/>
    <w:rsid w:val="00D56A82"/>
    <w:rsid w:val="00D600EA"/>
    <w:rsid w:val="00D625ED"/>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C028A"/>
    <w:rsid w:val="00DC1EC3"/>
    <w:rsid w:val="00DC75E0"/>
    <w:rsid w:val="00DD20B8"/>
    <w:rsid w:val="00DE0D95"/>
    <w:rsid w:val="00DF0205"/>
    <w:rsid w:val="00E00B4D"/>
    <w:rsid w:val="00E00E59"/>
    <w:rsid w:val="00E103AC"/>
    <w:rsid w:val="00E10950"/>
    <w:rsid w:val="00E21A77"/>
    <w:rsid w:val="00E34BFA"/>
    <w:rsid w:val="00E35FDB"/>
    <w:rsid w:val="00E412E4"/>
    <w:rsid w:val="00E429EE"/>
    <w:rsid w:val="00E46881"/>
    <w:rsid w:val="00E51735"/>
    <w:rsid w:val="00E60928"/>
    <w:rsid w:val="00E6329A"/>
    <w:rsid w:val="00E7055C"/>
    <w:rsid w:val="00E734BB"/>
    <w:rsid w:val="00E73C7C"/>
    <w:rsid w:val="00E81C99"/>
    <w:rsid w:val="00E82D98"/>
    <w:rsid w:val="00E874D4"/>
    <w:rsid w:val="00E9055A"/>
    <w:rsid w:val="00E9091E"/>
    <w:rsid w:val="00E92CC7"/>
    <w:rsid w:val="00E94693"/>
    <w:rsid w:val="00E9471E"/>
    <w:rsid w:val="00E94E7A"/>
    <w:rsid w:val="00E957CF"/>
    <w:rsid w:val="00EA2453"/>
    <w:rsid w:val="00EA4B6B"/>
    <w:rsid w:val="00EA55D3"/>
    <w:rsid w:val="00EA6A5E"/>
    <w:rsid w:val="00EB01E1"/>
    <w:rsid w:val="00EB2319"/>
    <w:rsid w:val="00EB58DF"/>
    <w:rsid w:val="00EB76B9"/>
    <w:rsid w:val="00EC1DEA"/>
    <w:rsid w:val="00EC4A37"/>
    <w:rsid w:val="00EC4E26"/>
    <w:rsid w:val="00ED454D"/>
    <w:rsid w:val="00ED6339"/>
    <w:rsid w:val="00EE0A58"/>
    <w:rsid w:val="00EE1524"/>
    <w:rsid w:val="00EE1635"/>
    <w:rsid w:val="00EE1B23"/>
    <w:rsid w:val="00EE24C6"/>
    <w:rsid w:val="00EE4F56"/>
    <w:rsid w:val="00EF309D"/>
    <w:rsid w:val="00EF4137"/>
    <w:rsid w:val="00F03BFA"/>
    <w:rsid w:val="00F0681D"/>
    <w:rsid w:val="00F10C99"/>
    <w:rsid w:val="00F13411"/>
    <w:rsid w:val="00F154B7"/>
    <w:rsid w:val="00F25CAB"/>
    <w:rsid w:val="00F35E20"/>
    <w:rsid w:val="00F4285B"/>
    <w:rsid w:val="00F43577"/>
    <w:rsid w:val="00F47074"/>
    <w:rsid w:val="00F476AB"/>
    <w:rsid w:val="00F51B6C"/>
    <w:rsid w:val="00F5789A"/>
    <w:rsid w:val="00F64353"/>
    <w:rsid w:val="00F66DE7"/>
    <w:rsid w:val="00F72639"/>
    <w:rsid w:val="00F75CFC"/>
    <w:rsid w:val="00F833B6"/>
    <w:rsid w:val="00F83894"/>
    <w:rsid w:val="00F8415B"/>
    <w:rsid w:val="00F85B95"/>
    <w:rsid w:val="00F8658E"/>
    <w:rsid w:val="00F86B18"/>
    <w:rsid w:val="00F9348D"/>
    <w:rsid w:val="00F97C2A"/>
    <w:rsid w:val="00FA1A8A"/>
    <w:rsid w:val="00FA5FAE"/>
    <w:rsid w:val="00FB1408"/>
    <w:rsid w:val="00FB6C36"/>
    <w:rsid w:val="00FB7C48"/>
    <w:rsid w:val="00FC1FBA"/>
    <w:rsid w:val="00FC476F"/>
    <w:rsid w:val="00FD6215"/>
    <w:rsid w:val="00FD7127"/>
    <w:rsid w:val="00FD7CFF"/>
    <w:rsid w:val="00FE4134"/>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54C33-078B-4139-875E-A57C3FC9C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409</Words>
  <Characters>2623</Characters>
  <Application>Microsoft Office Word</Application>
  <DocSecurity>4</DocSecurity>
  <Lines>21</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2021-07-15T06:02:00Z</cp:lastPrinted>
  <dcterms:created xsi:type="dcterms:W3CDTF">2022-09-07T11:33:00Z</dcterms:created>
  <dcterms:modified xsi:type="dcterms:W3CDTF">2022-09-07T11:33:00Z</dcterms:modified>
</cp:coreProperties>
</file>