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5AF2"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1AB6E064" w14:textId="77777777" w:rsidR="00E2081D" w:rsidRDefault="00E2081D" w:rsidP="00E2081D">
      <w:pPr>
        <w:ind w:left="5182"/>
        <w:jc w:val="both"/>
        <w:rPr>
          <w:szCs w:val="24"/>
        </w:rPr>
      </w:pPr>
      <w:r>
        <w:rPr>
          <w:szCs w:val="24"/>
        </w:rPr>
        <w:t>priedas</w:t>
      </w:r>
    </w:p>
    <w:p w14:paraId="74CB1412" w14:textId="77777777" w:rsidR="00E2081D" w:rsidRDefault="00E2081D" w:rsidP="00E2081D">
      <w:pPr>
        <w:rPr>
          <w:szCs w:val="24"/>
        </w:rPr>
      </w:pPr>
    </w:p>
    <w:p w14:paraId="2DCDFC23" w14:textId="77777777" w:rsidR="00E2081D" w:rsidRDefault="00E2081D" w:rsidP="00E2081D">
      <w:pPr>
        <w:jc w:val="center"/>
        <w:rPr>
          <w:b/>
          <w:szCs w:val="24"/>
        </w:rPr>
      </w:pPr>
      <w:r>
        <w:rPr>
          <w:b/>
          <w:szCs w:val="24"/>
        </w:rPr>
        <w:t xml:space="preserve">(Poveikio konkurencijai ir atitikties valstybės pagalbos reikalavimams vertinimo </w:t>
      </w:r>
    </w:p>
    <w:p w14:paraId="524E9F75" w14:textId="77777777" w:rsidR="00E2081D" w:rsidRDefault="00E2081D" w:rsidP="00E2081D">
      <w:pPr>
        <w:jc w:val="center"/>
        <w:rPr>
          <w:b/>
          <w:szCs w:val="24"/>
        </w:rPr>
      </w:pPr>
      <w:r>
        <w:rPr>
          <w:b/>
          <w:szCs w:val="24"/>
        </w:rPr>
        <w:t>klausimyno forma)</w:t>
      </w:r>
    </w:p>
    <w:p w14:paraId="2D48360E" w14:textId="77777777" w:rsidR="00E2081D" w:rsidRDefault="00E2081D" w:rsidP="00E2081D">
      <w:pPr>
        <w:rPr>
          <w:szCs w:val="24"/>
        </w:rPr>
      </w:pPr>
    </w:p>
    <w:p w14:paraId="464E75CD" w14:textId="77777777" w:rsidR="00E2081D" w:rsidRDefault="00E2081D" w:rsidP="00E2081D">
      <w:pPr>
        <w:rPr>
          <w:szCs w:val="24"/>
        </w:rPr>
      </w:pPr>
    </w:p>
    <w:p w14:paraId="4B0A1496"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5CC49389" w14:textId="77777777" w:rsidR="00E2081D" w:rsidRDefault="00E2081D" w:rsidP="00E2081D">
      <w:pPr>
        <w:jc w:val="center"/>
        <w:rPr>
          <w:b/>
          <w:bCs/>
          <w:szCs w:val="24"/>
        </w:rPr>
      </w:pPr>
      <w:r>
        <w:rPr>
          <w:b/>
          <w:bCs/>
          <w:szCs w:val="24"/>
        </w:rPr>
        <w:t>KLAUSIMYNAS</w:t>
      </w:r>
    </w:p>
    <w:p w14:paraId="7C5CCED3" w14:textId="77777777" w:rsidR="00E2081D" w:rsidRDefault="00E2081D" w:rsidP="00E2081D">
      <w:pPr>
        <w:jc w:val="center"/>
        <w:rPr>
          <w:szCs w:val="24"/>
        </w:rPr>
      </w:pPr>
    </w:p>
    <w:p w14:paraId="0F776F9D" w14:textId="77777777" w:rsidR="00E2081D" w:rsidRDefault="00C53AB8" w:rsidP="00E2081D">
      <w:pPr>
        <w:jc w:val="center"/>
        <w:rPr>
          <w:szCs w:val="24"/>
        </w:rPr>
      </w:pPr>
      <w:r>
        <w:rPr>
          <w:szCs w:val="24"/>
          <w:u w:val="single"/>
        </w:rPr>
        <w:t>2022-</w:t>
      </w:r>
      <w:r w:rsidR="009B5903">
        <w:rPr>
          <w:szCs w:val="24"/>
          <w:u w:val="single"/>
        </w:rPr>
        <w:t>09-1</w:t>
      </w:r>
      <w:r w:rsidR="00D9587B">
        <w:rPr>
          <w:szCs w:val="24"/>
          <w:u w:val="single"/>
        </w:rPr>
        <w:t>3</w:t>
      </w:r>
      <w:r w:rsidR="006C4DE9">
        <w:rPr>
          <w:szCs w:val="24"/>
        </w:rPr>
        <w:t xml:space="preserve"> Nr. 18-</w:t>
      </w:r>
    </w:p>
    <w:p w14:paraId="7401905B" w14:textId="77777777" w:rsidR="00E2081D" w:rsidRDefault="00E2081D" w:rsidP="00E2081D">
      <w:pPr>
        <w:ind w:firstLine="3922"/>
        <w:rPr>
          <w:szCs w:val="24"/>
        </w:rPr>
      </w:pPr>
      <w:r>
        <w:rPr>
          <w:sz w:val="20"/>
        </w:rPr>
        <w:t>(data)</w:t>
      </w:r>
    </w:p>
    <w:p w14:paraId="7B0BE758" w14:textId="77777777" w:rsidR="00E2081D" w:rsidRDefault="00E2081D" w:rsidP="00E2081D">
      <w:pPr>
        <w:jc w:val="center"/>
        <w:rPr>
          <w:rFonts w:eastAsia="Malgun Gothic"/>
          <w:szCs w:val="24"/>
        </w:rPr>
      </w:pPr>
    </w:p>
    <w:p w14:paraId="12B71794"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2081D" w14:paraId="0636839F"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15103EF1"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2B4B638B" w14:textId="77777777"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14:paraId="2826AB1D"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7464201C"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4030B899" w14:textId="77777777" w:rsidR="00E2081D" w:rsidRDefault="00D9587B" w:rsidP="00481FE6">
            <w:pPr>
              <w:jc w:val="both"/>
              <w:rPr>
                <w:rFonts w:eastAsia="Malgun Gothic"/>
                <w:sz w:val="20"/>
              </w:rPr>
            </w:pPr>
            <w:r>
              <w:rPr>
                <w:szCs w:val="24"/>
              </w:rPr>
              <w:t>33,97 kv. m negyvenamoji patalpa (adresas:</w:t>
            </w:r>
            <w:r w:rsidRPr="001B512F">
              <w:rPr>
                <w:szCs w:val="24"/>
              </w:rPr>
              <w:t xml:space="preserve"> </w:t>
            </w:r>
            <w:r>
              <w:rPr>
                <w:szCs w:val="24"/>
              </w:rPr>
              <w:t>Taikos al. 11, Panevėžys, Nekilnojamojo daikto kadastro duomenų byloje Nr. 23485/6596 patalpa pažymėta indeksu 1-13, pastatas plane pažymėtas 1C3/p) su 6,79 kv. m bendrojo naudojimo patalpomis (pažymėtomis indeksais 1-11, 1-80 ir 1-81)</w:t>
            </w:r>
          </w:p>
        </w:tc>
      </w:tr>
      <w:tr w:rsidR="00E2081D" w14:paraId="43FF986B"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6E7F2FBB"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2056FB9E" w14:textId="77777777" w:rsidR="00E2081D" w:rsidRPr="00E2081D" w:rsidRDefault="00D9587B" w:rsidP="00481FE6">
            <w:pPr>
              <w:jc w:val="both"/>
              <w:rPr>
                <w:rFonts w:eastAsia="Malgun Gothic"/>
                <w:szCs w:val="24"/>
              </w:rPr>
            </w:pPr>
            <w:r>
              <w:rPr>
                <w:szCs w:val="24"/>
              </w:rPr>
              <w:t>Panevėžio miesto neįgaliųjų draugija (kodas 248170950)</w:t>
            </w:r>
          </w:p>
        </w:tc>
      </w:tr>
      <w:tr w:rsidR="00E2081D" w14:paraId="602DC217"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3F87074E"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A300B49" w14:textId="77777777" w:rsidR="00E2081D" w:rsidRPr="005601E2" w:rsidRDefault="009B5903" w:rsidP="00481FE6">
            <w:pPr>
              <w:jc w:val="both"/>
              <w:rPr>
                <w:rFonts w:eastAsia="Malgun Gothic"/>
                <w:i/>
                <w:szCs w:val="24"/>
              </w:rPr>
            </w:pPr>
            <w:r>
              <w:rPr>
                <w:szCs w:val="24"/>
              </w:rPr>
              <w:t>Asociacijos veiklai vykdyti</w:t>
            </w:r>
          </w:p>
        </w:tc>
      </w:tr>
    </w:tbl>
    <w:p w14:paraId="567BCCA3"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034BA6BC"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666672B6"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5E8A0942" w14:textId="77777777" w:rsidTr="00481FE6">
        <w:tc>
          <w:tcPr>
            <w:tcW w:w="362" w:type="pct"/>
            <w:tcBorders>
              <w:top w:val="single" w:sz="4" w:space="0" w:color="auto"/>
              <w:left w:val="single" w:sz="4" w:space="0" w:color="auto"/>
              <w:bottom w:val="single" w:sz="4" w:space="0" w:color="auto"/>
              <w:right w:val="single" w:sz="4" w:space="0" w:color="auto"/>
            </w:tcBorders>
          </w:tcPr>
          <w:p w14:paraId="08481C05"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51679541"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DD5BA3F"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5B56ACB2"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312FB2">
              <w:rPr>
                <w:szCs w:val="24"/>
              </w:rPr>
            </w:r>
            <w:r w:rsidR="00312FB2">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72C1024"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312FB2">
              <w:rPr>
                <w:szCs w:val="24"/>
              </w:rPr>
            </w:r>
            <w:r w:rsidR="00312FB2">
              <w:rPr>
                <w:szCs w:val="24"/>
              </w:rPr>
              <w:fldChar w:fldCharType="separate"/>
            </w:r>
            <w:r>
              <w:rPr>
                <w:szCs w:val="24"/>
              </w:rPr>
              <w:fldChar w:fldCharType="end"/>
            </w:r>
            <w:bookmarkEnd w:id="1"/>
            <w:r w:rsidR="00E2081D">
              <w:rPr>
                <w:b/>
                <w:bCs/>
                <w:szCs w:val="24"/>
              </w:rPr>
              <w:t>Ne</w:t>
            </w:r>
          </w:p>
          <w:p w14:paraId="607408FF" w14:textId="77777777" w:rsidR="00E2081D" w:rsidRDefault="00E2081D" w:rsidP="00481FE6">
            <w:pPr>
              <w:rPr>
                <w:rFonts w:eastAsia="Malgun Gothic"/>
                <w:szCs w:val="24"/>
              </w:rPr>
            </w:pPr>
          </w:p>
        </w:tc>
      </w:tr>
      <w:tr w:rsidR="00E2081D" w14:paraId="2F3D5E2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0921505" w14:textId="77777777" w:rsidR="00E2081D" w:rsidRDefault="00E2081D" w:rsidP="00481FE6">
            <w:pPr>
              <w:jc w:val="center"/>
              <w:rPr>
                <w:rFonts w:eastAsia="Malgun Gothic"/>
                <w:b/>
                <w:szCs w:val="24"/>
              </w:rPr>
            </w:pPr>
            <w:r>
              <w:rPr>
                <w:b/>
                <w:szCs w:val="24"/>
              </w:rPr>
              <w:t>Atsakymo pagrindimas</w:t>
            </w:r>
          </w:p>
        </w:tc>
      </w:tr>
      <w:tr w:rsidR="00E2081D" w14:paraId="5AF092D3"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6052937A" w14:textId="77777777" w:rsidR="00E2081D" w:rsidRDefault="00E2081D" w:rsidP="00481FE6">
            <w:pPr>
              <w:jc w:val="both"/>
              <w:rPr>
                <w:rFonts w:eastAsia="Malgun Gothic"/>
                <w:i/>
                <w:sz w:val="20"/>
              </w:rPr>
            </w:pPr>
          </w:p>
        </w:tc>
      </w:tr>
      <w:tr w:rsidR="00E2081D" w14:paraId="7083912C" w14:textId="77777777" w:rsidTr="00481FE6">
        <w:tc>
          <w:tcPr>
            <w:tcW w:w="362" w:type="pct"/>
            <w:tcBorders>
              <w:top w:val="single" w:sz="4" w:space="0" w:color="auto"/>
              <w:left w:val="single" w:sz="4" w:space="0" w:color="auto"/>
              <w:bottom w:val="single" w:sz="4" w:space="0" w:color="auto"/>
              <w:right w:val="single" w:sz="4" w:space="0" w:color="auto"/>
            </w:tcBorders>
          </w:tcPr>
          <w:p w14:paraId="5A3D8AE2"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605DEF7"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2A475B8F"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904EC6"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Pr>
                <w:b/>
                <w:bCs/>
                <w:szCs w:val="24"/>
              </w:rPr>
              <w:t>Ne</w:t>
            </w:r>
          </w:p>
          <w:p w14:paraId="512AC2E4" w14:textId="77777777" w:rsidR="00E2081D" w:rsidRDefault="00E2081D" w:rsidP="00481FE6">
            <w:pPr>
              <w:rPr>
                <w:rFonts w:eastAsia="Malgun Gothic"/>
                <w:szCs w:val="24"/>
              </w:rPr>
            </w:pPr>
          </w:p>
        </w:tc>
      </w:tr>
      <w:tr w:rsidR="00E2081D" w14:paraId="001C6B35"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26537DB" w14:textId="77777777" w:rsidR="00E2081D" w:rsidRDefault="00E2081D" w:rsidP="00481FE6">
            <w:pPr>
              <w:jc w:val="center"/>
              <w:rPr>
                <w:rFonts w:eastAsia="Malgun Gothic"/>
                <w:b/>
                <w:szCs w:val="24"/>
              </w:rPr>
            </w:pPr>
            <w:r>
              <w:rPr>
                <w:b/>
                <w:szCs w:val="24"/>
              </w:rPr>
              <w:t>Atsakymo pagrindimas</w:t>
            </w:r>
          </w:p>
        </w:tc>
      </w:tr>
      <w:tr w:rsidR="00E2081D" w14:paraId="69FBD255"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D498EE5"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23388F31" w14:textId="77777777" w:rsidTr="00481FE6">
        <w:tc>
          <w:tcPr>
            <w:tcW w:w="362" w:type="pct"/>
            <w:tcBorders>
              <w:top w:val="single" w:sz="4" w:space="0" w:color="auto"/>
              <w:left w:val="single" w:sz="4" w:space="0" w:color="auto"/>
              <w:bottom w:val="single" w:sz="4" w:space="0" w:color="auto"/>
              <w:right w:val="single" w:sz="4" w:space="0" w:color="auto"/>
            </w:tcBorders>
          </w:tcPr>
          <w:p w14:paraId="7CC0ED14"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0540F2E"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03D71562" w14:textId="77777777"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6D5BF085"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Pr>
                <w:b/>
                <w:bCs/>
                <w:szCs w:val="24"/>
              </w:rPr>
              <w:t>Ne</w:t>
            </w:r>
          </w:p>
          <w:p w14:paraId="7B2706B0" w14:textId="77777777" w:rsidR="00E2081D" w:rsidRDefault="00E2081D" w:rsidP="00481FE6">
            <w:pPr>
              <w:rPr>
                <w:rFonts w:eastAsia="Malgun Gothic"/>
                <w:szCs w:val="24"/>
              </w:rPr>
            </w:pPr>
          </w:p>
        </w:tc>
      </w:tr>
      <w:tr w:rsidR="00E2081D" w14:paraId="06E5657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BDA0B04" w14:textId="77777777" w:rsidR="00E2081D" w:rsidRDefault="00E2081D" w:rsidP="00481FE6">
            <w:pPr>
              <w:jc w:val="center"/>
              <w:rPr>
                <w:rFonts w:eastAsia="Malgun Gothic"/>
                <w:szCs w:val="24"/>
              </w:rPr>
            </w:pPr>
            <w:r>
              <w:rPr>
                <w:b/>
                <w:szCs w:val="24"/>
              </w:rPr>
              <w:t>Atsakymo pagrindimas</w:t>
            </w:r>
          </w:p>
        </w:tc>
      </w:tr>
      <w:tr w:rsidR="00E2081D" w14:paraId="3948ED75"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972EF09"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1C12EED5"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3DCA7C64"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4677E88C"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1D612770"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3332C729"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3E0F30B5"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67CC6E29"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sidR="00E2081D">
              <w:rPr>
                <w:b/>
                <w:bCs/>
                <w:szCs w:val="24"/>
              </w:rPr>
              <w:t>Ne</w:t>
            </w:r>
          </w:p>
          <w:p w14:paraId="28AB1601" w14:textId="77777777" w:rsidR="00E2081D" w:rsidRDefault="00E2081D" w:rsidP="00481FE6">
            <w:pPr>
              <w:rPr>
                <w:rFonts w:eastAsia="Malgun Gothic"/>
                <w:szCs w:val="24"/>
              </w:rPr>
            </w:pPr>
          </w:p>
        </w:tc>
      </w:tr>
      <w:tr w:rsidR="00E2081D" w14:paraId="7005FD4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12127F1" w14:textId="77777777" w:rsidR="00E2081D" w:rsidRDefault="00E2081D" w:rsidP="00481FE6">
            <w:pPr>
              <w:jc w:val="center"/>
              <w:rPr>
                <w:rFonts w:eastAsia="Malgun Gothic"/>
                <w:szCs w:val="24"/>
              </w:rPr>
            </w:pPr>
            <w:r>
              <w:rPr>
                <w:b/>
                <w:szCs w:val="24"/>
              </w:rPr>
              <w:t>Atsakymo pagrindimas</w:t>
            </w:r>
          </w:p>
        </w:tc>
      </w:tr>
      <w:tr w:rsidR="00E2081D" w14:paraId="347EAD20"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0D34805"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0CEB1789"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7AC47F23"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5F4E4BBD"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59BC6C6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C975D9F"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sidR="00E2081D">
              <w:rPr>
                <w:b/>
                <w:bCs/>
                <w:szCs w:val="24"/>
              </w:rPr>
              <w:t>Ne</w:t>
            </w:r>
          </w:p>
          <w:p w14:paraId="45EF6B10" w14:textId="77777777" w:rsidR="00E2081D" w:rsidRDefault="00E2081D" w:rsidP="00481FE6">
            <w:pPr>
              <w:rPr>
                <w:rFonts w:eastAsia="Malgun Gothic"/>
                <w:szCs w:val="24"/>
              </w:rPr>
            </w:pPr>
          </w:p>
        </w:tc>
      </w:tr>
      <w:tr w:rsidR="00E2081D" w14:paraId="45889D62"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1F2AAA0" w14:textId="77777777" w:rsidR="00E2081D" w:rsidRDefault="00E2081D" w:rsidP="00481FE6">
            <w:pPr>
              <w:jc w:val="center"/>
              <w:rPr>
                <w:rFonts w:eastAsia="Malgun Gothic"/>
                <w:b/>
                <w:bCs/>
                <w:szCs w:val="24"/>
              </w:rPr>
            </w:pPr>
            <w:r>
              <w:rPr>
                <w:b/>
                <w:bCs/>
                <w:szCs w:val="24"/>
              </w:rPr>
              <w:t>Atsakymo pagrindimas</w:t>
            </w:r>
          </w:p>
        </w:tc>
      </w:tr>
      <w:tr w:rsidR="00E2081D" w14:paraId="204D99F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0A899A"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5F455ABF"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5C19257F"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4BC067E1"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2F5E0E69"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465BACA8"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312FB2">
              <w:rPr>
                <w:szCs w:val="24"/>
              </w:rPr>
            </w:r>
            <w:r w:rsidR="00312FB2">
              <w:rPr>
                <w:szCs w:val="24"/>
              </w:rPr>
              <w:fldChar w:fldCharType="separate"/>
            </w:r>
            <w:r>
              <w:rPr>
                <w:szCs w:val="24"/>
              </w:rPr>
              <w:fldChar w:fldCharType="end"/>
            </w:r>
            <w:r w:rsidR="00E2081D">
              <w:rPr>
                <w:b/>
                <w:bCs/>
                <w:szCs w:val="24"/>
              </w:rPr>
              <w:t>Ne</w:t>
            </w:r>
          </w:p>
          <w:p w14:paraId="45FB930E" w14:textId="77777777" w:rsidR="00E2081D" w:rsidRDefault="00E2081D" w:rsidP="00481FE6">
            <w:pPr>
              <w:rPr>
                <w:rFonts w:eastAsia="Malgun Gothic"/>
                <w:szCs w:val="24"/>
              </w:rPr>
            </w:pPr>
          </w:p>
        </w:tc>
      </w:tr>
      <w:tr w:rsidR="00E2081D" w14:paraId="4C85ADC1"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2B7495A" w14:textId="77777777" w:rsidR="00E2081D" w:rsidRDefault="00E2081D" w:rsidP="00481FE6">
            <w:pPr>
              <w:jc w:val="center"/>
              <w:rPr>
                <w:rFonts w:eastAsia="Malgun Gothic"/>
                <w:szCs w:val="24"/>
              </w:rPr>
            </w:pPr>
            <w:r>
              <w:rPr>
                <w:b/>
                <w:szCs w:val="24"/>
              </w:rPr>
              <w:t>Atsakymo pagrindimas</w:t>
            </w:r>
          </w:p>
        </w:tc>
      </w:tr>
      <w:tr w:rsidR="00E2081D" w14:paraId="042A6C41"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F679776"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6A8799AE" w14:textId="77777777" w:rsidR="00E2081D" w:rsidRDefault="00E2081D" w:rsidP="00E2081D">
      <w:pPr>
        <w:ind w:firstLine="567"/>
        <w:jc w:val="both"/>
        <w:rPr>
          <w:rFonts w:eastAsia="Malgun Gothic"/>
          <w:szCs w:val="24"/>
        </w:rPr>
      </w:pPr>
      <w:r>
        <w:rPr>
          <w:szCs w:val="24"/>
        </w:rPr>
        <w:t>Pastabos:</w:t>
      </w:r>
    </w:p>
    <w:p w14:paraId="6F1F9E85"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2B114D41" w14:textId="77777777"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51CD70AF"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5168BAA5" w14:textId="77777777" w:rsidR="00E2081D" w:rsidRDefault="00E2081D" w:rsidP="00E2081D">
      <w:pPr>
        <w:jc w:val="both"/>
        <w:rPr>
          <w:szCs w:val="24"/>
        </w:rPr>
      </w:pPr>
    </w:p>
    <w:p w14:paraId="39CD3A50" w14:textId="77777777"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14:paraId="1142D7E5"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690758">
    <w:abstractNumId w:val="0"/>
  </w:num>
  <w:num w:numId="2" w16cid:durableId="165622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B3EBC"/>
    <w:rsid w:val="001C0CDF"/>
    <w:rsid w:val="00312FB2"/>
    <w:rsid w:val="00355FE8"/>
    <w:rsid w:val="00477163"/>
    <w:rsid w:val="0051216C"/>
    <w:rsid w:val="005601E2"/>
    <w:rsid w:val="005722A0"/>
    <w:rsid w:val="006144A0"/>
    <w:rsid w:val="006C4DE9"/>
    <w:rsid w:val="006E3A96"/>
    <w:rsid w:val="00804DD0"/>
    <w:rsid w:val="00835560"/>
    <w:rsid w:val="00846A69"/>
    <w:rsid w:val="008D2765"/>
    <w:rsid w:val="009B5903"/>
    <w:rsid w:val="00BC3161"/>
    <w:rsid w:val="00C23B18"/>
    <w:rsid w:val="00C53AB8"/>
    <w:rsid w:val="00C62F75"/>
    <w:rsid w:val="00CC6A83"/>
    <w:rsid w:val="00D9587B"/>
    <w:rsid w:val="00E2081D"/>
    <w:rsid w:val="00E72F2A"/>
    <w:rsid w:val="00EE4D2A"/>
    <w:rsid w:val="00F27C18"/>
    <w:rsid w:val="00F31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1010"/>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2409</Words>
  <Characters>1374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Mantas Navaruckis</cp:lastModifiedBy>
  <cp:revision>2</cp:revision>
  <cp:lastPrinted>2020-08-07T10:06:00Z</cp:lastPrinted>
  <dcterms:created xsi:type="dcterms:W3CDTF">2022-09-14T11:06:00Z</dcterms:created>
  <dcterms:modified xsi:type="dcterms:W3CDTF">2022-09-14T11:06:00Z</dcterms:modified>
</cp:coreProperties>
</file>