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0EB0" w14:textId="77777777" w:rsidR="008079EA" w:rsidRPr="00E73DC0" w:rsidRDefault="002172A6" w:rsidP="00FF5F6B">
      <w:pPr>
        <w:ind w:right="567"/>
        <w:jc w:val="center"/>
        <w:rPr>
          <w:b/>
        </w:rPr>
      </w:pPr>
      <w:bookmarkStart w:id="0" w:name="_GoBack"/>
      <w:bookmarkEnd w:id="0"/>
      <w:r w:rsidRPr="00E73DC0">
        <w:rPr>
          <w:b/>
        </w:rPr>
        <w:t>AIŠKINAMASIS RAŠTAS</w:t>
      </w:r>
    </w:p>
    <w:p w14:paraId="75503A1F" w14:textId="77777777" w:rsidR="00057588" w:rsidRPr="00E73DC0" w:rsidRDefault="00057588" w:rsidP="00FF5F6B">
      <w:pPr>
        <w:ind w:right="567"/>
        <w:jc w:val="center"/>
      </w:pPr>
    </w:p>
    <w:p w14:paraId="21D29C58" w14:textId="77777777" w:rsidR="00635379" w:rsidRPr="007324F5" w:rsidRDefault="00635379" w:rsidP="00000DC6">
      <w:pPr>
        <w:pStyle w:val="statymopavad"/>
        <w:spacing w:line="240" w:lineRule="auto"/>
        <w:ind w:left="568" w:firstLine="0"/>
        <w:rPr>
          <w:b/>
        </w:rPr>
      </w:pPr>
      <w:r w:rsidRPr="00E73DC0">
        <w:rPr>
          <w:rFonts w:ascii="Times New Roman" w:hAnsi="Times New Roman"/>
          <w:b/>
        </w:rPr>
        <w:t xml:space="preserve">DĖL </w:t>
      </w:r>
      <w:r w:rsidR="00F42179">
        <w:rPr>
          <w:rFonts w:ascii="Times New Roman" w:hAnsi="Times New Roman"/>
          <w:b/>
          <w:szCs w:val="24"/>
        </w:rPr>
        <w:t>VŠĮ</w:t>
      </w:r>
      <w:r w:rsidRPr="00E73DC0">
        <w:rPr>
          <w:rFonts w:ascii="Times New Roman" w:hAnsi="Times New Roman"/>
          <w:b/>
          <w:szCs w:val="24"/>
        </w:rPr>
        <w:t xml:space="preserve"> „</w:t>
      </w:r>
      <w:r w:rsidR="00F42179">
        <w:rPr>
          <w:rFonts w:ascii="Times New Roman" w:hAnsi="Times New Roman"/>
          <w:b/>
          <w:szCs w:val="24"/>
        </w:rPr>
        <w:t>AUKŠTAITIJOS SIAURASIS GELEŽINKELIS</w:t>
      </w:r>
      <w:r w:rsidRPr="00E73DC0">
        <w:rPr>
          <w:rFonts w:ascii="Times New Roman" w:hAnsi="Times New Roman"/>
          <w:b/>
          <w:szCs w:val="24"/>
        </w:rPr>
        <w:t xml:space="preserve">“ </w:t>
      </w:r>
      <w:r w:rsidR="00000DC6">
        <w:rPr>
          <w:rFonts w:ascii="Times New Roman" w:hAnsi="Times New Roman"/>
          <w:b/>
          <w:szCs w:val="24"/>
        </w:rPr>
        <w:t>dalininkų kapitalo padidinimo</w:t>
      </w:r>
      <w:r w:rsidR="0099484F">
        <w:rPr>
          <w:rFonts w:ascii="Times New Roman" w:hAnsi="Times New Roman"/>
          <w:b/>
          <w:szCs w:val="24"/>
        </w:rPr>
        <w:t xml:space="preserve"> ĮNAŠU</w:t>
      </w:r>
    </w:p>
    <w:p w14:paraId="27C490CC" w14:textId="77777777" w:rsidR="00A72868" w:rsidRDefault="00A72868" w:rsidP="00A72868">
      <w:pPr>
        <w:pStyle w:val="Pagrindiniotekstotrauka"/>
        <w:spacing w:line="276" w:lineRule="auto"/>
        <w:ind w:left="0"/>
        <w:jc w:val="both"/>
        <w:rPr>
          <w:b/>
        </w:rPr>
      </w:pPr>
    </w:p>
    <w:p w14:paraId="3AF397C2" w14:textId="77777777" w:rsidR="00A72868" w:rsidRPr="00A72868" w:rsidRDefault="00635379" w:rsidP="00091B47">
      <w:pPr>
        <w:pStyle w:val="Pagrindiniotekstotrauka"/>
        <w:numPr>
          <w:ilvl w:val="0"/>
          <w:numId w:val="22"/>
        </w:numPr>
        <w:tabs>
          <w:tab w:val="left" w:pos="1134"/>
        </w:tabs>
        <w:spacing w:line="276" w:lineRule="auto"/>
        <w:ind w:firstLine="131"/>
        <w:jc w:val="both"/>
      </w:pPr>
      <w:r w:rsidRPr="007324F5">
        <w:rPr>
          <w:b/>
        </w:rPr>
        <w:t>Problemos esmė</w:t>
      </w:r>
      <w:r w:rsidRPr="007324F5">
        <w:t xml:space="preserve">: </w:t>
      </w:r>
    </w:p>
    <w:p w14:paraId="2E11C96A" w14:textId="77777777" w:rsidR="00E73DC0" w:rsidRPr="007324F5" w:rsidRDefault="00E73DC0" w:rsidP="00091B47">
      <w:pPr>
        <w:pStyle w:val="Betarp"/>
        <w:shd w:val="clear" w:color="auto" w:fill="FFFFFF" w:themeFill="background1"/>
        <w:spacing w:line="276" w:lineRule="auto"/>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Panevėžio miesto savivaldybė (toliau – Savivaldybė) vykdo Vietos savivaldos įstatymo </w:t>
      </w:r>
    </w:p>
    <w:p w14:paraId="7B68BC79" w14:textId="77777777" w:rsidR="00E73DC0" w:rsidRPr="007324F5" w:rsidRDefault="00E73DC0" w:rsidP="00091B47">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6 str. 3</w:t>
      </w:r>
      <w:r w:rsidR="00F42179">
        <w:rPr>
          <w:rFonts w:ascii="Times New Roman" w:hAnsi="Times New Roman" w:cs="Times New Roman"/>
          <w:sz w:val="24"/>
          <w:szCs w:val="24"/>
        </w:rPr>
        <w:t>8</w:t>
      </w:r>
      <w:r w:rsidRPr="007324F5">
        <w:rPr>
          <w:rFonts w:ascii="Times New Roman" w:hAnsi="Times New Roman" w:cs="Times New Roman"/>
          <w:sz w:val="24"/>
          <w:szCs w:val="24"/>
        </w:rPr>
        <w:t xml:space="preserve"> d. nustatytą savarankiškąją funkciją </w:t>
      </w:r>
      <w:r w:rsidR="00F42179">
        <w:rPr>
          <w:rFonts w:ascii="Times New Roman" w:hAnsi="Times New Roman" w:cs="Times New Roman"/>
          <w:sz w:val="24"/>
          <w:szCs w:val="24"/>
        </w:rPr>
        <w:t>–</w:t>
      </w:r>
      <w:r w:rsidRPr="007324F5">
        <w:rPr>
          <w:rFonts w:ascii="Times New Roman" w:hAnsi="Times New Roman" w:cs="Times New Roman"/>
          <w:sz w:val="24"/>
          <w:szCs w:val="24"/>
        </w:rPr>
        <w:t xml:space="preserve"> </w:t>
      </w:r>
      <w:r w:rsidR="00F42179">
        <w:rPr>
          <w:rFonts w:ascii="Times New Roman" w:hAnsi="Times New Roman" w:cs="Times New Roman"/>
          <w:sz w:val="24"/>
          <w:szCs w:val="24"/>
        </w:rPr>
        <w:t>sąlygų verslo ir turizmo plėtrai sudarymas ir šios veiklos skatinimas</w:t>
      </w:r>
      <w:r w:rsidRPr="00104E5C">
        <w:rPr>
          <w:rFonts w:ascii="Times New Roman" w:hAnsi="Times New Roman" w:cs="Times New Roman"/>
          <w:sz w:val="24"/>
          <w:szCs w:val="24"/>
        </w:rPr>
        <w:t>.</w:t>
      </w:r>
    </w:p>
    <w:p w14:paraId="7C136D68" w14:textId="468DDEA7" w:rsidR="00F42179" w:rsidRDefault="00E73DC0" w:rsidP="00091B47">
      <w:pPr>
        <w:pStyle w:val="Betarp"/>
        <w:shd w:val="clear" w:color="auto" w:fill="FFFFFF" w:themeFill="background1"/>
        <w:spacing w:line="276" w:lineRule="auto"/>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00000DC6" w:rsidRPr="00000DC6">
        <w:rPr>
          <w:rFonts w:ascii="Times New Roman" w:hAnsi="Times New Roman" w:cs="Times New Roman"/>
          <w:sz w:val="24"/>
          <w:szCs w:val="24"/>
        </w:rPr>
        <w:t>20</w:t>
      </w:r>
      <w:r w:rsidR="00F42179">
        <w:rPr>
          <w:rFonts w:ascii="Times New Roman" w:hAnsi="Times New Roman" w:cs="Times New Roman"/>
          <w:sz w:val="24"/>
          <w:szCs w:val="24"/>
        </w:rPr>
        <w:t>20</w:t>
      </w:r>
      <w:r w:rsidR="00000DC6" w:rsidRPr="00000DC6">
        <w:rPr>
          <w:rFonts w:ascii="Times New Roman" w:hAnsi="Times New Roman" w:cs="Times New Roman"/>
          <w:sz w:val="24"/>
          <w:szCs w:val="24"/>
        </w:rPr>
        <w:t xml:space="preserve"> m. b</w:t>
      </w:r>
      <w:r w:rsidR="00F42179">
        <w:rPr>
          <w:rFonts w:ascii="Times New Roman" w:hAnsi="Times New Roman" w:cs="Times New Roman"/>
          <w:sz w:val="24"/>
          <w:szCs w:val="24"/>
        </w:rPr>
        <w:t>alandžio</w:t>
      </w:r>
      <w:r w:rsidR="00000DC6" w:rsidRPr="00000DC6">
        <w:rPr>
          <w:rFonts w:ascii="Times New Roman" w:hAnsi="Times New Roman" w:cs="Times New Roman"/>
          <w:sz w:val="24"/>
          <w:szCs w:val="24"/>
        </w:rPr>
        <w:t xml:space="preserve"> </w:t>
      </w:r>
      <w:r w:rsidR="00F42179">
        <w:rPr>
          <w:rFonts w:ascii="Times New Roman" w:hAnsi="Times New Roman" w:cs="Times New Roman"/>
          <w:sz w:val="24"/>
          <w:szCs w:val="24"/>
        </w:rPr>
        <w:t>30</w:t>
      </w:r>
      <w:r w:rsidR="00000DC6" w:rsidRPr="00000DC6">
        <w:rPr>
          <w:rFonts w:ascii="Times New Roman" w:hAnsi="Times New Roman" w:cs="Times New Roman"/>
          <w:sz w:val="24"/>
          <w:szCs w:val="24"/>
        </w:rPr>
        <w:t xml:space="preserve"> d. buvo priimtas </w:t>
      </w:r>
      <w:r w:rsidR="00A72868">
        <w:rPr>
          <w:rFonts w:ascii="Times New Roman" w:hAnsi="Times New Roman" w:cs="Times New Roman"/>
          <w:sz w:val="24"/>
          <w:szCs w:val="24"/>
        </w:rPr>
        <w:t>Savivaldybės t</w:t>
      </w:r>
      <w:r w:rsidR="00000DC6" w:rsidRPr="00000DC6">
        <w:rPr>
          <w:rFonts w:ascii="Times New Roman" w:hAnsi="Times New Roman" w:cs="Times New Roman"/>
          <w:sz w:val="24"/>
          <w:szCs w:val="24"/>
        </w:rPr>
        <w:t xml:space="preserve">arybos </w:t>
      </w:r>
      <w:r w:rsidR="00A72868">
        <w:rPr>
          <w:rFonts w:ascii="Times New Roman" w:hAnsi="Times New Roman" w:cs="Times New Roman"/>
          <w:sz w:val="24"/>
          <w:szCs w:val="24"/>
        </w:rPr>
        <w:t xml:space="preserve">(toliau – Tarybos) </w:t>
      </w:r>
      <w:r w:rsidR="00000DC6" w:rsidRPr="00000DC6">
        <w:rPr>
          <w:rFonts w:ascii="Times New Roman" w:hAnsi="Times New Roman" w:cs="Times New Roman"/>
          <w:sz w:val="24"/>
          <w:szCs w:val="24"/>
        </w:rPr>
        <w:t>sprendimas Nr. 1-</w:t>
      </w:r>
      <w:r w:rsidR="00F42179">
        <w:rPr>
          <w:rFonts w:ascii="Times New Roman" w:hAnsi="Times New Roman" w:cs="Times New Roman"/>
          <w:sz w:val="24"/>
          <w:szCs w:val="24"/>
        </w:rPr>
        <w:t xml:space="preserve">83, </w:t>
      </w:r>
      <w:r w:rsidR="00F42179" w:rsidRPr="00F42179">
        <w:rPr>
          <w:rFonts w:ascii="Times New Roman" w:hAnsi="Times New Roman" w:cs="Times New Roman"/>
          <w:sz w:val="24"/>
          <w:szCs w:val="24"/>
          <w:lang w:eastAsia="lt-LT"/>
        </w:rPr>
        <w:t xml:space="preserve">kuriuo nuspręsta tapti </w:t>
      </w:r>
      <w:r w:rsidR="00F42179" w:rsidRPr="00F42179">
        <w:rPr>
          <w:rFonts w:ascii="Times New Roman" w:hAnsi="Times New Roman" w:cs="Times New Roman"/>
          <w:sz w:val="24"/>
          <w:szCs w:val="24"/>
        </w:rPr>
        <w:t>VšĮ „Aukštaitijos siaurasis geležinkelis“ dalininku, pritart</w:t>
      </w:r>
      <w:r w:rsidR="00F42179">
        <w:rPr>
          <w:rFonts w:ascii="Times New Roman" w:hAnsi="Times New Roman" w:cs="Times New Roman"/>
          <w:sz w:val="24"/>
          <w:szCs w:val="24"/>
        </w:rPr>
        <w:t xml:space="preserve">a </w:t>
      </w:r>
      <w:r w:rsidR="00F42179" w:rsidRPr="00F42179">
        <w:rPr>
          <w:rFonts w:ascii="Times New Roman" w:hAnsi="Times New Roman" w:cs="Times New Roman"/>
          <w:sz w:val="24"/>
          <w:szCs w:val="24"/>
        </w:rPr>
        <w:t>VšĮ „Aukštaitijos siaurasis geležinkelis“</w:t>
      </w:r>
      <w:r w:rsidR="00623A71">
        <w:rPr>
          <w:rFonts w:ascii="Times New Roman" w:hAnsi="Times New Roman" w:cs="Times New Roman"/>
          <w:sz w:val="24"/>
          <w:szCs w:val="24"/>
        </w:rPr>
        <w:t xml:space="preserve"> </w:t>
      </w:r>
      <w:r w:rsidR="00F42179" w:rsidRPr="00F42179">
        <w:rPr>
          <w:rFonts w:ascii="Times New Roman" w:hAnsi="Times New Roman" w:cs="Times New Roman"/>
          <w:sz w:val="24"/>
          <w:szCs w:val="24"/>
        </w:rPr>
        <w:t xml:space="preserve"> įstatuose numatytiems veiklos tikslams</w:t>
      </w:r>
      <w:r w:rsidR="00F42179">
        <w:rPr>
          <w:rFonts w:ascii="Times New Roman" w:hAnsi="Times New Roman" w:cs="Times New Roman"/>
          <w:sz w:val="24"/>
          <w:szCs w:val="24"/>
        </w:rPr>
        <w:t>.</w:t>
      </w:r>
    </w:p>
    <w:p w14:paraId="10592DF0" w14:textId="5311409F" w:rsidR="00F42179" w:rsidRDefault="00F42179" w:rsidP="00091B47">
      <w:pPr>
        <w:spacing w:line="276" w:lineRule="auto"/>
        <w:ind w:firstLine="851"/>
        <w:jc w:val="both"/>
        <w:rPr>
          <w:rFonts w:eastAsia="Calibri"/>
        </w:rPr>
      </w:pPr>
      <w:r w:rsidRPr="00187293">
        <w:rPr>
          <w:lang w:eastAsia="lt-LT"/>
        </w:rPr>
        <w:t xml:space="preserve">Įstaigai siekiant numatytų tikslų – </w:t>
      </w:r>
      <w:r w:rsidRPr="00187293">
        <w:rPr>
          <w:rFonts w:eastAsia="Calibri"/>
        </w:rPr>
        <w:t xml:space="preserve"> </w:t>
      </w:r>
      <w:r w:rsidR="00623A71">
        <w:rPr>
          <w:rFonts w:eastAsia="Calibri"/>
        </w:rPr>
        <w:t>teikti turizmo paslaugas</w:t>
      </w:r>
      <w:r w:rsidRPr="00187293">
        <w:rPr>
          <w:rFonts w:eastAsia="Calibri"/>
        </w:rPr>
        <w:t xml:space="preserve"> Aukštaitijos siaur</w:t>
      </w:r>
      <w:r w:rsidR="00623A71">
        <w:rPr>
          <w:rFonts w:eastAsia="Calibri"/>
        </w:rPr>
        <w:t>ojo</w:t>
      </w:r>
      <w:r w:rsidRPr="00187293">
        <w:rPr>
          <w:rFonts w:eastAsia="Calibri"/>
        </w:rPr>
        <w:t xml:space="preserve"> geležinkel</w:t>
      </w:r>
      <w:r w:rsidR="00623A71">
        <w:rPr>
          <w:rFonts w:eastAsia="Calibri"/>
        </w:rPr>
        <w:t>io ruože Panevėžys – Anykščiai - Rubikiai</w:t>
      </w:r>
      <w:r w:rsidRPr="00187293">
        <w:rPr>
          <w:rFonts w:eastAsia="Calibri"/>
        </w:rPr>
        <w:t xml:space="preserve">, </w:t>
      </w:r>
      <w:r w:rsidR="00623A71">
        <w:rPr>
          <w:rFonts w:eastAsia="Calibri"/>
        </w:rPr>
        <w:t>užtikrinti saugų siaurojo geležinkelio keleivinių traukinių eismą, kokybišką infrastruktūros renovaciją ir plėtrą, kultūros paveldo išsaugojimą</w:t>
      </w:r>
      <w:r w:rsidR="00824EE5">
        <w:rPr>
          <w:rFonts w:eastAsia="Calibri"/>
        </w:rPr>
        <w:t xml:space="preserve"> yra planuojama</w:t>
      </w:r>
      <w:r w:rsidRPr="00187293">
        <w:rPr>
          <w:rFonts w:eastAsia="Calibri"/>
        </w:rPr>
        <w:t xml:space="preserve"> organizuoti ir vykdyti naujus reisus „Kalėdinis traukinys“ iš Panevėžio siaurojo geležinkelio stoties</w:t>
      </w:r>
      <w:r w:rsidR="00824EE5">
        <w:rPr>
          <w:rFonts w:eastAsia="Calibri"/>
        </w:rPr>
        <w:t xml:space="preserve">, todėl </w:t>
      </w:r>
      <w:r w:rsidRPr="00187293">
        <w:rPr>
          <w:lang w:eastAsia="lt-LT"/>
        </w:rPr>
        <w:t>yra reikalingas papildomas</w:t>
      </w:r>
      <w:r w:rsidR="00B316D9">
        <w:rPr>
          <w:lang w:eastAsia="lt-LT"/>
        </w:rPr>
        <w:t xml:space="preserve"> finansinis</w:t>
      </w:r>
      <w:r w:rsidRPr="00187293">
        <w:rPr>
          <w:lang w:eastAsia="lt-LT"/>
        </w:rPr>
        <w:t xml:space="preserve"> įnašas iš Savivaldybės biudžeto.</w:t>
      </w:r>
      <w:r>
        <w:rPr>
          <w:lang w:eastAsia="lt-LT"/>
        </w:rPr>
        <w:t xml:space="preserve"> </w:t>
      </w:r>
      <w:r>
        <w:rPr>
          <w:rFonts w:eastAsia="Calibri"/>
        </w:rPr>
        <w:t xml:space="preserve">Įstaigos dalininkų patvirtintame </w:t>
      </w:r>
      <w:r>
        <w:t>VšĮ „</w:t>
      </w:r>
      <w:r w:rsidRPr="00101016">
        <w:rPr>
          <w:rFonts w:eastAsia="Calibri"/>
        </w:rPr>
        <w:t>Aukštaitijos siaurasis geležinkelis</w:t>
      </w:r>
      <w:r>
        <w:rPr>
          <w:rFonts w:eastAsia="Calibri"/>
        </w:rPr>
        <w:t>“ 202</w:t>
      </w:r>
      <w:r w:rsidR="00824EE5">
        <w:rPr>
          <w:rFonts w:eastAsia="Calibri"/>
        </w:rPr>
        <w:t>2</w:t>
      </w:r>
      <w:r>
        <w:rPr>
          <w:rFonts w:eastAsia="Calibri"/>
        </w:rPr>
        <w:t>-202</w:t>
      </w:r>
      <w:r w:rsidR="00824EE5">
        <w:rPr>
          <w:rFonts w:eastAsia="Calibri"/>
        </w:rPr>
        <w:t>4</w:t>
      </w:r>
      <w:r>
        <w:rPr>
          <w:rFonts w:eastAsia="Calibri"/>
        </w:rPr>
        <w:t xml:space="preserve"> metų strateginiame veiklos plane numatyta, kad įstaigos dalininkai yra įsipareigoję kasmet skirti papildomus finansinius įnašus veiklos plėtrai, reguliarių reisų organizavimui. </w:t>
      </w:r>
    </w:p>
    <w:p w14:paraId="48440D1B" w14:textId="77777777" w:rsidR="00000DC6" w:rsidRPr="00000DC6" w:rsidRDefault="00000DC6" w:rsidP="0046321B">
      <w:pPr>
        <w:pStyle w:val="Betarp"/>
        <w:shd w:val="clear" w:color="auto" w:fill="FFFFFF" w:themeFill="background1"/>
        <w:spacing w:line="276" w:lineRule="auto"/>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1" w:name="_Hlk26480930"/>
      <w:r w:rsidRPr="00000DC6">
        <w:rPr>
          <w:rFonts w:ascii="Times New Roman" w:hAnsi="Times New Roman" w:cs="Times New Roman"/>
          <w:sz w:val="24"/>
          <w:szCs w:val="24"/>
        </w:rPr>
        <w:t>22 straipsnio 1 dalies 2 punktu</w:t>
      </w:r>
      <w:bookmarkEnd w:id="1"/>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75B79222" w14:textId="77777777" w:rsidR="00000DC6" w:rsidRPr="00000DC6" w:rsidRDefault="00000DC6" w:rsidP="0046321B">
      <w:pPr>
        <w:pStyle w:val="Betarp"/>
        <w:shd w:val="clear" w:color="auto" w:fill="FFFFFF" w:themeFill="background1"/>
        <w:spacing w:line="276" w:lineRule="auto"/>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1E6E0D94" w14:textId="77777777" w:rsidR="00E73DC0" w:rsidRPr="007324F5" w:rsidRDefault="00E73DC0" w:rsidP="00666C75">
      <w:pPr>
        <w:pStyle w:val="Betarp"/>
        <w:shd w:val="clear" w:color="auto" w:fill="FFFFFF" w:themeFill="background1"/>
        <w:spacing w:line="276" w:lineRule="auto"/>
        <w:ind w:firstLine="709"/>
        <w:jc w:val="both"/>
        <w:rPr>
          <w:rFonts w:ascii="Times New Roman" w:hAnsi="Times New Roman" w:cs="Times New Roman"/>
          <w:sz w:val="24"/>
          <w:szCs w:val="24"/>
        </w:rPr>
      </w:pPr>
      <w:r w:rsidRPr="007324F5">
        <w:rPr>
          <w:rFonts w:ascii="Times New Roman" w:hAnsi="Times New Roman" w:cs="Times New Roman"/>
          <w:sz w:val="24"/>
          <w:szCs w:val="24"/>
        </w:rPr>
        <w:t xml:space="preserve">          </w:t>
      </w:r>
    </w:p>
    <w:p w14:paraId="7F0B978A" w14:textId="77777777" w:rsidR="00635379" w:rsidRPr="007324F5" w:rsidRDefault="00C54697" w:rsidP="00666C75">
      <w:pPr>
        <w:pStyle w:val="Sraopastraipa"/>
        <w:spacing w:line="276" w:lineRule="auto"/>
        <w:ind w:left="284" w:right="567" w:firstLine="709"/>
        <w:jc w:val="both"/>
        <w:rPr>
          <w:rFonts w:ascii="Times New Roman" w:hAnsi="Times New Roman"/>
          <w:lang w:val="lt-LT"/>
        </w:rPr>
      </w:pPr>
      <w:r w:rsidRPr="007324F5">
        <w:rPr>
          <w:rFonts w:ascii="Times New Roman" w:hAnsi="Times New Roman"/>
          <w:b/>
          <w:lang w:val="lt-LT"/>
        </w:rPr>
        <w:t xml:space="preserve">2. </w:t>
      </w:r>
      <w:r w:rsidR="00635379" w:rsidRPr="007324F5">
        <w:rPr>
          <w:rFonts w:ascii="Times New Roman" w:hAnsi="Times New Roman"/>
          <w:b/>
          <w:lang w:val="lt-LT"/>
        </w:rPr>
        <w:t>Kaip šiuo metu sprendžiami sprendimo projekte aptarti klausimai:</w:t>
      </w:r>
      <w:r w:rsidR="00635379" w:rsidRPr="007324F5">
        <w:rPr>
          <w:rFonts w:ascii="Times New Roman" w:hAnsi="Times New Roman"/>
          <w:lang w:val="lt-LT"/>
        </w:rPr>
        <w:t xml:space="preserve"> </w:t>
      </w:r>
    </w:p>
    <w:p w14:paraId="7AC192D9" w14:textId="77777777" w:rsidR="00E73DC0" w:rsidRDefault="00635379" w:rsidP="00666C75">
      <w:pPr>
        <w:spacing w:line="276" w:lineRule="auto"/>
        <w:ind w:firstLine="709"/>
        <w:jc w:val="both"/>
      </w:pPr>
      <w:r w:rsidRPr="00380959">
        <w:t>Parengtas savivaldybės tarybos sprendimo projektas.</w:t>
      </w:r>
      <w:r w:rsidR="00E73DC0">
        <w:t xml:space="preserve"> </w:t>
      </w:r>
    </w:p>
    <w:p w14:paraId="6F2B89A3" w14:textId="77777777" w:rsidR="004F57B2" w:rsidRPr="00380959" w:rsidRDefault="004F57B2" w:rsidP="00666C75">
      <w:pPr>
        <w:spacing w:line="276" w:lineRule="auto"/>
        <w:ind w:firstLine="709"/>
        <w:jc w:val="both"/>
      </w:pPr>
    </w:p>
    <w:p w14:paraId="744C2753" w14:textId="77777777" w:rsidR="00B87C1A" w:rsidRDefault="00C54697" w:rsidP="00666C75">
      <w:pPr>
        <w:pStyle w:val="Sraopastraipa"/>
        <w:spacing w:line="276" w:lineRule="auto"/>
        <w:ind w:left="284" w:firstLine="709"/>
        <w:jc w:val="both"/>
        <w:rPr>
          <w:rFonts w:ascii="Times New Roman" w:hAnsi="Times New Roman"/>
          <w:lang w:val="lt-LT"/>
        </w:rPr>
      </w:pPr>
      <w:r w:rsidRPr="007324F5">
        <w:rPr>
          <w:rFonts w:ascii="Times New Roman" w:hAnsi="Times New Roman"/>
          <w:b/>
          <w:lang w:val="lt-LT"/>
        </w:rPr>
        <w:t>3.</w:t>
      </w:r>
      <w:r w:rsidR="00D11A83">
        <w:rPr>
          <w:rFonts w:ascii="Times New Roman" w:hAnsi="Times New Roman"/>
          <w:b/>
          <w:lang w:val="lt-LT"/>
        </w:rPr>
        <w:t xml:space="preserve"> </w:t>
      </w:r>
      <w:r w:rsidR="00635379" w:rsidRPr="007324F5">
        <w:rPr>
          <w:rFonts w:ascii="Times New Roman" w:hAnsi="Times New Roman"/>
          <w:b/>
          <w:lang w:val="lt-LT"/>
        </w:rPr>
        <w:t>Sprendimo priėmimo būtinumo pagrindimas, kokių pozityvių rezultatų laukiama</w:t>
      </w:r>
      <w:r w:rsidR="00635379" w:rsidRPr="007324F5">
        <w:rPr>
          <w:rFonts w:ascii="Times New Roman" w:hAnsi="Times New Roman"/>
          <w:lang w:val="lt-LT"/>
        </w:rPr>
        <w:t>:</w:t>
      </w:r>
    </w:p>
    <w:p w14:paraId="288D97C3" w14:textId="1086E50D" w:rsidR="00635379" w:rsidRPr="00741A02" w:rsidRDefault="00741A02" w:rsidP="00666C75">
      <w:pPr>
        <w:pStyle w:val="Sraopastraipa"/>
        <w:spacing w:line="276" w:lineRule="auto"/>
        <w:ind w:left="0" w:firstLine="709"/>
        <w:jc w:val="both"/>
        <w:rPr>
          <w:rFonts w:ascii="Times New Roman" w:hAnsi="Times New Roman"/>
          <w:lang w:val="lt-LT"/>
        </w:rPr>
      </w:pPr>
      <w:r>
        <w:rPr>
          <w:rFonts w:ascii="Times New Roman" w:hAnsi="Times New Roman"/>
          <w:lang w:val="lt-LT"/>
        </w:rPr>
        <w:t>Priėmus teigiamą sprendimą</w:t>
      </w:r>
      <w:r w:rsidR="00635379" w:rsidRPr="00741A02">
        <w:rPr>
          <w:rFonts w:ascii="Times New Roman" w:hAnsi="Times New Roman"/>
          <w:lang w:val="lt-LT"/>
        </w:rPr>
        <w:t xml:space="preserve"> </w:t>
      </w:r>
      <w:r w:rsidRPr="00741A02">
        <w:rPr>
          <w:rFonts w:ascii="Times New Roman" w:hAnsi="Times New Roman"/>
          <w:lang w:val="lt-LT"/>
        </w:rPr>
        <w:t>VšĮ „</w:t>
      </w:r>
      <w:r w:rsidRPr="00741A02">
        <w:rPr>
          <w:rFonts w:ascii="Times New Roman" w:hAnsi="Times New Roman"/>
          <w:szCs w:val="24"/>
          <w:lang w:val="lt-LT"/>
        </w:rPr>
        <w:t xml:space="preserve">Aukštaitijos siaurasis geležinkelis“ </w:t>
      </w:r>
      <w:r w:rsidR="00294AB4">
        <w:rPr>
          <w:rFonts w:ascii="Times New Roman" w:hAnsi="Times New Roman"/>
          <w:szCs w:val="24"/>
          <w:lang w:val="lt-LT"/>
        </w:rPr>
        <w:t>gruodžio – sausio mėnesiais organizuot</w:t>
      </w:r>
      <w:r w:rsidR="00FD1DE6">
        <w:rPr>
          <w:rFonts w:ascii="Times New Roman" w:hAnsi="Times New Roman"/>
          <w:szCs w:val="24"/>
          <w:lang w:val="lt-LT"/>
        </w:rPr>
        <w:t>ų</w:t>
      </w:r>
      <w:r w:rsidR="00294AB4">
        <w:rPr>
          <w:rFonts w:ascii="Times New Roman" w:hAnsi="Times New Roman"/>
          <w:szCs w:val="24"/>
          <w:lang w:val="lt-LT"/>
        </w:rPr>
        <w:t xml:space="preserve"> ir vykdyt</w:t>
      </w:r>
      <w:r w:rsidR="00FD1DE6">
        <w:rPr>
          <w:rFonts w:ascii="Times New Roman" w:hAnsi="Times New Roman"/>
          <w:szCs w:val="24"/>
          <w:lang w:val="lt-LT"/>
        </w:rPr>
        <w:t>ų</w:t>
      </w:r>
      <w:r w:rsidR="00294AB4">
        <w:rPr>
          <w:rFonts w:ascii="Times New Roman" w:hAnsi="Times New Roman"/>
          <w:szCs w:val="24"/>
          <w:lang w:val="lt-LT"/>
        </w:rPr>
        <w:t xml:space="preserve"> naujus </w:t>
      </w:r>
      <w:r w:rsidR="00666C75">
        <w:rPr>
          <w:rFonts w:ascii="Times New Roman" w:hAnsi="Times New Roman"/>
          <w:szCs w:val="24"/>
          <w:lang w:val="lt-LT"/>
        </w:rPr>
        <w:t xml:space="preserve">reguliarius </w:t>
      </w:r>
      <w:r w:rsidR="00294AB4">
        <w:rPr>
          <w:rFonts w:ascii="Times New Roman" w:hAnsi="Times New Roman"/>
          <w:szCs w:val="24"/>
          <w:lang w:val="lt-LT"/>
        </w:rPr>
        <w:t>reisus „Kalėdinis traukinys“ Panevėžio siaurojo geležinkelio stoti</w:t>
      </w:r>
      <w:r w:rsidR="00666C75">
        <w:rPr>
          <w:rFonts w:ascii="Times New Roman" w:hAnsi="Times New Roman"/>
          <w:szCs w:val="24"/>
          <w:lang w:val="lt-LT"/>
        </w:rPr>
        <w:t>e</w:t>
      </w:r>
      <w:r w:rsidR="00294AB4">
        <w:rPr>
          <w:rFonts w:ascii="Times New Roman" w:hAnsi="Times New Roman"/>
          <w:szCs w:val="24"/>
          <w:lang w:val="lt-LT"/>
        </w:rPr>
        <w:t xml:space="preserve">s </w:t>
      </w:r>
      <w:r w:rsidR="00666C75">
        <w:rPr>
          <w:rFonts w:ascii="Times New Roman" w:hAnsi="Times New Roman"/>
          <w:szCs w:val="24"/>
          <w:lang w:val="lt-LT"/>
        </w:rPr>
        <w:t>teritorijoje</w:t>
      </w:r>
      <w:r w:rsidR="00294AB4">
        <w:rPr>
          <w:rFonts w:ascii="Times New Roman" w:hAnsi="Times New Roman"/>
          <w:szCs w:val="24"/>
          <w:lang w:val="lt-LT"/>
        </w:rPr>
        <w:t>. Dalininkų įnašas būtų panaudotas naujos programos parengimui,</w:t>
      </w:r>
      <w:r w:rsidR="00666C75">
        <w:rPr>
          <w:rFonts w:ascii="Times New Roman" w:hAnsi="Times New Roman"/>
          <w:szCs w:val="24"/>
          <w:lang w:val="lt-LT"/>
        </w:rPr>
        <w:t xml:space="preserve"> erdvių papuošimui,</w:t>
      </w:r>
      <w:r w:rsidR="00294AB4">
        <w:rPr>
          <w:rFonts w:ascii="Times New Roman" w:hAnsi="Times New Roman"/>
          <w:szCs w:val="24"/>
          <w:lang w:val="lt-LT"/>
        </w:rPr>
        <w:t xml:space="preserve"> viešinimui, technikos paruošimui, kelio valymo ir priežiūros darbams.</w:t>
      </w:r>
    </w:p>
    <w:p w14:paraId="5B03CA03" w14:textId="77777777" w:rsidR="00635379" w:rsidRPr="007324F5" w:rsidRDefault="00635379" w:rsidP="0046321B">
      <w:pPr>
        <w:tabs>
          <w:tab w:val="left" w:pos="0"/>
        </w:tabs>
        <w:spacing w:line="276" w:lineRule="auto"/>
        <w:ind w:firstLine="851"/>
        <w:jc w:val="both"/>
      </w:pPr>
      <w:r w:rsidRPr="007324F5">
        <w:rPr>
          <w:b/>
        </w:rPr>
        <w:t>4.</w:t>
      </w:r>
      <w:r w:rsidR="00D445BC">
        <w:rPr>
          <w:b/>
        </w:rPr>
        <w:t xml:space="preserve"> </w:t>
      </w:r>
      <w:r w:rsidRPr="007324F5">
        <w:rPr>
          <w:b/>
        </w:rPr>
        <w:t>Skaičiavimai, išlaidų sąmatos, finansavimo šaltiniai:</w:t>
      </w:r>
      <w:r w:rsidR="008B29C6" w:rsidRPr="007324F5">
        <w:rPr>
          <w:shd w:val="clear" w:color="auto" w:fill="FFFFFF"/>
        </w:rPr>
        <w:t xml:space="preserve"> Panevėžio miesto savivaldybės biudžeto </w:t>
      </w:r>
      <w:r w:rsidR="0046321B">
        <w:rPr>
          <w:shd w:val="clear" w:color="auto" w:fill="FFFFFF"/>
        </w:rPr>
        <w:t>lėšos –</w:t>
      </w:r>
      <w:r w:rsidR="008B29C6" w:rsidRPr="007324F5">
        <w:rPr>
          <w:shd w:val="clear" w:color="auto" w:fill="FFFFFF"/>
        </w:rPr>
        <w:t xml:space="preserve"> </w:t>
      </w:r>
      <w:r w:rsidR="0046321B">
        <w:t>15</w:t>
      </w:r>
      <w:r w:rsidR="008B29C6" w:rsidRPr="007324F5">
        <w:t xml:space="preserve"> 000</w:t>
      </w:r>
      <w:r w:rsidR="008B29C6" w:rsidRPr="007324F5">
        <w:rPr>
          <w:shd w:val="clear" w:color="auto" w:fill="FFFFFF"/>
        </w:rPr>
        <w:t xml:space="preserve"> Eur (</w:t>
      </w:r>
      <w:r w:rsidR="0046321B">
        <w:rPr>
          <w:shd w:val="clear" w:color="auto" w:fill="FFFFFF"/>
        </w:rPr>
        <w:t>penkiolika</w:t>
      </w:r>
      <w:r w:rsidR="00000DC6">
        <w:rPr>
          <w:shd w:val="clear" w:color="auto" w:fill="FFFFFF"/>
        </w:rPr>
        <w:t xml:space="preserve"> tūkstančių </w:t>
      </w:r>
      <w:r w:rsidR="008B29C6" w:rsidRPr="007324F5">
        <w:rPr>
          <w:shd w:val="clear" w:color="auto" w:fill="FFFFFF"/>
        </w:rPr>
        <w:t xml:space="preserve">eurų) </w:t>
      </w:r>
      <w:r w:rsidR="00D55D66">
        <w:rPr>
          <w:shd w:val="clear" w:color="auto" w:fill="FFFFFF"/>
        </w:rPr>
        <w:t>viešosios įstaigos d</w:t>
      </w:r>
      <w:r w:rsidR="0046321B">
        <w:rPr>
          <w:shd w:val="clear" w:color="auto" w:fill="FFFFFF"/>
        </w:rPr>
        <w:t xml:space="preserve">alininkų kapitalo </w:t>
      </w:r>
      <w:r w:rsidR="00000DC6">
        <w:rPr>
          <w:shd w:val="clear" w:color="auto" w:fill="FFFFFF"/>
        </w:rPr>
        <w:t>didinim</w:t>
      </w:r>
      <w:r w:rsidR="0046321B">
        <w:rPr>
          <w:shd w:val="clear" w:color="auto" w:fill="FFFFFF"/>
        </w:rPr>
        <w:t>ui</w:t>
      </w:r>
      <w:r w:rsidR="008B29C6" w:rsidRPr="007324F5">
        <w:rPr>
          <w:shd w:val="clear" w:color="auto" w:fill="FFFFFF"/>
        </w:rPr>
        <w:t>.</w:t>
      </w:r>
    </w:p>
    <w:p w14:paraId="3B69BB71" w14:textId="77777777" w:rsidR="00FB1653" w:rsidRDefault="00FB1653" w:rsidP="0046321B">
      <w:pPr>
        <w:tabs>
          <w:tab w:val="left" w:pos="0"/>
        </w:tabs>
        <w:spacing w:line="276" w:lineRule="auto"/>
        <w:ind w:firstLine="426"/>
        <w:jc w:val="both"/>
      </w:pPr>
    </w:p>
    <w:p w14:paraId="6248BC89" w14:textId="77777777" w:rsidR="00635379" w:rsidRPr="007324F5" w:rsidRDefault="00635379" w:rsidP="0046321B">
      <w:pPr>
        <w:tabs>
          <w:tab w:val="left" w:pos="0"/>
        </w:tabs>
        <w:spacing w:line="276" w:lineRule="auto"/>
        <w:ind w:firstLine="851"/>
        <w:jc w:val="both"/>
      </w:pPr>
      <w:r w:rsidRPr="007324F5">
        <w:rPr>
          <w:b/>
        </w:rPr>
        <w:lastRenderedPageBreak/>
        <w:t>5.</w:t>
      </w:r>
      <w:r w:rsidR="00D445BC">
        <w:rPr>
          <w:b/>
        </w:rPr>
        <w:t xml:space="preserve"> </w:t>
      </w:r>
      <w:r w:rsidRPr="007324F5">
        <w:rPr>
          <w:b/>
        </w:rPr>
        <w:t>Galimos neigiamos pasekmės priėmus sprendimą, kokių priemonių reikėtų imtis, kad tokių pasekmių būtų išvengta</w:t>
      </w:r>
      <w:r w:rsidRPr="007324F5">
        <w:t xml:space="preserve">: </w:t>
      </w:r>
    </w:p>
    <w:p w14:paraId="1B75AF7C" w14:textId="77777777" w:rsidR="00635379" w:rsidRPr="007324F5" w:rsidRDefault="00635379" w:rsidP="0046321B">
      <w:pPr>
        <w:spacing w:line="276" w:lineRule="auto"/>
        <w:ind w:firstLine="720"/>
        <w:jc w:val="both"/>
      </w:pPr>
      <w:r w:rsidRPr="007324F5">
        <w:t>Neigiamų pasekmių ne</w:t>
      </w:r>
      <w:r w:rsidR="00000DC6">
        <w:t>numatoma</w:t>
      </w:r>
      <w:r w:rsidRPr="007324F5">
        <w:t xml:space="preserve">. </w:t>
      </w:r>
    </w:p>
    <w:p w14:paraId="0CD9E81D" w14:textId="77777777" w:rsidR="00635379" w:rsidRPr="007324F5" w:rsidRDefault="00635379" w:rsidP="0046321B">
      <w:pPr>
        <w:spacing w:line="276" w:lineRule="auto"/>
        <w:ind w:firstLine="426"/>
        <w:jc w:val="both"/>
      </w:pPr>
    </w:p>
    <w:p w14:paraId="1EAA5FA1" w14:textId="77777777" w:rsidR="00635379" w:rsidRPr="007324F5" w:rsidRDefault="00635379" w:rsidP="0046321B">
      <w:pPr>
        <w:tabs>
          <w:tab w:val="left" w:pos="0"/>
        </w:tabs>
        <w:spacing w:line="276" w:lineRule="auto"/>
        <w:ind w:firstLine="851"/>
        <w:jc w:val="both"/>
        <w:rPr>
          <w:b/>
        </w:rPr>
      </w:pPr>
      <w:r w:rsidRPr="007324F5">
        <w:rPr>
          <w:b/>
        </w:rPr>
        <w:t>6.</w:t>
      </w:r>
      <w:r w:rsidR="00D445BC">
        <w:rPr>
          <w:b/>
        </w:rPr>
        <w:t xml:space="preserve"> </w:t>
      </w:r>
      <w:r w:rsidRPr="007324F5">
        <w:rPr>
          <w:b/>
        </w:rPr>
        <w:t>Kieno iniciatyva parengtas sprendimo projektas:</w:t>
      </w:r>
    </w:p>
    <w:p w14:paraId="092354B8" w14:textId="77777777" w:rsidR="00635379" w:rsidRPr="007324F5" w:rsidRDefault="00635379" w:rsidP="0046321B">
      <w:pPr>
        <w:tabs>
          <w:tab w:val="left" w:pos="0"/>
        </w:tabs>
        <w:spacing w:line="276" w:lineRule="auto"/>
        <w:jc w:val="both"/>
      </w:pPr>
      <w:r w:rsidRPr="007324F5">
        <w:rPr>
          <w:b/>
        </w:rPr>
        <w:t xml:space="preserve">            </w:t>
      </w:r>
      <w:r w:rsidRPr="007324F5">
        <w:t>Savivaldybės administracijos.</w:t>
      </w:r>
    </w:p>
    <w:p w14:paraId="2B75D749" w14:textId="77777777" w:rsidR="00000DC6" w:rsidRDefault="00000DC6" w:rsidP="0046321B">
      <w:pPr>
        <w:tabs>
          <w:tab w:val="left" w:pos="0"/>
        </w:tabs>
        <w:spacing w:line="276" w:lineRule="auto"/>
        <w:ind w:firstLine="360"/>
        <w:jc w:val="both"/>
      </w:pPr>
    </w:p>
    <w:p w14:paraId="62D0C716" w14:textId="77777777" w:rsidR="00D445BC" w:rsidRDefault="00D445BC" w:rsidP="0046321B">
      <w:pPr>
        <w:tabs>
          <w:tab w:val="left" w:pos="0"/>
        </w:tabs>
        <w:spacing w:line="276" w:lineRule="auto"/>
        <w:ind w:firstLine="360"/>
        <w:jc w:val="both"/>
      </w:pPr>
    </w:p>
    <w:p w14:paraId="7E728056" w14:textId="77777777" w:rsidR="00A61439" w:rsidRDefault="00A61439" w:rsidP="0046321B">
      <w:pPr>
        <w:tabs>
          <w:tab w:val="left" w:pos="0"/>
        </w:tabs>
        <w:spacing w:line="276" w:lineRule="auto"/>
        <w:ind w:firstLine="360"/>
        <w:jc w:val="both"/>
      </w:pPr>
    </w:p>
    <w:p w14:paraId="09B27249" w14:textId="77777777" w:rsidR="00A61439" w:rsidRDefault="00A61439" w:rsidP="0046321B">
      <w:pPr>
        <w:spacing w:line="276" w:lineRule="auto"/>
        <w:rPr>
          <w:b/>
        </w:rPr>
      </w:pPr>
      <w:r>
        <w:t xml:space="preserve">PRIDEDAMA. </w:t>
      </w:r>
    </w:p>
    <w:p w14:paraId="5CD6919A" w14:textId="06452561" w:rsidR="00ED2153" w:rsidRDefault="00ED2153" w:rsidP="0046321B">
      <w:pPr>
        <w:spacing w:line="276" w:lineRule="auto"/>
      </w:pPr>
      <w:r>
        <w:t xml:space="preserve"> VšĮ „</w:t>
      </w:r>
      <w:r w:rsidR="0046321B" w:rsidRPr="00F42179">
        <w:t>Aukštaitijos siaurasis geležinkelis</w:t>
      </w:r>
      <w:r>
        <w:t>“ 20</w:t>
      </w:r>
      <w:r w:rsidR="0046321B">
        <w:t>2</w:t>
      </w:r>
      <w:r w:rsidR="00091B47">
        <w:t>2</w:t>
      </w:r>
      <w:r>
        <w:t>-</w:t>
      </w:r>
      <w:r w:rsidR="0046321B">
        <w:t>09</w:t>
      </w:r>
      <w:r>
        <w:t>-</w:t>
      </w:r>
      <w:r w:rsidR="00091B47">
        <w:t>12</w:t>
      </w:r>
      <w:r>
        <w:t xml:space="preserve"> </w:t>
      </w:r>
      <w:r w:rsidR="0046321B">
        <w:t>rašto</w:t>
      </w:r>
      <w:r>
        <w:t xml:space="preserve"> Nr.</w:t>
      </w:r>
      <w:r w:rsidR="0046321B">
        <w:t>S-</w:t>
      </w:r>
      <w:r w:rsidR="00091B47">
        <w:t>55</w:t>
      </w:r>
      <w:r>
        <w:t xml:space="preserve"> kopija, </w:t>
      </w:r>
      <w:r w:rsidR="0046321B">
        <w:t>2 lapai</w:t>
      </w:r>
      <w:r>
        <w:t>.</w:t>
      </w:r>
    </w:p>
    <w:p w14:paraId="2E9CAEDE" w14:textId="77777777" w:rsidR="00A61439" w:rsidRDefault="00A61439" w:rsidP="0046321B">
      <w:pPr>
        <w:tabs>
          <w:tab w:val="left" w:pos="0"/>
        </w:tabs>
        <w:spacing w:line="276" w:lineRule="auto"/>
        <w:jc w:val="both"/>
      </w:pPr>
    </w:p>
    <w:p w14:paraId="4BED4008" w14:textId="77777777" w:rsidR="00A61439" w:rsidRDefault="00A61439" w:rsidP="0046321B">
      <w:pPr>
        <w:tabs>
          <w:tab w:val="left" w:pos="0"/>
        </w:tabs>
        <w:spacing w:line="276" w:lineRule="auto"/>
        <w:jc w:val="both"/>
      </w:pPr>
    </w:p>
    <w:p w14:paraId="67BE5463" w14:textId="77777777" w:rsidR="00A61439" w:rsidRDefault="00A61439" w:rsidP="0046321B">
      <w:pPr>
        <w:tabs>
          <w:tab w:val="left" w:pos="0"/>
        </w:tabs>
        <w:spacing w:line="276" w:lineRule="auto"/>
        <w:jc w:val="both"/>
      </w:pPr>
    </w:p>
    <w:p w14:paraId="0BB83FDF" w14:textId="77777777" w:rsidR="00D445BC" w:rsidRPr="007324F5" w:rsidRDefault="00D445BC" w:rsidP="0046321B">
      <w:pPr>
        <w:tabs>
          <w:tab w:val="left" w:pos="0"/>
        </w:tabs>
        <w:spacing w:line="276" w:lineRule="auto"/>
        <w:ind w:firstLine="360"/>
        <w:jc w:val="both"/>
      </w:pPr>
    </w:p>
    <w:p w14:paraId="367702B0" w14:textId="77777777" w:rsidR="00FF5F6B" w:rsidRPr="00380959" w:rsidRDefault="00635379" w:rsidP="0046321B">
      <w:pPr>
        <w:spacing w:line="276" w:lineRule="auto"/>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3DD66" w14:textId="77777777" w:rsidR="00A10E13" w:rsidRDefault="00A10E13">
      <w:r>
        <w:separator/>
      </w:r>
    </w:p>
  </w:endnote>
  <w:endnote w:type="continuationSeparator" w:id="0">
    <w:p w14:paraId="0F0070CC" w14:textId="77777777" w:rsidR="00A10E13" w:rsidRDefault="00A1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CC919" w14:textId="77777777" w:rsidR="001C1BD6" w:rsidRDefault="001C1BD6">
    <w:pPr>
      <w:pStyle w:val="Porat"/>
      <w:framePr w:wrap="auto" w:vAnchor="text" w:hAnchor="margin" w:xAlign="center" w:y="1"/>
      <w:rPr>
        <w:rStyle w:val="Puslapionumeris"/>
      </w:rPr>
    </w:pPr>
  </w:p>
  <w:p w14:paraId="34BB8CEA" w14:textId="77777777"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9FF5F" w14:textId="77777777" w:rsidR="00A10E13" w:rsidRDefault="00A10E13">
      <w:r>
        <w:separator/>
      </w:r>
    </w:p>
  </w:footnote>
  <w:footnote w:type="continuationSeparator" w:id="0">
    <w:p w14:paraId="6B4CA16D" w14:textId="77777777" w:rsidR="00A10E13" w:rsidRDefault="00A10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7836"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966E68" w14:textId="77777777"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18835"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03B6">
      <w:rPr>
        <w:rStyle w:val="Puslapionumeris"/>
        <w:noProof/>
      </w:rPr>
      <w:t>2</w:t>
    </w:r>
    <w:r>
      <w:rPr>
        <w:rStyle w:val="Puslapionumeris"/>
      </w:rPr>
      <w:fldChar w:fldCharType="end"/>
    </w:r>
  </w:p>
  <w:p w14:paraId="665339AF" w14:textId="77777777"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2"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8"/>
  </w:num>
  <w:num w:numId="7">
    <w:abstractNumId w:val="1"/>
  </w:num>
  <w:num w:numId="8">
    <w:abstractNumId w:val="5"/>
  </w:num>
  <w:num w:numId="9">
    <w:abstractNumId w:val="9"/>
  </w:num>
  <w:num w:numId="10">
    <w:abstractNumId w:val="10"/>
  </w:num>
  <w:num w:numId="11">
    <w:abstractNumId w:val="21"/>
  </w:num>
  <w:num w:numId="12">
    <w:abstractNumId w:val="19"/>
  </w:num>
  <w:num w:numId="13">
    <w:abstractNumId w:val="11"/>
  </w:num>
  <w:num w:numId="14">
    <w:abstractNumId w:val="16"/>
  </w:num>
  <w:num w:numId="15">
    <w:abstractNumId w:val="18"/>
  </w:num>
  <w:num w:numId="16">
    <w:abstractNumId w:val="20"/>
  </w:num>
  <w:num w:numId="17">
    <w:abstractNumId w:val="0"/>
  </w:num>
  <w:num w:numId="18">
    <w:abstractNumId w:val="3"/>
  </w:num>
  <w:num w:numId="19">
    <w:abstractNumId w:val="12"/>
  </w:num>
  <w:num w:numId="20">
    <w:abstractNumId w:val="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000D88"/>
    <w:rsid w:val="00000DC6"/>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91B47"/>
    <w:rsid w:val="000934B6"/>
    <w:rsid w:val="0009427E"/>
    <w:rsid w:val="000944DB"/>
    <w:rsid w:val="00097B02"/>
    <w:rsid w:val="000A20A0"/>
    <w:rsid w:val="000A747B"/>
    <w:rsid w:val="000A79AD"/>
    <w:rsid w:val="000F3931"/>
    <w:rsid w:val="000F6FFE"/>
    <w:rsid w:val="001003B6"/>
    <w:rsid w:val="00104E5C"/>
    <w:rsid w:val="00111A57"/>
    <w:rsid w:val="00113D8C"/>
    <w:rsid w:val="00141AFF"/>
    <w:rsid w:val="0014251E"/>
    <w:rsid w:val="00142A65"/>
    <w:rsid w:val="00145F3F"/>
    <w:rsid w:val="0015116D"/>
    <w:rsid w:val="00156C74"/>
    <w:rsid w:val="00164C78"/>
    <w:rsid w:val="00183079"/>
    <w:rsid w:val="00187E82"/>
    <w:rsid w:val="00197990"/>
    <w:rsid w:val="001A60A0"/>
    <w:rsid w:val="001B562C"/>
    <w:rsid w:val="001C0727"/>
    <w:rsid w:val="001C1BD6"/>
    <w:rsid w:val="001C38C8"/>
    <w:rsid w:val="001D2B53"/>
    <w:rsid w:val="001F5F79"/>
    <w:rsid w:val="001F6EEA"/>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4AB4"/>
    <w:rsid w:val="002974A7"/>
    <w:rsid w:val="0029785D"/>
    <w:rsid w:val="002A329E"/>
    <w:rsid w:val="002B6E15"/>
    <w:rsid w:val="002C3A1E"/>
    <w:rsid w:val="002D4670"/>
    <w:rsid w:val="002E0D4C"/>
    <w:rsid w:val="002F215B"/>
    <w:rsid w:val="002F7296"/>
    <w:rsid w:val="00302E9E"/>
    <w:rsid w:val="00327515"/>
    <w:rsid w:val="00335618"/>
    <w:rsid w:val="00340592"/>
    <w:rsid w:val="003476A7"/>
    <w:rsid w:val="003531E1"/>
    <w:rsid w:val="00361549"/>
    <w:rsid w:val="00362D69"/>
    <w:rsid w:val="0037210F"/>
    <w:rsid w:val="003772C5"/>
    <w:rsid w:val="00380959"/>
    <w:rsid w:val="0038180C"/>
    <w:rsid w:val="0038552D"/>
    <w:rsid w:val="0038735C"/>
    <w:rsid w:val="00393CDA"/>
    <w:rsid w:val="003A6117"/>
    <w:rsid w:val="003A6908"/>
    <w:rsid w:val="003B3A87"/>
    <w:rsid w:val="003E160B"/>
    <w:rsid w:val="003E40FF"/>
    <w:rsid w:val="003E41DB"/>
    <w:rsid w:val="003F2A38"/>
    <w:rsid w:val="003F6ECF"/>
    <w:rsid w:val="00405447"/>
    <w:rsid w:val="00405A25"/>
    <w:rsid w:val="00413F68"/>
    <w:rsid w:val="00414016"/>
    <w:rsid w:val="00425DF0"/>
    <w:rsid w:val="00431626"/>
    <w:rsid w:val="004317CE"/>
    <w:rsid w:val="00437E5B"/>
    <w:rsid w:val="00445A15"/>
    <w:rsid w:val="00447BCD"/>
    <w:rsid w:val="00450E61"/>
    <w:rsid w:val="004624B9"/>
    <w:rsid w:val="00462DEF"/>
    <w:rsid w:val="0046321B"/>
    <w:rsid w:val="004723AA"/>
    <w:rsid w:val="004744FB"/>
    <w:rsid w:val="00483A9F"/>
    <w:rsid w:val="0048464B"/>
    <w:rsid w:val="00490306"/>
    <w:rsid w:val="004A1A4D"/>
    <w:rsid w:val="004A2289"/>
    <w:rsid w:val="004B0180"/>
    <w:rsid w:val="004B6CBC"/>
    <w:rsid w:val="004C0093"/>
    <w:rsid w:val="004C14EB"/>
    <w:rsid w:val="004D21AB"/>
    <w:rsid w:val="004D7427"/>
    <w:rsid w:val="004D7652"/>
    <w:rsid w:val="004E3DA4"/>
    <w:rsid w:val="004F080C"/>
    <w:rsid w:val="004F4CF7"/>
    <w:rsid w:val="004F57B2"/>
    <w:rsid w:val="004F6615"/>
    <w:rsid w:val="00506EAD"/>
    <w:rsid w:val="0050710B"/>
    <w:rsid w:val="005119FA"/>
    <w:rsid w:val="00516AE0"/>
    <w:rsid w:val="00524679"/>
    <w:rsid w:val="00532658"/>
    <w:rsid w:val="0053513D"/>
    <w:rsid w:val="00537278"/>
    <w:rsid w:val="005454C1"/>
    <w:rsid w:val="00546A21"/>
    <w:rsid w:val="00555B70"/>
    <w:rsid w:val="00572FC4"/>
    <w:rsid w:val="0057695A"/>
    <w:rsid w:val="00576BE3"/>
    <w:rsid w:val="00577DA5"/>
    <w:rsid w:val="005828B2"/>
    <w:rsid w:val="00586813"/>
    <w:rsid w:val="00597208"/>
    <w:rsid w:val="005A7C1D"/>
    <w:rsid w:val="005B597A"/>
    <w:rsid w:val="005C4813"/>
    <w:rsid w:val="005D3DD8"/>
    <w:rsid w:val="005D78BD"/>
    <w:rsid w:val="005E0C3C"/>
    <w:rsid w:val="005E0E16"/>
    <w:rsid w:val="005F63AD"/>
    <w:rsid w:val="0060020D"/>
    <w:rsid w:val="00601E53"/>
    <w:rsid w:val="00623A71"/>
    <w:rsid w:val="0062754F"/>
    <w:rsid w:val="00635379"/>
    <w:rsid w:val="00640D0D"/>
    <w:rsid w:val="00641840"/>
    <w:rsid w:val="0064219D"/>
    <w:rsid w:val="00645ACB"/>
    <w:rsid w:val="00665C52"/>
    <w:rsid w:val="00666C75"/>
    <w:rsid w:val="006727D8"/>
    <w:rsid w:val="00681115"/>
    <w:rsid w:val="006820BA"/>
    <w:rsid w:val="006955AD"/>
    <w:rsid w:val="00697B3B"/>
    <w:rsid w:val="006A5F8B"/>
    <w:rsid w:val="006B7268"/>
    <w:rsid w:val="006B7D7E"/>
    <w:rsid w:val="006C4AE0"/>
    <w:rsid w:val="006E6B07"/>
    <w:rsid w:val="006F19FD"/>
    <w:rsid w:val="00700C4F"/>
    <w:rsid w:val="00712BB8"/>
    <w:rsid w:val="007171C9"/>
    <w:rsid w:val="00721762"/>
    <w:rsid w:val="00724336"/>
    <w:rsid w:val="00727710"/>
    <w:rsid w:val="007324F5"/>
    <w:rsid w:val="00733CDA"/>
    <w:rsid w:val="00734259"/>
    <w:rsid w:val="0073481F"/>
    <w:rsid w:val="00734F73"/>
    <w:rsid w:val="00741A02"/>
    <w:rsid w:val="00747619"/>
    <w:rsid w:val="00752E0E"/>
    <w:rsid w:val="0075374F"/>
    <w:rsid w:val="00754681"/>
    <w:rsid w:val="00756742"/>
    <w:rsid w:val="00763B28"/>
    <w:rsid w:val="00766C85"/>
    <w:rsid w:val="00773696"/>
    <w:rsid w:val="00773815"/>
    <w:rsid w:val="00775DBD"/>
    <w:rsid w:val="00782041"/>
    <w:rsid w:val="00792406"/>
    <w:rsid w:val="007A67FB"/>
    <w:rsid w:val="007B7B23"/>
    <w:rsid w:val="007D2F9F"/>
    <w:rsid w:val="007E537B"/>
    <w:rsid w:val="007E60DB"/>
    <w:rsid w:val="007F0050"/>
    <w:rsid w:val="007F724C"/>
    <w:rsid w:val="00803AFE"/>
    <w:rsid w:val="00803CD5"/>
    <w:rsid w:val="00804CCF"/>
    <w:rsid w:val="008079EA"/>
    <w:rsid w:val="00815BDF"/>
    <w:rsid w:val="008170A8"/>
    <w:rsid w:val="00823300"/>
    <w:rsid w:val="00824EE5"/>
    <w:rsid w:val="008263E4"/>
    <w:rsid w:val="00830D82"/>
    <w:rsid w:val="00833CA7"/>
    <w:rsid w:val="0085310A"/>
    <w:rsid w:val="008562FF"/>
    <w:rsid w:val="008621C2"/>
    <w:rsid w:val="00864E2D"/>
    <w:rsid w:val="008675D8"/>
    <w:rsid w:val="00874DCA"/>
    <w:rsid w:val="008759D4"/>
    <w:rsid w:val="00875CF1"/>
    <w:rsid w:val="00880906"/>
    <w:rsid w:val="0088616C"/>
    <w:rsid w:val="00890509"/>
    <w:rsid w:val="008957B4"/>
    <w:rsid w:val="008A147C"/>
    <w:rsid w:val="008A3159"/>
    <w:rsid w:val="008B29C6"/>
    <w:rsid w:val="008D1089"/>
    <w:rsid w:val="008D3197"/>
    <w:rsid w:val="008D5A20"/>
    <w:rsid w:val="00900ACE"/>
    <w:rsid w:val="009012B0"/>
    <w:rsid w:val="0090320E"/>
    <w:rsid w:val="00904D2D"/>
    <w:rsid w:val="00905BAE"/>
    <w:rsid w:val="00912C62"/>
    <w:rsid w:val="009142D3"/>
    <w:rsid w:val="0091470C"/>
    <w:rsid w:val="00920867"/>
    <w:rsid w:val="00920CA1"/>
    <w:rsid w:val="00921919"/>
    <w:rsid w:val="0094245D"/>
    <w:rsid w:val="00943E97"/>
    <w:rsid w:val="009452C5"/>
    <w:rsid w:val="00945D5A"/>
    <w:rsid w:val="009513F0"/>
    <w:rsid w:val="009615A8"/>
    <w:rsid w:val="009673C5"/>
    <w:rsid w:val="009741FB"/>
    <w:rsid w:val="0097495F"/>
    <w:rsid w:val="0099209B"/>
    <w:rsid w:val="0099422E"/>
    <w:rsid w:val="0099484F"/>
    <w:rsid w:val="00996A40"/>
    <w:rsid w:val="009A0DFB"/>
    <w:rsid w:val="009A457F"/>
    <w:rsid w:val="009A72C8"/>
    <w:rsid w:val="009B1C92"/>
    <w:rsid w:val="009B22B5"/>
    <w:rsid w:val="009C416A"/>
    <w:rsid w:val="009D240C"/>
    <w:rsid w:val="009D451F"/>
    <w:rsid w:val="009E118D"/>
    <w:rsid w:val="009F1E69"/>
    <w:rsid w:val="009F33E6"/>
    <w:rsid w:val="009F7440"/>
    <w:rsid w:val="00A00493"/>
    <w:rsid w:val="00A00975"/>
    <w:rsid w:val="00A012AA"/>
    <w:rsid w:val="00A02B74"/>
    <w:rsid w:val="00A052A5"/>
    <w:rsid w:val="00A10E13"/>
    <w:rsid w:val="00A112E3"/>
    <w:rsid w:val="00A1617E"/>
    <w:rsid w:val="00A20BDE"/>
    <w:rsid w:val="00A226DE"/>
    <w:rsid w:val="00A34835"/>
    <w:rsid w:val="00A34B6A"/>
    <w:rsid w:val="00A5150A"/>
    <w:rsid w:val="00A61439"/>
    <w:rsid w:val="00A61C1C"/>
    <w:rsid w:val="00A6744F"/>
    <w:rsid w:val="00A72868"/>
    <w:rsid w:val="00A75519"/>
    <w:rsid w:val="00A76AA8"/>
    <w:rsid w:val="00A80F7D"/>
    <w:rsid w:val="00A84748"/>
    <w:rsid w:val="00A85D51"/>
    <w:rsid w:val="00AA5D2E"/>
    <w:rsid w:val="00AB0C63"/>
    <w:rsid w:val="00AB1D29"/>
    <w:rsid w:val="00AB276E"/>
    <w:rsid w:val="00AB7112"/>
    <w:rsid w:val="00AC1A2A"/>
    <w:rsid w:val="00AC4124"/>
    <w:rsid w:val="00AC4E77"/>
    <w:rsid w:val="00B05DF5"/>
    <w:rsid w:val="00B06FDD"/>
    <w:rsid w:val="00B21381"/>
    <w:rsid w:val="00B234DA"/>
    <w:rsid w:val="00B30DE1"/>
    <w:rsid w:val="00B316D9"/>
    <w:rsid w:val="00B32F96"/>
    <w:rsid w:val="00B356DB"/>
    <w:rsid w:val="00B35D7A"/>
    <w:rsid w:val="00B43734"/>
    <w:rsid w:val="00B43D73"/>
    <w:rsid w:val="00B47848"/>
    <w:rsid w:val="00B5401E"/>
    <w:rsid w:val="00B55099"/>
    <w:rsid w:val="00B634D6"/>
    <w:rsid w:val="00B7508D"/>
    <w:rsid w:val="00B87C1A"/>
    <w:rsid w:val="00B92BBF"/>
    <w:rsid w:val="00B97717"/>
    <w:rsid w:val="00BA5D5C"/>
    <w:rsid w:val="00BB0D88"/>
    <w:rsid w:val="00BB300B"/>
    <w:rsid w:val="00BC644D"/>
    <w:rsid w:val="00BE2A96"/>
    <w:rsid w:val="00BE489E"/>
    <w:rsid w:val="00C01F3C"/>
    <w:rsid w:val="00C14292"/>
    <w:rsid w:val="00C269BF"/>
    <w:rsid w:val="00C279BD"/>
    <w:rsid w:val="00C32510"/>
    <w:rsid w:val="00C32BB6"/>
    <w:rsid w:val="00C33FA9"/>
    <w:rsid w:val="00C47FDD"/>
    <w:rsid w:val="00C54697"/>
    <w:rsid w:val="00C60950"/>
    <w:rsid w:val="00C714EE"/>
    <w:rsid w:val="00C71BB8"/>
    <w:rsid w:val="00C73DFD"/>
    <w:rsid w:val="00C843D7"/>
    <w:rsid w:val="00CA3101"/>
    <w:rsid w:val="00CA3C4A"/>
    <w:rsid w:val="00CA3F83"/>
    <w:rsid w:val="00CB225E"/>
    <w:rsid w:val="00CC4D5D"/>
    <w:rsid w:val="00CC64FB"/>
    <w:rsid w:val="00CD320E"/>
    <w:rsid w:val="00CD4E23"/>
    <w:rsid w:val="00CD6489"/>
    <w:rsid w:val="00CF23BA"/>
    <w:rsid w:val="00CF32C4"/>
    <w:rsid w:val="00D004A7"/>
    <w:rsid w:val="00D0098B"/>
    <w:rsid w:val="00D05299"/>
    <w:rsid w:val="00D11A83"/>
    <w:rsid w:val="00D277C4"/>
    <w:rsid w:val="00D404EC"/>
    <w:rsid w:val="00D41B3B"/>
    <w:rsid w:val="00D432E0"/>
    <w:rsid w:val="00D445BC"/>
    <w:rsid w:val="00D51701"/>
    <w:rsid w:val="00D55D66"/>
    <w:rsid w:val="00D62A92"/>
    <w:rsid w:val="00D66A15"/>
    <w:rsid w:val="00D84061"/>
    <w:rsid w:val="00D87D74"/>
    <w:rsid w:val="00D91AED"/>
    <w:rsid w:val="00D949AC"/>
    <w:rsid w:val="00D95863"/>
    <w:rsid w:val="00D974AB"/>
    <w:rsid w:val="00DA7623"/>
    <w:rsid w:val="00DC585F"/>
    <w:rsid w:val="00DC7A89"/>
    <w:rsid w:val="00DE045E"/>
    <w:rsid w:val="00DE5DD5"/>
    <w:rsid w:val="00DF0D37"/>
    <w:rsid w:val="00E01B7E"/>
    <w:rsid w:val="00E04ADB"/>
    <w:rsid w:val="00E32978"/>
    <w:rsid w:val="00E4189C"/>
    <w:rsid w:val="00E448AC"/>
    <w:rsid w:val="00E460F5"/>
    <w:rsid w:val="00E5108C"/>
    <w:rsid w:val="00E6581C"/>
    <w:rsid w:val="00E70A40"/>
    <w:rsid w:val="00E73DC0"/>
    <w:rsid w:val="00E909AE"/>
    <w:rsid w:val="00E92409"/>
    <w:rsid w:val="00E9503B"/>
    <w:rsid w:val="00EA3411"/>
    <w:rsid w:val="00EA561E"/>
    <w:rsid w:val="00EB77D1"/>
    <w:rsid w:val="00EC34FA"/>
    <w:rsid w:val="00EC3CA4"/>
    <w:rsid w:val="00ED2153"/>
    <w:rsid w:val="00EE1C91"/>
    <w:rsid w:val="00EE392A"/>
    <w:rsid w:val="00EE6208"/>
    <w:rsid w:val="00EF1A37"/>
    <w:rsid w:val="00F00FC3"/>
    <w:rsid w:val="00F044B7"/>
    <w:rsid w:val="00F10879"/>
    <w:rsid w:val="00F1522D"/>
    <w:rsid w:val="00F15992"/>
    <w:rsid w:val="00F218A8"/>
    <w:rsid w:val="00F22CB9"/>
    <w:rsid w:val="00F244A9"/>
    <w:rsid w:val="00F32A41"/>
    <w:rsid w:val="00F351AF"/>
    <w:rsid w:val="00F37DF1"/>
    <w:rsid w:val="00F42179"/>
    <w:rsid w:val="00F551D5"/>
    <w:rsid w:val="00F6216E"/>
    <w:rsid w:val="00F66E91"/>
    <w:rsid w:val="00F726D3"/>
    <w:rsid w:val="00F753D0"/>
    <w:rsid w:val="00F758B7"/>
    <w:rsid w:val="00F76527"/>
    <w:rsid w:val="00F77CAF"/>
    <w:rsid w:val="00F810DD"/>
    <w:rsid w:val="00F8305B"/>
    <w:rsid w:val="00F95EF7"/>
    <w:rsid w:val="00FA354B"/>
    <w:rsid w:val="00FA37F6"/>
    <w:rsid w:val="00FA639E"/>
    <w:rsid w:val="00FB1653"/>
    <w:rsid w:val="00FB4AEF"/>
    <w:rsid w:val="00FB5668"/>
    <w:rsid w:val="00FB7657"/>
    <w:rsid w:val="00FB7737"/>
    <w:rsid w:val="00FD027B"/>
    <w:rsid w:val="00FD0A5C"/>
    <w:rsid w:val="00FD1DE6"/>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379C"/>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BEAA6-8BAB-49D8-B8EE-BC6CA097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3195</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Diana Brazdžiunienė</cp:lastModifiedBy>
  <cp:revision>2</cp:revision>
  <cp:lastPrinted>2018-06-14T08:41:00Z</cp:lastPrinted>
  <dcterms:created xsi:type="dcterms:W3CDTF">2022-10-06T10:38:00Z</dcterms:created>
  <dcterms:modified xsi:type="dcterms:W3CDTF">2022-10-06T10:38:00Z</dcterms:modified>
</cp:coreProperties>
</file>