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B9DA86C"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94ADC">
        <w:rPr>
          <w:rFonts w:ascii="Times New Roman" w:hAnsi="Times New Roman" w:cs="Times New Roman"/>
          <w:i/>
          <w:iCs/>
          <w:color w:val="000000"/>
          <w:sz w:val="24"/>
          <w:szCs w:val="24"/>
          <w:shd w:val="clear" w:color="auto" w:fill="FFFFFF"/>
        </w:rPr>
        <w:t>D</w:t>
      </w:r>
      <w:r w:rsidR="00F94ADC" w:rsidRPr="001860E1">
        <w:rPr>
          <w:rFonts w:ascii="Times New Roman" w:hAnsi="Times New Roman" w:cs="Times New Roman"/>
          <w:i/>
          <w:iCs/>
          <w:color w:val="000000"/>
          <w:sz w:val="24"/>
          <w:szCs w:val="24"/>
          <w:shd w:val="clear" w:color="auto" w:fill="FFFFFF"/>
        </w:rPr>
        <w:t xml:space="preserve">ėl </w:t>
      </w:r>
      <w:r w:rsidR="00F94ADC">
        <w:rPr>
          <w:rFonts w:ascii="Times New Roman" w:hAnsi="Times New Roman" w:cs="Times New Roman"/>
          <w:i/>
          <w:iCs/>
          <w:color w:val="000000"/>
          <w:sz w:val="24"/>
          <w:szCs w:val="24"/>
          <w:shd w:val="clear" w:color="auto" w:fill="FFFFFF"/>
        </w:rPr>
        <w:t>S</w:t>
      </w:r>
      <w:r w:rsidR="00F94ADC" w:rsidRPr="001860E1">
        <w:rPr>
          <w:rFonts w:ascii="Times New Roman" w:hAnsi="Times New Roman" w:cs="Times New Roman"/>
          <w:i/>
          <w:iCs/>
          <w:color w:val="000000"/>
          <w:sz w:val="24"/>
          <w:szCs w:val="24"/>
          <w:shd w:val="clear" w:color="auto" w:fill="FFFFFF"/>
        </w:rPr>
        <w:t xml:space="preserve">avivaldybės tarybos 2017 m. kovo 30 d. sprendimo </w:t>
      </w:r>
      <w:r w:rsidR="00F94ADC">
        <w:rPr>
          <w:rFonts w:ascii="Times New Roman" w:hAnsi="Times New Roman" w:cs="Times New Roman"/>
          <w:i/>
          <w:iCs/>
          <w:color w:val="000000"/>
          <w:sz w:val="24"/>
          <w:szCs w:val="24"/>
          <w:shd w:val="clear" w:color="auto" w:fill="FFFFFF"/>
        </w:rPr>
        <w:t>N</w:t>
      </w:r>
      <w:r w:rsidR="00F94ADC" w:rsidRPr="001860E1">
        <w:rPr>
          <w:rFonts w:ascii="Times New Roman" w:hAnsi="Times New Roman" w:cs="Times New Roman"/>
          <w:i/>
          <w:iCs/>
          <w:color w:val="000000"/>
          <w:sz w:val="24"/>
          <w:szCs w:val="24"/>
          <w:shd w:val="clear" w:color="auto" w:fill="FFFFFF"/>
        </w:rPr>
        <w:t>r. 1-94 „</w:t>
      </w:r>
      <w:r w:rsidR="00F94ADC">
        <w:rPr>
          <w:rFonts w:ascii="Times New Roman" w:hAnsi="Times New Roman" w:cs="Times New Roman"/>
          <w:i/>
          <w:iCs/>
          <w:color w:val="000000"/>
          <w:sz w:val="24"/>
          <w:szCs w:val="24"/>
          <w:shd w:val="clear" w:color="auto" w:fill="FFFFFF"/>
        </w:rPr>
        <w:t>D</w:t>
      </w:r>
      <w:r w:rsidR="00F94ADC" w:rsidRPr="001860E1">
        <w:rPr>
          <w:rFonts w:ascii="Times New Roman" w:hAnsi="Times New Roman" w:cs="Times New Roman"/>
          <w:i/>
          <w:iCs/>
          <w:color w:val="000000"/>
          <w:sz w:val="24"/>
          <w:szCs w:val="24"/>
          <w:shd w:val="clear" w:color="auto" w:fill="FFFFFF"/>
        </w:rPr>
        <w:t xml:space="preserve">ėl </w:t>
      </w:r>
      <w:r w:rsidR="00F94ADC">
        <w:rPr>
          <w:rFonts w:ascii="Times New Roman" w:hAnsi="Times New Roman" w:cs="Times New Roman"/>
          <w:i/>
          <w:iCs/>
          <w:color w:val="000000"/>
          <w:sz w:val="24"/>
          <w:szCs w:val="24"/>
          <w:shd w:val="clear" w:color="auto" w:fill="FFFFFF"/>
        </w:rPr>
        <w:t>P</w:t>
      </w:r>
      <w:r w:rsidR="00F94ADC" w:rsidRPr="001860E1">
        <w:rPr>
          <w:rFonts w:ascii="Times New Roman" w:hAnsi="Times New Roman" w:cs="Times New Roman"/>
          <w:i/>
          <w:iCs/>
          <w:color w:val="000000"/>
          <w:sz w:val="24"/>
          <w:szCs w:val="24"/>
          <w:shd w:val="clear" w:color="auto" w:fill="FFFFFF"/>
        </w:rPr>
        <w:t>anevėžio miesto savivaldybės neveiksnių asmenų būklės peržiūrėjimo komisijos sudarymo ir jos nuostatų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7CE7F1EE"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2A096B" w:rsidRPr="002A096B">
        <w:rPr>
          <w:rFonts w:ascii="Times New Roman" w:hAnsi="Times New Roman" w:cs="Times New Roman"/>
          <w:i/>
          <w:iCs/>
          <w:color w:val="000000"/>
          <w:sz w:val="24"/>
          <w:szCs w:val="24"/>
          <w:shd w:val="clear" w:color="auto" w:fill="FFFFFF"/>
        </w:rPr>
        <w:t>Sveikatos poskyri</w:t>
      </w:r>
      <w:r w:rsidR="002A096B">
        <w:rPr>
          <w:rFonts w:ascii="Times New Roman" w:hAnsi="Times New Roman" w:cs="Times New Roman"/>
          <w:i/>
          <w:iCs/>
          <w:color w:val="000000"/>
          <w:sz w:val="24"/>
          <w:szCs w:val="24"/>
          <w:shd w:val="clear" w:color="auto" w:fill="FFFFFF"/>
        </w:rPr>
        <w:t>o v</w:t>
      </w:r>
      <w:r w:rsidR="002A096B" w:rsidRPr="002A096B">
        <w:rPr>
          <w:rFonts w:ascii="Times New Roman" w:hAnsi="Times New Roman" w:cs="Times New Roman"/>
          <w:i/>
          <w:iCs/>
          <w:color w:val="000000"/>
          <w:sz w:val="24"/>
          <w:szCs w:val="24"/>
          <w:shd w:val="clear" w:color="auto" w:fill="FFFFFF"/>
        </w:rPr>
        <w:t>yriausioji specialistė Karolina Prankienė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2AEFCD8F" w:rsidR="00BD7351" w:rsidRDefault="002A096B" w:rsidP="0036424F">
      <w:pPr>
        <w:spacing w:after="0" w:line="240" w:lineRule="auto"/>
        <w:rPr>
          <w:rFonts w:ascii="Times New Roman" w:hAnsi="Times New Roman" w:cs="Times New Roman"/>
          <w:sz w:val="24"/>
          <w:szCs w:val="24"/>
        </w:rPr>
      </w:pPr>
      <w:r w:rsidRPr="002A096B">
        <w:rPr>
          <w:rFonts w:ascii="Times New Roman" w:hAnsi="Times New Roman" w:cs="Times New Roman"/>
          <w:color w:val="000000"/>
          <w:sz w:val="24"/>
          <w:szCs w:val="24"/>
          <w:shd w:val="clear" w:color="auto" w:fill="FFFFFF"/>
        </w:rPr>
        <w:t>Sveikatos poskyrio vyriausioji specialistė</w:t>
      </w:r>
      <w:r w:rsidR="00BD7351">
        <w:rPr>
          <w:rFonts w:ascii="Times New Roman" w:hAnsi="Times New Roman" w:cs="Times New Roman"/>
          <w:sz w:val="24"/>
          <w:szCs w:val="24"/>
        </w:rPr>
        <w:t xml:space="preserve">                                       </w:t>
      </w:r>
      <w:r>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DB79804" w:rsidR="0031306D" w:rsidRPr="0031306D" w:rsidRDefault="002A096B" w:rsidP="0036424F">
      <w:pPr>
        <w:spacing w:after="0" w:line="240" w:lineRule="auto"/>
        <w:rPr>
          <w:rFonts w:ascii="Times New Roman" w:hAnsi="Times New Roman" w:cs="Times New Roman"/>
          <w:sz w:val="24"/>
          <w:szCs w:val="24"/>
        </w:rPr>
      </w:pPr>
      <w:r w:rsidRPr="002A096B">
        <w:rPr>
          <w:rFonts w:ascii="Times New Roman" w:hAnsi="Times New Roman" w:cs="Times New Roman"/>
          <w:sz w:val="24"/>
          <w:szCs w:val="24"/>
        </w:rPr>
        <w:t>Karolina Prankienė</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2022-</w:t>
      </w:r>
      <w:r w:rsidR="001860E1">
        <w:rPr>
          <w:rFonts w:ascii="Times New Roman" w:hAnsi="Times New Roman" w:cs="Times New Roman"/>
          <w:sz w:val="24"/>
          <w:szCs w:val="24"/>
        </w:rPr>
        <w:t>10-11</w:t>
      </w:r>
    </w:p>
    <w:p w14:paraId="7BD4E13B" w14:textId="249C0CE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1860E1">
        <w:rPr>
          <w:rFonts w:ascii="Times New Roman" w:hAnsi="Times New Roman" w:cs="Times New Roman"/>
          <w:sz w:val="24"/>
          <w:szCs w:val="24"/>
        </w:rPr>
        <w:t>10-11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052C"/>
    <w:rsid w:val="001617A0"/>
    <w:rsid w:val="001860E1"/>
    <w:rsid w:val="001C2BBE"/>
    <w:rsid w:val="001D25E8"/>
    <w:rsid w:val="001E0D24"/>
    <w:rsid w:val="001E1C80"/>
    <w:rsid w:val="00226471"/>
    <w:rsid w:val="002A096B"/>
    <w:rsid w:val="002C037D"/>
    <w:rsid w:val="0031306D"/>
    <w:rsid w:val="00320652"/>
    <w:rsid w:val="0036424F"/>
    <w:rsid w:val="00366E57"/>
    <w:rsid w:val="00396F95"/>
    <w:rsid w:val="0042476C"/>
    <w:rsid w:val="00480548"/>
    <w:rsid w:val="004A4F09"/>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56F83"/>
    <w:rsid w:val="00AE4CA1"/>
    <w:rsid w:val="00B417E0"/>
    <w:rsid w:val="00BB7603"/>
    <w:rsid w:val="00BD7351"/>
    <w:rsid w:val="00BE604D"/>
    <w:rsid w:val="00C40DD2"/>
    <w:rsid w:val="00CE722C"/>
    <w:rsid w:val="00D86B03"/>
    <w:rsid w:val="00DD2DE9"/>
    <w:rsid w:val="00E45201"/>
    <w:rsid w:val="00F66CDB"/>
    <w:rsid w:val="00F9245F"/>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4843</Words>
  <Characters>2761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2022-10-12T13:37:00Z</dcterms:created>
  <dcterms:modified xsi:type="dcterms:W3CDTF">2022-10-12T13:37:00Z</dcterms:modified>
</cp:coreProperties>
</file>