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050D0" w14:textId="41A3A897" w:rsidR="00FE5B8B" w:rsidRPr="00727705" w:rsidRDefault="00FE5B8B" w:rsidP="00FE5B8B">
      <w:pPr>
        <w:jc w:val="center"/>
        <w:rPr>
          <w:b/>
          <w:bCs/>
        </w:rPr>
      </w:pPr>
      <w:bookmarkStart w:id="0" w:name="_GoBack"/>
      <w:bookmarkEnd w:id="0"/>
      <w:r>
        <w:rPr>
          <w:b/>
          <w:bCs/>
        </w:rPr>
        <w:t>DVINARĖS ĮMOKOS UŽ KOMUNALINIŲ ATLIEKŲ TVARKYMĄ DYDŽIŲ PASKAIČIAVIMO PRIELAIDOS</w:t>
      </w:r>
      <w:r w:rsidR="00900B64">
        <w:rPr>
          <w:b/>
          <w:bCs/>
        </w:rPr>
        <w:t xml:space="preserve"> IR REZULTATAI</w:t>
      </w:r>
    </w:p>
    <w:p w14:paraId="2039E4B0" w14:textId="77777777" w:rsidR="00FE5B8B" w:rsidRPr="00FE5B8B" w:rsidRDefault="00FE5B8B" w:rsidP="00FE5B8B"/>
    <w:p w14:paraId="5765CCAE" w14:textId="77777777" w:rsidR="002C0995" w:rsidRDefault="002C0995" w:rsidP="002C0995">
      <w:pPr>
        <w:jc w:val="both"/>
      </w:pPr>
      <w:r>
        <w:t xml:space="preserve">Panevėžio m. savivaldybės dvinarės įmokos už komunalinių atliekų tvarkymą (toliau – DVĮ) dydžiai paskaičiuoti įvertintus prognozuojamas 2023 m komunalinių atliekų surinkimo ir tvarkymo sąnaudas ir numatomus komunalinių atliekų kiekius, bei atsižvelgiant į apmokestinimo bazės (NT objektų ir gyventojų skaičius) ir mišrių komunalinių atliekų (toliau – MKA) susidarymo normos pokyčius. Komunalinių atliekų surinkimo ir tvarkymo sąnaudos ir komunalinių atliekų kiekiai prognozuojami atsižvelgiant į 2021 m ir 2022 m 1-9 mėn. faktinius duomenis. </w:t>
      </w:r>
    </w:p>
    <w:p w14:paraId="776A1FF0" w14:textId="77777777" w:rsidR="002C0995" w:rsidRPr="000B7561" w:rsidRDefault="002C0995" w:rsidP="002C0995">
      <w:pPr>
        <w:rPr>
          <w:sz w:val="16"/>
          <w:szCs w:val="16"/>
        </w:rPr>
      </w:pPr>
    </w:p>
    <w:p w14:paraId="3D5831EC" w14:textId="77777777" w:rsidR="002C0995" w:rsidRDefault="002C0995" w:rsidP="002C0995">
      <w:pPr>
        <w:ind w:left="993" w:hanging="993"/>
        <w:rPr>
          <w:b/>
        </w:rPr>
      </w:pPr>
      <w:r w:rsidRPr="00364DE9">
        <w:rPr>
          <w:b/>
        </w:rPr>
        <w:t>1 lentelė</w:t>
      </w:r>
      <w:r w:rsidRPr="00710022">
        <w:rPr>
          <w:b/>
        </w:rPr>
        <w:t xml:space="preserve">. </w:t>
      </w:r>
      <w:r>
        <w:rPr>
          <w:b/>
        </w:rPr>
        <w:t>Surenkami ir sutvarkomi k</w:t>
      </w:r>
      <w:r w:rsidRPr="00710022">
        <w:rPr>
          <w:b/>
        </w:rPr>
        <w:t>omun</w:t>
      </w:r>
      <w:r w:rsidRPr="00E77EE2">
        <w:rPr>
          <w:b/>
        </w:rPr>
        <w:t>alinių atliekų kieki</w:t>
      </w:r>
      <w:r>
        <w:rPr>
          <w:b/>
        </w:rPr>
        <w:t>ai</w:t>
      </w:r>
      <w:r w:rsidRPr="00E77EE2">
        <w:rPr>
          <w:b/>
        </w:rPr>
        <w:t xml:space="preserve"> </w:t>
      </w:r>
      <w:r>
        <w:rPr>
          <w:b/>
        </w:rPr>
        <w:t>Panevėžio miesto</w:t>
      </w:r>
      <w:r w:rsidRPr="00E77EE2">
        <w:rPr>
          <w:b/>
        </w:rPr>
        <w:t xml:space="preserve"> savivaldybėje, tonos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134"/>
        <w:gridCol w:w="1134"/>
        <w:gridCol w:w="1134"/>
      </w:tblGrid>
      <w:tr w:rsidR="002C0995" w:rsidRPr="00590040" w14:paraId="7B914D8B" w14:textId="77777777" w:rsidTr="009F4E88">
        <w:trPr>
          <w:trHeight w:val="70"/>
        </w:trPr>
        <w:tc>
          <w:tcPr>
            <w:tcW w:w="5529" w:type="dxa"/>
            <w:shd w:val="clear" w:color="auto" w:fill="auto"/>
            <w:noWrap/>
            <w:vAlign w:val="center"/>
            <w:hideMark/>
          </w:tcPr>
          <w:p w14:paraId="7B800EC3" w14:textId="77777777" w:rsidR="002C0995" w:rsidRPr="00590040" w:rsidRDefault="002C0995" w:rsidP="009F4E88">
            <w:pPr>
              <w:jc w:val="center"/>
              <w:rPr>
                <w:rFonts w:eastAsia="Times New Roman"/>
                <w:sz w:val="20"/>
                <w:szCs w:val="20"/>
                <w:lang w:eastAsia="lt-LT"/>
              </w:rPr>
            </w:pPr>
          </w:p>
        </w:tc>
        <w:tc>
          <w:tcPr>
            <w:tcW w:w="1134" w:type="dxa"/>
            <w:shd w:val="clear" w:color="auto" w:fill="auto"/>
            <w:noWrap/>
            <w:vAlign w:val="center"/>
            <w:hideMark/>
          </w:tcPr>
          <w:p w14:paraId="7AC33B7C" w14:textId="77777777" w:rsidR="002C0995" w:rsidRPr="00815A8D" w:rsidRDefault="002C0995" w:rsidP="009F4E88">
            <w:pPr>
              <w:jc w:val="center"/>
              <w:rPr>
                <w:rFonts w:eastAsia="Times New Roman"/>
                <w:b/>
                <w:bCs/>
                <w:sz w:val="20"/>
                <w:szCs w:val="20"/>
                <w:lang w:eastAsia="lt-LT"/>
              </w:rPr>
            </w:pPr>
            <w:r w:rsidRPr="00815A8D">
              <w:rPr>
                <w:rFonts w:eastAsia="Times New Roman"/>
                <w:b/>
                <w:bCs/>
                <w:sz w:val="20"/>
                <w:szCs w:val="20"/>
                <w:lang w:eastAsia="lt-LT"/>
              </w:rPr>
              <w:t>20</w:t>
            </w:r>
            <w:r>
              <w:rPr>
                <w:rFonts w:eastAsia="Times New Roman"/>
                <w:b/>
                <w:bCs/>
                <w:sz w:val="20"/>
                <w:szCs w:val="20"/>
                <w:lang w:eastAsia="lt-LT"/>
              </w:rPr>
              <w:t>21</w:t>
            </w:r>
            <w:r w:rsidRPr="00815A8D">
              <w:rPr>
                <w:rFonts w:eastAsia="Times New Roman"/>
                <w:b/>
                <w:bCs/>
                <w:sz w:val="20"/>
                <w:szCs w:val="20"/>
                <w:lang w:eastAsia="lt-LT"/>
              </w:rPr>
              <w:t xml:space="preserve"> m.</w:t>
            </w:r>
          </w:p>
        </w:tc>
        <w:tc>
          <w:tcPr>
            <w:tcW w:w="1134" w:type="dxa"/>
            <w:shd w:val="clear" w:color="auto" w:fill="auto"/>
            <w:noWrap/>
            <w:vAlign w:val="center"/>
            <w:hideMark/>
          </w:tcPr>
          <w:p w14:paraId="2ECDEC93" w14:textId="77777777" w:rsidR="002C0995" w:rsidRPr="00815A8D" w:rsidRDefault="002C0995" w:rsidP="009F4E88">
            <w:pPr>
              <w:jc w:val="center"/>
              <w:rPr>
                <w:rFonts w:eastAsia="Times New Roman"/>
                <w:b/>
                <w:bCs/>
                <w:sz w:val="20"/>
                <w:szCs w:val="20"/>
                <w:lang w:eastAsia="lt-LT"/>
              </w:rPr>
            </w:pPr>
            <w:r w:rsidRPr="00815A8D">
              <w:rPr>
                <w:rFonts w:eastAsia="Times New Roman"/>
                <w:b/>
                <w:bCs/>
                <w:sz w:val="20"/>
                <w:szCs w:val="20"/>
                <w:lang w:eastAsia="lt-LT"/>
              </w:rPr>
              <w:t>202</w:t>
            </w:r>
            <w:r>
              <w:rPr>
                <w:rFonts w:eastAsia="Times New Roman"/>
                <w:b/>
                <w:bCs/>
                <w:sz w:val="20"/>
                <w:szCs w:val="20"/>
                <w:lang w:eastAsia="lt-LT"/>
              </w:rPr>
              <w:t>2</w:t>
            </w:r>
            <w:r w:rsidRPr="00815A8D">
              <w:rPr>
                <w:rFonts w:eastAsia="Times New Roman"/>
                <w:b/>
                <w:bCs/>
                <w:sz w:val="20"/>
                <w:szCs w:val="20"/>
                <w:lang w:eastAsia="lt-LT"/>
              </w:rPr>
              <w:t xml:space="preserve"> m.</w:t>
            </w:r>
          </w:p>
        </w:tc>
        <w:tc>
          <w:tcPr>
            <w:tcW w:w="1134" w:type="dxa"/>
          </w:tcPr>
          <w:p w14:paraId="2CF985DD" w14:textId="77777777" w:rsidR="002C0995" w:rsidRPr="00815A8D" w:rsidRDefault="002C0995" w:rsidP="009F4E88">
            <w:pPr>
              <w:jc w:val="center"/>
              <w:rPr>
                <w:rFonts w:eastAsia="Times New Roman"/>
                <w:b/>
                <w:bCs/>
                <w:sz w:val="20"/>
                <w:szCs w:val="20"/>
                <w:lang w:eastAsia="lt-LT"/>
              </w:rPr>
            </w:pPr>
            <w:r>
              <w:rPr>
                <w:rFonts w:eastAsia="Times New Roman"/>
                <w:b/>
                <w:bCs/>
                <w:sz w:val="20"/>
                <w:szCs w:val="20"/>
                <w:lang w:eastAsia="lt-LT"/>
              </w:rPr>
              <w:t>2023 m.</w:t>
            </w:r>
          </w:p>
        </w:tc>
      </w:tr>
      <w:tr w:rsidR="002C0995" w:rsidRPr="00B547AC" w14:paraId="7B2DE34F" w14:textId="77777777" w:rsidTr="009F4E88">
        <w:trPr>
          <w:trHeight w:val="70"/>
        </w:trPr>
        <w:tc>
          <w:tcPr>
            <w:tcW w:w="5529" w:type="dxa"/>
            <w:shd w:val="clear" w:color="auto" w:fill="auto"/>
            <w:noWrap/>
            <w:vAlign w:val="bottom"/>
          </w:tcPr>
          <w:p w14:paraId="1058BAAB" w14:textId="77777777" w:rsidR="002C0995" w:rsidRPr="00B547AC" w:rsidRDefault="002C0995" w:rsidP="009F4E88">
            <w:pPr>
              <w:rPr>
                <w:rFonts w:eastAsia="Times New Roman"/>
                <w:sz w:val="20"/>
                <w:szCs w:val="20"/>
                <w:lang w:eastAsia="lt-LT"/>
              </w:rPr>
            </w:pPr>
            <w:r w:rsidRPr="00B547AC">
              <w:rPr>
                <w:rFonts w:eastAsia="Times New Roman"/>
                <w:sz w:val="20"/>
                <w:szCs w:val="20"/>
                <w:lang w:eastAsia="lt-LT"/>
              </w:rPr>
              <w:t>Mišrios komunalinės atliekos. Iš jų:</w:t>
            </w:r>
          </w:p>
        </w:tc>
        <w:tc>
          <w:tcPr>
            <w:tcW w:w="1134" w:type="dxa"/>
            <w:shd w:val="clear" w:color="auto" w:fill="auto"/>
            <w:noWrap/>
            <w:vAlign w:val="center"/>
          </w:tcPr>
          <w:p w14:paraId="36FDFEA0" w14:textId="77777777" w:rsidR="002C0995" w:rsidRPr="00D72845" w:rsidRDefault="002C0995" w:rsidP="009F4E88">
            <w:pPr>
              <w:jc w:val="right"/>
              <w:rPr>
                <w:sz w:val="20"/>
                <w:szCs w:val="20"/>
              </w:rPr>
            </w:pPr>
            <w:r w:rsidRPr="00D72845">
              <w:rPr>
                <w:sz w:val="20"/>
                <w:szCs w:val="20"/>
              </w:rPr>
              <w:t>21 601</w:t>
            </w:r>
          </w:p>
        </w:tc>
        <w:tc>
          <w:tcPr>
            <w:tcW w:w="1134" w:type="dxa"/>
            <w:shd w:val="clear" w:color="auto" w:fill="auto"/>
            <w:noWrap/>
            <w:vAlign w:val="center"/>
          </w:tcPr>
          <w:p w14:paraId="491E050F" w14:textId="77777777" w:rsidR="002C0995" w:rsidRPr="00D72845" w:rsidRDefault="002C0995" w:rsidP="009F4E88">
            <w:pPr>
              <w:jc w:val="right"/>
              <w:rPr>
                <w:sz w:val="20"/>
                <w:szCs w:val="20"/>
              </w:rPr>
            </w:pPr>
            <w:r w:rsidRPr="00D72845">
              <w:rPr>
                <w:sz w:val="20"/>
                <w:szCs w:val="20"/>
              </w:rPr>
              <w:t>21 223</w:t>
            </w:r>
          </w:p>
        </w:tc>
        <w:tc>
          <w:tcPr>
            <w:tcW w:w="1134" w:type="dxa"/>
            <w:vAlign w:val="center"/>
          </w:tcPr>
          <w:p w14:paraId="1FB4EE7D" w14:textId="77777777" w:rsidR="002C0995" w:rsidRPr="00D72845" w:rsidRDefault="002C0995" w:rsidP="009F4E88">
            <w:pPr>
              <w:jc w:val="right"/>
              <w:rPr>
                <w:sz w:val="20"/>
                <w:szCs w:val="20"/>
              </w:rPr>
            </w:pPr>
            <w:r w:rsidRPr="00D72845">
              <w:rPr>
                <w:sz w:val="20"/>
                <w:szCs w:val="20"/>
              </w:rPr>
              <w:t>20 150</w:t>
            </w:r>
          </w:p>
        </w:tc>
      </w:tr>
      <w:tr w:rsidR="002C0995" w:rsidRPr="00590040" w14:paraId="63226253" w14:textId="77777777" w:rsidTr="009F4E88">
        <w:trPr>
          <w:trHeight w:val="70"/>
        </w:trPr>
        <w:tc>
          <w:tcPr>
            <w:tcW w:w="5529" w:type="dxa"/>
            <w:shd w:val="clear" w:color="auto" w:fill="auto"/>
            <w:noWrap/>
            <w:vAlign w:val="bottom"/>
          </w:tcPr>
          <w:p w14:paraId="2A764CDB" w14:textId="77777777" w:rsidR="002C0995" w:rsidRPr="00FE5B8B" w:rsidRDefault="002C0995" w:rsidP="009F4E88">
            <w:pPr>
              <w:ind w:left="175"/>
              <w:rPr>
                <w:rFonts w:eastAsia="Times New Roman"/>
                <w:sz w:val="20"/>
                <w:szCs w:val="20"/>
                <w:lang w:eastAsia="lt-LT"/>
              </w:rPr>
            </w:pPr>
            <w:r w:rsidRPr="00FE5B8B">
              <w:rPr>
                <w:rFonts w:eastAsia="Times New Roman"/>
                <w:sz w:val="20"/>
                <w:szCs w:val="20"/>
                <w:lang w:eastAsia="lt-LT"/>
              </w:rPr>
              <w:t>Surenkamos MKA konteineriais (kurios patenka į MBA)</w:t>
            </w:r>
          </w:p>
        </w:tc>
        <w:tc>
          <w:tcPr>
            <w:tcW w:w="1134" w:type="dxa"/>
            <w:shd w:val="clear" w:color="auto" w:fill="auto"/>
            <w:noWrap/>
            <w:vAlign w:val="center"/>
          </w:tcPr>
          <w:p w14:paraId="176F2A7A" w14:textId="77777777" w:rsidR="002C0995" w:rsidRPr="00D72845" w:rsidRDefault="002C0995" w:rsidP="009F4E88">
            <w:pPr>
              <w:jc w:val="right"/>
              <w:rPr>
                <w:sz w:val="20"/>
                <w:szCs w:val="20"/>
              </w:rPr>
            </w:pPr>
            <w:r w:rsidRPr="00D72845">
              <w:rPr>
                <w:sz w:val="20"/>
                <w:szCs w:val="20"/>
              </w:rPr>
              <w:t>21 390</w:t>
            </w:r>
          </w:p>
        </w:tc>
        <w:tc>
          <w:tcPr>
            <w:tcW w:w="1134" w:type="dxa"/>
            <w:shd w:val="clear" w:color="auto" w:fill="auto"/>
            <w:noWrap/>
            <w:vAlign w:val="center"/>
          </w:tcPr>
          <w:p w14:paraId="1EBD57A6" w14:textId="77777777" w:rsidR="002C0995" w:rsidRPr="00D72845" w:rsidRDefault="002C0995" w:rsidP="009F4E88">
            <w:pPr>
              <w:jc w:val="right"/>
              <w:rPr>
                <w:sz w:val="20"/>
                <w:szCs w:val="20"/>
              </w:rPr>
            </w:pPr>
            <w:r w:rsidRPr="00D72845">
              <w:rPr>
                <w:sz w:val="20"/>
                <w:szCs w:val="20"/>
              </w:rPr>
              <w:t>21 223</w:t>
            </w:r>
          </w:p>
        </w:tc>
        <w:tc>
          <w:tcPr>
            <w:tcW w:w="1134" w:type="dxa"/>
            <w:vAlign w:val="center"/>
          </w:tcPr>
          <w:p w14:paraId="60D8402A" w14:textId="77777777" w:rsidR="002C0995" w:rsidRPr="00D72845" w:rsidRDefault="002C0995" w:rsidP="009F4E88">
            <w:pPr>
              <w:jc w:val="right"/>
              <w:rPr>
                <w:sz w:val="20"/>
                <w:szCs w:val="20"/>
              </w:rPr>
            </w:pPr>
            <w:r w:rsidRPr="00D72845">
              <w:rPr>
                <w:sz w:val="20"/>
                <w:szCs w:val="20"/>
              </w:rPr>
              <w:t>20 150</w:t>
            </w:r>
          </w:p>
        </w:tc>
      </w:tr>
      <w:tr w:rsidR="002C0995" w:rsidRPr="00590040" w14:paraId="7FA83D9B" w14:textId="77777777" w:rsidTr="009F4E88">
        <w:trPr>
          <w:trHeight w:val="70"/>
        </w:trPr>
        <w:tc>
          <w:tcPr>
            <w:tcW w:w="5529" w:type="dxa"/>
            <w:shd w:val="clear" w:color="auto" w:fill="auto"/>
            <w:noWrap/>
            <w:vAlign w:val="bottom"/>
          </w:tcPr>
          <w:p w14:paraId="3922E68A" w14:textId="77777777" w:rsidR="002C0995" w:rsidRPr="00590040" w:rsidRDefault="002C0995" w:rsidP="009F4E88">
            <w:pPr>
              <w:ind w:left="175"/>
              <w:rPr>
                <w:rFonts w:eastAsia="Times New Roman"/>
                <w:sz w:val="20"/>
                <w:szCs w:val="20"/>
                <w:lang w:eastAsia="lt-LT"/>
              </w:rPr>
            </w:pPr>
            <w:r w:rsidRPr="00FE5B8B">
              <w:rPr>
                <w:rFonts w:eastAsia="Times New Roman"/>
                <w:sz w:val="20"/>
                <w:szCs w:val="20"/>
                <w:lang w:eastAsia="lt-LT"/>
              </w:rPr>
              <w:t>Surenkamos MKA konteineriais (kurios nepatenka į MBA)</w:t>
            </w:r>
          </w:p>
        </w:tc>
        <w:tc>
          <w:tcPr>
            <w:tcW w:w="1134" w:type="dxa"/>
            <w:shd w:val="clear" w:color="auto" w:fill="auto"/>
            <w:noWrap/>
            <w:vAlign w:val="center"/>
          </w:tcPr>
          <w:p w14:paraId="0AF3148D" w14:textId="77777777" w:rsidR="002C0995" w:rsidRPr="00D72845" w:rsidRDefault="002C0995" w:rsidP="009F4E88">
            <w:pPr>
              <w:jc w:val="right"/>
              <w:rPr>
                <w:sz w:val="20"/>
                <w:szCs w:val="20"/>
              </w:rPr>
            </w:pPr>
            <w:r w:rsidRPr="00D72845">
              <w:rPr>
                <w:sz w:val="20"/>
                <w:szCs w:val="20"/>
              </w:rPr>
              <w:t>211</w:t>
            </w:r>
          </w:p>
        </w:tc>
        <w:tc>
          <w:tcPr>
            <w:tcW w:w="1134" w:type="dxa"/>
            <w:shd w:val="clear" w:color="auto" w:fill="auto"/>
            <w:noWrap/>
            <w:vAlign w:val="center"/>
          </w:tcPr>
          <w:p w14:paraId="2A682596" w14:textId="77777777" w:rsidR="002C0995" w:rsidRPr="00D72845" w:rsidRDefault="002C0995" w:rsidP="009F4E88">
            <w:pPr>
              <w:jc w:val="right"/>
              <w:rPr>
                <w:sz w:val="20"/>
                <w:szCs w:val="20"/>
              </w:rPr>
            </w:pPr>
            <w:r w:rsidRPr="00D72845">
              <w:rPr>
                <w:sz w:val="20"/>
                <w:szCs w:val="20"/>
              </w:rPr>
              <w:t>0</w:t>
            </w:r>
          </w:p>
        </w:tc>
        <w:tc>
          <w:tcPr>
            <w:tcW w:w="1134" w:type="dxa"/>
            <w:vAlign w:val="center"/>
          </w:tcPr>
          <w:p w14:paraId="7876C674" w14:textId="77777777" w:rsidR="002C0995" w:rsidRPr="00D72845" w:rsidRDefault="002C0995" w:rsidP="009F4E88">
            <w:pPr>
              <w:jc w:val="right"/>
              <w:rPr>
                <w:sz w:val="20"/>
                <w:szCs w:val="20"/>
              </w:rPr>
            </w:pPr>
            <w:r w:rsidRPr="00D72845">
              <w:rPr>
                <w:sz w:val="20"/>
                <w:szCs w:val="20"/>
              </w:rPr>
              <w:t>0</w:t>
            </w:r>
          </w:p>
        </w:tc>
      </w:tr>
      <w:tr w:rsidR="002C0995" w:rsidRPr="00B547AC" w14:paraId="5F553153" w14:textId="77777777" w:rsidTr="009F4E88">
        <w:trPr>
          <w:trHeight w:val="70"/>
        </w:trPr>
        <w:tc>
          <w:tcPr>
            <w:tcW w:w="5529" w:type="dxa"/>
            <w:shd w:val="clear" w:color="auto" w:fill="auto"/>
            <w:noWrap/>
            <w:vAlign w:val="bottom"/>
          </w:tcPr>
          <w:p w14:paraId="7450720B" w14:textId="77777777" w:rsidR="002C0995" w:rsidRPr="00B547AC" w:rsidRDefault="002C0995" w:rsidP="009F4E88">
            <w:pPr>
              <w:rPr>
                <w:rFonts w:eastAsia="Times New Roman"/>
                <w:sz w:val="20"/>
                <w:szCs w:val="20"/>
                <w:lang w:eastAsia="lt-LT"/>
              </w:rPr>
            </w:pPr>
            <w:r w:rsidRPr="00B547AC">
              <w:rPr>
                <w:sz w:val="20"/>
                <w:szCs w:val="20"/>
              </w:rPr>
              <w:t>Surenkamos nuo kolektyvinio naudojimo atliekų surinkimo konteinerių aikštelių. Iš jų:</w:t>
            </w:r>
          </w:p>
        </w:tc>
        <w:tc>
          <w:tcPr>
            <w:tcW w:w="1134" w:type="dxa"/>
            <w:shd w:val="clear" w:color="auto" w:fill="auto"/>
            <w:noWrap/>
            <w:vAlign w:val="center"/>
          </w:tcPr>
          <w:p w14:paraId="4D34113F" w14:textId="77777777" w:rsidR="002C0995" w:rsidRPr="00D72845" w:rsidRDefault="002C0995" w:rsidP="009F4E88">
            <w:pPr>
              <w:jc w:val="right"/>
              <w:rPr>
                <w:rFonts w:eastAsia="Times New Roman"/>
                <w:sz w:val="20"/>
                <w:szCs w:val="20"/>
                <w:lang w:eastAsia="lt-LT"/>
              </w:rPr>
            </w:pPr>
            <w:r w:rsidRPr="00D72845">
              <w:rPr>
                <w:sz w:val="20"/>
                <w:szCs w:val="20"/>
              </w:rPr>
              <w:t>2 167</w:t>
            </w:r>
          </w:p>
        </w:tc>
        <w:tc>
          <w:tcPr>
            <w:tcW w:w="1134" w:type="dxa"/>
            <w:shd w:val="clear" w:color="auto" w:fill="auto"/>
            <w:noWrap/>
            <w:vAlign w:val="center"/>
          </w:tcPr>
          <w:p w14:paraId="61868476" w14:textId="77777777" w:rsidR="002C0995" w:rsidRPr="00D72845" w:rsidRDefault="002C0995" w:rsidP="009F4E88">
            <w:pPr>
              <w:jc w:val="right"/>
              <w:rPr>
                <w:sz w:val="20"/>
                <w:szCs w:val="20"/>
              </w:rPr>
            </w:pPr>
            <w:r w:rsidRPr="00D72845">
              <w:rPr>
                <w:sz w:val="20"/>
                <w:szCs w:val="20"/>
              </w:rPr>
              <w:t>1 998</w:t>
            </w:r>
          </w:p>
        </w:tc>
        <w:tc>
          <w:tcPr>
            <w:tcW w:w="1134" w:type="dxa"/>
            <w:vAlign w:val="center"/>
          </w:tcPr>
          <w:p w14:paraId="00949643" w14:textId="77777777" w:rsidR="002C0995" w:rsidRPr="00D72845" w:rsidRDefault="002C0995" w:rsidP="009F4E88">
            <w:pPr>
              <w:jc w:val="right"/>
              <w:rPr>
                <w:sz w:val="20"/>
                <w:szCs w:val="20"/>
              </w:rPr>
            </w:pPr>
            <w:r w:rsidRPr="00D72845">
              <w:rPr>
                <w:sz w:val="20"/>
                <w:szCs w:val="20"/>
              </w:rPr>
              <w:t>1 898</w:t>
            </w:r>
          </w:p>
        </w:tc>
      </w:tr>
      <w:tr w:rsidR="002C0995" w:rsidRPr="00590040" w14:paraId="50EF299D" w14:textId="77777777" w:rsidTr="009F4E88">
        <w:trPr>
          <w:trHeight w:val="70"/>
        </w:trPr>
        <w:tc>
          <w:tcPr>
            <w:tcW w:w="5529" w:type="dxa"/>
            <w:shd w:val="clear" w:color="auto" w:fill="auto"/>
            <w:noWrap/>
            <w:vAlign w:val="bottom"/>
          </w:tcPr>
          <w:p w14:paraId="625224B4" w14:textId="77777777" w:rsidR="002C0995" w:rsidRPr="00590040" w:rsidRDefault="002C0995" w:rsidP="009F4E88">
            <w:pPr>
              <w:ind w:left="175"/>
              <w:rPr>
                <w:rFonts w:eastAsia="Times New Roman"/>
                <w:sz w:val="20"/>
                <w:szCs w:val="20"/>
                <w:lang w:eastAsia="lt-LT"/>
              </w:rPr>
            </w:pPr>
            <w:r w:rsidRPr="00B547AC">
              <w:rPr>
                <w:rFonts w:eastAsia="Times New Roman"/>
                <w:sz w:val="20"/>
                <w:szCs w:val="20"/>
                <w:lang w:eastAsia="lt-LT"/>
              </w:rPr>
              <w:t>Biologiškai skaidžios atliekos</w:t>
            </w:r>
          </w:p>
        </w:tc>
        <w:tc>
          <w:tcPr>
            <w:tcW w:w="1134" w:type="dxa"/>
            <w:shd w:val="clear" w:color="auto" w:fill="auto"/>
            <w:noWrap/>
            <w:vAlign w:val="center"/>
          </w:tcPr>
          <w:p w14:paraId="0456F3BF" w14:textId="77777777" w:rsidR="002C0995" w:rsidRPr="00590040" w:rsidRDefault="002C0995" w:rsidP="009F4E88">
            <w:pPr>
              <w:jc w:val="right"/>
              <w:rPr>
                <w:rFonts w:eastAsia="Times New Roman"/>
                <w:sz w:val="20"/>
                <w:szCs w:val="20"/>
                <w:lang w:eastAsia="lt-LT"/>
              </w:rPr>
            </w:pPr>
            <w:r>
              <w:rPr>
                <w:sz w:val="20"/>
                <w:szCs w:val="20"/>
              </w:rPr>
              <w:t>65</w:t>
            </w:r>
          </w:p>
        </w:tc>
        <w:tc>
          <w:tcPr>
            <w:tcW w:w="1134" w:type="dxa"/>
            <w:shd w:val="clear" w:color="auto" w:fill="auto"/>
            <w:noWrap/>
            <w:vAlign w:val="center"/>
          </w:tcPr>
          <w:p w14:paraId="16D19E83" w14:textId="77777777" w:rsidR="002C0995" w:rsidRPr="00701B00" w:rsidRDefault="002C0995" w:rsidP="009F4E88">
            <w:pPr>
              <w:jc w:val="right"/>
              <w:rPr>
                <w:sz w:val="20"/>
                <w:szCs w:val="20"/>
              </w:rPr>
            </w:pPr>
            <w:r w:rsidRPr="00701B00">
              <w:rPr>
                <w:sz w:val="20"/>
                <w:szCs w:val="20"/>
              </w:rPr>
              <w:t>17</w:t>
            </w:r>
          </w:p>
        </w:tc>
        <w:tc>
          <w:tcPr>
            <w:tcW w:w="1134" w:type="dxa"/>
            <w:vAlign w:val="center"/>
          </w:tcPr>
          <w:p w14:paraId="02BABCF1" w14:textId="77777777" w:rsidR="002C0995" w:rsidRPr="00701B00" w:rsidRDefault="002C0995" w:rsidP="009F4E88">
            <w:pPr>
              <w:jc w:val="right"/>
              <w:rPr>
                <w:sz w:val="20"/>
                <w:szCs w:val="20"/>
              </w:rPr>
            </w:pPr>
            <w:r w:rsidRPr="00701B00">
              <w:rPr>
                <w:sz w:val="20"/>
                <w:szCs w:val="20"/>
              </w:rPr>
              <w:t>15</w:t>
            </w:r>
          </w:p>
        </w:tc>
      </w:tr>
      <w:tr w:rsidR="002C0995" w:rsidRPr="00590040" w14:paraId="60DF8750" w14:textId="77777777" w:rsidTr="009F4E88">
        <w:trPr>
          <w:trHeight w:val="70"/>
        </w:trPr>
        <w:tc>
          <w:tcPr>
            <w:tcW w:w="5529" w:type="dxa"/>
            <w:shd w:val="clear" w:color="auto" w:fill="auto"/>
            <w:noWrap/>
            <w:vAlign w:val="bottom"/>
          </w:tcPr>
          <w:p w14:paraId="021C517F" w14:textId="77777777" w:rsidR="002C0995" w:rsidRPr="00590040" w:rsidRDefault="002C0995" w:rsidP="009F4E88">
            <w:pPr>
              <w:ind w:left="175"/>
              <w:rPr>
                <w:rFonts w:eastAsia="Times New Roman"/>
                <w:sz w:val="20"/>
                <w:szCs w:val="20"/>
                <w:lang w:eastAsia="lt-LT"/>
              </w:rPr>
            </w:pPr>
            <w:r w:rsidRPr="00B547AC">
              <w:rPr>
                <w:rFonts w:eastAsia="Times New Roman"/>
                <w:sz w:val="20"/>
                <w:szCs w:val="20"/>
                <w:lang w:eastAsia="lt-LT"/>
              </w:rPr>
              <w:t>Gatvių valymo liekanos</w:t>
            </w:r>
          </w:p>
        </w:tc>
        <w:tc>
          <w:tcPr>
            <w:tcW w:w="1134" w:type="dxa"/>
            <w:shd w:val="clear" w:color="auto" w:fill="auto"/>
            <w:noWrap/>
            <w:vAlign w:val="center"/>
          </w:tcPr>
          <w:p w14:paraId="136F1702" w14:textId="77777777" w:rsidR="002C0995" w:rsidRPr="00590040" w:rsidRDefault="002C0995" w:rsidP="009F4E88">
            <w:pPr>
              <w:jc w:val="right"/>
              <w:rPr>
                <w:rFonts w:eastAsia="Times New Roman"/>
                <w:sz w:val="20"/>
                <w:szCs w:val="20"/>
                <w:lang w:eastAsia="lt-LT"/>
              </w:rPr>
            </w:pPr>
            <w:r>
              <w:rPr>
                <w:sz w:val="20"/>
                <w:szCs w:val="20"/>
              </w:rPr>
              <w:t>2 102</w:t>
            </w:r>
          </w:p>
        </w:tc>
        <w:tc>
          <w:tcPr>
            <w:tcW w:w="1134" w:type="dxa"/>
            <w:shd w:val="clear" w:color="auto" w:fill="auto"/>
            <w:noWrap/>
            <w:vAlign w:val="center"/>
          </w:tcPr>
          <w:p w14:paraId="27D25F1A" w14:textId="77777777" w:rsidR="002C0995" w:rsidRPr="00701B00" w:rsidRDefault="002C0995" w:rsidP="009F4E88">
            <w:pPr>
              <w:jc w:val="right"/>
              <w:rPr>
                <w:sz w:val="20"/>
                <w:szCs w:val="20"/>
              </w:rPr>
            </w:pPr>
            <w:r w:rsidRPr="00701B00">
              <w:rPr>
                <w:sz w:val="20"/>
                <w:szCs w:val="20"/>
              </w:rPr>
              <w:t>1 981</w:t>
            </w:r>
          </w:p>
        </w:tc>
        <w:tc>
          <w:tcPr>
            <w:tcW w:w="1134" w:type="dxa"/>
            <w:vAlign w:val="center"/>
          </w:tcPr>
          <w:p w14:paraId="4C973BD7" w14:textId="77777777" w:rsidR="002C0995" w:rsidRPr="00701B00" w:rsidRDefault="002C0995" w:rsidP="009F4E88">
            <w:pPr>
              <w:jc w:val="right"/>
              <w:rPr>
                <w:sz w:val="20"/>
                <w:szCs w:val="20"/>
              </w:rPr>
            </w:pPr>
            <w:r w:rsidRPr="00701B00">
              <w:rPr>
                <w:sz w:val="20"/>
                <w:szCs w:val="20"/>
              </w:rPr>
              <w:t>1 883</w:t>
            </w:r>
          </w:p>
        </w:tc>
      </w:tr>
      <w:tr w:rsidR="002C0995" w:rsidRPr="00B547AC" w14:paraId="2BF7F7BF" w14:textId="77777777" w:rsidTr="009F4E88">
        <w:trPr>
          <w:trHeight w:val="70"/>
        </w:trPr>
        <w:tc>
          <w:tcPr>
            <w:tcW w:w="5529" w:type="dxa"/>
            <w:shd w:val="clear" w:color="auto" w:fill="auto"/>
            <w:noWrap/>
            <w:vAlign w:val="bottom"/>
          </w:tcPr>
          <w:p w14:paraId="7A56EA97" w14:textId="77777777" w:rsidR="002C0995" w:rsidRPr="00B547AC" w:rsidRDefault="002C0995" w:rsidP="009F4E88">
            <w:pPr>
              <w:rPr>
                <w:rFonts w:eastAsia="Times New Roman"/>
                <w:sz w:val="20"/>
                <w:szCs w:val="20"/>
                <w:lang w:eastAsia="lt-LT"/>
              </w:rPr>
            </w:pPr>
            <w:r w:rsidRPr="00D72845">
              <w:rPr>
                <w:sz w:val="20"/>
                <w:szCs w:val="20"/>
              </w:rPr>
              <w:t>Žaliosios atliekos, atvežtos į ŽAKA</w:t>
            </w:r>
          </w:p>
        </w:tc>
        <w:tc>
          <w:tcPr>
            <w:tcW w:w="1134" w:type="dxa"/>
            <w:shd w:val="clear" w:color="auto" w:fill="auto"/>
            <w:noWrap/>
            <w:vAlign w:val="center"/>
          </w:tcPr>
          <w:p w14:paraId="73729D96" w14:textId="77777777" w:rsidR="002C0995" w:rsidRPr="00D72845" w:rsidRDefault="002C0995" w:rsidP="009F4E88">
            <w:pPr>
              <w:jc w:val="right"/>
              <w:rPr>
                <w:rFonts w:eastAsia="Times New Roman"/>
                <w:sz w:val="20"/>
                <w:szCs w:val="20"/>
                <w:lang w:eastAsia="lt-LT"/>
              </w:rPr>
            </w:pPr>
            <w:r w:rsidRPr="00D72845">
              <w:rPr>
                <w:sz w:val="20"/>
                <w:szCs w:val="20"/>
              </w:rPr>
              <w:t>498</w:t>
            </w:r>
          </w:p>
        </w:tc>
        <w:tc>
          <w:tcPr>
            <w:tcW w:w="1134" w:type="dxa"/>
            <w:shd w:val="clear" w:color="auto" w:fill="auto"/>
            <w:noWrap/>
            <w:vAlign w:val="center"/>
          </w:tcPr>
          <w:p w14:paraId="0F1471B7" w14:textId="77777777" w:rsidR="002C0995" w:rsidRPr="00D72845" w:rsidRDefault="002C0995" w:rsidP="009F4E88">
            <w:pPr>
              <w:jc w:val="right"/>
              <w:rPr>
                <w:sz w:val="20"/>
                <w:szCs w:val="20"/>
              </w:rPr>
            </w:pPr>
            <w:r w:rsidRPr="00D72845">
              <w:rPr>
                <w:sz w:val="20"/>
                <w:szCs w:val="20"/>
              </w:rPr>
              <w:t>863</w:t>
            </w:r>
          </w:p>
        </w:tc>
        <w:tc>
          <w:tcPr>
            <w:tcW w:w="1134" w:type="dxa"/>
            <w:vAlign w:val="center"/>
          </w:tcPr>
          <w:p w14:paraId="1E5B3474" w14:textId="77777777" w:rsidR="002C0995" w:rsidRPr="00D72845" w:rsidRDefault="002C0995" w:rsidP="009F4E88">
            <w:pPr>
              <w:jc w:val="right"/>
              <w:rPr>
                <w:sz w:val="20"/>
                <w:szCs w:val="20"/>
              </w:rPr>
            </w:pPr>
            <w:r w:rsidRPr="00D72845">
              <w:rPr>
                <w:sz w:val="20"/>
                <w:szCs w:val="20"/>
              </w:rPr>
              <w:t>906</w:t>
            </w:r>
          </w:p>
        </w:tc>
      </w:tr>
      <w:tr w:rsidR="002C0995" w:rsidRPr="00B547AC" w14:paraId="62A86B7C" w14:textId="77777777" w:rsidTr="009F4E88">
        <w:trPr>
          <w:trHeight w:val="70"/>
        </w:trPr>
        <w:tc>
          <w:tcPr>
            <w:tcW w:w="5529" w:type="dxa"/>
            <w:shd w:val="clear" w:color="auto" w:fill="auto"/>
            <w:noWrap/>
            <w:vAlign w:val="bottom"/>
          </w:tcPr>
          <w:p w14:paraId="62E8174D" w14:textId="77777777" w:rsidR="002C0995" w:rsidRPr="00D72845" w:rsidRDefault="002C0995" w:rsidP="009F4E88">
            <w:pPr>
              <w:rPr>
                <w:sz w:val="20"/>
                <w:szCs w:val="20"/>
              </w:rPr>
            </w:pPr>
            <w:r w:rsidRPr="00D72845">
              <w:rPr>
                <w:sz w:val="20"/>
                <w:szCs w:val="20"/>
              </w:rPr>
              <w:t>Maisto atliekos surenkamos iš gyventojų</w:t>
            </w:r>
          </w:p>
        </w:tc>
        <w:tc>
          <w:tcPr>
            <w:tcW w:w="1134" w:type="dxa"/>
            <w:shd w:val="clear" w:color="auto" w:fill="auto"/>
            <w:noWrap/>
            <w:vAlign w:val="center"/>
          </w:tcPr>
          <w:p w14:paraId="7CD2D8A9" w14:textId="77777777" w:rsidR="002C0995" w:rsidRPr="00D72845" w:rsidRDefault="002C0995" w:rsidP="009F4E88">
            <w:pPr>
              <w:jc w:val="right"/>
              <w:rPr>
                <w:sz w:val="20"/>
                <w:szCs w:val="20"/>
              </w:rPr>
            </w:pPr>
            <w:r w:rsidRPr="00D72845">
              <w:rPr>
                <w:sz w:val="20"/>
                <w:szCs w:val="20"/>
              </w:rPr>
              <w:t>0</w:t>
            </w:r>
          </w:p>
        </w:tc>
        <w:tc>
          <w:tcPr>
            <w:tcW w:w="1134" w:type="dxa"/>
            <w:shd w:val="clear" w:color="auto" w:fill="auto"/>
            <w:noWrap/>
            <w:vAlign w:val="center"/>
          </w:tcPr>
          <w:p w14:paraId="3FCEB69E" w14:textId="77777777" w:rsidR="002C0995" w:rsidRPr="00D72845" w:rsidRDefault="002C0995" w:rsidP="009F4E88">
            <w:pPr>
              <w:jc w:val="right"/>
              <w:rPr>
                <w:sz w:val="20"/>
                <w:szCs w:val="20"/>
              </w:rPr>
            </w:pPr>
            <w:r w:rsidRPr="00D72845">
              <w:rPr>
                <w:sz w:val="20"/>
                <w:szCs w:val="20"/>
              </w:rPr>
              <w:t>73</w:t>
            </w:r>
          </w:p>
        </w:tc>
        <w:tc>
          <w:tcPr>
            <w:tcW w:w="1134" w:type="dxa"/>
            <w:vAlign w:val="center"/>
          </w:tcPr>
          <w:p w14:paraId="7840A289" w14:textId="77777777" w:rsidR="002C0995" w:rsidRPr="00D72845" w:rsidRDefault="002C0995" w:rsidP="009F4E88">
            <w:pPr>
              <w:jc w:val="right"/>
              <w:rPr>
                <w:sz w:val="20"/>
                <w:szCs w:val="20"/>
              </w:rPr>
            </w:pPr>
            <w:r w:rsidRPr="00D72845">
              <w:rPr>
                <w:sz w:val="20"/>
                <w:szCs w:val="20"/>
              </w:rPr>
              <w:t>738</w:t>
            </w:r>
          </w:p>
        </w:tc>
      </w:tr>
      <w:tr w:rsidR="002C0995" w:rsidRPr="00590040" w14:paraId="7FF93828" w14:textId="77777777" w:rsidTr="009F4E88">
        <w:trPr>
          <w:trHeight w:val="70"/>
        </w:trPr>
        <w:tc>
          <w:tcPr>
            <w:tcW w:w="5529" w:type="dxa"/>
            <w:shd w:val="clear" w:color="auto" w:fill="auto"/>
            <w:noWrap/>
            <w:vAlign w:val="center"/>
          </w:tcPr>
          <w:p w14:paraId="72306EDA" w14:textId="77777777" w:rsidR="002C0995" w:rsidRPr="00590040" w:rsidRDefault="002C0995" w:rsidP="009F4E88">
            <w:pPr>
              <w:rPr>
                <w:rFonts w:eastAsia="Times New Roman"/>
                <w:sz w:val="20"/>
                <w:szCs w:val="20"/>
                <w:lang w:eastAsia="lt-LT"/>
              </w:rPr>
            </w:pPr>
            <w:r w:rsidRPr="00B547AC">
              <w:rPr>
                <w:rFonts w:eastAsia="Times New Roman"/>
                <w:sz w:val="20"/>
                <w:szCs w:val="20"/>
                <w:lang w:eastAsia="lt-LT"/>
              </w:rPr>
              <w:t>Tekstilės atliekos surenkamos iš gyventojų</w:t>
            </w:r>
          </w:p>
        </w:tc>
        <w:tc>
          <w:tcPr>
            <w:tcW w:w="1134" w:type="dxa"/>
            <w:shd w:val="clear" w:color="auto" w:fill="auto"/>
            <w:noWrap/>
            <w:vAlign w:val="center"/>
          </w:tcPr>
          <w:p w14:paraId="4719963C" w14:textId="77777777" w:rsidR="002C0995" w:rsidRPr="00D72845" w:rsidRDefault="002C0995" w:rsidP="009F4E88">
            <w:pPr>
              <w:jc w:val="right"/>
              <w:rPr>
                <w:rFonts w:eastAsia="Times New Roman"/>
                <w:sz w:val="20"/>
                <w:szCs w:val="20"/>
                <w:lang w:eastAsia="lt-LT"/>
              </w:rPr>
            </w:pPr>
            <w:r w:rsidRPr="00D72845">
              <w:rPr>
                <w:sz w:val="20"/>
                <w:szCs w:val="20"/>
              </w:rPr>
              <w:t>105</w:t>
            </w:r>
          </w:p>
        </w:tc>
        <w:tc>
          <w:tcPr>
            <w:tcW w:w="1134" w:type="dxa"/>
            <w:shd w:val="clear" w:color="auto" w:fill="auto"/>
            <w:noWrap/>
            <w:vAlign w:val="center"/>
          </w:tcPr>
          <w:p w14:paraId="3BA54B26" w14:textId="77777777" w:rsidR="002C0995" w:rsidRPr="00D72845" w:rsidRDefault="002C0995" w:rsidP="009F4E88">
            <w:pPr>
              <w:jc w:val="right"/>
              <w:rPr>
                <w:sz w:val="20"/>
                <w:szCs w:val="20"/>
              </w:rPr>
            </w:pPr>
            <w:r w:rsidRPr="00D72845">
              <w:rPr>
                <w:sz w:val="20"/>
                <w:szCs w:val="20"/>
              </w:rPr>
              <w:t>100</w:t>
            </w:r>
          </w:p>
        </w:tc>
        <w:tc>
          <w:tcPr>
            <w:tcW w:w="1134" w:type="dxa"/>
            <w:vAlign w:val="center"/>
          </w:tcPr>
          <w:p w14:paraId="4F40B1FE" w14:textId="77777777" w:rsidR="002C0995" w:rsidRPr="00D72845" w:rsidRDefault="002C0995" w:rsidP="009F4E88">
            <w:pPr>
              <w:jc w:val="right"/>
              <w:rPr>
                <w:sz w:val="20"/>
                <w:szCs w:val="20"/>
              </w:rPr>
            </w:pPr>
            <w:r w:rsidRPr="00D72845">
              <w:rPr>
                <w:sz w:val="20"/>
                <w:szCs w:val="20"/>
              </w:rPr>
              <w:t>100</w:t>
            </w:r>
          </w:p>
        </w:tc>
      </w:tr>
      <w:tr w:rsidR="002C0995" w:rsidRPr="00590040" w14:paraId="23DAEF8C" w14:textId="77777777" w:rsidTr="009F4E88">
        <w:trPr>
          <w:trHeight w:val="70"/>
        </w:trPr>
        <w:tc>
          <w:tcPr>
            <w:tcW w:w="5529" w:type="dxa"/>
            <w:shd w:val="clear" w:color="auto" w:fill="auto"/>
            <w:noWrap/>
            <w:vAlign w:val="center"/>
          </w:tcPr>
          <w:p w14:paraId="16EC6366" w14:textId="77777777" w:rsidR="002C0995" w:rsidRDefault="002C0995" w:rsidP="009F4E88">
            <w:pPr>
              <w:rPr>
                <w:rFonts w:eastAsia="Times New Roman"/>
                <w:sz w:val="20"/>
                <w:szCs w:val="20"/>
                <w:lang w:eastAsia="lt-LT"/>
              </w:rPr>
            </w:pPr>
            <w:r w:rsidRPr="00B547AC">
              <w:rPr>
                <w:rFonts w:eastAsia="Times New Roman"/>
                <w:sz w:val="20"/>
                <w:szCs w:val="20"/>
                <w:lang w:eastAsia="lt-LT"/>
              </w:rPr>
              <w:t>Atliekos surinktos apvažiavimo būdu</w:t>
            </w:r>
            <w:r>
              <w:rPr>
                <w:rFonts w:eastAsia="Times New Roman"/>
                <w:sz w:val="20"/>
                <w:szCs w:val="20"/>
                <w:lang w:eastAsia="lt-LT"/>
              </w:rPr>
              <w:t xml:space="preserve">. </w:t>
            </w:r>
            <w:r w:rsidRPr="00B547AC">
              <w:rPr>
                <w:sz w:val="20"/>
                <w:szCs w:val="20"/>
              </w:rPr>
              <w:t>Iš jų:</w:t>
            </w:r>
          </w:p>
        </w:tc>
        <w:tc>
          <w:tcPr>
            <w:tcW w:w="1134" w:type="dxa"/>
            <w:shd w:val="clear" w:color="auto" w:fill="auto"/>
            <w:noWrap/>
            <w:vAlign w:val="center"/>
          </w:tcPr>
          <w:p w14:paraId="05AE061E" w14:textId="77777777" w:rsidR="002C0995" w:rsidRPr="00D72845" w:rsidRDefault="002C0995" w:rsidP="009F4E88">
            <w:pPr>
              <w:jc w:val="right"/>
              <w:rPr>
                <w:rFonts w:eastAsia="Times New Roman"/>
                <w:sz w:val="20"/>
                <w:szCs w:val="20"/>
                <w:lang w:eastAsia="lt-LT"/>
              </w:rPr>
            </w:pPr>
            <w:r w:rsidRPr="00D72845">
              <w:rPr>
                <w:sz w:val="20"/>
                <w:szCs w:val="20"/>
              </w:rPr>
              <w:t>32</w:t>
            </w:r>
          </w:p>
        </w:tc>
        <w:tc>
          <w:tcPr>
            <w:tcW w:w="1134" w:type="dxa"/>
            <w:shd w:val="clear" w:color="auto" w:fill="auto"/>
            <w:noWrap/>
            <w:vAlign w:val="center"/>
          </w:tcPr>
          <w:p w14:paraId="002D5A02" w14:textId="77777777" w:rsidR="002C0995" w:rsidRPr="00D72845" w:rsidRDefault="002C0995" w:rsidP="009F4E88">
            <w:pPr>
              <w:jc w:val="right"/>
              <w:rPr>
                <w:sz w:val="20"/>
                <w:szCs w:val="20"/>
              </w:rPr>
            </w:pPr>
            <w:r w:rsidRPr="00D72845">
              <w:rPr>
                <w:sz w:val="20"/>
                <w:szCs w:val="20"/>
              </w:rPr>
              <w:t>32</w:t>
            </w:r>
          </w:p>
        </w:tc>
        <w:tc>
          <w:tcPr>
            <w:tcW w:w="1134" w:type="dxa"/>
            <w:vAlign w:val="center"/>
          </w:tcPr>
          <w:p w14:paraId="66E2BF8A" w14:textId="77777777" w:rsidR="002C0995" w:rsidRPr="00D72845" w:rsidRDefault="002C0995" w:rsidP="009F4E88">
            <w:pPr>
              <w:jc w:val="right"/>
              <w:rPr>
                <w:sz w:val="20"/>
                <w:szCs w:val="20"/>
              </w:rPr>
            </w:pPr>
            <w:r w:rsidRPr="00D72845">
              <w:rPr>
                <w:sz w:val="20"/>
                <w:szCs w:val="20"/>
              </w:rPr>
              <w:t>38</w:t>
            </w:r>
          </w:p>
        </w:tc>
      </w:tr>
      <w:tr w:rsidR="002C0995" w:rsidRPr="00590040" w14:paraId="7AD3D1A9" w14:textId="77777777" w:rsidTr="009F4E88">
        <w:trPr>
          <w:trHeight w:val="70"/>
        </w:trPr>
        <w:tc>
          <w:tcPr>
            <w:tcW w:w="5529" w:type="dxa"/>
            <w:shd w:val="clear" w:color="auto" w:fill="auto"/>
            <w:noWrap/>
            <w:vAlign w:val="bottom"/>
          </w:tcPr>
          <w:p w14:paraId="21248AA1" w14:textId="77777777" w:rsidR="002C0995" w:rsidRDefault="002C0995" w:rsidP="009F4E88">
            <w:pPr>
              <w:ind w:left="175"/>
              <w:rPr>
                <w:rFonts w:eastAsia="Times New Roman"/>
                <w:sz w:val="20"/>
                <w:szCs w:val="20"/>
                <w:lang w:eastAsia="lt-LT"/>
              </w:rPr>
            </w:pPr>
            <w:r w:rsidRPr="00B547AC">
              <w:rPr>
                <w:rFonts w:eastAsia="Times New Roman"/>
                <w:sz w:val="20"/>
                <w:szCs w:val="20"/>
                <w:lang w:eastAsia="lt-LT"/>
              </w:rPr>
              <w:t>Didelių gabaritų atliekos</w:t>
            </w:r>
          </w:p>
        </w:tc>
        <w:tc>
          <w:tcPr>
            <w:tcW w:w="1134" w:type="dxa"/>
            <w:shd w:val="clear" w:color="auto" w:fill="auto"/>
            <w:noWrap/>
            <w:vAlign w:val="center"/>
          </w:tcPr>
          <w:p w14:paraId="11E701E1" w14:textId="77777777" w:rsidR="002C0995" w:rsidRPr="00D72845" w:rsidRDefault="002C0995" w:rsidP="009F4E88">
            <w:pPr>
              <w:jc w:val="right"/>
              <w:rPr>
                <w:rFonts w:eastAsia="Times New Roman"/>
                <w:sz w:val="20"/>
                <w:szCs w:val="20"/>
                <w:lang w:eastAsia="lt-LT"/>
              </w:rPr>
            </w:pPr>
            <w:r w:rsidRPr="00D72845">
              <w:rPr>
                <w:sz w:val="20"/>
                <w:szCs w:val="20"/>
              </w:rPr>
              <w:t>32</w:t>
            </w:r>
          </w:p>
        </w:tc>
        <w:tc>
          <w:tcPr>
            <w:tcW w:w="1134" w:type="dxa"/>
            <w:shd w:val="clear" w:color="auto" w:fill="auto"/>
            <w:noWrap/>
            <w:vAlign w:val="center"/>
          </w:tcPr>
          <w:p w14:paraId="663FE1D6" w14:textId="77777777" w:rsidR="002C0995" w:rsidRPr="00D72845" w:rsidRDefault="002C0995" w:rsidP="009F4E88">
            <w:pPr>
              <w:jc w:val="right"/>
              <w:rPr>
                <w:sz w:val="20"/>
                <w:szCs w:val="20"/>
              </w:rPr>
            </w:pPr>
            <w:r w:rsidRPr="00D72845">
              <w:rPr>
                <w:sz w:val="20"/>
                <w:szCs w:val="20"/>
              </w:rPr>
              <w:t>32</w:t>
            </w:r>
          </w:p>
        </w:tc>
        <w:tc>
          <w:tcPr>
            <w:tcW w:w="1134" w:type="dxa"/>
            <w:vAlign w:val="center"/>
          </w:tcPr>
          <w:p w14:paraId="3BC7CB6C" w14:textId="77777777" w:rsidR="002C0995" w:rsidRPr="00D72845" w:rsidRDefault="002C0995" w:rsidP="009F4E88">
            <w:pPr>
              <w:jc w:val="right"/>
              <w:rPr>
                <w:sz w:val="20"/>
                <w:szCs w:val="20"/>
              </w:rPr>
            </w:pPr>
            <w:r w:rsidRPr="00D72845">
              <w:rPr>
                <w:sz w:val="20"/>
                <w:szCs w:val="20"/>
              </w:rPr>
              <w:t>38</w:t>
            </w:r>
          </w:p>
        </w:tc>
      </w:tr>
      <w:tr w:rsidR="002C0995" w:rsidRPr="00590040" w14:paraId="23FE3707" w14:textId="77777777" w:rsidTr="009F4E88">
        <w:trPr>
          <w:trHeight w:val="70"/>
        </w:trPr>
        <w:tc>
          <w:tcPr>
            <w:tcW w:w="5529" w:type="dxa"/>
            <w:shd w:val="clear" w:color="auto" w:fill="auto"/>
            <w:noWrap/>
            <w:vAlign w:val="bottom"/>
          </w:tcPr>
          <w:p w14:paraId="2B1F4206" w14:textId="77777777" w:rsidR="002C0995" w:rsidRDefault="002C0995" w:rsidP="009F4E88">
            <w:pPr>
              <w:ind w:left="175"/>
              <w:rPr>
                <w:rFonts w:eastAsia="Times New Roman"/>
                <w:sz w:val="20"/>
                <w:szCs w:val="20"/>
                <w:lang w:eastAsia="lt-LT"/>
              </w:rPr>
            </w:pPr>
            <w:r w:rsidRPr="00B547AC">
              <w:rPr>
                <w:rFonts w:eastAsia="Times New Roman"/>
                <w:sz w:val="20"/>
                <w:szCs w:val="20"/>
                <w:lang w:eastAsia="lt-LT"/>
              </w:rPr>
              <w:t>Pavojingos atliekos</w:t>
            </w:r>
          </w:p>
        </w:tc>
        <w:tc>
          <w:tcPr>
            <w:tcW w:w="1134" w:type="dxa"/>
            <w:shd w:val="clear" w:color="auto" w:fill="auto"/>
            <w:noWrap/>
            <w:vAlign w:val="center"/>
          </w:tcPr>
          <w:p w14:paraId="69349CF2" w14:textId="77777777" w:rsidR="002C0995" w:rsidRPr="00D72845" w:rsidRDefault="002C0995" w:rsidP="009F4E88">
            <w:pPr>
              <w:jc w:val="right"/>
              <w:rPr>
                <w:rFonts w:eastAsia="Times New Roman"/>
                <w:sz w:val="20"/>
                <w:szCs w:val="20"/>
                <w:lang w:eastAsia="lt-LT"/>
              </w:rPr>
            </w:pPr>
            <w:r w:rsidRPr="00D72845">
              <w:rPr>
                <w:sz w:val="20"/>
                <w:szCs w:val="20"/>
              </w:rPr>
              <w:t>0,4</w:t>
            </w:r>
          </w:p>
        </w:tc>
        <w:tc>
          <w:tcPr>
            <w:tcW w:w="1134" w:type="dxa"/>
            <w:shd w:val="clear" w:color="auto" w:fill="auto"/>
            <w:noWrap/>
            <w:vAlign w:val="center"/>
          </w:tcPr>
          <w:p w14:paraId="2275D5AB" w14:textId="77777777" w:rsidR="002C0995" w:rsidRPr="00D72845" w:rsidRDefault="002C0995" w:rsidP="009F4E88">
            <w:pPr>
              <w:jc w:val="right"/>
              <w:rPr>
                <w:sz w:val="20"/>
                <w:szCs w:val="20"/>
              </w:rPr>
            </w:pPr>
            <w:r w:rsidRPr="00D72845">
              <w:rPr>
                <w:sz w:val="20"/>
                <w:szCs w:val="20"/>
              </w:rPr>
              <w:t>0,4</w:t>
            </w:r>
          </w:p>
        </w:tc>
        <w:tc>
          <w:tcPr>
            <w:tcW w:w="1134" w:type="dxa"/>
            <w:vAlign w:val="center"/>
          </w:tcPr>
          <w:p w14:paraId="1D92CE3A" w14:textId="77777777" w:rsidR="002C0995" w:rsidRPr="00D72845" w:rsidRDefault="002C0995" w:rsidP="009F4E88">
            <w:pPr>
              <w:jc w:val="right"/>
              <w:rPr>
                <w:sz w:val="20"/>
                <w:szCs w:val="20"/>
              </w:rPr>
            </w:pPr>
            <w:r w:rsidRPr="00D72845">
              <w:rPr>
                <w:sz w:val="20"/>
                <w:szCs w:val="20"/>
              </w:rPr>
              <w:t>0,5</w:t>
            </w:r>
          </w:p>
        </w:tc>
      </w:tr>
      <w:tr w:rsidR="002C0995" w:rsidRPr="00590040" w14:paraId="6F1B8FE1" w14:textId="77777777" w:rsidTr="009F4E88">
        <w:trPr>
          <w:trHeight w:val="70"/>
        </w:trPr>
        <w:tc>
          <w:tcPr>
            <w:tcW w:w="5529" w:type="dxa"/>
            <w:shd w:val="clear" w:color="auto" w:fill="auto"/>
            <w:noWrap/>
            <w:vAlign w:val="center"/>
          </w:tcPr>
          <w:p w14:paraId="6A91C49B" w14:textId="77777777" w:rsidR="002C0995" w:rsidRDefault="002C0995" w:rsidP="009F4E88">
            <w:pPr>
              <w:rPr>
                <w:rFonts w:eastAsia="Times New Roman"/>
                <w:sz w:val="20"/>
                <w:szCs w:val="20"/>
                <w:lang w:eastAsia="lt-LT"/>
              </w:rPr>
            </w:pPr>
            <w:r w:rsidRPr="00B547AC">
              <w:rPr>
                <w:rFonts w:eastAsia="Times New Roman"/>
                <w:sz w:val="20"/>
                <w:szCs w:val="20"/>
                <w:lang w:eastAsia="lt-LT"/>
              </w:rPr>
              <w:t>Atliekos, likusios po antrinių žaliavų ir pakuočių atliekų paruošimo</w:t>
            </w:r>
          </w:p>
        </w:tc>
        <w:tc>
          <w:tcPr>
            <w:tcW w:w="1134" w:type="dxa"/>
            <w:shd w:val="clear" w:color="auto" w:fill="auto"/>
            <w:noWrap/>
            <w:vAlign w:val="center"/>
          </w:tcPr>
          <w:p w14:paraId="75306FEE" w14:textId="77777777" w:rsidR="002C0995" w:rsidRPr="00D72845" w:rsidRDefault="002C0995" w:rsidP="009F4E88">
            <w:pPr>
              <w:jc w:val="right"/>
              <w:rPr>
                <w:rFonts w:eastAsia="Times New Roman"/>
                <w:sz w:val="20"/>
                <w:szCs w:val="20"/>
                <w:lang w:eastAsia="lt-LT"/>
              </w:rPr>
            </w:pPr>
            <w:r w:rsidRPr="00D72845">
              <w:rPr>
                <w:sz w:val="20"/>
                <w:szCs w:val="20"/>
              </w:rPr>
              <w:t>65</w:t>
            </w:r>
          </w:p>
        </w:tc>
        <w:tc>
          <w:tcPr>
            <w:tcW w:w="1134" w:type="dxa"/>
            <w:shd w:val="clear" w:color="auto" w:fill="auto"/>
            <w:noWrap/>
            <w:vAlign w:val="center"/>
          </w:tcPr>
          <w:p w14:paraId="5E4306CE" w14:textId="77777777" w:rsidR="002C0995" w:rsidRPr="00D72845" w:rsidRDefault="002C0995" w:rsidP="009F4E88">
            <w:pPr>
              <w:jc w:val="right"/>
              <w:rPr>
                <w:sz w:val="20"/>
                <w:szCs w:val="20"/>
              </w:rPr>
            </w:pPr>
            <w:r w:rsidRPr="00D72845">
              <w:rPr>
                <w:sz w:val="20"/>
                <w:szCs w:val="20"/>
              </w:rPr>
              <w:t>66</w:t>
            </w:r>
          </w:p>
        </w:tc>
        <w:tc>
          <w:tcPr>
            <w:tcW w:w="1134" w:type="dxa"/>
            <w:vAlign w:val="center"/>
          </w:tcPr>
          <w:p w14:paraId="4C68E4BA" w14:textId="77777777" w:rsidR="002C0995" w:rsidRPr="00D72845" w:rsidRDefault="002C0995" w:rsidP="009F4E88">
            <w:pPr>
              <w:jc w:val="right"/>
              <w:rPr>
                <w:sz w:val="20"/>
                <w:szCs w:val="20"/>
              </w:rPr>
            </w:pPr>
            <w:r w:rsidRPr="00087A7B">
              <w:rPr>
                <w:sz w:val="20"/>
                <w:szCs w:val="20"/>
              </w:rPr>
              <w:t>0</w:t>
            </w:r>
          </w:p>
        </w:tc>
      </w:tr>
      <w:tr w:rsidR="002C0995" w:rsidRPr="00590040" w14:paraId="148FEB68" w14:textId="77777777" w:rsidTr="009F4E88">
        <w:trPr>
          <w:trHeight w:val="70"/>
        </w:trPr>
        <w:tc>
          <w:tcPr>
            <w:tcW w:w="5529" w:type="dxa"/>
            <w:shd w:val="clear" w:color="auto" w:fill="auto"/>
            <w:noWrap/>
            <w:vAlign w:val="center"/>
            <w:hideMark/>
          </w:tcPr>
          <w:p w14:paraId="0F6BA28D" w14:textId="77777777" w:rsidR="002C0995" w:rsidRPr="00590040" w:rsidRDefault="002C0995" w:rsidP="009F4E88">
            <w:pPr>
              <w:rPr>
                <w:rFonts w:eastAsia="Times New Roman"/>
                <w:b/>
                <w:bCs/>
                <w:sz w:val="20"/>
                <w:szCs w:val="20"/>
                <w:lang w:eastAsia="lt-LT"/>
              </w:rPr>
            </w:pPr>
            <w:r w:rsidRPr="00590040">
              <w:rPr>
                <w:rFonts w:eastAsia="Times New Roman"/>
                <w:b/>
                <w:bCs/>
                <w:sz w:val="20"/>
                <w:szCs w:val="20"/>
                <w:lang w:eastAsia="lt-LT"/>
              </w:rPr>
              <w:t>Viso</w:t>
            </w:r>
          </w:p>
        </w:tc>
        <w:tc>
          <w:tcPr>
            <w:tcW w:w="1134" w:type="dxa"/>
            <w:shd w:val="clear" w:color="auto" w:fill="auto"/>
            <w:noWrap/>
            <w:vAlign w:val="center"/>
          </w:tcPr>
          <w:p w14:paraId="2F47BFC9" w14:textId="77777777" w:rsidR="002C0995" w:rsidRPr="00590040" w:rsidRDefault="002C0995" w:rsidP="009F4E88">
            <w:pPr>
              <w:jc w:val="right"/>
              <w:rPr>
                <w:rFonts w:eastAsia="Times New Roman"/>
                <w:b/>
                <w:bCs/>
                <w:sz w:val="20"/>
                <w:szCs w:val="20"/>
                <w:lang w:eastAsia="lt-LT"/>
              </w:rPr>
            </w:pPr>
            <w:r>
              <w:rPr>
                <w:b/>
                <w:bCs/>
                <w:sz w:val="20"/>
                <w:szCs w:val="20"/>
              </w:rPr>
              <w:t>24 468</w:t>
            </w:r>
          </w:p>
        </w:tc>
        <w:tc>
          <w:tcPr>
            <w:tcW w:w="1134" w:type="dxa"/>
            <w:shd w:val="clear" w:color="auto" w:fill="auto"/>
            <w:noWrap/>
            <w:vAlign w:val="center"/>
          </w:tcPr>
          <w:p w14:paraId="6E953D36" w14:textId="77777777" w:rsidR="002C0995" w:rsidRDefault="002C0995" w:rsidP="009F4E88">
            <w:pPr>
              <w:jc w:val="right"/>
              <w:rPr>
                <w:b/>
                <w:bCs/>
                <w:sz w:val="20"/>
                <w:szCs w:val="20"/>
              </w:rPr>
            </w:pPr>
            <w:r>
              <w:rPr>
                <w:b/>
                <w:bCs/>
                <w:sz w:val="20"/>
                <w:szCs w:val="20"/>
              </w:rPr>
              <w:t>24 355</w:t>
            </w:r>
          </w:p>
        </w:tc>
        <w:tc>
          <w:tcPr>
            <w:tcW w:w="1134" w:type="dxa"/>
            <w:vAlign w:val="center"/>
          </w:tcPr>
          <w:p w14:paraId="6E5A2D7C" w14:textId="77777777" w:rsidR="002C0995" w:rsidRDefault="002C0995" w:rsidP="009F4E88">
            <w:pPr>
              <w:jc w:val="right"/>
              <w:rPr>
                <w:b/>
                <w:bCs/>
                <w:sz w:val="20"/>
                <w:szCs w:val="20"/>
              </w:rPr>
            </w:pPr>
            <w:r>
              <w:rPr>
                <w:b/>
                <w:bCs/>
                <w:sz w:val="20"/>
                <w:szCs w:val="20"/>
              </w:rPr>
              <w:t>23 831</w:t>
            </w:r>
          </w:p>
        </w:tc>
      </w:tr>
    </w:tbl>
    <w:p w14:paraId="7046A3E9" w14:textId="77777777" w:rsidR="002C0995" w:rsidRPr="00FE5B8B" w:rsidRDefault="002C0995" w:rsidP="002C0995"/>
    <w:p w14:paraId="610B0526" w14:textId="77777777" w:rsidR="002C0995" w:rsidRDefault="002C0995" w:rsidP="002C0995">
      <w:pPr>
        <w:jc w:val="both"/>
      </w:pPr>
      <w:r>
        <w:t xml:space="preserve">Numatoma, kad susidarančių komunalinių kiekis neženkliai mažės, bei 2023 m surinktas ir sutvarkytas komunalinių atliekų kiekis bus 524 t arba 2,15 proc. mažesnis nei 2022 m. kiekis. 2023 m labiausia sumažės surenkamų mišrių komunalinių atliekų kiekis. Mišrių komunalinių atliekų konteineriais surenkamų atliekų kiekio sumažėjimui didžiausią įtaką turės pradėtas vykdyti maisto ir virtuvės atliekų rūšiuojamasis surinkimas iš gyventojų, kadangi numatoma, kad nemažą dalį susidarančių maisto ir virtuvės atliekų gyventojai išmes į maisto ir virtuvės atliekų konteinerius, o ne į mišrių komunalinių atliekų konteinerius. </w:t>
      </w:r>
    </w:p>
    <w:p w14:paraId="7ED16508" w14:textId="77777777" w:rsidR="002C0995" w:rsidRPr="00AB0792" w:rsidRDefault="002C0995" w:rsidP="002C0995">
      <w:pPr>
        <w:jc w:val="both"/>
        <w:rPr>
          <w:sz w:val="16"/>
          <w:szCs w:val="16"/>
        </w:rPr>
      </w:pPr>
    </w:p>
    <w:p w14:paraId="421DE921" w14:textId="77777777" w:rsidR="002C0995" w:rsidRPr="00EC3E76" w:rsidRDefault="002C0995" w:rsidP="002C0995">
      <w:pPr>
        <w:rPr>
          <w:b/>
        </w:rPr>
      </w:pPr>
      <w:r w:rsidRPr="00364DE9">
        <w:rPr>
          <w:b/>
        </w:rPr>
        <w:t>2 lentelė.</w:t>
      </w:r>
      <w:r w:rsidRPr="00C257C2">
        <w:rPr>
          <w:b/>
        </w:rPr>
        <w:t xml:space="preserve"> Komunalinių atliekų </w:t>
      </w:r>
      <w:r>
        <w:rPr>
          <w:b/>
        </w:rPr>
        <w:t xml:space="preserve">surinkimo ir </w:t>
      </w:r>
      <w:r w:rsidRPr="00C257C2">
        <w:rPr>
          <w:b/>
        </w:rPr>
        <w:t>tvarkymo sąnaudos,</w:t>
      </w:r>
      <w:r>
        <w:rPr>
          <w:b/>
        </w:rPr>
        <w:t xml:space="preserve"> Eur be PVM</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34"/>
        <w:gridCol w:w="1134"/>
        <w:gridCol w:w="1276"/>
      </w:tblGrid>
      <w:tr w:rsidR="002C0995" w:rsidRPr="00590040" w14:paraId="2D99E466" w14:textId="77777777" w:rsidTr="009F4E88">
        <w:trPr>
          <w:trHeight w:val="70"/>
        </w:trPr>
        <w:tc>
          <w:tcPr>
            <w:tcW w:w="5245" w:type="dxa"/>
            <w:shd w:val="clear" w:color="auto" w:fill="auto"/>
            <w:noWrap/>
            <w:vAlign w:val="center"/>
            <w:hideMark/>
          </w:tcPr>
          <w:p w14:paraId="10856F55" w14:textId="77777777" w:rsidR="002C0995" w:rsidRPr="00590040" w:rsidRDefault="002C0995" w:rsidP="009F4E88">
            <w:pPr>
              <w:jc w:val="center"/>
              <w:rPr>
                <w:rFonts w:eastAsia="Times New Roman"/>
                <w:sz w:val="20"/>
                <w:szCs w:val="20"/>
                <w:lang w:eastAsia="lt-LT"/>
              </w:rPr>
            </w:pPr>
          </w:p>
        </w:tc>
        <w:tc>
          <w:tcPr>
            <w:tcW w:w="1134" w:type="dxa"/>
            <w:shd w:val="clear" w:color="auto" w:fill="auto"/>
            <w:noWrap/>
            <w:vAlign w:val="center"/>
            <w:hideMark/>
          </w:tcPr>
          <w:p w14:paraId="6A0CC946" w14:textId="77777777" w:rsidR="002C0995" w:rsidRPr="00815A8D" w:rsidRDefault="002C0995" w:rsidP="009F4E88">
            <w:pPr>
              <w:jc w:val="center"/>
              <w:rPr>
                <w:rFonts w:eastAsia="Times New Roman"/>
                <w:b/>
                <w:bCs/>
                <w:sz w:val="20"/>
                <w:szCs w:val="20"/>
                <w:lang w:eastAsia="lt-LT"/>
              </w:rPr>
            </w:pPr>
            <w:r w:rsidRPr="00815A8D">
              <w:rPr>
                <w:rFonts w:eastAsia="Times New Roman"/>
                <w:b/>
                <w:bCs/>
                <w:sz w:val="20"/>
                <w:szCs w:val="20"/>
                <w:lang w:eastAsia="lt-LT"/>
              </w:rPr>
              <w:t>20</w:t>
            </w:r>
            <w:r>
              <w:rPr>
                <w:rFonts w:eastAsia="Times New Roman"/>
                <w:b/>
                <w:bCs/>
                <w:sz w:val="20"/>
                <w:szCs w:val="20"/>
                <w:lang w:eastAsia="lt-LT"/>
              </w:rPr>
              <w:t>21</w:t>
            </w:r>
            <w:r w:rsidRPr="00815A8D">
              <w:rPr>
                <w:rFonts w:eastAsia="Times New Roman"/>
                <w:b/>
                <w:bCs/>
                <w:sz w:val="20"/>
                <w:szCs w:val="20"/>
                <w:lang w:eastAsia="lt-LT"/>
              </w:rPr>
              <w:t xml:space="preserve"> m.</w:t>
            </w:r>
          </w:p>
        </w:tc>
        <w:tc>
          <w:tcPr>
            <w:tcW w:w="1134" w:type="dxa"/>
            <w:shd w:val="clear" w:color="auto" w:fill="auto"/>
            <w:noWrap/>
            <w:vAlign w:val="center"/>
            <w:hideMark/>
          </w:tcPr>
          <w:p w14:paraId="07926184" w14:textId="77777777" w:rsidR="002C0995" w:rsidRPr="00815A8D" w:rsidRDefault="002C0995" w:rsidP="009F4E88">
            <w:pPr>
              <w:jc w:val="center"/>
              <w:rPr>
                <w:rFonts w:eastAsia="Times New Roman"/>
                <w:b/>
                <w:bCs/>
                <w:sz w:val="20"/>
                <w:szCs w:val="20"/>
                <w:lang w:eastAsia="lt-LT"/>
              </w:rPr>
            </w:pPr>
            <w:r w:rsidRPr="00815A8D">
              <w:rPr>
                <w:rFonts w:eastAsia="Times New Roman"/>
                <w:b/>
                <w:bCs/>
                <w:sz w:val="20"/>
                <w:szCs w:val="20"/>
                <w:lang w:eastAsia="lt-LT"/>
              </w:rPr>
              <w:t>202</w:t>
            </w:r>
            <w:r>
              <w:rPr>
                <w:rFonts w:eastAsia="Times New Roman"/>
                <w:b/>
                <w:bCs/>
                <w:sz w:val="20"/>
                <w:szCs w:val="20"/>
                <w:lang w:eastAsia="lt-LT"/>
              </w:rPr>
              <w:t>2</w:t>
            </w:r>
            <w:r w:rsidRPr="00815A8D">
              <w:rPr>
                <w:rFonts w:eastAsia="Times New Roman"/>
                <w:b/>
                <w:bCs/>
                <w:sz w:val="20"/>
                <w:szCs w:val="20"/>
                <w:lang w:eastAsia="lt-LT"/>
              </w:rPr>
              <w:t xml:space="preserve"> m.</w:t>
            </w:r>
          </w:p>
        </w:tc>
        <w:tc>
          <w:tcPr>
            <w:tcW w:w="1276" w:type="dxa"/>
          </w:tcPr>
          <w:p w14:paraId="15B3CBB0" w14:textId="77777777" w:rsidR="002C0995" w:rsidRPr="00815A8D" w:rsidRDefault="002C0995" w:rsidP="009F4E88">
            <w:pPr>
              <w:jc w:val="center"/>
              <w:rPr>
                <w:rFonts w:eastAsia="Times New Roman"/>
                <w:b/>
                <w:bCs/>
                <w:sz w:val="20"/>
                <w:szCs w:val="20"/>
                <w:lang w:eastAsia="lt-LT"/>
              </w:rPr>
            </w:pPr>
            <w:r>
              <w:rPr>
                <w:rFonts w:eastAsia="Times New Roman"/>
                <w:b/>
                <w:bCs/>
                <w:sz w:val="20"/>
                <w:szCs w:val="20"/>
                <w:lang w:eastAsia="lt-LT"/>
              </w:rPr>
              <w:t>2023 m.</w:t>
            </w:r>
          </w:p>
        </w:tc>
      </w:tr>
      <w:tr w:rsidR="002C0995" w:rsidRPr="00B547AC" w14:paraId="593452AF" w14:textId="77777777" w:rsidTr="009F4E88">
        <w:trPr>
          <w:trHeight w:val="70"/>
        </w:trPr>
        <w:tc>
          <w:tcPr>
            <w:tcW w:w="5245" w:type="dxa"/>
            <w:shd w:val="clear" w:color="auto" w:fill="auto"/>
            <w:noWrap/>
            <w:vAlign w:val="bottom"/>
          </w:tcPr>
          <w:p w14:paraId="03DBDF25" w14:textId="77777777" w:rsidR="002C0995" w:rsidRPr="00B547AC" w:rsidRDefault="002C0995" w:rsidP="009F4E88">
            <w:pPr>
              <w:rPr>
                <w:rFonts w:eastAsia="Times New Roman"/>
                <w:sz w:val="20"/>
                <w:szCs w:val="20"/>
                <w:lang w:eastAsia="lt-LT"/>
              </w:rPr>
            </w:pPr>
            <w:r w:rsidRPr="00C62A52">
              <w:rPr>
                <w:rFonts w:eastAsia="Times New Roman"/>
                <w:sz w:val="20"/>
                <w:szCs w:val="20"/>
                <w:lang w:eastAsia="lt-LT"/>
              </w:rPr>
              <w:t>МКА surinkimo ir vežimo sąnaudos</w:t>
            </w:r>
          </w:p>
        </w:tc>
        <w:tc>
          <w:tcPr>
            <w:tcW w:w="1134" w:type="dxa"/>
            <w:shd w:val="clear" w:color="auto" w:fill="auto"/>
            <w:noWrap/>
            <w:vAlign w:val="bottom"/>
          </w:tcPr>
          <w:p w14:paraId="250C49DD" w14:textId="77777777" w:rsidR="002C0995" w:rsidRPr="00D3320D" w:rsidRDefault="002C0995" w:rsidP="009F4E88">
            <w:pPr>
              <w:jc w:val="right"/>
              <w:rPr>
                <w:sz w:val="20"/>
                <w:szCs w:val="20"/>
              </w:rPr>
            </w:pPr>
            <w:r w:rsidRPr="00D3320D">
              <w:rPr>
                <w:color w:val="000000"/>
                <w:sz w:val="20"/>
                <w:szCs w:val="20"/>
              </w:rPr>
              <w:t>1 231 264</w:t>
            </w:r>
          </w:p>
        </w:tc>
        <w:tc>
          <w:tcPr>
            <w:tcW w:w="1134" w:type="dxa"/>
            <w:shd w:val="clear" w:color="auto" w:fill="auto"/>
            <w:noWrap/>
            <w:vAlign w:val="bottom"/>
          </w:tcPr>
          <w:p w14:paraId="637A5855" w14:textId="77777777" w:rsidR="002C0995" w:rsidRPr="00D3320D" w:rsidRDefault="002C0995" w:rsidP="009F4E88">
            <w:pPr>
              <w:jc w:val="right"/>
              <w:rPr>
                <w:sz w:val="20"/>
                <w:szCs w:val="20"/>
              </w:rPr>
            </w:pPr>
            <w:r w:rsidRPr="00D3320D">
              <w:rPr>
                <w:color w:val="000000"/>
                <w:sz w:val="20"/>
                <w:szCs w:val="20"/>
              </w:rPr>
              <w:t>1 349 716</w:t>
            </w:r>
          </w:p>
        </w:tc>
        <w:tc>
          <w:tcPr>
            <w:tcW w:w="1276" w:type="dxa"/>
            <w:vAlign w:val="bottom"/>
          </w:tcPr>
          <w:p w14:paraId="679BA5CB" w14:textId="77777777" w:rsidR="002C0995" w:rsidRPr="00D3320D" w:rsidRDefault="002C0995" w:rsidP="009F4E88">
            <w:pPr>
              <w:jc w:val="right"/>
              <w:rPr>
                <w:sz w:val="20"/>
                <w:szCs w:val="20"/>
              </w:rPr>
            </w:pPr>
            <w:r w:rsidRPr="00D3320D">
              <w:rPr>
                <w:color w:val="000000"/>
                <w:sz w:val="20"/>
                <w:szCs w:val="20"/>
              </w:rPr>
              <w:t>1 568 615</w:t>
            </w:r>
          </w:p>
        </w:tc>
      </w:tr>
      <w:tr w:rsidR="002C0995" w:rsidRPr="00B547AC" w14:paraId="0888A7CA" w14:textId="77777777" w:rsidTr="009F4E88">
        <w:trPr>
          <w:trHeight w:val="70"/>
        </w:trPr>
        <w:tc>
          <w:tcPr>
            <w:tcW w:w="5245" w:type="dxa"/>
            <w:shd w:val="clear" w:color="auto" w:fill="auto"/>
            <w:noWrap/>
            <w:vAlign w:val="bottom"/>
          </w:tcPr>
          <w:p w14:paraId="4754D9AB" w14:textId="77777777" w:rsidR="002C0995" w:rsidRPr="00C62A52" w:rsidRDefault="002C0995" w:rsidP="009F4E88">
            <w:pPr>
              <w:rPr>
                <w:rFonts w:eastAsia="Times New Roman"/>
                <w:sz w:val="20"/>
                <w:szCs w:val="20"/>
                <w:lang w:eastAsia="lt-LT"/>
              </w:rPr>
            </w:pPr>
            <w:r w:rsidRPr="00C62A52">
              <w:rPr>
                <w:rFonts w:eastAsia="Times New Roman"/>
                <w:sz w:val="20"/>
                <w:szCs w:val="20"/>
                <w:lang w:eastAsia="lt-LT"/>
              </w:rPr>
              <w:t>MKA šalinimo sąnaudos</w:t>
            </w:r>
          </w:p>
        </w:tc>
        <w:tc>
          <w:tcPr>
            <w:tcW w:w="1134" w:type="dxa"/>
            <w:shd w:val="clear" w:color="auto" w:fill="auto"/>
            <w:noWrap/>
            <w:vAlign w:val="bottom"/>
          </w:tcPr>
          <w:p w14:paraId="1D2F43A6" w14:textId="77777777" w:rsidR="002C0995" w:rsidRPr="00D3320D" w:rsidRDefault="002C0995" w:rsidP="009F4E88">
            <w:pPr>
              <w:jc w:val="right"/>
              <w:rPr>
                <w:sz w:val="20"/>
                <w:szCs w:val="20"/>
              </w:rPr>
            </w:pPr>
            <w:r w:rsidRPr="00D3320D">
              <w:rPr>
                <w:sz w:val="20"/>
                <w:szCs w:val="20"/>
              </w:rPr>
              <w:t>1 098 511</w:t>
            </w:r>
          </w:p>
        </w:tc>
        <w:tc>
          <w:tcPr>
            <w:tcW w:w="1134" w:type="dxa"/>
            <w:shd w:val="clear" w:color="auto" w:fill="auto"/>
            <w:noWrap/>
            <w:vAlign w:val="bottom"/>
          </w:tcPr>
          <w:p w14:paraId="3942F891" w14:textId="77777777" w:rsidR="002C0995" w:rsidRPr="00D3320D" w:rsidRDefault="002C0995" w:rsidP="009F4E88">
            <w:pPr>
              <w:jc w:val="right"/>
              <w:rPr>
                <w:sz w:val="20"/>
                <w:szCs w:val="20"/>
              </w:rPr>
            </w:pPr>
            <w:r w:rsidRPr="00D3320D">
              <w:rPr>
                <w:sz w:val="20"/>
                <w:szCs w:val="20"/>
              </w:rPr>
              <w:t>1 298 865</w:t>
            </w:r>
          </w:p>
        </w:tc>
        <w:tc>
          <w:tcPr>
            <w:tcW w:w="1276" w:type="dxa"/>
            <w:vAlign w:val="bottom"/>
          </w:tcPr>
          <w:p w14:paraId="5946B488" w14:textId="77777777" w:rsidR="002C0995" w:rsidRPr="00D3320D" w:rsidRDefault="002C0995" w:rsidP="009F4E88">
            <w:pPr>
              <w:jc w:val="right"/>
              <w:rPr>
                <w:sz w:val="20"/>
                <w:szCs w:val="20"/>
              </w:rPr>
            </w:pPr>
            <w:r w:rsidRPr="00D3320D">
              <w:rPr>
                <w:sz w:val="20"/>
                <w:szCs w:val="20"/>
              </w:rPr>
              <w:t>1 993 355</w:t>
            </w:r>
          </w:p>
        </w:tc>
      </w:tr>
      <w:tr w:rsidR="002C0995" w:rsidRPr="00B547AC" w14:paraId="006BDB8F" w14:textId="77777777" w:rsidTr="009F4E88">
        <w:trPr>
          <w:trHeight w:val="70"/>
        </w:trPr>
        <w:tc>
          <w:tcPr>
            <w:tcW w:w="5245" w:type="dxa"/>
            <w:shd w:val="clear" w:color="auto" w:fill="auto"/>
            <w:noWrap/>
            <w:vAlign w:val="bottom"/>
          </w:tcPr>
          <w:p w14:paraId="7D99B6D0" w14:textId="77777777" w:rsidR="002C0995" w:rsidRPr="00C62A52" w:rsidRDefault="002C0995" w:rsidP="009F4E88">
            <w:pPr>
              <w:rPr>
                <w:rFonts w:eastAsia="Times New Roman"/>
                <w:sz w:val="20"/>
                <w:szCs w:val="20"/>
                <w:lang w:eastAsia="lt-LT"/>
              </w:rPr>
            </w:pPr>
            <w:r w:rsidRPr="00C62A52">
              <w:rPr>
                <w:rFonts w:eastAsia="Times New Roman"/>
                <w:sz w:val="20"/>
                <w:szCs w:val="20"/>
                <w:lang w:eastAsia="lt-LT"/>
              </w:rPr>
              <w:t>DGA surinkimo ir tvarkymo sąnaudos</w:t>
            </w:r>
          </w:p>
        </w:tc>
        <w:tc>
          <w:tcPr>
            <w:tcW w:w="1134" w:type="dxa"/>
            <w:shd w:val="clear" w:color="auto" w:fill="auto"/>
            <w:noWrap/>
            <w:vAlign w:val="bottom"/>
          </w:tcPr>
          <w:p w14:paraId="0D073FE1" w14:textId="77777777" w:rsidR="002C0995" w:rsidRPr="00D3320D" w:rsidRDefault="002C0995" w:rsidP="009F4E88">
            <w:pPr>
              <w:jc w:val="right"/>
              <w:rPr>
                <w:sz w:val="20"/>
                <w:szCs w:val="20"/>
              </w:rPr>
            </w:pPr>
            <w:r w:rsidRPr="00D3320D">
              <w:rPr>
                <w:color w:val="000000"/>
                <w:sz w:val="20"/>
                <w:szCs w:val="20"/>
              </w:rPr>
              <w:t>21 935</w:t>
            </w:r>
          </w:p>
        </w:tc>
        <w:tc>
          <w:tcPr>
            <w:tcW w:w="1134" w:type="dxa"/>
            <w:shd w:val="clear" w:color="auto" w:fill="auto"/>
            <w:noWrap/>
            <w:vAlign w:val="bottom"/>
          </w:tcPr>
          <w:p w14:paraId="6A2A4705" w14:textId="77777777" w:rsidR="002C0995" w:rsidRPr="00D3320D" w:rsidRDefault="002C0995" w:rsidP="009F4E88">
            <w:pPr>
              <w:jc w:val="right"/>
              <w:rPr>
                <w:sz w:val="20"/>
                <w:szCs w:val="20"/>
              </w:rPr>
            </w:pPr>
            <w:r w:rsidRPr="00D3320D">
              <w:rPr>
                <w:color w:val="000000"/>
                <w:sz w:val="20"/>
                <w:szCs w:val="20"/>
              </w:rPr>
              <w:t>14 057</w:t>
            </w:r>
          </w:p>
        </w:tc>
        <w:tc>
          <w:tcPr>
            <w:tcW w:w="1276" w:type="dxa"/>
            <w:vAlign w:val="bottom"/>
          </w:tcPr>
          <w:p w14:paraId="72F37211" w14:textId="77777777" w:rsidR="002C0995" w:rsidRPr="00D3320D" w:rsidRDefault="002C0995" w:rsidP="009F4E88">
            <w:pPr>
              <w:jc w:val="right"/>
              <w:rPr>
                <w:sz w:val="20"/>
                <w:szCs w:val="20"/>
              </w:rPr>
            </w:pPr>
            <w:r w:rsidRPr="00D3320D">
              <w:rPr>
                <w:color w:val="000000"/>
                <w:sz w:val="20"/>
                <w:szCs w:val="20"/>
              </w:rPr>
              <w:t>18 993</w:t>
            </w:r>
          </w:p>
        </w:tc>
      </w:tr>
      <w:tr w:rsidR="002C0995" w:rsidRPr="00B547AC" w14:paraId="50E0D8F0" w14:textId="77777777" w:rsidTr="009F4E88">
        <w:trPr>
          <w:trHeight w:val="70"/>
        </w:trPr>
        <w:tc>
          <w:tcPr>
            <w:tcW w:w="5245" w:type="dxa"/>
            <w:shd w:val="clear" w:color="auto" w:fill="auto"/>
            <w:noWrap/>
            <w:vAlign w:val="bottom"/>
          </w:tcPr>
          <w:p w14:paraId="44D2A749" w14:textId="77777777" w:rsidR="002C0995" w:rsidRPr="005814A8" w:rsidRDefault="002C0995" w:rsidP="009F4E88">
            <w:pPr>
              <w:rPr>
                <w:rFonts w:eastAsia="Times New Roman"/>
                <w:sz w:val="20"/>
                <w:szCs w:val="20"/>
                <w:lang w:val="en-GB" w:eastAsia="lt-LT"/>
              </w:rPr>
            </w:pPr>
            <w:r w:rsidRPr="00C62A52">
              <w:rPr>
                <w:rFonts w:eastAsia="Times New Roman"/>
                <w:sz w:val="20"/>
                <w:szCs w:val="20"/>
                <w:lang w:eastAsia="lt-LT"/>
              </w:rPr>
              <w:t>BSA surinkimo ir tvarkymo sąnaudos</w:t>
            </w:r>
            <w:r>
              <w:rPr>
                <w:rFonts w:eastAsia="Times New Roman"/>
                <w:sz w:val="20"/>
                <w:szCs w:val="20"/>
                <w:lang w:eastAsia="lt-LT"/>
              </w:rPr>
              <w:t>. Iš jų:</w:t>
            </w:r>
          </w:p>
        </w:tc>
        <w:tc>
          <w:tcPr>
            <w:tcW w:w="1134" w:type="dxa"/>
            <w:shd w:val="clear" w:color="auto" w:fill="auto"/>
            <w:noWrap/>
            <w:vAlign w:val="bottom"/>
          </w:tcPr>
          <w:p w14:paraId="6068670C" w14:textId="77777777" w:rsidR="002C0995" w:rsidRPr="00D3320D" w:rsidRDefault="002C0995" w:rsidP="009F4E88">
            <w:pPr>
              <w:jc w:val="right"/>
              <w:rPr>
                <w:sz w:val="20"/>
                <w:szCs w:val="20"/>
              </w:rPr>
            </w:pPr>
            <w:r w:rsidRPr="00D3320D">
              <w:rPr>
                <w:color w:val="000000"/>
                <w:sz w:val="20"/>
                <w:szCs w:val="20"/>
              </w:rPr>
              <w:t>17 658</w:t>
            </w:r>
          </w:p>
        </w:tc>
        <w:tc>
          <w:tcPr>
            <w:tcW w:w="1134" w:type="dxa"/>
            <w:shd w:val="clear" w:color="auto" w:fill="auto"/>
            <w:noWrap/>
            <w:vAlign w:val="bottom"/>
          </w:tcPr>
          <w:p w14:paraId="20462043" w14:textId="77777777" w:rsidR="002C0995" w:rsidRPr="00D3320D" w:rsidRDefault="002C0995" w:rsidP="009F4E88">
            <w:pPr>
              <w:jc w:val="right"/>
              <w:rPr>
                <w:sz w:val="20"/>
                <w:szCs w:val="20"/>
              </w:rPr>
            </w:pPr>
            <w:r w:rsidRPr="00D3320D">
              <w:rPr>
                <w:color w:val="000000"/>
                <w:sz w:val="20"/>
                <w:szCs w:val="20"/>
              </w:rPr>
              <w:t>27 853</w:t>
            </w:r>
          </w:p>
        </w:tc>
        <w:tc>
          <w:tcPr>
            <w:tcW w:w="1276" w:type="dxa"/>
            <w:vAlign w:val="bottom"/>
          </w:tcPr>
          <w:p w14:paraId="3D506935" w14:textId="77777777" w:rsidR="002C0995" w:rsidRPr="00D3320D" w:rsidRDefault="002C0995" w:rsidP="009F4E88">
            <w:pPr>
              <w:jc w:val="right"/>
              <w:rPr>
                <w:sz w:val="20"/>
                <w:szCs w:val="20"/>
              </w:rPr>
            </w:pPr>
            <w:r w:rsidRPr="00D3320D">
              <w:rPr>
                <w:color w:val="000000"/>
                <w:sz w:val="20"/>
                <w:szCs w:val="20"/>
              </w:rPr>
              <w:t>102 347</w:t>
            </w:r>
          </w:p>
        </w:tc>
      </w:tr>
      <w:tr w:rsidR="002C0995" w:rsidRPr="00B547AC" w14:paraId="52CD1922" w14:textId="77777777" w:rsidTr="009F4E88">
        <w:trPr>
          <w:trHeight w:val="70"/>
        </w:trPr>
        <w:tc>
          <w:tcPr>
            <w:tcW w:w="5245" w:type="dxa"/>
            <w:shd w:val="clear" w:color="auto" w:fill="auto"/>
            <w:noWrap/>
            <w:vAlign w:val="bottom"/>
          </w:tcPr>
          <w:p w14:paraId="5CEF625A" w14:textId="77777777" w:rsidR="002C0995" w:rsidRPr="00C62A52" w:rsidRDefault="002C0995" w:rsidP="009F4E88">
            <w:pPr>
              <w:ind w:left="176"/>
              <w:rPr>
                <w:rFonts w:eastAsia="Times New Roman"/>
                <w:sz w:val="20"/>
                <w:szCs w:val="20"/>
                <w:lang w:eastAsia="lt-LT"/>
              </w:rPr>
            </w:pPr>
            <w:r>
              <w:rPr>
                <w:rFonts w:eastAsia="Times New Roman"/>
                <w:sz w:val="20"/>
                <w:szCs w:val="20"/>
                <w:lang w:eastAsia="lt-LT"/>
              </w:rPr>
              <w:t>Žaliųjų atliekų surinkimo ir tvarkymo sąnaudos</w:t>
            </w:r>
          </w:p>
        </w:tc>
        <w:tc>
          <w:tcPr>
            <w:tcW w:w="1134" w:type="dxa"/>
            <w:shd w:val="clear" w:color="auto" w:fill="auto"/>
            <w:noWrap/>
            <w:vAlign w:val="bottom"/>
          </w:tcPr>
          <w:p w14:paraId="669CF780" w14:textId="77777777" w:rsidR="002C0995" w:rsidRPr="00D3320D" w:rsidRDefault="002C0995" w:rsidP="009F4E88">
            <w:pPr>
              <w:jc w:val="right"/>
              <w:rPr>
                <w:sz w:val="20"/>
                <w:szCs w:val="20"/>
              </w:rPr>
            </w:pPr>
            <w:r w:rsidRPr="00D3320D">
              <w:rPr>
                <w:sz w:val="20"/>
                <w:szCs w:val="20"/>
              </w:rPr>
              <w:t>17 658</w:t>
            </w:r>
          </w:p>
        </w:tc>
        <w:tc>
          <w:tcPr>
            <w:tcW w:w="1134" w:type="dxa"/>
            <w:shd w:val="clear" w:color="auto" w:fill="auto"/>
            <w:noWrap/>
            <w:vAlign w:val="bottom"/>
          </w:tcPr>
          <w:p w14:paraId="2ECFDD6A" w14:textId="77777777" w:rsidR="002C0995" w:rsidRPr="00D3320D" w:rsidRDefault="002C0995" w:rsidP="009F4E88">
            <w:pPr>
              <w:jc w:val="right"/>
              <w:rPr>
                <w:sz w:val="20"/>
                <w:szCs w:val="20"/>
              </w:rPr>
            </w:pPr>
            <w:r w:rsidRPr="00D3320D">
              <w:rPr>
                <w:sz w:val="20"/>
                <w:szCs w:val="20"/>
              </w:rPr>
              <w:t>14 500</w:t>
            </w:r>
          </w:p>
        </w:tc>
        <w:tc>
          <w:tcPr>
            <w:tcW w:w="1276" w:type="dxa"/>
            <w:vAlign w:val="bottom"/>
          </w:tcPr>
          <w:p w14:paraId="776E0545" w14:textId="77777777" w:rsidR="002C0995" w:rsidRPr="00D3320D" w:rsidRDefault="002C0995" w:rsidP="009F4E88">
            <w:pPr>
              <w:jc w:val="right"/>
              <w:rPr>
                <w:sz w:val="20"/>
                <w:szCs w:val="20"/>
              </w:rPr>
            </w:pPr>
            <w:r w:rsidRPr="00D3320D">
              <w:rPr>
                <w:sz w:val="20"/>
                <w:szCs w:val="20"/>
              </w:rPr>
              <w:t>19 234</w:t>
            </w:r>
          </w:p>
        </w:tc>
      </w:tr>
      <w:tr w:rsidR="002C0995" w:rsidRPr="00B547AC" w14:paraId="78B2F54C" w14:textId="77777777" w:rsidTr="009F4E88">
        <w:trPr>
          <w:trHeight w:val="70"/>
        </w:trPr>
        <w:tc>
          <w:tcPr>
            <w:tcW w:w="5245" w:type="dxa"/>
            <w:shd w:val="clear" w:color="auto" w:fill="auto"/>
            <w:noWrap/>
            <w:vAlign w:val="bottom"/>
          </w:tcPr>
          <w:p w14:paraId="214A0AF0" w14:textId="77777777" w:rsidR="002C0995" w:rsidRPr="00C62A52" w:rsidRDefault="002C0995" w:rsidP="009F4E88">
            <w:pPr>
              <w:ind w:left="176"/>
              <w:rPr>
                <w:rFonts w:eastAsia="Times New Roman"/>
                <w:sz w:val="20"/>
                <w:szCs w:val="20"/>
                <w:lang w:eastAsia="lt-LT"/>
              </w:rPr>
            </w:pPr>
            <w:r>
              <w:rPr>
                <w:rFonts w:eastAsia="Times New Roman"/>
                <w:sz w:val="20"/>
                <w:szCs w:val="20"/>
                <w:lang w:eastAsia="lt-LT"/>
              </w:rPr>
              <w:t>Maisto ir virtuvės atliekų surinkimo ir tvarkymo sąnaudos</w:t>
            </w:r>
          </w:p>
        </w:tc>
        <w:tc>
          <w:tcPr>
            <w:tcW w:w="1134" w:type="dxa"/>
            <w:shd w:val="clear" w:color="auto" w:fill="auto"/>
            <w:noWrap/>
            <w:vAlign w:val="bottom"/>
          </w:tcPr>
          <w:p w14:paraId="30926E02" w14:textId="77777777" w:rsidR="002C0995" w:rsidRPr="00D3320D" w:rsidRDefault="002C0995" w:rsidP="009F4E88">
            <w:pPr>
              <w:jc w:val="right"/>
              <w:rPr>
                <w:sz w:val="20"/>
                <w:szCs w:val="20"/>
              </w:rPr>
            </w:pPr>
            <w:r w:rsidRPr="00D3320D">
              <w:rPr>
                <w:sz w:val="20"/>
                <w:szCs w:val="20"/>
              </w:rPr>
              <w:t>0</w:t>
            </w:r>
          </w:p>
        </w:tc>
        <w:tc>
          <w:tcPr>
            <w:tcW w:w="1134" w:type="dxa"/>
            <w:shd w:val="clear" w:color="auto" w:fill="auto"/>
            <w:noWrap/>
            <w:vAlign w:val="bottom"/>
          </w:tcPr>
          <w:p w14:paraId="7C930DE0" w14:textId="77777777" w:rsidR="002C0995" w:rsidRPr="00D3320D" w:rsidRDefault="002C0995" w:rsidP="009F4E88">
            <w:pPr>
              <w:jc w:val="right"/>
              <w:rPr>
                <w:sz w:val="20"/>
                <w:szCs w:val="20"/>
              </w:rPr>
            </w:pPr>
            <w:r w:rsidRPr="00D3320D">
              <w:rPr>
                <w:sz w:val="20"/>
                <w:szCs w:val="20"/>
              </w:rPr>
              <w:t>13 353</w:t>
            </w:r>
          </w:p>
        </w:tc>
        <w:tc>
          <w:tcPr>
            <w:tcW w:w="1276" w:type="dxa"/>
            <w:vAlign w:val="bottom"/>
          </w:tcPr>
          <w:p w14:paraId="308851B2" w14:textId="77777777" w:rsidR="002C0995" w:rsidRPr="00D3320D" w:rsidRDefault="002C0995" w:rsidP="009F4E88">
            <w:pPr>
              <w:jc w:val="right"/>
              <w:rPr>
                <w:sz w:val="20"/>
                <w:szCs w:val="20"/>
              </w:rPr>
            </w:pPr>
            <w:r w:rsidRPr="00D3320D">
              <w:rPr>
                <w:sz w:val="20"/>
                <w:szCs w:val="20"/>
              </w:rPr>
              <w:t>83 113</w:t>
            </w:r>
          </w:p>
        </w:tc>
      </w:tr>
      <w:tr w:rsidR="002C0995" w:rsidRPr="00B547AC" w14:paraId="18B70598" w14:textId="77777777" w:rsidTr="009F4E88">
        <w:trPr>
          <w:trHeight w:val="70"/>
        </w:trPr>
        <w:tc>
          <w:tcPr>
            <w:tcW w:w="5245" w:type="dxa"/>
            <w:shd w:val="clear" w:color="auto" w:fill="auto"/>
            <w:noWrap/>
            <w:vAlign w:val="bottom"/>
          </w:tcPr>
          <w:p w14:paraId="04796A6F" w14:textId="77777777" w:rsidR="002C0995" w:rsidRPr="00C62A52" w:rsidRDefault="002C0995" w:rsidP="009F4E88">
            <w:pPr>
              <w:rPr>
                <w:rFonts w:eastAsia="Times New Roman"/>
                <w:sz w:val="20"/>
                <w:szCs w:val="20"/>
                <w:lang w:eastAsia="lt-LT"/>
              </w:rPr>
            </w:pPr>
            <w:r w:rsidRPr="004F3FC8">
              <w:rPr>
                <w:rFonts w:eastAsia="Times New Roman"/>
                <w:sz w:val="20"/>
                <w:szCs w:val="20"/>
                <w:lang w:eastAsia="lt-LT"/>
              </w:rPr>
              <w:t>Kitų KA surinkimo ir tvarkymo sąnaudos</w:t>
            </w:r>
            <w:r>
              <w:rPr>
                <w:rFonts w:eastAsia="Times New Roman"/>
                <w:sz w:val="20"/>
                <w:szCs w:val="20"/>
                <w:lang w:eastAsia="lt-LT"/>
              </w:rPr>
              <w:t>. Iš jų:</w:t>
            </w:r>
          </w:p>
        </w:tc>
        <w:tc>
          <w:tcPr>
            <w:tcW w:w="1134" w:type="dxa"/>
            <w:shd w:val="clear" w:color="auto" w:fill="auto"/>
            <w:noWrap/>
            <w:vAlign w:val="bottom"/>
          </w:tcPr>
          <w:p w14:paraId="40F4E7AF" w14:textId="77777777" w:rsidR="002C0995" w:rsidRPr="00701B00" w:rsidRDefault="002C0995" w:rsidP="009F4E88">
            <w:pPr>
              <w:jc w:val="right"/>
              <w:rPr>
                <w:sz w:val="20"/>
                <w:szCs w:val="20"/>
              </w:rPr>
            </w:pPr>
            <w:r w:rsidRPr="00701B00">
              <w:rPr>
                <w:sz w:val="20"/>
                <w:szCs w:val="20"/>
              </w:rPr>
              <w:t>268 115</w:t>
            </w:r>
          </w:p>
        </w:tc>
        <w:tc>
          <w:tcPr>
            <w:tcW w:w="1134" w:type="dxa"/>
            <w:shd w:val="clear" w:color="auto" w:fill="auto"/>
            <w:noWrap/>
            <w:vAlign w:val="bottom"/>
          </w:tcPr>
          <w:p w14:paraId="0E6909BB" w14:textId="77777777" w:rsidR="002C0995" w:rsidRPr="00701B00" w:rsidRDefault="002C0995" w:rsidP="009F4E88">
            <w:pPr>
              <w:jc w:val="right"/>
              <w:rPr>
                <w:sz w:val="20"/>
                <w:szCs w:val="20"/>
              </w:rPr>
            </w:pPr>
            <w:r w:rsidRPr="00701B00">
              <w:rPr>
                <w:sz w:val="20"/>
                <w:szCs w:val="20"/>
              </w:rPr>
              <w:t>315 036</w:t>
            </w:r>
          </w:p>
        </w:tc>
        <w:tc>
          <w:tcPr>
            <w:tcW w:w="1276" w:type="dxa"/>
            <w:vAlign w:val="bottom"/>
          </w:tcPr>
          <w:p w14:paraId="6EA706A6" w14:textId="77777777" w:rsidR="002C0995" w:rsidRPr="00D3320D" w:rsidRDefault="002C0995" w:rsidP="009F4E88">
            <w:pPr>
              <w:jc w:val="right"/>
              <w:rPr>
                <w:sz w:val="20"/>
                <w:szCs w:val="20"/>
              </w:rPr>
            </w:pPr>
            <w:r w:rsidRPr="00D3320D">
              <w:rPr>
                <w:color w:val="000000"/>
                <w:sz w:val="20"/>
                <w:szCs w:val="20"/>
              </w:rPr>
              <w:t>435 914</w:t>
            </w:r>
          </w:p>
        </w:tc>
      </w:tr>
      <w:tr w:rsidR="002C0995" w:rsidRPr="00B547AC" w14:paraId="6451A15C" w14:textId="77777777" w:rsidTr="009F4E88">
        <w:trPr>
          <w:trHeight w:val="70"/>
        </w:trPr>
        <w:tc>
          <w:tcPr>
            <w:tcW w:w="5245" w:type="dxa"/>
            <w:shd w:val="clear" w:color="auto" w:fill="auto"/>
            <w:noWrap/>
            <w:vAlign w:val="bottom"/>
          </w:tcPr>
          <w:p w14:paraId="405E524A" w14:textId="77777777" w:rsidR="002C0995" w:rsidRPr="004F3FC8" w:rsidRDefault="002C0995" w:rsidP="009F4E88">
            <w:pPr>
              <w:ind w:left="176"/>
              <w:rPr>
                <w:rFonts w:eastAsia="Times New Roman"/>
                <w:sz w:val="20"/>
                <w:szCs w:val="20"/>
                <w:lang w:eastAsia="lt-LT"/>
              </w:rPr>
            </w:pPr>
            <w:r>
              <w:rPr>
                <w:rFonts w:eastAsia="Times New Roman"/>
                <w:sz w:val="20"/>
                <w:szCs w:val="20"/>
                <w:lang w:eastAsia="lt-LT"/>
              </w:rPr>
              <w:t>G</w:t>
            </w:r>
            <w:r w:rsidRPr="00343C0F">
              <w:rPr>
                <w:rFonts w:eastAsia="Times New Roman"/>
                <w:sz w:val="20"/>
                <w:szCs w:val="20"/>
                <w:lang w:eastAsia="lt-LT"/>
              </w:rPr>
              <w:t>atvių sąšlavų (nuo kolektyvinių aikštelių) surinkimo ir tvarkymo</w:t>
            </w:r>
            <w:r>
              <w:rPr>
                <w:rFonts w:eastAsia="Times New Roman"/>
                <w:sz w:val="20"/>
                <w:szCs w:val="20"/>
                <w:lang w:eastAsia="lt-LT"/>
              </w:rPr>
              <w:t xml:space="preserve"> sąnaudos</w:t>
            </w:r>
          </w:p>
        </w:tc>
        <w:tc>
          <w:tcPr>
            <w:tcW w:w="1134" w:type="dxa"/>
            <w:shd w:val="clear" w:color="auto" w:fill="auto"/>
            <w:noWrap/>
            <w:vAlign w:val="center"/>
          </w:tcPr>
          <w:p w14:paraId="7D87B1F4" w14:textId="77777777" w:rsidR="002C0995" w:rsidRPr="00701B00" w:rsidRDefault="002C0995" w:rsidP="009F4E88">
            <w:pPr>
              <w:jc w:val="right"/>
              <w:rPr>
                <w:sz w:val="20"/>
                <w:szCs w:val="20"/>
              </w:rPr>
            </w:pPr>
            <w:r w:rsidRPr="00701B00">
              <w:rPr>
                <w:sz w:val="20"/>
                <w:szCs w:val="20"/>
              </w:rPr>
              <w:t>247 468</w:t>
            </w:r>
          </w:p>
        </w:tc>
        <w:tc>
          <w:tcPr>
            <w:tcW w:w="1134" w:type="dxa"/>
            <w:shd w:val="clear" w:color="auto" w:fill="auto"/>
            <w:noWrap/>
            <w:vAlign w:val="center"/>
          </w:tcPr>
          <w:p w14:paraId="59C2CC02" w14:textId="77777777" w:rsidR="002C0995" w:rsidRPr="00701B00" w:rsidRDefault="002C0995" w:rsidP="009F4E88">
            <w:pPr>
              <w:jc w:val="right"/>
              <w:rPr>
                <w:sz w:val="20"/>
                <w:szCs w:val="20"/>
              </w:rPr>
            </w:pPr>
            <w:r w:rsidRPr="00701B00">
              <w:rPr>
                <w:sz w:val="20"/>
                <w:szCs w:val="20"/>
              </w:rPr>
              <w:t>290 906</w:t>
            </w:r>
          </w:p>
        </w:tc>
        <w:tc>
          <w:tcPr>
            <w:tcW w:w="1276" w:type="dxa"/>
            <w:vAlign w:val="center"/>
          </w:tcPr>
          <w:p w14:paraId="211957FF" w14:textId="77777777" w:rsidR="002C0995" w:rsidRPr="00D3320D" w:rsidRDefault="002C0995" w:rsidP="009F4E88">
            <w:pPr>
              <w:jc w:val="right"/>
              <w:rPr>
                <w:color w:val="000000"/>
                <w:sz w:val="20"/>
                <w:szCs w:val="20"/>
              </w:rPr>
            </w:pPr>
            <w:r w:rsidRPr="00D3320D">
              <w:rPr>
                <w:sz w:val="20"/>
                <w:szCs w:val="20"/>
              </w:rPr>
              <w:t>407 734</w:t>
            </w:r>
          </w:p>
        </w:tc>
      </w:tr>
      <w:tr w:rsidR="002C0995" w:rsidRPr="00B547AC" w14:paraId="0FE40495" w14:textId="77777777" w:rsidTr="009F4E88">
        <w:trPr>
          <w:trHeight w:val="70"/>
        </w:trPr>
        <w:tc>
          <w:tcPr>
            <w:tcW w:w="5245" w:type="dxa"/>
            <w:shd w:val="clear" w:color="auto" w:fill="auto"/>
            <w:noWrap/>
            <w:vAlign w:val="bottom"/>
          </w:tcPr>
          <w:p w14:paraId="2AA82A74" w14:textId="77777777" w:rsidR="002C0995" w:rsidRPr="004F3FC8" w:rsidRDefault="002C0995" w:rsidP="009F4E88">
            <w:pPr>
              <w:ind w:left="176"/>
              <w:rPr>
                <w:rFonts w:eastAsia="Times New Roman"/>
                <w:sz w:val="20"/>
                <w:szCs w:val="20"/>
                <w:lang w:eastAsia="lt-LT"/>
              </w:rPr>
            </w:pPr>
            <w:r w:rsidRPr="00343C0F">
              <w:rPr>
                <w:rFonts w:eastAsia="Times New Roman"/>
                <w:sz w:val="20"/>
                <w:szCs w:val="20"/>
                <w:lang w:eastAsia="lt-LT"/>
              </w:rPr>
              <w:t>Tekstilės atliekų surinkimo ir tvarkymo sąnaudos</w:t>
            </w:r>
          </w:p>
        </w:tc>
        <w:tc>
          <w:tcPr>
            <w:tcW w:w="1134" w:type="dxa"/>
            <w:shd w:val="clear" w:color="auto" w:fill="auto"/>
            <w:noWrap/>
            <w:vAlign w:val="center"/>
          </w:tcPr>
          <w:p w14:paraId="10716A6D" w14:textId="77777777" w:rsidR="002C0995" w:rsidRPr="00701B00" w:rsidRDefault="002C0995" w:rsidP="009F4E88">
            <w:pPr>
              <w:jc w:val="right"/>
              <w:rPr>
                <w:sz w:val="20"/>
                <w:szCs w:val="20"/>
              </w:rPr>
            </w:pPr>
            <w:r w:rsidRPr="00701B00">
              <w:rPr>
                <w:sz w:val="20"/>
                <w:szCs w:val="20"/>
              </w:rPr>
              <w:t>20 647</w:t>
            </w:r>
          </w:p>
        </w:tc>
        <w:tc>
          <w:tcPr>
            <w:tcW w:w="1134" w:type="dxa"/>
            <w:shd w:val="clear" w:color="auto" w:fill="auto"/>
            <w:noWrap/>
            <w:vAlign w:val="center"/>
          </w:tcPr>
          <w:p w14:paraId="6A0C999B" w14:textId="77777777" w:rsidR="002C0995" w:rsidRPr="00701B00" w:rsidRDefault="002C0995" w:rsidP="009F4E88">
            <w:pPr>
              <w:jc w:val="right"/>
              <w:rPr>
                <w:sz w:val="20"/>
                <w:szCs w:val="20"/>
              </w:rPr>
            </w:pPr>
            <w:r w:rsidRPr="00701B00">
              <w:rPr>
                <w:sz w:val="20"/>
                <w:szCs w:val="20"/>
              </w:rPr>
              <w:t>24 130</w:t>
            </w:r>
          </w:p>
        </w:tc>
        <w:tc>
          <w:tcPr>
            <w:tcW w:w="1276" w:type="dxa"/>
            <w:vAlign w:val="center"/>
          </w:tcPr>
          <w:p w14:paraId="006DD07D" w14:textId="77777777" w:rsidR="002C0995" w:rsidRPr="00D3320D" w:rsidRDefault="002C0995" w:rsidP="009F4E88">
            <w:pPr>
              <w:jc w:val="right"/>
              <w:rPr>
                <w:color w:val="000000"/>
                <w:sz w:val="20"/>
                <w:szCs w:val="20"/>
              </w:rPr>
            </w:pPr>
            <w:r w:rsidRPr="00D3320D">
              <w:rPr>
                <w:sz w:val="20"/>
                <w:szCs w:val="20"/>
              </w:rPr>
              <w:t>28 180</w:t>
            </w:r>
          </w:p>
        </w:tc>
      </w:tr>
      <w:tr w:rsidR="002C0995" w:rsidRPr="00B547AC" w14:paraId="53A8CA31" w14:textId="77777777" w:rsidTr="009F4E88">
        <w:trPr>
          <w:trHeight w:val="70"/>
        </w:trPr>
        <w:tc>
          <w:tcPr>
            <w:tcW w:w="5245" w:type="dxa"/>
            <w:shd w:val="clear" w:color="auto" w:fill="auto"/>
            <w:noWrap/>
            <w:vAlign w:val="bottom"/>
          </w:tcPr>
          <w:p w14:paraId="3990924F" w14:textId="77777777" w:rsidR="002C0995" w:rsidRPr="00C62A52" w:rsidRDefault="002C0995" w:rsidP="009F4E88">
            <w:pPr>
              <w:rPr>
                <w:rFonts w:eastAsia="Times New Roman"/>
                <w:sz w:val="20"/>
                <w:szCs w:val="20"/>
                <w:lang w:eastAsia="lt-LT"/>
              </w:rPr>
            </w:pPr>
            <w:r w:rsidRPr="004F3FC8">
              <w:rPr>
                <w:rFonts w:eastAsia="Times New Roman"/>
                <w:sz w:val="20"/>
                <w:szCs w:val="20"/>
                <w:lang w:eastAsia="lt-LT"/>
              </w:rPr>
              <w:t>KA tvarkymo sistemos administracinės sąnaudos</w:t>
            </w:r>
          </w:p>
        </w:tc>
        <w:tc>
          <w:tcPr>
            <w:tcW w:w="1134" w:type="dxa"/>
            <w:shd w:val="clear" w:color="auto" w:fill="auto"/>
            <w:noWrap/>
            <w:vAlign w:val="bottom"/>
          </w:tcPr>
          <w:p w14:paraId="7A49BF4B" w14:textId="77777777" w:rsidR="002C0995" w:rsidRPr="00D3320D" w:rsidRDefault="002C0995" w:rsidP="009F4E88">
            <w:pPr>
              <w:jc w:val="right"/>
              <w:rPr>
                <w:sz w:val="20"/>
                <w:szCs w:val="20"/>
              </w:rPr>
            </w:pPr>
            <w:r w:rsidRPr="00D3320D">
              <w:rPr>
                <w:sz w:val="20"/>
                <w:szCs w:val="20"/>
              </w:rPr>
              <w:t>411 989</w:t>
            </w:r>
          </w:p>
        </w:tc>
        <w:tc>
          <w:tcPr>
            <w:tcW w:w="1134" w:type="dxa"/>
            <w:shd w:val="clear" w:color="auto" w:fill="auto"/>
            <w:noWrap/>
            <w:vAlign w:val="bottom"/>
          </w:tcPr>
          <w:p w14:paraId="7A3C99A0" w14:textId="77777777" w:rsidR="002C0995" w:rsidRPr="00D3320D" w:rsidRDefault="002C0995" w:rsidP="009F4E88">
            <w:pPr>
              <w:jc w:val="right"/>
              <w:rPr>
                <w:sz w:val="20"/>
                <w:szCs w:val="20"/>
              </w:rPr>
            </w:pPr>
            <w:r w:rsidRPr="00D3320D">
              <w:rPr>
                <w:sz w:val="20"/>
                <w:szCs w:val="20"/>
              </w:rPr>
              <w:t>493 869</w:t>
            </w:r>
          </w:p>
        </w:tc>
        <w:tc>
          <w:tcPr>
            <w:tcW w:w="1276" w:type="dxa"/>
            <w:vAlign w:val="bottom"/>
          </w:tcPr>
          <w:p w14:paraId="01DE9939" w14:textId="77777777" w:rsidR="002C0995" w:rsidRPr="00D3320D" w:rsidRDefault="002C0995" w:rsidP="009F4E88">
            <w:pPr>
              <w:jc w:val="right"/>
              <w:rPr>
                <w:sz w:val="20"/>
                <w:szCs w:val="20"/>
              </w:rPr>
            </w:pPr>
            <w:r w:rsidRPr="00D3320D">
              <w:rPr>
                <w:sz w:val="20"/>
                <w:szCs w:val="20"/>
              </w:rPr>
              <w:t>589 165</w:t>
            </w:r>
          </w:p>
        </w:tc>
      </w:tr>
      <w:tr w:rsidR="002C0995" w:rsidRPr="00B547AC" w14:paraId="4947ACDD" w14:textId="77777777" w:rsidTr="009F4E88">
        <w:trPr>
          <w:trHeight w:val="70"/>
        </w:trPr>
        <w:tc>
          <w:tcPr>
            <w:tcW w:w="5245" w:type="dxa"/>
            <w:shd w:val="clear" w:color="auto" w:fill="auto"/>
            <w:noWrap/>
            <w:vAlign w:val="bottom"/>
          </w:tcPr>
          <w:p w14:paraId="0D619345" w14:textId="77777777" w:rsidR="002C0995" w:rsidRPr="00C62A52" w:rsidRDefault="002C0995" w:rsidP="009F4E88">
            <w:pPr>
              <w:rPr>
                <w:rFonts w:eastAsia="Times New Roman"/>
                <w:sz w:val="20"/>
                <w:szCs w:val="20"/>
                <w:lang w:eastAsia="lt-LT"/>
              </w:rPr>
            </w:pPr>
            <w:r w:rsidRPr="00590040">
              <w:rPr>
                <w:rFonts w:eastAsia="Times New Roman"/>
                <w:b/>
                <w:bCs/>
                <w:sz w:val="20"/>
                <w:szCs w:val="20"/>
                <w:lang w:eastAsia="lt-LT"/>
              </w:rPr>
              <w:t>Viso</w:t>
            </w:r>
          </w:p>
        </w:tc>
        <w:tc>
          <w:tcPr>
            <w:tcW w:w="1134" w:type="dxa"/>
            <w:shd w:val="clear" w:color="auto" w:fill="auto"/>
            <w:noWrap/>
            <w:vAlign w:val="center"/>
          </w:tcPr>
          <w:p w14:paraId="735B83E6" w14:textId="77777777" w:rsidR="002C0995" w:rsidRPr="00C62A52" w:rsidRDefault="002C0995" w:rsidP="009F4E88">
            <w:pPr>
              <w:jc w:val="right"/>
              <w:rPr>
                <w:sz w:val="20"/>
                <w:szCs w:val="20"/>
              </w:rPr>
            </w:pPr>
            <w:r>
              <w:rPr>
                <w:b/>
                <w:bCs/>
                <w:color w:val="000000"/>
                <w:sz w:val="20"/>
                <w:szCs w:val="20"/>
              </w:rPr>
              <w:t>3 049 472</w:t>
            </w:r>
          </w:p>
        </w:tc>
        <w:tc>
          <w:tcPr>
            <w:tcW w:w="1134" w:type="dxa"/>
            <w:shd w:val="clear" w:color="auto" w:fill="auto"/>
            <w:noWrap/>
            <w:vAlign w:val="center"/>
          </w:tcPr>
          <w:p w14:paraId="18DFF37C" w14:textId="77777777" w:rsidR="002C0995" w:rsidRPr="00C62A52" w:rsidRDefault="002C0995" w:rsidP="009F4E88">
            <w:pPr>
              <w:jc w:val="right"/>
              <w:rPr>
                <w:sz w:val="20"/>
                <w:szCs w:val="20"/>
              </w:rPr>
            </w:pPr>
            <w:r>
              <w:rPr>
                <w:b/>
                <w:bCs/>
                <w:color w:val="000000"/>
                <w:sz w:val="20"/>
                <w:szCs w:val="20"/>
              </w:rPr>
              <w:t>3 499 396</w:t>
            </w:r>
          </w:p>
        </w:tc>
        <w:tc>
          <w:tcPr>
            <w:tcW w:w="1276" w:type="dxa"/>
            <w:vAlign w:val="center"/>
          </w:tcPr>
          <w:p w14:paraId="628CA94C" w14:textId="77777777" w:rsidR="002C0995" w:rsidRPr="00C62A52" w:rsidRDefault="002C0995" w:rsidP="009F4E88">
            <w:pPr>
              <w:jc w:val="right"/>
              <w:rPr>
                <w:sz w:val="20"/>
                <w:szCs w:val="20"/>
              </w:rPr>
            </w:pPr>
            <w:r>
              <w:rPr>
                <w:b/>
                <w:bCs/>
                <w:color w:val="000000"/>
                <w:sz w:val="20"/>
                <w:szCs w:val="20"/>
              </w:rPr>
              <w:t>4 708 390</w:t>
            </w:r>
          </w:p>
        </w:tc>
      </w:tr>
    </w:tbl>
    <w:p w14:paraId="5DBF7579" w14:textId="77777777" w:rsidR="002C0995" w:rsidRDefault="002C0995" w:rsidP="002C0995">
      <w:pPr>
        <w:jc w:val="both"/>
      </w:pPr>
    </w:p>
    <w:p w14:paraId="150A7EF9" w14:textId="77777777" w:rsidR="002C0995" w:rsidRDefault="002C0995" w:rsidP="002C0995">
      <w:pPr>
        <w:jc w:val="both"/>
      </w:pPr>
      <w:r>
        <w:t xml:space="preserve">Numatoma, kad 2023 m komunalinių atliekų surinkimo ir tvarkymo sąnaudos bus 1,21 mln. Eur arba 34,5 proc. didesnės nei 2022 m sąnaudos. Didžiausią įtaką sąnaudų augimui 2023 m turi ženkliai išaugęs mišrių komunalinių atliekų vartų mokestis (1 grafikas). </w:t>
      </w:r>
    </w:p>
    <w:p w14:paraId="4EB5CC08" w14:textId="77777777" w:rsidR="002C0995" w:rsidRDefault="002C0995" w:rsidP="002C0995">
      <w:pPr>
        <w:jc w:val="both"/>
      </w:pPr>
    </w:p>
    <w:p w14:paraId="2F6123E0" w14:textId="77777777" w:rsidR="002C0995" w:rsidRPr="00EC3E76" w:rsidRDefault="002C0995" w:rsidP="002C0995">
      <w:pPr>
        <w:ind w:left="1134" w:hanging="1134"/>
        <w:rPr>
          <w:b/>
        </w:rPr>
      </w:pPr>
      <w:r>
        <w:rPr>
          <w:b/>
        </w:rPr>
        <w:t>1</w:t>
      </w:r>
      <w:r w:rsidRPr="00364DE9">
        <w:rPr>
          <w:b/>
        </w:rPr>
        <w:t xml:space="preserve"> </w:t>
      </w:r>
      <w:r>
        <w:rPr>
          <w:b/>
        </w:rPr>
        <w:t>grafikas</w:t>
      </w:r>
      <w:r w:rsidRPr="00364DE9">
        <w:rPr>
          <w:b/>
        </w:rPr>
        <w:t>.</w:t>
      </w:r>
      <w:r w:rsidRPr="00C257C2">
        <w:rPr>
          <w:b/>
        </w:rPr>
        <w:t xml:space="preserve"> </w:t>
      </w:r>
      <w:r>
        <w:rPr>
          <w:b/>
        </w:rPr>
        <w:t>2023 m palyginus su 2022 m k</w:t>
      </w:r>
      <w:r w:rsidRPr="00C257C2">
        <w:rPr>
          <w:b/>
        </w:rPr>
        <w:t xml:space="preserve">omunalinių atliekų </w:t>
      </w:r>
      <w:r>
        <w:rPr>
          <w:b/>
        </w:rPr>
        <w:t xml:space="preserve">surinkimo ir </w:t>
      </w:r>
      <w:r w:rsidRPr="00C257C2">
        <w:rPr>
          <w:b/>
        </w:rPr>
        <w:t>tvarkymo sąnaud</w:t>
      </w:r>
      <w:r>
        <w:rPr>
          <w:b/>
        </w:rPr>
        <w:t>ų augimo pasiskirstymas</w:t>
      </w:r>
    </w:p>
    <w:p w14:paraId="3CAA2177" w14:textId="77777777" w:rsidR="002C0995" w:rsidRDefault="002C0995" w:rsidP="002C0995">
      <w:pPr>
        <w:jc w:val="center"/>
      </w:pPr>
      <w:r>
        <w:rPr>
          <w:noProof/>
          <w:lang w:eastAsia="lt-LT"/>
        </w:rPr>
        <w:drawing>
          <wp:inline distT="0" distB="0" distL="0" distR="0" wp14:anchorId="04C5D6CA" wp14:editId="34CDAE65">
            <wp:extent cx="4877147" cy="2999509"/>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594C38-8D90-4E38-549B-495A1B5AE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D2AAF2" w14:textId="77777777" w:rsidR="002C0995" w:rsidRPr="005B2607" w:rsidRDefault="002C0995" w:rsidP="002C0995">
      <w:pPr>
        <w:jc w:val="both"/>
        <w:rPr>
          <w:sz w:val="12"/>
          <w:szCs w:val="12"/>
        </w:rPr>
      </w:pPr>
    </w:p>
    <w:p w14:paraId="5DF4E226" w14:textId="77777777" w:rsidR="002C0995" w:rsidRDefault="002C0995" w:rsidP="002C0995">
      <w:pPr>
        <w:jc w:val="both"/>
      </w:pPr>
      <w:r>
        <w:t>Panevėžio miesto savivaldybės komunalinių atliekų surinkimo ir tvarkymo sąnaudų pokyčiai:</w:t>
      </w:r>
    </w:p>
    <w:p w14:paraId="1694BCA6"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 xml:space="preserve">2023 m MKA šalinimo sąnaudos palyginus su 2022 m sąnaudomis išauga 694,5 tūkst. Eur arba 53,5 proc. Naujai Panevėžio RATC patvirtintas mišrių komunalinių atliekų vartų mokestis (nauji vartų mokesčio dydžiai bus taikomi </w:t>
      </w:r>
      <w:r w:rsidRPr="0002337F">
        <w:rPr>
          <w:sz w:val="24"/>
          <w:szCs w:val="24"/>
        </w:rPr>
        <w:t>nuo 202</w:t>
      </w:r>
      <w:r>
        <w:rPr>
          <w:sz w:val="24"/>
          <w:szCs w:val="24"/>
        </w:rPr>
        <w:t>3</w:t>
      </w:r>
      <w:r w:rsidRPr="0002337F">
        <w:rPr>
          <w:sz w:val="24"/>
          <w:szCs w:val="24"/>
        </w:rPr>
        <w:t xml:space="preserve"> m pradžios)</w:t>
      </w:r>
      <w:r>
        <w:rPr>
          <w:sz w:val="24"/>
          <w:szCs w:val="24"/>
        </w:rPr>
        <w:t xml:space="preserve"> yra vid. 58,5 proc. didesnis, tačiau dėl prognozuojamo mažesnio mišrių komunalinių atliekų kiekio MKA šalinimo sąnaudos išauga mažiau nei vartų mokestis. </w:t>
      </w:r>
    </w:p>
    <w:p w14:paraId="6315F4E9"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 xml:space="preserve">2023 m MKA surinkimo ir vežimo sąnaudos palyginus su 2022 m sąnaudomis išauga 218,9 tūkst. Eur arba 16,2 proc. Didžiausią įtaką šių sąnaudų augimui turi </w:t>
      </w:r>
      <w:r w:rsidRPr="004B6FDF">
        <w:rPr>
          <w:sz w:val="24"/>
          <w:szCs w:val="24"/>
        </w:rPr>
        <w:t xml:space="preserve">išaugusios </w:t>
      </w:r>
      <w:r>
        <w:rPr>
          <w:sz w:val="24"/>
          <w:szCs w:val="24"/>
        </w:rPr>
        <w:t xml:space="preserve">kuro ir eksploatacinės sąnaudos bei augantis darbo užmokestis. </w:t>
      </w:r>
    </w:p>
    <w:p w14:paraId="5C6168DB"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2023 m III ketvirtį numatoma pradėti vykdant maisto ir virtuvės atliekų rūšiuojamąjį surinkimą iš visų, kolektyvinių atliekų aikštelių, kitaip tariant į maisto atliekų rūšiavimo procesą bus įtraukti visi atliekų turėtojai, besinaudojantys kolektyvinėmis aikštelėmis. (pilotinis projektas, renkant maisto atliekas iš vieno mikrorajono pradėtas 2022 m sausį) Šis procesas ženkliai išaugins biologiškai skaidžių atliekų surinkimo ir tvarkymo sąnaudas. Numatoma, kad šios sąnaudos 2023 m palyginus su 2022 m išaugs 74,5 tūkst. t .</w:t>
      </w:r>
    </w:p>
    <w:p w14:paraId="20008E13"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 xml:space="preserve">2023 m kitų komunalinių atliekų surinkimo ir tvarkymo sąnaudos palyginus su 2022 m sąnaudomis išauga 120,9 tūkst. Eur arba 38,4 proc. Didžiausią įtaką šių sąnaudų augimui turi išaugusios gatvių sąšlavų (nuo kolektyvinių aikštelių) surinkimo ir tvarkymo sąnaudos (2023 m palyginus 2022 m išauga 116,8 tūkst. Eur arba 40,2 proc.). </w:t>
      </w:r>
    </w:p>
    <w:p w14:paraId="505733B0" w14:textId="77777777" w:rsidR="002C0995" w:rsidRPr="00B01DDA" w:rsidRDefault="002C0995" w:rsidP="002C0995">
      <w:pPr>
        <w:pStyle w:val="Sraopastraipa"/>
        <w:numPr>
          <w:ilvl w:val="0"/>
          <w:numId w:val="3"/>
        </w:numPr>
        <w:spacing w:before="0" w:after="0" w:line="240" w:lineRule="auto"/>
        <w:ind w:left="284" w:hanging="284"/>
        <w:rPr>
          <w:sz w:val="24"/>
          <w:szCs w:val="24"/>
        </w:rPr>
      </w:pPr>
      <w:r>
        <w:rPr>
          <w:sz w:val="24"/>
          <w:szCs w:val="24"/>
        </w:rPr>
        <w:t xml:space="preserve">2023 m komunalinių atliekų sistemos administravimo sąnaudos palyginus su 2022 m išauga 95,3 tūkst. Eur arba 19,3 proc. Didžiausią įtaką šių sąnaudų augimui turi </w:t>
      </w:r>
      <w:r w:rsidRPr="004B6FDF">
        <w:rPr>
          <w:sz w:val="24"/>
          <w:szCs w:val="24"/>
        </w:rPr>
        <w:t xml:space="preserve">išaugusios </w:t>
      </w:r>
      <w:r>
        <w:rPr>
          <w:sz w:val="24"/>
          <w:szCs w:val="24"/>
        </w:rPr>
        <w:t xml:space="preserve">DVĮ surinkimo sąnaudos (popierinių sąskaitų spausdinimas, vokavimas, išnešiojimas) bei augantis </w:t>
      </w:r>
      <w:r w:rsidRPr="004B6FDF">
        <w:rPr>
          <w:sz w:val="24"/>
          <w:szCs w:val="24"/>
        </w:rPr>
        <w:t>darbo užmokes</w:t>
      </w:r>
      <w:r>
        <w:rPr>
          <w:sz w:val="24"/>
          <w:szCs w:val="24"/>
        </w:rPr>
        <w:t>tis.</w:t>
      </w:r>
    </w:p>
    <w:p w14:paraId="3C66B709" w14:textId="77777777" w:rsidR="002C0995" w:rsidRPr="00AB0792" w:rsidRDefault="002C0995" w:rsidP="002C0995">
      <w:pPr>
        <w:jc w:val="both"/>
        <w:rPr>
          <w:sz w:val="16"/>
          <w:szCs w:val="16"/>
        </w:rPr>
      </w:pPr>
    </w:p>
    <w:p w14:paraId="4B88B4C7" w14:textId="77777777" w:rsidR="002C0995" w:rsidRDefault="002C0995" w:rsidP="002C0995">
      <w:r>
        <w:t>Įvertinus prognozuojamus mišrių komunalinių atliekų kiekius ir komunalinių atliekų surinkimo ir tvarkymo sąnaudas paskaičiuota 2023 m komunalinių atliekų tvarkymo kaina yra 233,66 Eur/t ir išauga 41,7 proc. palyginus su 2022 m kaina. Didžiausią įtaką komunalinių atliekų tvarkymo kainos išaugimui turi dėl ženkliai padidėjusio mišrių komunalinių atliekų vartų mokesčio išaugusios MKA šalinimo sąnaudos. Dėl šių sąnaudų išaugimo 2023 m komunalinių atliekų tvarkymo kaina palyginus su 2022 m išauga 37,72 Eur/t ir tai sudaro 54,8 proc. viso kainos išaugimo</w:t>
      </w:r>
    </w:p>
    <w:p w14:paraId="568C0E55" w14:textId="77777777" w:rsidR="002C0995" w:rsidRPr="00356790" w:rsidRDefault="002C0995" w:rsidP="002C0995">
      <w:pPr>
        <w:rPr>
          <w:sz w:val="16"/>
          <w:szCs w:val="16"/>
        </w:rPr>
      </w:pPr>
    </w:p>
    <w:p w14:paraId="560EBD20" w14:textId="77777777" w:rsidR="002C0995" w:rsidRDefault="002C0995" w:rsidP="002C0995"/>
    <w:p w14:paraId="0E7A6432" w14:textId="77777777" w:rsidR="002C0995" w:rsidRDefault="002C0995" w:rsidP="002C0995">
      <w:r>
        <w:t xml:space="preserve">Atsižvelgiant į faktinius duomenis </w:t>
      </w:r>
      <w:r w:rsidRPr="00E73296">
        <w:t>2023 m numatom</w:t>
      </w:r>
      <w:r>
        <w:t xml:space="preserve">i </w:t>
      </w:r>
      <w:r w:rsidRPr="00ED474F">
        <w:t>šie DVĮ apmokestinimo bazės</w:t>
      </w:r>
      <w:r>
        <w:t xml:space="preserve"> pokyčiai palyginus su 2021 m:</w:t>
      </w:r>
    </w:p>
    <w:p w14:paraId="08629767"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Gyvenamosios paskirties NT objektų skaičius išauga 1,3 tūkst. vnt. arba 3,0 proc.</w:t>
      </w:r>
    </w:p>
    <w:p w14:paraId="4956F799"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Garažų paskirties NT objektų skaičius išauga 626 vnt. arba 8,2 proc.</w:t>
      </w:r>
    </w:p>
    <w:p w14:paraId="286596BA"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 xml:space="preserve">Sodų paskirties NT objektų skaičius išauga 134 vnt. arba 13,7 proc. </w:t>
      </w:r>
    </w:p>
    <w:p w14:paraId="5C5437DC" w14:textId="77777777" w:rsidR="002C0995" w:rsidRDefault="002C0995" w:rsidP="002C0995">
      <w:pPr>
        <w:pStyle w:val="Sraopastraipa"/>
        <w:numPr>
          <w:ilvl w:val="0"/>
          <w:numId w:val="3"/>
        </w:numPr>
        <w:spacing w:before="0" w:after="0" w:line="240" w:lineRule="auto"/>
        <w:ind w:left="284" w:hanging="284"/>
        <w:rPr>
          <w:sz w:val="24"/>
          <w:szCs w:val="24"/>
        </w:rPr>
      </w:pPr>
      <w:r>
        <w:rPr>
          <w:sz w:val="24"/>
          <w:szCs w:val="24"/>
        </w:rPr>
        <w:t>Juridinių asmenų naudojamų NT objektų skaičius sumažėja 913 vnt. arba 24,0 proc.</w:t>
      </w:r>
    </w:p>
    <w:p w14:paraId="25EFC80B" w14:textId="77777777" w:rsidR="002C0995" w:rsidRPr="002E29A0" w:rsidRDefault="002C0995" w:rsidP="002C0995">
      <w:pPr>
        <w:pStyle w:val="Sraopastraipa"/>
        <w:numPr>
          <w:ilvl w:val="0"/>
          <w:numId w:val="3"/>
        </w:numPr>
        <w:spacing w:before="0" w:after="0" w:line="240" w:lineRule="auto"/>
        <w:ind w:left="284" w:hanging="284"/>
        <w:rPr>
          <w:sz w:val="24"/>
          <w:szCs w:val="24"/>
        </w:rPr>
      </w:pPr>
      <w:r>
        <w:rPr>
          <w:sz w:val="24"/>
          <w:szCs w:val="24"/>
        </w:rPr>
        <w:t>Aptarnaujamų gyventojų skaičius išauga 4,1</w:t>
      </w:r>
      <w:r w:rsidRPr="003A2BB6">
        <w:rPr>
          <w:sz w:val="24"/>
          <w:szCs w:val="24"/>
        </w:rPr>
        <w:t xml:space="preserve"> t</w:t>
      </w:r>
      <w:r>
        <w:rPr>
          <w:sz w:val="24"/>
          <w:szCs w:val="24"/>
        </w:rPr>
        <w:t xml:space="preserve">ūkst. gyv. arba 4,9 proc. </w:t>
      </w:r>
    </w:p>
    <w:p w14:paraId="7ADA0EA8" w14:textId="77777777" w:rsidR="002C0995" w:rsidRPr="00B813C7" w:rsidRDefault="002C0995" w:rsidP="002C0995">
      <w:pPr>
        <w:rPr>
          <w:sz w:val="16"/>
          <w:szCs w:val="16"/>
        </w:rPr>
      </w:pPr>
    </w:p>
    <w:p w14:paraId="1A7139DF" w14:textId="77777777" w:rsidR="002C0995" w:rsidRDefault="002C0995" w:rsidP="002C0995">
      <w:r>
        <w:t>Įvertinus tai, kad prognozuojamas surenkamų MKA kiekių mažėjimas, skaičiuojant 2023 m DVĮ dydžius nuo 201,13 kg/metus iki 191,07 kg/metus sumažinta pas gyventojus susidarančių MKA susidarymo norma</w:t>
      </w:r>
      <w:r w:rsidRPr="007C0E75">
        <w:t>.</w:t>
      </w:r>
    </w:p>
    <w:p w14:paraId="3E5AEE0A" w14:textId="77777777" w:rsidR="00B813C7" w:rsidRPr="004F0451" w:rsidRDefault="00B813C7" w:rsidP="00FE5B8B">
      <w:pPr>
        <w:rPr>
          <w:sz w:val="20"/>
          <w:szCs w:val="20"/>
        </w:rPr>
      </w:pPr>
    </w:p>
    <w:p w14:paraId="47674EBE" w14:textId="77777777" w:rsidR="00090AE6" w:rsidRPr="004F0451" w:rsidRDefault="00090AE6" w:rsidP="00FE5B8B">
      <w:pPr>
        <w:rPr>
          <w:sz w:val="20"/>
          <w:szCs w:val="20"/>
        </w:rPr>
      </w:pPr>
    </w:p>
    <w:p w14:paraId="11FDC61E" w14:textId="287355B5" w:rsidR="00F17C48" w:rsidRPr="00727705" w:rsidRDefault="00F17C48" w:rsidP="00F17C48">
      <w:pPr>
        <w:jc w:val="center"/>
        <w:rPr>
          <w:b/>
          <w:bCs/>
        </w:rPr>
      </w:pPr>
      <w:r>
        <w:rPr>
          <w:b/>
          <w:bCs/>
        </w:rPr>
        <w:t>PASKAIČIUOTI DVINARĖS ĮMOKOS UŽ KOMUNALINIŲ ATLIEKŲ TVARKYMĄ DYDŽIAI</w:t>
      </w:r>
    </w:p>
    <w:p w14:paraId="5F477D75" w14:textId="4C582B77" w:rsidR="00F17C48" w:rsidRDefault="00F17C48"/>
    <w:p w14:paraId="41C836B8" w14:textId="2851C954" w:rsidR="00AE1948" w:rsidRDefault="00DE532A" w:rsidP="007D1015">
      <w:r>
        <w:t xml:space="preserve">Remiantis aukščiau pateikiamomis prielaidomis </w:t>
      </w:r>
      <w:r w:rsidR="007D1015">
        <w:t xml:space="preserve">ir vadovaujantis Panevėžio miesto savivaldybės dvinarės įmokos už komunalinių atliekų surinkimą iš atliekų turėtojų ir atliekų tvarkymą dydžio nustatymo metodika </w:t>
      </w:r>
      <w:r>
        <w:t xml:space="preserve">paskaičiuoti </w:t>
      </w:r>
      <w:r w:rsidRPr="007876BC">
        <w:t xml:space="preserve">2023 m </w:t>
      </w:r>
      <w:r>
        <w:t xml:space="preserve">Panevėžio </w:t>
      </w:r>
      <w:r w:rsidR="007A2068">
        <w:t xml:space="preserve">m. savivaldybės </w:t>
      </w:r>
      <w:r w:rsidRPr="007876BC">
        <w:t>DVĮ</w:t>
      </w:r>
      <w:r>
        <w:t xml:space="preserve"> dydžiai</w:t>
      </w:r>
      <w:r w:rsidR="007D1015">
        <w:t xml:space="preserve"> pateikiami </w:t>
      </w:r>
      <w:r w:rsidR="007D1015">
        <w:rPr>
          <w:i/>
          <w:iCs/>
        </w:rPr>
        <w:t>3</w:t>
      </w:r>
      <w:r w:rsidR="007D1015" w:rsidRPr="007C0E75">
        <w:rPr>
          <w:i/>
          <w:iCs/>
        </w:rPr>
        <w:t xml:space="preserve"> ir </w:t>
      </w:r>
      <w:r w:rsidR="007D1015">
        <w:rPr>
          <w:i/>
          <w:iCs/>
        </w:rPr>
        <w:t>4</w:t>
      </w:r>
      <w:r w:rsidR="007D1015" w:rsidRPr="007C0E75">
        <w:rPr>
          <w:i/>
          <w:iCs/>
        </w:rPr>
        <w:t xml:space="preserve"> lentelėse</w:t>
      </w:r>
      <w:r w:rsidR="007A2068">
        <w:t xml:space="preserve">. </w:t>
      </w:r>
    </w:p>
    <w:p w14:paraId="4C7F55D7" w14:textId="77777777" w:rsidR="00462D14" w:rsidRPr="004F0451" w:rsidRDefault="00462D14" w:rsidP="00462D14"/>
    <w:p w14:paraId="4C0CE54F" w14:textId="40C752A7" w:rsidR="00462D14" w:rsidRPr="001319B3" w:rsidRDefault="007D1015" w:rsidP="00462D14">
      <w:pPr>
        <w:ind w:left="993" w:hanging="993"/>
        <w:rPr>
          <w:b/>
        </w:rPr>
      </w:pPr>
      <w:r>
        <w:rPr>
          <w:b/>
        </w:rPr>
        <w:t>3</w:t>
      </w:r>
      <w:r w:rsidR="00462D14" w:rsidRPr="001319B3">
        <w:rPr>
          <w:b/>
        </w:rPr>
        <w:t xml:space="preserve"> lentelė. </w:t>
      </w:r>
      <w:r w:rsidR="00462D14" w:rsidRPr="007876BC">
        <w:rPr>
          <w:b/>
        </w:rPr>
        <w:t>2023 m</w:t>
      </w:r>
      <w:r w:rsidR="00462D14" w:rsidRPr="001319B3">
        <w:rPr>
          <w:b/>
        </w:rPr>
        <w:t xml:space="preserve"> DVĮ dydžiai nekilnojamojo turto objektams, kurie naudojasi kolektyviniais konteineriais</w:t>
      </w:r>
    </w:p>
    <w:tbl>
      <w:tblPr>
        <w:tblW w:w="9319" w:type="dxa"/>
        <w:tblInd w:w="-5" w:type="dxa"/>
        <w:tblLook w:val="04A0" w:firstRow="1" w:lastRow="0" w:firstColumn="1" w:lastColumn="0" w:noHBand="0" w:noVBand="1"/>
      </w:tblPr>
      <w:tblGrid>
        <w:gridCol w:w="3856"/>
        <w:gridCol w:w="566"/>
        <w:gridCol w:w="2125"/>
        <w:gridCol w:w="756"/>
        <w:gridCol w:w="2016"/>
      </w:tblGrid>
      <w:tr w:rsidR="00462D14" w14:paraId="3D8CE71D" w14:textId="77777777" w:rsidTr="006D2270">
        <w:trPr>
          <w:cantSplit/>
          <w:trHeight w:val="71"/>
        </w:trPr>
        <w:tc>
          <w:tcPr>
            <w:tcW w:w="3856" w:type="dxa"/>
            <w:vMerge w:val="restart"/>
            <w:tcBorders>
              <w:top w:val="single" w:sz="4" w:space="0" w:color="auto"/>
              <w:left w:val="single" w:sz="4" w:space="0" w:color="auto"/>
              <w:right w:val="single" w:sz="4" w:space="0" w:color="auto"/>
            </w:tcBorders>
            <w:vAlign w:val="center"/>
          </w:tcPr>
          <w:p w14:paraId="25C5D720" w14:textId="77777777" w:rsidR="00462D14" w:rsidRDefault="00462D14" w:rsidP="006D2270">
            <w:pPr>
              <w:jc w:val="center"/>
              <w:rPr>
                <w:b/>
                <w:bCs/>
                <w:sz w:val="20"/>
                <w:lang w:eastAsia="lt-LT"/>
              </w:rPr>
            </w:pPr>
            <w:r>
              <w:rPr>
                <w:b/>
                <w:bCs/>
                <w:sz w:val="20"/>
                <w:lang w:eastAsia="lt-LT"/>
              </w:rPr>
              <w:t>Nekilnojamojo turto objektų kategorijos</w:t>
            </w:r>
          </w:p>
        </w:tc>
        <w:tc>
          <w:tcPr>
            <w:tcW w:w="2691" w:type="dxa"/>
            <w:gridSpan w:val="2"/>
            <w:tcBorders>
              <w:top w:val="single" w:sz="4" w:space="0" w:color="auto"/>
              <w:left w:val="nil"/>
              <w:bottom w:val="nil"/>
              <w:right w:val="single" w:sz="4" w:space="0" w:color="000000"/>
            </w:tcBorders>
            <w:vAlign w:val="center"/>
          </w:tcPr>
          <w:p w14:paraId="31DAAEC8" w14:textId="77777777" w:rsidR="00462D14" w:rsidRDefault="00462D14" w:rsidP="006D2270">
            <w:pPr>
              <w:jc w:val="center"/>
              <w:rPr>
                <w:b/>
                <w:bCs/>
                <w:sz w:val="20"/>
                <w:lang w:eastAsia="lt-LT"/>
              </w:rPr>
            </w:pPr>
            <w:r>
              <w:rPr>
                <w:b/>
                <w:bCs/>
                <w:sz w:val="20"/>
                <w:lang w:eastAsia="lt-LT"/>
              </w:rPr>
              <w:t>DVĮ pastovioji dedamoji</w:t>
            </w:r>
          </w:p>
        </w:tc>
        <w:tc>
          <w:tcPr>
            <w:tcW w:w="2772" w:type="dxa"/>
            <w:gridSpan w:val="2"/>
            <w:tcBorders>
              <w:top w:val="single" w:sz="4" w:space="0" w:color="auto"/>
              <w:left w:val="nil"/>
              <w:bottom w:val="nil"/>
              <w:right w:val="single" w:sz="4" w:space="0" w:color="000000"/>
            </w:tcBorders>
            <w:vAlign w:val="center"/>
          </w:tcPr>
          <w:p w14:paraId="2D70056D" w14:textId="77777777" w:rsidR="00462D14" w:rsidRDefault="00462D14" w:rsidP="006D2270">
            <w:pPr>
              <w:jc w:val="center"/>
              <w:rPr>
                <w:b/>
                <w:bCs/>
                <w:sz w:val="20"/>
                <w:lang w:eastAsia="lt-LT"/>
              </w:rPr>
            </w:pPr>
            <w:r>
              <w:rPr>
                <w:b/>
                <w:bCs/>
                <w:sz w:val="20"/>
                <w:lang w:eastAsia="lt-LT"/>
              </w:rPr>
              <w:t xml:space="preserve">DVĮ kintamoji dedamoji  </w:t>
            </w:r>
          </w:p>
        </w:tc>
      </w:tr>
      <w:tr w:rsidR="00462D14" w14:paraId="21425F6B" w14:textId="77777777" w:rsidTr="006D2270">
        <w:trPr>
          <w:cantSplit/>
          <w:trHeight w:val="76"/>
        </w:trPr>
        <w:tc>
          <w:tcPr>
            <w:tcW w:w="3856" w:type="dxa"/>
            <w:vMerge/>
            <w:tcBorders>
              <w:left w:val="single" w:sz="4" w:space="0" w:color="auto"/>
              <w:bottom w:val="single" w:sz="4" w:space="0" w:color="000000"/>
              <w:right w:val="single" w:sz="4" w:space="0" w:color="auto"/>
            </w:tcBorders>
            <w:vAlign w:val="center"/>
            <w:hideMark/>
          </w:tcPr>
          <w:p w14:paraId="618B0612" w14:textId="77777777" w:rsidR="00462D14" w:rsidRDefault="00462D14" w:rsidP="006D2270">
            <w:pPr>
              <w:rPr>
                <w:b/>
                <w:bCs/>
                <w:sz w:val="20"/>
                <w:lang w:eastAsia="lt-LT"/>
              </w:rPr>
            </w:pPr>
          </w:p>
        </w:tc>
        <w:tc>
          <w:tcPr>
            <w:tcW w:w="2691" w:type="dxa"/>
            <w:gridSpan w:val="2"/>
            <w:tcBorders>
              <w:top w:val="single" w:sz="4" w:space="0" w:color="auto"/>
              <w:left w:val="nil"/>
              <w:bottom w:val="nil"/>
              <w:right w:val="single" w:sz="4" w:space="0" w:color="000000"/>
            </w:tcBorders>
            <w:vAlign w:val="center"/>
            <w:hideMark/>
          </w:tcPr>
          <w:p w14:paraId="2D74C5C5" w14:textId="77777777" w:rsidR="00462D14" w:rsidRDefault="00462D14" w:rsidP="006D2270">
            <w:pPr>
              <w:jc w:val="center"/>
              <w:rPr>
                <w:b/>
                <w:bCs/>
                <w:sz w:val="20"/>
                <w:lang w:eastAsia="lt-LT"/>
              </w:rPr>
            </w:pPr>
            <w:r>
              <w:rPr>
                <w:b/>
                <w:bCs/>
                <w:sz w:val="20"/>
                <w:lang w:eastAsia="lt-LT"/>
              </w:rPr>
              <w:t>Įmokos dydis</w:t>
            </w:r>
          </w:p>
        </w:tc>
        <w:tc>
          <w:tcPr>
            <w:tcW w:w="2772" w:type="dxa"/>
            <w:gridSpan w:val="2"/>
            <w:tcBorders>
              <w:top w:val="single" w:sz="4" w:space="0" w:color="auto"/>
              <w:left w:val="nil"/>
              <w:bottom w:val="nil"/>
              <w:right w:val="single" w:sz="4" w:space="0" w:color="000000"/>
            </w:tcBorders>
            <w:vAlign w:val="center"/>
            <w:hideMark/>
          </w:tcPr>
          <w:p w14:paraId="73D3D940" w14:textId="77777777" w:rsidR="00462D14" w:rsidRDefault="00462D14" w:rsidP="006D2270">
            <w:pPr>
              <w:jc w:val="center"/>
              <w:rPr>
                <w:b/>
                <w:bCs/>
                <w:sz w:val="20"/>
                <w:lang w:eastAsia="lt-LT"/>
              </w:rPr>
            </w:pPr>
            <w:r>
              <w:rPr>
                <w:b/>
                <w:bCs/>
                <w:sz w:val="20"/>
                <w:lang w:eastAsia="lt-LT"/>
              </w:rPr>
              <w:t>Įmokos dydis</w:t>
            </w:r>
          </w:p>
        </w:tc>
      </w:tr>
      <w:tr w:rsidR="00C25E75" w14:paraId="58481674" w14:textId="77777777" w:rsidTr="006D2270">
        <w:trPr>
          <w:trHeight w:val="54"/>
        </w:trPr>
        <w:tc>
          <w:tcPr>
            <w:tcW w:w="3856" w:type="dxa"/>
            <w:tcBorders>
              <w:top w:val="nil"/>
              <w:left w:val="single" w:sz="4" w:space="0" w:color="auto"/>
              <w:bottom w:val="single" w:sz="4" w:space="0" w:color="auto"/>
              <w:right w:val="single" w:sz="4" w:space="0" w:color="auto"/>
            </w:tcBorders>
            <w:vAlign w:val="center"/>
            <w:hideMark/>
          </w:tcPr>
          <w:p w14:paraId="0A534665" w14:textId="77777777" w:rsidR="00C25E75" w:rsidRDefault="00C25E75" w:rsidP="00C25E75">
            <w:pPr>
              <w:rPr>
                <w:sz w:val="20"/>
                <w:lang w:eastAsia="lt-LT"/>
              </w:rPr>
            </w:pPr>
            <w:r>
              <w:rPr>
                <w:sz w:val="20"/>
                <w:lang w:eastAsia="lt-LT"/>
              </w:rPr>
              <w:t xml:space="preserve">Gyvenamosios paskirties objektai </w:t>
            </w:r>
          </w:p>
          <w:p w14:paraId="37C03ED9" w14:textId="77777777" w:rsidR="00C25E75" w:rsidRDefault="00C25E75" w:rsidP="00C25E75">
            <w:pPr>
              <w:rPr>
                <w:sz w:val="20"/>
                <w:lang w:eastAsia="lt-LT"/>
              </w:rPr>
            </w:pPr>
            <w:r>
              <w:rPr>
                <w:sz w:val="20"/>
                <w:lang w:eastAsia="lt-LT"/>
              </w:rPr>
              <w:t>(individualūs namai)</w:t>
            </w:r>
          </w:p>
        </w:tc>
        <w:tc>
          <w:tcPr>
            <w:tcW w:w="566" w:type="dxa"/>
            <w:tcBorders>
              <w:top w:val="single" w:sz="4" w:space="0" w:color="auto"/>
              <w:left w:val="nil"/>
              <w:bottom w:val="single" w:sz="4" w:space="0" w:color="auto"/>
              <w:right w:val="nil"/>
            </w:tcBorders>
            <w:vAlign w:val="center"/>
            <w:hideMark/>
          </w:tcPr>
          <w:p w14:paraId="6537E079" w14:textId="0F53DB94" w:rsidR="00C25E75" w:rsidRDefault="00C25E75" w:rsidP="00C25E75">
            <w:pPr>
              <w:tabs>
                <w:tab w:val="left" w:pos="63"/>
              </w:tabs>
              <w:jc w:val="right"/>
              <w:rPr>
                <w:sz w:val="20"/>
              </w:rPr>
            </w:pPr>
            <w:r>
              <w:rPr>
                <w:sz w:val="20"/>
                <w:szCs w:val="20"/>
              </w:rPr>
              <w:t>2,67</w:t>
            </w:r>
          </w:p>
        </w:tc>
        <w:tc>
          <w:tcPr>
            <w:tcW w:w="2125" w:type="dxa"/>
            <w:tcBorders>
              <w:top w:val="single" w:sz="4" w:space="0" w:color="auto"/>
              <w:left w:val="nil"/>
              <w:bottom w:val="single" w:sz="4" w:space="0" w:color="auto"/>
              <w:right w:val="single" w:sz="4" w:space="0" w:color="auto"/>
            </w:tcBorders>
            <w:vAlign w:val="center"/>
            <w:hideMark/>
          </w:tcPr>
          <w:p w14:paraId="2BAB7366" w14:textId="77777777" w:rsidR="00C25E75" w:rsidRDefault="00C25E75" w:rsidP="00C25E75">
            <w:pPr>
              <w:ind w:left="-110"/>
              <w:rPr>
                <w:sz w:val="20"/>
                <w:lang w:eastAsia="lt-LT"/>
              </w:rPr>
            </w:pPr>
            <w:r>
              <w:rPr>
                <w:sz w:val="20"/>
                <w:lang w:eastAsia="lt-LT"/>
              </w:rPr>
              <w:t>Eur 1 NT objekt. / mėn.</w:t>
            </w:r>
          </w:p>
        </w:tc>
        <w:tc>
          <w:tcPr>
            <w:tcW w:w="756" w:type="dxa"/>
            <w:tcBorders>
              <w:top w:val="single" w:sz="4" w:space="0" w:color="auto"/>
              <w:left w:val="nil"/>
              <w:bottom w:val="single" w:sz="4" w:space="0" w:color="auto"/>
              <w:right w:val="nil"/>
            </w:tcBorders>
            <w:vAlign w:val="center"/>
            <w:hideMark/>
          </w:tcPr>
          <w:p w14:paraId="6B76EA0B" w14:textId="57DFA0D7" w:rsidR="00C25E75" w:rsidRPr="00797751" w:rsidRDefault="00C25E75" w:rsidP="00C25E75">
            <w:pPr>
              <w:jc w:val="right"/>
              <w:rPr>
                <w:sz w:val="20"/>
              </w:rPr>
            </w:pPr>
            <w:r>
              <w:rPr>
                <w:sz w:val="20"/>
                <w:szCs w:val="20"/>
              </w:rPr>
              <w:t>2,73</w:t>
            </w:r>
          </w:p>
        </w:tc>
        <w:tc>
          <w:tcPr>
            <w:tcW w:w="2016" w:type="dxa"/>
            <w:tcBorders>
              <w:top w:val="single" w:sz="4" w:space="0" w:color="auto"/>
              <w:left w:val="nil"/>
              <w:bottom w:val="single" w:sz="4" w:space="0" w:color="auto"/>
              <w:right w:val="single" w:sz="4" w:space="0" w:color="auto"/>
            </w:tcBorders>
            <w:vAlign w:val="center"/>
            <w:hideMark/>
          </w:tcPr>
          <w:p w14:paraId="4BFD879B" w14:textId="77777777" w:rsidR="00C25E75" w:rsidRDefault="00C25E75" w:rsidP="00C25E75">
            <w:pPr>
              <w:ind w:left="-110"/>
              <w:rPr>
                <w:sz w:val="20"/>
                <w:lang w:eastAsia="lt-LT"/>
              </w:rPr>
            </w:pPr>
            <w:r>
              <w:rPr>
                <w:sz w:val="20"/>
                <w:lang w:eastAsia="lt-LT"/>
              </w:rPr>
              <w:t>Eur 1 gyvent. / mėn.</w:t>
            </w:r>
          </w:p>
        </w:tc>
      </w:tr>
      <w:tr w:rsidR="00C25E75" w14:paraId="7F5D1A71" w14:textId="77777777" w:rsidTr="006D2270">
        <w:trPr>
          <w:trHeight w:val="255"/>
        </w:trPr>
        <w:tc>
          <w:tcPr>
            <w:tcW w:w="3856" w:type="dxa"/>
            <w:tcBorders>
              <w:top w:val="nil"/>
              <w:left w:val="single" w:sz="4" w:space="0" w:color="auto"/>
              <w:bottom w:val="single" w:sz="4" w:space="0" w:color="auto"/>
              <w:right w:val="single" w:sz="4" w:space="0" w:color="auto"/>
            </w:tcBorders>
            <w:vAlign w:val="center"/>
            <w:hideMark/>
          </w:tcPr>
          <w:p w14:paraId="6092557A" w14:textId="77777777" w:rsidR="00C25E75" w:rsidRDefault="00C25E75" w:rsidP="00C25E75">
            <w:pPr>
              <w:rPr>
                <w:sz w:val="20"/>
                <w:lang w:eastAsia="lt-LT"/>
              </w:rPr>
            </w:pPr>
            <w:r>
              <w:rPr>
                <w:sz w:val="20"/>
                <w:lang w:eastAsia="lt-LT"/>
              </w:rPr>
              <w:t>Gyvenamosios paskirties objektai</w:t>
            </w:r>
          </w:p>
          <w:p w14:paraId="68E61464" w14:textId="77777777" w:rsidR="00C25E75" w:rsidRDefault="00C25E75" w:rsidP="00C25E75">
            <w:pPr>
              <w:rPr>
                <w:sz w:val="20"/>
                <w:lang w:eastAsia="lt-LT"/>
              </w:rPr>
            </w:pPr>
            <w:r>
              <w:rPr>
                <w:sz w:val="20"/>
                <w:lang w:eastAsia="lt-LT"/>
              </w:rPr>
              <w:t>(butai)</w:t>
            </w:r>
          </w:p>
        </w:tc>
        <w:tc>
          <w:tcPr>
            <w:tcW w:w="566" w:type="dxa"/>
            <w:tcBorders>
              <w:top w:val="nil"/>
              <w:left w:val="nil"/>
              <w:bottom w:val="single" w:sz="4" w:space="0" w:color="auto"/>
              <w:right w:val="nil"/>
            </w:tcBorders>
            <w:vAlign w:val="center"/>
            <w:hideMark/>
          </w:tcPr>
          <w:p w14:paraId="5DA92FD2" w14:textId="791B5E4C" w:rsidR="00C25E75" w:rsidRDefault="00C25E75" w:rsidP="00C25E75">
            <w:pPr>
              <w:jc w:val="right"/>
              <w:rPr>
                <w:sz w:val="20"/>
              </w:rPr>
            </w:pPr>
            <w:r>
              <w:rPr>
                <w:sz w:val="20"/>
                <w:szCs w:val="20"/>
              </w:rPr>
              <w:t>1,77</w:t>
            </w:r>
          </w:p>
        </w:tc>
        <w:tc>
          <w:tcPr>
            <w:tcW w:w="2125" w:type="dxa"/>
            <w:tcBorders>
              <w:top w:val="nil"/>
              <w:left w:val="nil"/>
              <w:bottom w:val="single" w:sz="4" w:space="0" w:color="auto"/>
              <w:right w:val="single" w:sz="4" w:space="0" w:color="auto"/>
            </w:tcBorders>
            <w:vAlign w:val="center"/>
            <w:hideMark/>
          </w:tcPr>
          <w:p w14:paraId="3E9C6FEB"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hideMark/>
          </w:tcPr>
          <w:p w14:paraId="127E620A" w14:textId="26D893E7" w:rsidR="00C25E75" w:rsidRPr="00797751" w:rsidRDefault="00C25E75" w:rsidP="00C25E75">
            <w:pPr>
              <w:jc w:val="right"/>
              <w:rPr>
                <w:sz w:val="20"/>
              </w:rPr>
            </w:pPr>
            <w:r>
              <w:rPr>
                <w:sz w:val="20"/>
                <w:szCs w:val="20"/>
              </w:rPr>
              <w:t>2,73</w:t>
            </w:r>
          </w:p>
        </w:tc>
        <w:tc>
          <w:tcPr>
            <w:tcW w:w="2016" w:type="dxa"/>
            <w:tcBorders>
              <w:top w:val="nil"/>
              <w:left w:val="nil"/>
              <w:bottom w:val="single" w:sz="4" w:space="0" w:color="auto"/>
              <w:right w:val="single" w:sz="4" w:space="0" w:color="auto"/>
            </w:tcBorders>
            <w:vAlign w:val="center"/>
            <w:hideMark/>
          </w:tcPr>
          <w:p w14:paraId="1583E10B" w14:textId="77777777" w:rsidR="00C25E75" w:rsidRDefault="00C25E75" w:rsidP="00C25E75">
            <w:pPr>
              <w:ind w:left="-110"/>
              <w:rPr>
                <w:sz w:val="20"/>
                <w:lang w:eastAsia="lt-LT"/>
              </w:rPr>
            </w:pPr>
            <w:r>
              <w:rPr>
                <w:sz w:val="20"/>
                <w:lang w:eastAsia="lt-LT"/>
              </w:rPr>
              <w:t>Eur 1 gyvent. / mėn.</w:t>
            </w:r>
          </w:p>
        </w:tc>
      </w:tr>
      <w:tr w:rsidR="00C25E75" w14:paraId="58F9097D"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31CC4AC7" w14:textId="77777777" w:rsidR="00C25E75" w:rsidRDefault="00C25E75" w:rsidP="00C25E75">
            <w:pPr>
              <w:rPr>
                <w:sz w:val="20"/>
              </w:rPr>
            </w:pPr>
            <w:r>
              <w:rPr>
                <w:sz w:val="20"/>
              </w:rPr>
              <w:t>Viešbučių paskirties objektai</w:t>
            </w:r>
          </w:p>
        </w:tc>
        <w:tc>
          <w:tcPr>
            <w:tcW w:w="566" w:type="dxa"/>
            <w:tcBorders>
              <w:top w:val="nil"/>
              <w:left w:val="nil"/>
              <w:bottom w:val="single" w:sz="4" w:space="0" w:color="auto"/>
              <w:right w:val="nil"/>
            </w:tcBorders>
            <w:vAlign w:val="center"/>
          </w:tcPr>
          <w:p w14:paraId="055D7329" w14:textId="2C9F9355"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6D17AE94"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409156EE" w14:textId="14185E87" w:rsidR="00C25E75" w:rsidRDefault="00C25E75" w:rsidP="00C25E75">
            <w:pPr>
              <w:jc w:val="right"/>
              <w:rPr>
                <w:sz w:val="20"/>
              </w:rPr>
            </w:pPr>
            <w:r>
              <w:rPr>
                <w:sz w:val="20"/>
                <w:szCs w:val="20"/>
              </w:rPr>
              <w:t>6,31</w:t>
            </w:r>
          </w:p>
        </w:tc>
        <w:tc>
          <w:tcPr>
            <w:tcW w:w="2016" w:type="dxa"/>
            <w:tcBorders>
              <w:top w:val="nil"/>
              <w:left w:val="nil"/>
              <w:bottom w:val="single" w:sz="4" w:space="0" w:color="auto"/>
              <w:right w:val="single" w:sz="4" w:space="0" w:color="auto"/>
            </w:tcBorders>
            <w:vAlign w:val="center"/>
          </w:tcPr>
          <w:p w14:paraId="22C0C958"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3AF75F7F"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64EDD60D" w14:textId="77777777" w:rsidR="00C25E75" w:rsidRDefault="00C25E75" w:rsidP="00C25E75">
            <w:pPr>
              <w:rPr>
                <w:sz w:val="20"/>
              </w:rPr>
            </w:pPr>
            <w:r>
              <w:rPr>
                <w:sz w:val="20"/>
              </w:rPr>
              <w:t>Administracinės paskirties objektai</w:t>
            </w:r>
          </w:p>
        </w:tc>
        <w:tc>
          <w:tcPr>
            <w:tcW w:w="566" w:type="dxa"/>
            <w:tcBorders>
              <w:top w:val="nil"/>
              <w:left w:val="nil"/>
              <w:bottom w:val="single" w:sz="4" w:space="0" w:color="auto"/>
              <w:right w:val="nil"/>
            </w:tcBorders>
            <w:vAlign w:val="center"/>
          </w:tcPr>
          <w:p w14:paraId="1339A22B" w14:textId="5CEFE028"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250EFF40"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4B62F37F" w14:textId="42CA4345" w:rsidR="00C25E75" w:rsidRDefault="00C25E75" w:rsidP="00C25E75">
            <w:pPr>
              <w:jc w:val="right"/>
              <w:rPr>
                <w:sz w:val="20"/>
              </w:rPr>
            </w:pPr>
            <w:r>
              <w:rPr>
                <w:sz w:val="20"/>
                <w:szCs w:val="20"/>
              </w:rPr>
              <w:t>3,51</w:t>
            </w:r>
          </w:p>
        </w:tc>
        <w:tc>
          <w:tcPr>
            <w:tcW w:w="2016" w:type="dxa"/>
            <w:tcBorders>
              <w:top w:val="nil"/>
              <w:left w:val="nil"/>
              <w:bottom w:val="single" w:sz="4" w:space="0" w:color="auto"/>
              <w:right w:val="single" w:sz="4" w:space="0" w:color="auto"/>
            </w:tcBorders>
            <w:vAlign w:val="center"/>
          </w:tcPr>
          <w:p w14:paraId="2E242049"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3DB8BEBA"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3F174FD9" w14:textId="77777777" w:rsidR="00C25E75" w:rsidRDefault="00C25E75" w:rsidP="00C25E75">
            <w:pPr>
              <w:rPr>
                <w:sz w:val="20"/>
              </w:rPr>
            </w:pPr>
            <w:r>
              <w:rPr>
                <w:sz w:val="20"/>
              </w:rPr>
              <w:t>Prekybos paskirties objektai</w:t>
            </w:r>
          </w:p>
        </w:tc>
        <w:tc>
          <w:tcPr>
            <w:tcW w:w="566" w:type="dxa"/>
            <w:tcBorders>
              <w:top w:val="nil"/>
              <w:left w:val="nil"/>
              <w:bottom w:val="single" w:sz="4" w:space="0" w:color="auto"/>
              <w:right w:val="nil"/>
            </w:tcBorders>
            <w:vAlign w:val="center"/>
          </w:tcPr>
          <w:p w14:paraId="7C5F00F5" w14:textId="6ED41982"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63B4C1FE"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28832B61" w14:textId="23EACD80" w:rsidR="00C25E75" w:rsidRDefault="00C25E75" w:rsidP="00C25E75">
            <w:pPr>
              <w:jc w:val="right"/>
              <w:rPr>
                <w:sz w:val="20"/>
              </w:rPr>
            </w:pPr>
            <w:r>
              <w:rPr>
                <w:sz w:val="20"/>
                <w:szCs w:val="20"/>
              </w:rPr>
              <w:t>5,38</w:t>
            </w:r>
          </w:p>
        </w:tc>
        <w:tc>
          <w:tcPr>
            <w:tcW w:w="2016" w:type="dxa"/>
            <w:tcBorders>
              <w:top w:val="nil"/>
              <w:left w:val="nil"/>
              <w:bottom w:val="single" w:sz="4" w:space="0" w:color="auto"/>
              <w:right w:val="single" w:sz="4" w:space="0" w:color="auto"/>
            </w:tcBorders>
            <w:vAlign w:val="center"/>
          </w:tcPr>
          <w:p w14:paraId="4B23F69D"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05767C05"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7379A94D" w14:textId="77777777" w:rsidR="00C25E75" w:rsidRDefault="00C25E75" w:rsidP="00C25E75">
            <w:pPr>
              <w:rPr>
                <w:sz w:val="20"/>
              </w:rPr>
            </w:pPr>
            <w:r>
              <w:rPr>
                <w:sz w:val="20"/>
              </w:rPr>
              <w:t>Paslaugų paskirties objektai</w:t>
            </w:r>
          </w:p>
        </w:tc>
        <w:tc>
          <w:tcPr>
            <w:tcW w:w="566" w:type="dxa"/>
            <w:tcBorders>
              <w:top w:val="nil"/>
              <w:left w:val="nil"/>
              <w:bottom w:val="single" w:sz="4" w:space="0" w:color="auto"/>
              <w:right w:val="nil"/>
            </w:tcBorders>
            <w:vAlign w:val="center"/>
          </w:tcPr>
          <w:p w14:paraId="1D60F6F8" w14:textId="370317C5"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2BEF55A5"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7B574B5" w14:textId="3339BF77" w:rsidR="00C25E75" w:rsidRDefault="00C25E75" w:rsidP="00C25E75">
            <w:pPr>
              <w:jc w:val="right"/>
              <w:rPr>
                <w:sz w:val="20"/>
              </w:rPr>
            </w:pPr>
            <w:r>
              <w:rPr>
                <w:sz w:val="20"/>
                <w:szCs w:val="20"/>
              </w:rPr>
              <w:t>2,90</w:t>
            </w:r>
          </w:p>
        </w:tc>
        <w:tc>
          <w:tcPr>
            <w:tcW w:w="2016" w:type="dxa"/>
            <w:tcBorders>
              <w:top w:val="nil"/>
              <w:left w:val="nil"/>
              <w:bottom w:val="single" w:sz="4" w:space="0" w:color="auto"/>
              <w:right w:val="single" w:sz="4" w:space="0" w:color="auto"/>
            </w:tcBorders>
            <w:vAlign w:val="center"/>
          </w:tcPr>
          <w:p w14:paraId="274B0E76"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2ADD107C"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2D80734E" w14:textId="77777777" w:rsidR="00C25E75" w:rsidRDefault="00C25E75" w:rsidP="00C25E75">
            <w:pPr>
              <w:rPr>
                <w:sz w:val="20"/>
              </w:rPr>
            </w:pPr>
            <w:r>
              <w:rPr>
                <w:sz w:val="20"/>
              </w:rPr>
              <w:t>Maitinimo paskirties objektai</w:t>
            </w:r>
          </w:p>
        </w:tc>
        <w:tc>
          <w:tcPr>
            <w:tcW w:w="566" w:type="dxa"/>
            <w:tcBorders>
              <w:top w:val="nil"/>
              <w:left w:val="nil"/>
              <w:bottom w:val="single" w:sz="4" w:space="0" w:color="auto"/>
              <w:right w:val="nil"/>
            </w:tcBorders>
            <w:vAlign w:val="center"/>
          </w:tcPr>
          <w:p w14:paraId="33D4469C" w14:textId="61E9C8A8"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71A5AF40"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7C412F9E" w14:textId="5BDFE3DD" w:rsidR="00C25E75" w:rsidRDefault="00C25E75" w:rsidP="00C25E75">
            <w:pPr>
              <w:jc w:val="right"/>
              <w:rPr>
                <w:sz w:val="20"/>
              </w:rPr>
            </w:pPr>
            <w:r>
              <w:rPr>
                <w:sz w:val="20"/>
                <w:szCs w:val="20"/>
              </w:rPr>
              <w:t>34,41</w:t>
            </w:r>
          </w:p>
        </w:tc>
        <w:tc>
          <w:tcPr>
            <w:tcW w:w="2016" w:type="dxa"/>
            <w:tcBorders>
              <w:top w:val="nil"/>
              <w:left w:val="nil"/>
              <w:bottom w:val="single" w:sz="4" w:space="0" w:color="auto"/>
              <w:right w:val="single" w:sz="4" w:space="0" w:color="auto"/>
            </w:tcBorders>
            <w:vAlign w:val="center"/>
          </w:tcPr>
          <w:p w14:paraId="6BCCCCE3"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3849EAF8"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7DCE2DCC" w14:textId="77777777" w:rsidR="00C25E75" w:rsidRDefault="00C25E75" w:rsidP="00C25E75">
            <w:pPr>
              <w:rPr>
                <w:sz w:val="20"/>
              </w:rPr>
            </w:pPr>
            <w:r>
              <w:rPr>
                <w:sz w:val="20"/>
              </w:rPr>
              <w:t>Transporto paskirties objektai</w:t>
            </w:r>
          </w:p>
        </w:tc>
        <w:tc>
          <w:tcPr>
            <w:tcW w:w="566" w:type="dxa"/>
            <w:tcBorders>
              <w:top w:val="nil"/>
              <w:left w:val="nil"/>
              <w:bottom w:val="single" w:sz="4" w:space="0" w:color="auto"/>
              <w:right w:val="nil"/>
            </w:tcBorders>
            <w:vAlign w:val="center"/>
          </w:tcPr>
          <w:p w14:paraId="69BFF99F" w14:textId="4F3AC59F"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04D83530"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757D1F8B" w14:textId="192B6255" w:rsidR="00C25E75" w:rsidRDefault="00C25E75" w:rsidP="00C25E75">
            <w:pPr>
              <w:jc w:val="right"/>
              <w:rPr>
                <w:sz w:val="20"/>
              </w:rPr>
            </w:pPr>
            <w:r>
              <w:rPr>
                <w:sz w:val="20"/>
                <w:szCs w:val="20"/>
              </w:rPr>
              <w:t>2,33</w:t>
            </w:r>
          </w:p>
        </w:tc>
        <w:tc>
          <w:tcPr>
            <w:tcW w:w="2016" w:type="dxa"/>
            <w:tcBorders>
              <w:top w:val="nil"/>
              <w:left w:val="nil"/>
              <w:bottom w:val="single" w:sz="4" w:space="0" w:color="auto"/>
              <w:right w:val="single" w:sz="4" w:space="0" w:color="auto"/>
            </w:tcBorders>
            <w:vAlign w:val="center"/>
          </w:tcPr>
          <w:p w14:paraId="5C2FFEAC"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52537FED" w14:textId="77777777" w:rsidTr="006D2270">
        <w:trPr>
          <w:trHeight w:val="255"/>
        </w:trPr>
        <w:tc>
          <w:tcPr>
            <w:tcW w:w="3856" w:type="dxa"/>
            <w:tcBorders>
              <w:top w:val="nil"/>
              <w:left w:val="single" w:sz="4" w:space="0" w:color="auto"/>
              <w:bottom w:val="single" w:sz="4" w:space="0" w:color="auto"/>
              <w:right w:val="single" w:sz="4" w:space="0" w:color="auto"/>
            </w:tcBorders>
            <w:vAlign w:val="center"/>
          </w:tcPr>
          <w:p w14:paraId="06C807CF" w14:textId="77777777" w:rsidR="00C25E75" w:rsidRDefault="00C25E75" w:rsidP="00C25E75">
            <w:pPr>
              <w:rPr>
                <w:sz w:val="20"/>
              </w:rPr>
            </w:pPr>
            <w:r w:rsidRPr="006E320A">
              <w:rPr>
                <w:sz w:val="20"/>
              </w:rPr>
              <w:t>Garažų paskirties objektai (juridinių asmenų)</w:t>
            </w:r>
          </w:p>
        </w:tc>
        <w:tc>
          <w:tcPr>
            <w:tcW w:w="566" w:type="dxa"/>
            <w:tcBorders>
              <w:top w:val="nil"/>
              <w:left w:val="nil"/>
              <w:bottom w:val="single" w:sz="4" w:space="0" w:color="auto"/>
              <w:right w:val="nil"/>
            </w:tcBorders>
            <w:vAlign w:val="center"/>
          </w:tcPr>
          <w:p w14:paraId="42E05043" w14:textId="7D86826E"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3273FFCB"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2728E657" w14:textId="249B3D20" w:rsidR="00C25E75" w:rsidRDefault="00C25E75" w:rsidP="00C25E75">
            <w:pPr>
              <w:jc w:val="right"/>
              <w:rPr>
                <w:sz w:val="20"/>
              </w:rPr>
            </w:pPr>
            <w:r>
              <w:rPr>
                <w:sz w:val="20"/>
                <w:szCs w:val="20"/>
              </w:rPr>
              <w:t>2,33</w:t>
            </w:r>
          </w:p>
        </w:tc>
        <w:tc>
          <w:tcPr>
            <w:tcW w:w="2016" w:type="dxa"/>
            <w:tcBorders>
              <w:top w:val="nil"/>
              <w:left w:val="nil"/>
              <w:bottom w:val="single" w:sz="4" w:space="0" w:color="auto"/>
              <w:right w:val="single" w:sz="4" w:space="0" w:color="auto"/>
            </w:tcBorders>
            <w:vAlign w:val="center"/>
          </w:tcPr>
          <w:p w14:paraId="6719580B"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3860FFA8"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hideMark/>
          </w:tcPr>
          <w:p w14:paraId="685F9072" w14:textId="77777777" w:rsidR="00C25E75" w:rsidRDefault="00C25E75" w:rsidP="00C25E75">
            <w:pPr>
              <w:rPr>
                <w:sz w:val="20"/>
                <w:lang w:eastAsia="lt-LT"/>
              </w:rPr>
            </w:pPr>
            <w:r>
              <w:rPr>
                <w:sz w:val="20"/>
                <w:lang w:eastAsia="lt-LT"/>
              </w:rPr>
              <w:t xml:space="preserve">Garažų paskirties objektai </w:t>
            </w:r>
          </w:p>
          <w:p w14:paraId="35354E17" w14:textId="77777777" w:rsidR="00C25E75" w:rsidRDefault="00C25E75" w:rsidP="00C25E75">
            <w:pPr>
              <w:rPr>
                <w:sz w:val="20"/>
                <w:lang w:eastAsia="lt-LT"/>
              </w:rPr>
            </w:pPr>
            <w:r>
              <w:rPr>
                <w:sz w:val="20"/>
                <w:lang w:eastAsia="lt-LT"/>
              </w:rPr>
              <w:t>(fizinių asmenų garažų bendrijos)</w:t>
            </w:r>
          </w:p>
        </w:tc>
        <w:tc>
          <w:tcPr>
            <w:tcW w:w="566" w:type="dxa"/>
            <w:tcBorders>
              <w:top w:val="nil"/>
              <w:left w:val="nil"/>
              <w:bottom w:val="single" w:sz="4" w:space="0" w:color="auto"/>
              <w:right w:val="nil"/>
            </w:tcBorders>
            <w:vAlign w:val="center"/>
            <w:hideMark/>
          </w:tcPr>
          <w:p w14:paraId="590198AD" w14:textId="183D23AE" w:rsidR="00C25E75" w:rsidRDefault="00C25E75" w:rsidP="00C25E75">
            <w:pPr>
              <w:jc w:val="right"/>
              <w:rPr>
                <w:sz w:val="20"/>
              </w:rPr>
            </w:pPr>
            <w:r>
              <w:rPr>
                <w:sz w:val="20"/>
                <w:szCs w:val="20"/>
              </w:rPr>
              <w:t>0,</w:t>
            </w:r>
            <w:r w:rsidR="007D1015">
              <w:rPr>
                <w:sz w:val="20"/>
                <w:szCs w:val="20"/>
              </w:rPr>
              <w:t>10</w:t>
            </w:r>
          </w:p>
        </w:tc>
        <w:tc>
          <w:tcPr>
            <w:tcW w:w="2125" w:type="dxa"/>
            <w:tcBorders>
              <w:top w:val="nil"/>
              <w:left w:val="nil"/>
              <w:bottom w:val="single" w:sz="4" w:space="0" w:color="auto"/>
              <w:right w:val="single" w:sz="4" w:space="0" w:color="auto"/>
            </w:tcBorders>
            <w:vAlign w:val="center"/>
            <w:hideMark/>
          </w:tcPr>
          <w:p w14:paraId="2D4B1A43"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353B4805" w14:textId="3D49E3F0" w:rsidR="00C25E75" w:rsidRDefault="00C25E75" w:rsidP="00C25E75">
            <w:pPr>
              <w:jc w:val="right"/>
              <w:rPr>
                <w:sz w:val="20"/>
              </w:rPr>
            </w:pPr>
            <w:r>
              <w:rPr>
                <w:sz w:val="20"/>
                <w:szCs w:val="20"/>
              </w:rPr>
              <w:t>0,42</w:t>
            </w:r>
          </w:p>
        </w:tc>
        <w:tc>
          <w:tcPr>
            <w:tcW w:w="2016" w:type="dxa"/>
            <w:tcBorders>
              <w:top w:val="nil"/>
              <w:left w:val="nil"/>
              <w:bottom w:val="single" w:sz="4" w:space="0" w:color="auto"/>
              <w:right w:val="single" w:sz="4" w:space="0" w:color="auto"/>
            </w:tcBorders>
            <w:vAlign w:val="center"/>
            <w:hideMark/>
          </w:tcPr>
          <w:p w14:paraId="3E46ACD3" w14:textId="77777777" w:rsidR="00C25E75" w:rsidRDefault="00C25E75" w:rsidP="00C25E75">
            <w:pPr>
              <w:ind w:left="-110"/>
              <w:rPr>
                <w:sz w:val="20"/>
                <w:lang w:eastAsia="lt-LT"/>
              </w:rPr>
            </w:pPr>
            <w:r>
              <w:rPr>
                <w:sz w:val="20"/>
                <w:lang w:eastAsia="lt-LT"/>
              </w:rPr>
              <w:t>Eur 1 NT objekt. / mėn.</w:t>
            </w:r>
          </w:p>
        </w:tc>
      </w:tr>
      <w:tr w:rsidR="00C25E75" w14:paraId="0B13BFF9"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7C3CA42C" w14:textId="77777777" w:rsidR="00C25E75" w:rsidRDefault="00C25E75" w:rsidP="00C25E75">
            <w:pPr>
              <w:rPr>
                <w:sz w:val="20"/>
              </w:rPr>
            </w:pPr>
            <w:r>
              <w:rPr>
                <w:sz w:val="20"/>
              </w:rPr>
              <w:t xml:space="preserve">Gamybos, pramonės paskirties objektai </w:t>
            </w:r>
          </w:p>
        </w:tc>
        <w:tc>
          <w:tcPr>
            <w:tcW w:w="566" w:type="dxa"/>
            <w:tcBorders>
              <w:top w:val="nil"/>
              <w:left w:val="nil"/>
              <w:bottom w:val="single" w:sz="4" w:space="0" w:color="auto"/>
              <w:right w:val="nil"/>
            </w:tcBorders>
            <w:vAlign w:val="center"/>
          </w:tcPr>
          <w:p w14:paraId="3D732B83" w14:textId="31DB0301"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0659206D"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243DB54A" w14:textId="43786591" w:rsidR="00C25E75" w:rsidRDefault="00C25E75" w:rsidP="00C25E75">
            <w:pPr>
              <w:jc w:val="right"/>
              <w:rPr>
                <w:sz w:val="20"/>
              </w:rPr>
            </w:pPr>
            <w:r>
              <w:rPr>
                <w:sz w:val="20"/>
                <w:szCs w:val="20"/>
              </w:rPr>
              <w:t>3,36</w:t>
            </w:r>
          </w:p>
        </w:tc>
        <w:tc>
          <w:tcPr>
            <w:tcW w:w="2016" w:type="dxa"/>
            <w:tcBorders>
              <w:top w:val="nil"/>
              <w:left w:val="nil"/>
              <w:bottom w:val="single" w:sz="4" w:space="0" w:color="auto"/>
              <w:right w:val="single" w:sz="4" w:space="0" w:color="auto"/>
            </w:tcBorders>
            <w:vAlign w:val="center"/>
          </w:tcPr>
          <w:p w14:paraId="6E609A7E"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573B726B"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0FB87207" w14:textId="77777777" w:rsidR="00C25E75" w:rsidRDefault="00C25E75" w:rsidP="00C25E75">
            <w:pPr>
              <w:rPr>
                <w:sz w:val="20"/>
              </w:rPr>
            </w:pPr>
            <w:r>
              <w:rPr>
                <w:sz w:val="20"/>
              </w:rPr>
              <w:t>Sandėliavimo paskirties objektai</w:t>
            </w:r>
          </w:p>
        </w:tc>
        <w:tc>
          <w:tcPr>
            <w:tcW w:w="566" w:type="dxa"/>
            <w:tcBorders>
              <w:top w:val="nil"/>
              <w:left w:val="nil"/>
              <w:bottom w:val="single" w:sz="4" w:space="0" w:color="auto"/>
              <w:right w:val="nil"/>
            </w:tcBorders>
            <w:vAlign w:val="center"/>
          </w:tcPr>
          <w:p w14:paraId="31FB1D5B" w14:textId="70A38FEE"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09A20959"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284D5448" w14:textId="5258ACC0" w:rsidR="00C25E75" w:rsidRDefault="00C25E75" w:rsidP="00C25E75">
            <w:pPr>
              <w:jc w:val="right"/>
              <w:rPr>
                <w:sz w:val="20"/>
              </w:rPr>
            </w:pPr>
            <w:r>
              <w:rPr>
                <w:sz w:val="20"/>
                <w:szCs w:val="20"/>
              </w:rPr>
              <w:t>0,23</w:t>
            </w:r>
          </w:p>
        </w:tc>
        <w:tc>
          <w:tcPr>
            <w:tcW w:w="2016" w:type="dxa"/>
            <w:tcBorders>
              <w:top w:val="nil"/>
              <w:left w:val="nil"/>
              <w:bottom w:val="single" w:sz="4" w:space="0" w:color="auto"/>
              <w:right w:val="single" w:sz="4" w:space="0" w:color="auto"/>
            </w:tcBorders>
            <w:vAlign w:val="center"/>
          </w:tcPr>
          <w:p w14:paraId="39A7036E"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6A9C83D9"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1EA15C73" w14:textId="77777777" w:rsidR="00C25E75" w:rsidRDefault="00C25E75" w:rsidP="00C25E75">
            <w:pPr>
              <w:rPr>
                <w:sz w:val="20"/>
              </w:rPr>
            </w:pPr>
            <w:r>
              <w:rPr>
                <w:sz w:val="20"/>
              </w:rPr>
              <w:t>Kultūros paskirties objektai</w:t>
            </w:r>
          </w:p>
        </w:tc>
        <w:tc>
          <w:tcPr>
            <w:tcW w:w="566" w:type="dxa"/>
            <w:tcBorders>
              <w:top w:val="nil"/>
              <w:left w:val="nil"/>
              <w:bottom w:val="single" w:sz="4" w:space="0" w:color="auto"/>
              <w:right w:val="nil"/>
            </w:tcBorders>
            <w:vAlign w:val="center"/>
          </w:tcPr>
          <w:p w14:paraId="2F6458A2" w14:textId="150BCB95"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37A902D0"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69DDB5BC" w14:textId="1A79F5E4" w:rsidR="00C25E75" w:rsidRDefault="00C25E75" w:rsidP="00C25E75">
            <w:pPr>
              <w:jc w:val="right"/>
              <w:rPr>
                <w:sz w:val="20"/>
              </w:rPr>
            </w:pPr>
            <w:r>
              <w:rPr>
                <w:sz w:val="20"/>
                <w:szCs w:val="20"/>
              </w:rPr>
              <w:t>0,91</w:t>
            </w:r>
          </w:p>
        </w:tc>
        <w:tc>
          <w:tcPr>
            <w:tcW w:w="2016" w:type="dxa"/>
            <w:tcBorders>
              <w:top w:val="nil"/>
              <w:left w:val="nil"/>
              <w:bottom w:val="single" w:sz="4" w:space="0" w:color="auto"/>
              <w:right w:val="single" w:sz="4" w:space="0" w:color="auto"/>
            </w:tcBorders>
            <w:vAlign w:val="center"/>
          </w:tcPr>
          <w:p w14:paraId="7991D4C5"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58FE4048"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117B0675" w14:textId="77777777" w:rsidR="00C25E75" w:rsidRDefault="00C25E75" w:rsidP="00C25E75">
            <w:pPr>
              <w:rPr>
                <w:sz w:val="20"/>
              </w:rPr>
            </w:pPr>
            <w:r>
              <w:rPr>
                <w:sz w:val="20"/>
              </w:rPr>
              <w:t>Mokslo paskirties objektai</w:t>
            </w:r>
          </w:p>
        </w:tc>
        <w:tc>
          <w:tcPr>
            <w:tcW w:w="566" w:type="dxa"/>
            <w:tcBorders>
              <w:top w:val="nil"/>
              <w:left w:val="nil"/>
              <w:bottom w:val="single" w:sz="4" w:space="0" w:color="auto"/>
              <w:right w:val="nil"/>
            </w:tcBorders>
            <w:vAlign w:val="center"/>
          </w:tcPr>
          <w:p w14:paraId="37B37C30" w14:textId="5B480BA0"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7BB0146D"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2D0C9561" w14:textId="108CEFCD" w:rsidR="00C25E75" w:rsidRDefault="00C25E75" w:rsidP="00C25E75">
            <w:pPr>
              <w:jc w:val="right"/>
              <w:rPr>
                <w:sz w:val="20"/>
              </w:rPr>
            </w:pPr>
            <w:r>
              <w:rPr>
                <w:sz w:val="20"/>
                <w:szCs w:val="20"/>
              </w:rPr>
              <w:t>3,02</w:t>
            </w:r>
          </w:p>
        </w:tc>
        <w:tc>
          <w:tcPr>
            <w:tcW w:w="2016" w:type="dxa"/>
            <w:tcBorders>
              <w:top w:val="nil"/>
              <w:left w:val="nil"/>
              <w:bottom w:val="single" w:sz="4" w:space="0" w:color="auto"/>
              <w:right w:val="single" w:sz="4" w:space="0" w:color="auto"/>
            </w:tcBorders>
            <w:vAlign w:val="center"/>
          </w:tcPr>
          <w:p w14:paraId="56CB86C6"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12988048"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2CF4E8A4" w14:textId="77777777" w:rsidR="00C25E75" w:rsidRDefault="00C25E75" w:rsidP="00C25E75">
            <w:pPr>
              <w:rPr>
                <w:sz w:val="20"/>
              </w:rPr>
            </w:pPr>
            <w:r>
              <w:rPr>
                <w:sz w:val="20"/>
              </w:rPr>
              <w:t>Gydymo paskirties objektai</w:t>
            </w:r>
          </w:p>
        </w:tc>
        <w:tc>
          <w:tcPr>
            <w:tcW w:w="566" w:type="dxa"/>
            <w:tcBorders>
              <w:top w:val="nil"/>
              <w:left w:val="nil"/>
              <w:bottom w:val="single" w:sz="4" w:space="0" w:color="auto"/>
              <w:right w:val="nil"/>
            </w:tcBorders>
            <w:vAlign w:val="center"/>
          </w:tcPr>
          <w:p w14:paraId="4A8DB74A" w14:textId="7FF30698"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39BD784F"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34BD5427" w14:textId="4A15E961" w:rsidR="00C25E75" w:rsidRDefault="00C25E75" w:rsidP="00C25E75">
            <w:pPr>
              <w:jc w:val="right"/>
              <w:rPr>
                <w:sz w:val="20"/>
              </w:rPr>
            </w:pPr>
            <w:r>
              <w:rPr>
                <w:sz w:val="20"/>
                <w:szCs w:val="20"/>
              </w:rPr>
              <w:t>5,87</w:t>
            </w:r>
          </w:p>
        </w:tc>
        <w:tc>
          <w:tcPr>
            <w:tcW w:w="2016" w:type="dxa"/>
            <w:tcBorders>
              <w:top w:val="nil"/>
              <w:left w:val="nil"/>
              <w:bottom w:val="single" w:sz="4" w:space="0" w:color="auto"/>
              <w:right w:val="single" w:sz="4" w:space="0" w:color="auto"/>
            </w:tcBorders>
            <w:vAlign w:val="center"/>
          </w:tcPr>
          <w:p w14:paraId="5E5233C2"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031B9649"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7F7E05B8" w14:textId="77777777" w:rsidR="00C25E75" w:rsidRDefault="00C25E75" w:rsidP="00C25E75">
            <w:pPr>
              <w:rPr>
                <w:sz w:val="20"/>
              </w:rPr>
            </w:pPr>
            <w:r>
              <w:rPr>
                <w:sz w:val="20"/>
              </w:rPr>
              <w:t>Poilsio paskirties objektai</w:t>
            </w:r>
          </w:p>
        </w:tc>
        <w:tc>
          <w:tcPr>
            <w:tcW w:w="566" w:type="dxa"/>
            <w:tcBorders>
              <w:top w:val="nil"/>
              <w:left w:val="nil"/>
              <w:bottom w:val="single" w:sz="4" w:space="0" w:color="auto"/>
              <w:right w:val="nil"/>
            </w:tcBorders>
            <w:vAlign w:val="center"/>
          </w:tcPr>
          <w:p w14:paraId="20AE738F" w14:textId="233CF277"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5F93F769"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4A875567" w14:textId="3180D4E0" w:rsidR="00C25E75" w:rsidRDefault="00C25E75" w:rsidP="00C25E75">
            <w:pPr>
              <w:jc w:val="right"/>
              <w:rPr>
                <w:sz w:val="20"/>
              </w:rPr>
            </w:pPr>
            <w:r>
              <w:rPr>
                <w:sz w:val="20"/>
                <w:szCs w:val="20"/>
              </w:rPr>
              <w:t>5,07</w:t>
            </w:r>
          </w:p>
        </w:tc>
        <w:tc>
          <w:tcPr>
            <w:tcW w:w="2016" w:type="dxa"/>
            <w:tcBorders>
              <w:top w:val="nil"/>
              <w:left w:val="nil"/>
              <w:bottom w:val="single" w:sz="4" w:space="0" w:color="auto"/>
              <w:right w:val="single" w:sz="4" w:space="0" w:color="auto"/>
            </w:tcBorders>
            <w:vAlign w:val="center"/>
          </w:tcPr>
          <w:p w14:paraId="44E43D97"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3705571A"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54612C7C" w14:textId="77777777" w:rsidR="00C25E75" w:rsidRDefault="00C25E75" w:rsidP="00C25E75">
            <w:pPr>
              <w:rPr>
                <w:sz w:val="20"/>
              </w:rPr>
            </w:pPr>
            <w:r>
              <w:rPr>
                <w:sz w:val="20"/>
              </w:rPr>
              <w:t>Sporto paskirties objektai</w:t>
            </w:r>
          </w:p>
        </w:tc>
        <w:tc>
          <w:tcPr>
            <w:tcW w:w="566" w:type="dxa"/>
            <w:tcBorders>
              <w:top w:val="nil"/>
              <w:left w:val="nil"/>
              <w:bottom w:val="single" w:sz="4" w:space="0" w:color="auto"/>
              <w:right w:val="nil"/>
            </w:tcBorders>
            <w:vAlign w:val="center"/>
          </w:tcPr>
          <w:p w14:paraId="2EF47335" w14:textId="368E68EF"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72F480C8"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28FD7244" w14:textId="00D85833" w:rsidR="00C25E75" w:rsidRDefault="00C25E75" w:rsidP="00C25E75">
            <w:pPr>
              <w:jc w:val="right"/>
              <w:rPr>
                <w:sz w:val="20"/>
              </w:rPr>
            </w:pPr>
            <w:r>
              <w:rPr>
                <w:sz w:val="20"/>
                <w:szCs w:val="20"/>
              </w:rPr>
              <w:t>1,16</w:t>
            </w:r>
          </w:p>
        </w:tc>
        <w:tc>
          <w:tcPr>
            <w:tcW w:w="2016" w:type="dxa"/>
            <w:tcBorders>
              <w:top w:val="nil"/>
              <w:left w:val="nil"/>
              <w:bottom w:val="single" w:sz="4" w:space="0" w:color="auto"/>
              <w:right w:val="single" w:sz="4" w:space="0" w:color="auto"/>
            </w:tcBorders>
            <w:vAlign w:val="center"/>
          </w:tcPr>
          <w:p w14:paraId="1E156D0D"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15507F64"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62EB4FF1" w14:textId="77777777" w:rsidR="00C25E75" w:rsidRDefault="00C25E75" w:rsidP="00C25E75">
            <w:pPr>
              <w:rPr>
                <w:sz w:val="20"/>
              </w:rPr>
            </w:pPr>
            <w:r>
              <w:rPr>
                <w:sz w:val="20"/>
              </w:rPr>
              <w:t>Religinės paskirties objektai</w:t>
            </w:r>
          </w:p>
        </w:tc>
        <w:tc>
          <w:tcPr>
            <w:tcW w:w="566" w:type="dxa"/>
            <w:tcBorders>
              <w:top w:val="nil"/>
              <w:left w:val="nil"/>
              <w:bottom w:val="single" w:sz="4" w:space="0" w:color="auto"/>
              <w:right w:val="nil"/>
            </w:tcBorders>
            <w:vAlign w:val="center"/>
          </w:tcPr>
          <w:p w14:paraId="7866C609" w14:textId="690AC265"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19C84048"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3256CB1F" w14:textId="7E3CABBA" w:rsidR="00C25E75" w:rsidRDefault="00C25E75" w:rsidP="00C25E75">
            <w:pPr>
              <w:jc w:val="right"/>
              <w:rPr>
                <w:sz w:val="20"/>
              </w:rPr>
            </w:pPr>
            <w:r>
              <w:rPr>
                <w:sz w:val="20"/>
                <w:szCs w:val="20"/>
              </w:rPr>
              <w:t>3,24</w:t>
            </w:r>
          </w:p>
        </w:tc>
        <w:tc>
          <w:tcPr>
            <w:tcW w:w="2016" w:type="dxa"/>
            <w:tcBorders>
              <w:top w:val="nil"/>
              <w:left w:val="nil"/>
              <w:bottom w:val="single" w:sz="4" w:space="0" w:color="auto"/>
              <w:right w:val="single" w:sz="4" w:space="0" w:color="auto"/>
            </w:tcBorders>
            <w:vAlign w:val="center"/>
          </w:tcPr>
          <w:p w14:paraId="46BB2A3F"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4FC91EB2"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tcPr>
          <w:p w14:paraId="4C33E443" w14:textId="77777777" w:rsidR="00C25E75" w:rsidRDefault="00C25E75" w:rsidP="00C25E75">
            <w:pPr>
              <w:rPr>
                <w:sz w:val="20"/>
              </w:rPr>
            </w:pPr>
            <w:r>
              <w:rPr>
                <w:sz w:val="20"/>
              </w:rPr>
              <w:t>Specialiosios paskirties objektai</w:t>
            </w:r>
          </w:p>
        </w:tc>
        <w:tc>
          <w:tcPr>
            <w:tcW w:w="566" w:type="dxa"/>
            <w:tcBorders>
              <w:top w:val="nil"/>
              <w:left w:val="nil"/>
              <w:bottom w:val="single" w:sz="4" w:space="0" w:color="auto"/>
              <w:right w:val="nil"/>
            </w:tcBorders>
            <w:vAlign w:val="center"/>
          </w:tcPr>
          <w:p w14:paraId="7DC8BC5F" w14:textId="43858E00" w:rsidR="00C25E75" w:rsidRDefault="00C25E75" w:rsidP="00C25E75">
            <w:pPr>
              <w:jc w:val="right"/>
              <w:rPr>
                <w:sz w:val="20"/>
              </w:rPr>
            </w:pPr>
            <w:r>
              <w:rPr>
                <w:sz w:val="20"/>
                <w:szCs w:val="20"/>
              </w:rPr>
              <w:t>5,50</w:t>
            </w:r>
          </w:p>
        </w:tc>
        <w:tc>
          <w:tcPr>
            <w:tcW w:w="2125" w:type="dxa"/>
            <w:tcBorders>
              <w:top w:val="nil"/>
              <w:left w:val="nil"/>
              <w:bottom w:val="single" w:sz="4" w:space="0" w:color="auto"/>
              <w:right w:val="single" w:sz="4" w:space="0" w:color="auto"/>
            </w:tcBorders>
            <w:vAlign w:val="center"/>
          </w:tcPr>
          <w:p w14:paraId="18EF8725"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38204905" w14:textId="06A157EC" w:rsidR="00C25E75" w:rsidRDefault="00C25E75" w:rsidP="00C25E75">
            <w:pPr>
              <w:jc w:val="right"/>
              <w:rPr>
                <w:sz w:val="20"/>
              </w:rPr>
            </w:pPr>
            <w:r>
              <w:rPr>
                <w:sz w:val="20"/>
                <w:szCs w:val="20"/>
              </w:rPr>
              <w:t>2,11</w:t>
            </w:r>
          </w:p>
        </w:tc>
        <w:tc>
          <w:tcPr>
            <w:tcW w:w="2016" w:type="dxa"/>
            <w:tcBorders>
              <w:top w:val="nil"/>
              <w:left w:val="nil"/>
              <w:bottom w:val="single" w:sz="4" w:space="0" w:color="auto"/>
              <w:right w:val="single" w:sz="4" w:space="0" w:color="auto"/>
            </w:tcBorders>
            <w:vAlign w:val="center"/>
          </w:tcPr>
          <w:p w14:paraId="499E0F98" w14:textId="77777777" w:rsidR="00C25E75" w:rsidRDefault="00C25E75" w:rsidP="00C25E75">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C25E75" w14:paraId="7F5C13D8" w14:textId="77777777" w:rsidTr="006D2270">
        <w:trPr>
          <w:trHeight w:val="255"/>
        </w:trPr>
        <w:tc>
          <w:tcPr>
            <w:tcW w:w="3856" w:type="dxa"/>
            <w:tcBorders>
              <w:top w:val="nil"/>
              <w:left w:val="single" w:sz="4" w:space="0" w:color="auto"/>
              <w:bottom w:val="single" w:sz="4" w:space="0" w:color="auto"/>
              <w:right w:val="single" w:sz="4" w:space="0" w:color="auto"/>
            </w:tcBorders>
            <w:noWrap/>
            <w:vAlign w:val="center"/>
            <w:hideMark/>
          </w:tcPr>
          <w:p w14:paraId="71AB82C1" w14:textId="77777777" w:rsidR="00C25E75" w:rsidRDefault="00C25E75" w:rsidP="00C25E75">
            <w:pPr>
              <w:rPr>
                <w:sz w:val="20"/>
                <w:lang w:eastAsia="lt-LT"/>
              </w:rPr>
            </w:pPr>
            <w:r>
              <w:rPr>
                <w:sz w:val="20"/>
                <w:lang w:eastAsia="lt-LT"/>
              </w:rPr>
              <w:t>Sodų paskirties objektai</w:t>
            </w:r>
          </w:p>
        </w:tc>
        <w:tc>
          <w:tcPr>
            <w:tcW w:w="566" w:type="dxa"/>
            <w:tcBorders>
              <w:top w:val="nil"/>
              <w:left w:val="nil"/>
              <w:bottom w:val="single" w:sz="4" w:space="0" w:color="auto"/>
              <w:right w:val="nil"/>
            </w:tcBorders>
            <w:vAlign w:val="center"/>
            <w:hideMark/>
          </w:tcPr>
          <w:p w14:paraId="5BC41C20" w14:textId="0293BDE0" w:rsidR="00C25E75" w:rsidRDefault="00C25E75" w:rsidP="00C25E75">
            <w:pPr>
              <w:jc w:val="right"/>
              <w:rPr>
                <w:sz w:val="20"/>
              </w:rPr>
            </w:pPr>
            <w:r>
              <w:rPr>
                <w:sz w:val="20"/>
                <w:szCs w:val="20"/>
              </w:rPr>
              <w:t>0,3</w:t>
            </w:r>
            <w:r w:rsidR="007D1015">
              <w:rPr>
                <w:sz w:val="20"/>
                <w:szCs w:val="20"/>
              </w:rPr>
              <w:t>6</w:t>
            </w:r>
          </w:p>
        </w:tc>
        <w:tc>
          <w:tcPr>
            <w:tcW w:w="2125" w:type="dxa"/>
            <w:tcBorders>
              <w:top w:val="nil"/>
              <w:left w:val="nil"/>
              <w:bottom w:val="single" w:sz="4" w:space="0" w:color="auto"/>
              <w:right w:val="single" w:sz="4" w:space="0" w:color="auto"/>
            </w:tcBorders>
            <w:vAlign w:val="center"/>
            <w:hideMark/>
          </w:tcPr>
          <w:p w14:paraId="0D77D4C4" w14:textId="77777777" w:rsidR="00C25E75" w:rsidRDefault="00C25E75" w:rsidP="00C25E75">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492A0E36" w14:textId="578F3595" w:rsidR="00C25E75" w:rsidRDefault="00C25E75" w:rsidP="00C25E75">
            <w:pPr>
              <w:jc w:val="right"/>
              <w:rPr>
                <w:sz w:val="20"/>
              </w:rPr>
            </w:pPr>
            <w:r>
              <w:rPr>
                <w:sz w:val="20"/>
                <w:szCs w:val="20"/>
              </w:rPr>
              <w:t>0,68</w:t>
            </w:r>
          </w:p>
        </w:tc>
        <w:tc>
          <w:tcPr>
            <w:tcW w:w="2016" w:type="dxa"/>
            <w:tcBorders>
              <w:top w:val="nil"/>
              <w:left w:val="nil"/>
              <w:bottom w:val="single" w:sz="4" w:space="0" w:color="auto"/>
              <w:right w:val="single" w:sz="4" w:space="0" w:color="auto"/>
            </w:tcBorders>
            <w:vAlign w:val="center"/>
            <w:hideMark/>
          </w:tcPr>
          <w:p w14:paraId="6D70117F" w14:textId="77777777" w:rsidR="00C25E75" w:rsidRDefault="00C25E75" w:rsidP="00C25E75">
            <w:pPr>
              <w:ind w:left="-110"/>
              <w:rPr>
                <w:sz w:val="20"/>
                <w:lang w:eastAsia="lt-LT"/>
              </w:rPr>
            </w:pPr>
            <w:r>
              <w:rPr>
                <w:sz w:val="20"/>
                <w:lang w:eastAsia="lt-LT"/>
              </w:rPr>
              <w:t>Eur 1 NT objekt. / mėn.</w:t>
            </w:r>
          </w:p>
        </w:tc>
      </w:tr>
      <w:tr w:rsidR="00C25E75" w14:paraId="2EC34012" w14:textId="77777777" w:rsidTr="006D2270">
        <w:trPr>
          <w:trHeight w:val="255"/>
        </w:trPr>
        <w:tc>
          <w:tcPr>
            <w:tcW w:w="3856" w:type="dxa"/>
            <w:tcBorders>
              <w:top w:val="single" w:sz="4" w:space="0" w:color="auto"/>
              <w:left w:val="single" w:sz="4" w:space="0" w:color="auto"/>
              <w:bottom w:val="single" w:sz="4" w:space="0" w:color="auto"/>
              <w:right w:val="single" w:sz="4" w:space="0" w:color="auto"/>
            </w:tcBorders>
            <w:noWrap/>
            <w:vAlign w:val="center"/>
            <w:hideMark/>
          </w:tcPr>
          <w:p w14:paraId="0A723617" w14:textId="77777777" w:rsidR="00C25E75" w:rsidRDefault="00C25E75" w:rsidP="00C25E75">
            <w:pPr>
              <w:rPr>
                <w:sz w:val="20"/>
                <w:lang w:eastAsia="lt-LT"/>
              </w:rPr>
            </w:pPr>
            <w:r>
              <w:rPr>
                <w:sz w:val="20"/>
                <w:lang w:eastAsia="lt-LT"/>
              </w:rPr>
              <w:t>Kiti objektai</w:t>
            </w:r>
          </w:p>
        </w:tc>
        <w:tc>
          <w:tcPr>
            <w:tcW w:w="566" w:type="dxa"/>
            <w:tcBorders>
              <w:top w:val="single" w:sz="4" w:space="0" w:color="auto"/>
              <w:left w:val="nil"/>
              <w:bottom w:val="single" w:sz="4" w:space="0" w:color="auto"/>
              <w:right w:val="nil"/>
            </w:tcBorders>
            <w:vAlign w:val="center"/>
            <w:hideMark/>
          </w:tcPr>
          <w:p w14:paraId="5A91C421" w14:textId="44D30BE8" w:rsidR="00C25E75" w:rsidRDefault="00C25E75" w:rsidP="00C25E75">
            <w:pPr>
              <w:jc w:val="right"/>
              <w:rPr>
                <w:sz w:val="20"/>
              </w:rPr>
            </w:pPr>
            <w:r>
              <w:rPr>
                <w:sz w:val="20"/>
                <w:szCs w:val="20"/>
              </w:rPr>
              <w:t>5,50</w:t>
            </w:r>
          </w:p>
        </w:tc>
        <w:tc>
          <w:tcPr>
            <w:tcW w:w="2125" w:type="dxa"/>
            <w:tcBorders>
              <w:top w:val="single" w:sz="4" w:space="0" w:color="auto"/>
              <w:left w:val="nil"/>
              <w:bottom w:val="single" w:sz="4" w:space="0" w:color="auto"/>
              <w:right w:val="single" w:sz="4" w:space="0" w:color="auto"/>
            </w:tcBorders>
            <w:vAlign w:val="center"/>
            <w:hideMark/>
          </w:tcPr>
          <w:p w14:paraId="251E1389" w14:textId="77777777" w:rsidR="00C25E75" w:rsidRDefault="00C25E75" w:rsidP="00C25E75">
            <w:pPr>
              <w:ind w:left="-110"/>
              <w:rPr>
                <w:sz w:val="20"/>
                <w:lang w:val="ru-RU" w:eastAsia="lt-LT"/>
              </w:rPr>
            </w:pPr>
            <w:r>
              <w:rPr>
                <w:sz w:val="20"/>
                <w:lang w:eastAsia="lt-LT"/>
              </w:rPr>
              <w:t>Eur 1 NT objekt. / mėn.</w:t>
            </w:r>
          </w:p>
        </w:tc>
        <w:tc>
          <w:tcPr>
            <w:tcW w:w="756" w:type="dxa"/>
            <w:tcBorders>
              <w:top w:val="single" w:sz="4" w:space="0" w:color="auto"/>
              <w:left w:val="single" w:sz="4" w:space="0" w:color="auto"/>
              <w:bottom w:val="single" w:sz="4" w:space="0" w:color="auto"/>
              <w:right w:val="nil"/>
            </w:tcBorders>
            <w:vAlign w:val="center"/>
            <w:hideMark/>
          </w:tcPr>
          <w:p w14:paraId="0DE037AE" w14:textId="373B4F1B" w:rsidR="00C25E75" w:rsidRDefault="00C25E75" w:rsidP="00C25E75">
            <w:pPr>
              <w:jc w:val="right"/>
              <w:rPr>
                <w:sz w:val="20"/>
              </w:rPr>
            </w:pPr>
            <w:r>
              <w:rPr>
                <w:sz w:val="20"/>
                <w:szCs w:val="20"/>
              </w:rPr>
              <w:t>8,01</w:t>
            </w:r>
          </w:p>
        </w:tc>
        <w:tc>
          <w:tcPr>
            <w:tcW w:w="2016" w:type="dxa"/>
            <w:tcBorders>
              <w:top w:val="single" w:sz="4" w:space="0" w:color="auto"/>
              <w:left w:val="nil"/>
              <w:bottom w:val="single" w:sz="4" w:space="0" w:color="auto"/>
              <w:right w:val="single" w:sz="4" w:space="0" w:color="auto"/>
            </w:tcBorders>
            <w:vAlign w:val="center"/>
            <w:hideMark/>
          </w:tcPr>
          <w:p w14:paraId="6DC4B792" w14:textId="77777777" w:rsidR="00C25E75" w:rsidRDefault="00C25E75" w:rsidP="00C25E75">
            <w:pPr>
              <w:ind w:left="-110"/>
              <w:rPr>
                <w:sz w:val="20"/>
                <w:lang w:val="ru-RU" w:eastAsia="lt-LT"/>
              </w:rPr>
            </w:pPr>
            <w:r>
              <w:rPr>
                <w:sz w:val="20"/>
                <w:lang w:eastAsia="lt-LT"/>
              </w:rPr>
              <w:t>Eur už 100 m</w:t>
            </w:r>
            <w:r>
              <w:rPr>
                <w:sz w:val="20"/>
                <w:vertAlign w:val="superscript"/>
                <w:lang w:eastAsia="lt-LT"/>
              </w:rPr>
              <w:t xml:space="preserve">2 </w:t>
            </w:r>
            <w:r>
              <w:rPr>
                <w:sz w:val="20"/>
                <w:lang w:eastAsia="lt-LT"/>
              </w:rPr>
              <w:t>/ mėn.</w:t>
            </w:r>
          </w:p>
        </w:tc>
      </w:tr>
    </w:tbl>
    <w:p w14:paraId="137DB8E6" w14:textId="5C2E066B" w:rsidR="00462D14" w:rsidRDefault="00462D14" w:rsidP="00462D14"/>
    <w:p w14:paraId="6CB920E4" w14:textId="152FCBDC" w:rsidR="00F17431" w:rsidRDefault="00F17431" w:rsidP="00462D14"/>
    <w:p w14:paraId="65AC624E" w14:textId="21442AB2" w:rsidR="00F17431" w:rsidRDefault="00F17431" w:rsidP="00462D14"/>
    <w:p w14:paraId="4F26B8C4" w14:textId="77777777" w:rsidR="00F17431" w:rsidRPr="00EF5B08" w:rsidRDefault="00F17431" w:rsidP="00462D14"/>
    <w:p w14:paraId="592B1889" w14:textId="7D14F59F" w:rsidR="00462D14" w:rsidRDefault="00F17431" w:rsidP="00462D14">
      <w:pPr>
        <w:ind w:left="993" w:hanging="993"/>
      </w:pPr>
      <w:r>
        <w:rPr>
          <w:b/>
        </w:rPr>
        <w:lastRenderedPageBreak/>
        <w:t>4</w:t>
      </w:r>
      <w:r w:rsidR="00462D14">
        <w:rPr>
          <w:b/>
        </w:rPr>
        <w:t xml:space="preserve"> </w:t>
      </w:r>
      <w:r w:rsidR="00462D14" w:rsidRPr="00364DE9">
        <w:rPr>
          <w:b/>
        </w:rPr>
        <w:t>lentelė.</w:t>
      </w:r>
      <w:r w:rsidR="00462D14" w:rsidRPr="00EB7A6D">
        <w:rPr>
          <w:b/>
        </w:rPr>
        <w:t xml:space="preserve"> </w:t>
      </w:r>
      <w:r w:rsidR="00462D14" w:rsidRPr="007876BC">
        <w:rPr>
          <w:b/>
        </w:rPr>
        <w:t>2023 m.</w:t>
      </w:r>
      <w:r w:rsidR="00462D14" w:rsidRPr="001319B3">
        <w:rPr>
          <w:b/>
        </w:rPr>
        <w:t xml:space="preserve"> </w:t>
      </w:r>
      <w:r w:rsidR="00462D14">
        <w:rPr>
          <w:b/>
        </w:rPr>
        <w:t>DVĮ dydžiai n</w:t>
      </w:r>
      <w:r w:rsidR="00462D14" w:rsidRPr="00EB7A6D">
        <w:rPr>
          <w:b/>
        </w:rPr>
        <w:t>ekilnojamojo turto objekta</w:t>
      </w:r>
      <w:r w:rsidR="00462D14">
        <w:rPr>
          <w:b/>
        </w:rPr>
        <w:t>ms</w:t>
      </w:r>
      <w:r w:rsidR="00462D14" w:rsidRPr="00EB7A6D">
        <w:rPr>
          <w:b/>
        </w:rPr>
        <w:t xml:space="preserve">, kurie </w:t>
      </w:r>
      <w:r w:rsidR="00462D14">
        <w:rPr>
          <w:b/>
          <w:bCs/>
          <w:lang w:eastAsia="lt-LT"/>
        </w:rPr>
        <w:t>naudojasi individualiais konteineriais</w:t>
      </w:r>
    </w:p>
    <w:tbl>
      <w:tblPr>
        <w:tblW w:w="9384" w:type="dxa"/>
        <w:tblInd w:w="-5" w:type="dxa"/>
        <w:tblLayout w:type="fixed"/>
        <w:tblLook w:val="04A0" w:firstRow="1" w:lastRow="0" w:firstColumn="1" w:lastColumn="0" w:noHBand="0" w:noVBand="1"/>
      </w:tblPr>
      <w:tblGrid>
        <w:gridCol w:w="3431"/>
        <w:gridCol w:w="811"/>
        <w:gridCol w:w="2024"/>
        <w:gridCol w:w="709"/>
        <w:gridCol w:w="2409"/>
      </w:tblGrid>
      <w:tr w:rsidR="00462D14" w14:paraId="4DFB7321" w14:textId="77777777" w:rsidTr="006D2270">
        <w:trPr>
          <w:cantSplit/>
          <w:trHeight w:val="255"/>
        </w:trPr>
        <w:tc>
          <w:tcPr>
            <w:tcW w:w="3431" w:type="dxa"/>
            <w:vMerge w:val="restart"/>
            <w:tcBorders>
              <w:top w:val="single" w:sz="4" w:space="0" w:color="auto"/>
              <w:left w:val="single" w:sz="4" w:space="0" w:color="auto"/>
              <w:right w:val="single" w:sz="4" w:space="0" w:color="auto"/>
            </w:tcBorders>
            <w:vAlign w:val="center"/>
          </w:tcPr>
          <w:p w14:paraId="65591676" w14:textId="77777777" w:rsidR="00462D14" w:rsidRDefault="00462D14" w:rsidP="006D2270">
            <w:pPr>
              <w:jc w:val="center"/>
              <w:rPr>
                <w:b/>
                <w:bCs/>
                <w:sz w:val="20"/>
                <w:lang w:eastAsia="lt-LT"/>
              </w:rPr>
            </w:pPr>
            <w:r>
              <w:rPr>
                <w:b/>
                <w:bCs/>
                <w:sz w:val="20"/>
                <w:lang w:eastAsia="lt-LT"/>
              </w:rPr>
              <w:t>Nekilnojamojo turto objektų kategorijos</w:t>
            </w:r>
          </w:p>
        </w:tc>
        <w:tc>
          <w:tcPr>
            <w:tcW w:w="2835" w:type="dxa"/>
            <w:gridSpan w:val="2"/>
            <w:tcBorders>
              <w:top w:val="single" w:sz="4" w:space="0" w:color="auto"/>
              <w:left w:val="nil"/>
              <w:bottom w:val="single" w:sz="4" w:space="0" w:color="auto"/>
              <w:right w:val="single" w:sz="4" w:space="0" w:color="000000"/>
            </w:tcBorders>
            <w:vAlign w:val="center"/>
          </w:tcPr>
          <w:p w14:paraId="25BF8CC7" w14:textId="77777777" w:rsidR="00462D14" w:rsidRDefault="00462D14" w:rsidP="006D2270">
            <w:pPr>
              <w:jc w:val="center"/>
              <w:rPr>
                <w:b/>
                <w:bCs/>
                <w:sz w:val="20"/>
                <w:lang w:eastAsia="lt-LT"/>
              </w:rPr>
            </w:pPr>
            <w:r>
              <w:rPr>
                <w:b/>
                <w:bCs/>
                <w:sz w:val="20"/>
                <w:lang w:eastAsia="lt-LT"/>
              </w:rPr>
              <w:t>DVĮ pastovioji dedamoji</w:t>
            </w:r>
          </w:p>
        </w:tc>
        <w:tc>
          <w:tcPr>
            <w:tcW w:w="3118" w:type="dxa"/>
            <w:gridSpan w:val="2"/>
            <w:tcBorders>
              <w:top w:val="single" w:sz="4" w:space="0" w:color="auto"/>
              <w:left w:val="nil"/>
              <w:bottom w:val="nil"/>
              <w:right w:val="single" w:sz="4" w:space="0" w:color="000000"/>
            </w:tcBorders>
            <w:vAlign w:val="center"/>
          </w:tcPr>
          <w:p w14:paraId="408874F3" w14:textId="77777777" w:rsidR="00462D14" w:rsidRDefault="00462D14" w:rsidP="006D2270">
            <w:pPr>
              <w:jc w:val="center"/>
              <w:rPr>
                <w:b/>
                <w:bCs/>
                <w:sz w:val="20"/>
                <w:lang w:eastAsia="lt-LT"/>
              </w:rPr>
            </w:pPr>
            <w:r>
              <w:rPr>
                <w:b/>
                <w:bCs/>
                <w:sz w:val="20"/>
                <w:lang w:eastAsia="lt-LT"/>
              </w:rPr>
              <w:t xml:space="preserve">DVĮ kintamoji dedamoji  </w:t>
            </w:r>
          </w:p>
        </w:tc>
      </w:tr>
      <w:tr w:rsidR="00462D14" w14:paraId="22940C6F" w14:textId="77777777" w:rsidTr="006D2270">
        <w:trPr>
          <w:cantSplit/>
          <w:trHeight w:val="255"/>
        </w:trPr>
        <w:tc>
          <w:tcPr>
            <w:tcW w:w="3431" w:type="dxa"/>
            <w:vMerge/>
            <w:tcBorders>
              <w:left w:val="single" w:sz="4" w:space="0" w:color="auto"/>
              <w:bottom w:val="single" w:sz="4" w:space="0" w:color="auto"/>
              <w:right w:val="single" w:sz="4" w:space="0" w:color="auto"/>
            </w:tcBorders>
            <w:vAlign w:val="center"/>
            <w:hideMark/>
          </w:tcPr>
          <w:p w14:paraId="427CA58F" w14:textId="77777777" w:rsidR="00462D14" w:rsidRDefault="00462D14" w:rsidP="006D2270">
            <w:pPr>
              <w:rPr>
                <w:b/>
                <w:bCs/>
                <w:sz w:val="20"/>
                <w:lang w:eastAsia="lt-LT"/>
              </w:rPr>
            </w:pPr>
          </w:p>
        </w:tc>
        <w:tc>
          <w:tcPr>
            <w:tcW w:w="2835" w:type="dxa"/>
            <w:gridSpan w:val="2"/>
            <w:tcBorders>
              <w:top w:val="single" w:sz="4" w:space="0" w:color="auto"/>
              <w:left w:val="nil"/>
              <w:bottom w:val="single" w:sz="4" w:space="0" w:color="auto"/>
              <w:right w:val="single" w:sz="4" w:space="0" w:color="000000"/>
            </w:tcBorders>
            <w:vAlign w:val="center"/>
            <w:hideMark/>
          </w:tcPr>
          <w:p w14:paraId="42E8405B" w14:textId="77777777" w:rsidR="00462D14" w:rsidRDefault="00462D14" w:rsidP="006D2270">
            <w:pPr>
              <w:jc w:val="center"/>
              <w:rPr>
                <w:b/>
                <w:bCs/>
                <w:sz w:val="20"/>
                <w:lang w:eastAsia="lt-LT"/>
              </w:rPr>
            </w:pPr>
            <w:r>
              <w:rPr>
                <w:b/>
                <w:bCs/>
                <w:sz w:val="20"/>
                <w:lang w:eastAsia="lt-LT"/>
              </w:rPr>
              <w:t>Įmokos dydis</w:t>
            </w:r>
          </w:p>
        </w:tc>
        <w:tc>
          <w:tcPr>
            <w:tcW w:w="3118" w:type="dxa"/>
            <w:gridSpan w:val="2"/>
            <w:tcBorders>
              <w:top w:val="single" w:sz="4" w:space="0" w:color="auto"/>
              <w:left w:val="nil"/>
              <w:bottom w:val="nil"/>
              <w:right w:val="single" w:sz="4" w:space="0" w:color="000000"/>
            </w:tcBorders>
            <w:vAlign w:val="center"/>
            <w:hideMark/>
          </w:tcPr>
          <w:p w14:paraId="62F9C1FE" w14:textId="77777777" w:rsidR="00462D14" w:rsidRDefault="00462D14" w:rsidP="006D2270">
            <w:pPr>
              <w:jc w:val="center"/>
              <w:rPr>
                <w:b/>
                <w:bCs/>
                <w:sz w:val="20"/>
                <w:lang w:eastAsia="lt-LT"/>
              </w:rPr>
            </w:pPr>
            <w:r>
              <w:rPr>
                <w:b/>
                <w:bCs/>
                <w:sz w:val="20"/>
                <w:lang w:eastAsia="lt-LT"/>
              </w:rPr>
              <w:t>Įmokos dydis</w:t>
            </w:r>
          </w:p>
        </w:tc>
      </w:tr>
      <w:tr w:rsidR="00C25E75" w14:paraId="42E1951E"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24ADCC07" w14:textId="77777777" w:rsidR="00C25E75" w:rsidRDefault="00C25E75" w:rsidP="00C25E75">
            <w:pPr>
              <w:rPr>
                <w:sz w:val="20"/>
                <w:lang w:eastAsia="lt-LT"/>
              </w:rPr>
            </w:pPr>
            <w:r>
              <w:rPr>
                <w:sz w:val="20"/>
                <w:lang w:eastAsia="lt-LT"/>
              </w:rPr>
              <w:t>Gyvenamosios paskirties objektai (individualūs namai)</w:t>
            </w:r>
          </w:p>
        </w:tc>
        <w:tc>
          <w:tcPr>
            <w:tcW w:w="811" w:type="dxa"/>
            <w:vMerge w:val="restart"/>
            <w:tcBorders>
              <w:top w:val="single" w:sz="4" w:space="0" w:color="auto"/>
              <w:left w:val="single" w:sz="4" w:space="0" w:color="auto"/>
              <w:bottom w:val="single" w:sz="4" w:space="0" w:color="auto"/>
            </w:tcBorders>
            <w:vAlign w:val="center"/>
            <w:hideMark/>
          </w:tcPr>
          <w:p w14:paraId="3A78E9E2" w14:textId="51809AC0" w:rsidR="00C25E75" w:rsidRDefault="00C25E75" w:rsidP="00C25E75">
            <w:pPr>
              <w:jc w:val="right"/>
              <w:rPr>
                <w:sz w:val="20"/>
                <w:lang w:eastAsia="lt-LT"/>
              </w:rPr>
            </w:pPr>
            <w:r>
              <w:rPr>
                <w:sz w:val="20"/>
                <w:szCs w:val="20"/>
              </w:rPr>
              <w:t>2,67</w:t>
            </w:r>
          </w:p>
        </w:tc>
        <w:tc>
          <w:tcPr>
            <w:tcW w:w="2024" w:type="dxa"/>
            <w:vMerge w:val="restart"/>
            <w:tcBorders>
              <w:top w:val="single" w:sz="4" w:space="0" w:color="auto"/>
              <w:bottom w:val="single" w:sz="4" w:space="0" w:color="auto"/>
              <w:right w:val="single" w:sz="4" w:space="0" w:color="auto"/>
            </w:tcBorders>
            <w:vAlign w:val="center"/>
            <w:hideMark/>
          </w:tcPr>
          <w:p w14:paraId="4BB14590" w14:textId="77777777" w:rsidR="00C25E75" w:rsidRDefault="00C25E75" w:rsidP="00C25E75">
            <w:pPr>
              <w:ind w:left="-110"/>
              <w:rPr>
                <w:sz w:val="20"/>
                <w:lang w:eastAsia="lt-LT"/>
              </w:rPr>
            </w:pPr>
            <w:r>
              <w:rPr>
                <w:sz w:val="20"/>
                <w:lang w:eastAsia="lt-LT"/>
              </w:rPr>
              <w:t>Eur 1 NT objekt. / mėn.</w:t>
            </w:r>
          </w:p>
        </w:tc>
        <w:tc>
          <w:tcPr>
            <w:tcW w:w="709" w:type="dxa"/>
            <w:tcBorders>
              <w:top w:val="single" w:sz="4" w:space="0" w:color="auto"/>
              <w:left w:val="nil"/>
              <w:bottom w:val="single" w:sz="4" w:space="0" w:color="auto"/>
              <w:right w:val="nil"/>
            </w:tcBorders>
            <w:vAlign w:val="center"/>
            <w:hideMark/>
          </w:tcPr>
          <w:p w14:paraId="6AC68392" w14:textId="7D1405DC" w:rsidR="00C25E75" w:rsidRPr="00797751" w:rsidRDefault="00C25E75" w:rsidP="00C25E75">
            <w:pPr>
              <w:jc w:val="right"/>
              <w:rPr>
                <w:sz w:val="20"/>
              </w:rPr>
            </w:pPr>
            <w:r>
              <w:rPr>
                <w:sz w:val="20"/>
                <w:szCs w:val="20"/>
              </w:rPr>
              <w:t>3,91</w:t>
            </w:r>
          </w:p>
        </w:tc>
        <w:tc>
          <w:tcPr>
            <w:tcW w:w="2409" w:type="dxa"/>
            <w:tcBorders>
              <w:top w:val="single" w:sz="4" w:space="0" w:color="auto"/>
              <w:left w:val="nil"/>
              <w:bottom w:val="single" w:sz="4" w:space="0" w:color="auto"/>
              <w:right w:val="single" w:sz="4" w:space="0" w:color="auto"/>
            </w:tcBorders>
            <w:vAlign w:val="center"/>
            <w:hideMark/>
          </w:tcPr>
          <w:p w14:paraId="5CB26535" w14:textId="77777777" w:rsidR="00C25E75" w:rsidRDefault="00C25E75" w:rsidP="00C25E75">
            <w:pPr>
              <w:ind w:left="-110"/>
              <w:rPr>
                <w:sz w:val="20"/>
                <w:lang w:eastAsia="lt-LT"/>
              </w:rPr>
            </w:pPr>
            <w:r>
              <w:rPr>
                <w:sz w:val="20"/>
                <w:lang w:eastAsia="lt-LT"/>
              </w:rPr>
              <w:t>Eur už 120 l kont. ištuštin.</w:t>
            </w:r>
          </w:p>
        </w:tc>
      </w:tr>
      <w:tr w:rsidR="00C25E75" w14:paraId="1636712F"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3228B32" w14:textId="77777777" w:rsidR="00C25E75" w:rsidRDefault="00C25E75" w:rsidP="00C25E75">
            <w:pPr>
              <w:rPr>
                <w:sz w:val="20"/>
                <w:lang w:eastAsia="lt-LT"/>
              </w:rPr>
            </w:pPr>
          </w:p>
        </w:tc>
        <w:tc>
          <w:tcPr>
            <w:tcW w:w="811" w:type="dxa"/>
            <w:vMerge/>
            <w:tcBorders>
              <w:left w:val="single" w:sz="4" w:space="0" w:color="auto"/>
              <w:bottom w:val="single" w:sz="4" w:space="0" w:color="auto"/>
            </w:tcBorders>
            <w:vAlign w:val="center"/>
            <w:hideMark/>
          </w:tcPr>
          <w:p w14:paraId="3F42DB33" w14:textId="77777777" w:rsidR="00C25E75" w:rsidRDefault="00C25E75" w:rsidP="00C25E75">
            <w:pPr>
              <w:jc w:val="right"/>
              <w:rPr>
                <w:sz w:val="20"/>
                <w:lang w:eastAsia="lt-LT"/>
              </w:rPr>
            </w:pPr>
          </w:p>
        </w:tc>
        <w:tc>
          <w:tcPr>
            <w:tcW w:w="2024" w:type="dxa"/>
            <w:vMerge/>
            <w:tcBorders>
              <w:bottom w:val="single" w:sz="4" w:space="0" w:color="auto"/>
              <w:right w:val="single" w:sz="4" w:space="0" w:color="auto"/>
            </w:tcBorders>
            <w:vAlign w:val="center"/>
            <w:hideMark/>
          </w:tcPr>
          <w:p w14:paraId="02E00BCC" w14:textId="77777777" w:rsidR="00C25E75" w:rsidRDefault="00C25E75" w:rsidP="00C25E75">
            <w:pPr>
              <w:rPr>
                <w:sz w:val="20"/>
                <w:lang w:eastAsia="lt-LT"/>
              </w:rPr>
            </w:pPr>
          </w:p>
        </w:tc>
        <w:tc>
          <w:tcPr>
            <w:tcW w:w="709" w:type="dxa"/>
            <w:tcBorders>
              <w:top w:val="nil"/>
              <w:left w:val="nil"/>
              <w:bottom w:val="single" w:sz="4" w:space="0" w:color="auto"/>
              <w:right w:val="nil"/>
            </w:tcBorders>
            <w:vAlign w:val="bottom"/>
            <w:hideMark/>
          </w:tcPr>
          <w:p w14:paraId="68314389" w14:textId="020DF428" w:rsidR="00C25E75" w:rsidRPr="00797751" w:rsidRDefault="00C25E75" w:rsidP="00C25E75">
            <w:pPr>
              <w:jc w:val="right"/>
              <w:rPr>
                <w:sz w:val="20"/>
              </w:rPr>
            </w:pPr>
            <w:r>
              <w:rPr>
                <w:sz w:val="20"/>
                <w:szCs w:val="20"/>
              </w:rPr>
              <w:t>7,82</w:t>
            </w:r>
          </w:p>
        </w:tc>
        <w:tc>
          <w:tcPr>
            <w:tcW w:w="2409" w:type="dxa"/>
            <w:tcBorders>
              <w:top w:val="nil"/>
              <w:left w:val="nil"/>
              <w:bottom w:val="single" w:sz="4" w:space="0" w:color="auto"/>
              <w:right w:val="single" w:sz="4" w:space="0" w:color="auto"/>
            </w:tcBorders>
            <w:vAlign w:val="center"/>
            <w:hideMark/>
          </w:tcPr>
          <w:p w14:paraId="44F8C1FA" w14:textId="77777777" w:rsidR="00C25E75" w:rsidRDefault="00C25E75" w:rsidP="00C25E75">
            <w:pPr>
              <w:ind w:left="-110"/>
              <w:rPr>
                <w:sz w:val="20"/>
                <w:lang w:eastAsia="lt-LT"/>
              </w:rPr>
            </w:pPr>
            <w:r>
              <w:rPr>
                <w:sz w:val="20"/>
                <w:lang w:eastAsia="lt-LT"/>
              </w:rPr>
              <w:t>Eur už 240 l kont. ištuštin.</w:t>
            </w:r>
          </w:p>
        </w:tc>
      </w:tr>
      <w:tr w:rsidR="00C25E75" w14:paraId="4DD95502"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1A0D7FD" w14:textId="77777777" w:rsidR="00C25E75" w:rsidRDefault="00C25E75" w:rsidP="00C25E75">
            <w:pPr>
              <w:rPr>
                <w:sz w:val="20"/>
              </w:rPr>
            </w:pPr>
            <w:r>
              <w:rPr>
                <w:sz w:val="20"/>
              </w:rPr>
              <w:t>Viešbučių paskirties objektai</w:t>
            </w:r>
          </w:p>
        </w:tc>
        <w:tc>
          <w:tcPr>
            <w:tcW w:w="811" w:type="dxa"/>
            <w:vMerge w:val="restart"/>
            <w:tcBorders>
              <w:top w:val="single" w:sz="4" w:space="0" w:color="auto"/>
              <w:left w:val="single" w:sz="4" w:space="0" w:color="auto"/>
              <w:bottom w:val="nil"/>
              <w:right w:val="nil"/>
            </w:tcBorders>
            <w:vAlign w:val="center"/>
            <w:hideMark/>
          </w:tcPr>
          <w:p w14:paraId="528ADC6D" w14:textId="3A73C6E5" w:rsidR="00C25E75" w:rsidRDefault="007D101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3437216F"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20A5F03" w14:textId="2E567127" w:rsidR="00C25E75" w:rsidRDefault="00C25E75" w:rsidP="00C25E75">
            <w:pPr>
              <w:jc w:val="right"/>
              <w:rPr>
                <w:sz w:val="20"/>
              </w:rPr>
            </w:pPr>
            <w:r>
              <w:rPr>
                <w:sz w:val="20"/>
                <w:szCs w:val="20"/>
              </w:rPr>
              <w:t>5,56</w:t>
            </w:r>
          </w:p>
        </w:tc>
        <w:tc>
          <w:tcPr>
            <w:tcW w:w="2409" w:type="dxa"/>
            <w:tcBorders>
              <w:top w:val="nil"/>
              <w:left w:val="nil"/>
              <w:bottom w:val="single" w:sz="4" w:space="0" w:color="auto"/>
              <w:right w:val="single" w:sz="4" w:space="0" w:color="auto"/>
            </w:tcBorders>
            <w:vAlign w:val="center"/>
            <w:hideMark/>
          </w:tcPr>
          <w:p w14:paraId="22EBDF11" w14:textId="77777777" w:rsidR="00C25E75" w:rsidRDefault="00C25E75" w:rsidP="00C25E75">
            <w:pPr>
              <w:ind w:left="-110"/>
              <w:rPr>
                <w:sz w:val="20"/>
                <w:lang w:eastAsia="lt-LT"/>
              </w:rPr>
            </w:pPr>
            <w:r>
              <w:rPr>
                <w:sz w:val="20"/>
                <w:lang w:eastAsia="lt-LT"/>
              </w:rPr>
              <w:t>Eur už 240 l kont. ištuštin.</w:t>
            </w:r>
          </w:p>
        </w:tc>
      </w:tr>
      <w:tr w:rsidR="00C25E75" w14:paraId="4BD1376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59F12A8"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629B8435"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032BC28B"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40D30771" w14:textId="35343394" w:rsidR="00C25E75" w:rsidRDefault="00C25E75" w:rsidP="00C25E75">
            <w:pPr>
              <w:jc w:val="right"/>
              <w:rPr>
                <w:sz w:val="20"/>
              </w:rPr>
            </w:pPr>
            <w:r>
              <w:rPr>
                <w:sz w:val="20"/>
                <w:szCs w:val="20"/>
              </w:rPr>
              <w:t>17,82</w:t>
            </w:r>
          </w:p>
        </w:tc>
        <w:tc>
          <w:tcPr>
            <w:tcW w:w="2409" w:type="dxa"/>
            <w:tcBorders>
              <w:top w:val="nil"/>
              <w:left w:val="nil"/>
              <w:bottom w:val="single" w:sz="4" w:space="0" w:color="auto"/>
              <w:right w:val="single" w:sz="4" w:space="0" w:color="auto"/>
            </w:tcBorders>
            <w:vAlign w:val="center"/>
            <w:hideMark/>
          </w:tcPr>
          <w:p w14:paraId="7AD155B0" w14:textId="77777777" w:rsidR="00C25E75" w:rsidRDefault="00C25E75" w:rsidP="00C25E75">
            <w:pPr>
              <w:ind w:left="-110"/>
              <w:rPr>
                <w:sz w:val="20"/>
                <w:lang w:eastAsia="lt-LT"/>
              </w:rPr>
            </w:pPr>
            <w:r>
              <w:rPr>
                <w:sz w:val="20"/>
                <w:lang w:eastAsia="lt-LT"/>
              </w:rPr>
              <w:t>Eur už 770 l kont. ištuštin.</w:t>
            </w:r>
          </w:p>
        </w:tc>
      </w:tr>
      <w:tr w:rsidR="00C25E75" w14:paraId="67C61367"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44724A3"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2855603A"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E5950D5"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37EEB52" w14:textId="04A1F7F8" w:rsidR="00C25E75" w:rsidRDefault="00C25E75" w:rsidP="00C25E75">
            <w:pPr>
              <w:jc w:val="right"/>
              <w:rPr>
                <w:sz w:val="20"/>
              </w:rPr>
            </w:pPr>
            <w:r>
              <w:rPr>
                <w:sz w:val="20"/>
                <w:szCs w:val="20"/>
              </w:rPr>
              <w:t>25,46</w:t>
            </w:r>
          </w:p>
        </w:tc>
        <w:tc>
          <w:tcPr>
            <w:tcW w:w="2409" w:type="dxa"/>
            <w:tcBorders>
              <w:top w:val="nil"/>
              <w:left w:val="nil"/>
              <w:bottom w:val="single" w:sz="4" w:space="0" w:color="auto"/>
              <w:right w:val="single" w:sz="4" w:space="0" w:color="auto"/>
            </w:tcBorders>
            <w:vAlign w:val="center"/>
            <w:hideMark/>
          </w:tcPr>
          <w:p w14:paraId="67169103" w14:textId="77777777" w:rsidR="00C25E75" w:rsidRDefault="00C25E75" w:rsidP="00C25E75">
            <w:pPr>
              <w:ind w:left="-250" w:right="-52"/>
              <w:rPr>
                <w:sz w:val="20"/>
                <w:lang w:eastAsia="lt-LT"/>
              </w:rPr>
            </w:pPr>
            <w:r>
              <w:rPr>
                <w:sz w:val="20"/>
                <w:lang w:eastAsia="lt-LT"/>
              </w:rPr>
              <w:t>EEur už 1100 l kont. ištuštin.</w:t>
            </w:r>
          </w:p>
        </w:tc>
      </w:tr>
      <w:tr w:rsidR="00C25E75" w14:paraId="216F0501"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4E3452A" w14:textId="77777777" w:rsidR="00C25E75" w:rsidRDefault="00C25E75" w:rsidP="00C25E75">
            <w:pPr>
              <w:rPr>
                <w:sz w:val="20"/>
              </w:rPr>
            </w:pPr>
            <w:r>
              <w:rPr>
                <w:sz w:val="20"/>
              </w:rPr>
              <w:t>Administracinės paskirties objektai</w:t>
            </w:r>
          </w:p>
        </w:tc>
        <w:tc>
          <w:tcPr>
            <w:tcW w:w="811" w:type="dxa"/>
            <w:vMerge w:val="restart"/>
            <w:tcBorders>
              <w:top w:val="single" w:sz="4" w:space="0" w:color="auto"/>
              <w:left w:val="single" w:sz="4" w:space="0" w:color="auto"/>
              <w:bottom w:val="nil"/>
              <w:right w:val="nil"/>
            </w:tcBorders>
            <w:vAlign w:val="center"/>
            <w:hideMark/>
          </w:tcPr>
          <w:p w14:paraId="0DE12192" w14:textId="18DE545F"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10D19231"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52E22576" w14:textId="6403DA28" w:rsidR="00C25E75" w:rsidRDefault="00C25E75" w:rsidP="00C25E75">
            <w:pPr>
              <w:jc w:val="right"/>
              <w:rPr>
                <w:sz w:val="20"/>
              </w:rPr>
            </w:pPr>
            <w:r>
              <w:rPr>
                <w:sz w:val="20"/>
                <w:szCs w:val="20"/>
              </w:rPr>
              <w:t>3,63</w:t>
            </w:r>
          </w:p>
        </w:tc>
        <w:tc>
          <w:tcPr>
            <w:tcW w:w="2409" w:type="dxa"/>
            <w:tcBorders>
              <w:top w:val="nil"/>
              <w:left w:val="nil"/>
              <w:bottom w:val="single" w:sz="4" w:space="0" w:color="auto"/>
              <w:right w:val="single" w:sz="4" w:space="0" w:color="auto"/>
            </w:tcBorders>
            <w:vAlign w:val="center"/>
            <w:hideMark/>
          </w:tcPr>
          <w:p w14:paraId="48C3FA88" w14:textId="77777777" w:rsidR="00C25E75" w:rsidRDefault="00C25E75" w:rsidP="00C25E75">
            <w:pPr>
              <w:ind w:left="-110"/>
              <w:rPr>
                <w:sz w:val="20"/>
                <w:lang w:eastAsia="lt-LT"/>
              </w:rPr>
            </w:pPr>
            <w:r>
              <w:rPr>
                <w:sz w:val="20"/>
                <w:lang w:eastAsia="lt-LT"/>
              </w:rPr>
              <w:t>Eur už 240 l kont. ištuštin.</w:t>
            </w:r>
          </w:p>
        </w:tc>
      </w:tr>
      <w:tr w:rsidR="00C25E75" w14:paraId="5D3EF268"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B1FC9C9"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4D8CF65D"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33D43F87"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095ED8A" w14:textId="435A6068" w:rsidR="00C25E75" w:rsidRDefault="00C25E75" w:rsidP="00C25E75">
            <w:pPr>
              <w:jc w:val="right"/>
              <w:rPr>
                <w:sz w:val="20"/>
              </w:rPr>
            </w:pPr>
            <w:r>
              <w:rPr>
                <w:sz w:val="20"/>
                <w:szCs w:val="20"/>
              </w:rPr>
              <w:t>11,66</w:t>
            </w:r>
          </w:p>
        </w:tc>
        <w:tc>
          <w:tcPr>
            <w:tcW w:w="2409" w:type="dxa"/>
            <w:tcBorders>
              <w:top w:val="nil"/>
              <w:left w:val="nil"/>
              <w:bottom w:val="single" w:sz="4" w:space="0" w:color="auto"/>
              <w:right w:val="single" w:sz="4" w:space="0" w:color="auto"/>
            </w:tcBorders>
            <w:vAlign w:val="center"/>
            <w:hideMark/>
          </w:tcPr>
          <w:p w14:paraId="42C6BC9F" w14:textId="77777777" w:rsidR="00C25E75" w:rsidRDefault="00C25E75" w:rsidP="00C25E75">
            <w:pPr>
              <w:ind w:left="-110"/>
              <w:rPr>
                <w:sz w:val="20"/>
                <w:lang w:eastAsia="lt-LT"/>
              </w:rPr>
            </w:pPr>
            <w:r>
              <w:rPr>
                <w:sz w:val="20"/>
                <w:lang w:eastAsia="lt-LT"/>
              </w:rPr>
              <w:t>Eur už 770 l kont. ištuštin.</w:t>
            </w:r>
          </w:p>
        </w:tc>
      </w:tr>
      <w:tr w:rsidR="00C25E75" w14:paraId="2F007975"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2E66708"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6C0B8348"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10B85825"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0B1A4801" w14:textId="671BF732" w:rsidR="00C25E75" w:rsidRDefault="00C25E75" w:rsidP="00C25E75">
            <w:pPr>
              <w:jc w:val="right"/>
              <w:rPr>
                <w:sz w:val="20"/>
              </w:rPr>
            </w:pPr>
            <w:r>
              <w:rPr>
                <w:sz w:val="20"/>
                <w:szCs w:val="20"/>
              </w:rPr>
              <w:t>16,66</w:t>
            </w:r>
          </w:p>
        </w:tc>
        <w:tc>
          <w:tcPr>
            <w:tcW w:w="2409" w:type="dxa"/>
            <w:tcBorders>
              <w:top w:val="nil"/>
              <w:left w:val="nil"/>
              <w:bottom w:val="single" w:sz="4" w:space="0" w:color="auto"/>
              <w:right w:val="single" w:sz="4" w:space="0" w:color="auto"/>
            </w:tcBorders>
            <w:vAlign w:val="center"/>
            <w:hideMark/>
          </w:tcPr>
          <w:p w14:paraId="0A49098F" w14:textId="77777777" w:rsidR="00C25E75" w:rsidRDefault="00C25E75" w:rsidP="00C25E75">
            <w:pPr>
              <w:ind w:left="-110" w:right="-52"/>
              <w:rPr>
                <w:sz w:val="20"/>
                <w:lang w:eastAsia="lt-LT"/>
              </w:rPr>
            </w:pPr>
            <w:r>
              <w:rPr>
                <w:sz w:val="20"/>
                <w:lang w:eastAsia="lt-LT"/>
              </w:rPr>
              <w:t>Eur už 1100 l kont. ištuštin.</w:t>
            </w:r>
          </w:p>
        </w:tc>
      </w:tr>
      <w:tr w:rsidR="00C25E75" w14:paraId="23DA140E"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040546C" w14:textId="77777777" w:rsidR="00C25E75" w:rsidRDefault="00C25E75" w:rsidP="00C25E75">
            <w:pPr>
              <w:rPr>
                <w:sz w:val="20"/>
              </w:rPr>
            </w:pPr>
            <w:r>
              <w:rPr>
                <w:sz w:val="20"/>
              </w:rPr>
              <w:t>Prekybos paskirties objektai</w:t>
            </w:r>
          </w:p>
        </w:tc>
        <w:tc>
          <w:tcPr>
            <w:tcW w:w="811" w:type="dxa"/>
            <w:vMerge w:val="restart"/>
            <w:tcBorders>
              <w:top w:val="single" w:sz="4" w:space="0" w:color="auto"/>
              <w:left w:val="single" w:sz="4" w:space="0" w:color="auto"/>
              <w:bottom w:val="nil"/>
              <w:right w:val="nil"/>
            </w:tcBorders>
            <w:vAlign w:val="center"/>
            <w:hideMark/>
          </w:tcPr>
          <w:p w14:paraId="7EF381AE" w14:textId="49D0052B"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5EC2F73B"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7893788F" w14:textId="5AF611D8" w:rsidR="00C25E75" w:rsidRDefault="00C25E75" w:rsidP="00C25E75">
            <w:pPr>
              <w:jc w:val="right"/>
              <w:rPr>
                <w:sz w:val="20"/>
              </w:rPr>
            </w:pPr>
            <w:r>
              <w:rPr>
                <w:sz w:val="20"/>
                <w:szCs w:val="20"/>
              </w:rPr>
              <w:t>3,88</w:t>
            </w:r>
          </w:p>
        </w:tc>
        <w:tc>
          <w:tcPr>
            <w:tcW w:w="2409" w:type="dxa"/>
            <w:tcBorders>
              <w:top w:val="nil"/>
              <w:left w:val="nil"/>
              <w:bottom w:val="single" w:sz="4" w:space="0" w:color="auto"/>
              <w:right w:val="single" w:sz="4" w:space="0" w:color="auto"/>
            </w:tcBorders>
            <w:vAlign w:val="center"/>
            <w:hideMark/>
          </w:tcPr>
          <w:p w14:paraId="4C84F5E4" w14:textId="77777777" w:rsidR="00C25E75" w:rsidRDefault="00C25E75" w:rsidP="00C25E75">
            <w:pPr>
              <w:ind w:left="-110"/>
              <w:rPr>
                <w:sz w:val="20"/>
                <w:lang w:eastAsia="lt-LT"/>
              </w:rPr>
            </w:pPr>
            <w:r>
              <w:rPr>
                <w:sz w:val="20"/>
                <w:lang w:eastAsia="lt-LT"/>
              </w:rPr>
              <w:t>Eur už 240 l kont. ištuštin.</w:t>
            </w:r>
          </w:p>
        </w:tc>
      </w:tr>
      <w:tr w:rsidR="00C25E75" w14:paraId="0AEF0E9D"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04029F7"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3896AA25"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070A16E0"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291C518A" w14:textId="75C4574D" w:rsidR="00C25E75" w:rsidRDefault="00C25E75" w:rsidP="00C25E75">
            <w:pPr>
              <w:jc w:val="right"/>
              <w:rPr>
                <w:sz w:val="20"/>
              </w:rPr>
            </w:pPr>
            <w:r>
              <w:rPr>
                <w:sz w:val="20"/>
                <w:szCs w:val="20"/>
              </w:rPr>
              <w:t>12,46</w:t>
            </w:r>
          </w:p>
        </w:tc>
        <w:tc>
          <w:tcPr>
            <w:tcW w:w="2409" w:type="dxa"/>
            <w:tcBorders>
              <w:top w:val="nil"/>
              <w:left w:val="nil"/>
              <w:bottom w:val="single" w:sz="4" w:space="0" w:color="auto"/>
              <w:right w:val="single" w:sz="4" w:space="0" w:color="auto"/>
            </w:tcBorders>
            <w:vAlign w:val="center"/>
            <w:hideMark/>
          </w:tcPr>
          <w:p w14:paraId="3E70DD85" w14:textId="77777777" w:rsidR="00C25E75" w:rsidRDefault="00C25E75" w:rsidP="00C25E75">
            <w:pPr>
              <w:ind w:left="-110"/>
              <w:rPr>
                <w:sz w:val="20"/>
                <w:lang w:eastAsia="lt-LT"/>
              </w:rPr>
            </w:pPr>
            <w:r>
              <w:rPr>
                <w:sz w:val="20"/>
                <w:lang w:eastAsia="lt-LT"/>
              </w:rPr>
              <w:t>Eur už 770 l kont. ištuštin.</w:t>
            </w:r>
          </w:p>
        </w:tc>
      </w:tr>
      <w:tr w:rsidR="00C25E75" w14:paraId="6C22AFE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010419A"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5AB17CFF"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6152A7C"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50BCDCF" w14:textId="382A4E7A" w:rsidR="00C25E75" w:rsidRDefault="00C25E75" w:rsidP="00C25E75">
            <w:pPr>
              <w:jc w:val="right"/>
              <w:rPr>
                <w:sz w:val="20"/>
              </w:rPr>
            </w:pPr>
            <w:r>
              <w:rPr>
                <w:sz w:val="20"/>
                <w:szCs w:val="20"/>
              </w:rPr>
              <w:t>17,81</w:t>
            </w:r>
          </w:p>
        </w:tc>
        <w:tc>
          <w:tcPr>
            <w:tcW w:w="2409" w:type="dxa"/>
            <w:tcBorders>
              <w:top w:val="nil"/>
              <w:left w:val="nil"/>
              <w:bottom w:val="single" w:sz="4" w:space="0" w:color="auto"/>
              <w:right w:val="single" w:sz="4" w:space="0" w:color="auto"/>
            </w:tcBorders>
            <w:vAlign w:val="center"/>
            <w:hideMark/>
          </w:tcPr>
          <w:p w14:paraId="40E35438" w14:textId="77777777" w:rsidR="00C25E75" w:rsidRDefault="00C25E75" w:rsidP="00C25E75">
            <w:pPr>
              <w:ind w:left="-110" w:right="-52"/>
              <w:rPr>
                <w:sz w:val="20"/>
                <w:lang w:eastAsia="lt-LT"/>
              </w:rPr>
            </w:pPr>
            <w:r>
              <w:rPr>
                <w:sz w:val="20"/>
                <w:lang w:eastAsia="lt-LT"/>
              </w:rPr>
              <w:t>Eur už 1100 l kont. ištuštin.</w:t>
            </w:r>
          </w:p>
        </w:tc>
      </w:tr>
      <w:tr w:rsidR="00C25E75" w14:paraId="0CE3B7E4"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9C2F64E" w14:textId="77777777" w:rsidR="00C25E75" w:rsidRDefault="00C25E75" w:rsidP="00C25E75">
            <w:pPr>
              <w:rPr>
                <w:sz w:val="20"/>
              </w:rPr>
            </w:pPr>
            <w:r>
              <w:rPr>
                <w:sz w:val="20"/>
              </w:rPr>
              <w:t>Paslaugų paskirties objektai</w:t>
            </w:r>
          </w:p>
        </w:tc>
        <w:tc>
          <w:tcPr>
            <w:tcW w:w="811" w:type="dxa"/>
            <w:vMerge w:val="restart"/>
            <w:tcBorders>
              <w:top w:val="single" w:sz="4" w:space="0" w:color="auto"/>
              <w:left w:val="single" w:sz="4" w:space="0" w:color="auto"/>
              <w:bottom w:val="nil"/>
              <w:right w:val="nil"/>
            </w:tcBorders>
            <w:vAlign w:val="center"/>
            <w:hideMark/>
          </w:tcPr>
          <w:p w14:paraId="176FC99B" w14:textId="1210E37D"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36960CC9"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35754DD1" w14:textId="1B750BFB" w:rsidR="00C25E75" w:rsidRDefault="00C25E75" w:rsidP="00C25E75">
            <w:pPr>
              <w:jc w:val="right"/>
              <w:rPr>
                <w:sz w:val="20"/>
              </w:rPr>
            </w:pPr>
            <w:r>
              <w:rPr>
                <w:sz w:val="20"/>
                <w:szCs w:val="20"/>
              </w:rPr>
              <w:t>3,10</w:t>
            </w:r>
          </w:p>
        </w:tc>
        <w:tc>
          <w:tcPr>
            <w:tcW w:w="2409" w:type="dxa"/>
            <w:tcBorders>
              <w:top w:val="nil"/>
              <w:left w:val="nil"/>
              <w:bottom w:val="single" w:sz="4" w:space="0" w:color="auto"/>
              <w:right w:val="single" w:sz="4" w:space="0" w:color="auto"/>
            </w:tcBorders>
            <w:vAlign w:val="center"/>
            <w:hideMark/>
          </w:tcPr>
          <w:p w14:paraId="703719BF" w14:textId="77777777" w:rsidR="00C25E75" w:rsidRDefault="00C25E75" w:rsidP="00C25E75">
            <w:pPr>
              <w:ind w:left="-110"/>
              <w:rPr>
                <w:sz w:val="20"/>
                <w:lang w:eastAsia="lt-LT"/>
              </w:rPr>
            </w:pPr>
            <w:r>
              <w:rPr>
                <w:sz w:val="20"/>
                <w:lang w:eastAsia="lt-LT"/>
              </w:rPr>
              <w:t>Eur už 240 l kont. ištuštin.</w:t>
            </w:r>
          </w:p>
        </w:tc>
      </w:tr>
      <w:tr w:rsidR="00C25E75" w14:paraId="0734A4C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71250EA"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34B6E57E"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678EED5C"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134D369" w14:textId="2625E075" w:rsidR="00C25E75" w:rsidRDefault="00C25E75" w:rsidP="00C25E75">
            <w:pPr>
              <w:jc w:val="right"/>
              <w:rPr>
                <w:sz w:val="20"/>
              </w:rPr>
            </w:pPr>
            <w:r>
              <w:rPr>
                <w:sz w:val="20"/>
                <w:szCs w:val="20"/>
              </w:rPr>
              <w:t>9,94</w:t>
            </w:r>
          </w:p>
        </w:tc>
        <w:tc>
          <w:tcPr>
            <w:tcW w:w="2409" w:type="dxa"/>
            <w:tcBorders>
              <w:top w:val="nil"/>
              <w:left w:val="nil"/>
              <w:bottom w:val="single" w:sz="4" w:space="0" w:color="auto"/>
              <w:right w:val="single" w:sz="4" w:space="0" w:color="auto"/>
            </w:tcBorders>
            <w:vAlign w:val="center"/>
            <w:hideMark/>
          </w:tcPr>
          <w:p w14:paraId="129F600E" w14:textId="77777777" w:rsidR="00C25E75" w:rsidRDefault="00C25E75" w:rsidP="00C25E75">
            <w:pPr>
              <w:ind w:left="-110"/>
              <w:rPr>
                <w:sz w:val="20"/>
                <w:lang w:eastAsia="lt-LT"/>
              </w:rPr>
            </w:pPr>
            <w:r>
              <w:rPr>
                <w:sz w:val="20"/>
                <w:lang w:eastAsia="lt-LT"/>
              </w:rPr>
              <w:t>Eur už 770 l kont. ištuštin.</w:t>
            </w:r>
          </w:p>
        </w:tc>
      </w:tr>
      <w:tr w:rsidR="00C25E75" w14:paraId="128ED23F"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9A1EF70"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246B554F"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44B48553"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C6BA1E2" w14:textId="00A18918" w:rsidR="00C25E75" w:rsidRDefault="00C25E75" w:rsidP="00C25E75">
            <w:pPr>
              <w:jc w:val="right"/>
              <w:rPr>
                <w:sz w:val="20"/>
              </w:rPr>
            </w:pPr>
            <w:r>
              <w:rPr>
                <w:sz w:val="20"/>
                <w:szCs w:val="20"/>
              </w:rPr>
              <w:t>14,20</w:t>
            </w:r>
          </w:p>
        </w:tc>
        <w:tc>
          <w:tcPr>
            <w:tcW w:w="2409" w:type="dxa"/>
            <w:tcBorders>
              <w:top w:val="nil"/>
              <w:left w:val="nil"/>
              <w:bottom w:val="single" w:sz="4" w:space="0" w:color="auto"/>
              <w:right w:val="single" w:sz="4" w:space="0" w:color="auto"/>
            </w:tcBorders>
            <w:vAlign w:val="center"/>
            <w:hideMark/>
          </w:tcPr>
          <w:p w14:paraId="282E480D" w14:textId="77777777" w:rsidR="00C25E75" w:rsidRDefault="00C25E75" w:rsidP="00C25E75">
            <w:pPr>
              <w:ind w:left="-110" w:right="-52"/>
              <w:rPr>
                <w:sz w:val="20"/>
                <w:lang w:eastAsia="lt-LT"/>
              </w:rPr>
            </w:pPr>
            <w:r>
              <w:rPr>
                <w:sz w:val="20"/>
                <w:lang w:eastAsia="lt-LT"/>
              </w:rPr>
              <w:t>Eur už 1100 l kont. ištuštin.</w:t>
            </w:r>
          </w:p>
        </w:tc>
      </w:tr>
      <w:tr w:rsidR="00C25E75" w14:paraId="1ABAF75A"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C248538" w14:textId="77777777" w:rsidR="00C25E75" w:rsidRDefault="00C25E75" w:rsidP="00C25E75">
            <w:pPr>
              <w:rPr>
                <w:sz w:val="20"/>
              </w:rPr>
            </w:pPr>
            <w:r>
              <w:rPr>
                <w:sz w:val="20"/>
              </w:rPr>
              <w:t>Maitinimo paskirties objektai</w:t>
            </w:r>
          </w:p>
        </w:tc>
        <w:tc>
          <w:tcPr>
            <w:tcW w:w="811" w:type="dxa"/>
            <w:vMerge w:val="restart"/>
            <w:tcBorders>
              <w:top w:val="single" w:sz="4" w:space="0" w:color="auto"/>
              <w:left w:val="single" w:sz="4" w:space="0" w:color="auto"/>
              <w:bottom w:val="nil"/>
              <w:right w:val="nil"/>
            </w:tcBorders>
            <w:vAlign w:val="center"/>
            <w:hideMark/>
          </w:tcPr>
          <w:p w14:paraId="70177003" w14:textId="2678E81A"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4E31058C"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9AE9969" w14:textId="542D323B" w:rsidR="00C25E75" w:rsidRDefault="00C25E75" w:rsidP="00C25E75">
            <w:pPr>
              <w:jc w:val="right"/>
              <w:rPr>
                <w:sz w:val="20"/>
              </w:rPr>
            </w:pPr>
            <w:r>
              <w:rPr>
                <w:sz w:val="20"/>
                <w:szCs w:val="20"/>
              </w:rPr>
              <w:t>5,12</w:t>
            </w:r>
          </w:p>
        </w:tc>
        <w:tc>
          <w:tcPr>
            <w:tcW w:w="2409" w:type="dxa"/>
            <w:tcBorders>
              <w:top w:val="nil"/>
              <w:left w:val="nil"/>
              <w:bottom w:val="single" w:sz="4" w:space="0" w:color="auto"/>
              <w:right w:val="single" w:sz="4" w:space="0" w:color="auto"/>
            </w:tcBorders>
            <w:vAlign w:val="center"/>
            <w:hideMark/>
          </w:tcPr>
          <w:p w14:paraId="4A402AE9" w14:textId="77777777" w:rsidR="00C25E75" w:rsidRDefault="00C25E75" w:rsidP="00C25E75">
            <w:pPr>
              <w:ind w:left="-110"/>
              <w:rPr>
                <w:sz w:val="20"/>
                <w:lang w:eastAsia="lt-LT"/>
              </w:rPr>
            </w:pPr>
            <w:r>
              <w:rPr>
                <w:sz w:val="20"/>
                <w:lang w:eastAsia="lt-LT"/>
              </w:rPr>
              <w:t>Eur už 240 l kont. ištuštin.</w:t>
            </w:r>
          </w:p>
        </w:tc>
      </w:tr>
      <w:tr w:rsidR="00C25E75" w14:paraId="4D67CB27"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1AFEED8"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256AA252"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06E1F311"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25368D66" w14:textId="70651E6A" w:rsidR="00C25E75" w:rsidRDefault="00C25E75" w:rsidP="00C25E75">
            <w:pPr>
              <w:jc w:val="right"/>
              <w:rPr>
                <w:sz w:val="20"/>
              </w:rPr>
            </w:pPr>
            <w:r>
              <w:rPr>
                <w:sz w:val="20"/>
                <w:szCs w:val="20"/>
              </w:rPr>
              <w:t>16,42</w:t>
            </w:r>
          </w:p>
        </w:tc>
        <w:tc>
          <w:tcPr>
            <w:tcW w:w="2409" w:type="dxa"/>
            <w:tcBorders>
              <w:top w:val="nil"/>
              <w:left w:val="nil"/>
              <w:bottom w:val="single" w:sz="4" w:space="0" w:color="auto"/>
              <w:right w:val="single" w:sz="4" w:space="0" w:color="auto"/>
            </w:tcBorders>
            <w:vAlign w:val="center"/>
            <w:hideMark/>
          </w:tcPr>
          <w:p w14:paraId="38DB3AB4" w14:textId="77777777" w:rsidR="00C25E75" w:rsidRDefault="00C25E75" w:rsidP="00C25E75">
            <w:pPr>
              <w:ind w:left="-110"/>
              <w:rPr>
                <w:sz w:val="20"/>
                <w:lang w:eastAsia="lt-LT"/>
              </w:rPr>
            </w:pPr>
            <w:r>
              <w:rPr>
                <w:sz w:val="20"/>
                <w:lang w:eastAsia="lt-LT"/>
              </w:rPr>
              <w:t>Eur už 770 l kont. ištuštin.</w:t>
            </w:r>
          </w:p>
        </w:tc>
      </w:tr>
      <w:tr w:rsidR="00C25E75" w14:paraId="70AA2541" w14:textId="77777777" w:rsidTr="006D2270">
        <w:trPr>
          <w:cantSplit/>
          <w:trHeight w:val="315"/>
        </w:trPr>
        <w:tc>
          <w:tcPr>
            <w:tcW w:w="3431" w:type="dxa"/>
            <w:vMerge/>
            <w:tcBorders>
              <w:top w:val="nil"/>
              <w:left w:val="single" w:sz="4" w:space="0" w:color="auto"/>
              <w:bottom w:val="single" w:sz="4" w:space="0" w:color="auto"/>
              <w:right w:val="single" w:sz="4" w:space="0" w:color="auto"/>
            </w:tcBorders>
            <w:vAlign w:val="center"/>
            <w:hideMark/>
          </w:tcPr>
          <w:p w14:paraId="21E9871D"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16F12540"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C2EC731"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699C6C74" w14:textId="04D6F5CD" w:rsidR="00C25E75" w:rsidRDefault="00C25E75" w:rsidP="00C25E75">
            <w:pPr>
              <w:jc w:val="right"/>
              <w:rPr>
                <w:sz w:val="20"/>
              </w:rPr>
            </w:pPr>
            <w:r>
              <w:rPr>
                <w:sz w:val="20"/>
                <w:szCs w:val="20"/>
              </w:rPr>
              <w:t>23,46</w:t>
            </w:r>
          </w:p>
        </w:tc>
        <w:tc>
          <w:tcPr>
            <w:tcW w:w="2409" w:type="dxa"/>
            <w:tcBorders>
              <w:top w:val="nil"/>
              <w:left w:val="nil"/>
              <w:bottom w:val="single" w:sz="4" w:space="0" w:color="auto"/>
              <w:right w:val="single" w:sz="4" w:space="0" w:color="auto"/>
            </w:tcBorders>
            <w:vAlign w:val="center"/>
            <w:hideMark/>
          </w:tcPr>
          <w:p w14:paraId="30F98D30" w14:textId="77777777" w:rsidR="00C25E75" w:rsidRDefault="00C25E75" w:rsidP="00C25E75">
            <w:pPr>
              <w:ind w:left="-110" w:right="-52"/>
              <w:rPr>
                <w:sz w:val="20"/>
                <w:lang w:eastAsia="lt-LT"/>
              </w:rPr>
            </w:pPr>
            <w:r>
              <w:rPr>
                <w:sz w:val="20"/>
                <w:lang w:eastAsia="lt-LT"/>
              </w:rPr>
              <w:t>Eur už 1100 l kont. ištuštin.</w:t>
            </w:r>
          </w:p>
        </w:tc>
      </w:tr>
      <w:tr w:rsidR="00C25E75" w14:paraId="61CE7703"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A641F01" w14:textId="77777777" w:rsidR="00C25E75" w:rsidRDefault="00C25E75" w:rsidP="00C25E75">
            <w:pPr>
              <w:rPr>
                <w:sz w:val="20"/>
              </w:rPr>
            </w:pPr>
            <w:r>
              <w:rPr>
                <w:sz w:val="20"/>
              </w:rPr>
              <w:t>Transporto paskirties objektai</w:t>
            </w:r>
          </w:p>
        </w:tc>
        <w:tc>
          <w:tcPr>
            <w:tcW w:w="811" w:type="dxa"/>
            <w:vMerge w:val="restart"/>
            <w:tcBorders>
              <w:top w:val="single" w:sz="4" w:space="0" w:color="auto"/>
              <w:left w:val="single" w:sz="4" w:space="0" w:color="auto"/>
              <w:bottom w:val="nil"/>
              <w:right w:val="nil"/>
            </w:tcBorders>
            <w:vAlign w:val="center"/>
            <w:hideMark/>
          </w:tcPr>
          <w:p w14:paraId="7E0654E2" w14:textId="782E41B2"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53F3550A" w14:textId="77777777" w:rsidR="00C25E75" w:rsidRDefault="00C25E75" w:rsidP="00C25E75">
            <w:pPr>
              <w:ind w:left="-110"/>
              <w:rPr>
                <w:sz w:val="20"/>
                <w:lang w:eastAsia="lt-LT"/>
              </w:rPr>
            </w:pPr>
            <w:r>
              <w:rPr>
                <w:sz w:val="20"/>
                <w:lang w:eastAsia="lt-LT"/>
              </w:rPr>
              <w:t>Eur 1 NT objekt. / mėn.</w:t>
            </w:r>
          </w:p>
        </w:tc>
        <w:tc>
          <w:tcPr>
            <w:tcW w:w="709" w:type="dxa"/>
            <w:tcBorders>
              <w:top w:val="single" w:sz="4" w:space="0" w:color="auto"/>
              <w:left w:val="single" w:sz="4" w:space="0" w:color="auto"/>
              <w:bottom w:val="single" w:sz="4" w:space="0" w:color="auto"/>
            </w:tcBorders>
            <w:vAlign w:val="center"/>
            <w:hideMark/>
          </w:tcPr>
          <w:p w14:paraId="3912530D" w14:textId="33AC188A" w:rsidR="00C25E75" w:rsidRDefault="00C25E75" w:rsidP="00C25E75">
            <w:pPr>
              <w:jc w:val="right"/>
              <w:rPr>
                <w:sz w:val="20"/>
              </w:rPr>
            </w:pPr>
            <w:r>
              <w:rPr>
                <w:sz w:val="20"/>
                <w:szCs w:val="20"/>
              </w:rPr>
              <w:t>5,19</w:t>
            </w:r>
          </w:p>
        </w:tc>
        <w:tc>
          <w:tcPr>
            <w:tcW w:w="2409" w:type="dxa"/>
            <w:tcBorders>
              <w:top w:val="single" w:sz="4" w:space="0" w:color="auto"/>
              <w:bottom w:val="single" w:sz="4" w:space="0" w:color="auto"/>
              <w:right w:val="single" w:sz="4" w:space="0" w:color="auto"/>
            </w:tcBorders>
            <w:vAlign w:val="center"/>
            <w:hideMark/>
          </w:tcPr>
          <w:p w14:paraId="0F08DB37" w14:textId="77777777" w:rsidR="00C25E75" w:rsidRDefault="00C25E75" w:rsidP="00C25E75">
            <w:pPr>
              <w:ind w:left="-110"/>
              <w:rPr>
                <w:sz w:val="20"/>
                <w:lang w:eastAsia="lt-LT"/>
              </w:rPr>
            </w:pPr>
            <w:r>
              <w:rPr>
                <w:sz w:val="20"/>
                <w:lang w:eastAsia="lt-LT"/>
              </w:rPr>
              <w:t>Eur už 240 l kont. ištuštin.</w:t>
            </w:r>
          </w:p>
        </w:tc>
      </w:tr>
      <w:tr w:rsidR="00C25E75" w14:paraId="427BE3FE"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8B8AA78"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6F70AB83"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5070AC56" w14:textId="77777777" w:rsidR="00C25E75" w:rsidRDefault="00C25E75" w:rsidP="00C25E75">
            <w:pPr>
              <w:rPr>
                <w:sz w:val="20"/>
                <w:lang w:eastAsia="lt-LT"/>
              </w:rPr>
            </w:pPr>
          </w:p>
        </w:tc>
        <w:tc>
          <w:tcPr>
            <w:tcW w:w="709" w:type="dxa"/>
            <w:tcBorders>
              <w:top w:val="single" w:sz="4" w:space="0" w:color="auto"/>
              <w:left w:val="single" w:sz="4" w:space="0" w:color="auto"/>
              <w:bottom w:val="single" w:sz="4" w:space="0" w:color="auto"/>
              <w:right w:val="nil"/>
            </w:tcBorders>
            <w:vAlign w:val="center"/>
            <w:hideMark/>
          </w:tcPr>
          <w:p w14:paraId="0D9040E1" w14:textId="7897413F" w:rsidR="00C25E75" w:rsidRDefault="00C25E75" w:rsidP="00C25E75">
            <w:pPr>
              <w:jc w:val="right"/>
              <w:rPr>
                <w:sz w:val="20"/>
              </w:rPr>
            </w:pPr>
            <w:r>
              <w:rPr>
                <w:sz w:val="20"/>
                <w:szCs w:val="20"/>
              </w:rPr>
              <w:t>16,64</w:t>
            </w:r>
          </w:p>
        </w:tc>
        <w:tc>
          <w:tcPr>
            <w:tcW w:w="2409" w:type="dxa"/>
            <w:tcBorders>
              <w:top w:val="single" w:sz="4" w:space="0" w:color="auto"/>
              <w:left w:val="nil"/>
              <w:bottom w:val="single" w:sz="4" w:space="0" w:color="auto"/>
              <w:right w:val="single" w:sz="4" w:space="0" w:color="auto"/>
            </w:tcBorders>
            <w:vAlign w:val="center"/>
            <w:hideMark/>
          </w:tcPr>
          <w:p w14:paraId="72159ED9" w14:textId="77777777" w:rsidR="00C25E75" w:rsidRDefault="00C25E75" w:rsidP="00C25E75">
            <w:pPr>
              <w:ind w:left="-110"/>
              <w:rPr>
                <w:sz w:val="20"/>
                <w:lang w:eastAsia="lt-LT"/>
              </w:rPr>
            </w:pPr>
            <w:r>
              <w:rPr>
                <w:sz w:val="20"/>
                <w:lang w:eastAsia="lt-LT"/>
              </w:rPr>
              <w:t>Eur už 770 l kont. ištuštin.</w:t>
            </w:r>
          </w:p>
        </w:tc>
      </w:tr>
      <w:tr w:rsidR="00C25E75" w14:paraId="37590083"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5E6562D"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1084BA17"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4EE3D19B"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14ED0B91" w14:textId="1E6369A0" w:rsidR="00C25E75" w:rsidRDefault="00C25E75" w:rsidP="00C25E75">
            <w:pPr>
              <w:jc w:val="right"/>
              <w:rPr>
                <w:sz w:val="20"/>
              </w:rPr>
            </w:pPr>
            <w:r>
              <w:rPr>
                <w:sz w:val="20"/>
                <w:szCs w:val="20"/>
              </w:rPr>
              <w:t>23,78</w:t>
            </w:r>
          </w:p>
        </w:tc>
        <w:tc>
          <w:tcPr>
            <w:tcW w:w="2409" w:type="dxa"/>
            <w:tcBorders>
              <w:top w:val="nil"/>
              <w:left w:val="nil"/>
              <w:bottom w:val="single" w:sz="4" w:space="0" w:color="auto"/>
              <w:right w:val="single" w:sz="4" w:space="0" w:color="auto"/>
            </w:tcBorders>
            <w:vAlign w:val="center"/>
            <w:hideMark/>
          </w:tcPr>
          <w:p w14:paraId="64E16E80" w14:textId="77777777" w:rsidR="00C25E75" w:rsidRDefault="00C25E75" w:rsidP="00C25E75">
            <w:pPr>
              <w:ind w:left="-110" w:right="-52"/>
              <w:rPr>
                <w:sz w:val="20"/>
                <w:lang w:eastAsia="lt-LT"/>
              </w:rPr>
            </w:pPr>
            <w:r>
              <w:rPr>
                <w:sz w:val="20"/>
                <w:lang w:eastAsia="lt-LT"/>
              </w:rPr>
              <w:t>Eur už 1100 l kont. ištuštin.</w:t>
            </w:r>
          </w:p>
        </w:tc>
      </w:tr>
      <w:tr w:rsidR="00C25E75" w14:paraId="3F965DAB" w14:textId="77777777" w:rsidTr="006D2270">
        <w:trPr>
          <w:cantSplit/>
          <w:trHeight w:val="255"/>
        </w:trPr>
        <w:tc>
          <w:tcPr>
            <w:tcW w:w="3431" w:type="dxa"/>
            <w:vMerge w:val="restart"/>
            <w:tcBorders>
              <w:top w:val="nil"/>
              <w:left w:val="single" w:sz="4" w:space="0" w:color="auto"/>
              <w:right w:val="single" w:sz="4" w:space="0" w:color="auto"/>
            </w:tcBorders>
            <w:vAlign w:val="center"/>
          </w:tcPr>
          <w:p w14:paraId="6C757D86" w14:textId="77777777" w:rsidR="00C25E75" w:rsidRDefault="00C25E75" w:rsidP="00C25E75">
            <w:pPr>
              <w:rPr>
                <w:sz w:val="20"/>
                <w:lang w:eastAsia="lt-LT"/>
              </w:rPr>
            </w:pPr>
            <w:r w:rsidRPr="00D5177A">
              <w:rPr>
                <w:sz w:val="20"/>
              </w:rPr>
              <w:t>Garažų paskirties objektai (juridinių asmenų)</w:t>
            </w:r>
          </w:p>
        </w:tc>
        <w:tc>
          <w:tcPr>
            <w:tcW w:w="811" w:type="dxa"/>
            <w:vMerge w:val="restart"/>
            <w:tcBorders>
              <w:top w:val="nil"/>
              <w:left w:val="single" w:sz="4" w:space="0" w:color="auto"/>
              <w:right w:val="nil"/>
            </w:tcBorders>
            <w:vAlign w:val="center"/>
          </w:tcPr>
          <w:p w14:paraId="725D7902" w14:textId="5B2335C7" w:rsidR="00C25E75" w:rsidRDefault="00C25E75" w:rsidP="00C25E75">
            <w:pPr>
              <w:jc w:val="right"/>
              <w:rPr>
                <w:sz w:val="20"/>
                <w:lang w:eastAsia="lt-LT"/>
              </w:rPr>
            </w:pPr>
            <w:r>
              <w:rPr>
                <w:sz w:val="20"/>
                <w:szCs w:val="20"/>
              </w:rPr>
              <w:t>5,50</w:t>
            </w:r>
          </w:p>
        </w:tc>
        <w:tc>
          <w:tcPr>
            <w:tcW w:w="2024" w:type="dxa"/>
            <w:vMerge w:val="restart"/>
            <w:tcBorders>
              <w:top w:val="nil"/>
              <w:left w:val="nil"/>
              <w:right w:val="single" w:sz="4" w:space="0" w:color="auto"/>
            </w:tcBorders>
            <w:vAlign w:val="center"/>
          </w:tcPr>
          <w:p w14:paraId="06F84155"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tcPr>
          <w:p w14:paraId="7CEF1A3D" w14:textId="50823640" w:rsidR="00C25E75" w:rsidRDefault="00C25E75" w:rsidP="00C25E75">
            <w:pPr>
              <w:jc w:val="right"/>
              <w:rPr>
                <w:sz w:val="20"/>
              </w:rPr>
            </w:pPr>
            <w:r>
              <w:rPr>
                <w:sz w:val="20"/>
                <w:szCs w:val="20"/>
              </w:rPr>
              <w:t>5,19</w:t>
            </w:r>
          </w:p>
        </w:tc>
        <w:tc>
          <w:tcPr>
            <w:tcW w:w="2409" w:type="dxa"/>
            <w:tcBorders>
              <w:top w:val="nil"/>
              <w:left w:val="nil"/>
              <w:bottom w:val="single" w:sz="4" w:space="0" w:color="auto"/>
              <w:right w:val="single" w:sz="4" w:space="0" w:color="auto"/>
            </w:tcBorders>
            <w:vAlign w:val="center"/>
          </w:tcPr>
          <w:p w14:paraId="7BCE977C" w14:textId="77777777" w:rsidR="00C25E75" w:rsidRDefault="00C25E75" w:rsidP="00C25E75">
            <w:pPr>
              <w:ind w:left="-110" w:right="-52"/>
              <w:rPr>
                <w:sz w:val="20"/>
                <w:lang w:eastAsia="lt-LT"/>
              </w:rPr>
            </w:pPr>
            <w:r>
              <w:rPr>
                <w:sz w:val="20"/>
                <w:lang w:eastAsia="lt-LT"/>
              </w:rPr>
              <w:t>Eur už 240 l kont. ištuštin.</w:t>
            </w:r>
          </w:p>
        </w:tc>
      </w:tr>
      <w:tr w:rsidR="00C25E75" w14:paraId="688A84FC" w14:textId="77777777" w:rsidTr="006D2270">
        <w:trPr>
          <w:cantSplit/>
          <w:trHeight w:val="255"/>
        </w:trPr>
        <w:tc>
          <w:tcPr>
            <w:tcW w:w="3431" w:type="dxa"/>
            <w:vMerge/>
            <w:tcBorders>
              <w:left w:val="single" w:sz="4" w:space="0" w:color="auto"/>
              <w:right w:val="single" w:sz="4" w:space="0" w:color="auto"/>
            </w:tcBorders>
          </w:tcPr>
          <w:p w14:paraId="06943913" w14:textId="77777777" w:rsidR="00C25E75" w:rsidRDefault="00C25E75" w:rsidP="00C25E75">
            <w:pPr>
              <w:rPr>
                <w:sz w:val="20"/>
                <w:lang w:eastAsia="lt-LT"/>
              </w:rPr>
            </w:pPr>
          </w:p>
        </w:tc>
        <w:tc>
          <w:tcPr>
            <w:tcW w:w="811" w:type="dxa"/>
            <w:vMerge/>
            <w:tcBorders>
              <w:left w:val="single" w:sz="4" w:space="0" w:color="auto"/>
              <w:right w:val="nil"/>
            </w:tcBorders>
            <w:vAlign w:val="center"/>
          </w:tcPr>
          <w:p w14:paraId="7F5E3A1B" w14:textId="77777777" w:rsidR="00C25E75" w:rsidRDefault="00C25E75" w:rsidP="00C25E75">
            <w:pPr>
              <w:rPr>
                <w:sz w:val="20"/>
                <w:lang w:eastAsia="lt-LT"/>
              </w:rPr>
            </w:pPr>
          </w:p>
        </w:tc>
        <w:tc>
          <w:tcPr>
            <w:tcW w:w="2024" w:type="dxa"/>
            <w:vMerge/>
            <w:tcBorders>
              <w:left w:val="nil"/>
              <w:right w:val="single" w:sz="4" w:space="0" w:color="auto"/>
            </w:tcBorders>
            <w:vAlign w:val="center"/>
          </w:tcPr>
          <w:p w14:paraId="5CE82474"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tcPr>
          <w:p w14:paraId="50CB5FB7" w14:textId="6AD2631C" w:rsidR="00C25E75" w:rsidRDefault="00C25E75" w:rsidP="00C25E75">
            <w:pPr>
              <w:jc w:val="right"/>
              <w:rPr>
                <w:sz w:val="20"/>
              </w:rPr>
            </w:pPr>
            <w:r>
              <w:rPr>
                <w:sz w:val="20"/>
                <w:szCs w:val="20"/>
              </w:rPr>
              <w:t>16,64</w:t>
            </w:r>
          </w:p>
        </w:tc>
        <w:tc>
          <w:tcPr>
            <w:tcW w:w="2409" w:type="dxa"/>
            <w:tcBorders>
              <w:top w:val="nil"/>
              <w:left w:val="nil"/>
              <w:bottom w:val="single" w:sz="4" w:space="0" w:color="auto"/>
              <w:right w:val="single" w:sz="4" w:space="0" w:color="auto"/>
            </w:tcBorders>
            <w:vAlign w:val="center"/>
          </w:tcPr>
          <w:p w14:paraId="2523C6B3" w14:textId="77777777" w:rsidR="00C25E75" w:rsidRDefault="00C25E75" w:rsidP="00C25E75">
            <w:pPr>
              <w:ind w:left="-110" w:right="-52"/>
              <w:rPr>
                <w:sz w:val="20"/>
                <w:lang w:eastAsia="lt-LT"/>
              </w:rPr>
            </w:pPr>
            <w:r>
              <w:rPr>
                <w:sz w:val="20"/>
                <w:lang w:eastAsia="lt-LT"/>
              </w:rPr>
              <w:t>Eur už 770 l kont. ištuštin.</w:t>
            </w:r>
          </w:p>
        </w:tc>
      </w:tr>
      <w:tr w:rsidR="00C25E75" w14:paraId="78DE3AB1" w14:textId="77777777" w:rsidTr="006D2270">
        <w:trPr>
          <w:cantSplit/>
          <w:trHeight w:val="255"/>
        </w:trPr>
        <w:tc>
          <w:tcPr>
            <w:tcW w:w="3431" w:type="dxa"/>
            <w:vMerge/>
            <w:tcBorders>
              <w:left w:val="single" w:sz="4" w:space="0" w:color="auto"/>
              <w:bottom w:val="single" w:sz="4" w:space="0" w:color="auto"/>
              <w:right w:val="single" w:sz="4" w:space="0" w:color="auto"/>
            </w:tcBorders>
          </w:tcPr>
          <w:p w14:paraId="251CAE16" w14:textId="77777777" w:rsidR="00C25E75" w:rsidRDefault="00C25E75" w:rsidP="00C25E75">
            <w:pPr>
              <w:rPr>
                <w:sz w:val="20"/>
                <w:lang w:eastAsia="lt-LT"/>
              </w:rPr>
            </w:pPr>
          </w:p>
        </w:tc>
        <w:tc>
          <w:tcPr>
            <w:tcW w:w="811" w:type="dxa"/>
            <w:vMerge/>
            <w:tcBorders>
              <w:left w:val="single" w:sz="4" w:space="0" w:color="auto"/>
              <w:bottom w:val="single" w:sz="4" w:space="0" w:color="auto"/>
              <w:right w:val="nil"/>
            </w:tcBorders>
            <w:vAlign w:val="center"/>
          </w:tcPr>
          <w:p w14:paraId="584F431B" w14:textId="77777777" w:rsidR="00C25E75" w:rsidRDefault="00C25E75" w:rsidP="00C25E75">
            <w:pPr>
              <w:rPr>
                <w:sz w:val="20"/>
                <w:lang w:eastAsia="lt-LT"/>
              </w:rPr>
            </w:pPr>
          </w:p>
        </w:tc>
        <w:tc>
          <w:tcPr>
            <w:tcW w:w="2024" w:type="dxa"/>
            <w:vMerge/>
            <w:tcBorders>
              <w:left w:val="nil"/>
              <w:bottom w:val="single" w:sz="4" w:space="0" w:color="auto"/>
              <w:right w:val="single" w:sz="4" w:space="0" w:color="auto"/>
            </w:tcBorders>
            <w:vAlign w:val="center"/>
          </w:tcPr>
          <w:p w14:paraId="73CE36BA"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tcPr>
          <w:p w14:paraId="49166831" w14:textId="09DCBE5B" w:rsidR="00C25E75" w:rsidRDefault="00C25E75" w:rsidP="00C25E75">
            <w:pPr>
              <w:jc w:val="right"/>
              <w:rPr>
                <w:sz w:val="20"/>
              </w:rPr>
            </w:pPr>
            <w:r>
              <w:rPr>
                <w:sz w:val="20"/>
                <w:szCs w:val="20"/>
              </w:rPr>
              <w:t>23,78</w:t>
            </w:r>
          </w:p>
        </w:tc>
        <w:tc>
          <w:tcPr>
            <w:tcW w:w="2409" w:type="dxa"/>
            <w:tcBorders>
              <w:top w:val="nil"/>
              <w:left w:val="nil"/>
              <w:bottom w:val="single" w:sz="4" w:space="0" w:color="auto"/>
              <w:right w:val="single" w:sz="4" w:space="0" w:color="auto"/>
            </w:tcBorders>
            <w:vAlign w:val="center"/>
          </w:tcPr>
          <w:p w14:paraId="7BA80BEB" w14:textId="77777777" w:rsidR="00C25E75" w:rsidRDefault="00C25E75" w:rsidP="00C25E75">
            <w:pPr>
              <w:ind w:left="-110" w:right="-52"/>
              <w:rPr>
                <w:sz w:val="20"/>
                <w:lang w:eastAsia="lt-LT"/>
              </w:rPr>
            </w:pPr>
            <w:r>
              <w:rPr>
                <w:sz w:val="20"/>
                <w:lang w:eastAsia="lt-LT"/>
              </w:rPr>
              <w:t>Eur už 1100 l kont. ištuštin.</w:t>
            </w:r>
          </w:p>
        </w:tc>
      </w:tr>
      <w:tr w:rsidR="00C25E75" w14:paraId="7BD53A98"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07E901E" w14:textId="77777777" w:rsidR="00C25E75" w:rsidRDefault="00C25E75" w:rsidP="00C25E75">
            <w:pPr>
              <w:rPr>
                <w:sz w:val="20"/>
                <w:lang w:eastAsia="lt-LT"/>
              </w:rPr>
            </w:pPr>
            <w:r>
              <w:rPr>
                <w:sz w:val="20"/>
                <w:lang w:eastAsia="lt-LT"/>
              </w:rPr>
              <w:t xml:space="preserve">Garažų paskirties objektai </w:t>
            </w:r>
          </w:p>
          <w:p w14:paraId="126B6D19" w14:textId="77777777" w:rsidR="00C25E75" w:rsidRDefault="00C25E75" w:rsidP="00C25E75">
            <w:pPr>
              <w:rPr>
                <w:sz w:val="20"/>
                <w:lang w:eastAsia="lt-LT"/>
              </w:rPr>
            </w:pPr>
            <w:r>
              <w:rPr>
                <w:sz w:val="20"/>
                <w:lang w:eastAsia="lt-LT"/>
              </w:rPr>
              <w:t>(fizinių asmenų, garažų bendrijos)</w:t>
            </w:r>
          </w:p>
        </w:tc>
        <w:tc>
          <w:tcPr>
            <w:tcW w:w="811" w:type="dxa"/>
            <w:vMerge w:val="restart"/>
            <w:tcBorders>
              <w:top w:val="single" w:sz="4" w:space="0" w:color="auto"/>
              <w:left w:val="single" w:sz="4" w:space="0" w:color="auto"/>
              <w:bottom w:val="nil"/>
              <w:right w:val="nil"/>
            </w:tcBorders>
            <w:shd w:val="clear" w:color="auto" w:fill="auto"/>
            <w:vAlign w:val="center"/>
            <w:hideMark/>
          </w:tcPr>
          <w:p w14:paraId="3E451347" w14:textId="3C0D724E" w:rsidR="00C25E75" w:rsidRDefault="00C25E75" w:rsidP="00C25E75">
            <w:pPr>
              <w:jc w:val="right"/>
              <w:rPr>
                <w:sz w:val="20"/>
                <w:lang w:eastAsia="lt-LT"/>
              </w:rPr>
            </w:pPr>
            <w:r>
              <w:rPr>
                <w:sz w:val="20"/>
                <w:szCs w:val="20"/>
              </w:rPr>
              <w:t>0,</w:t>
            </w:r>
            <w:r w:rsidR="007D1015">
              <w:rPr>
                <w:sz w:val="20"/>
                <w:szCs w:val="20"/>
              </w:rPr>
              <w:t>10</w:t>
            </w:r>
          </w:p>
        </w:tc>
        <w:tc>
          <w:tcPr>
            <w:tcW w:w="2024" w:type="dxa"/>
            <w:vMerge w:val="restart"/>
            <w:tcBorders>
              <w:top w:val="single" w:sz="4" w:space="0" w:color="auto"/>
              <w:left w:val="nil"/>
              <w:bottom w:val="nil"/>
              <w:right w:val="single" w:sz="4" w:space="0" w:color="auto"/>
            </w:tcBorders>
            <w:vAlign w:val="center"/>
            <w:hideMark/>
          </w:tcPr>
          <w:p w14:paraId="7B015CCC"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7E520A12" w14:textId="53337AC8" w:rsidR="00C25E75" w:rsidRDefault="00C25E75" w:rsidP="00C25E75">
            <w:pPr>
              <w:jc w:val="right"/>
              <w:rPr>
                <w:sz w:val="20"/>
              </w:rPr>
            </w:pPr>
            <w:r>
              <w:rPr>
                <w:sz w:val="20"/>
                <w:szCs w:val="20"/>
              </w:rPr>
              <w:t>2,78</w:t>
            </w:r>
          </w:p>
        </w:tc>
        <w:tc>
          <w:tcPr>
            <w:tcW w:w="2409" w:type="dxa"/>
            <w:tcBorders>
              <w:top w:val="nil"/>
              <w:left w:val="nil"/>
              <w:bottom w:val="single" w:sz="4" w:space="0" w:color="auto"/>
              <w:right w:val="single" w:sz="4" w:space="0" w:color="auto"/>
            </w:tcBorders>
            <w:vAlign w:val="center"/>
            <w:hideMark/>
          </w:tcPr>
          <w:p w14:paraId="2C59606F" w14:textId="77777777" w:rsidR="00C25E75" w:rsidRDefault="00C25E75" w:rsidP="00C25E75">
            <w:pPr>
              <w:ind w:left="-110"/>
              <w:rPr>
                <w:sz w:val="20"/>
                <w:lang w:eastAsia="lt-LT"/>
              </w:rPr>
            </w:pPr>
            <w:r>
              <w:rPr>
                <w:sz w:val="20"/>
                <w:lang w:eastAsia="lt-LT"/>
              </w:rPr>
              <w:t>Eur už 120 l kont. ištuštin.</w:t>
            </w:r>
          </w:p>
        </w:tc>
      </w:tr>
      <w:tr w:rsidR="00C25E75" w14:paraId="214E91E4"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E35C2DE" w14:textId="77777777" w:rsidR="00C25E75" w:rsidRDefault="00C25E75" w:rsidP="00C25E75">
            <w:pPr>
              <w:rPr>
                <w:sz w:val="20"/>
                <w:lang w:eastAsia="lt-LT"/>
              </w:rPr>
            </w:pPr>
          </w:p>
        </w:tc>
        <w:tc>
          <w:tcPr>
            <w:tcW w:w="811" w:type="dxa"/>
            <w:vMerge/>
            <w:tcBorders>
              <w:top w:val="nil"/>
              <w:left w:val="single" w:sz="4" w:space="0" w:color="auto"/>
              <w:bottom w:val="nil"/>
              <w:right w:val="nil"/>
            </w:tcBorders>
            <w:shd w:val="clear" w:color="auto" w:fill="auto"/>
            <w:vAlign w:val="center"/>
            <w:hideMark/>
          </w:tcPr>
          <w:p w14:paraId="2F819CFC"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1A703D53"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EED6175" w14:textId="2DB340B1" w:rsidR="00C25E75" w:rsidRDefault="00C25E75" w:rsidP="00C25E75">
            <w:pPr>
              <w:jc w:val="right"/>
              <w:rPr>
                <w:sz w:val="20"/>
              </w:rPr>
            </w:pPr>
            <w:r>
              <w:rPr>
                <w:sz w:val="20"/>
                <w:szCs w:val="20"/>
              </w:rPr>
              <w:t>5,56</w:t>
            </w:r>
          </w:p>
        </w:tc>
        <w:tc>
          <w:tcPr>
            <w:tcW w:w="2409" w:type="dxa"/>
            <w:tcBorders>
              <w:top w:val="nil"/>
              <w:left w:val="nil"/>
              <w:bottom w:val="single" w:sz="4" w:space="0" w:color="auto"/>
              <w:right w:val="single" w:sz="4" w:space="0" w:color="auto"/>
            </w:tcBorders>
            <w:vAlign w:val="center"/>
            <w:hideMark/>
          </w:tcPr>
          <w:p w14:paraId="53C0AA35" w14:textId="77777777" w:rsidR="00C25E75" w:rsidRDefault="00C25E75" w:rsidP="00C25E75">
            <w:pPr>
              <w:ind w:left="-110"/>
              <w:rPr>
                <w:sz w:val="20"/>
                <w:lang w:eastAsia="lt-LT"/>
              </w:rPr>
            </w:pPr>
            <w:r>
              <w:rPr>
                <w:sz w:val="20"/>
                <w:lang w:eastAsia="lt-LT"/>
              </w:rPr>
              <w:t>Eur už 240 l kont. ištuštin.</w:t>
            </w:r>
          </w:p>
        </w:tc>
      </w:tr>
      <w:tr w:rsidR="00C25E75" w14:paraId="71CA5979"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E3F9B1D"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shd w:val="clear" w:color="auto" w:fill="auto"/>
            <w:vAlign w:val="center"/>
            <w:hideMark/>
          </w:tcPr>
          <w:p w14:paraId="492E85B8"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18CCCA0C"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036FFEE9" w14:textId="46BA6C7A" w:rsidR="00C25E75" w:rsidRDefault="00C25E75" w:rsidP="00C25E75">
            <w:pPr>
              <w:jc w:val="right"/>
              <w:rPr>
                <w:sz w:val="20"/>
              </w:rPr>
            </w:pPr>
            <w:r>
              <w:rPr>
                <w:sz w:val="20"/>
                <w:szCs w:val="20"/>
              </w:rPr>
              <w:t>25,46</w:t>
            </w:r>
          </w:p>
        </w:tc>
        <w:tc>
          <w:tcPr>
            <w:tcW w:w="2409" w:type="dxa"/>
            <w:tcBorders>
              <w:top w:val="nil"/>
              <w:left w:val="nil"/>
              <w:bottom w:val="single" w:sz="4" w:space="0" w:color="auto"/>
              <w:right w:val="single" w:sz="4" w:space="0" w:color="auto"/>
            </w:tcBorders>
            <w:vAlign w:val="center"/>
            <w:hideMark/>
          </w:tcPr>
          <w:p w14:paraId="7A92EE3B" w14:textId="77777777" w:rsidR="00C25E75" w:rsidRDefault="00C25E75" w:rsidP="00C25E75">
            <w:pPr>
              <w:ind w:left="-110" w:right="-52"/>
              <w:rPr>
                <w:sz w:val="20"/>
                <w:lang w:eastAsia="lt-LT"/>
              </w:rPr>
            </w:pPr>
            <w:r>
              <w:rPr>
                <w:sz w:val="20"/>
                <w:lang w:eastAsia="lt-LT"/>
              </w:rPr>
              <w:t>Eur už 1100 l kont. ištuštin.</w:t>
            </w:r>
          </w:p>
        </w:tc>
      </w:tr>
      <w:tr w:rsidR="00C25E75" w14:paraId="2A7A100C"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AD76386" w14:textId="77777777" w:rsidR="00C25E75" w:rsidRDefault="00C25E75" w:rsidP="00C25E75">
            <w:pPr>
              <w:rPr>
                <w:sz w:val="20"/>
              </w:rPr>
            </w:pPr>
            <w:r>
              <w:rPr>
                <w:sz w:val="20"/>
              </w:rPr>
              <w:t>Gamybos, pramonės paskirties objektai</w:t>
            </w:r>
          </w:p>
        </w:tc>
        <w:tc>
          <w:tcPr>
            <w:tcW w:w="811" w:type="dxa"/>
            <w:vMerge w:val="restart"/>
            <w:tcBorders>
              <w:top w:val="single" w:sz="4" w:space="0" w:color="auto"/>
              <w:left w:val="single" w:sz="4" w:space="0" w:color="auto"/>
              <w:bottom w:val="nil"/>
              <w:right w:val="nil"/>
            </w:tcBorders>
            <w:vAlign w:val="center"/>
            <w:hideMark/>
          </w:tcPr>
          <w:p w14:paraId="34121387" w14:textId="675B9D76"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3483E1A8"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274CC0A" w14:textId="52BCDA3D" w:rsidR="00C25E75" w:rsidRDefault="00C25E75" w:rsidP="00C25E75">
            <w:pPr>
              <w:jc w:val="right"/>
              <w:rPr>
                <w:sz w:val="20"/>
              </w:rPr>
            </w:pPr>
            <w:r>
              <w:rPr>
                <w:sz w:val="20"/>
                <w:szCs w:val="20"/>
              </w:rPr>
              <w:t>3,85</w:t>
            </w:r>
          </w:p>
        </w:tc>
        <w:tc>
          <w:tcPr>
            <w:tcW w:w="2409" w:type="dxa"/>
            <w:tcBorders>
              <w:top w:val="nil"/>
              <w:left w:val="nil"/>
              <w:bottom w:val="single" w:sz="4" w:space="0" w:color="auto"/>
              <w:right w:val="single" w:sz="4" w:space="0" w:color="auto"/>
            </w:tcBorders>
            <w:vAlign w:val="center"/>
            <w:hideMark/>
          </w:tcPr>
          <w:p w14:paraId="15C46597" w14:textId="77777777" w:rsidR="00C25E75" w:rsidRDefault="00C25E75" w:rsidP="00C25E75">
            <w:pPr>
              <w:ind w:left="-110"/>
              <w:rPr>
                <w:sz w:val="20"/>
                <w:lang w:eastAsia="lt-LT"/>
              </w:rPr>
            </w:pPr>
            <w:r>
              <w:rPr>
                <w:sz w:val="20"/>
                <w:lang w:eastAsia="lt-LT"/>
              </w:rPr>
              <w:t>Eur už 240 l kont. ištuštin.</w:t>
            </w:r>
          </w:p>
        </w:tc>
      </w:tr>
      <w:tr w:rsidR="00C25E75" w14:paraId="3B456BEE"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7C66D0F"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0252A3FB"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37698B42"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671029DC" w14:textId="3F47BE0D" w:rsidR="00C25E75" w:rsidRDefault="00C25E75" w:rsidP="00C25E75">
            <w:pPr>
              <w:jc w:val="right"/>
              <w:rPr>
                <w:sz w:val="20"/>
              </w:rPr>
            </w:pPr>
            <w:r>
              <w:rPr>
                <w:sz w:val="20"/>
                <w:szCs w:val="20"/>
              </w:rPr>
              <w:t>12,36</w:t>
            </w:r>
          </w:p>
        </w:tc>
        <w:tc>
          <w:tcPr>
            <w:tcW w:w="2409" w:type="dxa"/>
            <w:tcBorders>
              <w:top w:val="nil"/>
              <w:left w:val="nil"/>
              <w:bottom w:val="single" w:sz="4" w:space="0" w:color="auto"/>
              <w:right w:val="single" w:sz="4" w:space="0" w:color="auto"/>
            </w:tcBorders>
            <w:vAlign w:val="center"/>
            <w:hideMark/>
          </w:tcPr>
          <w:p w14:paraId="7222C751" w14:textId="77777777" w:rsidR="00C25E75" w:rsidRDefault="00C25E75" w:rsidP="00C25E75">
            <w:pPr>
              <w:ind w:left="-110"/>
              <w:rPr>
                <w:sz w:val="20"/>
                <w:lang w:eastAsia="lt-LT"/>
              </w:rPr>
            </w:pPr>
            <w:r>
              <w:rPr>
                <w:sz w:val="20"/>
                <w:lang w:eastAsia="lt-LT"/>
              </w:rPr>
              <w:t>Eur už 770 l kont. ištuštin.</w:t>
            </w:r>
          </w:p>
        </w:tc>
      </w:tr>
      <w:tr w:rsidR="00C25E75" w14:paraId="253C4377"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14A6CE3"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4F404217"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F344F7C"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44DA2DCD" w14:textId="0A47F148" w:rsidR="00C25E75" w:rsidRDefault="00C25E75" w:rsidP="00C25E75">
            <w:pPr>
              <w:jc w:val="right"/>
              <w:rPr>
                <w:sz w:val="20"/>
              </w:rPr>
            </w:pPr>
            <w:r>
              <w:rPr>
                <w:sz w:val="20"/>
                <w:szCs w:val="20"/>
              </w:rPr>
              <w:t>17,66</w:t>
            </w:r>
          </w:p>
        </w:tc>
        <w:tc>
          <w:tcPr>
            <w:tcW w:w="2409" w:type="dxa"/>
            <w:tcBorders>
              <w:top w:val="nil"/>
              <w:left w:val="nil"/>
              <w:bottom w:val="single" w:sz="4" w:space="0" w:color="auto"/>
              <w:right w:val="single" w:sz="4" w:space="0" w:color="auto"/>
            </w:tcBorders>
            <w:vAlign w:val="center"/>
            <w:hideMark/>
          </w:tcPr>
          <w:p w14:paraId="011BDEBA" w14:textId="77777777" w:rsidR="00C25E75" w:rsidRDefault="00C25E75" w:rsidP="00C25E75">
            <w:pPr>
              <w:ind w:left="-110" w:right="-52"/>
              <w:rPr>
                <w:sz w:val="20"/>
                <w:lang w:eastAsia="lt-LT"/>
              </w:rPr>
            </w:pPr>
            <w:r>
              <w:rPr>
                <w:sz w:val="20"/>
                <w:lang w:eastAsia="lt-LT"/>
              </w:rPr>
              <w:t>Eur už 1100 l kont. ištuštin.</w:t>
            </w:r>
          </w:p>
        </w:tc>
      </w:tr>
      <w:tr w:rsidR="00C25E75" w14:paraId="3E0142F7"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13F4E10F" w14:textId="77777777" w:rsidR="00C25E75" w:rsidRDefault="00C25E75" w:rsidP="00C25E75">
            <w:pPr>
              <w:rPr>
                <w:sz w:val="20"/>
              </w:rPr>
            </w:pPr>
            <w:r>
              <w:rPr>
                <w:sz w:val="20"/>
              </w:rPr>
              <w:t>Sandėliavimo paskirties objektai</w:t>
            </w:r>
          </w:p>
        </w:tc>
        <w:tc>
          <w:tcPr>
            <w:tcW w:w="811" w:type="dxa"/>
            <w:vMerge w:val="restart"/>
            <w:tcBorders>
              <w:top w:val="single" w:sz="4" w:space="0" w:color="auto"/>
              <w:left w:val="single" w:sz="4" w:space="0" w:color="auto"/>
              <w:bottom w:val="nil"/>
              <w:right w:val="nil"/>
            </w:tcBorders>
            <w:vAlign w:val="center"/>
            <w:hideMark/>
          </w:tcPr>
          <w:p w14:paraId="346ABD9A" w14:textId="6C68C5DA"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7DF8812A"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1802401" w14:textId="5F1638AA" w:rsidR="00C25E75" w:rsidRDefault="00C25E75" w:rsidP="00C25E75">
            <w:pPr>
              <w:jc w:val="right"/>
              <w:rPr>
                <w:sz w:val="20"/>
              </w:rPr>
            </w:pPr>
            <w:r>
              <w:rPr>
                <w:sz w:val="20"/>
                <w:szCs w:val="20"/>
              </w:rPr>
              <w:t>2,52</w:t>
            </w:r>
          </w:p>
        </w:tc>
        <w:tc>
          <w:tcPr>
            <w:tcW w:w="2409" w:type="dxa"/>
            <w:tcBorders>
              <w:top w:val="nil"/>
              <w:left w:val="nil"/>
              <w:bottom w:val="single" w:sz="4" w:space="0" w:color="auto"/>
              <w:right w:val="single" w:sz="4" w:space="0" w:color="auto"/>
            </w:tcBorders>
            <w:vAlign w:val="center"/>
            <w:hideMark/>
          </w:tcPr>
          <w:p w14:paraId="6BF20045" w14:textId="77777777" w:rsidR="00C25E75" w:rsidRDefault="00C25E75" w:rsidP="00C25E75">
            <w:pPr>
              <w:ind w:left="-110"/>
              <w:rPr>
                <w:sz w:val="20"/>
                <w:lang w:eastAsia="lt-LT"/>
              </w:rPr>
            </w:pPr>
            <w:r>
              <w:rPr>
                <w:sz w:val="20"/>
                <w:lang w:eastAsia="lt-LT"/>
              </w:rPr>
              <w:t>Eur už 240 l kont. ištuštin.</w:t>
            </w:r>
          </w:p>
        </w:tc>
      </w:tr>
      <w:tr w:rsidR="00C25E75" w14:paraId="58BE3420"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172C6C9"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3B40EAAE"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4477F100"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48655408" w14:textId="0198EDD5" w:rsidR="00C25E75" w:rsidRDefault="00C25E75" w:rsidP="00C25E75">
            <w:pPr>
              <w:jc w:val="right"/>
              <w:rPr>
                <w:sz w:val="20"/>
              </w:rPr>
            </w:pPr>
            <w:r>
              <w:rPr>
                <w:sz w:val="20"/>
                <w:szCs w:val="20"/>
              </w:rPr>
              <w:t>8,08</w:t>
            </w:r>
          </w:p>
        </w:tc>
        <w:tc>
          <w:tcPr>
            <w:tcW w:w="2409" w:type="dxa"/>
            <w:tcBorders>
              <w:top w:val="nil"/>
              <w:left w:val="nil"/>
              <w:bottom w:val="single" w:sz="4" w:space="0" w:color="auto"/>
              <w:right w:val="single" w:sz="4" w:space="0" w:color="auto"/>
            </w:tcBorders>
            <w:vAlign w:val="center"/>
            <w:hideMark/>
          </w:tcPr>
          <w:p w14:paraId="7255983C" w14:textId="77777777" w:rsidR="00C25E75" w:rsidRDefault="00C25E75" w:rsidP="00C25E75">
            <w:pPr>
              <w:ind w:left="-110"/>
              <w:rPr>
                <w:sz w:val="20"/>
                <w:lang w:eastAsia="lt-LT"/>
              </w:rPr>
            </w:pPr>
            <w:r>
              <w:rPr>
                <w:sz w:val="20"/>
                <w:lang w:eastAsia="lt-LT"/>
              </w:rPr>
              <w:t>Eur už 770 l kont. ištuštin.</w:t>
            </w:r>
          </w:p>
        </w:tc>
      </w:tr>
      <w:tr w:rsidR="00C25E75" w14:paraId="6A527A1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3E2930F"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76305B58"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82D4850"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3C3BFCF4" w14:textId="16E1C737" w:rsidR="00C25E75" w:rsidRDefault="00C25E75" w:rsidP="00C25E75">
            <w:pPr>
              <w:jc w:val="right"/>
              <w:rPr>
                <w:sz w:val="20"/>
              </w:rPr>
            </w:pPr>
            <w:r>
              <w:rPr>
                <w:sz w:val="20"/>
                <w:szCs w:val="20"/>
              </w:rPr>
              <w:t>11,54</w:t>
            </w:r>
          </w:p>
        </w:tc>
        <w:tc>
          <w:tcPr>
            <w:tcW w:w="2409" w:type="dxa"/>
            <w:tcBorders>
              <w:top w:val="nil"/>
              <w:left w:val="nil"/>
              <w:bottom w:val="single" w:sz="4" w:space="0" w:color="auto"/>
              <w:right w:val="single" w:sz="4" w:space="0" w:color="auto"/>
            </w:tcBorders>
            <w:vAlign w:val="center"/>
            <w:hideMark/>
          </w:tcPr>
          <w:p w14:paraId="6463F8F3" w14:textId="77777777" w:rsidR="00C25E75" w:rsidRDefault="00C25E75" w:rsidP="00C25E75">
            <w:pPr>
              <w:ind w:left="-110" w:right="-52"/>
              <w:rPr>
                <w:sz w:val="20"/>
                <w:lang w:eastAsia="lt-LT"/>
              </w:rPr>
            </w:pPr>
            <w:r>
              <w:rPr>
                <w:sz w:val="20"/>
                <w:lang w:eastAsia="lt-LT"/>
              </w:rPr>
              <w:t>Eur už 1100 l kont. ištuštin.</w:t>
            </w:r>
          </w:p>
        </w:tc>
      </w:tr>
      <w:tr w:rsidR="00C25E75" w14:paraId="1004F52A"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92288D6" w14:textId="77777777" w:rsidR="00C25E75" w:rsidRDefault="00C25E75" w:rsidP="00C25E75">
            <w:pPr>
              <w:rPr>
                <w:sz w:val="20"/>
              </w:rPr>
            </w:pPr>
            <w:r>
              <w:rPr>
                <w:sz w:val="20"/>
              </w:rPr>
              <w:t>Kultūros paskirties objektai</w:t>
            </w:r>
          </w:p>
        </w:tc>
        <w:tc>
          <w:tcPr>
            <w:tcW w:w="811" w:type="dxa"/>
            <w:vMerge w:val="restart"/>
            <w:tcBorders>
              <w:top w:val="single" w:sz="4" w:space="0" w:color="auto"/>
              <w:left w:val="single" w:sz="4" w:space="0" w:color="auto"/>
              <w:bottom w:val="nil"/>
              <w:right w:val="nil"/>
            </w:tcBorders>
            <w:vAlign w:val="center"/>
            <w:hideMark/>
          </w:tcPr>
          <w:p w14:paraId="3CE87AB2" w14:textId="325C02BD"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3DB7C95E"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EB4F8A9" w14:textId="2EA47B2F" w:rsidR="00C25E75" w:rsidRDefault="00C25E75" w:rsidP="00C25E75">
            <w:pPr>
              <w:jc w:val="right"/>
              <w:rPr>
                <w:sz w:val="20"/>
              </w:rPr>
            </w:pPr>
            <w:r>
              <w:rPr>
                <w:sz w:val="20"/>
                <w:szCs w:val="20"/>
              </w:rPr>
              <w:t>3,48</w:t>
            </w:r>
          </w:p>
        </w:tc>
        <w:tc>
          <w:tcPr>
            <w:tcW w:w="2409" w:type="dxa"/>
            <w:tcBorders>
              <w:top w:val="nil"/>
              <w:left w:val="nil"/>
              <w:bottom w:val="single" w:sz="4" w:space="0" w:color="auto"/>
              <w:right w:val="single" w:sz="4" w:space="0" w:color="auto"/>
            </w:tcBorders>
            <w:vAlign w:val="center"/>
            <w:hideMark/>
          </w:tcPr>
          <w:p w14:paraId="0FB43940" w14:textId="77777777" w:rsidR="00C25E75" w:rsidRDefault="00C25E75" w:rsidP="00C25E75">
            <w:pPr>
              <w:ind w:left="-110"/>
              <w:rPr>
                <w:sz w:val="20"/>
                <w:lang w:eastAsia="lt-LT"/>
              </w:rPr>
            </w:pPr>
            <w:r>
              <w:rPr>
                <w:sz w:val="20"/>
                <w:lang w:eastAsia="lt-LT"/>
              </w:rPr>
              <w:t>Eur už 240 l kont. ištuštin.</w:t>
            </w:r>
          </w:p>
        </w:tc>
      </w:tr>
      <w:tr w:rsidR="00C25E75" w14:paraId="154B4BA2"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93E067B"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4B8B5554"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3B555DA5"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4F64C85" w14:textId="376652FE" w:rsidR="00C25E75" w:rsidRDefault="00C25E75" w:rsidP="00C25E75">
            <w:pPr>
              <w:jc w:val="right"/>
              <w:rPr>
                <w:sz w:val="20"/>
              </w:rPr>
            </w:pPr>
            <w:r>
              <w:rPr>
                <w:sz w:val="20"/>
                <w:szCs w:val="20"/>
              </w:rPr>
              <w:t>11,18</w:t>
            </w:r>
          </w:p>
        </w:tc>
        <w:tc>
          <w:tcPr>
            <w:tcW w:w="2409" w:type="dxa"/>
            <w:tcBorders>
              <w:top w:val="nil"/>
              <w:left w:val="nil"/>
              <w:bottom w:val="single" w:sz="4" w:space="0" w:color="auto"/>
              <w:right w:val="single" w:sz="4" w:space="0" w:color="auto"/>
            </w:tcBorders>
            <w:vAlign w:val="center"/>
            <w:hideMark/>
          </w:tcPr>
          <w:p w14:paraId="07E27265" w14:textId="77777777" w:rsidR="00C25E75" w:rsidRDefault="00C25E75" w:rsidP="00C25E75">
            <w:pPr>
              <w:ind w:left="-110"/>
              <w:rPr>
                <w:sz w:val="20"/>
                <w:lang w:eastAsia="lt-LT"/>
              </w:rPr>
            </w:pPr>
            <w:r>
              <w:rPr>
                <w:sz w:val="20"/>
                <w:lang w:eastAsia="lt-LT"/>
              </w:rPr>
              <w:t>Eur už 770 l kont. ištuštin.</w:t>
            </w:r>
          </w:p>
        </w:tc>
      </w:tr>
      <w:tr w:rsidR="00C25E75" w14:paraId="0E0D1415"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4A14F83"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3B73F6E8"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AD40376"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6295B642" w14:textId="419A2050" w:rsidR="00C25E75" w:rsidRDefault="00C25E75" w:rsidP="00C25E75">
            <w:pPr>
              <w:jc w:val="right"/>
              <w:rPr>
                <w:sz w:val="20"/>
              </w:rPr>
            </w:pPr>
            <w:r>
              <w:rPr>
                <w:sz w:val="20"/>
                <w:szCs w:val="20"/>
              </w:rPr>
              <w:t>15,97</w:t>
            </w:r>
          </w:p>
        </w:tc>
        <w:tc>
          <w:tcPr>
            <w:tcW w:w="2409" w:type="dxa"/>
            <w:tcBorders>
              <w:top w:val="nil"/>
              <w:left w:val="nil"/>
              <w:bottom w:val="single" w:sz="4" w:space="0" w:color="auto"/>
              <w:right w:val="single" w:sz="4" w:space="0" w:color="auto"/>
            </w:tcBorders>
            <w:vAlign w:val="center"/>
            <w:hideMark/>
          </w:tcPr>
          <w:p w14:paraId="247DED80" w14:textId="77777777" w:rsidR="00C25E75" w:rsidRDefault="00C25E75" w:rsidP="00C25E75">
            <w:pPr>
              <w:ind w:left="-110" w:right="-52"/>
              <w:rPr>
                <w:sz w:val="20"/>
                <w:lang w:eastAsia="lt-LT"/>
              </w:rPr>
            </w:pPr>
            <w:r>
              <w:rPr>
                <w:sz w:val="20"/>
                <w:lang w:eastAsia="lt-LT"/>
              </w:rPr>
              <w:t>Eur už 1100 l kont. ištuštin.</w:t>
            </w:r>
          </w:p>
        </w:tc>
      </w:tr>
      <w:tr w:rsidR="00C25E75" w14:paraId="430C1E67"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6C80F2B" w14:textId="77777777" w:rsidR="00C25E75" w:rsidRDefault="00C25E75" w:rsidP="00C25E75">
            <w:pPr>
              <w:rPr>
                <w:sz w:val="20"/>
              </w:rPr>
            </w:pPr>
            <w:r>
              <w:rPr>
                <w:sz w:val="20"/>
              </w:rPr>
              <w:t>Mokslo paskirties objektai</w:t>
            </w:r>
          </w:p>
        </w:tc>
        <w:tc>
          <w:tcPr>
            <w:tcW w:w="811" w:type="dxa"/>
            <w:vMerge w:val="restart"/>
            <w:tcBorders>
              <w:top w:val="single" w:sz="4" w:space="0" w:color="auto"/>
              <w:left w:val="single" w:sz="4" w:space="0" w:color="auto"/>
              <w:bottom w:val="nil"/>
              <w:right w:val="nil"/>
            </w:tcBorders>
            <w:vAlign w:val="center"/>
            <w:hideMark/>
          </w:tcPr>
          <w:p w14:paraId="63FABE88" w14:textId="07B9D7B0"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256C6669"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AA19F6A" w14:textId="4ECA4B85" w:rsidR="00C25E75" w:rsidRDefault="00C25E75" w:rsidP="00C25E75">
            <w:pPr>
              <w:jc w:val="right"/>
              <w:rPr>
                <w:sz w:val="20"/>
              </w:rPr>
            </w:pPr>
            <w:r>
              <w:rPr>
                <w:sz w:val="20"/>
                <w:szCs w:val="20"/>
              </w:rPr>
              <w:t>5,05</w:t>
            </w:r>
          </w:p>
        </w:tc>
        <w:tc>
          <w:tcPr>
            <w:tcW w:w="2409" w:type="dxa"/>
            <w:tcBorders>
              <w:top w:val="nil"/>
              <w:left w:val="nil"/>
              <w:bottom w:val="single" w:sz="4" w:space="0" w:color="auto"/>
              <w:right w:val="single" w:sz="4" w:space="0" w:color="auto"/>
            </w:tcBorders>
            <w:vAlign w:val="center"/>
            <w:hideMark/>
          </w:tcPr>
          <w:p w14:paraId="356D741C" w14:textId="77777777" w:rsidR="00C25E75" w:rsidRDefault="00C25E75" w:rsidP="00C25E75">
            <w:pPr>
              <w:ind w:left="-110"/>
              <w:rPr>
                <w:sz w:val="20"/>
                <w:lang w:eastAsia="lt-LT"/>
              </w:rPr>
            </w:pPr>
            <w:r>
              <w:rPr>
                <w:sz w:val="20"/>
                <w:lang w:eastAsia="lt-LT"/>
              </w:rPr>
              <w:t>Eur už 240 l kont. ištuštin.</w:t>
            </w:r>
          </w:p>
        </w:tc>
      </w:tr>
      <w:tr w:rsidR="00C25E75" w14:paraId="7888C450"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2F73327"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207241ED"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5A57E402"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8D3026E" w14:textId="006C095C" w:rsidR="00C25E75" w:rsidRDefault="00C25E75" w:rsidP="00C25E75">
            <w:pPr>
              <w:jc w:val="right"/>
              <w:rPr>
                <w:sz w:val="20"/>
              </w:rPr>
            </w:pPr>
            <w:r>
              <w:rPr>
                <w:sz w:val="20"/>
                <w:szCs w:val="20"/>
              </w:rPr>
              <w:t>16,19</w:t>
            </w:r>
          </w:p>
        </w:tc>
        <w:tc>
          <w:tcPr>
            <w:tcW w:w="2409" w:type="dxa"/>
            <w:tcBorders>
              <w:top w:val="nil"/>
              <w:left w:val="nil"/>
              <w:bottom w:val="single" w:sz="4" w:space="0" w:color="auto"/>
              <w:right w:val="single" w:sz="4" w:space="0" w:color="auto"/>
            </w:tcBorders>
            <w:vAlign w:val="center"/>
            <w:hideMark/>
          </w:tcPr>
          <w:p w14:paraId="521130C5" w14:textId="77777777" w:rsidR="00C25E75" w:rsidRDefault="00C25E75" w:rsidP="00C25E75">
            <w:pPr>
              <w:ind w:left="-110"/>
              <w:rPr>
                <w:sz w:val="20"/>
                <w:lang w:eastAsia="lt-LT"/>
              </w:rPr>
            </w:pPr>
            <w:r>
              <w:rPr>
                <w:sz w:val="20"/>
                <w:lang w:eastAsia="lt-LT"/>
              </w:rPr>
              <w:t>Eur už 770 l kont. ištuštin.</w:t>
            </w:r>
          </w:p>
        </w:tc>
      </w:tr>
      <w:tr w:rsidR="00C25E75" w14:paraId="2229286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1E02D98"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0041F5DE"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7D81EA5C"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C08CBC6" w14:textId="319FDB5E" w:rsidR="00C25E75" w:rsidRDefault="00C25E75" w:rsidP="00C25E75">
            <w:pPr>
              <w:jc w:val="right"/>
              <w:rPr>
                <w:sz w:val="20"/>
              </w:rPr>
            </w:pPr>
            <w:r>
              <w:rPr>
                <w:sz w:val="20"/>
                <w:szCs w:val="20"/>
              </w:rPr>
              <w:t>23,13</w:t>
            </w:r>
          </w:p>
        </w:tc>
        <w:tc>
          <w:tcPr>
            <w:tcW w:w="2409" w:type="dxa"/>
            <w:tcBorders>
              <w:top w:val="nil"/>
              <w:left w:val="nil"/>
              <w:bottom w:val="single" w:sz="4" w:space="0" w:color="auto"/>
              <w:right w:val="single" w:sz="4" w:space="0" w:color="auto"/>
            </w:tcBorders>
            <w:vAlign w:val="center"/>
            <w:hideMark/>
          </w:tcPr>
          <w:p w14:paraId="787E58FF" w14:textId="77777777" w:rsidR="00C25E75" w:rsidRDefault="00C25E75" w:rsidP="00C25E75">
            <w:pPr>
              <w:ind w:left="-110" w:right="-52"/>
              <w:rPr>
                <w:sz w:val="20"/>
                <w:lang w:eastAsia="lt-LT"/>
              </w:rPr>
            </w:pPr>
            <w:r>
              <w:rPr>
                <w:sz w:val="20"/>
                <w:lang w:eastAsia="lt-LT"/>
              </w:rPr>
              <w:t>Eur už 1100 l kont. ištuštin.</w:t>
            </w:r>
          </w:p>
        </w:tc>
      </w:tr>
      <w:tr w:rsidR="00C25E75" w14:paraId="110800DE"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1FFF8AFA" w14:textId="77777777" w:rsidR="00C25E75" w:rsidRDefault="00C25E75" w:rsidP="00C25E75">
            <w:pPr>
              <w:rPr>
                <w:sz w:val="20"/>
              </w:rPr>
            </w:pPr>
            <w:r>
              <w:rPr>
                <w:sz w:val="20"/>
              </w:rPr>
              <w:t>Gydymo paskirties objektai</w:t>
            </w:r>
          </w:p>
        </w:tc>
        <w:tc>
          <w:tcPr>
            <w:tcW w:w="811" w:type="dxa"/>
            <w:vMerge w:val="restart"/>
            <w:tcBorders>
              <w:top w:val="single" w:sz="4" w:space="0" w:color="auto"/>
              <w:left w:val="single" w:sz="4" w:space="0" w:color="auto"/>
              <w:bottom w:val="nil"/>
              <w:right w:val="nil"/>
            </w:tcBorders>
            <w:vAlign w:val="center"/>
            <w:hideMark/>
          </w:tcPr>
          <w:p w14:paraId="29835BF5" w14:textId="757A2B02"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2F6B9641"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D7003B2" w14:textId="5B0CD88B" w:rsidR="00C25E75" w:rsidRDefault="00C25E75" w:rsidP="00C25E75">
            <w:pPr>
              <w:jc w:val="right"/>
              <w:rPr>
                <w:sz w:val="20"/>
              </w:rPr>
            </w:pPr>
            <w:r>
              <w:rPr>
                <w:sz w:val="20"/>
                <w:szCs w:val="20"/>
              </w:rPr>
              <w:t>4,43</w:t>
            </w:r>
          </w:p>
        </w:tc>
        <w:tc>
          <w:tcPr>
            <w:tcW w:w="2409" w:type="dxa"/>
            <w:tcBorders>
              <w:top w:val="nil"/>
              <w:left w:val="nil"/>
              <w:bottom w:val="single" w:sz="4" w:space="0" w:color="auto"/>
              <w:right w:val="single" w:sz="4" w:space="0" w:color="auto"/>
            </w:tcBorders>
            <w:vAlign w:val="center"/>
            <w:hideMark/>
          </w:tcPr>
          <w:p w14:paraId="5D4A9376" w14:textId="77777777" w:rsidR="00C25E75" w:rsidRDefault="00C25E75" w:rsidP="00C25E75">
            <w:pPr>
              <w:ind w:left="-110"/>
              <w:rPr>
                <w:sz w:val="20"/>
                <w:lang w:eastAsia="lt-LT"/>
              </w:rPr>
            </w:pPr>
            <w:r>
              <w:rPr>
                <w:sz w:val="20"/>
                <w:lang w:eastAsia="lt-LT"/>
              </w:rPr>
              <w:t>Eur už 240 l kont. ištuštin.</w:t>
            </w:r>
          </w:p>
        </w:tc>
      </w:tr>
      <w:tr w:rsidR="00C25E75" w14:paraId="2D8E04C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B1606CF"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17101BF4"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600D10B8"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0473BB5" w14:textId="1AB3F502" w:rsidR="00C25E75" w:rsidRDefault="00C25E75" w:rsidP="00C25E75">
            <w:pPr>
              <w:jc w:val="right"/>
              <w:rPr>
                <w:sz w:val="20"/>
              </w:rPr>
            </w:pPr>
            <w:r>
              <w:rPr>
                <w:sz w:val="20"/>
                <w:szCs w:val="20"/>
              </w:rPr>
              <w:t>14,23</w:t>
            </w:r>
          </w:p>
        </w:tc>
        <w:tc>
          <w:tcPr>
            <w:tcW w:w="2409" w:type="dxa"/>
            <w:tcBorders>
              <w:top w:val="nil"/>
              <w:left w:val="nil"/>
              <w:bottom w:val="single" w:sz="4" w:space="0" w:color="auto"/>
              <w:right w:val="single" w:sz="4" w:space="0" w:color="auto"/>
            </w:tcBorders>
            <w:vAlign w:val="center"/>
            <w:hideMark/>
          </w:tcPr>
          <w:p w14:paraId="77CA78ED" w14:textId="77777777" w:rsidR="00C25E75" w:rsidRDefault="00C25E75" w:rsidP="00C25E75">
            <w:pPr>
              <w:ind w:left="-110"/>
              <w:rPr>
                <w:sz w:val="20"/>
                <w:lang w:eastAsia="lt-LT"/>
              </w:rPr>
            </w:pPr>
            <w:r>
              <w:rPr>
                <w:sz w:val="20"/>
                <w:lang w:eastAsia="lt-LT"/>
              </w:rPr>
              <w:t>Eur už 770 l kont. ištuštin.</w:t>
            </w:r>
          </w:p>
        </w:tc>
      </w:tr>
      <w:tr w:rsidR="00C25E75" w14:paraId="76A5EE2B"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C59F054"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61659C88"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1232FB54"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48E08AE6" w14:textId="7A226342" w:rsidR="00C25E75" w:rsidRDefault="00C25E75" w:rsidP="00C25E75">
            <w:pPr>
              <w:jc w:val="right"/>
              <w:rPr>
                <w:sz w:val="20"/>
              </w:rPr>
            </w:pPr>
            <w:r>
              <w:rPr>
                <w:sz w:val="20"/>
                <w:szCs w:val="20"/>
              </w:rPr>
              <w:t>20,33</w:t>
            </w:r>
          </w:p>
        </w:tc>
        <w:tc>
          <w:tcPr>
            <w:tcW w:w="2409" w:type="dxa"/>
            <w:tcBorders>
              <w:top w:val="nil"/>
              <w:left w:val="nil"/>
              <w:bottom w:val="single" w:sz="4" w:space="0" w:color="auto"/>
              <w:right w:val="single" w:sz="4" w:space="0" w:color="auto"/>
            </w:tcBorders>
            <w:vAlign w:val="center"/>
            <w:hideMark/>
          </w:tcPr>
          <w:p w14:paraId="693D7B09" w14:textId="77777777" w:rsidR="00C25E75" w:rsidRDefault="00C25E75" w:rsidP="00C25E75">
            <w:pPr>
              <w:ind w:left="-110" w:right="-52"/>
              <w:rPr>
                <w:sz w:val="20"/>
                <w:lang w:eastAsia="lt-LT"/>
              </w:rPr>
            </w:pPr>
            <w:r>
              <w:rPr>
                <w:sz w:val="20"/>
                <w:lang w:eastAsia="lt-LT"/>
              </w:rPr>
              <w:t>Eur už 1100 l kont. ištuštin.</w:t>
            </w:r>
          </w:p>
        </w:tc>
      </w:tr>
      <w:tr w:rsidR="00C25E75" w14:paraId="40F69B9A"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56AEE905" w14:textId="77777777" w:rsidR="00C25E75" w:rsidRDefault="00C25E75" w:rsidP="00C25E75">
            <w:pPr>
              <w:rPr>
                <w:sz w:val="20"/>
              </w:rPr>
            </w:pPr>
            <w:r>
              <w:rPr>
                <w:sz w:val="20"/>
              </w:rPr>
              <w:t>Poilsio paskirties objektai</w:t>
            </w:r>
          </w:p>
        </w:tc>
        <w:tc>
          <w:tcPr>
            <w:tcW w:w="811" w:type="dxa"/>
            <w:vMerge w:val="restart"/>
            <w:tcBorders>
              <w:top w:val="single" w:sz="4" w:space="0" w:color="auto"/>
              <w:left w:val="single" w:sz="4" w:space="0" w:color="auto"/>
              <w:bottom w:val="nil"/>
              <w:right w:val="nil"/>
            </w:tcBorders>
            <w:vAlign w:val="center"/>
            <w:hideMark/>
          </w:tcPr>
          <w:p w14:paraId="0F2E5955" w14:textId="6C8D547B"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0025D6AB"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46A907DB" w14:textId="7D95628E" w:rsidR="00C25E75" w:rsidRDefault="00C25E75" w:rsidP="00C25E75">
            <w:pPr>
              <w:jc w:val="right"/>
              <w:rPr>
                <w:sz w:val="20"/>
              </w:rPr>
            </w:pPr>
            <w:r>
              <w:rPr>
                <w:sz w:val="20"/>
                <w:szCs w:val="20"/>
              </w:rPr>
              <w:t>4,06</w:t>
            </w:r>
          </w:p>
        </w:tc>
        <w:tc>
          <w:tcPr>
            <w:tcW w:w="2409" w:type="dxa"/>
            <w:tcBorders>
              <w:top w:val="nil"/>
              <w:left w:val="nil"/>
              <w:bottom w:val="single" w:sz="4" w:space="0" w:color="auto"/>
              <w:right w:val="single" w:sz="4" w:space="0" w:color="auto"/>
            </w:tcBorders>
            <w:vAlign w:val="center"/>
            <w:hideMark/>
          </w:tcPr>
          <w:p w14:paraId="5D9F3D11" w14:textId="77777777" w:rsidR="00C25E75" w:rsidRDefault="00C25E75" w:rsidP="00C25E75">
            <w:pPr>
              <w:ind w:left="-110"/>
              <w:rPr>
                <w:sz w:val="20"/>
                <w:lang w:eastAsia="lt-LT"/>
              </w:rPr>
            </w:pPr>
            <w:r>
              <w:rPr>
                <w:sz w:val="20"/>
                <w:lang w:eastAsia="lt-LT"/>
              </w:rPr>
              <w:t>Eur už 240 l kont. ištuštin.</w:t>
            </w:r>
          </w:p>
        </w:tc>
      </w:tr>
      <w:tr w:rsidR="00C25E75" w14:paraId="1ACF3988"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FBC4866"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053248A6"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7519C8BD"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793702F4" w14:textId="0E1D7C19" w:rsidR="00C25E75" w:rsidRDefault="00C25E75" w:rsidP="00C25E75">
            <w:pPr>
              <w:jc w:val="right"/>
              <w:rPr>
                <w:sz w:val="20"/>
              </w:rPr>
            </w:pPr>
            <w:r>
              <w:rPr>
                <w:sz w:val="20"/>
                <w:szCs w:val="20"/>
              </w:rPr>
              <w:t>13,02</w:t>
            </w:r>
          </w:p>
        </w:tc>
        <w:tc>
          <w:tcPr>
            <w:tcW w:w="2409" w:type="dxa"/>
            <w:tcBorders>
              <w:top w:val="nil"/>
              <w:left w:val="nil"/>
              <w:bottom w:val="single" w:sz="4" w:space="0" w:color="auto"/>
              <w:right w:val="single" w:sz="4" w:space="0" w:color="auto"/>
            </w:tcBorders>
            <w:vAlign w:val="center"/>
            <w:hideMark/>
          </w:tcPr>
          <w:p w14:paraId="4E793410" w14:textId="77777777" w:rsidR="00C25E75" w:rsidRDefault="00C25E75" w:rsidP="00C25E75">
            <w:pPr>
              <w:ind w:left="-110"/>
              <w:rPr>
                <w:sz w:val="20"/>
                <w:lang w:eastAsia="lt-LT"/>
              </w:rPr>
            </w:pPr>
            <w:r>
              <w:rPr>
                <w:sz w:val="20"/>
                <w:lang w:eastAsia="lt-LT"/>
              </w:rPr>
              <w:t>Eur už 770 l kont. ištuštin.</w:t>
            </w:r>
          </w:p>
        </w:tc>
      </w:tr>
      <w:tr w:rsidR="00C25E75" w14:paraId="147360A9"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ADEE994"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74B39E11"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29C3E112"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A9E42C8" w14:textId="3E2D2BF5" w:rsidR="00C25E75" w:rsidRDefault="00C25E75" w:rsidP="00C25E75">
            <w:pPr>
              <w:jc w:val="right"/>
              <w:rPr>
                <w:sz w:val="20"/>
              </w:rPr>
            </w:pPr>
            <w:r>
              <w:rPr>
                <w:sz w:val="20"/>
                <w:szCs w:val="20"/>
              </w:rPr>
              <w:t>18,60</w:t>
            </w:r>
          </w:p>
        </w:tc>
        <w:tc>
          <w:tcPr>
            <w:tcW w:w="2409" w:type="dxa"/>
            <w:tcBorders>
              <w:top w:val="nil"/>
              <w:left w:val="nil"/>
              <w:bottom w:val="single" w:sz="4" w:space="0" w:color="auto"/>
              <w:right w:val="single" w:sz="4" w:space="0" w:color="auto"/>
            </w:tcBorders>
            <w:vAlign w:val="center"/>
            <w:hideMark/>
          </w:tcPr>
          <w:p w14:paraId="0474EB4B" w14:textId="77777777" w:rsidR="00C25E75" w:rsidRDefault="00C25E75" w:rsidP="00C25E75">
            <w:pPr>
              <w:ind w:left="-110" w:right="-52"/>
              <w:rPr>
                <w:sz w:val="20"/>
                <w:lang w:eastAsia="lt-LT"/>
              </w:rPr>
            </w:pPr>
            <w:r>
              <w:rPr>
                <w:sz w:val="20"/>
                <w:lang w:eastAsia="lt-LT"/>
              </w:rPr>
              <w:t>Eur už 1100 l kont. ištuštin.</w:t>
            </w:r>
          </w:p>
        </w:tc>
      </w:tr>
      <w:tr w:rsidR="00C25E75" w14:paraId="37D79800"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94FE0A7" w14:textId="77777777" w:rsidR="00C25E75" w:rsidRDefault="00C25E75" w:rsidP="00C25E75">
            <w:pPr>
              <w:rPr>
                <w:sz w:val="20"/>
              </w:rPr>
            </w:pPr>
            <w:r>
              <w:rPr>
                <w:sz w:val="20"/>
              </w:rPr>
              <w:t>Sporto paskirties objektai</w:t>
            </w:r>
          </w:p>
        </w:tc>
        <w:tc>
          <w:tcPr>
            <w:tcW w:w="811" w:type="dxa"/>
            <w:vMerge w:val="restart"/>
            <w:tcBorders>
              <w:top w:val="single" w:sz="4" w:space="0" w:color="auto"/>
              <w:left w:val="single" w:sz="4" w:space="0" w:color="auto"/>
              <w:bottom w:val="nil"/>
              <w:right w:val="nil"/>
            </w:tcBorders>
            <w:vAlign w:val="center"/>
            <w:hideMark/>
          </w:tcPr>
          <w:p w14:paraId="786A356A" w14:textId="5B875BA1"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1D90200B"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3D29F547" w14:textId="18371276" w:rsidR="00C25E75" w:rsidRDefault="00C25E75" w:rsidP="00C25E75">
            <w:pPr>
              <w:jc w:val="right"/>
              <w:rPr>
                <w:sz w:val="20"/>
              </w:rPr>
            </w:pPr>
            <w:r>
              <w:rPr>
                <w:sz w:val="20"/>
                <w:szCs w:val="20"/>
              </w:rPr>
              <w:t>3,85</w:t>
            </w:r>
          </w:p>
        </w:tc>
        <w:tc>
          <w:tcPr>
            <w:tcW w:w="2409" w:type="dxa"/>
            <w:tcBorders>
              <w:top w:val="nil"/>
              <w:left w:val="nil"/>
              <w:bottom w:val="single" w:sz="4" w:space="0" w:color="auto"/>
              <w:right w:val="single" w:sz="4" w:space="0" w:color="auto"/>
            </w:tcBorders>
            <w:vAlign w:val="center"/>
            <w:hideMark/>
          </w:tcPr>
          <w:p w14:paraId="0DB36FE0" w14:textId="77777777" w:rsidR="00C25E75" w:rsidRDefault="00C25E75" w:rsidP="00C25E75">
            <w:pPr>
              <w:ind w:left="-110"/>
              <w:rPr>
                <w:sz w:val="20"/>
                <w:lang w:eastAsia="lt-LT"/>
              </w:rPr>
            </w:pPr>
            <w:r>
              <w:rPr>
                <w:sz w:val="20"/>
                <w:lang w:eastAsia="lt-LT"/>
              </w:rPr>
              <w:t>Eur už 240 l kont. ištuštin.</w:t>
            </w:r>
          </w:p>
        </w:tc>
      </w:tr>
      <w:tr w:rsidR="00C25E75" w14:paraId="5DAD7CD8"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4EF179B"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43698CD2"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434C2343"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AF1AC69" w14:textId="11F754FB" w:rsidR="00C25E75" w:rsidRDefault="00C25E75" w:rsidP="00C25E75">
            <w:pPr>
              <w:jc w:val="right"/>
              <w:rPr>
                <w:sz w:val="20"/>
              </w:rPr>
            </w:pPr>
            <w:r>
              <w:rPr>
                <w:sz w:val="20"/>
                <w:szCs w:val="20"/>
              </w:rPr>
              <w:t>12,35</w:t>
            </w:r>
          </w:p>
        </w:tc>
        <w:tc>
          <w:tcPr>
            <w:tcW w:w="2409" w:type="dxa"/>
            <w:tcBorders>
              <w:top w:val="nil"/>
              <w:left w:val="nil"/>
              <w:bottom w:val="single" w:sz="4" w:space="0" w:color="auto"/>
              <w:right w:val="single" w:sz="4" w:space="0" w:color="auto"/>
            </w:tcBorders>
            <w:vAlign w:val="center"/>
            <w:hideMark/>
          </w:tcPr>
          <w:p w14:paraId="047027A4" w14:textId="77777777" w:rsidR="00C25E75" w:rsidRDefault="00C25E75" w:rsidP="00C25E75">
            <w:pPr>
              <w:ind w:left="-110"/>
              <w:rPr>
                <w:sz w:val="20"/>
                <w:lang w:eastAsia="lt-LT"/>
              </w:rPr>
            </w:pPr>
            <w:r>
              <w:rPr>
                <w:sz w:val="20"/>
                <w:lang w:eastAsia="lt-LT"/>
              </w:rPr>
              <w:t>Eur už 770 l kont. ištuštin.</w:t>
            </w:r>
          </w:p>
        </w:tc>
      </w:tr>
      <w:tr w:rsidR="00C25E75" w14:paraId="6360A1DA"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39B4222"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5645001F"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0228313"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370B3344" w14:textId="534E96E7" w:rsidR="00C25E75" w:rsidRDefault="00C25E75" w:rsidP="00C25E75">
            <w:pPr>
              <w:jc w:val="right"/>
              <w:rPr>
                <w:sz w:val="20"/>
              </w:rPr>
            </w:pPr>
            <w:r>
              <w:rPr>
                <w:sz w:val="20"/>
                <w:szCs w:val="20"/>
              </w:rPr>
              <w:t>17,64</w:t>
            </w:r>
          </w:p>
        </w:tc>
        <w:tc>
          <w:tcPr>
            <w:tcW w:w="2409" w:type="dxa"/>
            <w:tcBorders>
              <w:top w:val="nil"/>
              <w:left w:val="nil"/>
              <w:bottom w:val="single" w:sz="4" w:space="0" w:color="auto"/>
              <w:right w:val="single" w:sz="4" w:space="0" w:color="auto"/>
            </w:tcBorders>
            <w:vAlign w:val="center"/>
            <w:hideMark/>
          </w:tcPr>
          <w:p w14:paraId="43BA767E" w14:textId="77777777" w:rsidR="00C25E75" w:rsidRDefault="00C25E75" w:rsidP="00C25E75">
            <w:pPr>
              <w:ind w:left="-110" w:right="-52"/>
              <w:rPr>
                <w:sz w:val="20"/>
                <w:lang w:eastAsia="lt-LT"/>
              </w:rPr>
            </w:pPr>
            <w:r>
              <w:rPr>
                <w:sz w:val="20"/>
                <w:lang w:eastAsia="lt-LT"/>
              </w:rPr>
              <w:t>Eur už 1100 l kont. ištuštin.</w:t>
            </w:r>
          </w:p>
        </w:tc>
      </w:tr>
      <w:tr w:rsidR="00C25E75" w14:paraId="2A8D2992"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D2E1F7C" w14:textId="77777777" w:rsidR="00C25E75" w:rsidRDefault="00C25E75" w:rsidP="00C25E75">
            <w:pPr>
              <w:rPr>
                <w:sz w:val="20"/>
              </w:rPr>
            </w:pPr>
            <w:r>
              <w:rPr>
                <w:sz w:val="20"/>
              </w:rPr>
              <w:t>Religinės paskirties objektai</w:t>
            </w:r>
          </w:p>
        </w:tc>
        <w:tc>
          <w:tcPr>
            <w:tcW w:w="811" w:type="dxa"/>
            <w:vMerge w:val="restart"/>
            <w:tcBorders>
              <w:top w:val="single" w:sz="4" w:space="0" w:color="auto"/>
              <w:left w:val="single" w:sz="4" w:space="0" w:color="auto"/>
              <w:bottom w:val="nil"/>
              <w:right w:val="nil"/>
            </w:tcBorders>
            <w:vAlign w:val="center"/>
            <w:hideMark/>
          </w:tcPr>
          <w:p w14:paraId="3D7A921E" w14:textId="24C650F1"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224459F9"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333C6D77" w14:textId="68A64DBD" w:rsidR="00C25E75" w:rsidRDefault="00C25E75" w:rsidP="00C25E75">
            <w:pPr>
              <w:jc w:val="right"/>
              <w:rPr>
                <w:sz w:val="20"/>
              </w:rPr>
            </w:pPr>
            <w:r>
              <w:rPr>
                <w:sz w:val="20"/>
                <w:szCs w:val="20"/>
              </w:rPr>
              <w:t>5,01</w:t>
            </w:r>
          </w:p>
        </w:tc>
        <w:tc>
          <w:tcPr>
            <w:tcW w:w="2409" w:type="dxa"/>
            <w:tcBorders>
              <w:top w:val="nil"/>
              <w:left w:val="nil"/>
              <w:bottom w:val="single" w:sz="4" w:space="0" w:color="auto"/>
              <w:right w:val="single" w:sz="4" w:space="0" w:color="auto"/>
            </w:tcBorders>
            <w:vAlign w:val="center"/>
            <w:hideMark/>
          </w:tcPr>
          <w:p w14:paraId="30403710" w14:textId="77777777" w:rsidR="00C25E75" w:rsidRDefault="00C25E75" w:rsidP="00C25E75">
            <w:pPr>
              <w:ind w:left="-110"/>
              <w:rPr>
                <w:sz w:val="20"/>
                <w:lang w:eastAsia="lt-LT"/>
              </w:rPr>
            </w:pPr>
            <w:r>
              <w:rPr>
                <w:sz w:val="20"/>
                <w:lang w:eastAsia="lt-LT"/>
              </w:rPr>
              <w:t>Eur už 240 l kont. ištuštin.</w:t>
            </w:r>
          </w:p>
        </w:tc>
      </w:tr>
      <w:tr w:rsidR="00C25E75" w14:paraId="018D4F58"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48087D4"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51E795EC" w14:textId="77777777" w:rsidR="00C25E75" w:rsidRDefault="00C25E75" w:rsidP="00C25E75">
            <w:pPr>
              <w:rPr>
                <w:sz w:val="20"/>
                <w:lang w:eastAsia="lt-LT"/>
              </w:rPr>
            </w:pPr>
          </w:p>
        </w:tc>
        <w:tc>
          <w:tcPr>
            <w:tcW w:w="2024" w:type="dxa"/>
            <w:vMerge/>
            <w:tcBorders>
              <w:top w:val="nil"/>
              <w:left w:val="nil"/>
              <w:bottom w:val="nil"/>
              <w:right w:val="single" w:sz="4" w:space="0" w:color="auto"/>
            </w:tcBorders>
            <w:vAlign w:val="center"/>
            <w:hideMark/>
          </w:tcPr>
          <w:p w14:paraId="3C6F6AA2"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195A91E9" w14:textId="7BD45C7A" w:rsidR="00C25E75" w:rsidRDefault="00C25E75" w:rsidP="00C25E75">
            <w:pPr>
              <w:jc w:val="right"/>
              <w:rPr>
                <w:sz w:val="20"/>
              </w:rPr>
            </w:pPr>
            <w:r>
              <w:rPr>
                <w:sz w:val="20"/>
                <w:szCs w:val="20"/>
              </w:rPr>
              <w:t>16,08</w:t>
            </w:r>
          </w:p>
        </w:tc>
        <w:tc>
          <w:tcPr>
            <w:tcW w:w="2409" w:type="dxa"/>
            <w:tcBorders>
              <w:top w:val="nil"/>
              <w:left w:val="nil"/>
              <w:bottom w:val="single" w:sz="4" w:space="0" w:color="auto"/>
              <w:right w:val="single" w:sz="4" w:space="0" w:color="auto"/>
            </w:tcBorders>
            <w:vAlign w:val="center"/>
            <w:hideMark/>
          </w:tcPr>
          <w:p w14:paraId="429C4EF1" w14:textId="77777777" w:rsidR="00C25E75" w:rsidRDefault="00C25E75" w:rsidP="00C25E75">
            <w:pPr>
              <w:ind w:left="-110"/>
              <w:rPr>
                <w:sz w:val="20"/>
                <w:lang w:eastAsia="lt-LT"/>
              </w:rPr>
            </w:pPr>
            <w:r>
              <w:rPr>
                <w:sz w:val="20"/>
                <w:lang w:eastAsia="lt-LT"/>
              </w:rPr>
              <w:t>Eur už 770 l kont. ištuštin.</w:t>
            </w:r>
          </w:p>
        </w:tc>
      </w:tr>
      <w:tr w:rsidR="00C25E75" w14:paraId="09AF3D36"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52983A4"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44ABE58C" w14:textId="77777777" w:rsidR="00C25E75" w:rsidRDefault="00C25E75" w:rsidP="00C25E75">
            <w:pPr>
              <w:rPr>
                <w:sz w:val="20"/>
                <w:lang w:eastAsia="lt-LT"/>
              </w:rPr>
            </w:pPr>
          </w:p>
        </w:tc>
        <w:tc>
          <w:tcPr>
            <w:tcW w:w="2024" w:type="dxa"/>
            <w:vMerge/>
            <w:tcBorders>
              <w:top w:val="nil"/>
              <w:left w:val="nil"/>
              <w:bottom w:val="single" w:sz="4" w:space="0" w:color="auto"/>
              <w:right w:val="single" w:sz="4" w:space="0" w:color="auto"/>
            </w:tcBorders>
            <w:vAlign w:val="center"/>
            <w:hideMark/>
          </w:tcPr>
          <w:p w14:paraId="11920F54"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2B62D50C" w14:textId="3EB1179E" w:rsidR="00C25E75" w:rsidRDefault="00C25E75" w:rsidP="00C25E75">
            <w:pPr>
              <w:jc w:val="right"/>
              <w:rPr>
                <w:sz w:val="20"/>
              </w:rPr>
            </w:pPr>
            <w:r>
              <w:rPr>
                <w:sz w:val="20"/>
                <w:szCs w:val="20"/>
              </w:rPr>
              <w:t>22,97</w:t>
            </w:r>
          </w:p>
        </w:tc>
        <w:tc>
          <w:tcPr>
            <w:tcW w:w="2409" w:type="dxa"/>
            <w:tcBorders>
              <w:top w:val="nil"/>
              <w:left w:val="nil"/>
              <w:bottom w:val="single" w:sz="4" w:space="0" w:color="auto"/>
              <w:right w:val="single" w:sz="4" w:space="0" w:color="auto"/>
            </w:tcBorders>
            <w:vAlign w:val="center"/>
            <w:hideMark/>
          </w:tcPr>
          <w:p w14:paraId="0993E46F" w14:textId="77777777" w:rsidR="00C25E75" w:rsidRDefault="00C25E75" w:rsidP="00C25E75">
            <w:pPr>
              <w:ind w:left="-110" w:right="-52"/>
              <w:rPr>
                <w:sz w:val="20"/>
                <w:lang w:eastAsia="lt-LT"/>
              </w:rPr>
            </w:pPr>
            <w:r>
              <w:rPr>
                <w:sz w:val="20"/>
                <w:lang w:eastAsia="lt-LT"/>
              </w:rPr>
              <w:t>Eur už 1100 l kont. ištuštin.</w:t>
            </w:r>
          </w:p>
        </w:tc>
      </w:tr>
      <w:tr w:rsidR="00C25E75" w14:paraId="09641546"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2CBEDA7" w14:textId="77777777" w:rsidR="00C25E75" w:rsidRDefault="00C25E75" w:rsidP="00C25E75">
            <w:pPr>
              <w:rPr>
                <w:sz w:val="20"/>
              </w:rPr>
            </w:pPr>
            <w:r>
              <w:rPr>
                <w:sz w:val="20"/>
              </w:rPr>
              <w:t>Specialiosios paskirties objektai</w:t>
            </w:r>
          </w:p>
        </w:tc>
        <w:tc>
          <w:tcPr>
            <w:tcW w:w="811" w:type="dxa"/>
            <w:vMerge w:val="restart"/>
            <w:tcBorders>
              <w:top w:val="single" w:sz="4" w:space="0" w:color="auto"/>
              <w:left w:val="single" w:sz="4" w:space="0" w:color="auto"/>
              <w:bottom w:val="nil"/>
              <w:right w:val="nil"/>
            </w:tcBorders>
            <w:vAlign w:val="center"/>
            <w:hideMark/>
          </w:tcPr>
          <w:p w14:paraId="0468D984" w14:textId="342FD43B"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456D591F"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0F00CEA2" w14:textId="0425E76E" w:rsidR="00C25E75" w:rsidRDefault="00C25E75" w:rsidP="00C25E75">
            <w:pPr>
              <w:jc w:val="right"/>
              <w:rPr>
                <w:sz w:val="20"/>
              </w:rPr>
            </w:pPr>
            <w:r>
              <w:rPr>
                <w:sz w:val="20"/>
                <w:szCs w:val="20"/>
              </w:rPr>
              <w:t>3,54</w:t>
            </w:r>
          </w:p>
        </w:tc>
        <w:tc>
          <w:tcPr>
            <w:tcW w:w="2409" w:type="dxa"/>
            <w:tcBorders>
              <w:top w:val="nil"/>
              <w:left w:val="nil"/>
              <w:bottom w:val="single" w:sz="4" w:space="0" w:color="auto"/>
              <w:right w:val="single" w:sz="4" w:space="0" w:color="auto"/>
            </w:tcBorders>
            <w:vAlign w:val="center"/>
            <w:hideMark/>
          </w:tcPr>
          <w:p w14:paraId="2D03E48F" w14:textId="77777777" w:rsidR="00C25E75" w:rsidRDefault="00C25E75" w:rsidP="00C25E75">
            <w:pPr>
              <w:ind w:left="-110"/>
              <w:rPr>
                <w:sz w:val="20"/>
                <w:lang w:eastAsia="lt-LT"/>
              </w:rPr>
            </w:pPr>
            <w:r>
              <w:rPr>
                <w:sz w:val="20"/>
                <w:lang w:eastAsia="lt-LT"/>
              </w:rPr>
              <w:t>Eur už 240 l kont. ištuštin.</w:t>
            </w:r>
          </w:p>
        </w:tc>
      </w:tr>
      <w:tr w:rsidR="00C25E75" w14:paraId="0112918A"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F90D14E"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51BA83FD" w14:textId="77777777" w:rsidR="00C25E75" w:rsidRDefault="00C25E75" w:rsidP="00C25E75">
            <w:pPr>
              <w:jc w:val="right"/>
              <w:rPr>
                <w:sz w:val="20"/>
                <w:lang w:eastAsia="lt-LT"/>
              </w:rPr>
            </w:pPr>
          </w:p>
        </w:tc>
        <w:tc>
          <w:tcPr>
            <w:tcW w:w="2024" w:type="dxa"/>
            <w:vMerge/>
            <w:tcBorders>
              <w:top w:val="nil"/>
              <w:left w:val="nil"/>
              <w:bottom w:val="nil"/>
              <w:right w:val="single" w:sz="4" w:space="0" w:color="auto"/>
            </w:tcBorders>
            <w:vAlign w:val="center"/>
            <w:hideMark/>
          </w:tcPr>
          <w:p w14:paraId="7B6654E7"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1FD41383" w14:textId="6007ABF8" w:rsidR="00C25E75" w:rsidRDefault="00C25E75" w:rsidP="00C25E75">
            <w:pPr>
              <w:jc w:val="right"/>
              <w:rPr>
                <w:sz w:val="20"/>
              </w:rPr>
            </w:pPr>
            <w:r>
              <w:rPr>
                <w:sz w:val="20"/>
                <w:szCs w:val="20"/>
              </w:rPr>
              <w:t>11,36</w:t>
            </w:r>
          </w:p>
        </w:tc>
        <w:tc>
          <w:tcPr>
            <w:tcW w:w="2409" w:type="dxa"/>
            <w:tcBorders>
              <w:top w:val="nil"/>
              <w:left w:val="nil"/>
              <w:bottom w:val="single" w:sz="4" w:space="0" w:color="auto"/>
              <w:right w:val="single" w:sz="4" w:space="0" w:color="auto"/>
            </w:tcBorders>
            <w:vAlign w:val="center"/>
            <w:hideMark/>
          </w:tcPr>
          <w:p w14:paraId="25FD4A27" w14:textId="77777777" w:rsidR="00C25E75" w:rsidRDefault="00C25E75" w:rsidP="00C25E75">
            <w:pPr>
              <w:ind w:left="-110"/>
              <w:rPr>
                <w:sz w:val="20"/>
                <w:lang w:eastAsia="lt-LT"/>
              </w:rPr>
            </w:pPr>
            <w:r>
              <w:rPr>
                <w:sz w:val="20"/>
                <w:lang w:eastAsia="lt-LT"/>
              </w:rPr>
              <w:t>Eur už 770 l kont. ištuštin.</w:t>
            </w:r>
          </w:p>
        </w:tc>
      </w:tr>
      <w:tr w:rsidR="00C25E75" w14:paraId="76DE465D"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06606AB"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251A960E"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07FB646A"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5247FB5E" w14:textId="10E63066" w:rsidR="00C25E75" w:rsidRDefault="00C25E75" w:rsidP="00C25E75">
            <w:pPr>
              <w:jc w:val="right"/>
              <w:rPr>
                <w:sz w:val="20"/>
              </w:rPr>
            </w:pPr>
            <w:r>
              <w:rPr>
                <w:sz w:val="20"/>
                <w:szCs w:val="20"/>
              </w:rPr>
              <w:t>16,23</w:t>
            </w:r>
          </w:p>
        </w:tc>
        <w:tc>
          <w:tcPr>
            <w:tcW w:w="2409" w:type="dxa"/>
            <w:tcBorders>
              <w:top w:val="nil"/>
              <w:left w:val="nil"/>
              <w:bottom w:val="single" w:sz="4" w:space="0" w:color="auto"/>
              <w:right w:val="single" w:sz="4" w:space="0" w:color="auto"/>
            </w:tcBorders>
            <w:vAlign w:val="center"/>
            <w:hideMark/>
          </w:tcPr>
          <w:p w14:paraId="2E831C37" w14:textId="77777777" w:rsidR="00C25E75" w:rsidRDefault="00C25E75" w:rsidP="00C25E75">
            <w:pPr>
              <w:ind w:left="-110" w:right="-52"/>
              <w:rPr>
                <w:sz w:val="20"/>
                <w:lang w:eastAsia="lt-LT"/>
              </w:rPr>
            </w:pPr>
            <w:r>
              <w:rPr>
                <w:sz w:val="20"/>
                <w:lang w:eastAsia="lt-LT"/>
              </w:rPr>
              <w:t>Eur už 1100 l kont. ištuštin.</w:t>
            </w:r>
          </w:p>
        </w:tc>
      </w:tr>
      <w:tr w:rsidR="00C25E75" w14:paraId="4B80ACE0"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83E5C90" w14:textId="77777777" w:rsidR="00C25E75" w:rsidRDefault="00C25E75" w:rsidP="00C25E75">
            <w:pPr>
              <w:rPr>
                <w:sz w:val="20"/>
                <w:lang w:eastAsia="lt-LT"/>
              </w:rPr>
            </w:pPr>
            <w:r>
              <w:rPr>
                <w:sz w:val="20"/>
                <w:lang w:eastAsia="lt-LT"/>
              </w:rPr>
              <w:t>Sodų paskirties objektai</w:t>
            </w:r>
          </w:p>
        </w:tc>
        <w:tc>
          <w:tcPr>
            <w:tcW w:w="811" w:type="dxa"/>
            <w:vMerge w:val="restart"/>
            <w:tcBorders>
              <w:top w:val="single" w:sz="4" w:space="0" w:color="auto"/>
              <w:left w:val="single" w:sz="4" w:space="0" w:color="auto"/>
              <w:bottom w:val="single" w:sz="4" w:space="0" w:color="auto"/>
              <w:right w:val="nil"/>
            </w:tcBorders>
            <w:vAlign w:val="center"/>
            <w:hideMark/>
          </w:tcPr>
          <w:p w14:paraId="1B71E70B" w14:textId="3993EFA0" w:rsidR="00C25E75" w:rsidRDefault="00C25E75" w:rsidP="00C25E75">
            <w:pPr>
              <w:jc w:val="right"/>
              <w:rPr>
                <w:sz w:val="20"/>
                <w:lang w:eastAsia="lt-LT"/>
              </w:rPr>
            </w:pPr>
            <w:r>
              <w:rPr>
                <w:sz w:val="20"/>
                <w:szCs w:val="20"/>
              </w:rPr>
              <w:t>0,3</w:t>
            </w:r>
            <w:r w:rsidR="007D1015">
              <w:rPr>
                <w:sz w:val="20"/>
                <w:szCs w:val="20"/>
              </w:rPr>
              <w:t>6</w:t>
            </w:r>
          </w:p>
        </w:tc>
        <w:tc>
          <w:tcPr>
            <w:tcW w:w="2024" w:type="dxa"/>
            <w:vMerge w:val="restart"/>
            <w:tcBorders>
              <w:top w:val="single" w:sz="4" w:space="0" w:color="auto"/>
              <w:left w:val="nil"/>
              <w:bottom w:val="single" w:sz="4" w:space="0" w:color="auto"/>
              <w:right w:val="single" w:sz="4" w:space="0" w:color="auto"/>
            </w:tcBorders>
            <w:vAlign w:val="center"/>
            <w:hideMark/>
          </w:tcPr>
          <w:p w14:paraId="7BB94598"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bottom"/>
            <w:hideMark/>
          </w:tcPr>
          <w:p w14:paraId="0DAFC5B1" w14:textId="23ED776A" w:rsidR="00C25E75" w:rsidRDefault="00C25E75" w:rsidP="00C25E75">
            <w:pPr>
              <w:jc w:val="right"/>
              <w:rPr>
                <w:sz w:val="20"/>
              </w:rPr>
            </w:pPr>
            <w:r>
              <w:rPr>
                <w:sz w:val="20"/>
                <w:szCs w:val="20"/>
              </w:rPr>
              <w:t>2,98</w:t>
            </w:r>
          </w:p>
        </w:tc>
        <w:tc>
          <w:tcPr>
            <w:tcW w:w="2409" w:type="dxa"/>
            <w:tcBorders>
              <w:top w:val="nil"/>
              <w:left w:val="nil"/>
              <w:bottom w:val="single" w:sz="4" w:space="0" w:color="auto"/>
              <w:right w:val="single" w:sz="4" w:space="0" w:color="auto"/>
            </w:tcBorders>
            <w:vAlign w:val="center"/>
            <w:hideMark/>
          </w:tcPr>
          <w:p w14:paraId="2B3FD950" w14:textId="77777777" w:rsidR="00C25E75" w:rsidRDefault="00C25E75" w:rsidP="00C25E75">
            <w:pPr>
              <w:ind w:left="-110"/>
              <w:rPr>
                <w:sz w:val="20"/>
                <w:lang w:eastAsia="lt-LT"/>
              </w:rPr>
            </w:pPr>
            <w:r>
              <w:rPr>
                <w:sz w:val="20"/>
                <w:lang w:eastAsia="lt-LT"/>
              </w:rPr>
              <w:t>Eur už 120 l kont. ištuštin.</w:t>
            </w:r>
          </w:p>
        </w:tc>
      </w:tr>
      <w:tr w:rsidR="00C25E75" w14:paraId="2866ADB4"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274ECE9"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7AB170D2"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044221C0"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bottom"/>
            <w:hideMark/>
          </w:tcPr>
          <w:p w14:paraId="78158728" w14:textId="03E5EF5E" w:rsidR="00C25E75" w:rsidRDefault="00C25E75" w:rsidP="00C25E75">
            <w:pPr>
              <w:jc w:val="right"/>
              <w:rPr>
                <w:sz w:val="20"/>
              </w:rPr>
            </w:pPr>
            <w:r>
              <w:rPr>
                <w:sz w:val="20"/>
                <w:szCs w:val="20"/>
              </w:rPr>
              <w:t>5,96</w:t>
            </w:r>
          </w:p>
        </w:tc>
        <w:tc>
          <w:tcPr>
            <w:tcW w:w="2409" w:type="dxa"/>
            <w:tcBorders>
              <w:top w:val="nil"/>
              <w:left w:val="nil"/>
              <w:bottom w:val="single" w:sz="4" w:space="0" w:color="auto"/>
              <w:right w:val="single" w:sz="4" w:space="0" w:color="auto"/>
            </w:tcBorders>
            <w:vAlign w:val="center"/>
            <w:hideMark/>
          </w:tcPr>
          <w:p w14:paraId="6CEF0383" w14:textId="77777777" w:rsidR="00C25E75" w:rsidRDefault="00C25E75" w:rsidP="00C25E75">
            <w:pPr>
              <w:ind w:left="-110"/>
              <w:rPr>
                <w:sz w:val="20"/>
                <w:lang w:eastAsia="lt-LT"/>
              </w:rPr>
            </w:pPr>
            <w:r>
              <w:rPr>
                <w:sz w:val="20"/>
                <w:lang w:eastAsia="lt-LT"/>
              </w:rPr>
              <w:t>Eur už 240 l kont. ištuštin.</w:t>
            </w:r>
          </w:p>
        </w:tc>
      </w:tr>
      <w:tr w:rsidR="00C25E75" w14:paraId="68249A01"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622A8A3"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7AAC2B4F" w14:textId="77777777" w:rsidR="00C25E75" w:rsidRDefault="00C25E75" w:rsidP="00C25E75">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A067B72"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bottom"/>
            <w:hideMark/>
          </w:tcPr>
          <w:p w14:paraId="25BAA719" w14:textId="0EBD22CB" w:rsidR="00C25E75" w:rsidRDefault="00C25E75" w:rsidP="00C25E75">
            <w:pPr>
              <w:jc w:val="right"/>
              <w:rPr>
                <w:sz w:val="20"/>
              </w:rPr>
            </w:pPr>
            <w:r>
              <w:rPr>
                <w:sz w:val="20"/>
                <w:szCs w:val="20"/>
              </w:rPr>
              <w:t>27,34</w:t>
            </w:r>
          </w:p>
        </w:tc>
        <w:tc>
          <w:tcPr>
            <w:tcW w:w="2409" w:type="dxa"/>
            <w:tcBorders>
              <w:top w:val="nil"/>
              <w:left w:val="nil"/>
              <w:bottom w:val="single" w:sz="4" w:space="0" w:color="auto"/>
              <w:right w:val="single" w:sz="4" w:space="0" w:color="auto"/>
            </w:tcBorders>
            <w:vAlign w:val="center"/>
            <w:hideMark/>
          </w:tcPr>
          <w:p w14:paraId="04A92607" w14:textId="77777777" w:rsidR="00C25E75" w:rsidRDefault="00C25E75" w:rsidP="00C25E75">
            <w:pPr>
              <w:ind w:left="-110" w:right="-46"/>
              <w:rPr>
                <w:sz w:val="20"/>
                <w:lang w:eastAsia="lt-LT"/>
              </w:rPr>
            </w:pPr>
            <w:r>
              <w:rPr>
                <w:sz w:val="20"/>
                <w:lang w:eastAsia="lt-LT"/>
              </w:rPr>
              <w:t>Eur už 1100 l kont. ištuštin.</w:t>
            </w:r>
          </w:p>
        </w:tc>
      </w:tr>
      <w:tr w:rsidR="00C25E75" w14:paraId="3C5A0F73" w14:textId="77777777" w:rsidTr="006D2270">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5F3512CB" w14:textId="77777777" w:rsidR="00C25E75" w:rsidRDefault="00C25E75" w:rsidP="00C25E75">
            <w:pPr>
              <w:rPr>
                <w:sz w:val="20"/>
              </w:rPr>
            </w:pPr>
            <w:r>
              <w:rPr>
                <w:sz w:val="20"/>
              </w:rPr>
              <w:t>Kiti objektai</w:t>
            </w:r>
          </w:p>
        </w:tc>
        <w:tc>
          <w:tcPr>
            <w:tcW w:w="811" w:type="dxa"/>
            <w:vMerge w:val="restart"/>
            <w:tcBorders>
              <w:top w:val="single" w:sz="4" w:space="0" w:color="auto"/>
              <w:left w:val="single" w:sz="4" w:space="0" w:color="auto"/>
              <w:bottom w:val="nil"/>
              <w:right w:val="nil"/>
            </w:tcBorders>
            <w:vAlign w:val="center"/>
            <w:hideMark/>
          </w:tcPr>
          <w:p w14:paraId="121EEE4F" w14:textId="206403B0" w:rsidR="00C25E75" w:rsidRDefault="00C25E75" w:rsidP="00C25E75">
            <w:pPr>
              <w:jc w:val="right"/>
              <w:rPr>
                <w:sz w:val="20"/>
              </w:rPr>
            </w:pPr>
            <w:r>
              <w:rPr>
                <w:sz w:val="20"/>
                <w:szCs w:val="20"/>
              </w:rPr>
              <w:t>5,50</w:t>
            </w:r>
          </w:p>
        </w:tc>
        <w:tc>
          <w:tcPr>
            <w:tcW w:w="2024" w:type="dxa"/>
            <w:vMerge w:val="restart"/>
            <w:tcBorders>
              <w:top w:val="single" w:sz="4" w:space="0" w:color="auto"/>
              <w:left w:val="nil"/>
              <w:bottom w:val="nil"/>
              <w:right w:val="single" w:sz="4" w:space="0" w:color="auto"/>
            </w:tcBorders>
            <w:vAlign w:val="center"/>
            <w:hideMark/>
          </w:tcPr>
          <w:p w14:paraId="47A90A24" w14:textId="77777777" w:rsidR="00C25E75" w:rsidRDefault="00C25E75" w:rsidP="00C25E75">
            <w:pPr>
              <w:ind w:left="-110"/>
              <w:rPr>
                <w:sz w:val="20"/>
                <w:lang w:eastAsia="lt-LT"/>
              </w:rPr>
            </w:pPr>
            <w:r>
              <w:rPr>
                <w:sz w:val="20"/>
                <w:lang w:eastAsia="lt-LT"/>
              </w:rPr>
              <w:t>Eur 1 NT objekt. / mėn.</w:t>
            </w:r>
          </w:p>
        </w:tc>
        <w:tc>
          <w:tcPr>
            <w:tcW w:w="709" w:type="dxa"/>
            <w:tcBorders>
              <w:top w:val="nil"/>
              <w:left w:val="single" w:sz="4" w:space="0" w:color="auto"/>
              <w:bottom w:val="single" w:sz="4" w:space="0" w:color="auto"/>
              <w:right w:val="nil"/>
            </w:tcBorders>
            <w:vAlign w:val="center"/>
            <w:hideMark/>
          </w:tcPr>
          <w:p w14:paraId="3AF6DED2" w14:textId="6DDD5996" w:rsidR="00C25E75" w:rsidRDefault="00C25E75" w:rsidP="00C25E75">
            <w:pPr>
              <w:jc w:val="right"/>
              <w:rPr>
                <w:sz w:val="20"/>
              </w:rPr>
            </w:pPr>
            <w:r>
              <w:rPr>
                <w:sz w:val="20"/>
                <w:szCs w:val="20"/>
              </w:rPr>
              <w:t>2,69</w:t>
            </w:r>
          </w:p>
        </w:tc>
        <w:tc>
          <w:tcPr>
            <w:tcW w:w="2409" w:type="dxa"/>
            <w:tcBorders>
              <w:top w:val="nil"/>
              <w:left w:val="nil"/>
              <w:bottom w:val="single" w:sz="4" w:space="0" w:color="auto"/>
              <w:right w:val="single" w:sz="4" w:space="0" w:color="auto"/>
            </w:tcBorders>
            <w:vAlign w:val="center"/>
            <w:hideMark/>
          </w:tcPr>
          <w:p w14:paraId="2BCEECAA" w14:textId="77777777" w:rsidR="00C25E75" w:rsidRDefault="00C25E75" w:rsidP="00C25E75">
            <w:pPr>
              <w:ind w:left="-110"/>
              <w:rPr>
                <w:sz w:val="20"/>
                <w:lang w:eastAsia="lt-LT"/>
              </w:rPr>
            </w:pPr>
            <w:r>
              <w:rPr>
                <w:sz w:val="20"/>
                <w:lang w:eastAsia="lt-LT"/>
              </w:rPr>
              <w:t>Eur už 240 l kont. ištuštin.</w:t>
            </w:r>
          </w:p>
        </w:tc>
      </w:tr>
      <w:tr w:rsidR="00C25E75" w14:paraId="2A2B31A9"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60F7283" w14:textId="77777777" w:rsidR="00C25E75" w:rsidRDefault="00C25E75" w:rsidP="00C25E75">
            <w:pPr>
              <w:rPr>
                <w:sz w:val="20"/>
                <w:lang w:eastAsia="lt-LT"/>
              </w:rPr>
            </w:pPr>
          </w:p>
        </w:tc>
        <w:tc>
          <w:tcPr>
            <w:tcW w:w="811" w:type="dxa"/>
            <w:vMerge/>
            <w:tcBorders>
              <w:top w:val="nil"/>
              <w:left w:val="single" w:sz="4" w:space="0" w:color="auto"/>
              <w:bottom w:val="nil"/>
              <w:right w:val="nil"/>
            </w:tcBorders>
            <w:vAlign w:val="center"/>
            <w:hideMark/>
          </w:tcPr>
          <w:p w14:paraId="79A8ED38" w14:textId="77777777" w:rsidR="00C25E75" w:rsidRDefault="00C25E75" w:rsidP="00C25E75">
            <w:pPr>
              <w:rPr>
                <w:sz w:val="20"/>
                <w:lang w:eastAsia="lt-LT"/>
              </w:rPr>
            </w:pPr>
          </w:p>
        </w:tc>
        <w:tc>
          <w:tcPr>
            <w:tcW w:w="2024" w:type="dxa"/>
            <w:vMerge/>
            <w:tcBorders>
              <w:top w:val="nil"/>
              <w:left w:val="nil"/>
              <w:bottom w:val="nil"/>
              <w:right w:val="single" w:sz="4" w:space="0" w:color="auto"/>
            </w:tcBorders>
            <w:vAlign w:val="center"/>
            <w:hideMark/>
          </w:tcPr>
          <w:p w14:paraId="60A1712E"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2C7FEB05" w14:textId="4D0BCF6A" w:rsidR="00C25E75" w:rsidRDefault="00C25E75" w:rsidP="00C25E75">
            <w:pPr>
              <w:jc w:val="right"/>
              <w:rPr>
                <w:sz w:val="20"/>
              </w:rPr>
            </w:pPr>
            <w:r>
              <w:rPr>
                <w:sz w:val="20"/>
                <w:szCs w:val="20"/>
              </w:rPr>
              <w:t>8,61</w:t>
            </w:r>
          </w:p>
        </w:tc>
        <w:tc>
          <w:tcPr>
            <w:tcW w:w="2409" w:type="dxa"/>
            <w:tcBorders>
              <w:top w:val="nil"/>
              <w:left w:val="nil"/>
              <w:bottom w:val="single" w:sz="4" w:space="0" w:color="auto"/>
              <w:right w:val="single" w:sz="4" w:space="0" w:color="auto"/>
            </w:tcBorders>
            <w:vAlign w:val="center"/>
            <w:hideMark/>
          </w:tcPr>
          <w:p w14:paraId="4267FB94" w14:textId="77777777" w:rsidR="00C25E75" w:rsidRDefault="00C25E75" w:rsidP="00C25E75">
            <w:pPr>
              <w:ind w:left="-110"/>
              <w:rPr>
                <w:sz w:val="20"/>
                <w:lang w:eastAsia="lt-LT"/>
              </w:rPr>
            </w:pPr>
            <w:r>
              <w:rPr>
                <w:sz w:val="20"/>
                <w:lang w:eastAsia="lt-LT"/>
              </w:rPr>
              <w:t>Eur už 770 l kont. ištuštin.</w:t>
            </w:r>
          </w:p>
        </w:tc>
      </w:tr>
      <w:tr w:rsidR="00C25E75" w14:paraId="0D96C331" w14:textId="77777777" w:rsidTr="006D2270">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61CF284" w14:textId="77777777" w:rsidR="00C25E75" w:rsidRDefault="00C25E75" w:rsidP="00C25E75">
            <w:pPr>
              <w:rPr>
                <w:sz w:val="20"/>
                <w:lang w:eastAsia="lt-LT"/>
              </w:rPr>
            </w:pPr>
          </w:p>
        </w:tc>
        <w:tc>
          <w:tcPr>
            <w:tcW w:w="811" w:type="dxa"/>
            <w:vMerge/>
            <w:tcBorders>
              <w:top w:val="nil"/>
              <w:left w:val="single" w:sz="4" w:space="0" w:color="auto"/>
              <w:bottom w:val="single" w:sz="4" w:space="0" w:color="auto"/>
              <w:right w:val="nil"/>
            </w:tcBorders>
            <w:vAlign w:val="center"/>
            <w:hideMark/>
          </w:tcPr>
          <w:p w14:paraId="2F908ECA" w14:textId="77777777" w:rsidR="00C25E75" w:rsidRDefault="00C25E75" w:rsidP="00C25E75">
            <w:pPr>
              <w:rPr>
                <w:sz w:val="20"/>
                <w:lang w:eastAsia="lt-LT"/>
              </w:rPr>
            </w:pPr>
          </w:p>
        </w:tc>
        <w:tc>
          <w:tcPr>
            <w:tcW w:w="2024" w:type="dxa"/>
            <w:vMerge/>
            <w:tcBorders>
              <w:top w:val="nil"/>
              <w:left w:val="nil"/>
              <w:bottom w:val="single" w:sz="4" w:space="0" w:color="auto"/>
              <w:right w:val="single" w:sz="4" w:space="0" w:color="auto"/>
            </w:tcBorders>
            <w:vAlign w:val="center"/>
            <w:hideMark/>
          </w:tcPr>
          <w:p w14:paraId="57C2B73E" w14:textId="77777777" w:rsidR="00C25E75" w:rsidRDefault="00C25E75" w:rsidP="00C25E75">
            <w:pPr>
              <w:rPr>
                <w:sz w:val="20"/>
                <w:lang w:eastAsia="lt-LT"/>
              </w:rPr>
            </w:pPr>
          </w:p>
        </w:tc>
        <w:tc>
          <w:tcPr>
            <w:tcW w:w="709" w:type="dxa"/>
            <w:tcBorders>
              <w:top w:val="nil"/>
              <w:left w:val="single" w:sz="4" w:space="0" w:color="auto"/>
              <w:bottom w:val="single" w:sz="4" w:space="0" w:color="auto"/>
              <w:right w:val="nil"/>
            </w:tcBorders>
            <w:vAlign w:val="center"/>
            <w:hideMark/>
          </w:tcPr>
          <w:p w14:paraId="63FCB9E3" w14:textId="601214ED" w:rsidR="00C25E75" w:rsidRDefault="00C25E75" w:rsidP="00C25E75">
            <w:pPr>
              <w:jc w:val="right"/>
              <w:rPr>
                <w:sz w:val="20"/>
              </w:rPr>
            </w:pPr>
            <w:r>
              <w:rPr>
                <w:sz w:val="20"/>
                <w:szCs w:val="20"/>
              </w:rPr>
              <w:t>12,31</w:t>
            </w:r>
          </w:p>
        </w:tc>
        <w:tc>
          <w:tcPr>
            <w:tcW w:w="2409" w:type="dxa"/>
            <w:tcBorders>
              <w:top w:val="nil"/>
              <w:left w:val="nil"/>
              <w:bottom w:val="single" w:sz="4" w:space="0" w:color="auto"/>
              <w:right w:val="single" w:sz="4" w:space="0" w:color="auto"/>
            </w:tcBorders>
            <w:vAlign w:val="center"/>
            <w:hideMark/>
          </w:tcPr>
          <w:p w14:paraId="717416AC" w14:textId="77777777" w:rsidR="00C25E75" w:rsidRDefault="00C25E75" w:rsidP="00C25E75">
            <w:pPr>
              <w:ind w:left="-110" w:right="-52"/>
              <w:rPr>
                <w:sz w:val="20"/>
                <w:lang w:eastAsia="lt-LT"/>
              </w:rPr>
            </w:pPr>
            <w:r>
              <w:rPr>
                <w:sz w:val="20"/>
                <w:lang w:eastAsia="lt-LT"/>
              </w:rPr>
              <w:t>Eur už 1100 l kont. ištuštin.</w:t>
            </w:r>
          </w:p>
        </w:tc>
      </w:tr>
    </w:tbl>
    <w:p w14:paraId="6BCAE845" w14:textId="77777777" w:rsidR="00462D14" w:rsidRDefault="00462D14" w:rsidP="00462D14"/>
    <w:p w14:paraId="623D851E" w14:textId="38C2EDA8" w:rsidR="00462D14" w:rsidRDefault="00462D14" w:rsidP="00462D14">
      <w:r>
        <w:t xml:space="preserve">Panevėžio miesto savivaldybės gyventojų mokėtinų DVĮ už komunalinių atliekų surinkimą ir tvarkymą, paskaičiuotų </w:t>
      </w:r>
      <w:r w:rsidRPr="00BB7DAD">
        <w:t>pagal 2023 m. ir dabartinius</w:t>
      </w:r>
      <w:r>
        <w:t xml:space="preserve"> </w:t>
      </w:r>
      <w:r w:rsidRPr="007876BC">
        <w:t>DVĮ</w:t>
      </w:r>
      <w:r>
        <w:t xml:space="preserve"> dydžius,  </w:t>
      </w:r>
      <w:r w:rsidRPr="007C0E75">
        <w:t xml:space="preserve">pateikiami </w:t>
      </w:r>
      <w:r w:rsidR="00F17431">
        <w:rPr>
          <w:i/>
          <w:iCs/>
        </w:rPr>
        <w:t>5</w:t>
      </w:r>
      <w:r>
        <w:rPr>
          <w:i/>
          <w:iCs/>
        </w:rPr>
        <w:t xml:space="preserve"> ir </w:t>
      </w:r>
      <w:r w:rsidR="00F17431">
        <w:rPr>
          <w:i/>
          <w:iCs/>
        </w:rPr>
        <w:t>6</w:t>
      </w:r>
      <w:r w:rsidRPr="007C0E75">
        <w:rPr>
          <w:i/>
          <w:iCs/>
        </w:rPr>
        <w:t xml:space="preserve"> lentelėse</w:t>
      </w:r>
      <w:r w:rsidRPr="007C0E75">
        <w:t>.</w:t>
      </w:r>
      <w:r>
        <w:t xml:space="preserve"> </w:t>
      </w:r>
      <w:r w:rsidR="00667BB6">
        <w:t xml:space="preserve">Konteinerių ištuštinimo kainos, juridinių asmenų naudojamiems NT objektams, palyginimas pateikiamas </w:t>
      </w:r>
      <w:r w:rsidR="00F17431">
        <w:rPr>
          <w:i/>
          <w:iCs/>
        </w:rPr>
        <w:t>7</w:t>
      </w:r>
      <w:r w:rsidR="00667BB6" w:rsidRPr="00667BB6">
        <w:rPr>
          <w:i/>
          <w:iCs/>
        </w:rPr>
        <w:t xml:space="preserve"> lentelėje</w:t>
      </w:r>
      <w:r w:rsidR="00667BB6">
        <w:rPr>
          <w:i/>
          <w:iCs/>
        </w:rPr>
        <w:t>.</w:t>
      </w:r>
    </w:p>
    <w:p w14:paraId="6D28B905" w14:textId="77777777" w:rsidR="00462D14" w:rsidRPr="00BD197C" w:rsidRDefault="00462D14" w:rsidP="00462D14">
      <w:pPr>
        <w:rPr>
          <w:sz w:val="16"/>
          <w:szCs w:val="16"/>
        </w:rPr>
      </w:pPr>
    </w:p>
    <w:p w14:paraId="4E4EEEF3" w14:textId="5EB9F110" w:rsidR="00462D14" w:rsidRPr="00060446" w:rsidRDefault="00F17431" w:rsidP="00462D14">
      <w:pPr>
        <w:ind w:left="993" w:hanging="993"/>
        <w:rPr>
          <w:b/>
          <w:bCs/>
          <w:lang w:eastAsia="lt-LT"/>
        </w:rPr>
      </w:pPr>
      <w:r>
        <w:rPr>
          <w:b/>
          <w:bCs/>
          <w:lang w:eastAsia="lt-LT"/>
        </w:rPr>
        <w:t>5</w:t>
      </w:r>
      <w:r w:rsidR="00462D14" w:rsidRPr="007C0E75">
        <w:rPr>
          <w:b/>
          <w:bCs/>
          <w:lang w:eastAsia="lt-LT"/>
        </w:rPr>
        <w:t xml:space="preserve"> lentelė. DVĮ</w:t>
      </w:r>
      <w:r w:rsidR="00462D14" w:rsidRPr="00060446">
        <w:rPr>
          <w:b/>
          <w:bCs/>
          <w:lang w:eastAsia="lt-LT"/>
        </w:rPr>
        <w:t xml:space="preserve"> dydžių daugiabučių butų gyventojams palyginimas</w:t>
      </w: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195"/>
        <w:gridCol w:w="1207"/>
        <w:gridCol w:w="1134"/>
        <w:gridCol w:w="1161"/>
        <w:gridCol w:w="1161"/>
        <w:gridCol w:w="1134"/>
        <w:gridCol w:w="1366"/>
      </w:tblGrid>
      <w:tr w:rsidR="00DA3B32" w14:paraId="0C4C0935" w14:textId="77777777" w:rsidTr="00DA3B32">
        <w:trPr>
          <w:trHeight w:val="792"/>
        </w:trPr>
        <w:tc>
          <w:tcPr>
            <w:tcW w:w="1116" w:type="dxa"/>
            <w:tcBorders>
              <w:top w:val="single" w:sz="4" w:space="0" w:color="auto"/>
              <w:left w:val="single" w:sz="4" w:space="0" w:color="auto"/>
              <w:bottom w:val="single" w:sz="4" w:space="0" w:color="auto"/>
              <w:right w:val="single" w:sz="4" w:space="0" w:color="auto"/>
            </w:tcBorders>
            <w:vAlign w:val="center"/>
            <w:hideMark/>
          </w:tcPr>
          <w:p w14:paraId="4531BD1D" w14:textId="77777777" w:rsidR="00DA3B32" w:rsidRPr="00060446" w:rsidRDefault="00DA3B32" w:rsidP="006D2270">
            <w:pPr>
              <w:jc w:val="center"/>
              <w:rPr>
                <w:rFonts w:eastAsia="Times New Roman"/>
                <w:b/>
                <w:bCs/>
                <w:sz w:val="20"/>
                <w:szCs w:val="20"/>
                <w:lang w:eastAsia="lt-LT"/>
              </w:rPr>
            </w:pPr>
            <w:r w:rsidRPr="00060446">
              <w:rPr>
                <w:rFonts w:eastAsia="Times New Roman"/>
                <w:b/>
                <w:bCs/>
                <w:sz w:val="20"/>
                <w:szCs w:val="20"/>
                <w:lang w:eastAsia="lt-LT"/>
              </w:rPr>
              <w:t>Gyventojų skaičius bute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030DD66" w14:textId="77777777" w:rsidR="00DA3B32" w:rsidRPr="00060446" w:rsidRDefault="00DA3B32" w:rsidP="006D2270">
            <w:pPr>
              <w:jc w:val="center"/>
              <w:rPr>
                <w:rFonts w:eastAsia="Times New Roman"/>
                <w:b/>
                <w:bCs/>
                <w:sz w:val="20"/>
                <w:szCs w:val="20"/>
                <w:lang w:eastAsia="lt-LT"/>
              </w:rPr>
            </w:pPr>
            <w:r>
              <w:rPr>
                <w:rFonts w:eastAsia="Times New Roman"/>
                <w:b/>
                <w:bCs/>
                <w:sz w:val="20"/>
                <w:szCs w:val="20"/>
                <w:lang w:eastAsia="lt-LT"/>
              </w:rPr>
              <w:t>2023 m.</w:t>
            </w:r>
            <w:r w:rsidRPr="00060446">
              <w:rPr>
                <w:rFonts w:eastAsia="Times New Roman"/>
                <w:b/>
                <w:bCs/>
                <w:sz w:val="20"/>
                <w:szCs w:val="20"/>
                <w:lang w:eastAsia="lt-LT"/>
              </w:rPr>
              <w:t xml:space="preserve"> DVĮ pastovioji dalis, Eur/mėn.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DAA600F" w14:textId="77777777" w:rsidR="00DA3B32" w:rsidRPr="00060446" w:rsidRDefault="00DA3B32" w:rsidP="006D2270">
            <w:pPr>
              <w:jc w:val="center"/>
              <w:rPr>
                <w:rFonts w:eastAsia="Times New Roman"/>
                <w:b/>
                <w:bCs/>
                <w:sz w:val="20"/>
                <w:szCs w:val="20"/>
                <w:lang w:eastAsia="lt-LT"/>
              </w:rPr>
            </w:pPr>
            <w:r>
              <w:rPr>
                <w:rFonts w:eastAsia="Times New Roman"/>
                <w:b/>
                <w:bCs/>
                <w:sz w:val="20"/>
                <w:szCs w:val="20"/>
                <w:lang w:eastAsia="lt-LT"/>
              </w:rPr>
              <w:t>2023 m.</w:t>
            </w:r>
            <w:r w:rsidRPr="00060446">
              <w:rPr>
                <w:rFonts w:eastAsia="Times New Roman"/>
                <w:b/>
                <w:bCs/>
                <w:sz w:val="20"/>
                <w:szCs w:val="20"/>
                <w:lang w:eastAsia="lt-LT"/>
              </w:rPr>
              <w:t xml:space="preserve">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3D64C" w14:textId="77777777" w:rsidR="00DA3B32" w:rsidRPr="00060446" w:rsidRDefault="00DA3B32" w:rsidP="006D2270">
            <w:pPr>
              <w:ind w:left="-23"/>
              <w:jc w:val="center"/>
              <w:rPr>
                <w:rFonts w:eastAsia="Times New Roman"/>
                <w:b/>
                <w:bCs/>
                <w:sz w:val="20"/>
                <w:szCs w:val="20"/>
                <w:lang w:eastAsia="lt-LT"/>
              </w:rPr>
            </w:pPr>
            <w:r>
              <w:rPr>
                <w:rFonts w:eastAsia="Times New Roman"/>
                <w:b/>
                <w:bCs/>
                <w:sz w:val="20"/>
                <w:szCs w:val="20"/>
                <w:lang w:eastAsia="lt-LT"/>
              </w:rPr>
              <w:t>2023 m.</w:t>
            </w:r>
            <w:r w:rsidRPr="00060446">
              <w:rPr>
                <w:rFonts w:eastAsia="Times New Roman"/>
                <w:b/>
                <w:bCs/>
                <w:sz w:val="20"/>
                <w:szCs w:val="20"/>
                <w:lang w:eastAsia="lt-LT"/>
              </w:rPr>
              <w:t xml:space="preserve"> DVĮ dydis, Eur/mėn.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BB0F9F3" w14:textId="77777777" w:rsidR="00DA3B32" w:rsidRPr="00060446" w:rsidRDefault="00DA3B32" w:rsidP="006D2270">
            <w:pPr>
              <w:jc w:val="center"/>
              <w:rPr>
                <w:rFonts w:eastAsia="Times New Roman"/>
                <w:b/>
                <w:bCs/>
                <w:sz w:val="20"/>
                <w:szCs w:val="20"/>
                <w:lang w:eastAsia="lt-LT"/>
              </w:rPr>
            </w:pPr>
            <w:r w:rsidRPr="00060446">
              <w:rPr>
                <w:rFonts w:eastAsia="Times New Roman"/>
                <w:b/>
                <w:bCs/>
                <w:sz w:val="20"/>
                <w:szCs w:val="20"/>
                <w:lang w:eastAsia="lt-LT"/>
              </w:rPr>
              <w:t>Dabartinės DVĮ pastovioji dalis, Eur/mėn.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F71BF09" w14:textId="77777777" w:rsidR="00DA3B32" w:rsidRPr="00060446" w:rsidRDefault="00DA3B32" w:rsidP="006D2270">
            <w:pPr>
              <w:jc w:val="center"/>
              <w:rPr>
                <w:rFonts w:eastAsia="Times New Roman"/>
                <w:b/>
                <w:bCs/>
                <w:sz w:val="20"/>
                <w:szCs w:val="20"/>
                <w:lang w:eastAsia="lt-LT"/>
              </w:rPr>
            </w:pPr>
            <w:r w:rsidRPr="00060446">
              <w:rPr>
                <w:rFonts w:eastAsia="Times New Roman"/>
                <w:b/>
                <w:bCs/>
                <w:sz w:val="20"/>
                <w:szCs w:val="20"/>
                <w:lang w:eastAsia="lt-LT"/>
              </w:rPr>
              <w:t>Dabartinės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A9B5B" w14:textId="2CC03358" w:rsidR="00DA3B32" w:rsidRPr="00060446" w:rsidRDefault="00DA3B32" w:rsidP="006D2270">
            <w:pPr>
              <w:jc w:val="center"/>
              <w:rPr>
                <w:rFonts w:eastAsia="Times New Roman"/>
                <w:b/>
                <w:bCs/>
                <w:sz w:val="20"/>
                <w:szCs w:val="20"/>
                <w:lang w:eastAsia="lt-LT"/>
              </w:rPr>
            </w:pPr>
            <w:r w:rsidRPr="00060446">
              <w:rPr>
                <w:rFonts w:eastAsia="Times New Roman"/>
                <w:b/>
                <w:bCs/>
                <w:sz w:val="20"/>
                <w:szCs w:val="20"/>
                <w:lang w:eastAsia="lt-LT"/>
              </w:rPr>
              <w:t>Dabartinė DVĮ dydis, Eur/mėn.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6E6B8CA" w14:textId="77777777" w:rsidR="00DA3B32" w:rsidRPr="00060446" w:rsidRDefault="00DA3B32" w:rsidP="006D2270">
            <w:pPr>
              <w:jc w:val="center"/>
              <w:rPr>
                <w:rFonts w:eastAsia="Times New Roman"/>
                <w:b/>
                <w:bCs/>
                <w:sz w:val="20"/>
                <w:szCs w:val="20"/>
                <w:lang w:eastAsia="lt-LT"/>
              </w:rPr>
            </w:pPr>
            <w:r w:rsidRPr="00060446">
              <w:rPr>
                <w:rFonts w:eastAsia="Times New Roman"/>
                <w:b/>
                <w:bCs/>
                <w:sz w:val="20"/>
                <w:szCs w:val="20"/>
                <w:lang w:eastAsia="lt-LT"/>
              </w:rPr>
              <w:t>Išaugimas/ sumažėjimas, Eur/mėn.</w:t>
            </w:r>
          </w:p>
        </w:tc>
      </w:tr>
      <w:tr w:rsidR="001C5C4E" w14:paraId="182C4F30" w14:textId="77777777" w:rsidTr="00EA0734">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5C09F86A" w14:textId="77777777" w:rsidR="001C5C4E" w:rsidRDefault="001C5C4E" w:rsidP="001C5C4E">
            <w:pPr>
              <w:jc w:val="center"/>
              <w:rPr>
                <w:rFonts w:eastAsia="Times New Roman"/>
                <w:sz w:val="20"/>
                <w:szCs w:val="20"/>
                <w:lang w:eastAsia="lt-LT"/>
              </w:rPr>
            </w:pPr>
            <w:r>
              <w:rPr>
                <w:rFonts w:eastAsia="Times New Roman"/>
                <w:sz w:val="20"/>
                <w:szCs w:val="20"/>
                <w:lang w:eastAsia="lt-LT"/>
              </w:rPr>
              <w:t>1</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58BE343" w14:textId="402973C3" w:rsidR="001C5C4E" w:rsidRDefault="001C5C4E" w:rsidP="001C5C4E">
            <w:pPr>
              <w:jc w:val="right"/>
              <w:rPr>
                <w:rFonts w:eastAsia="Times New Roman"/>
                <w:sz w:val="20"/>
                <w:szCs w:val="20"/>
                <w:lang w:eastAsia="lt-LT"/>
              </w:rPr>
            </w:pPr>
            <w:r>
              <w:rPr>
                <w:sz w:val="20"/>
                <w:szCs w:val="20"/>
              </w:rPr>
              <w:t>1,77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629A3244" w14:textId="43475701" w:rsidR="001C5C4E" w:rsidRDefault="001C5C4E" w:rsidP="001C5C4E">
            <w:pPr>
              <w:jc w:val="right"/>
              <w:rPr>
                <w:rFonts w:eastAsia="Times New Roman"/>
                <w:sz w:val="20"/>
                <w:szCs w:val="20"/>
                <w:lang w:eastAsia="lt-LT"/>
              </w:rPr>
            </w:pPr>
            <w:r>
              <w:rPr>
                <w:sz w:val="20"/>
                <w:szCs w:val="20"/>
              </w:rPr>
              <w:t>2,73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874BFE" w14:textId="45032071" w:rsidR="001C5C4E" w:rsidRDefault="001C5C4E" w:rsidP="001C5C4E">
            <w:pPr>
              <w:jc w:val="right"/>
              <w:rPr>
                <w:rFonts w:eastAsia="Times New Roman"/>
                <w:sz w:val="20"/>
                <w:szCs w:val="20"/>
                <w:lang w:eastAsia="lt-LT"/>
              </w:rPr>
            </w:pPr>
            <w:r>
              <w:rPr>
                <w:sz w:val="20"/>
                <w:szCs w:val="20"/>
              </w:rPr>
              <w:t>4,50</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717B41B0" w14:textId="689B9F29" w:rsidR="001C5C4E" w:rsidRDefault="001C5C4E" w:rsidP="001C5C4E">
            <w:pPr>
              <w:jc w:val="right"/>
              <w:rPr>
                <w:rFonts w:eastAsia="Times New Roman"/>
                <w:sz w:val="20"/>
                <w:szCs w:val="20"/>
                <w:lang w:eastAsia="lt-LT"/>
              </w:rPr>
            </w:pPr>
            <w:r>
              <w:rPr>
                <w:sz w:val="20"/>
                <w:szCs w:val="20"/>
              </w:rPr>
              <w:t>1,61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2093E4CA" w14:textId="6E134FE7" w:rsidR="001C5C4E" w:rsidRDefault="001C5C4E" w:rsidP="001C5C4E">
            <w:pPr>
              <w:jc w:val="right"/>
              <w:rPr>
                <w:rFonts w:eastAsia="Times New Roman"/>
                <w:sz w:val="20"/>
                <w:szCs w:val="20"/>
                <w:lang w:eastAsia="lt-LT"/>
              </w:rPr>
            </w:pPr>
            <w:r>
              <w:rPr>
                <w:sz w:val="20"/>
                <w:szCs w:val="20"/>
              </w:rPr>
              <w:t>1,94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4BCE9EE" w14:textId="27CD37F2" w:rsidR="001C5C4E" w:rsidRDefault="001C5C4E" w:rsidP="001C5C4E">
            <w:pPr>
              <w:jc w:val="right"/>
              <w:rPr>
                <w:rFonts w:eastAsia="Times New Roman"/>
                <w:sz w:val="20"/>
                <w:szCs w:val="20"/>
                <w:lang w:eastAsia="lt-LT"/>
              </w:rPr>
            </w:pPr>
            <w:r>
              <w:rPr>
                <w:sz w:val="20"/>
                <w:szCs w:val="20"/>
              </w:rPr>
              <w:t>3,55</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3E67336A" w14:textId="2287C5CD" w:rsidR="001C5C4E" w:rsidRDefault="001C5C4E" w:rsidP="001C5C4E">
            <w:pPr>
              <w:jc w:val="right"/>
              <w:rPr>
                <w:rFonts w:eastAsia="Times New Roman"/>
                <w:sz w:val="20"/>
                <w:szCs w:val="20"/>
                <w:lang w:eastAsia="lt-LT"/>
              </w:rPr>
            </w:pPr>
            <w:r>
              <w:rPr>
                <w:sz w:val="20"/>
                <w:szCs w:val="20"/>
              </w:rPr>
              <w:t>0,95</w:t>
            </w:r>
          </w:p>
        </w:tc>
      </w:tr>
      <w:tr w:rsidR="001C5C4E" w14:paraId="19080268" w14:textId="77777777" w:rsidTr="00EA0734">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76E6AA91" w14:textId="77777777" w:rsidR="001C5C4E" w:rsidRDefault="001C5C4E" w:rsidP="001C5C4E">
            <w:pPr>
              <w:jc w:val="center"/>
              <w:rPr>
                <w:rFonts w:eastAsia="Times New Roman"/>
                <w:sz w:val="20"/>
                <w:szCs w:val="20"/>
                <w:lang w:eastAsia="lt-LT"/>
              </w:rPr>
            </w:pPr>
            <w:r>
              <w:rPr>
                <w:rFonts w:eastAsia="Times New Roman"/>
                <w:sz w:val="20"/>
                <w:szCs w:val="20"/>
                <w:lang w:eastAsia="lt-LT"/>
              </w:rPr>
              <w:t>2</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A2A7D7B" w14:textId="7C140429" w:rsidR="001C5C4E" w:rsidRDefault="001C5C4E" w:rsidP="001C5C4E">
            <w:pPr>
              <w:jc w:val="right"/>
              <w:rPr>
                <w:rFonts w:eastAsia="Times New Roman"/>
                <w:sz w:val="20"/>
                <w:szCs w:val="20"/>
                <w:lang w:eastAsia="lt-LT"/>
              </w:rPr>
            </w:pPr>
            <w:r>
              <w:rPr>
                <w:sz w:val="20"/>
                <w:szCs w:val="20"/>
              </w:rPr>
              <w:t>1,77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1B1C9474" w14:textId="3D54D50E" w:rsidR="001C5C4E" w:rsidRDefault="001C5C4E" w:rsidP="001C5C4E">
            <w:pPr>
              <w:jc w:val="right"/>
              <w:rPr>
                <w:rFonts w:eastAsia="Times New Roman"/>
                <w:sz w:val="20"/>
                <w:szCs w:val="20"/>
                <w:lang w:eastAsia="lt-LT"/>
              </w:rPr>
            </w:pPr>
            <w:r>
              <w:rPr>
                <w:sz w:val="20"/>
                <w:szCs w:val="20"/>
              </w:rPr>
              <w:t>5,46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77E588" w14:textId="59E54E19" w:rsidR="001C5C4E" w:rsidRDefault="001C5C4E" w:rsidP="001C5C4E">
            <w:pPr>
              <w:jc w:val="right"/>
              <w:rPr>
                <w:rFonts w:eastAsia="Times New Roman"/>
                <w:sz w:val="20"/>
                <w:szCs w:val="20"/>
                <w:lang w:eastAsia="lt-LT"/>
              </w:rPr>
            </w:pPr>
            <w:r>
              <w:rPr>
                <w:sz w:val="20"/>
                <w:szCs w:val="20"/>
              </w:rPr>
              <w:t>7,23</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CAD5F82" w14:textId="72A8733E" w:rsidR="001C5C4E" w:rsidRDefault="001C5C4E" w:rsidP="001C5C4E">
            <w:pPr>
              <w:jc w:val="right"/>
              <w:rPr>
                <w:rFonts w:eastAsia="Times New Roman"/>
                <w:sz w:val="20"/>
                <w:szCs w:val="20"/>
                <w:lang w:eastAsia="lt-LT"/>
              </w:rPr>
            </w:pPr>
            <w:r>
              <w:rPr>
                <w:sz w:val="20"/>
                <w:szCs w:val="20"/>
              </w:rPr>
              <w:t>1,61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235D48B" w14:textId="6F1F587E" w:rsidR="001C5C4E" w:rsidRDefault="001C5C4E" w:rsidP="001C5C4E">
            <w:pPr>
              <w:jc w:val="right"/>
              <w:rPr>
                <w:rFonts w:eastAsia="Times New Roman"/>
                <w:sz w:val="20"/>
                <w:szCs w:val="20"/>
                <w:lang w:eastAsia="lt-LT"/>
              </w:rPr>
            </w:pPr>
            <w:r>
              <w:rPr>
                <w:sz w:val="20"/>
                <w:szCs w:val="20"/>
              </w:rPr>
              <w:t>3,88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27BBED" w14:textId="3B934B39" w:rsidR="001C5C4E" w:rsidRDefault="001C5C4E" w:rsidP="001C5C4E">
            <w:pPr>
              <w:jc w:val="right"/>
              <w:rPr>
                <w:rFonts w:eastAsia="Times New Roman"/>
                <w:sz w:val="20"/>
                <w:szCs w:val="20"/>
                <w:lang w:eastAsia="lt-LT"/>
              </w:rPr>
            </w:pPr>
            <w:r>
              <w:rPr>
                <w:sz w:val="20"/>
                <w:szCs w:val="20"/>
              </w:rPr>
              <w:t>5,49</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7D614E5B" w14:textId="4222AE16" w:rsidR="001C5C4E" w:rsidRDefault="001C5C4E" w:rsidP="001C5C4E">
            <w:pPr>
              <w:jc w:val="right"/>
              <w:rPr>
                <w:rFonts w:eastAsia="Times New Roman"/>
                <w:sz w:val="20"/>
                <w:szCs w:val="20"/>
                <w:lang w:eastAsia="lt-LT"/>
              </w:rPr>
            </w:pPr>
            <w:r>
              <w:rPr>
                <w:sz w:val="20"/>
                <w:szCs w:val="20"/>
              </w:rPr>
              <w:t>1,74</w:t>
            </w:r>
          </w:p>
        </w:tc>
      </w:tr>
      <w:tr w:rsidR="001C5C4E" w14:paraId="23B6E671" w14:textId="77777777" w:rsidTr="00EA0734">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6351014F" w14:textId="77777777" w:rsidR="001C5C4E" w:rsidRDefault="001C5C4E" w:rsidP="001C5C4E">
            <w:pPr>
              <w:jc w:val="center"/>
              <w:rPr>
                <w:rFonts w:eastAsia="Times New Roman"/>
                <w:sz w:val="20"/>
                <w:szCs w:val="20"/>
                <w:lang w:eastAsia="lt-LT"/>
              </w:rPr>
            </w:pPr>
            <w:r>
              <w:rPr>
                <w:rFonts w:eastAsia="Times New Roman"/>
                <w:sz w:val="20"/>
                <w:szCs w:val="20"/>
                <w:lang w:eastAsia="lt-LT"/>
              </w:rPr>
              <w:t>3</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35AC1003" w14:textId="5A9F9703" w:rsidR="001C5C4E" w:rsidRDefault="001C5C4E" w:rsidP="001C5C4E">
            <w:pPr>
              <w:jc w:val="right"/>
              <w:rPr>
                <w:rFonts w:eastAsia="Times New Roman"/>
                <w:sz w:val="20"/>
                <w:szCs w:val="20"/>
                <w:lang w:eastAsia="lt-LT"/>
              </w:rPr>
            </w:pPr>
            <w:r>
              <w:rPr>
                <w:sz w:val="20"/>
                <w:szCs w:val="20"/>
              </w:rPr>
              <w:t>1,77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24EF148A" w14:textId="7A9B0C0E" w:rsidR="001C5C4E" w:rsidRDefault="001C5C4E" w:rsidP="001C5C4E">
            <w:pPr>
              <w:jc w:val="right"/>
              <w:rPr>
                <w:rFonts w:eastAsia="Times New Roman"/>
                <w:sz w:val="20"/>
                <w:szCs w:val="20"/>
                <w:lang w:eastAsia="lt-LT"/>
              </w:rPr>
            </w:pPr>
            <w:r>
              <w:rPr>
                <w:sz w:val="20"/>
                <w:szCs w:val="20"/>
              </w:rPr>
              <w:t>8,19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F3B69F" w14:textId="5C80AE06" w:rsidR="001C5C4E" w:rsidRDefault="001C5C4E" w:rsidP="001C5C4E">
            <w:pPr>
              <w:jc w:val="right"/>
              <w:rPr>
                <w:rFonts w:eastAsia="Times New Roman"/>
                <w:sz w:val="20"/>
                <w:szCs w:val="20"/>
                <w:lang w:eastAsia="lt-LT"/>
              </w:rPr>
            </w:pPr>
            <w:r>
              <w:rPr>
                <w:sz w:val="20"/>
                <w:szCs w:val="20"/>
              </w:rPr>
              <w:t>9,96</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5AB1A5FC" w14:textId="509F3A0D" w:rsidR="001C5C4E" w:rsidRDefault="001C5C4E" w:rsidP="001C5C4E">
            <w:pPr>
              <w:jc w:val="right"/>
              <w:rPr>
                <w:rFonts w:eastAsia="Times New Roman"/>
                <w:sz w:val="20"/>
                <w:szCs w:val="20"/>
                <w:lang w:eastAsia="lt-LT"/>
              </w:rPr>
            </w:pPr>
            <w:r>
              <w:rPr>
                <w:sz w:val="20"/>
                <w:szCs w:val="20"/>
              </w:rPr>
              <w:t>1,61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C39A58A" w14:textId="464FE191" w:rsidR="001C5C4E" w:rsidRDefault="001C5C4E" w:rsidP="001C5C4E">
            <w:pPr>
              <w:jc w:val="right"/>
              <w:rPr>
                <w:rFonts w:eastAsia="Times New Roman"/>
                <w:sz w:val="20"/>
                <w:szCs w:val="20"/>
                <w:lang w:eastAsia="lt-LT"/>
              </w:rPr>
            </w:pPr>
            <w:r>
              <w:rPr>
                <w:sz w:val="20"/>
                <w:szCs w:val="20"/>
              </w:rPr>
              <w:t>5,82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908CAD" w14:textId="2412D6EC" w:rsidR="001C5C4E" w:rsidRDefault="001C5C4E" w:rsidP="001C5C4E">
            <w:pPr>
              <w:jc w:val="right"/>
              <w:rPr>
                <w:rFonts w:eastAsia="Times New Roman"/>
                <w:sz w:val="20"/>
                <w:szCs w:val="20"/>
                <w:lang w:eastAsia="lt-LT"/>
              </w:rPr>
            </w:pPr>
            <w:r>
              <w:rPr>
                <w:sz w:val="20"/>
                <w:szCs w:val="20"/>
              </w:rPr>
              <w:t>7,43</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1671B845" w14:textId="2C5EACE7" w:rsidR="001C5C4E" w:rsidRDefault="001C5C4E" w:rsidP="001C5C4E">
            <w:pPr>
              <w:jc w:val="right"/>
              <w:rPr>
                <w:rFonts w:eastAsia="Times New Roman"/>
                <w:sz w:val="20"/>
                <w:szCs w:val="20"/>
                <w:lang w:eastAsia="lt-LT"/>
              </w:rPr>
            </w:pPr>
            <w:r>
              <w:rPr>
                <w:sz w:val="20"/>
                <w:szCs w:val="20"/>
              </w:rPr>
              <w:t>2,53</w:t>
            </w:r>
          </w:p>
        </w:tc>
      </w:tr>
      <w:tr w:rsidR="001C5C4E" w14:paraId="14CC0359" w14:textId="77777777" w:rsidTr="00EA0734">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3AB33972" w14:textId="77777777" w:rsidR="001C5C4E" w:rsidRDefault="001C5C4E" w:rsidP="001C5C4E">
            <w:pPr>
              <w:jc w:val="center"/>
              <w:rPr>
                <w:rFonts w:eastAsia="Times New Roman"/>
                <w:sz w:val="20"/>
                <w:szCs w:val="20"/>
                <w:lang w:eastAsia="lt-LT"/>
              </w:rPr>
            </w:pPr>
            <w:r>
              <w:rPr>
                <w:rFonts w:eastAsia="Times New Roman"/>
                <w:sz w:val="20"/>
                <w:szCs w:val="20"/>
                <w:lang w:eastAsia="lt-LT"/>
              </w:rPr>
              <w:t>4</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8AF8D54" w14:textId="7DA90334" w:rsidR="001C5C4E" w:rsidRDefault="001C5C4E" w:rsidP="001C5C4E">
            <w:pPr>
              <w:jc w:val="right"/>
              <w:rPr>
                <w:rFonts w:eastAsia="Times New Roman"/>
                <w:sz w:val="20"/>
                <w:szCs w:val="20"/>
                <w:lang w:eastAsia="lt-LT"/>
              </w:rPr>
            </w:pPr>
            <w:r>
              <w:rPr>
                <w:sz w:val="20"/>
                <w:szCs w:val="20"/>
              </w:rPr>
              <w:t>1,77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51CD8ADC" w14:textId="71C5190A" w:rsidR="001C5C4E" w:rsidRDefault="001C5C4E" w:rsidP="001C5C4E">
            <w:pPr>
              <w:jc w:val="right"/>
              <w:rPr>
                <w:rFonts w:eastAsia="Times New Roman"/>
                <w:sz w:val="20"/>
                <w:szCs w:val="20"/>
                <w:lang w:eastAsia="lt-LT"/>
              </w:rPr>
            </w:pPr>
            <w:r>
              <w:rPr>
                <w:sz w:val="20"/>
                <w:szCs w:val="20"/>
              </w:rPr>
              <w:t>10,92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54EE5D" w14:textId="1324D737" w:rsidR="001C5C4E" w:rsidRDefault="001C5C4E" w:rsidP="001C5C4E">
            <w:pPr>
              <w:jc w:val="right"/>
              <w:rPr>
                <w:rFonts w:eastAsia="Times New Roman"/>
                <w:sz w:val="20"/>
                <w:szCs w:val="20"/>
                <w:lang w:eastAsia="lt-LT"/>
              </w:rPr>
            </w:pPr>
            <w:r>
              <w:rPr>
                <w:sz w:val="20"/>
                <w:szCs w:val="20"/>
              </w:rPr>
              <w:t>12,69</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6495AD3" w14:textId="0E18B9EC" w:rsidR="001C5C4E" w:rsidRDefault="001C5C4E" w:rsidP="001C5C4E">
            <w:pPr>
              <w:jc w:val="right"/>
              <w:rPr>
                <w:rFonts w:eastAsia="Times New Roman"/>
                <w:sz w:val="20"/>
                <w:szCs w:val="20"/>
                <w:lang w:eastAsia="lt-LT"/>
              </w:rPr>
            </w:pPr>
            <w:r>
              <w:rPr>
                <w:sz w:val="20"/>
                <w:szCs w:val="20"/>
              </w:rPr>
              <w:t>1,61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72E1FDA" w14:textId="7A11B4A0" w:rsidR="001C5C4E" w:rsidRDefault="001C5C4E" w:rsidP="001C5C4E">
            <w:pPr>
              <w:jc w:val="right"/>
              <w:rPr>
                <w:rFonts w:eastAsia="Times New Roman"/>
                <w:sz w:val="20"/>
                <w:szCs w:val="20"/>
                <w:lang w:eastAsia="lt-LT"/>
              </w:rPr>
            </w:pPr>
            <w:r>
              <w:rPr>
                <w:sz w:val="20"/>
                <w:szCs w:val="20"/>
              </w:rPr>
              <w:t>7,76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88C7CE" w14:textId="2B93C113" w:rsidR="001C5C4E" w:rsidRDefault="001C5C4E" w:rsidP="001C5C4E">
            <w:pPr>
              <w:jc w:val="right"/>
              <w:rPr>
                <w:rFonts w:eastAsia="Times New Roman"/>
                <w:sz w:val="20"/>
                <w:szCs w:val="20"/>
                <w:lang w:eastAsia="lt-LT"/>
              </w:rPr>
            </w:pPr>
            <w:r>
              <w:rPr>
                <w:sz w:val="20"/>
                <w:szCs w:val="20"/>
              </w:rPr>
              <w:t>9,37</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3D663354" w14:textId="1235DB43" w:rsidR="001C5C4E" w:rsidRDefault="001C5C4E" w:rsidP="001C5C4E">
            <w:pPr>
              <w:jc w:val="right"/>
              <w:rPr>
                <w:rFonts w:eastAsia="Times New Roman"/>
                <w:sz w:val="20"/>
                <w:szCs w:val="20"/>
                <w:lang w:eastAsia="lt-LT"/>
              </w:rPr>
            </w:pPr>
            <w:r>
              <w:rPr>
                <w:sz w:val="20"/>
                <w:szCs w:val="20"/>
              </w:rPr>
              <w:t>3,32</w:t>
            </w:r>
          </w:p>
        </w:tc>
      </w:tr>
      <w:tr w:rsidR="001C5C4E" w14:paraId="0597F33D" w14:textId="77777777" w:rsidTr="00EA0734">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71A91B09" w14:textId="77777777" w:rsidR="001C5C4E" w:rsidRDefault="001C5C4E" w:rsidP="001C5C4E">
            <w:pPr>
              <w:jc w:val="center"/>
              <w:rPr>
                <w:rFonts w:eastAsia="Times New Roman"/>
                <w:sz w:val="20"/>
                <w:szCs w:val="20"/>
                <w:lang w:eastAsia="lt-LT"/>
              </w:rPr>
            </w:pPr>
            <w:r>
              <w:rPr>
                <w:rFonts w:eastAsia="Times New Roman"/>
                <w:sz w:val="20"/>
                <w:szCs w:val="20"/>
                <w:lang w:eastAsia="lt-LT"/>
              </w:rPr>
              <w:t>5</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7F7F20D3" w14:textId="50DF7898" w:rsidR="001C5C4E" w:rsidRDefault="001C5C4E" w:rsidP="001C5C4E">
            <w:pPr>
              <w:jc w:val="right"/>
              <w:rPr>
                <w:rFonts w:eastAsia="Times New Roman"/>
                <w:sz w:val="20"/>
                <w:szCs w:val="20"/>
                <w:lang w:eastAsia="lt-LT"/>
              </w:rPr>
            </w:pPr>
            <w:r>
              <w:rPr>
                <w:sz w:val="20"/>
                <w:szCs w:val="20"/>
              </w:rPr>
              <w:t>1,77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4B1B48E5" w14:textId="332A3F07" w:rsidR="001C5C4E" w:rsidRDefault="001C5C4E" w:rsidP="001C5C4E">
            <w:pPr>
              <w:jc w:val="right"/>
              <w:rPr>
                <w:rFonts w:eastAsia="Times New Roman"/>
                <w:sz w:val="20"/>
                <w:szCs w:val="20"/>
                <w:lang w:eastAsia="lt-LT"/>
              </w:rPr>
            </w:pPr>
            <w:r>
              <w:rPr>
                <w:sz w:val="20"/>
                <w:szCs w:val="20"/>
              </w:rPr>
              <w:t>13,65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C857F9" w14:textId="5B98F62E" w:rsidR="001C5C4E" w:rsidRDefault="001C5C4E" w:rsidP="001C5C4E">
            <w:pPr>
              <w:jc w:val="right"/>
              <w:rPr>
                <w:rFonts w:eastAsia="Times New Roman"/>
                <w:sz w:val="20"/>
                <w:szCs w:val="20"/>
                <w:lang w:eastAsia="lt-LT"/>
              </w:rPr>
            </w:pPr>
            <w:r>
              <w:rPr>
                <w:sz w:val="20"/>
                <w:szCs w:val="20"/>
              </w:rPr>
              <w:t>15,42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50E3E30B" w14:textId="7C7E6850" w:rsidR="001C5C4E" w:rsidRDefault="001C5C4E" w:rsidP="001C5C4E">
            <w:pPr>
              <w:jc w:val="right"/>
              <w:rPr>
                <w:rFonts w:eastAsia="Times New Roman"/>
                <w:sz w:val="20"/>
                <w:szCs w:val="20"/>
                <w:lang w:eastAsia="lt-LT"/>
              </w:rPr>
            </w:pPr>
            <w:r>
              <w:rPr>
                <w:sz w:val="20"/>
                <w:szCs w:val="20"/>
              </w:rPr>
              <w:t>1,61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5189F2F0" w14:textId="50E93F96" w:rsidR="001C5C4E" w:rsidRDefault="001C5C4E" w:rsidP="001C5C4E">
            <w:pPr>
              <w:jc w:val="right"/>
              <w:rPr>
                <w:rFonts w:eastAsia="Times New Roman"/>
                <w:sz w:val="20"/>
                <w:szCs w:val="20"/>
                <w:lang w:eastAsia="lt-LT"/>
              </w:rPr>
            </w:pPr>
            <w:r>
              <w:rPr>
                <w:sz w:val="20"/>
                <w:szCs w:val="20"/>
              </w:rPr>
              <w:t>9,70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39C824" w14:textId="732BD11B" w:rsidR="001C5C4E" w:rsidRDefault="001C5C4E" w:rsidP="001C5C4E">
            <w:pPr>
              <w:jc w:val="right"/>
              <w:rPr>
                <w:rFonts w:eastAsia="Times New Roman"/>
                <w:sz w:val="20"/>
                <w:szCs w:val="20"/>
                <w:lang w:eastAsia="lt-LT"/>
              </w:rPr>
            </w:pPr>
            <w:r>
              <w:rPr>
                <w:sz w:val="20"/>
                <w:szCs w:val="20"/>
              </w:rPr>
              <w:t>11,31</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27BFD696" w14:textId="462A02F6" w:rsidR="001C5C4E" w:rsidRDefault="001C5C4E" w:rsidP="001C5C4E">
            <w:pPr>
              <w:jc w:val="right"/>
              <w:rPr>
                <w:rFonts w:eastAsia="Times New Roman"/>
                <w:sz w:val="20"/>
                <w:szCs w:val="20"/>
                <w:lang w:eastAsia="lt-LT"/>
              </w:rPr>
            </w:pPr>
            <w:r>
              <w:rPr>
                <w:sz w:val="20"/>
                <w:szCs w:val="20"/>
              </w:rPr>
              <w:t>4,11</w:t>
            </w:r>
          </w:p>
        </w:tc>
      </w:tr>
      <w:tr w:rsidR="001C5C4E" w14:paraId="09585DE4" w14:textId="77777777" w:rsidTr="00EA0734">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315B2E39" w14:textId="77777777" w:rsidR="001C5C4E" w:rsidRDefault="001C5C4E" w:rsidP="001C5C4E">
            <w:pPr>
              <w:jc w:val="center"/>
              <w:rPr>
                <w:rFonts w:eastAsia="Times New Roman"/>
                <w:sz w:val="20"/>
                <w:szCs w:val="20"/>
                <w:lang w:eastAsia="lt-LT"/>
              </w:rPr>
            </w:pPr>
            <w:r>
              <w:rPr>
                <w:rFonts w:eastAsia="Times New Roman"/>
                <w:sz w:val="20"/>
                <w:szCs w:val="20"/>
                <w:lang w:eastAsia="lt-LT"/>
              </w:rPr>
              <w:t>6</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120909FD" w14:textId="4ACBB3AA" w:rsidR="001C5C4E" w:rsidRDefault="001C5C4E" w:rsidP="001C5C4E">
            <w:pPr>
              <w:jc w:val="right"/>
              <w:rPr>
                <w:rFonts w:eastAsia="Times New Roman"/>
                <w:sz w:val="20"/>
                <w:szCs w:val="20"/>
                <w:lang w:eastAsia="lt-LT"/>
              </w:rPr>
            </w:pPr>
            <w:r>
              <w:rPr>
                <w:sz w:val="20"/>
                <w:szCs w:val="20"/>
              </w:rPr>
              <w:t>1,77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7FD0FB1C" w14:textId="43641172" w:rsidR="001C5C4E" w:rsidRDefault="001C5C4E" w:rsidP="001C5C4E">
            <w:pPr>
              <w:jc w:val="right"/>
              <w:rPr>
                <w:rFonts w:eastAsia="Times New Roman"/>
                <w:sz w:val="20"/>
                <w:szCs w:val="20"/>
                <w:lang w:eastAsia="lt-LT"/>
              </w:rPr>
            </w:pPr>
            <w:r>
              <w:rPr>
                <w:sz w:val="20"/>
                <w:szCs w:val="20"/>
              </w:rPr>
              <w:t>16,38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F3E56F6" w14:textId="5E808771" w:rsidR="001C5C4E" w:rsidRDefault="001C5C4E" w:rsidP="001C5C4E">
            <w:pPr>
              <w:jc w:val="right"/>
              <w:rPr>
                <w:rFonts w:eastAsia="Times New Roman"/>
                <w:sz w:val="20"/>
                <w:szCs w:val="20"/>
                <w:lang w:eastAsia="lt-LT"/>
              </w:rPr>
            </w:pPr>
            <w:r>
              <w:rPr>
                <w:sz w:val="20"/>
                <w:szCs w:val="20"/>
              </w:rPr>
              <w:t>18,15</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59AE385" w14:textId="10E352F0" w:rsidR="001C5C4E" w:rsidRDefault="001C5C4E" w:rsidP="001C5C4E">
            <w:pPr>
              <w:jc w:val="right"/>
              <w:rPr>
                <w:rFonts w:eastAsia="Times New Roman"/>
                <w:sz w:val="20"/>
                <w:szCs w:val="20"/>
                <w:lang w:eastAsia="lt-LT"/>
              </w:rPr>
            </w:pPr>
            <w:r>
              <w:rPr>
                <w:sz w:val="20"/>
                <w:szCs w:val="20"/>
              </w:rPr>
              <w:t>1,61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02176273" w14:textId="7A8DFE7C" w:rsidR="001C5C4E" w:rsidRDefault="001C5C4E" w:rsidP="001C5C4E">
            <w:pPr>
              <w:jc w:val="right"/>
              <w:rPr>
                <w:rFonts w:eastAsia="Times New Roman"/>
                <w:sz w:val="20"/>
                <w:szCs w:val="20"/>
                <w:lang w:eastAsia="lt-LT"/>
              </w:rPr>
            </w:pPr>
            <w:r>
              <w:rPr>
                <w:sz w:val="20"/>
                <w:szCs w:val="20"/>
              </w:rPr>
              <w:t>11,64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28964A" w14:textId="35373D6E" w:rsidR="001C5C4E" w:rsidRDefault="001C5C4E" w:rsidP="001C5C4E">
            <w:pPr>
              <w:jc w:val="right"/>
              <w:rPr>
                <w:rFonts w:eastAsia="Times New Roman"/>
                <w:sz w:val="20"/>
                <w:szCs w:val="20"/>
                <w:lang w:eastAsia="lt-LT"/>
              </w:rPr>
            </w:pPr>
            <w:r>
              <w:rPr>
                <w:sz w:val="20"/>
                <w:szCs w:val="20"/>
              </w:rPr>
              <w:t>13,25</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E1A7DC8" w14:textId="7481DE68" w:rsidR="001C5C4E" w:rsidRDefault="001C5C4E" w:rsidP="001C5C4E">
            <w:pPr>
              <w:jc w:val="right"/>
              <w:rPr>
                <w:rFonts w:eastAsia="Times New Roman"/>
                <w:sz w:val="20"/>
                <w:szCs w:val="20"/>
                <w:lang w:eastAsia="lt-LT"/>
              </w:rPr>
            </w:pPr>
            <w:r>
              <w:rPr>
                <w:sz w:val="20"/>
                <w:szCs w:val="20"/>
              </w:rPr>
              <w:t>4,90</w:t>
            </w:r>
          </w:p>
        </w:tc>
      </w:tr>
    </w:tbl>
    <w:p w14:paraId="1E16AD9A" w14:textId="77777777" w:rsidR="00462D14" w:rsidRDefault="00462D14" w:rsidP="00462D14"/>
    <w:p w14:paraId="670EA224" w14:textId="5B903308" w:rsidR="00462D14" w:rsidRPr="002D6936" w:rsidRDefault="00F17431" w:rsidP="00462D14">
      <w:pPr>
        <w:ind w:left="993" w:hanging="993"/>
        <w:rPr>
          <w:b/>
          <w:bCs/>
          <w:lang w:eastAsia="lt-LT"/>
        </w:rPr>
      </w:pPr>
      <w:r>
        <w:rPr>
          <w:b/>
          <w:bCs/>
          <w:lang w:eastAsia="lt-LT"/>
        </w:rPr>
        <w:t>6</w:t>
      </w:r>
      <w:r w:rsidR="00462D14" w:rsidRPr="002D6936">
        <w:rPr>
          <w:b/>
          <w:bCs/>
          <w:lang w:eastAsia="lt-LT"/>
        </w:rPr>
        <w:t xml:space="preserve"> lentelė. DVĮ dydžių individualių namų gyventojams palyginimas</w:t>
      </w: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5"/>
        <w:gridCol w:w="1207"/>
        <w:gridCol w:w="1134"/>
        <w:gridCol w:w="1161"/>
        <w:gridCol w:w="1161"/>
        <w:gridCol w:w="1134"/>
        <w:gridCol w:w="1366"/>
      </w:tblGrid>
      <w:tr w:rsidR="00462D14" w:rsidRPr="00885FC9" w14:paraId="29E62859" w14:textId="77777777" w:rsidTr="001C5C4E">
        <w:trPr>
          <w:trHeight w:val="792"/>
        </w:trPr>
        <w:tc>
          <w:tcPr>
            <w:tcW w:w="1134" w:type="dxa"/>
            <w:tcBorders>
              <w:top w:val="single" w:sz="4" w:space="0" w:color="auto"/>
              <w:left w:val="single" w:sz="4" w:space="0" w:color="auto"/>
              <w:bottom w:val="single" w:sz="4" w:space="0" w:color="auto"/>
              <w:right w:val="single" w:sz="4" w:space="0" w:color="auto"/>
            </w:tcBorders>
            <w:vAlign w:val="center"/>
            <w:hideMark/>
          </w:tcPr>
          <w:p w14:paraId="376F3DEF" w14:textId="24C6BB33"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Gyventojų skaičius indv</w:t>
            </w:r>
            <w:r w:rsidR="00885FC9">
              <w:rPr>
                <w:rFonts w:eastAsia="Times New Roman"/>
                <w:b/>
                <w:bCs/>
                <w:sz w:val="20"/>
                <w:szCs w:val="20"/>
                <w:lang w:eastAsia="lt-LT"/>
              </w:rPr>
              <w:t>ivid</w:t>
            </w:r>
            <w:r w:rsidRPr="00885FC9">
              <w:rPr>
                <w:rFonts w:eastAsia="Times New Roman"/>
                <w:b/>
                <w:bCs/>
                <w:sz w:val="20"/>
                <w:szCs w:val="20"/>
                <w:lang w:eastAsia="lt-LT"/>
              </w:rPr>
              <w:t>. name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1A7C128" w14:textId="77777777"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2023 m. DVĮ pastovioji dalis, Eur/mėn.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BA9F25F" w14:textId="77777777"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2023 m.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C4145C" w14:textId="21F38DA4" w:rsidR="00462D14" w:rsidRPr="00885FC9" w:rsidRDefault="00462D14" w:rsidP="006D2270">
            <w:pPr>
              <w:ind w:left="-31"/>
              <w:jc w:val="center"/>
              <w:rPr>
                <w:rFonts w:eastAsia="Times New Roman"/>
                <w:b/>
                <w:bCs/>
                <w:sz w:val="20"/>
                <w:szCs w:val="20"/>
                <w:lang w:eastAsia="lt-LT"/>
              </w:rPr>
            </w:pPr>
            <w:r w:rsidRPr="00885FC9">
              <w:rPr>
                <w:rFonts w:eastAsia="Times New Roman"/>
                <w:b/>
                <w:bCs/>
                <w:sz w:val="20"/>
                <w:szCs w:val="20"/>
                <w:lang w:eastAsia="lt-LT"/>
              </w:rPr>
              <w:t>2023 m. DVĮ dydis, Eur/mėn.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A4DCBD5" w14:textId="77777777"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Dabartinės DVĮ pastovioji dalis, Eur/mėn.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591B659" w14:textId="77777777"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Dabartinės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D3380" w14:textId="77777777"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Dabartinė DVĮ dydis, Eur/mėn.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F7D6DB3" w14:textId="77777777" w:rsidR="00462D14" w:rsidRPr="00885FC9" w:rsidRDefault="00462D14" w:rsidP="006D2270">
            <w:pPr>
              <w:jc w:val="center"/>
              <w:rPr>
                <w:rFonts w:eastAsia="Times New Roman"/>
                <w:b/>
                <w:bCs/>
                <w:sz w:val="20"/>
                <w:szCs w:val="20"/>
                <w:lang w:eastAsia="lt-LT"/>
              </w:rPr>
            </w:pPr>
            <w:r w:rsidRPr="00885FC9">
              <w:rPr>
                <w:rFonts w:eastAsia="Times New Roman"/>
                <w:b/>
                <w:bCs/>
                <w:sz w:val="20"/>
                <w:szCs w:val="20"/>
                <w:lang w:eastAsia="lt-LT"/>
              </w:rPr>
              <w:t>Išaugimas/ sumažėjimas, Eur/mėn.</w:t>
            </w:r>
          </w:p>
        </w:tc>
      </w:tr>
      <w:tr w:rsidR="001C5C4E" w14:paraId="4BE76931" w14:textId="77777777" w:rsidTr="001C5C4E">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7DA69A45" w14:textId="77777777" w:rsidR="001C5C4E" w:rsidRDefault="001C5C4E" w:rsidP="001C5C4E">
            <w:pPr>
              <w:jc w:val="center"/>
              <w:rPr>
                <w:rFonts w:eastAsia="Times New Roman"/>
                <w:sz w:val="20"/>
                <w:szCs w:val="20"/>
                <w:lang w:eastAsia="lt-LT"/>
              </w:rPr>
            </w:pPr>
            <w:r>
              <w:rPr>
                <w:rFonts w:eastAsia="Times New Roman"/>
                <w:sz w:val="20"/>
                <w:szCs w:val="20"/>
                <w:lang w:eastAsia="lt-LT"/>
              </w:rPr>
              <w:t>1</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7B795541" w14:textId="7B9B40F1" w:rsidR="001C5C4E" w:rsidRDefault="001C5C4E" w:rsidP="001C5C4E">
            <w:pPr>
              <w:jc w:val="right"/>
              <w:rPr>
                <w:rFonts w:eastAsia="Times New Roman"/>
                <w:sz w:val="20"/>
                <w:szCs w:val="20"/>
                <w:lang w:eastAsia="lt-LT"/>
              </w:rPr>
            </w:pPr>
            <w:r>
              <w:rPr>
                <w:sz w:val="20"/>
                <w:szCs w:val="20"/>
              </w:rPr>
              <w:t>2,67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78C8991E" w14:textId="3E13D85E" w:rsidR="001C5C4E" w:rsidRDefault="001C5C4E" w:rsidP="001C5C4E">
            <w:pPr>
              <w:jc w:val="right"/>
              <w:rPr>
                <w:rFonts w:eastAsia="Times New Roman"/>
                <w:sz w:val="20"/>
                <w:szCs w:val="20"/>
                <w:lang w:eastAsia="lt-LT"/>
              </w:rPr>
            </w:pPr>
            <w:r>
              <w:rPr>
                <w:sz w:val="20"/>
                <w:szCs w:val="20"/>
              </w:rPr>
              <w:t>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A71380" w14:textId="7F6B279D" w:rsidR="001C5C4E" w:rsidRDefault="001C5C4E" w:rsidP="001C5C4E">
            <w:pPr>
              <w:jc w:val="right"/>
              <w:rPr>
                <w:rFonts w:eastAsia="Times New Roman"/>
                <w:sz w:val="20"/>
                <w:szCs w:val="20"/>
                <w:lang w:eastAsia="lt-LT"/>
              </w:rPr>
            </w:pPr>
            <w:r>
              <w:rPr>
                <w:sz w:val="20"/>
                <w:szCs w:val="20"/>
              </w:rPr>
              <w:t>4,95</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1EA3FC3B" w14:textId="42CD2838" w:rsidR="001C5C4E" w:rsidRDefault="001C5C4E" w:rsidP="001C5C4E">
            <w:pPr>
              <w:jc w:val="right"/>
              <w:rPr>
                <w:rFonts w:eastAsia="Times New Roman"/>
                <w:sz w:val="20"/>
                <w:szCs w:val="20"/>
                <w:lang w:eastAsia="lt-LT"/>
              </w:rPr>
            </w:pPr>
            <w:r>
              <w:rPr>
                <w:sz w:val="20"/>
                <w:szCs w:val="20"/>
              </w:rPr>
              <w:t>2,43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14101809" w14:textId="5A8D6B64" w:rsidR="001C5C4E" w:rsidRDefault="001C5C4E" w:rsidP="001C5C4E">
            <w:pPr>
              <w:jc w:val="right"/>
              <w:rPr>
                <w:rFonts w:eastAsia="Times New Roman"/>
                <w:sz w:val="20"/>
                <w:szCs w:val="20"/>
                <w:lang w:eastAsia="lt-LT"/>
              </w:rPr>
            </w:pPr>
            <w:r>
              <w:rPr>
                <w:sz w:val="20"/>
                <w:szCs w:val="20"/>
              </w:rPr>
              <w:t>1,62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876D860" w14:textId="6F014180" w:rsidR="001C5C4E" w:rsidRDefault="001C5C4E" w:rsidP="001C5C4E">
            <w:pPr>
              <w:jc w:val="right"/>
              <w:rPr>
                <w:rFonts w:eastAsia="Times New Roman"/>
                <w:sz w:val="20"/>
                <w:szCs w:val="20"/>
                <w:lang w:eastAsia="lt-LT"/>
              </w:rPr>
            </w:pPr>
            <w:r>
              <w:rPr>
                <w:sz w:val="20"/>
                <w:szCs w:val="20"/>
              </w:rPr>
              <w:t>4,05</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1257C32E" w14:textId="42D8AEBE" w:rsidR="001C5C4E" w:rsidRDefault="001C5C4E" w:rsidP="001C5C4E">
            <w:pPr>
              <w:jc w:val="right"/>
              <w:rPr>
                <w:rFonts w:eastAsia="Times New Roman"/>
                <w:sz w:val="20"/>
                <w:szCs w:val="20"/>
                <w:lang w:eastAsia="lt-LT"/>
              </w:rPr>
            </w:pPr>
            <w:r>
              <w:rPr>
                <w:sz w:val="20"/>
                <w:szCs w:val="20"/>
              </w:rPr>
              <w:t>0,90</w:t>
            </w:r>
          </w:p>
        </w:tc>
      </w:tr>
      <w:tr w:rsidR="001C5C4E" w14:paraId="55251073" w14:textId="77777777" w:rsidTr="001C5C4E">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07BB6076" w14:textId="77777777" w:rsidR="001C5C4E" w:rsidRDefault="001C5C4E" w:rsidP="001C5C4E">
            <w:pPr>
              <w:jc w:val="center"/>
              <w:rPr>
                <w:rFonts w:eastAsia="Times New Roman"/>
                <w:sz w:val="20"/>
                <w:szCs w:val="20"/>
                <w:lang w:eastAsia="lt-LT"/>
              </w:rPr>
            </w:pPr>
            <w:r>
              <w:rPr>
                <w:rFonts w:eastAsia="Times New Roman"/>
                <w:sz w:val="20"/>
                <w:szCs w:val="20"/>
                <w:lang w:eastAsia="lt-LT"/>
              </w:rPr>
              <w:t>2</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3A70324F" w14:textId="3E6949BD" w:rsidR="001C5C4E" w:rsidRDefault="001C5C4E" w:rsidP="001C5C4E">
            <w:pPr>
              <w:jc w:val="right"/>
              <w:rPr>
                <w:rFonts w:eastAsia="Times New Roman"/>
                <w:sz w:val="20"/>
                <w:szCs w:val="20"/>
                <w:lang w:eastAsia="lt-LT"/>
              </w:rPr>
            </w:pPr>
            <w:r>
              <w:rPr>
                <w:sz w:val="20"/>
                <w:szCs w:val="20"/>
              </w:rPr>
              <w:t>2,67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7D46D750" w14:textId="227169FF" w:rsidR="001C5C4E" w:rsidRDefault="001C5C4E" w:rsidP="001C5C4E">
            <w:pPr>
              <w:jc w:val="right"/>
              <w:rPr>
                <w:rFonts w:eastAsia="Times New Roman"/>
                <w:sz w:val="20"/>
                <w:szCs w:val="20"/>
                <w:lang w:eastAsia="lt-LT"/>
              </w:rPr>
            </w:pPr>
            <w:r>
              <w:rPr>
                <w:sz w:val="20"/>
                <w:szCs w:val="20"/>
              </w:rPr>
              <w:t>4,56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BF175E" w14:textId="2B0458DE" w:rsidR="001C5C4E" w:rsidRDefault="001C5C4E" w:rsidP="001C5C4E">
            <w:pPr>
              <w:jc w:val="right"/>
              <w:rPr>
                <w:rFonts w:eastAsia="Times New Roman"/>
                <w:sz w:val="20"/>
                <w:szCs w:val="20"/>
                <w:lang w:eastAsia="lt-LT"/>
              </w:rPr>
            </w:pPr>
            <w:r>
              <w:rPr>
                <w:sz w:val="20"/>
                <w:szCs w:val="20"/>
              </w:rPr>
              <w:t>7,23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3AF03C01" w14:textId="4715E82F" w:rsidR="001C5C4E" w:rsidRDefault="001C5C4E" w:rsidP="001C5C4E">
            <w:pPr>
              <w:jc w:val="right"/>
              <w:rPr>
                <w:rFonts w:eastAsia="Times New Roman"/>
                <w:sz w:val="20"/>
                <w:szCs w:val="20"/>
                <w:lang w:eastAsia="lt-LT"/>
              </w:rPr>
            </w:pPr>
            <w:r>
              <w:rPr>
                <w:sz w:val="20"/>
                <w:szCs w:val="20"/>
              </w:rPr>
              <w:t>2,43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2D3AB773" w14:textId="7A43F899" w:rsidR="001C5C4E" w:rsidRDefault="001C5C4E" w:rsidP="001C5C4E">
            <w:pPr>
              <w:jc w:val="right"/>
              <w:rPr>
                <w:rFonts w:eastAsia="Times New Roman"/>
                <w:sz w:val="20"/>
                <w:szCs w:val="20"/>
                <w:lang w:eastAsia="lt-LT"/>
              </w:rPr>
            </w:pPr>
            <w:r>
              <w:rPr>
                <w:sz w:val="20"/>
                <w:szCs w:val="20"/>
              </w:rPr>
              <w:t>3,24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9C7C63" w14:textId="0182A5B4" w:rsidR="001C5C4E" w:rsidRDefault="001C5C4E" w:rsidP="001C5C4E">
            <w:pPr>
              <w:jc w:val="right"/>
              <w:rPr>
                <w:rFonts w:eastAsia="Times New Roman"/>
                <w:sz w:val="20"/>
                <w:szCs w:val="20"/>
                <w:lang w:eastAsia="lt-LT"/>
              </w:rPr>
            </w:pPr>
            <w:r>
              <w:rPr>
                <w:sz w:val="20"/>
                <w:szCs w:val="20"/>
              </w:rPr>
              <w:t>5,67</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4E5CB1FD" w14:textId="60C58589" w:rsidR="001C5C4E" w:rsidRDefault="001C5C4E" w:rsidP="001C5C4E">
            <w:pPr>
              <w:jc w:val="right"/>
              <w:rPr>
                <w:rFonts w:eastAsia="Times New Roman"/>
                <w:sz w:val="20"/>
                <w:szCs w:val="20"/>
                <w:lang w:eastAsia="lt-LT"/>
              </w:rPr>
            </w:pPr>
            <w:r>
              <w:rPr>
                <w:sz w:val="20"/>
                <w:szCs w:val="20"/>
              </w:rPr>
              <w:t>1,56</w:t>
            </w:r>
          </w:p>
        </w:tc>
      </w:tr>
      <w:tr w:rsidR="001C5C4E" w14:paraId="4292F0EE" w14:textId="77777777" w:rsidTr="001C5C4E">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09F4E7F1" w14:textId="77777777" w:rsidR="001C5C4E" w:rsidRDefault="001C5C4E" w:rsidP="001C5C4E">
            <w:pPr>
              <w:jc w:val="center"/>
              <w:rPr>
                <w:rFonts w:eastAsia="Times New Roman"/>
                <w:sz w:val="20"/>
                <w:szCs w:val="20"/>
                <w:lang w:eastAsia="lt-LT"/>
              </w:rPr>
            </w:pPr>
            <w:r>
              <w:rPr>
                <w:rFonts w:eastAsia="Times New Roman"/>
                <w:sz w:val="20"/>
                <w:szCs w:val="20"/>
                <w:lang w:eastAsia="lt-LT"/>
              </w:rPr>
              <w:t>3</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1372CC10" w14:textId="47570E23" w:rsidR="001C5C4E" w:rsidRDefault="001C5C4E" w:rsidP="001C5C4E">
            <w:pPr>
              <w:jc w:val="right"/>
              <w:rPr>
                <w:rFonts w:eastAsia="Times New Roman"/>
                <w:sz w:val="20"/>
                <w:szCs w:val="20"/>
                <w:lang w:eastAsia="lt-LT"/>
              </w:rPr>
            </w:pPr>
            <w:r>
              <w:rPr>
                <w:sz w:val="20"/>
                <w:szCs w:val="20"/>
              </w:rPr>
              <w:t>2,67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360B4E8A" w14:textId="75961803" w:rsidR="001C5C4E" w:rsidRDefault="001C5C4E" w:rsidP="001C5C4E">
            <w:pPr>
              <w:jc w:val="right"/>
              <w:rPr>
                <w:rFonts w:eastAsia="Times New Roman"/>
                <w:sz w:val="20"/>
                <w:szCs w:val="20"/>
                <w:lang w:eastAsia="lt-LT"/>
              </w:rPr>
            </w:pPr>
            <w:r>
              <w:rPr>
                <w:sz w:val="20"/>
                <w:szCs w:val="20"/>
              </w:rPr>
              <w:t>6,84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D0DDF8" w14:textId="7710FFD6" w:rsidR="001C5C4E" w:rsidRDefault="001C5C4E" w:rsidP="001C5C4E">
            <w:pPr>
              <w:jc w:val="right"/>
              <w:rPr>
                <w:rFonts w:eastAsia="Times New Roman"/>
                <w:sz w:val="20"/>
                <w:szCs w:val="20"/>
                <w:lang w:eastAsia="lt-LT"/>
              </w:rPr>
            </w:pPr>
            <w:r>
              <w:rPr>
                <w:sz w:val="20"/>
                <w:szCs w:val="20"/>
              </w:rPr>
              <w:t>9,51</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69E06B20" w14:textId="2DE92F94" w:rsidR="001C5C4E" w:rsidRDefault="001C5C4E" w:rsidP="001C5C4E">
            <w:pPr>
              <w:jc w:val="right"/>
              <w:rPr>
                <w:rFonts w:eastAsia="Times New Roman"/>
                <w:sz w:val="20"/>
                <w:szCs w:val="20"/>
                <w:lang w:eastAsia="lt-LT"/>
              </w:rPr>
            </w:pPr>
            <w:r>
              <w:rPr>
                <w:sz w:val="20"/>
                <w:szCs w:val="20"/>
              </w:rPr>
              <w:t>2,43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617AAA87" w14:textId="6E82800C" w:rsidR="001C5C4E" w:rsidRDefault="001C5C4E" w:rsidP="001C5C4E">
            <w:pPr>
              <w:jc w:val="right"/>
              <w:rPr>
                <w:rFonts w:eastAsia="Times New Roman"/>
                <w:sz w:val="20"/>
                <w:szCs w:val="20"/>
                <w:lang w:eastAsia="lt-LT"/>
              </w:rPr>
            </w:pPr>
            <w:r>
              <w:rPr>
                <w:sz w:val="20"/>
                <w:szCs w:val="20"/>
              </w:rPr>
              <w:t>4,87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ECD935" w14:textId="3D11D575" w:rsidR="001C5C4E" w:rsidRDefault="001C5C4E" w:rsidP="001C5C4E">
            <w:pPr>
              <w:jc w:val="right"/>
              <w:rPr>
                <w:rFonts w:eastAsia="Times New Roman"/>
                <w:sz w:val="20"/>
                <w:szCs w:val="20"/>
                <w:lang w:eastAsia="lt-LT"/>
              </w:rPr>
            </w:pPr>
            <w:r>
              <w:rPr>
                <w:sz w:val="20"/>
                <w:szCs w:val="20"/>
              </w:rPr>
              <w:t>7,30</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4E5589C4" w14:textId="757AAAA0" w:rsidR="001C5C4E" w:rsidRDefault="001C5C4E" w:rsidP="001C5C4E">
            <w:pPr>
              <w:jc w:val="right"/>
              <w:rPr>
                <w:rFonts w:eastAsia="Times New Roman"/>
                <w:sz w:val="20"/>
                <w:szCs w:val="20"/>
                <w:lang w:eastAsia="lt-LT"/>
              </w:rPr>
            </w:pPr>
            <w:r>
              <w:rPr>
                <w:sz w:val="20"/>
                <w:szCs w:val="20"/>
              </w:rPr>
              <w:t>2,22</w:t>
            </w:r>
          </w:p>
        </w:tc>
      </w:tr>
      <w:tr w:rsidR="001C5C4E" w14:paraId="219963C2" w14:textId="77777777" w:rsidTr="001C5C4E">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1A31B44D" w14:textId="77777777" w:rsidR="001C5C4E" w:rsidRDefault="001C5C4E" w:rsidP="001C5C4E">
            <w:pPr>
              <w:jc w:val="center"/>
              <w:rPr>
                <w:rFonts w:eastAsia="Times New Roman"/>
                <w:sz w:val="20"/>
                <w:szCs w:val="20"/>
                <w:lang w:eastAsia="lt-LT"/>
              </w:rPr>
            </w:pPr>
            <w:r>
              <w:rPr>
                <w:rFonts w:eastAsia="Times New Roman"/>
                <w:sz w:val="20"/>
                <w:szCs w:val="20"/>
                <w:lang w:eastAsia="lt-LT"/>
              </w:rPr>
              <w:t>4</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7FDEBFA4" w14:textId="4FA01997" w:rsidR="001C5C4E" w:rsidRDefault="001C5C4E" w:rsidP="001C5C4E">
            <w:pPr>
              <w:jc w:val="right"/>
              <w:rPr>
                <w:rFonts w:eastAsia="Times New Roman"/>
                <w:sz w:val="20"/>
                <w:szCs w:val="20"/>
                <w:lang w:eastAsia="lt-LT"/>
              </w:rPr>
            </w:pPr>
            <w:r>
              <w:rPr>
                <w:sz w:val="20"/>
                <w:szCs w:val="20"/>
              </w:rPr>
              <w:t>2,67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1F6AF655" w14:textId="74A8D9F9" w:rsidR="001C5C4E" w:rsidRDefault="001C5C4E" w:rsidP="001C5C4E">
            <w:pPr>
              <w:jc w:val="right"/>
              <w:rPr>
                <w:rFonts w:eastAsia="Times New Roman"/>
                <w:sz w:val="20"/>
                <w:szCs w:val="20"/>
                <w:lang w:eastAsia="lt-LT"/>
              </w:rPr>
            </w:pPr>
            <w:r>
              <w:rPr>
                <w:sz w:val="20"/>
                <w:szCs w:val="20"/>
              </w:rPr>
              <w:t>9,12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78E92D" w14:textId="181DE3DF" w:rsidR="001C5C4E" w:rsidRDefault="001C5C4E" w:rsidP="001C5C4E">
            <w:pPr>
              <w:jc w:val="right"/>
              <w:rPr>
                <w:rFonts w:eastAsia="Times New Roman"/>
                <w:sz w:val="20"/>
                <w:szCs w:val="20"/>
                <w:lang w:eastAsia="lt-LT"/>
              </w:rPr>
            </w:pPr>
            <w:r>
              <w:rPr>
                <w:sz w:val="20"/>
                <w:szCs w:val="20"/>
              </w:rPr>
              <w:t>11,79</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6A965C6E" w14:textId="5B4C7156" w:rsidR="001C5C4E" w:rsidRDefault="001C5C4E" w:rsidP="001C5C4E">
            <w:pPr>
              <w:jc w:val="right"/>
              <w:rPr>
                <w:rFonts w:eastAsia="Times New Roman"/>
                <w:sz w:val="20"/>
                <w:szCs w:val="20"/>
                <w:lang w:eastAsia="lt-LT"/>
              </w:rPr>
            </w:pPr>
            <w:r>
              <w:rPr>
                <w:sz w:val="20"/>
                <w:szCs w:val="20"/>
              </w:rPr>
              <w:t>2,43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2564D62F" w14:textId="35255F91" w:rsidR="001C5C4E" w:rsidRDefault="001C5C4E" w:rsidP="001C5C4E">
            <w:pPr>
              <w:jc w:val="right"/>
              <w:rPr>
                <w:rFonts w:eastAsia="Times New Roman"/>
                <w:sz w:val="20"/>
                <w:szCs w:val="20"/>
                <w:lang w:eastAsia="lt-LT"/>
              </w:rPr>
            </w:pPr>
            <w:r>
              <w:rPr>
                <w:sz w:val="20"/>
                <w:szCs w:val="20"/>
              </w:rPr>
              <w:t>6,49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7983F8" w14:textId="48E6EE5C" w:rsidR="001C5C4E" w:rsidRDefault="001C5C4E" w:rsidP="001C5C4E">
            <w:pPr>
              <w:jc w:val="right"/>
              <w:rPr>
                <w:rFonts w:eastAsia="Times New Roman"/>
                <w:sz w:val="20"/>
                <w:szCs w:val="20"/>
                <w:lang w:eastAsia="lt-LT"/>
              </w:rPr>
            </w:pPr>
            <w:r>
              <w:rPr>
                <w:sz w:val="20"/>
                <w:szCs w:val="20"/>
              </w:rPr>
              <w:t>8,92</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58C89217" w14:textId="13458494" w:rsidR="001C5C4E" w:rsidRDefault="001C5C4E" w:rsidP="001C5C4E">
            <w:pPr>
              <w:jc w:val="right"/>
              <w:rPr>
                <w:rFonts w:eastAsia="Times New Roman"/>
                <w:sz w:val="20"/>
                <w:szCs w:val="20"/>
                <w:lang w:eastAsia="lt-LT"/>
              </w:rPr>
            </w:pPr>
            <w:r>
              <w:rPr>
                <w:sz w:val="20"/>
                <w:szCs w:val="20"/>
              </w:rPr>
              <w:t>2,88</w:t>
            </w:r>
          </w:p>
        </w:tc>
      </w:tr>
      <w:tr w:rsidR="001C5C4E" w14:paraId="6BBCDB63" w14:textId="77777777" w:rsidTr="001C5C4E">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1494D66E" w14:textId="77777777" w:rsidR="001C5C4E" w:rsidRDefault="001C5C4E" w:rsidP="001C5C4E">
            <w:pPr>
              <w:jc w:val="center"/>
              <w:rPr>
                <w:rFonts w:eastAsia="Times New Roman"/>
                <w:sz w:val="20"/>
                <w:szCs w:val="20"/>
                <w:lang w:eastAsia="lt-LT"/>
              </w:rPr>
            </w:pPr>
            <w:r>
              <w:rPr>
                <w:rFonts w:eastAsia="Times New Roman"/>
                <w:sz w:val="20"/>
                <w:szCs w:val="20"/>
                <w:lang w:eastAsia="lt-LT"/>
              </w:rPr>
              <w:t>5</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2CF30258" w14:textId="7BCCF807" w:rsidR="001C5C4E" w:rsidRDefault="001C5C4E" w:rsidP="001C5C4E">
            <w:pPr>
              <w:jc w:val="right"/>
              <w:rPr>
                <w:rFonts w:eastAsia="Times New Roman"/>
                <w:sz w:val="20"/>
                <w:szCs w:val="20"/>
                <w:lang w:eastAsia="lt-LT"/>
              </w:rPr>
            </w:pPr>
            <w:r>
              <w:rPr>
                <w:sz w:val="20"/>
                <w:szCs w:val="20"/>
              </w:rPr>
              <w:t>2,67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01ADAF48" w14:textId="31F23C1B" w:rsidR="001C5C4E" w:rsidRDefault="001C5C4E" w:rsidP="001C5C4E">
            <w:pPr>
              <w:jc w:val="right"/>
              <w:rPr>
                <w:rFonts w:eastAsia="Times New Roman"/>
                <w:sz w:val="20"/>
                <w:szCs w:val="20"/>
                <w:lang w:eastAsia="lt-LT"/>
              </w:rPr>
            </w:pPr>
            <w:r>
              <w:rPr>
                <w:sz w:val="20"/>
                <w:szCs w:val="20"/>
              </w:rPr>
              <w:t>11,08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F2A114E" w14:textId="44175B3A" w:rsidR="001C5C4E" w:rsidRDefault="001C5C4E" w:rsidP="001C5C4E">
            <w:pPr>
              <w:jc w:val="right"/>
              <w:rPr>
                <w:rFonts w:eastAsia="Times New Roman"/>
                <w:sz w:val="20"/>
                <w:szCs w:val="20"/>
                <w:lang w:eastAsia="lt-LT"/>
              </w:rPr>
            </w:pPr>
            <w:r>
              <w:rPr>
                <w:sz w:val="20"/>
                <w:szCs w:val="20"/>
              </w:rPr>
              <w:t>13,75</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0BE6C75E" w14:textId="0217614B" w:rsidR="001C5C4E" w:rsidRDefault="001C5C4E" w:rsidP="001C5C4E">
            <w:pPr>
              <w:jc w:val="right"/>
              <w:rPr>
                <w:rFonts w:eastAsia="Times New Roman"/>
                <w:sz w:val="20"/>
                <w:szCs w:val="20"/>
                <w:lang w:eastAsia="lt-LT"/>
              </w:rPr>
            </w:pPr>
            <w:r>
              <w:rPr>
                <w:sz w:val="20"/>
                <w:szCs w:val="20"/>
              </w:rPr>
              <w:t>2,43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2F7B0617" w14:textId="46420614" w:rsidR="001C5C4E" w:rsidRDefault="001C5C4E" w:rsidP="001C5C4E">
            <w:pPr>
              <w:jc w:val="right"/>
              <w:rPr>
                <w:rFonts w:eastAsia="Times New Roman"/>
                <w:sz w:val="20"/>
                <w:szCs w:val="20"/>
                <w:lang w:eastAsia="lt-LT"/>
              </w:rPr>
            </w:pPr>
            <w:r>
              <w:rPr>
                <w:sz w:val="20"/>
                <w:szCs w:val="20"/>
              </w:rPr>
              <w:t>7,88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A568E3" w14:textId="2EAECD11" w:rsidR="001C5C4E" w:rsidRDefault="001C5C4E" w:rsidP="001C5C4E">
            <w:pPr>
              <w:jc w:val="right"/>
              <w:rPr>
                <w:rFonts w:eastAsia="Times New Roman"/>
                <w:sz w:val="20"/>
                <w:szCs w:val="20"/>
                <w:lang w:eastAsia="lt-LT"/>
              </w:rPr>
            </w:pPr>
            <w:r>
              <w:rPr>
                <w:sz w:val="20"/>
                <w:szCs w:val="20"/>
              </w:rPr>
              <w:t>10,31</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DB59FB5" w14:textId="169D6144" w:rsidR="001C5C4E" w:rsidRDefault="001C5C4E" w:rsidP="001C5C4E">
            <w:pPr>
              <w:jc w:val="right"/>
              <w:rPr>
                <w:rFonts w:eastAsia="Times New Roman"/>
                <w:sz w:val="20"/>
                <w:szCs w:val="20"/>
                <w:lang w:eastAsia="lt-LT"/>
              </w:rPr>
            </w:pPr>
            <w:r>
              <w:rPr>
                <w:sz w:val="20"/>
                <w:szCs w:val="20"/>
              </w:rPr>
              <w:t>3,44</w:t>
            </w:r>
          </w:p>
        </w:tc>
      </w:tr>
      <w:tr w:rsidR="001C5C4E" w14:paraId="5C3FF09E" w14:textId="77777777" w:rsidTr="001C5C4E">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47394FE3" w14:textId="77777777" w:rsidR="001C5C4E" w:rsidRDefault="001C5C4E" w:rsidP="001C5C4E">
            <w:pPr>
              <w:jc w:val="center"/>
              <w:rPr>
                <w:rFonts w:eastAsia="Times New Roman"/>
                <w:sz w:val="20"/>
                <w:szCs w:val="20"/>
                <w:lang w:eastAsia="lt-LT"/>
              </w:rPr>
            </w:pPr>
            <w:r>
              <w:rPr>
                <w:rFonts w:eastAsia="Times New Roman"/>
                <w:sz w:val="20"/>
                <w:szCs w:val="20"/>
                <w:lang w:eastAsia="lt-LT"/>
              </w:rPr>
              <w:t>6</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7CBA9918" w14:textId="146C7C94" w:rsidR="001C5C4E" w:rsidRDefault="001C5C4E" w:rsidP="001C5C4E">
            <w:pPr>
              <w:jc w:val="right"/>
              <w:rPr>
                <w:rFonts w:eastAsia="Times New Roman"/>
                <w:sz w:val="20"/>
                <w:szCs w:val="20"/>
                <w:lang w:eastAsia="lt-LT"/>
              </w:rPr>
            </w:pPr>
            <w:r>
              <w:rPr>
                <w:sz w:val="20"/>
                <w:szCs w:val="20"/>
              </w:rPr>
              <w:t>2,67</w:t>
            </w:r>
          </w:p>
        </w:tc>
        <w:tc>
          <w:tcPr>
            <w:tcW w:w="1207" w:type="dxa"/>
            <w:tcBorders>
              <w:top w:val="single" w:sz="4" w:space="0" w:color="auto"/>
              <w:left w:val="single" w:sz="4" w:space="0" w:color="auto"/>
              <w:bottom w:val="single" w:sz="4" w:space="0" w:color="auto"/>
              <w:right w:val="single" w:sz="4" w:space="0" w:color="auto"/>
            </w:tcBorders>
            <w:noWrap/>
            <w:vAlign w:val="bottom"/>
            <w:hideMark/>
          </w:tcPr>
          <w:p w14:paraId="1D90218F" w14:textId="3D4979B9" w:rsidR="001C5C4E" w:rsidRDefault="001C5C4E" w:rsidP="001C5C4E">
            <w:pPr>
              <w:jc w:val="right"/>
              <w:rPr>
                <w:rFonts w:eastAsia="Times New Roman"/>
                <w:sz w:val="20"/>
                <w:szCs w:val="20"/>
                <w:lang w:eastAsia="lt-LT"/>
              </w:rPr>
            </w:pPr>
            <w:r>
              <w:rPr>
                <w:sz w:val="20"/>
                <w:szCs w:val="20"/>
              </w:rPr>
              <w:t>13,69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643DE5" w14:textId="2277E7F9" w:rsidR="001C5C4E" w:rsidRDefault="001C5C4E" w:rsidP="001C5C4E">
            <w:pPr>
              <w:jc w:val="right"/>
              <w:rPr>
                <w:rFonts w:eastAsia="Times New Roman"/>
                <w:sz w:val="20"/>
                <w:szCs w:val="20"/>
                <w:lang w:eastAsia="lt-LT"/>
              </w:rPr>
            </w:pPr>
            <w:r>
              <w:rPr>
                <w:sz w:val="20"/>
                <w:szCs w:val="20"/>
              </w:rPr>
              <w:t>16,36</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49A756F4" w14:textId="2F206AC1" w:rsidR="001C5C4E" w:rsidRDefault="001C5C4E" w:rsidP="001C5C4E">
            <w:pPr>
              <w:jc w:val="right"/>
              <w:rPr>
                <w:rFonts w:eastAsia="Times New Roman"/>
                <w:sz w:val="20"/>
                <w:szCs w:val="20"/>
                <w:lang w:eastAsia="lt-LT"/>
              </w:rPr>
            </w:pPr>
            <w:r>
              <w:rPr>
                <w:sz w:val="20"/>
                <w:szCs w:val="20"/>
              </w:rPr>
              <w:t>2,43</w:t>
            </w:r>
          </w:p>
        </w:tc>
        <w:tc>
          <w:tcPr>
            <w:tcW w:w="1161" w:type="dxa"/>
            <w:tcBorders>
              <w:top w:val="single" w:sz="4" w:space="0" w:color="auto"/>
              <w:left w:val="single" w:sz="4" w:space="0" w:color="auto"/>
              <w:bottom w:val="single" w:sz="4" w:space="0" w:color="auto"/>
              <w:right w:val="single" w:sz="4" w:space="0" w:color="auto"/>
            </w:tcBorders>
            <w:noWrap/>
            <w:vAlign w:val="bottom"/>
            <w:hideMark/>
          </w:tcPr>
          <w:p w14:paraId="33BFA389" w14:textId="3111F029" w:rsidR="001C5C4E" w:rsidRDefault="001C5C4E" w:rsidP="001C5C4E">
            <w:pPr>
              <w:jc w:val="right"/>
              <w:rPr>
                <w:rFonts w:eastAsia="Times New Roman"/>
                <w:sz w:val="20"/>
                <w:szCs w:val="20"/>
                <w:lang w:eastAsia="lt-LT"/>
              </w:rPr>
            </w:pPr>
            <w:r>
              <w:rPr>
                <w:sz w:val="20"/>
                <w:szCs w:val="20"/>
              </w:rPr>
              <w:t>9,73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9F190E4" w14:textId="144E5EE8" w:rsidR="001C5C4E" w:rsidRDefault="001C5C4E" w:rsidP="001C5C4E">
            <w:pPr>
              <w:jc w:val="right"/>
              <w:rPr>
                <w:rFonts w:eastAsia="Times New Roman"/>
                <w:sz w:val="20"/>
                <w:szCs w:val="20"/>
                <w:lang w:eastAsia="lt-LT"/>
              </w:rPr>
            </w:pPr>
            <w:r>
              <w:rPr>
                <w:sz w:val="20"/>
                <w:szCs w:val="20"/>
              </w:rPr>
              <w:t>12,16</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235057AB" w14:textId="2834415A" w:rsidR="001C5C4E" w:rsidRDefault="001C5C4E" w:rsidP="001C5C4E">
            <w:pPr>
              <w:jc w:val="right"/>
              <w:rPr>
                <w:rFonts w:eastAsia="Times New Roman"/>
                <w:sz w:val="20"/>
                <w:szCs w:val="20"/>
                <w:lang w:eastAsia="lt-LT"/>
              </w:rPr>
            </w:pPr>
            <w:r>
              <w:rPr>
                <w:sz w:val="20"/>
                <w:szCs w:val="20"/>
              </w:rPr>
              <w:t>4,20</w:t>
            </w:r>
          </w:p>
        </w:tc>
      </w:tr>
    </w:tbl>
    <w:p w14:paraId="1BFED1C4" w14:textId="77777777" w:rsidR="00462D14" w:rsidRDefault="00462D14" w:rsidP="00462D14"/>
    <w:p w14:paraId="391DE465" w14:textId="26D83D57" w:rsidR="00885FC9" w:rsidRPr="002D6936" w:rsidRDefault="00F17431" w:rsidP="00F17431">
      <w:pPr>
        <w:ind w:left="993" w:hanging="993"/>
        <w:rPr>
          <w:b/>
          <w:bCs/>
          <w:lang w:eastAsia="lt-LT"/>
        </w:rPr>
      </w:pPr>
      <w:r>
        <w:rPr>
          <w:b/>
          <w:bCs/>
          <w:lang w:eastAsia="lt-LT"/>
        </w:rPr>
        <w:t>7</w:t>
      </w:r>
      <w:r w:rsidR="00885FC9" w:rsidRPr="00885FC9">
        <w:rPr>
          <w:b/>
          <w:bCs/>
          <w:lang w:eastAsia="lt-LT"/>
        </w:rPr>
        <w:t xml:space="preserve"> lentelė. Konteinerių ištuštinimo kainos, juridinių asmenų naudojamiems NT objektams, palyginimas</w:t>
      </w:r>
    </w:p>
    <w:tbl>
      <w:tblPr>
        <w:tblW w:w="9351" w:type="dxa"/>
        <w:tblLook w:val="04A0" w:firstRow="1" w:lastRow="0" w:firstColumn="1" w:lastColumn="0" w:noHBand="0" w:noVBand="1"/>
      </w:tblPr>
      <w:tblGrid>
        <w:gridCol w:w="4248"/>
        <w:gridCol w:w="1780"/>
        <w:gridCol w:w="1780"/>
        <w:gridCol w:w="1543"/>
      </w:tblGrid>
      <w:tr w:rsidR="00885FC9" w:rsidRPr="00ED7E7A" w14:paraId="78FC8F15" w14:textId="77777777" w:rsidTr="001C7115">
        <w:trPr>
          <w:trHeight w:val="230"/>
        </w:trPr>
        <w:tc>
          <w:tcPr>
            <w:tcW w:w="4248" w:type="dxa"/>
            <w:vMerge w:val="restart"/>
            <w:tcBorders>
              <w:top w:val="single" w:sz="4" w:space="0" w:color="auto"/>
              <w:left w:val="single" w:sz="4" w:space="0" w:color="auto"/>
              <w:right w:val="single" w:sz="4" w:space="0" w:color="auto"/>
            </w:tcBorders>
            <w:shd w:val="clear" w:color="auto" w:fill="auto"/>
            <w:vAlign w:val="center"/>
          </w:tcPr>
          <w:p w14:paraId="4ACFD6C0" w14:textId="77777777" w:rsidR="00885FC9" w:rsidRPr="00885FC9" w:rsidRDefault="00885FC9" w:rsidP="001C7115">
            <w:pPr>
              <w:jc w:val="center"/>
              <w:rPr>
                <w:rFonts w:eastAsia="Times New Roman"/>
                <w:b/>
                <w:bCs/>
                <w:sz w:val="20"/>
                <w:szCs w:val="20"/>
                <w:lang w:eastAsia="lt-LT"/>
              </w:rPr>
            </w:pPr>
            <w:r w:rsidRPr="00ED7E7A">
              <w:rPr>
                <w:rFonts w:eastAsia="Times New Roman"/>
                <w:b/>
                <w:bCs/>
                <w:sz w:val="20"/>
                <w:szCs w:val="20"/>
                <w:lang w:eastAsia="lt-LT"/>
              </w:rPr>
              <w:t>NT objektų kategorijos</w:t>
            </w:r>
          </w:p>
        </w:tc>
        <w:tc>
          <w:tcPr>
            <w:tcW w:w="3560" w:type="dxa"/>
            <w:gridSpan w:val="2"/>
            <w:tcBorders>
              <w:top w:val="single" w:sz="4" w:space="0" w:color="auto"/>
              <w:left w:val="nil"/>
              <w:bottom w:val="single" w:sz="4" w:space="0" w:color="auto"/>
              <w:right w:val="single" w:sz="4" w:space="0" w:color="auto"/>
            </w:tcBorders>
            <w:shd w:val="clear" w:color="auto" w:fill="auto"/>
            <w:vAlign w:val="center"/>
          </w:tcPr>
          <w:p w14:paraId="226E5859" w14:textId="77777777" w:rsidR="00885FC9" w:rsidRPr="00885FC9" w:rsidRDefault="00885FC9" w:rsidP="001C7115">
            <w:pPr>
              <w:jc w:val="center"/>
              <w:rPr>
                <w:rFonts w:eastAsia="Times New Roman"/>
                <w:b/>
                <w:bCs/>
                <w:sz w:val="20"/>
                <w:szCs w:val="20"/>
                <w:lang w:eastAsia="lt-LT"/>
              </w:rPr>
            </w:pPr>
            <w:r w:rsidRPr="00885FC9">
              <w:rPr>
                <w:rFonts w:eastAsia="Times New Roman"/>
                <w:b/>
                <w:bCs/>
                <w:sz w:val="20"/>
                <w:szCs w:val="20"/>
                <w:lang w:eastAsia="lt-LT"/>
              </w:rPr>
              <w:t>1100 l konteinerio ištuštinimas</w:t>
            </w:r>
          </w:p>
        </w:tc>
        <w:tc>
          <w:tcPr>
            <w:tcW w:w="1543" w:type="dxa"/>
            <w:vMerge w:val="restart"/>
            <w:tcBorders>
              <w:top w:val="single" w:sz="4" w:space="0" w:color="auto"/>
              <w:left w:val="nil"/>
              <w:right w:val="single" w:sz="4" w:space="0" w:color="auto"/>
            </w:tcBorders>
            <w:vAlign w:val="center"/>
          </w:tcPr>
          <w:p w14:paraId="7E400494" w14:textId="77777777" w:rsidR="00885FC9" w:rsidRPr="00885FC9" w:rsidRDefault="00885FC9" w:rsidP="001C7115">
            <w:pPr>
              <w:jc w:val="center"/>
              <w:rPr>
                <w:rFonts w:eastAsia="Times New Roman"/>
                <w:b/>
                <w:bCs/>
                <w:sz w:val="20"/>
                <w:szCs w:val="20"/>
                <w:lang w:eastAsia="lt-LT"/>
              </w:rPr>
            </w:pPr>
            <w:r w:rsidRPr="00885FC9">
              <w:rPr>
                <w:rFonts w:eastAsia="Times New Roman"/>
                <w:b/>
                <w:bCs/>
                <w:sz w:val="20"/>
                <w:szCs w:val="20"/>
                <w:lang w:eastAsia="lt-LT"/>
              </w:rPr>
              <w:t>Pabrangimas, Eur/vnt.</w:t>
            </w:r>
          </w:p>
        </w:tc>
      </w:tr>
      <w:tr w:rsidR="00885FC9" w:rsidRPr="00ED7E7A" w14:paraId="3A09127D" w14:textId="77777777" w:rsidTr="001C7115">
        <w:trPr>
          <w:trHeight w:val="403"/>
        </w:trPr>
        <w:tc>
          <w:tcPr>
            <w:tcW w:w="4248" w:type="dxa"/>
            <w:vMerge/>
            <w:tcBorders>
              <w:left w:val="single" w:sz="4" w:space="0" w:color="auto"/>
              <w:bottom w:val="single" w:sz="4" w:space="0" w:color="auto"/>
              <w:right w:val="single" w:sz="4" w:space="0" w:color="auto"/>
            </w:tcBorders>
            <w:shd w:val="clear" w:color="auto" w:fill="auto"/>
            <w:vAlign w:val="center"/>
            <w:hideMark/>
          </w:tcPr>
          <w:p w14:paraId="0C0A196F" w14:textId="77777777" w:rsidR="00885FC9" w:rsidRPr="00ED7E7A" w:rsidRDefault="00885FC9" w:rsidP="001C7115">
            <w:pPr>
              <w:jc w:val="center"/>
              <w:rPr>
                <w:rFonts w:eastAsia="Times New Roman"/>
                <w:sz w:val="20"/>
                <w:szCs w:val="20"/>
                <w:lang w:eastAsia="lt-LT"/>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A7E7416" w14:textId="77777777" w:rsidR="00885FC9" w:rsidRPr="00ED7E7A" w:rsidRDefault="00885FC9" w:rsidP="001C7115">
            <w:pPr>
              <w:jc w:val="center"/>
              <w:rPr>
                <w:rFonts w:eastAsia="Times New Roman"/>
                <w:b/>
                <w:bCs/>
                <w:sz w:val="20"/>
                <w:szCs w:val="20"/>
                <w:lang w:eastAsia="lt-LT"/>
              </w:rPr>
            </w:pPr>
            <w:r w:rsidRPr="00885FC9">
              <w:rPr>
                <w:rFonts w:eastAsia="Times New Roman"/>
                <w:b/>
                <w:bCs/>
                <w:sz w:val="20"/>
                <w:szCs w:val="20"/>
                <w:lang w:eastAsia="lt-LT"/>
              </w:rPr>
              <w:t xml:space="preserve">Numatoma ištuštinimo kaina, </w:t>
            </w:r>
            <w:r w:rsidRPr="00ED7E7A">
              <w:rPr>
                <w:rFonts w:eastAsia="Times New Roman"/>
                <w:b/>
                <w:bCs/>
                <w:sz w:val="20"/>
                <w:szCs w:val="20"/>
                <w:lang w:eastAsia="lt-LT"/>
              </w:rPr>
              <w:t>Eur/</w:t>
            </w:r>
            <w:r w:rsidRPr="00885FC9">
              <w:rPr>
                <w:rFonts w:eastAsia="Times New Roman"/>
                <w:b/>
                <w:bCs/>
                <w:sz w:val="20"/>
                <w:szCs w:val="20"/>
                <w:lang w:eastAsia="lt-LT"/>
              </w:rPr>
              <w:t>vnt</w:t>
            </w:r>
            <w:r w:rsidRPr="00ED7E7A">
              <w:rPr>
                <w:rFonts w:eastAsia="Times New Roman"/>
                <w:b/>
                <w:bCs/>
                <w:sz w:val="20"/>
                <w:szCs w:val="20"/>
                <w:lang w:eastAsia="lt-LT"/>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0387C1B" w14:textId="77777777" w:rsidR="00885FC9" w:rsidRPr="00ED7E7A" w:rsidRDefault="00885FC9" w:rsidP="001C7115">
            <w:pPr>
              <w:jc w:val="center"/>
              <w:rPr>
                <w:rFonts w:eastAsia="Times New Roman"/>
                <w:b/>
                <w:bCs/>
                <w:sz w:val="20"/>
                <w:szCs w:val="20"/>
                <w:lang w:eastAsia="lt-LT"/>
              </w:rPr>
            </w:pPr>
            <w:r w:rsidRPr="00885FC9">
              <w:rPr>
                <w:rFonts w:eastAsia="Times New Roman"/>
                <w:b/>
                <w:bCs/>
                <w:sz w:val="20"/>
                <w:szCs w:val="20"/>
                <w:lang w:eastAsia="lt-LT"/>
              </w:rPr>
              <w:t>Dabartinė ištuštinimo kaina,</w:t>
            </w:r>
            <w:r w:rsidRPr="00ED7E7A">
              <w:rPr>
                <w:rFonts w:eastAsia="Times New Roman"/>
                <w:b/>
                <w:bCs/>
                <w:sz w:val="20"/>
                <w:szCs w:val="20"/>
                <w:lang w:eastAsia="lt-LT"/>
              </w:rPr>
              <w:t xml:space="preserve"> Eur/</w:t>
            </w:r>
            <w:r w:rsidRPr="00885FC9">
              <w:rPr>
                <w:rFonts w:eastAsia="Times New Roman"/>
                <w:b/>
                <w:bCs/>
                <w:sz w:val="20"/>
                <w:szCs w:val="20"/>
                <w:lang w:eastAsia="lt-LT"/>
              </w:rPr>
              <w:t>vnt.</w:t>
            </w:r>
          </w:p>
        </w:tc>
        <w:tc>
          <w:tcPr>
            <w:tcW w:w="1543" w:type="dxa"/>
            <w:vMerge/>
            <w:tcBorders>
              <w:left w:val="nil"/>
              <w:bottom w:val="single" w:sz="4" w:space="0" w:color="auto"/>
              <w:right w:val="single" w:sz="4" w:space="0" w:color="auto"/>
            </w:tcBorders>
          </w:tcPr>
          <w:p w14:paraId="71FE0B6C" w14:textId="77777777" w:rsidR="00885FC9" w:rsidRPr="00885FC9" w:rsidRDefault="00885FC9" w:rsidP="001C7115">
            <w:pPr>
              <w:jc w:val="center"/>
              <w:rPr>
                <w:rFonts w:eastAsia="Times New Roman"/>
                <w:b/>
                <w:bCs/>
                <w:sz w:val="20"/>
                <w:szCs w:val="20"/>
                <w:lang w:eastAsia="lt-LT"/>
              </w:rPr>
            </w:pPr>
          </w:p>
        </w:tc>
      </w:tr>
      <w:tr w:rsidR="00A37657" w:rsidRPr="00ED7E7A" w14:paraId="66586553" w14:textId="77777777" w:rsidTr="00885FC9">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91720C0" w14:textId="77777777" w:rsidR="00A37657" w:rsidRPr="00ED7E7A" w:rsidRDefault="00A37657" w:rsidP="00A37657">
            <w:pPr>
              <w:rPr>
                <w:rFonts w:eastAsia="Times New Roman"/>
                <w:sz w:val="20"/>
                <w:szCs w:val="20"/>
                <w:lang w:eastAsia="lt-LT"/>
              </w:rPr>
            </w:pPr>
            <w:r w:rsidRPr="00ED7E7A">
              <w:rPr>
                <w:rFonts w:eastAsia="Times New Roman"/>
                <w:sz w:val="20"/>
                <w:szCs w:val="20"/>
                <w:lang w:eastAsia="lt-LT"/>
              </w:rPr>
              <w:t>Viešbučių paskirties objektai</w:t>
            </w:r>
          </w:p>
        </w:tc>
        <w:tc>
          <w:tcPr>
            <w:tcW w:w="1780" w:type="dxa"/>
            <w:tcBorders>
              <w:top w:val="nil"/>
              <w:left w:val="nil"/>
              <w:bottom w:val="single" w:sz="4" w:space="0" w:color="auto"/>
              <w:right w:val="single" w:sz="4" w:space="0" w:color="auto"/>
            </w:tcBorders>
            <w:shd w:val="clear" w:color="auto" w:fill="auto"/>
            <w:noWrap/>
            <w:vAlign w:val="bottom"/>
          </w:tcPr>
          <w:p w14:paraId="57502956" w14:textId="44B33B42" w:rsidR="00A37657" w:rsidRPr="00ED7E7A" w:rsidRDefault="00A37657" w:rsidP="00A37657">
            <w:pPr>
              <w:jc w:val="right"/>
              <w:rPr>
                <w:rFonts w:eastAsia="Times New Roman"/>
                <w:sz w:val="20"/>
                <w:szCs w:val="20"/>
                <w:lang w:eastAsia="lt-LT"/>
              </w:rPr>
            </w:pPr>
            <w:r>
              <w:rPr>
                <w:sz w:val="20"/>
                <w:szCs w:val="20"/>
              </w:rPr>
              <w:t>25,46</w:t>
            </w:r>
          </w:p>
        </w:tc>
        <w:tc>
          <w:tcPr>
            <w:tcW w:w="1780" w:type="dxa"/>
            <w:tcBorders>
              <w:top w:val="nil"/>
              <w:left w:val="nil"/>
              <w:bottom w:val="single" w:sz="4" w:space="0" w:color="auto"/>
              <w:right w:val="single" w:sz="4" w:space="0" w:color="auto"/>
            </w:tcBorders>
            <w:shd w:val="clear" w:color="auto" w:fill="auto"/>
            <w:noWrap/>
            <w:vAlign w:val="bottom"/>
            <w:hideMark/>
          </w:tcPr>
          <w:p w14:paraId="394E9BF0" w14:textId="77777777" w:rsidR="00A37657" w:rsidRPr="00ED7E7A" w:rsidRDefault="00A37657" w:rsidP="00A37657">
            <w:pPr>
              <w:jc w:val="right"/>
              <w:rPr>
                <w:rFonts w:eastAsia="Times New Roman"/>
                <w:sz w:val="20"/>
                <w:szCs w:val="20"/>
                <w:lang w:eastAsia="lt-LT"/>
              </w:rPr>
            </w:pPr>
            <w:r w:rsidRPr="00ED7E7A">
              <w:rPr>
                <w:sz w:val="20"/>
                <w:szCs w:val="20"/>
              </w:rPr>
              <w:t>17,20</w:t>
            </w:r>
          </w:p>
        </w:tc>
        <w:tc>
          <w:tcPr>
            <w:tcW w:w="1543" w:type="dxa"/>
            <w:tcBorders>
              <w:top w:val="nil"/>
              <w:left w:val="nil"/>
              <w:bottom w:val="single" w:sz="4" w:space="0" w:color="auto"/>
              <w:right w:val="single" w:sz="4" w:space="0" w:color="auto"/>
            </w:tcBorders>
            <w:vAlign w:val="bottom"/>
          </w:tcPr>
          <w:p w14:paraId="17C11BE9" w14:textId="62C0C286" w:rsidR="00A37657" w:rsidRPr="00ED7E7A" w:rsidRDefault="00A37657" w:rsidP="00A37657">
            <w:pPr>
              <w:jc w:val="right"/>
              <w:rPr>
                <w:sz w:val="20"/>
                <w:szCs w:val="20"/>
              </w:rPr>
            </w:pPr>
            <w:r>
              <w:rPr>
                <w:sz w:val="20"/>
                <w:szCs w:val="20"/>
              </w:rPr>
              <w:t>8,26</w:t>
            </w:r>
          </w:p>
        </w:tc>
      </w:tr>
      <w:tr w:rsidR="00A37657" w:rsidRPr="00ED7E7A" w14:paraId="2DE29083" w14:textId="77777777" w:rsidTr="00885FC9">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8341D62" w14:textId="77777777" w:rsidR="00A37657" w:rsidRPr="00ED7E7A" w:rsidRDefault="00A37657" w:rsidP="00A37657">
            <w:pPr>
              <w:rPr>
                <w:rFonts w:eastAsia="Times New Roman"/>
                <w:sz w:val="20"/>
                <w:szCs w:val="20"/>
                <w:lang w:eastAsia="lt-LT"/>
              </w:rPr>
            </w:pPr>
            <w:r w:rsidRPr="00ED7E7A">
              <w:rPr>
                <w:rFonts w:eastAsia="Times New Roman"/>
                <w:sz w:val="20"/>
                <w:szCs w:val="20"/>
                <w:lang w:eastAsia="lt-LT"/>
              </w:rPr>
              <w:t>Administracinės paskirties objektai</w:t>
            </w:r>
          </w:p>
        </w:tc>
        <w:tc>
          <w:tcPr>
            <w:tcW w:w="1780" w:type="dxa"/>
            <w:tcBorders>
              <w:top w:val="nil"/>
              <w:left w:val="nil"/>
              <w:bottom w:val="single" w:sz="4" w:space="0" w:color="auto"/>
              <w:right w:val="single" w:sz="4" w:space="0" w:color="auto"/>
            </w:tcBorders>
            <w:shd w:val="clear" w:color="auto" w:fill="auto"/>
            <w:noWrap/>
            <w:vAlign w:val="bottom"/>
          </w:tcPr>
          <w:p w14:paraId="32581896" w14:textId="186F3A80" w:rsidR="00A37657" w:rsidRPr="00ED7E7A" w:rsidRDefault="00A37657" w:rsidP="00A37657">
            <w:pPr>
              <w:jc w:val="right"/>
              <w:rPr>
                <w:rFonts w:eastAsia="Times New Roman"/>
                <w:sz w:val="20"/>
                <w:szCs w:val="20"/>
                <w:lang w:eastAsia="lt-LT"/>
              </w:rPr>
            </w:pPr>
            <w:r>
              <w:rPr>
                <w:sz w:val="20"/>
                <w:szCs w:val="20"/>
              </w:rPr>
              <w:t>16,66</w:t>
            </w:r>
          </w:p>
        </w:tc>
        <w:tc>
          <w:tcPr>
            <w:tcW w:w="1780" w:type="dxa"/>
            <w:tcBorders>
              <w:top w:val="nil"/>
              <w:left w:val="nil"/>
              <w:bottom w:val="single" w:sz="4" w:space="0" w:color="auto"/>
              <w:right w:val="single" w:sz="4" w:space="0" w:color="auto"/>
            </w:tcBorders>
            <w:shd w:val="clear" w:color="auto" w:fill="auto"/>
            <w:noWrap/>
            <w:vAlign w:val="bottom"/>
            <w:hideMark/>
          </w:tcPr>
          <w:p w14:paraId="78B4001D" w14:textId="77777777" w:rsidR="00A37657" w:rsidRPr="00ED7E7A" w:rsidRDefault="00A37657" w:rsidP="00A37657">
            <w:pPr>
              <w:jc w:val="right"/>
              <w:rPr>
                <w:rFonts w:eastAsia="Times New Roman"/>
                <w:sz w:val="20"/>
                <w:szCs w:val="20"/>
                <w:lang w:eastAsia="lt-LT"/>
              </w:rPr>
            </w:pPr>
            <w:r w:rsidRPr="00ED7E7A">
              <w:rPr>
                <w:sz w:val="20"/>
                <w:szCs w:val="20"/>
              </w:rPr>
              <w:t>11,25</w:t>
            </w:r>
          </w:p>
        </w:tc>
        <w:tc>
          <w:tcPr>
            <w:tcW w:w="1543" w:type="dxa"/>
            <w:tcBorders>
              <w:top w:val="nil"/>
              <w:left w:val="nil"/>
              <w:bottom w:val="single" w:sz="4" w:space="0" w:color="auto"/>
              <w:right w:val="single" w:sz="4" w:space="0" w:color="auto"/>
            </w:tcBorders>
            <w:vAlign w:val="bottom"/>
          </w:tcPr>
          <w:p w14:paraId="2C755FA2" w14:textId="742AD7E0" w:rsidR="00A37657" w:rsidRPr="00ED7E7A" w:rsidRDefault="00A37657" w:rsidP="00A37657">
            <w:pPr>
              <w:jc w:val="right"/>
              <w:rPr>
                <w:sz w:val="20"/>
                <w:szCs w:val="20"/>
              </w:rPr>
            </w:pPr>
            <w:r>
              <w:rPr>
                <w:sz w:val="20"/>
                <w:szCs w:val="20"/>
              </w:rPr>
              <w:t>5,41</w:t>
            </w:r>
          </w:p>
        </w:tc>
      </w:tr>
      <w:tr w:rsidR="00A37657" w:rsidRPr="00ED7E7A" w14:paraId="156E93D2"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EB014" w14:textId="77777777" w:rsidR="00A37657" w:rsidRPr="00ED7E7A" w:rsidRDefault="00A37657" w:rsidP="00A37657">
            <w:pPr>
              <w:rPr>
                <w:rFonts w:eastAsia="Times New Roman"/>
                <w:sz w:val="20"/>
                <w:szCs w:val="20"/>
                <w:lang w:eastAsia="lt-LT"/>
              </w:rPr>
            </w:pPr>
            <w:r w:rsidRPr="00ED7E7A">
              <w:rPr>
                <w:sz w:val="20"/>
                <w:szCs w:val="20"/>
              </w:rPr>
              <w:t>Prekybos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7F45DBD5" w14:textId="463C3982" w:rsidR="00A37657" w:rsidRPr="00ED7E7A" w:rsidRDefault="00A37657" w:rsidP="00A37657">
            <w:pPr>
              <w:jc w:val="right"/>
              <w:rPr>
                <w:rFonts w:eastAsia="Times New Roman"/>
                <w:sz w:val="20"/>
                <w:szCs w:val="20"/>
                <w:lang w:eastAsia="lt-LT"/>
              </w:rPr>
            </w:pPr>
            <w:r>
              <w:rPr>
                <w:sz w:val="20"/>
                <w:szCs w:val="20"/>
              </w:rPr>
              <w:t>17,81</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360F8226" w14:textId="77777777" w:rsidR="00A37657" w:rsidRPr="00ED7E7A" w:rsidRDefault="00A37657" w:rsidP="00A37657">
            <w:pPr>
              <w:jc w:val="right"/>
              <w:rPr>
                <w:sz w:val="20"/>
                <w:szCs w:val="20"/>
              </w:rPr>
            </w:pPr>
            <w:r w:rsidRPr="00ED7E7A">
              <w:rPr>
                <w:sz w:val="20"/>
                <w:szCs w:val="20"/>
              </w:rPr>
              <w:t>12,03</w:t>
            </w:r>
          </w:p>
        </w:tc>
        <w:tc>
          <w:tcPr>
            <w:tcW w:w="1543" w:type="dxa"/>
            <w:tcBorders>
              <w:top w:val="single" w:sz="4" w:space="0" w:color="auto"/>
              <w:left w:val="nil"/>
              <w:bottom w:val="single" w:sz="4" w:space="0" w:color="auto"/>
              <w:right w:val="single" w:sz="4" w:space="0" w:color="auto"/>
            </w:tcBorders>
            <w:vAlign w:val="bottom"/>
          </w:tcPr>
          <w:p w14:paraId="0C00CABE" w14:textId="2419B9B4" w:rsidR="00A37657" w:rsidRPr="00ED7E7A" w:rsidRDefault="00A37657" w:rsidP="00A37657">
            <w:pPr>
              <w:jc w:val="right"/>
              <w:rPr>
                <w:sz w:val="20"/>
                <w:szCs w:val="20"/>
              </w:rPr>
            </w:pPr>
            <w:r>
              <w:rPr>
                <w:sz w:val="20"/>
                <w:szCs w:val="20"/>
              </w:rPr>
              <w:t>5,78</w:t>
            </w:r>
          </w:p>
        </w:tc>
      </w:tr>
      <w:tr w:rsidR="00A37657" w:rsidRPr="00ED7E7A" w14:paraId="54B87003"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9ACFD" w14:textId="77777777" w:rsidR="00A37657" w:rsidRPr="00ED7E7A" w:rsidRDefault="00A37657" w:rsidP="00A37657">
            <w:pPr>
              <w:rPr>
                <w:rFonts w:eastAsia="Times New Roman"/>
                <w:sz w:val="20"/>
                <w:szCs w:val="20"/>
                <w:lang w:eastAsia="lt-LT"/>
              </w:rPr>
            </w:pPr>
            <w:r w:rsidRPr="00ED7E7A">
              <w:rPr>
                <w:sz w:val="20"/>
                <w:szCs w:val="20"/>
              </w:rPr>
              <w:t>Paslaugų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2FDE4D9D" w14:textId="633791F4" w:rsidR="00A37657" w:rsidRPr="00ED7E7A" w:rsidRDefault="00A37657" w:rsidP="00A37657">
            <w:pPr>
              <w:jc w:val="right"/>
              <w:rPr>
                <w:rFonts w:eastAsia="Times New Roman"/>
                <w:sz w:val="20"/>
                <w:szCs w:val="20"/>
                <w:lang w:eastAsia="lt-LT"/>
              </w:rPr>
            </w:pPr>
            <w:r>
              <w:rPr>
                <w:sz w:val="20"/>
                <w:szCs w:val="20"/>
              </w:rPr>
              <w:t>14,20</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7E54427E" w14:textId="77777777" w:rsidR="00A37657" w:rsidRPr="00ED7E7A" w:rsidRDefault="00A37657" w:rsidP="00A37657">
            <w:pPr>
              <w:jc w:val="right"/>
              <w:rPr>
                <w:sz w:val="20"/>
                <w:szCs w:val="20"/>
              </w:rPr>
            </w:pPr>
            <w:r w:rsidRPr="00ED7E7A">
              <w:rPr>
                <w:sz w:val="20"/>
                <w:szCs w:val="20"/>
              </w:rPr>
              <w:t>9,59</w:t>
            </w:r>
          </w:p>
        </w:tc>
        <w:tc>
          <w:tcPr>
            <w:tcW w:w="1543" w:type="dxa"/>
            <w:tcBorders>
              <w:top w:val="single" w:sz="4" w:space="0" w:color="auto"/>
              <w:left w:val="nil"/>
              <w:bottom w:val="single" w:sz="4" w:space="0" w:color="auto"/>
              <w:right w:val="single" w:sz="4" w:space="0" w:color="auto"/>
            </w:tcBorders>
            <w:vAlign w:val="bottom"/>
          </w:tcPr>
          <w:p w14:paraId="0187E067" w14:textId="3CBB0738" w:rsidR="00A37657" w:rsidRPr="00ED7E7A" w:rsidRDefault="00A37657" w:rsidP="00A37657">
            <w:pPr>
              <w:jc w:val="right"/>
              <w:rPr>
                <w:sz w:val="20"/>
                <w:szCs w:val="20"/>
              </w:rPr>
            </w:pPr>
            <w:r>
              <w:rPr>
                <w:sz w:val="20"/>
                <w:szCs w:val="20"/>
              </w:rPr>
              <w:t>4,61</w:t>
            </w:r>
          </w:p>
        </w:tc>
      </w:tr>
      <w:tr w:rsidR="00A37657" w:rsidRPr="00ED7E7A" w14:paraId="1CE5619C"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DFD74" w14:textId="77777777" w:rsidR="00A37657" w:rsidRPr="00ED7E7A" w:rsidRDefault="00A37657" w:rsidP="00A37657">
            <w:pPr>
              <w:rPr>
                <w:rFonts w:eastAsia="Times New Roman"/>
                <w:sz w:val="20"/>
                <w:szCs w:val="20"/>
                <w:lang w:eastAsia="lt-LT"/>
              </w:rPr>
            </w:pPr>
            <w:r w:rsidRPr="00ED7E7A">
              <w:rPr>
                <w:sz w:val="20"/>
                <w:szCs w:val="20"/>
              </w:rPr>
              <w:t>Maitinimo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27E132B1" w14:textId="6DA4D98B" w:rsidR="00A37657" w:rsidRPr="00ED7E7A" w:rsidRDefault="00A37657" w:rsidP="00A37657">
            <w:pPr>
              <w:jc w:val="right"/>
              <w:rPr>
                <w:rFonts w:eastAsia="Times New Roman"/>
                <w:sz w:val="20"/>
                <w:szCs w:val="20"/>
                <w:lang w:eastAsia="lt-LT"/>
              </w:rPr>
            </w:pPr>
            <w:r>
              <w:rPr>
                <w:sz w:val="20"/>
                <w:szCs w:val="20"/>
              </w:rPr>
              <w:t>23,46</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05628B31" w14:textId="77777777" w:rsidR="00A37657" w:rsidRPr="00ED7E7A" w:rsidRDefault="00A37657" w:rsidP="00A37657">
            <w:pPr>
              <w:jc w:val="right"/>
              <w:rPr>
                <w:sz w:val="20"/>
                <w:szCs w:val="20"/>
              </w:rPr>
            </w:pPr>
            <w:r w:rsidRPr="00ED7E7A">
              <w:rPr>
                <w:sz w:val="20"/>
                <w:szCs w:val="20"/>
              </w:rPr>
              <w:t>15,85</w:t>
            </w:r>
          </w:p>
        </w:tc>
        <w:tc>
          <w:tcPr>
            <w:tcW w:w="1543" w:type="dxa"/>
            <w:tcBorders>
              <w:top w:val="single" w:sz="4" w:space="0" w:color="auto"/>
              <w:left w:val="nil"/>
              <w:bottom w:val="single" w:sz="4" w:space="0" w:color="auto"/>
              <w:right w:val="single" w:sz="4" w:space="0" w:color="auto"/>
            </w:tcBorders>
            <w:vAlign w:val="bottom"/>
          </w:tcPr>
          <w:p w14:paraId="308296F1" w14:textId="1710EA15" w:rsidR="00A37657" w:rsidRPr="00ED7E7A" w:rsidRDefault="00A37657" w:rsidP="00A37657">
            <w:pPr>
              <w:jc w:val="right"/>
              <w:rPr>
                <w:sz w:val="20"/>
                <w:szCs w:val="20"/>
              </w:rPr>
            </w:pPr>
            <w:r>
              <w:rPr>
                <w:sz w:val="20"/>
                <w:szCs w:val="20"/>
              </w:rPr>
              <w:t>7,61</w:t>
            </w:r>
          </w:p>
        </w:tc>
      </w:tr>
      <w:tr w:rsidR="00A37657" w:rsidRPr="00ED7E7A" w14:paraId="24821349"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E7125" w14:textId="77777777" w:rsidR="00A37657" w:rsidRPr="00ED7E7A" w:rsidRDefault="00A37657" w:rsidP="00A37657">
            <w:pPr>
              <w:rPr>
                <w:rFonts w:eastAsia="Times New Roman"/>
                <w:sz w:val="20"/>
                <w:szCs w:val="20"/>
                <w:lang w:eastAsia="lt-LT"/>
              </w:rPr>
            </w:pPr>
            <w:r w:rsidRPr="00ED7E7A">
              <w:rPr>
                <w:sz w:val="20"/>
                <w:szCs w:val="20"/>
              </w:rPr>
              <w:t>Transporto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3EA75941" w14:textId="2A962BEB" w:rsidR="00A37657" w:rsidRPr="00ED7E7A" w:rsidRDefault="00A37657" w:rsidP="00A37657">
            <w:pPr>
              <w:jc w:val="right"/>
              <w:rPr>
                <w:rFonts w:eastAsia="Times New Roman"/>
                <w:sz w:val="20"/>
                <w:szCs w:val="20"/>
                <w:lang w:eastAsia="lt-LT"/>
              </w:rPr>
            </w:pPr>
            <w:r>
              <w:rPr>
                <w:sz w:val="20"/>
                <w:szCs w:val="20"/>
              </w:rPr>
              <w:t>23,78</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3517F106" w14:textId="77777777" w:rsidR="00A37657" w:rsidRPr="00ED7E7A" w:rsidRDefault="00A37657" w:rsidP="00A37657">
            <w:pPr>
              <w:jc w:val="right"/>
              <w:rPr>
                <w:sz w:val="20"/>
                <w:szCs w:val="20"/>
              </w:rPr>
            </w:pPr>
            <w:r w:rsidRPr="00ED7E7A">
              <w:rPr>
                <w:sz w:val="20"/>
                <w:szCs w:val="20"/>
              </w:rPr>
              <w:t>16,06</w:t>
            </w:r>
          </w:p>
        </w:tc>
        <w:tc>
          <w:tcPr>
            <w:tcW w:w="1543" w:type="dxa"/>
            <w:tcBorders>
              <w:top w:val="single" w:sz="4" w:space="0" w:color="auto"/>
              <w:left w:val="nil"/>
              <w:bottom w:val="single" w:sz="4" w:space="0" w:color="auto"/>
              <w:right w:val="single" w:sz="4" w:space="0" w:color="auto"/>
            </w:tcBorders>
            <w:vAlign w:val="bottom"/>
          </w:tcPr>
          <w:p w14:paraId="728647EC" w14:textId="7AFB167E" w:rsidR="00A37657" w:rsidRPr="00ED7E7A" w:rsidRDefault="00A37657" w:rsidP="00A37657">
            <w:pPr>
              <w:jc w:val="right"/>
              <w:rPr>
                <w:sz w:val="20"/>
                <w:szCs w:val="20"/>
              </w:rPr>
            </w:pPr>
            <w:r>
              <w:rPr>
                <w:sz w:val="20"/>
                <w:szCs w:val="20"/>
              </w:rPr>
              <w:t>7,72</w:t>
            </w:r>
          </w:p>
        </w:tc>
      </w:tr>
      <w:tr w:rsidR="00A37657" w:rsidRPr="00ED7E7A" w14:paraId="54DC41F8"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A9663" w14:textId="77777777" w:rsidR="00A37657" w:rsidRPr="00ED7E7A" w:rsidRDefault="00A37657" w:rsidP="00A37657">
            <w:pPr>
              <w:rPr>
                <w:rFonts w:eastAsia="Times New Roman"/>
                <w:sz w:val="20"/>
                <w:szCs w:val="20"/>
                <w:lang w:eastAsia="lt-LT"/>
              </w:rPr>
            </w:pPr>
            <w:r w:rsidRPr="00ED7E7A">
              <w:rPr>
                <w:sz w:val="20"/>
                <w:szCs w:val="20"/>
              </w:rPr>
              <w:t>Garažų paskirties objektai (juridinių asmenų)</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55D816A6" w14:textId="7E031874" w:rsidR="00A37657" w:rsidRPr="00ED7E7A" w:rsidRDefault="00A37657" w:rsidP="00A37657">
            <w:pPr>
              <w:jc w:val="right"/>
              <w:rPr>
                <w:rFonts w:eastAsia="Times New Roman"/>
                <w:sz w:val="20"/>
                <w:szCs w:val="20"/>
                <w:lang w:eastAsia="lt-LT"/>
              </w:rPr>
            </w:pPr>
            <w:r>
              <w:rPr>
                <w:sz w:val="20"/>
                <w:szCs w:val="20"/>
              </w:rPr>
              <w:t>23,78</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5DE9D178" w14:textId="77777777" w:rsidR="00A37657" w:rsidRPr="00ED7E7A" w:rsidRDefault="00A37657" w:rsidP="00A37657">
            <w:pPr>
              <w:jc w:val="right"/>
              <w:rPr>
                <w:sz w:val="20"/>
                <w:szCs w:val="20"/>
              </w:rPr>
            </w:pPr>
            <w:r w:rsidRPr="00ED7E7A">
              <w:rPr>
                <w:sz w:val="20"/>
                <w:szCs w:val="20"/>
              </w:rPr>
              <w:t>16,06</w:t>
            </w:r>
          </w:p>
        </w:tc>
        <w:tc>
          <w:tcPr>
            <w:tcW w:w="1543" w:type="dxa"/>
            <w:tcBorders>
              <w:top w:val="single" w:sz="4" w:space="0" w:color="auto"/>
              <w:left w:val="nil"/>
              <w:bottom w:val="single" w:sz="4" w:space="0" w:color="auto"/>
              <w:right w:val="single" w:sz="4" w:space="0" w:color="auto"/>
            </w:tcBorders>
            <w:vAlign w:val="bottom"/>
          </w:tcPr>
          <w:p w14:paraId="6E15C966" w14:textId="07FCDDAD" w:rsidR="00A37657" w:rsidRPr="00ED7E7A" w:rsidRDefault="00A37657" w:rsidP="00A37657">
            <w:pPr>
              <w:jc w:val="right"/>
              <w:rPr>
                <w:sz w:val="20"/>
                <w:szCs w:val="20"/>
              </w:rPr>
            </w:pPr>
            <w:r>
              <w:rPr>
                <w:sz w:val="20"/>
                <w:szCs w:val="20"/>
              </w:rPr>
              <w:t>7,72</w:t>
            </w:r>
          </w:p>
        </w:tc>
      </w:tr>
      <w:tr w:rsidR="00A37657" w:rsidRPr="00ED7E7A" w14:paraId="4EC2DAD1"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BA0EF" w14:textId="77777777" w:rsidR="00A37657" w:rsidRPr="00ED7E7A" w:rsidRDefault="00A37657" w:rsidP="00A37657">
            <w:pPr>
              <w:rPr>
                <w:rFonts w:eastAsia="Times New Roman"/>
                <w:sz w:val="20"/>
                <w:szCs w:val="20"/>
                <w:lang w:eastAsia="lt-LT"/>
              </w:rPr>
            </w:pPr>
            <w:r w:rsidRPr="00ED7E7A">
              <w:rPr>
                <w:sz w:val="20"/>
                <w:szCs w:val="20"/>
              </w:rPr>
              <w:t>Gamybos, pramonės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24B9C280" w14:textId="18205BCA" w:rsidR="00A37657" w:rsidRPr="00ED7E7A" w:rsidRDefault="00A37657" w:rsidP="00A37657">
            <w:pPr>
              <w:jc w:val="right"/>
              <w:rPr>
                <w:rFonts w:eastAsia="Times New Roman"/>
                <w:sz w:val="20"/>
                <w:szCs w:val="20"/>
                <w:lang w:eastAsia="lt-LT"/>
              </w:rPr>
            </w:pPr>
            <w:r>
              <w:rPr>
                <w:sz w:val="20"/>
                <w:szCs w:val="20"/>
              </w:rPr>
              <w:t>17,66</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05675B88" w14:textId="77777777" w:rsidR="00A37657" w:rsidRPr="00ED7E7A" w:rsidRDefault="00A37657" w:rsidP="00A37657">
            <w:pPr>
              <w:jc w:val="right"/>
              <w:rPr>
                <w:sz w:val="20"/>
                <w:szCs w:val="20"/>
              </w:rPr>
            </w:pPr>
            <w:r w:rsidRPr="00ED7E7A">
              <w:rPr>
                <w:sz w:val="20"/>
                <w:szCs w:val="20"/>
              </w:rPr>
              <w:t>11,93</w:t>
            </w:r>
          </w:p>
        </w:tc>
        <w:tc>
          <w:tcPr>
            <w:tcW w:w="1543" w:type="dxa"/>
            <w:tcBorders>
              <w:top w:val="single" w:sz="4" w:space="0" w:color="auto"/>
              <w:left w:val="nil"/>
              <w:bottom w:val="single" w:sz="4" w:space="0" w:color="auto"/>
              <w:right w:val="single" w:sz="4" w:space="0" w:color="auto"/>
            </w:tcBorders>
            <w:vAlign w:val="bottom"/>
          </w:tcPr>
          <w:p w14:paraId="692F1844" w14:textId="0CC778FD" w:rsidR="00A37657" w:rsidRPr="00ED7E7A" w:rsidRDefault="00A37657" w:rsidP="00A37657">
            <w:pPr>
              <w:jc w:val="right"/>
              <w:rPr>
                <w:sz w:val="20"/>
                <w:szCs w:val="20"/>
              </w:rPr>
            </w:pPr>
            <w:r>
              <w:rPr>
                <w:sz w:val="20"/>
                <w:szCs w:val="20"/>
              </w:rPr>
              <w:t>5,73</w:t>
            </w:r>
          </w:p>
        </w:tc>
      </w:tr>
      <w:tr w:rsidR="00A37657" w:rsidRPr="00ED7E7A" w14:paraId="756ED15F"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17645" w14:textId="77777777" w:rsidR="00A37657" w:rsidRPr="00ED7E7A" w:rsidRDefault="00A37657" w:rsidP="00A37657">
            <w:pPr>
              <w:rPr>
                <w:rFonts w:eastAsia="Times New Roman"/>
                <w:sz w:val="20"/>
                <w:szCs w:val="20"/>
                <w:lang w:eastAsia="lt-LT"/>
              </w:rPr>
            </w:pPr>
            <w:r w:rsidRPr="00ED7E7A">
              <w:rPr>
                <w:sz w:val="20"/>
                <w:szCs w:val="20"/>
              </w:rPr>
              <w:t>Sandėliavimo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6432EF95" w14:textId="02DF651B" w:rsidR="00A37657" w:rsidRPr="00ED7E7A" w:rsidRDefault="00A37657" w:rsidP="00A37657">
            <w:pPr>
              <w:jc w:val="right"/>
              <w:rPr>
                <w:rFonts w:eastAsia="Times New Roman"/>
                <w:sz w:val="20"/>
                <w:szCs w:val="20"/>
                <w:lang w:eastAsia="lt-LT"/>
              </w:rPr>
            </w:pPr>
            <w:r>
              <w:rPr>
                <w:sz w:val="20"/>
                <w:szCs w:val="20"/>
              </w:rPr>
              <w:t>11,54</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111E2204" w14:textId="77777777" w:rsidR="00A37657" w:rsidRPr="00ED7E7A" w:rsidRDefault="00A37657" w:rsidP="00A37657">
            <w:pPr>
              <w:jc w:val="right"/>
              <w:rPr>
                <w:sz w:val="20"/>
                <w:szCs w:val="20"/>
              </w:rPr>
            </w:pPr>
            <w:r w:rsidRPr="00ED7E7A">
              <w:rPr>
                <w:sz w:val="20"/>
                <w:szCs w:val="20"/>
              </w:rPr>
              <w:t>7,80</w:t>
            </w:r>
          </w:p>
        </w:tc>
        <w:tc>
          <w:tcPr>
            <w:tcW w:w="1543" w:type="dxa"/>
            <w:tcBorders>
              <w:top w:val="single" w:sz="4" w:space="0" w:color="auto"/>
              <w:left w:val="nil"/>
              <w:bottom w:val="single" w:sz="4" w:space="0" w:color="auto"/>
              <w:right w:val="single" w:sz="4" w:space="0" w:color="auto"/>
            </w:tcBorders>
            <w:vAlign w:val="bottom"/>
          </w:tcPr>
          <w:p w14:paraId="4C0BA2BC" w14:textId="15C3283B" w:rsidR="00A37657" w:rsidRPr="00ED7E7A" w:rsidRDefault="00A37657" w:rsidP="00A37657">
            <w:pPr>
              <w:jc w:val="right"/>
              <w:rPr>
                <w:sz w:val="20"/>
                <w:szCs w:val="20"/>
              </w:rPr>
            </w:pPr>
            <w:r>
              <w:rPr>
                <w:sz w:val="20"/>
                <w:szCs w:val="20"/>
              </w:rPr>
              <w:t>3,74</w:t>
            </w:r>
          </w:p>
        </w:tc>
      </w:tr>
      <w:tr w:rsidR="00A37657" w:rsidRPr="00ED7E7A" w14:paraId="08FFFD0B"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329DD" w14:textId="77777777" w:rsidR="00A37657" w:rsidRPr="00ED7E7A" w:rsidRDefault="00A37657" w:rsidP="00A37657">
            <w:pPr>
              <w:rPr>
                <w:rFonts w:eastAsia="Times New Roman"/>
                <w:sz w:val="20"/>
                <w:szCs w:val="20"/>
                <w:lang w:eastAsia="lt-LT"/>
              </w:rPr>
            </w:pPr>
            <w:r w:rsidRPr="00ED7E7A">
              <w:rPr>
                <w:sz w:val="20"/>
                <w:szCs w:val="20"/>
              </w:rPr>
              <w:t>Kultūros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7249E2F7" w14:textId="77F8712F" w:rsidR="00A37657" w:rsidRPr="00ED7E7A" w:rsidRDefault="00A37657" w:rsidP="00A37657">
            <w:pPr>
              <w:jc w:val="right"/>
              <w:rPr>
                <w:rFonts w:eastAsia="Times New Roman"/>
                <w:sz w:val="20"/>
                <w:szCs w:val="20"/>
                <w:lang w:eastAsia="lt-LT"/>
              </w:rPr>
            </w:pPr>
            <w:r>
              <w:rPr>
                <w:sz w:val="20"/>
                <w:szCs w:val="20"/>
              </w:rPr>
              <w:t>15,97</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17951C36" w14:textId="77777777" w:rsidR="00A37657" w:rsidRPr="00ED7E7A" w:rsidRDefault="00A37657" w:rsidP="00A37657">
            <w:pPr>
              <w:jc w:val="right"/>
              <w:rPr>
                <w:sz w:val="20"/>
                <w:szCs w:val="20"/>
              </w:rPr>
            </w:pPr>
            <w:r w:rsidRPr="00ED7E7A">
              <w:rPr>
                <w:sz w:val="20"/>
                <w:szCs w:val="20"/>
              </w:rPr>
              <w:t>10,79</w:t>
            </w:r>
          </w:p>
        </w:tc>
        <w:tc>
          <w:tcPr>
            <w:tcW w:w="1543" w:type="dxa"/>
            <w:tcBorders>
              <w:top w:val="single" w:sz="4" w:space="0" w:color="auto"/>
              <w:left w:val="nil"/>
              <w:bottom w:val="single" w:sz="4" w:space="0" w:color="auto"/>
              <w:right w:val="single" w:sz="4" w:space="0" w:color="auto"/>
            </w:tcBorders>
            <w:vAlign w:val="bottom"/>
          </w:tcPr>
          <w:p w14:paraId="4E680E78" w14:textId="2A5486E9" w:rsidR="00A37657" w:rsidRPr="00ED7E7A" w:rsidRDefault="00A37657" w:rsidP="00A37657">
            <w:pPr>
              <w:jc w:val="right"/>
              <w:rPr>
                <w:sz w:val="20"/>
                <w:szCs w:val="20"/>
              </w:rPr>
            </w:pPr>
            <w:r>
              <w:rPr>
                <w:sz w:val="20"/>
                <w:szCs w:val="20"/>
              </w:rPr>
              <w:t>5,18</w:t>
            </w:r>
          </w:p>
        </w:tc>
      </w:tr>
      <w:tr w:rsidR="00A37657" w:rsidRPr="00ED7E7A" w14:paraId="4D7FD9C8"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B549A" w14:textId="77777777" w:rsidR="00A37657" w:rsidRPr="00ED7E7A" w:rsidRDefault="00A37657" w:rsidP="00A37657">
            <w:pPr>
              <w:rPr>
                <w:rFonts w:eastAsia="Times New Roman"/>
                <w:sz w:val="20"/>
                <w:szCs w:val="20"/>
                <w:lang w:eastAsia="lt-LT"/>
              </w:rPr>
            </w:pPr>
            <w:r w:rsidRPr="00ED7E7A">
              <w:rPr>
                <w:sz w:val="20"/>
                <w:szCs w:val="20"/>
              </w:rPr>
              <w:t>Mokslo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65098E54" w14:textId="5745B020" w:rsidR="00A37657" w:rsidRPr="00ED7E7A" w:rsidRDefault="00A37657" w:rsidP="00A37657">
            <w:pPr>
              <w:jc w:val="right"/>
              <w:rPr>
                <w:rFonts w:eastAsia="Times New Roman"/>
                <w:sz w:val="20"/>
                <w:szCs w:val="20"/>
                <w:lang w:eastAsia="lt-LT"/>
              </w:rPr>
            </w:pPr>
            <w:r>
              <w:rPr>
                <w:sz w:val="20"/>
                <w:szCs w:val="20"/>
              </w:rPr>
              <w:t>23,13</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3AA62C6B" w14:textId="77777777" w:rsidR="00A37657" w:rsidRPr="00ED7E7A" w:rsidRDefault="00A37657" w:rsidP="00A37657">
            <w:pPr>
              <w:jc w:val="right"/>
              <w:rPr>
                <w:sz w:val="20"/>
                <w:szCs w:val="20"/>
              </w:rPr>
            </w:pPr>
            <w:r w:rsidRPr="00ED7E7A">
              <w:rPr>
                <w:sz w:val="20"/>
                <w:szCs w:val="20"/>
              </w:rPr>
              <w:t>15,62</w:t>
            </w:r>
          </w:p>
        </w:tc>
        <w:tc>
          <w:tcPr>
            <w:tcW w:w="1543" w:type="dxa"/>
            <w:tcBorders>
              <w:top w:val="single" w:sz="4" w:space="0" w:color="auto"/>
              <w:left w:val="nil"/>
              <w:bottom w:val="single" w:sz="4" w:space="0" w:color="auto"/>
              <w:right w:val="single" w:sz="4" w:space="0" w:color="auto"/>
            </w:tcBorders>
            <w:vAlign w:val="bottom"/>
          </w:tcPr>
          <w:p w14:paraId="1402E109" w14:textId="2AA70CBA" w:rsidR="00A37657" w:rsidRPr="00ED7E7A" w:rsidRDefault="00A37657" w:rsidP="00A37657">
            <w:pPr>
              <w:jc w:val="right"/>
              <w:rPr>
                <w:sz w:val="20"/>
                <w:szCs w:val="20"/>
              </w:rPr>
            </w:pPr>
            <w:r>
              <w:rPr>
                <w:sz w:val="20"/>
                <w:szCs w:val="20"/>
              </w:rPr>
              <w:t>7,51</w:t>
            </w:r>
          </w:p>
        </w:tc>
      </w:tr>
      <w:tr w:rsidR="00A37657" w:rsidRPr="00ED7E7A" w14:paraId="1925AC8D"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29A62" w14:textId="77777777" w:rsidR="00A37657" w:rsidRPr="00ED7E7A" w:rsidRDefault="00A37657" w:rsidP="00A37657">
            <w:pPr>
              <w:rPr>
                <w:rFonts w:eastAsia="Times New Roman"/>
                <w:sz w:val="20"/>
                <w:szCs w:val="20"/>
                <w:lang w:eastAsia="lt-LT"/>
              </w:rPr>
            </w:pPr>
            <w:r w:rsidRPr="00ED7E7A">
              <w:rPr>
                <w:sz w:val="20"/>
                <w:szCs w:val="20"/>
              </w:rPr>
              <w:t>Gydymo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76797B70" w14:textId="598152D2" w:rsidR="00A37657" w:rsidRPr="00ED7E7A" w:rsidRDefault="00A37657" w:rsidP="00A37657">
            <w:pPr>
              <w:jc w:val="right"/>
              <w:rPr>
                <w:rFonts w:eastAsia="Times New Roman"/>
                <w:sz w:val="20"/>
                <w:szCs w:val="20"/>
                <w:lang w:eastAsia="lt-LT"/>
              </w:rPr>
            </w:pPr>
            <w:r>
              <w:rPr>
                <w:sz w:val="20"/>
                <w:szCs w:val="20"/>
              </w:rPr>
              <w:t>20,33</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2D816FB9" w14:textId="77777777" w:rsidR="00A37657" w:rsidRPr="00ED7E7A" w:rsidRDefault="00A37657" w:rsidP="00A37657">
            <w:pPr>
              <w:jc w:val="right"/>
              <w:rPr>
                <w:sz w:val="20"/>
                <w:szCs w:val="20"/>
              </w:rPr>
            </w:pPr>
            <w:r w:rsidRPr="00ED7E7A">
              <w:rPr>
                <w:sz w:val="20"/>
                <w:szCs w:val="20"/>
              </w:rPr>
              <w:t>13,73</w:t>
            </w:r>
          </w:p>
        </w:tc>
        <w:tc>
          <w:tcPr>
            <w:tcW w:w="1543" w:type="dxa"/>
            <w:tcBorders>
              <w:top w:val="single" w:sz="4" w:space="0" w:color="auto"/>
              <w:left w:val="nil"/>
              <w:bottom w:val="single" w:sz="4" w:space="0" w:color="auto"/>
              <w:right w:val="single" w:sz="4" w:space="0" w:color="auto"/>
            </w:tcBorders>
            <w:vAlign w:val="bottom"/>
          </w:tcPr>
          <w:p w14:paraId="59A7E5BF" w14:textId="486AF9F0" w:rsidR="00A37657" w:rsidRPr="00ED7E7A" w:rsidRDefault="00A37657" w:rsidP="00A37657">
            <w:pPr>
              <w:jc w:val="right"/>
              <w:rPr>
                <w:sz w:val="20"/>
                <w:szCs w:val="20"/>
              </w:rPr>
            </w:pPr>
            <w:r>
              <w:rPr>
                <w:sz w:val="20"/>
                <w:szCs w:val="20"/>
              </w:rPr>
              <w:t>6,60</w:t>
            </w:r>
          </w:p>
        </w:tc>
      </w:tr>
      <w:tr w:rsidR="00A37657" w:rsidRPr="00ED7E7A" w14:paraId="000B3ECE"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960BB" w14:textId="77777777" w:rsidR="00A37657" w:rsidRPr="00ED7E7A" w:rsidRDefault="00A37657" w:rsidP="00A37657">
            <w:pPr>
              <w:rPr>
                <w:rFonts w:eastAsia="Times New Roman"/>
                <w:sz w:val="20"/>
                <w:szCs w:val="20"/>
                <w:lang w:eastAsia="lt-LT"/>
              </w:rPr>
            </w:pPr>
            <w:r w:rsidRPr="00ED7E7A">
              <w:rPr>
                <w:sz w:val="20"/>
                <w:szCs w:val="20"/>
              </w:rPr>
              <w:t>Poilsio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60E0D906" w14:textId="7F2B2FF9" w:rsidR="00A37657" w:rsidRPr="00ED7E7A" w:rsidRDefault="00A37657" w:rsidP="00A37657">
            <w:pPr>
              <w:jc w:val="right"/>
              <w:rPr>
                <w:rFonts w:eastAsia="Times New Roman"/>
                <w:sz w:val="20"/>
                <w:szCs w:val="20"/>
                <w:lang w:eastAsia="lt-LT"/>
              </w:rPr>
            </w:pPr>
            <w:r>
              <w:rPr>
                <w:sz w:val="20"/>
                <w:szCs w:val="20"/>
              </w:rPr>
              <w:t>18,60</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2CF29505" w14:textId="77777777" w:rsidR="00A37657" w:rsidRPr="00ED7E7A" w:rsidRDefault="00A37657" w:rsidP="00A37657">
            <w:pPr>
              <w:jc w:val="right"/>
              <w:rPr>
                <w:sz w:val="20"/>
                <w:szCs w:val="20"/>
              </w:rPr>
            </w:pPr>
            <w:r w:rsidRPr="00ED7E7A">
              <w:rPr>
                <w:sz w:val="20"/>
                <w:szCs w:val="20"/>
              </w:rPr>
              <w:t>12,57</w:t>
            </w:r>
          </w:p>
        </w:tc>
        <w:tc>
          <w:tcPr>
            <w:tcW w:w="1543" w:type="dxa"/>
            <w:tcBorders>
              <w:top w:val="single" w:sz="4" w:space="0" w:color="auto"/>
              <w:left w:val="nil"/>
              <w:bottom w:val="single" w:sz="4" w:space="0" w:color="auto"/>
              <w:right w:val="single" w:sz="4" w:space="0" w:color="auto"/>
            </w:tcBorders>
            <w:vAlign w:val="bottom"/>
          </w:tcPr>
          <w:p w14:paraId="714BB27C" w14:textId="58EFBD36" w:rsidR="00A37657" w:rsidRPr="00ED7E7A" w:rsidRDefault="00A37657" w:rsidP="00A37657">
            <w:pPr>
              <w:jc w:val="right"/>
              <w:rPr>
                <w:sz w:val="20"/>
                <w:szCs w:val="20"/>
              </w:rPr>
            </w:pPr>
            <w:r>
              <w:rPr>
                <w:sz w:val="20"/>
                <w:szCs w:val="20"/>
              </w:rPr>
              <w:t>6,03</w:t>
            </w:r>
          </w:p>
        </w:tc>
      </w:tr>
      <w:tr w:rsidR="00A37657" w:rsidRPr="00ED7E7A" w14:paraId="2203114A"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50CC6" w14:textId="77777777" w:rsidR="00A37657" w:rsidRPr="00ED7E7A" w:rsidRDefault="00A37657" w:rsidP="00A37657">
            <w:pPr>
              <w:rPr>
                <w:rFonts w:eastAsia="Times New Roman"/>
                <w:sz w:val="20"/>
                <w:szCs w:val="20"/>
                <w:lang w:eastAsia="lt-LT"/>
              </w:rPr>
            </w:pPr>
            <w:r w:rsidRPr="00ED7E7A">
              <w:rPr>
                <w:sz w:val="20"/>
                <w:szCs w:val="20"/>
              </w:rPr>
              <w:t>Sporto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0777DAA8" w14:textId="3E025213" w:rsidR="00A37657" w:rsidRPr="00ED7E7A" w:rsidRDefault="00A37657" w:rsidP="00A37657">
            <w:pPr>
              <w:jc w:val="right"/>
              <w:rPr>
                <w:rFonts w:eastAsia="Times New Roman"/>
                <w:sz w:val="20"/>
                <w:szCs w:val="20"/>
                <w:lang w:eastAsia="lt-LT"/>
              </w:rPr>
            </w:pPr>
            <w:r>
              <w:rPr>
                <w:sz w:val="20"/>
                <w:szCs w:val="20"/>
              </w:rPr>
              <w:t>17,64</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1C0C0E2A" w14:textId="77777777" w:rsidR="00A37657" w:rsidRPr="00ED7E7A" w:rsidRDefault="00A37657" w:rsidP="00A37657">
            <w:pPr>
              <w:jc w:val="right"/>
              <w:rPr>
                <w:sz w:val="20"/>
                <w:szCs w:val="20"/>
              </w:rPr>
            </w:pPr>
            <w:r w:rsidRPr="00ED7E7A">
              <w:rPr>
                <w:sz w:val="20"/>
                <w:szCs w:val="20"/>
              </w:rPr>
              <w:t>11,91</w:t>
            </w:r>
          </w:p>
        </w:tc>
        <w:tc>
          <w:tcPr>
            <w:tcW w:w="1543" w:type="dxa"/>
            <w:tcBorders>
              <w:top w:val="single" w:sz="4" w:space="0" w:color="auto"/>
              <w:left w:val="nil"/>
              <w:bottom w:val="single" w:sz="4" w:space="0" w:color="auto"/>
              <w:right w:val="single" w:sz="4" w:space="0" w:color="auto"/>
            </w:tcBorders>
            <w:vAlign w:val="bottom"/>
          </w:tcPr>
          <w:p w14:paraId="15881E67" w14:textId="664C6941" w:rsidR="00A37657" w:rsidRPr="00ED7E7A" w:rsidRDefault="00A37657" w:rsidP="00A37657">
            <w:pPr>
              <w:jc w:val="right"/>
              <w:rPr>
                <w:sz w:val="20"/>
                <w:szCs w:val="20"/>
              </w:rPr>
            </w:pPr>
            <w:r>
              <w:rPr>
                <w:sz w:val="20"/>
                <w:szCs w:val="20"/>
              </w:rPr>
              <w:t>5,73</w:t>
            </w:r>
          </w:p>
        </w:tc>
      </w:tr>
      <w:tr w:rsidR="00A37657" w:rsidRPr="00ED7E7A" w14:paraId="7216A287"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AFC60" w14:textId="77777777" w:rsidR="00A37657" w:rsidRPr="00ED7E7A" w:rsidRDefault="00A37657" w:rsidP="00A37657">
            <w:pPr>
              <w:rPr>
                <w:rFonts w:eastAsia="Times New Roman"/>
                <w:sz w:val="20"/>
                <w:szCs w:val="20"/>
                <w:lang w:eastAsia="lt-LT"/>
              </w:rPr>
            </w:pPr>
            <w:r w:rsidRPr="00ED7E7A">
              <w:rPr>
                <w:sz w:val="20"/>
                <w:szCs w:val="20"/>
              </w:rPr>
              <w:t>Religinės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2270ED6E" w14:textId="55CE176A" w:rsidR="00A37657" w:rsidRPr="00ED7E7A" w:rsidRDefault="00A37657" w:rsidP="00A37657">
            <w:pPr>
              <w:jc w:val="right"/>
              <w:rPr>
                <w:rFonts w:eastAsia="Times New Roman"/>
                <w:sz w:val="20"/>
                <w:szCs w:val="20"/>
                <w:lang w:eastAsia="lt-LT"/>
              </w:rPr>
            </w:pPr>
            <w:r>
              <w:rPr>
                <w:sz w:val="20"/>
                <w:szCs w:val="20"/>
              </w:rPr>
              <w:t>22,97</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615166C8" w14:textId="77777777" w:rsidR="00A37657" w:rsidRPr="00ED7E7A" w:rsidRDefault="00A37657" w:rsidP="00A37657">
            <w:pPr>
              <w:jc w:val="right"/>
              <w:rPr>
                <w:sz w:val="20"/>
                <w:szCs w:val="20"/>
              </w:rPr>
            </w:pPr>
            <w:r w:rsidRPr="00ED7E7A">
              <w:rPr>
                <w:sz w:val="20"/>
                <w:szCs w:val="20"/>
              </w:rPr>
              <w:t>15,52</w:t>
            </w:r>
          </w:p>
        </w:tc>
        <w:tc>
          <w:tcPr>
            <w:tcW w:w="1543" w:type="dxa"/>
            <w:tcBorders>
              <w:top w:val="single" w:sz="4" w:space="0" w:color="auto"/>
              <w:left w:val="nil"/>
              <w:bottom w:val="single" w:sz="4" w:space="0" w:color="auto"/>
              <w:right w:val="single" w:sz="4" w:space="0" w:color="auto"/>
            </w:tcBorders>
            <w:vAlign w:val="bottom"/>
          </w:tcPr>
          <w:p w14:paraId="0AE0EDFC" w14:textId="64E94D04" w:rsidR="00A37657" w:rsidRPr="00ED7E7A" w:rsidRDefault="00A37657" w:rsidP="00A37657">
            <w:pPr>
              <w:jc w:val="right"/>
              <w:rPr>
                <w:sz w:val="20"/>
                <w:szCs w:val="20"/>
              </w:rPr>
            </w:pPr>
            <w:r>
              <w:rPr>
                <w:sz w:val="20"/>
                <w:szCs w:val="20"/>
              </w:rPr>
              <w:t>7,45</w:t>
            </w:r>
          </w:p>
        </w:tc>
      </w:tr>
      <w:tr w:rsidR="00A37657" w:rsidRPr="00ED7E7A" w14:paraId="560E90A7"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607E8" w14:textId="77777777" w:rsidR="00A37657" w:rsidRPr="00ED7E7A" w:rsidRDefault="00A37657" w:rsidP="00A37657">
            <w:pPr>
              <w:rPr>
                <w:rFonts w:eastAsia="Times New Roman"/>
                <w:sz w:val="20"/>
                <w:szCs w:val="20"/>
                <w:lang w:eastAsia="lt-LT"/>
              </w:rPr>
            </w:pPr>
            <w:r w:rsidRPr="00ED7E7A">
              <w:rPr>
                <w:sz w:val="20"/>
                <w:szCs w:val="20"/>
              </w:rPr>
              <w:t>Specialiosios paskirties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0A4A3AA8" w14:textId="6834B7E1" w:rsidR="00A37657" w:rsidRPr="00ED7E7A" w:rsidRDefault="00A37657" w:rsidP="00A37657">
            <w:pPr>
              <w:jc w:val="right"/>
              <w:rPr>
                <w:rFonts w:eastAsia="Times New Roman"/>
                <w:sz w:val="20"/>
                <w:szCs w:val="20"/>
                <w:lang w:eastAsia="lt-LT"/>
              </w:rPr>
            </w:pPr>
            <w:r>
              <w:rPr>
                <w:sz w:val="20"/>
                <w:szCs w:val="20"/>
              </w:rPr>
              <w:t>16,23</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5CB8FDAB" w14:textId="77777777" w:rsidR="00A37657" w:rsidRPr="00ED7E7A" w:rsidRDefault="00A37657" w:rsidP="00A37657">
            <w:pPr>
              <w:jc w:val="right"/>
              <w:rPr>
                <w:sz w:val="20"/>
                <w:szCs w:val="20"/>
              </w:rPr>
            </w:pPr>
            <w:r w:rsidRPr="00ED7E7A">
              <w:rPr>
                <w:sz w:val="20"/>
                <w:szCs w:val="20"/>
              </w:rPr>
              <w:t>10,96</w:t>
            </w:r>
          </w:p>
        </w:tc>
        <w:tc>
          <w:tcPr>
            <w:tcW w:w="1543" w:type="dxa"/>
            <w:tcBorders>
              <w:top w:val="single" w:sz="4" w:space="0" w:color="auto"/>
              <w:left w:val="nil"/>
              <w:bottom w:val="single" w:sz="4" w:space="0" w:color="auto"/>
              <w:right w:val="single" w:sz="4" w:space="0" w:color="auto"/>
            </w:tcBorders>
            <w:vAlign w:val="bottom"/>
          </w:tcPr>
          <w:p w14:paraId="3FE883A1" w14:textId="5E3ADB11" w:rsidR="00A37657" w:rsidRPr="00ED7E7A" w:rsidRDefault="00A37657" w:rsidP="00A37657">
            <w:pPr>
              <w:jc w:val="right"/>
              <w:rPr>
                <w:sz w:val="20"/>
                <w:szCs w:val="20"/>
              </w:rPr>
            </w:pPr>
            <w:r>
              <w:rPr>
                <w:sz w:val="20"/>
                <w:szCs w:val="20"/>
              </w:rPr>
              <w:t>5,27</w:t>
            </w:r>
          </w:p>
        </w:tc>
      </w:tr>
      <w:tr w:rsidR="00A37657" w:rsidRPr="00ED7E7A" w14:paraId="4B11D59D" w14:textId="77777777" w:rsidTr="001C7115">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0365B" w14:textId="77777777" w:rsidR="00A37657" w:rsidRPr="00ED7E7A" w:rsidRDefault="00A37657" w:rsidP="00A37657">
            <w:pPr>
              <w:rPr>
                <w:rFonts w:eastAsia="Times New Roman"/>
                <w:sz w:val="20"/>
                <w:szCs w:val="20"/>
                <w:lang w:eastAsia="lt-LT"/>
              </w:rPr>
            </w:pPr>
            <w:r w:rsidRPr="00ED7E7A">
              <w:rPr>
                <w:sz w:val="20"/>
                <w:szCs w:val="20"/>
              </w:rPr>
              <w:t>Kiti objektai</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59C1F2CF" w14:textId="2E6229C7" w:rsidR="00A37657" w:rsidRPr="00ED7E7A" w:rsidRDefault="00A37657" w:rsidP="00A37657">
            <w:pPr>
              <w:jc w:val="right"/>
              <w:rPr>
                <w:rFonts w:eastAsia="Times New Roman"/>
                <w:sz w:val="20"/>
                <w:szCs w:val="20"/>
                <w:lang w:eastAsia="lt-LT"/>
              </w:rPr>
            </w:pPr>
            <w:r>
              <w:rPr>
                <w:sz w:val="20"/>
                <w:szCs w:val="20"/>
              </w:rPr>
              <w:t>12,31</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008CE06C" w14:textId="77777777" w:rsidR="00A37657" w:rsidRPr="00ED7E7A" w:rsidRDefault="00A37657" w:rsidP="00A37657">
            <w:pPr>
              <w:jc w:val="right"/>
              <w:rPr>
                <w:sz w:val="20"/>
                <w:szCs w:val="20"/>
              </w:rPr>
            </w:pPr>
            <w:r w:rsidRPr="00ED7E7A">
              <w:rPr>
                <w:sz w:val="20"/>
                <w:szCs w:val="20"/>
              </w:rPr>
              <w:t>8,31</w:t>
            </w:r>
          </w:p>
        </w:tc>
        <w:tc>
          <w:tcPr>
            <w:tcW w:w="1543" w:type="dxa"/>
            <w:tcBorders>
              <w:top w:val="single" w:sz="4" w:space="0" w:color="auto"/>
              <w:left w:val="nil"/>
              <w:bottom w:val="single" w:sz="4" w:space="0" w:color="auto"/>
              <w:right w:val="single" w:sz="4" w:space="0" w:color="auto"/>
            </w:tcBorders>
            <w:vAlign w:val="bottom"/>
          </w:tcPr>
          <w:p w14:paraId="378A2DF5" w14:textId="0F12DC18" w:rsidR="00A37657" w:rsidRPr="00ED7E7A" w:rsidRDefault="00A37657" w:rsidP="00A37657">
            <w:pPr>
              <w:jc w:val="right"/>
              <w:rPr>
                <w:sz w:val="20"/>
                <w:szCs w:val="20"/>
              </w:rPr>
            </w:pPr>
            <w:r>
              <w:rPr>
                <w:sz w:val="20"/>
                <w:szCs w:val="20"/>
              </w:rPr>
              <w:t>4,00</w:t>
            </w:r>
          </w:p>
        </w:tc>
      </w:tr>
    </w:tbl>
    <w:p w14:paraId="77862513" w14:textId="24E77C28" w:rsidR="00440E06" w:rsidRDefault="00440E06"/>
    <w:p w14:paraId="0443FF3B" w14:textId="259392AE" w:rsidR="00F17431" w:rsidRDefault="00F17431" w:rsidP="00F17431">
      <w:r>
        <w:t>DVĮ paskaičiavimo p</w:t>
      </w:r>
      <w:r w:rsidRPr="00D145B4">
        <w:t>okyčių apibendrinimas:</w:t>
      </w:r>
      <w:r>
        <w:t xml:space="preserve"> </w:t>
      </w:r>
    </w:p>
    <w:p w14:paraId="1E3F9F78" w14:textId="353B3B0B" w:rsidR="00F17431" w:rsidRDefault="00F17431" w:rsidP="00F17431">
      <w:pPr>
        <w:pStyle w:val="Sraopastraipa"/>
        <w:numPr>
          <w:ilvl w:val="0"/>
          <w:numId w:val="3"/>
        </w:numPr>
        <w:spacing w:before="0" w:after="0" w:line="240" w:lineRule="auto"/>
        <w:ind w:left="284" w:hanging="284"/>
        <w:rPr>
          <w:sz w:val="24"/>
          <w:szCs w:val="24"/>
        </w:rPr>
      </w:pPr>
      <w:r>
        <w:rPr>
          <w:sz w:val="24"/>
          <w:szCs w:val="24"/>
        </w:rPr>
        <w:t xml:space="preserve">DVĮ dydžių pokyčiams didžiausią įtaką turi dėl naujai patvirtinto Panevėžio RATC vartų mokesčio ženkliai išaugusios MKA šalinimo sąnaudos. </w:t>
      </w:r>
    </w:p>
    <w:p w14:paraId="3C54F834" w14:textId="732D892F" w:rsidR="00F17431" w:rsidRDefault="00C4487B" w:rsidP="00F17431">
      <w:pPr>
        <w:pStyle w:val="Sraopastraipa"/>
        <w:numPr>
          <w:ilvl w:val="0"/>
          <w:numId w:val="3"/>
        </w:numPr>
        <w:spacing w:before="0" w:after="0" w:line="240" w:lineRule="auto"/>
        <w:ind w:left="284" w:hanging="284"/>
        <w:rPr>
          <w:sz w:val="24"/>
          <w:szCs w:val="24"/>
        </w:rPr>
      </w:pPr>
      <w:r>
        <w:rPr>
          <w:sz w:val="24"/>
          <w:szCs w:val="24"/>
        </w:rPr>
        <w:t>DVĮ dydžiai gyventojams išauga vid. 31,8 proc. DVĮ dydžiai išauga mažiau nei komunalinių atliekų tvarkymo kaina, kadangi kainos išaugimą dalinai kompensuoja sumažėjusios MKA susidarymo normos.</w:t>
      </w:r>
    </w:p>
    <w:p w14:paraId="60329F20" w14:textId="7CBDF10F" w:rsidR="00C4487B" w:rsidRDefault="00C4487B" w:rsidP="00F17431">
      <w:pPr>
        <w:pStyle w:val="Sraopastraipa"/>
        <w:numPr>
          <w:ilvl w:val="0"/>
          <w:numId w:val="3"/>
        </w:numPr>
        <w:spacing w:before="0" w:after="0" w:line="240" w:lineRule="auto"/>
        <w:ind w:left="284" w:hanging="284"/>
        <w:rPr>
          <w:sz w:val="24"/>
          <w:szCs w:val="24"/>
        </w:rPr>
      </w:pPr>
      <w:r w:rsidRPr="00C4487B">
        <w:rPr>
          <w:sz w:val="24"/>
          <w:szCs w:val="24"/>
        </w:rPr>
        <w:t>Konteinerių ištuštinimo kainos, juridinių asmenų naudojamiems NT objektams</w:t>
      </w:r>
      <w:r>
        <w:rPr>
          <w:sz w:val="24"/>
          <w:szCs w:val="24"/>
        </w:rPr>
        <w:t xml:space="preserve">, išauga vid. 48,0 proc. </w:t>
      </w:r>
    </w:p>
    <w:p w14:paraId="5F92C546" w14:textId="77777777" w:rsidR="00462D14" w:rsidRPr="00C2026C" w:rsidRDefault="00462D14"/>
    <w:sectPr w:rsidR="00462D14" w:rsidRPr="00C2026C" w:rsidSect="00A46FF7">
      <w:pgSz w:w="11900" w:h="16840"/>
      <w:pgMar w:top="1134" w:right="1134"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561"/>
    <w:multiLevelType w:val="hybridMultilevel"/>
    <w:tmpl w:val="05D07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764150"/>
    <w:multiLevelType w:val="multilevel"/>
    <w:tmpl w:val="C0D2F32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7748FF"/>
    <w:multiLevelType w:val="hybridMultilevel"/>
    <w:tmpl w:val="55B2D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CA"/>
    <w:rsid w:val="0000275A"/>
    <w:rsid w:val="0000315B"/>
    <w:rsid w:val="00013E09"/>
    <w:rsid w:val="00020D47"/>
    <w:rsid w:val="0002337F"/>
    <w:rsid w:val="0002341A"/>
    <w:rsid w:val="00024439"/>
    <w:rsid w:val="00042896"/>
    <w:rsid w:val="000437A3"/>
    <w:rsid w:val="00044804"/>
    <w:rsid w:val="00052C9D"/>
    <w:rsid w:val="00057702"/>
    <w:rsid w:val="00060446"/>
    <w:rsid w:val="00067579"/>
    <w:rsid w:val="00067E60"/>
    <w:rsid w:val="00082C2E"/>
    <w:rsid w:val="000853A5"/>
    <w:rsid w:val="000864BF"/>
    <w:rsid w:val="00090AE6"/>
    <w:rsid w:val="00095EB1"/>
    <w:rsid w:val="00097B33"/>
    <w:rsid w:val="000A2F3C"/>
    <w:rsid w:val="000B2F5A"/>
    <w:rsid w:val="000B7561"/>
    <w:rsid w:val="000D022D"/>
    <w:rsid w:val="000D56A3"/>
    <w:rsid w:val="000D596B"/>
    <w:rsid w:val="000E2D3D"/>
    <w:rsid w:val="000E3E2A"/>
    <w:rsid w:val="000E51F2"/>
    <w:rsid w:val="000E5407"/>
    <w:rsid w:val="000F11D0"/>
    <w:rsid w:val="001001C3"/>
    <w:rsid w:val="00105563"/>
    <w:rsid w:val="00117928"/>
    <w:rsid w:val="00127BAE"/>
    <w:rsid w:val="001319B3"/>
    <w:rsid w:val="00144B57"/>
    <w:rsid w:val="0016069C"/>
    <w:rsid w:val="00164BEB"/>
    <w:rsid w:val="00166AEA"/>
    <w:rsid w:val="00170BD3"/>
    <w:rsid w:val="0018629F"/>
    <w:rsid w:val="001A0F3D"/>
    <w:rsid w:val="001A56C9"/>
    <w:rsid w:val="001B0A08"/>
    <w:rsid w:val="001C19DB"/>
    <w:rsid w:val="001C3AB6"/>
    <w:rsid w:val="001C5BF9"/>
    <w:rsid w:val="001C5C4E"/>
    <w:rsid w:val="001C64AF"/>
    <w:rsid w:val="001E0DBC"/>
    <w:rsid w:val="001F09EE"/>
    <w:rsid w:val="001F69C7"/>
    <w:rsid w:val="002063F8"/>
    <w:rsid w:val="0020698B"/>
    <w:rsid w:val="002074B2"/>
    <w:rsid w:val="00210A9D"/>
    <w:rsid w:val="00212EE2"/>
    <w:rsid w:val="00217BFF"/>
    <w:rsid w:val="0022152B"/>
    <w:rsid w:val="00227CBE"/>
    <w:rsid w:val="00234A69"/>
    <w:rsid w:val="00235F7D"/>
    <w:rsid w:val="00243E87"/>
    <w:rsid w:val="002443D5"/>
    <w:rsid w:val="00253629"/>
    <w:rsid w:val="00254AFE"/>
    <w:rsid w:val="00256018"/>
    <w:rsid w:val="00262AEF"/>
    <w:rsid w:val="00276B6E"/>
    <w:rsid w:val="0027752D"/>
    <w:rsid w:val="00293D65"/>
    <w:rsid w:val="002B7F0E"/>
    <w:rsid w:val="002C0995"/>
    <w:rsid w:val="002C2D3D"/>
    <w:rsid w:val="002C5828"/>
    <w:rsid w:val="002D6936"/>
    <w:rsid w:val="002D7D87"/>
    <w:rsid w:val="002E29A0"/>
    <w:rsid w:val="002F0296"/>
    <w:rsid w:val="002F2E92"/>
    <w:rsid w:val="002F372D"/>
    <w:rsid w:val="002F6AAC"/>
    <w:rsid w:val="0030206A"/>
    <w:rsid w:val="00316A54"/>
    <w:rsid w:val="00320DBD"/>
    <w:rsid w:val="00327B3E"/>
    <w:rsid w:val="0033379E"/>
    <w:rsid w:val="0034027E"/>
    <w:rsid w:val="00343C0F"/>
    <w:rsid w:val="00343FFD"/>
    <w:rsid w:val="00346AFF"/>
    <w:rsid w:val="00356790"/>
    <w:rsid w:val="00362757"/>
    <w:rsid w:val="00364DE9"/>
    <w:rsid w:val="00381085"/>
    <w:rsid w:val="00392B0F"/>
    <w:rsid w:val="003A1F87"/>
    <w:rsid w:val="003A289E"/>
    <w:rsid w:val="003A2BB6"/>
    <w:rsid w:val="003B0A3D"/>
    <w:rsid w:val="003B7606"/>
    <w:rsid w:val="003E75B7"/>
    <w:rsid w:val="003F19CD"/>
    <w:rsid w:val="00406E44"/>
    <w:rsid w:val="00412CA9"/>
    <w:rsid w:val="004222BD"/>
    <w:rsid w:val="004223D4"/>
    <w:rsid w:val="004339C5"/>
    <w:rsid w:val="00435F46"/>
    <w:rsid w:val="00440E06"/>
    <w:rsid w:val="004468D7"/>
    <w:rsid w:val="00447124"/>
    <w:rsid w:val="00447546"/>
    <w:rsid w:val="004479C9"/>
    <w:rsid w:val="00450307"/>
    <w:rsid w:val="00450A24"/>
    <w:rsid w:val="00462D14"/>
    <w:rsid w:val="00470EA6"/>
    <w:rsid w:val="004714D8"/>
    <w:rsid w:val="00471926"/>
    <w:rsid w:val="004727D0"/>
    <w:rsid w:val="00475A7A"/>
    <w:rsid w:val="0048202C"/>
    <w:rsid w:val="0048342F"/>
    <w:rsid w:val="0049144E"/>
    <w:rsid w:val="00493892"/>
    <w:rsid w:val="004A2AE2"/>
    <w:rsid w:val="004A391A"/>
    <w:rsid w:val="004B35F8"/>
    <w:rsid w:val="004B6FDF"/>
    <w:rsid w:val="004C147D"/>
    <w:rsid w:val="004C3489"/>
    <w:rsid w:val="004C69AD"/>
    <w:rsid w:val="004D6A66"/>
    <w:rsid w:val="004E23C2"/>
    <w:rsid w:val="004F0451"/>
    <w:rsid w:val="004F39C4"/>
    <w:rsid w:val="004F3FC8"/>
    <w:rsid w:val="004F41E7"/>
    <w:rsid w:val="00530024"/>
    <w:rsid w:val="00533AA0"/>
    <w:rsid w:val="00540BC4"/>
    <w:rsid w:val="0054235D"/>
    <w:rsid w:val="00545A4A"/>
    <w:rsid w:val="005467BB"/>
    <w:rsid w:val="00557F1E"/>
    <w:rsid w:val="0057321B"/>
    <w:rsid w:val="0057678C"/>
    <w:rsid w:val="005814A8"/>
    <w:rsid w:val="00581B12"/>
    <w:rsid w:val="0059502E"/>
    <w:rsid w:val="005969DA"/>
    <w:rsid w:val="005A0064"/>
    <w:rsid w:val="005B2607"/>
    <w:rsid w:val="005B4B1F"/>
    <w:rsid w:val="005C36E5"/>
    <w:rsid w:val="005D4C96"/>
    <w:rsid w:val="0061525C"/>
    <w:rsid w:val="00620565"/>
    <w:rsid w:val="006335D0"/>
    <w:rsid w:val="0064017A"/>
    <w:rsid w:val="0064049C"/>
    <w:rsid w:val="00641D05"/>
    <w:rsid w:val="0064561D"/>
    <w:rsid w:val="00656677"/>
    <w:rsid w:val="00664410"/>
    <w:rsid w:val="00667BB6"/>
    <w:rsid w:val="00673080"/>
    <w:rsid w:val="00676DAB"/>
    <w:rsid w:val="006948D3"/>
    <w:rsid w:val="00695780"/>
    <w:rsid w:val="006A5BC7"/>
    <w:rsid w:val="006C3C71"/>
    <w:rsid w:val="006C5280"/>
    <w:rsid w:val="006C7085"/>
    <w:rsid w:val="006E320A"/>
    <w:rsid w:val="006E3E7A"/>
    <w:rsid w:val="006E73D8"/>
    <w:rsid w:val="006F4F13"/>
    <w:rsid w:val="00705F25"/>
    <w:rsid w:val="00707B3C"/>
    <w:rsid w:val="00710CBF"/>
    <w:rsid w:val="00714980"/>
    <w:rsid w:val="00727705"/>
    <w:rsid w:val="007279BB"/>
    <w:rsid w:val="007324C0"/>
    <w:rsid w:val="007325FF"/>
    <w:rsid w:val="007411C6"/>
    <w:rsid w:val="00770333"/>
    <w:rsid w:val="00777A97"/>
    <w:rsid w:val="007876BC"/>
    <w:rsid w:val="00797751"/>
    <w:rsid w:val="007A2068"/>
    <w:rsid w:val="007A3D42"/>
    <w:rsid w:val="007A5849"/>
    <w:rsid w:val="007A77CD"/>
    <w:rsid w:val="007B6691"/>
    <w:rsid w:val="007C05FD"/>
    <w:rsid w:val="007C0E75"/>
    <w:rsid w:val="007C42BB"/>
    <w:rsid w:val="007D1015"/>
    <w:rsid w:val="007D2D66"/>
    <w:rsid w:val="007F2A31"/>
    <w:rsid w:val="00815A8D"/>
    <w:rsid w:val="0082503F"/>
    <w:rsid w:val="0083418B"/>
    <w:rsid w:val="00844F50"/>
    <w:rsid w:val="00846C41"/>
    <w:rsid w:val="00861879"/>
    <w:rsid w:val="0088482E"/>
    <w:rsid w:val="00885FC9"/>
    <w:rsid w:val="008874CF"/>
    <w:rsid w:val="00891A98"/>
    <w:rsid w:val="008936A2"/>
    <w:rsid w:val="008A71E0"/>
    <w:rsid w:val="008B2F33"/>
    <w:rsid w:val="008B71AB"/>
    <w:rsid w:val="008B7EEE"/>
    <w:rsid w:val="008C2FAA"/>
    <w:rsid w:val="008D6C42"/>
    <w:rsid w:val="008E3703"/>
    <w:rsid w:val="008E603B"/>
    <w:rsid w:val="008F4B37"/>
    <w:rsid w:val="00900323"/>
    <w:rsid w:val="00900B64"/>
    <w:rsid w:val="0090191A"/>
    <w:rsid w:val="0090262E"/>
    <w:rsid w:val="00907763"/>
    <w:rsid w:val="00926FD9"/>
    <w:rsid w:val="009376A5"/>
    <w:rsid w:val="00940CC7"/>
    <w:rsid w:val="00940F3E"/>
    <w:rsid w:val="009431B7"/>
    <w:rsid w:val="0096117B"/>
    <w:rsid w:val="00973DD0"/>
    <w:rsid w:val="00977C24"/>
    <w:rsid w:val="0098259C"/>
    <w:rsid w:val="00984B4D"/>
    <w:rsid w:val="009870DA"/>
    <w:rsid w:val="009C7D10"/>
    <w:rsid w:val="009E4463"/>
    <w:rsid w:val="009E45C7"/>
    <w:rsid w:val="009E4A73"/>
    <w:rsid w:val="009E4DCD"/>
    <w:rsid w:val="009F0587"/>
    <w:rsid w:val="00A10A90"/>
    <w:rsid w:val="00A14630"/>
    <w:rsid w:val="00A34616"/>
    <w:rsid w:val="00A37657"/>
    <w:rsid w:val="00A41CFE"/>
    <w:rsid w:val="00A424E1"/>
    <w:rsid w:val="00A46FF7"/>
    <w:rsid w:val="00A65D1D"/>
    <w:rsid w:val="00A660A2"/>
    <w:rsid w:val="00A7239F"/>
    <w:rsid w:val="00A7258B"/>
    <w:rsid w:val="00A771EA"/>
    <w:rsid w:val="00A8259C"/>
    <w:rsid w:val="00A86580"/>
    <w:rsid w:val="00A9255C"/>
    <w:rsid w:val="00AA15C7"/>
    <w:rsid w:val="00AA7D52"/>
    <w:rsid w:val="00AB0792"/>
    <w:rsid w:val="00AB2627"/>
    <w:rsid w:val="00AD1CEF"/>
    <w:rsid w:val="00AD1EA3"/>
    <w:rsid w:val="00AD4DD2"/>
    <w:rsid w:val="00AE1948"/>
    <w:rsid w:val="00AE2690"/>
    <w:rsid w:val="00AE3988"/>
    <w:rsid w:val="00AF283D"/>
    <w:rsid w:val="00B01DDA"/>
    <w:rsid w:val="00B11186"/>
    <w:rsid w:val="00B14837"/>
    <w:rsid w:val="00B34B8F"/>
    <w:rsid w:val="00B3513F"/>
    <w:rsid w:val="00B368E8"/>
    <w:rsid w:val="00B439CA"/>
    <w:rsid w:val="00B509FA"/>
    <w:rsid w:val="00B547AC"/>
    <w:rsid w:val="00B70101"/>
    <w:rsid w:val="00B800E4"/>
    <w:rsid w:val="00B81032"/>
    <w:rsid w:val="00B813C7"/>
    <w:rsid w:val="00B83590"/>
    <w:rsid w:val="00B867B4"/>
    <w:rsid w:val="00B903A6"/>
    <w:rsid w:val="00B92C7A"/>
    <w:rsid w:val="00B94229"/>
    <w:rsid w:val="00BA054F"/>
    <w:rsid w:val="00BB171E"/>
    <w:rsid w:val="00BB20AB"/>
    <w:rsid w:val="00BB2230"/>
    <w:rsid w:val="00BB2A90"/>
    <w:rsid w:val="00BB7DAD"/>
    <w:rsid w:val="00BD197C"/>
    <w:rsid w:val="00BD5F6A"/>
    <w:rsid w:val="00BE4508"/>
    <w:rsid w:val="00BE5446"/>
    <w:rsid w:val="00BE5667"/>
    <w:rsid w:val="00BE62EC"/>
    <w:rsid w:val="00BF2020"/>
    <w:rsid w:val="00BF50C1"/>
    <w:rsid w:val="00BF7DBA"/>
    <w:rsid w:val="00C03121"/>
    <w:rsid w:val="00C07C41"/>
    <w:rsid w:val="00C11005"/>
    <w:rsid w:val="00C1281B"/>
    <w:rsid w:val="00C134A4"/>
    <w:rsid w:val="00C2026C"/>
    <w:rsid w:val="00C21ED2"/>
    <w:rsid w:val="00C24B98"/>
    <w:rsid w:val="00C25E75"/>
    <w:rsid w:val="00C26B13"/>
    <w:rsid w:val="00C35A77"/>
    <w:rsid w:val="00C4487B"/>
    <w:rsid w:val="00C503FB"/>
    <w:rsid w:val="00C53B90"/>
    <w:rsid w:val="00C55572"/>
    <w:rsid w:val="00C62A52"/>
    <w:rsid w:val="00C62DE6"/>
    <w:rsid w:val="00C63DD8"/>
    <w:rsid w:val="00C70853"/>
    <w:rsid w:val="00C70CEB"/>
    <w:rsid w:val="00C75B8C"/>
    <w:rsid w:val="00C81660"/>
    <w:rsid w:val="00C826A0"/>
    <w:rsid w:val="00C9212B"/>
    <w:rsid w:val="00CA2FE7"/>
    <w:rsid w:val="00CA524C"/>
    <w:rsid w:val="00CC36EE"/>
    <w:rsid w:val="00CD343E"/>
    <w:rsid w:val="00CE10A8"/>
    <w:rsid w:val="00CE567B"/>
    <w:rsid w:val="00CE6726"/>
    <w:rsid w:val="00D02926"/>
    <w:rsid w:val="00D03974"/>
    <w:rsid w:val="00D145B4"/>
    <w:rsid w:val="00D33096"/>
    <w:rsid w:val="00D3320D"/>
    <w:rsid w:val="00D5177A"/>
    <w:rsid w:val="00D5190A"/>
    <w:rsid w:val="00D7055D"/>
    <w:rsid w:val="00D72845"/>
    <w:rsid w:val="00D956E5"/>
    <w:rsid w:val="00DA3B32"/>
    <w:rsid w:val="00DB19FE"/>
    <w:rsid w:val="00DB7877"/>
    <w:rsid w:val="00DC11AA"/>
    <w:rsid w:val="00DD08CE"/>
    <w:rsid w:val="00DE3E2D"/>
    <w:rsid w:val="00DE532A"/>
    <w:rsid w:val="00DE7894"/>
    <w:rsid w:val="00E05A7B"/>
    <w:rsid w:val="00E06BE5"/>
    <w:rsid w:val="00E25648"/>
    <w:rsid w:val="00E343CD"/>
    <w:rsid w:val="00E3695B"/>
    <w:rsid w:val="00E37F9C"/>
    <w:rsid w:val="00E45432"/>
    <w:rsid w:val="00E45B4E"/>
    <w:rsid w:val="00E5463B"/>
    <w:rsid w:val="00E73296"/>
    <w:rsid w:val="00E750C6"/>
    <w:rsid w:val="00E81A86"/>
    <w:rsid w:val="00E9348A"/>
    <w:rsid w:val="00E9580C"/>
    <w:rsid w:val="00EB1E29"/>
    <w:rsid w:val="00EB7215"/>
    <w:rsid w:val="00EB7A6D"/>
    <w:rsid w:val="00EC05BD"/>
    <w:rsid w:val="00EC539D"/>
    <w:rsid w:val="00ED3E92"/>
    <w:rsid w:val="00ED474F"/>
    <w:rsid w:val="00ED7E7A"/>
    <w:rsid w:val="00EF7A83"/>
    <w:rsid w:val="00F12EA7"/>
    <w:rsid w:val="00F13EB1"/>
    <w:rsid w:val="00F17431"/>
    <w:rsid w:val="00F17C48"/>
    <w:rsid w:val="00F302CD"/>
    <w:rsid w:val="00F316DA"/>
    <w:rsid w:val="00F35772"/>
    <w:rsid w:val="00F52357"/>
    <w:rsid w:val="00F54F6F"/>
    <w:rsid w:val="00F5630B"/>
    <w:rsid w:val="00F6117F"/>
    <w:rsid w:val="00F67538"/>
    <w:rsid w:val="00F879FE"/>
    <w:rsid w:val="00F93D8E"/>
    <w:rsid w:val="00FA126B"/>
    <w:rsid w:val="00FC5B6F"/>
    <w:rsid w:val="00FC7556"/>
    <w:rsid w:val="00FD2AA5"/>
    <w:rsid w:val="00FD4D01"/>
    <w:rsid w:val="00FE5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F47A"/>
  <w15:docId w15:val="{6F9EBBCE-FED6-4CAF-AF62-9D7BF086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152B"/>
    <w:pPr>
      <w:spacing w:before="120" w:after="120" w:line="276" w:lineRule="auto"/>
      <w:ind w:left="720" w:firstLine="567"/>
      <w:contextualSpacing/>
      <w:jc w:val="both"/>
    </w:pPr>
    <w:rPr>
      <w:rFonts w:eastAsia="Times New Roman"/>
      <w:sz w:val="22"/>
      <w:szCs w:val="22"/>
    </w:rPr>
  </w:style>
  <w:style w:type="character" w:customStyle="1" w:styleId="apple-converted-space">
    <w:name w:val="apple-converted-space"/>
    <w:rsid w:val="00DB7877"/>
  </w:style>
  <w:style w:type="table" w:customStyle="1" w:styleId="Lentele">
    <w:name w:val="Lentele"/>
    <w:basedOn w:val="prastojilentel"/>
    <w:uiPriority w:val="99"/>
    <w:rsid w:val="00FC5B6F"/>
    <w:rPr>
      <w:rFonts w:asciiTheme="minorHAnsi" w:hAnsiTheme="minorHAnsi" w:cstheme="minorBidi"/>
      <w:sz w:val="22"/>
      <w:szCs w:val="22"/>
      <w:lang w:val="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character" w:styleId="Komentaronuoroda">
    <w:name w:val="annotation reference"/>
    <w:basedOn w:val="Numatytasispastraiposriftas"/>
    <w:uiPriority w:val="99"/>
    <w:semiHidden/>
    <w:unhideWhenUsed/>
    <w:rsid w:val="00BF50C1"/>
    <w:rPr>
      <w:sz w:val="16"/>
      <w:szCs w:val="16"/>
    </w:rPr>
  </w:style>
  <w:style w:type="paragraph" w:styleId="Komentarotekstas">
    <w:name w:val="annotation text"/>
    <w:basedOn w:val="prastasis"/>
    <w:link w:val="KomentarotekstasDiagrama"/>
    <w:uiPriority w:val="99"/>
    <w:semiHidden/>
    <w:unhideWhenUsed/>
    <w:rsid w:val="00BF50C1"/>
    <w:rPr>
      <w:sz w:val="20"/>
      <w:szCs w:val="20"/>
    </w:rPr>
  </w:style>
  <w:style w:type="character" w:customStyle="1" w:styleId="KomentarotekstasDiagrama">
    <w:name w:val="Komentaro tekstas Diagrama"/>
    <w:basedOn w:val="Numatytasispastraiposriftas"/>
    <w:link w:val="Komentarotekstas"/>
    <w:uiPriority w:val="99"/>
    <w:semiHidden/>
    <w:rsid w:val="00BF50C1"/>
    <w:rPr>
      <w:sz w:val="20"/>
      <w:szCs w:val="20"/>
    </w:rPr>
  </w:style>
  <w:style w:type="paragraph" w:styleId="Komentarotema">
    <w:name w:val="annotation subject"/>
    <w:basedOn w:val="Komentarotekstas"/>
    <w:next w:val="Komentarotekstas"/>
    <w:link w:val="KomentarotemaDiagrama"/>
    <w:uiPriority w:val="99"/>
    <w:semiHidden/>
    <w:unhideWhenUsed/>
    <w:rsid w:val="00BF50C1"/>
    <w:rPr>
      <w:b/>
      <w:bCs/>
    </w:rPr>
  </w:style>
  <w:style w:type="character" w:customStyle="1" w:styleId="KomentarotemaDiagrama">
    <w:name w:val="Komentaro tema Diagrama"/>
    <w:basedOn w:val="KomentarotekstasDiagrama"/>
    <w:link w:val="Komentarotema"/>
    <w:uiPriority w:val="99"/>
    <w:semiHidden/>
    <w:rsid w:val="00BF50C1"/>
    <w:rPr>
      <w:b/>
      <w:bCs/>
      <w:sz w:val="20"/>
      <w:szCs w:val="20"/>
    </w:rPr>
  </w:style>
  <w:style w:type="paragraph" w:styleId="Debesliotekstas">
    <w:name w:val="Balloon Text"/>
    <w:basedOn w:val="prastasis"/>
    <w:link w:val="DebesliotekstasDiagrama"/>
    <w:uiPriority w:val="99"/>
    <w:semiHidden/>
    <w:unhideWhenUsed/>
    <w:rsid w:val="00BF50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1936">
      <w:bodyDiv w:val="1"/>
      <w:marLeft w:val="0"/>
      <w:marRight w:val="0"/>
      <w:marTop w:val="0"/>
      <w:marBottom w:val="0"/>
      <w:divBdr>
        <w:top w:val="none" w:sz="0" w:space="0" w:color="auto"/>
        <w:left w:val="none" w:sz="0" w:space="0" w:color="auto"/>
        <w:bottom w:val="none" w:sz="0" w:space="0" w:color="auto"/>
        <w:right w:val="none" w:sz="0" w:space="0" w:color="auto"/>
      </w:divBdr>
    </w:div>
    <w:div w:id="475493230">
      <w:bodyDiv w:val="1"/>
      <w:marLeft w:val="0"/>
      <w:marRight w:val="0"/>
      <w:marTop w:val="0"/>
      <w:marBottom w:val="0"/>
      <w:divBdr>
        <w:top w:val="none" w:sz="0" w:space="0" w:color="auto"/>
        <w:left w:val="none" w:sz="0" w:space="0" w:color="auto"/>
        <w:bottom w:val="none" w:sz="0" w:space="0" w:color="auto"/>
        <w:right w:val="none" w:sz="0" w:space="0" w:color="auto"/>
      </w:divBdr>
    </w:div>
    <w:div w:id="493030526">
      <w:bodyDiv w:val="1"/>
      <w:marLeft w:val="0"/>
      <w:marRight w:val="0"/>
      <w:marTop w:val="0"/>
      <w:marBottom w:val="0"/>
      <w:divBdr>
        <w:top w:val="none" w:sz="0" w:space="0" w:color="auto"/>
        <w:left w:val="none" w:sz="0" w:space="0" w:color="auto"/>
        <w:bottom w:val="none" w:sz="0" w:space="0" w:color="auto"/>
        <w:right w:val="none" w:sz="0" w:space="0" w:color="auto"/>
      </w:divBdr>
    </w:div>
    <w:div w:id="754590247">
      <w:bodyDiv w:val="1"/>
      <w:marLeft w:val="0"/>
      <w:marRight w:val="0"/>
      <w:marTop w:val="0"/>
      <w:marBottom w:val="0"/>
      <w:divBdr>
        <w:top w:val="none" w:sz="0" w:space="0" w:color="auto"/>
        <w:left w:val="none" w:sz="0" w:space="0" w:color="auto"/>
        <w:bottom w:val="none" w:sz="0" w:space="0" w:color="auto"/>
        <w:right w:val="none" w:sz="0" w:space="0" w:color="auto"/>
      </w:divBdr>
    </w:div>
    <w:div w:id="793448219">
      <w:bodyDiv w:val="1"/>
      <w:marLeft w:val="0"/>
      <w:marRight w:val="0"/>
      <w:marTop w:val="0"/>
      <w:marBottom w:val="0"/>
      <w:divBdr>
        <w:top w:val="none" w:sz="0" w:space="0" w:color="auto"/>
        <w:left w:val="none" w:sz="0" w:space="0" w:color="auto"/>
        <w:bottom w:val="none" w:sz="0" w:space="0" w:color="auto"/>
        <w:right w:val="none" w:sz="0" w:space="0" w:color="auto"/>
      </w:divBdr>
    </w:div>
    <w:div w:id="904684198">
      <w:bodyDiv w:val="1"/>
      <w:marLeft w:val="0"/>
      <w:marRight w:val="0"/>
      <w:marTop w:val="0"/>
      <w:marBottom w:val="0"/>
      <w:divBdr>
        <w:top w:val="none" w:sz="0" w:space="0" w:color="auto"/>
        <w:left w:val="none" w:sz="0" w:space="0" w:color="auto"/>
        <w:bottom w:val="none" w:sz="0" w:space="0" w:color="auto"/>
        <w:right w:val="none" w:sz="0" w:space="0" w:color="auto"/>
      </w:divBdr>
    </w:div>
    <w:div w:id="948706940">
      <w:bodyDiv w:val="1"/>
      <w:marLeft w:val="0"/>
      <w:marRight w:val="0"/>
      <w:marTop w:val="0"/>
      <w:marBottom w:val="0"/>
      <w:divBdr>
        <w:top w:val="none" w:sz="0" w:space="0" w:color="auto"/>
        <w:left w:val="none" w:sz="0" w:space="0" w:color="auto"/>
        <w:bottom w:val="none" w:sz="0" w:space="0" w:color="auto"/>
        <w:right w:val="none" w:sz="0" w:space="0" w:color="auto"/>
      </w:divBdr>
    </w:div>
    <w:div w:id="1385760097">
      <w:bodyDiv w:val="1"/>
      <w:marLeft w:val="0"/>
      <w:marRight w:val="0"/>
      <w:marTop w:val="0"/>
      <w:marBottom w:val="0"/>
      <w:divBdr>
        <w:top w:val="none" w:sz="0" w:space="0" w:color="auto"/>
        <w:left w:val="none" w:sz="0" w:space="0" w:color="auto"/>
        <w:bottom w:val="none" w:sz="0" w:space="0" w:color="auto"/>
        <w:right w:val="none" w:sz="0" w:space="0" w:color="auto"/>
      </w:divBdr>
    </w:div>
    <w:div w:id="1398284056">
      <w:bodyDiv w:val="1"/>
      <w:marLeft w:val="0"/>
      <w:marRight w:val="0"/>
      <w:marTop w:val="0"/>
      <w:marBottom w:val="0"/>
      <w:divBdr>
        <w:top w:val="none" w:sz="0" w:space="0" w:color="auto"/>
        <w:left w:val="none" w:sz="0" w:space="0" w:color="auto"/>
        <w:bottom w:val="none" w:sz="0" w:space="0" w:color="auto"/>
        <w:right w:val="none" w:sz="0" w:space="0" w:color="auto"/>
      </w:divBdr>
    </w:div>
    <w:div w:id="1701975811">
      <w:bodyDiv w:val="1"/>
      <w:marLeft w:val="0"/>
      <w:marRight w:val="0"/>
      <w:marTop w:val="0"/>
      <w:marBottom w:val="0"/>
      <w:divBdr>
        <w:top w:val="none" w:sz="0" w:space="0" w:color="auto"/>
        <w:left w:val="none" w:sz="0" w:space="0" w:color="auto"/>
        <w:bottom w:val="none" w:sz="0" w:space="0" w:color="auto"/>
        <w:right w:val="none" w:sz="0" w:space="0" w:color="auto"/>
      </w:divBdr>
    </w:div>
    <w:div w:id="17145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44487466210705E-2"/>
          <c:y val="0.20630775645231847"/>
          <c:w val="0.7265517262741843"/>
          <c:h val="0.6869214102143481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3A1-4DA1-874D-66C7F84DB26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3A1-4DA1-874D-66C7F84DB269}"/>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3A1-4DA1-874D-66C7F84DB269}"/>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3A1-4DA1-874D-66C7F84DB269}"/>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D3A1-4DA1-874D-66C7F84DB269}"/>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D3A1-4DA1-874D-66C7F84DB269}"/>
              </c:ext>
            </c:extLst>
          </c:dPt>
          <c:dLbls>
            <c:dLbl>
              <c:idx val="0"/>
              <c:layout>
                <c:manualLayout>
                  <c:x val="-1.257880727143568E-2"/>
                  <c:y val="0.20434232830271215"/>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D3A1-4DA1-874D-66C7F84DB269}"/>
                </c:ext>
                <c:ext xmlns:c15="http://schemas.microsoft.com/office/drawing/2012/chart" uri="{CE6537A1-D6FC-4f65-9D91-7224C49458BB}">
                  <c15:layout/>
                </c:ext>
              </c:extLst>
            </c:dLbl>
            <c:dLbl>
              <c:idx val="1"/>
              <c:layout>
                <c:manualLayout>
                  <c:x val="2.1955349601756113E-2"/>
                  <c:y val="0.2522822342519685"/>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D3A1-4DA1-874D-66C7F84DB269}"/>
                </c:ext>
                <c:ext xmlns:c15="http://schemas.microsoft.com/office/drawing/2012/chart" uri="{CE6537A1-D6FC-4f65-9D91-7224C49458BB}">
                  <c15:layout/>
                </c:ext>
              </c:extLst>
            </c:dLbl>
            <c:dLbl>
              <c:idx val="2"/>
              <c:layout>
                <c:manualLayout>
                  <c:x val="-0.13718959795643168"/>
                  <c:y val="-2.6415545713035872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D3A1-4DA1-874D-66C7F84DB269}"/>
                </c:ext>
                <c:ext xmlns:c15="http://schemas.microsoft.com/office/drawing/2012/chart" uri="{CE6537A1-D6FC-4f65-9D91-7224C49458BB}">
                  <c15:layout/>
                </c:ext>
              </c:extLst>
            </c:dLbl>
            <c:dLbl>
              <c:idx val="3"/>
              <c:layout>
                <c:manualLayout>
                  <c:x val="6.683331578045261E-2"/>
                  <c:y val="-3.9436379046369201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D3A1-4DA1-874D-66C7F84DB269}"/>
                </c:ext>
                <c:ext xmlns:c15="http://schemas.microsoft.com/office/drawing/2012/chart" uri="{CE6537A1-D6FC-4f65-9D91-7224C49458BB}">
                  <c15:layout/>
                </c:ext>
              </c:extLst>
            </c:dLbl>
            <c:dLbl>
              <c:idx val="4"/>
              <c:layout>
                <c:manualLayout>
                  <c:x val="0.1063479476552449"/>
                  <c:y val="-4.2231586286089237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D3A1-4DA1-874D-66C7F84DB269}"/>
                </c:ext>
                <c:ext xmlns:c15="http://schemas.microsoft.com/office/drawing/2012/chart" uri="{CE6537A1-D6FC-4f65-9D91-7224C49458BB}">
                  <c15:layout/>
                </c:ext>
              </c:extLst>
            </c:dLbl>
            <c:dLbl>
              <c:idx val="5"/>
              <c:layout>
                <c:manualLayout>
                  <c:x val="6.3038589491813041E-2"/>
                  <c:y val="5.2502323928258925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D3A1-4DA1-874D-66C7F84DB269}"/>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'Būt. sąn. p. ir k. dal.'!$B$64:$B$69</c:f>
              <c:strCache>
                <c:ptCount val="6"/>
                <c:pt idx="0">
                  <c:v>МКА surinkimo ir vežimo sąnaudos</c:v>
                </c:pt>
                <c:pt idx="1">
                  <c:v>MKA šalinimo sąnaudos</c:v>
                </c:pt>
                <c:pt idx="2">
                  <c:v>DGA surinkimo ir tvarkymo sąnaudos</c:v>
                </c:pt>
                <c:pt idx="3">
                  <c:v>BSA surinkimo ir tvarkymo sąnaudos</c:v>
                </c:pt>
                <c:pt idx="4">
                  <c:v>Kitų KA surinkimo ir tvarkymo sąnaudos</c:v>
                </c:pt>
                <c:pt idx="5">
                  <c:v>KA tvarkymo sistemos administracinės sąnaudos</c:v>
                </c:pt>
              </c:strCache>
            </c:strRef>
          </c:cat>
          <c:val>
            <c:numRef>
              <c:f>'Būt. sąn. p. ir k. dal.'!$C$64:$C$69</c:f>
              <c:numCache>
                <c:formatCode>0.0%</c:formatCode>
                <c:ptCount val="6"/>
                <c:pt idx="0">
                  <c:v>0.18105859916165853</c:v>
                </c:pt>
                <c:pt idx="1">
                  <c:v>0.57443629994893097</c:v>
                </c:pt>
                <c:pt idx="2">
                  <c:v>4.083157158957307E-3</c:v>
                </c:pt>
                <c:pt idx="3">
                  <c:v>6.1616510833180635E-2</c:v>
                </c:pt>
                <c:pt idx="4">
                  <c:v>9.9982217107562929E-2</c:v>
                </c:pt>
                <c:pt idx="5">
                  <c:v>7.8823215789710174E-2</c:v>
                </c:pt>
              </c:numCache>
            </c:numRef>
          </c:val>
          <c:extLst xmlns:c16r2="http://schemas.microsoft.com/office/drawing/2015/06/chart">
            <c:ext xmlns:c16="http://schemas.microsoft.com/office/drawing/2014/chart" uri="{C3380CC4-5D6E-409C-BE32-E72D297353CC}">
              <c16:uniqueId val="{0000000C-D3A1-4DA1-874D-66C7F84DB269}"/>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Pages>
  <Words>9968</Words>
  <Characters>5683</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Diana Brazdžiunienė</cp:lastModifiedBy>
  <cp:revision>2</cp:revision>
  <dcterms:created xsi:type="dcterms:W3CDTF">2022-11-10T08:04:00Z</dcterms:created>
  <dcterms:modified xsi:type="dcterms:W3CDTF">2022-11-10T08:04:00Z</dcterms:modified>
</cp:coreProperties>
</file>